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交银施罗德卓越回报灵活配置混合型证券投资基金</w:t>
      </w:r>
    </w:p>
    <w:p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999"/>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90929000"/>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CD07CB" w:rsidRDefault="00933AA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CD07CB" w:rsidRDefault="00933AAB">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D07CB" w:rsidRDefault="00933AA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D07CB" w:rsidRDefault="00933AAB">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CD07CB" w:rsidRDefault="00933AA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1428A8" w:rsidRDefault="009E6B69">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8999" w:history="1">
        <w:r w:rsidR="001428A8" w:rsidRPr="0075772A">
          <w:rPr>
            <w:rStyle w:val="a8"/>
            <w:b/>
            <w:bCs/>
            <w:noProof/>
          </w:rPr>
          <w:t xml:space="preserve">§1  </w:t>
        </w:r>
        <w:r w:rsidR="001428A8" w:rsidRPr="0075772A">
          <w:rPr>
            <w:rStyle w:val="a8"/>
            <w:rFonts w:hint="eastAsia"/>
            <w:b/>
            <w:bCs/>
            <w:noProof/>
          </w:rPr>
          <w:t>重要提示及目录</w:t>
        </w:r>
        <w:r w:rsidR="001428A8">
          <w:rPr>
            <w:noProof/>
            <w:webHidden/>
          </w:rPr>
          <w:tab/>
        </w:r>
        <w:r w:rsidR="001428A8">
          <w:rPr>
            <w:noProof/>
            <w:webHidden/>
          </w:rPr>
          <w:fldChar w:fldCharType="begin"/>
        </w:r>
        <w:r w:rsidR="001428A8">
          <w:rPr>
            <w:noProof/>
            <w:webHidden/>
          </w:rPr>
          <w:instrText xml:space="preserve"> PAGEREF _Toc490928999 \h </w:instrText>
        </w:r>
        <w:r w:rsidR="001428A8">
          <w:rPr>
            <w:noProof/>
            <w:webHidden/>
          </w:rPr>
        </w:r>
        <w:r w:rsidR="001428A8">
          <w:rPr>
            <w:noProof/>
            <w:webHidden/>
          </w:rPr>
          <w:fldChar w:fldCharType="separate"/>
        </w:r>
        <w:r w:rsidR="00CE30FC">
          <w:rPr>
            <w:noProof/>
            <w:webHidden/>
          </w:rPr>
          <w:t>2</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0" w:history="1">
        <w:r w:rsidR="001428A8" w:rsidRPr="0075772A">
          <w:rPr>
            <w:rStyle w:val="a8"/>
            <w:noProof/>
          </w:rPr>
          <w:t xml:space="preserve">1.1 </w:t>
        </w:r>
        <w:r w:rsidR="001428A8" w:rsidRPr="0075772A">
          <w:rPr>
            <w:rStyle w:val="a8"/>
            <w:rFonts w:hint="eastAsia"/>
            <w:noProof/>
          </w:rPr>
          <w:t>重要提示</w:t>
        </w:r>
        <w:r w:rsidR="001428A8">
          <w:rPr>
            <w:noProof/>
            <w:webHidden/>
          </w:rPr>
          <w:tab/>
        </w:r>
        <w:r w:rsidR="001428A8">
          <w:rPr>
            <w:noProof/>
            <w:webHidden/>
          </w:rPr>
          <w:fldChar w:fldCharType="begin"/>
        </w:r>
        <w:r w:rsidR="001428A8">
          <w:rPr>
            <w:noProof/>
            <w:webHidden/>
          </w:rPr>
          <w:instrText xml:space="preserve"> PAGEREF _Toc490929000 \h </w:instrText>
        </w:r>
        <w:r w:rsidR="001428A8">
          <w:rPr>
            <w:noProof/>
            <w:webHidden/>
          </w:rPr>
        </w:r>
        <w:r w:rsidR="001428A8">
          <w:rPr>
            <w:noProof/>
            <w:webHidden/>
          </w:rPr>
          <w:fldChar w:fldCharType="separate"/>
        </w:r>
        <w:r w:rsidR="00CE30FC">
          <w:rPr>
            <w:noProof/>
            <w:webHidden/>
          </w:rPr>
          <w:t>2</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01" w:history="1">
        <w:r w:rsidR="001428A8" w:rsidRPr="0075772A">
          <w:rPr>
            <w:rStyle w:val="a8"/>
            <w:b/>
            <w:bCs/>
            <w:noProof/>
          </w:rPr>
          <w:t xml:space="preserve">§2  </w:t>
        </w:r>
        <w:r w:rsidR="001428A8" w:rsidRPr="0075772A">
          <w:rPr>
            <w:rStyle w:val="a8"/>
            <w:rFonts w:hint="eastAsia"/>
            <w:b/>
            <w:bCs/>
            <w:noProof/>
          </w:rPr>
          <w:t>基金简介</w:t>
        </w:r>
        <w:r w:rsidR="001428A8">
          <w:rPr>
            <w:noProof/>
            <w:webHidden/>
          </w:rPr>
          <w:tab/>
        </w:r>
        <w:r w:rsidR="001428A8">
          <w:rPr>
            <w:noProof/>
            <w:webHidden/>
          </w:rPr>
          <w:fldChar w:fldCharType="begin"/>
        </w:r>
        <w:r w:rsidR="001428A8">
          <w:rPr>
            <w:noProof/>
            <w:webHidden/>
          </w:rPr>
          <w:instrText xml:space="preserve"> PAGEREF _Toc490929001 \h </w:instrText>
        </w:r>
        <w:r w:rsidR="001428A8">
          <w:rPr>
            <w:noProof/>
            <w:webHidden/>
          </w:rPr>
        </w:r>
        <w:r w:rsidR="001428A8">
          <w:rPr>
            <w:noProof/>
            <w:webHidden/>
          </w:rPr>
          <w:fldChar w:fldCharType="separate"/>
        </w:r>
        <w:r w:rsidR="00CE30FC">
          <w:rPr>
            <w:noProof/>
            <w:webHidden/>
          </w:rPr>
          <w:t>5</w:t>
        </w:r>
        <w:r w:rsidR="001428A8">
          <w:rPr>
            <w:noProof/>
            <w:webHidden/>
          </w:rPr>
          <w:fldChar w:fldCharType="end"/>
        </w:r>
      </w:hyperlink>
    </w:p>
    <w:p w:rsidR="001428A8" w:rsidRDefault="00A94CD2" w:rsidP="00635190">
      <w:pPr>
        <w:pStyle w:val="22"/>
        <w:tabs>
          <w:tab w:val="left" w:pos="735"/>
        </w:tabs>
        <w:rPr>
          <w:rFonts w:asciiTheme="minorHAnsi" w:eastAsiaTheme="minorEastAsia" w:hAnsiTheme="minorHAnsi" w:cstheme="minorBidi"/>
          <w:noProof/>
          <w:kern w:val="2"/>
          <w:szCs w:val="22"/>
        </w:rPr>
      </w:pPr>
      <w:hyperlink w:anchor="_Toc490929002" w:history="1">
        <w:r w:rsidR="001428A8" w:rsidRPr="0075772A">
          <w:rPr>
            <w:rStyle w:val="a8"/>
            <w:noProof/>
          </w:rPr>
          <w:t>2.1</w:t>
        </w:r>
        <w:r w:rsidR="001428A8">
          <w:rPr>
            <w:rFonts w:asciiTheme="minorHAnsi" w:eastAsiaTheme="minorEastAsia" w:hAnsiTheme="minorHAnsi" w:cstheme="minorBidi"/>
            <w:noProof/>
            <w:kern w:val="2"/>
            <w:szCs w:val="22"/>
          </w:rPr>
          <w:tab/>
        </w:r>
        <w:r w:rsidR="001428A8" w:rsidRPr="0075772A">
          <w:rPr>
            <w:rStyle w:val="a8"/>
            <w:rFonts w:hint="eastAsia"/>
            <w:noProof/>
          </w:rPr>
          <w:t>基金基本情况</w:t>
        </w:r>
        <w:r w:rsidR="001428A8">
          <w:rPr>
            <w:noProof/>
            <w:webHidden/>
          </w:rPr>
          <w:tab/>
        </w:r>
        <w:r w:rsidR="001428A8">
          <w:rPr>
            <w:noProof/>
            <w:webHidden/>
          </w:rPr>
          <w:fldChar w:fldCharType="begin"/>
        </w:r>
        <w:r w:rsidR="001428A8">
          <w:rPr>
            <w:noProof/>
            <w:webHidden/>
          </w:rPr>
          <w:instrText xml:space="preserve"> PAGEREF _Toc490929002 \h </w:instrText>
        </w:r>
        <w:r w:rsidR="001428A8">
          <w:rPr>
            <w:noProof/>
            <w:webHidden/>
          </w:rPr>
        </w:r>
        <w:r w:rsidR="001428A8">
          <w:rPr>
            <w:noProof/>
            <w:webHidden/>
          </w:rPr>
          <w:fldChar w:fldCharType="separate"/>
        </w:r>
        <w:r w:rsidR="00CE30FC">
          <w:rPr>
            <w:noProof/>
            <w:webHidden/>
          </w:rPr>
          <w:t>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3" w:history="1">
        <w:r w:rsidR="001428A8" w:rsidRPr="0075772A">
          <w:rPr>
            <w:rStyle w:val="a8"/>
            <w:noProof/>
          </w:rPr>
          <w:t>2.2</w:t>
        </w:r>
        <w:r w:rsidR="001428A8" w:rsidRPr="0075772A">
          <w:rPr>
            <w:rStyle w:val="a8"/>
            <w:rFonts w:hint="eastAsia"/>
            <w:noProof/>
          </w:rPr>
          <w:t>基金产品说明</w:t>
        </w:r>
        <w:r w:rsidR="001428A8">
          <w:rPr>
            <w:noProof/>
            <w:webHidden/>
          </w:rPr>
          <w:tab/>
        </w:r>
        <w:r w:rsidR="001428A8">
          <w:rPr>
            <w:noProof/>
            <w:webHidden/>
          </w:rPr>
          <w:fldChar w:fldCharType="begin"/>
        </w:r>
        <w:r w:rsidR="001428A8">
          <w:rPr>
            <w:noProof/>
            <w:webHidden/>
          </w:rPr>
          <w:instrText xml:space="preserve"> PAGEREF _Toc490929003 \h </w:instrText>
        </w:r>
        <w:r w:rsidR="001428A8">
          <w:rPr>
            <w:noProof/>
            <w:webHidden/>
          </w:rPr>
        </w:r>
        <w:r w:rsidR="001428A8">
          <w:rPr>
            <w:noProof/>
            <w:webHidden/>
          </w:rPr>
          <w:fldChar w:fldCharType="separate"/>
        </w:r>
        <w:r w:rsidR="00CE30FC">
          <w:rPr>
            <w:noProof/>
            <w:webHidden/>
          </w:rPr>
          <w:t>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4" w:history="1">
        <w:r w:rsidR="001428A8" w:rsidRPr="0075772A">
          <w:rPr>
            <w:rStyle w:val="a8"/>
            <w:noProof/>
          </w:rPr>
          <w:t xml:space="preserve">2.3 </w:t>
        </w:r>
        <w:r w:rsidR="001428A8" w:rsidRPr="0075772A">
          <w:rPr>
            <w:rStyle w:val="a8"/>
            <w:rFonts w:hint="eastAsia"/>
            <w:noProof/>
          </w:rPr>
          <w:t>基金管理人和基金托管人</w:t>
        </w:r>
        <w:r w:rsidR="001428A8">
          <w:rPr>
            <w:noProof/>
            <w:webHidden/>
          </w:rPr>
          <w:tab/>
        </w:r>
        <w:r w:rsidR="001428A8">
          <w:rPr>
            <w:noProof/>
            <w:webHidden/>
          </w:rPr>
          <w:fldChar w:fldCharType="begin"/>
        </w:r>
        <w:r w:rsidR="001428A8">
          <w:rPr>
            <w:noProof/>
            <w:webHidden/>
          </w:rPr>
          <w:instrText xml:space="preserve"> PAGEREF _Toc490929004 \h </w:instrText>
        </w:r>
        <w:r w:rsidR="001428A8">
          <w:rPr>
            <w:noProof/>
            <w:webHidden/>
          </w:rPr>
        </w:r>
        <w:r w:rsidR="001428A8">
          <w:rPr>
            <w:noProof/>
            <w:webHidden/>
          </w:rPr>
          <w:fldChar w:fldCharType="separate"/>
        </w:r>
        <w:r w:rsidR="00CE30FC">
          <w:rPr>
            <w:noProof/>
            <w:webHidden/>
          </w:rPr>
          <w:t>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5" w:history="1">
        <w:r w:rsidR="001428A8" w:rsidRPr="0075772A">
          <w:rPr>
            <w:rStyle w:val="a8"/>
            <w:noProof/>
          </w:rPr>
          <w:t xml:space="preserve">2.4 </w:t>
        </w:r>
        <w:r w:rsidR="001428A8" w:rsidRPr="0075772A">
          <w:rPr>
            <w:rStyle w:val="a8"/>
            <w:rFonts w:hint="eastAsia"/>
            <w:noProof/>
          </w:rPr>
          <w:t>信息披露方式</w:t>
        </w:r>
        <w:r w:rsidR="001428A8">
          <w:rPr>
            <w:noProof/>
            <w:webHidden/>
          </w:rPr>
          <w:tab/>
        </w:r>
        <w:r w:rsidR="001428A8">
          <w:rPr>
            <w:noProof/>
            <w:webHidden/>
          </w:rPr>
          <w:fldChar w:fldCharType="begin"/>
        </w:r>
        <w:r w:rsidR="001428A8">
          <w:rPr>
            <w:noProof/>
            <w:webHidden/>
          </w:rPr>
          <w:instrText xml:space="preserve"> PAGEREF _Toc490929005 \h </w:instrText>
        </w:r>
        <w:r w:rsidR="001428A8">
          <w:rPr>
            <w:noProof/>
            <w:webHidden/>
          </w:rPr>
        </w:r>
        <w:r w:rsidR="001428A8">
          <w:rPr>
            <w:noProof/>
            <w:webHidden/>
          </w:rPr>
          <w:fldChar w:fldCharType="separate"/>
        </w:r>
        <w:r w:rsidR="00CE30FC">
          <w:rPr>
            <w:noProof/>
            <w:webHidden/>
          </w:rPr>
          <w:t>6</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6" w:history="1">
        <w:r w:rsidR="001428A8" w:rsidRPr="0075772A">
          <w:rPr>
            <w:rStyle w:val="a8"/>
            <w:noProof/>
          </w:rPr>
          <w:t xml:space="preserve">2.5 </w:t>
        </w:r>
        <w:r w:rsidR="001428A8" w:rsidRPr="0075772A">
          <w:rPr>
            <w:rStyle w:val="a8"/>
            <w:rFonts w:hint="eastAsia"/>
            <w:noProof/>
          </w:rPr>
          <w:t>其他相关资料</w:t>
        </w:r>
        <w:r w:rsidR="001428A8">
          <w:rPr>
            <w:noProof/>
            <w:webHidden/>
          </w:rPr>
          <w:tab/>
        </w:r>
        <w:r w:rsidR="001428A8">
          <w:rPr>
            <w:noProof/>
            <w:webHidden/>
          </w:rPr>
          <w:fldChar w:fldCharType="begin"/>
        </w:r>
        <w:r w:rsidR="001428A8">
          <w:rPr>
            <w:noProof/>
            <w:webHidden/>
          </w:rPr>
          <w:instrText xml:space="preserve"> PAGEREF _Toc490929006 \h </w:instrText>
        </w:r>
        <w:r w:rsidR="001428A8">
          <w:rPr>
            <w:noProof/>
            <w:webHidden/>
          </w:rPr>
        </w:r>
        <w:r w:rsidR="001428A8">
          <w:rPr>
            <w:noProof/>
            <w:webHidden/>
          </w:rPr>
          <w:fldChar w:fldCharType="separate"/>
        </w:r>
        <w:r w:rsidR="00CE30FC">
          <w:rPr>
            <w:noProof/>
            <w:webHidden/>
          </w:rPr>
          <w:t>6</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07" w:history="1">
        <w:r w:rsidR="001428A8" w:rsidRPr="0075772A">
          <w:rPr>
            <w:rStyle w:val="a8"/>
            <w:b/>
            <w:bCs/>
            <w:noProof/>
          </w:rPr>
          <w:t xml:space="preserve">§3  </w:t>
        </w:r>
        <w:r w:rsidR="001428A8" w:rsidRPr="0075772A">
          <w:rPr>
            <w:rStyle w:val="a8"/>
            <w:rFonts w:hint="eastAsia"/>
            <w:b/>
            <w:bCs/>
            <w:noProof/>
          </w:rPr>
          <w:t>主要财务指标和基金净值表现</w:t>
        </w:r>
        <w:r w:rsidR="001428A8">
          <w:rPr>
            <w:noProof/>
            <w:webHidden/>
          </w:rPr>
          <w:tab/>
        </w:r>
        <w:r w:rsidR="001428A8">
          <w:rPr>
            <w:noProof/>
            <w:webHidden/>
          </w:rPr>
          <w:fldChar w:fldCharType="begin"/>
        </w:r>
        <w:r w:rsidR="001428A8">
          <w:rPr>
            <w:noProof/>
            <w:webHidden/>
          </w:rPr>
          <w:instrText xml:space="preserve"> PAGEREF _Toc490929007 \h </w:instrText>
        </w:r>
        <w:r w:rsidR="001428A8">
          <w:rPr>
            <w:noProof/>
            <w:webHidden/>
          </w:rPr>
        </w:r>
        <w:r w:rsidR="001428A8">
          <w:rPr>
            <w:noProof/>
            <w:webHidden/>
          </w:rPr>
          <w:fldChar w:fldCharType="separate"/>
        </w:r>
        <w:r w:rsidR="00CE30FC">
          <w:rPr>
            <w:noProof/>
            <w:webHidden/>
          </w:rPr>
          <w:t>6</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8" w:history="1">
        <w:r w:rsidR="001428A8" w:rsidRPr="0075772A">
          <w:rPr>
            <w:rStyle w:val="a8"/>
            <w:noProof/>
          </w:rPr>
          <w:t xml:space="preserve">3.1 </w:t>
        </w:r>
        <w:r w:rsidR="001428A8" w:rsidRPr="0075772A">
          <w:rPr>
            <w:rStyle w:val="a8"/>
            <w:rFonts w:hint="eastAsia"/>
            <w:noProof/>
          </w:rPr>
          <w:t>主要会计数据和财务指标</w:t>
        </w:r>
        <w:r w:rsidR="001428A8">
          <w:rPr>
            <w:noProof/>
            <w:webHidden/>
          </w:rPr>
          <w:tab/>
        </w:r>
        <w:r w:rsidR="001428A8">
          <w:rPr>
            <w:noProof/>
            <w:webHidden/>
          </w:rPr>
          <w:fldChar w:fldCharType="begin"/>
        </w:r>
        <w:r w:rsidR="001428A8">
          <w:rPr>
            <w:noProof/>
            <w:webHidden/>
          </w:rPr>
          <w:instrText xml:space="preserve"> PAGEREF _Toc490929008 \h </w:instrText>
        </w:r>
        <w:r w:rsidR="001428A8">
          <w:rPr>
            <w:noProof/>
            <w:webHidden/>
          </w:rPr>
        </w:r>
        <w:r w:rsidR="001428A8">
          <w:rPr>
            <w:noProof/>
            <w:webHidden/>
          </w:rPr>
          <w:fldChar w:fldCharType="separate"/>
        </w:r>
        <w:r w:rsidR="00CE30FC">
          <w:rPr>
            <w:noProof/>
            <w:webHidden/>
          </w:rPr>
          <w:t>6</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09" w:history="1">
        <w:r w:rsidR="001428A8" w:rsidRPr="0075772A">
          <w:rPr>
            <w:rStyle w:val="a8"/>
            <w:noProof/>
          </w:rPr>
          <w:t xml:space="preserve">3.2 </w:t>
        </w:r>
        <w:r w:rsidR="001428A8" w:rsidRPr="0075772A">
          <w:rPr>
            <w:rStyle w:val="a8"/>
            <w:rFonts w:hint="eastAsia"/>
            <w:noProof/>
          </w:rPr>
          <w:t>基金净值表现</w:t>
        </w:r>
        <w:r w:rsidR="001428A8">
          <w:rPr>
            <w:noProof/>
            <w:webHidden/>
          </w:rPr>
          <w:tab/>
        </w:r>
        <w:r w:rsidR="001428A8">
          <w:rPr>
            <w:noProof/>
            <w:webHidden/>
          </w:rPr>
          <w:fldChar w:fldCharType="begin"/>
        </w:r>
        <w:r w:rsidR="001428A8">
          <w:rPr>
            <w:noProof/>
            <w:webHidden/>
          </w:rPr>
          <w:instrText xml:space="preserve"> PAGEREF _Toc490929009 \h </w:instrText>
        </w:r>
        <w:r w:rsidR="001428A8">
          <w:rPr>
            <w:noProof/>
            <w:webHidden/>
          </w:rPr>
        </w:r>
        <w:r w:rsidR="001428A8">
          <w:rPr>
            <w:noProof/>
            <w:webHidden/>
          </w:rPr>
          <w:fldChar w:fldCharType="separate"/>
        </w:r>
        <w:r w:rsidR="00CE30FC">
          <w:rPr>
            <w:noProof/>
            <w:webHidden/>
          </w:rPr>
          <w:t>7</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10" w:history="1">
        <w:r w:rsidR="001428A8" w:rsidRPr="0075772A">
          <w:rPr>
            <w:rStyle w:val="a8"/>
            <w:b/>
            <w:bCs/>
            <w:noProof/>
          </w:rPr>
          <w:t xml:space="preserve">§4  </w:t>
        </w:r>
        <w:r w:rsidR="001428A8" w:rsidRPr="0075772A">
          <w:rPr>
            <w:rStyle w:val="a8"/>
            <w:rFonts w:hint="eastAsia"/>
            <w:b/>
            <w:bCs/>
            <w:noProof/>
          </w:rPr>
          <w:t>管理人报告</w:t>
        </w:r>
        <w:r w:rsidR="001428A8">
          <w:rPr>
            <w:noProof/>
            <w:webHidden/>
          </w:rPr>
          <w:tab/>
        </w:r>
        <w:r w:rsidR="001428A8">
          <w:rPr>
            <w:noProof/>
            <w:webHidden/>
          </w:rPr>
          <w:fldChar w:fldCharType="begin"/>
        </w:r>
        <w:r w:rsidR="001428A8">
          <w:rPr>
            <w:noProof/>
            <w:webHidden/>
          </w:rPr>
          <w:instrText xml:space="preserve"> PAGEREF _Toc490929010 \h </w:instrText>
        </w:r>
        <w:r w:rsidR="001428A8">
          <w:rPr>
            <w:noProof/>
            <w:webHidden/>
          </w:rPr>
        </w:r>
        <w:r w:rsidR="001428A8">
          <w:rPr>
            <w:noProof/>
            <w:webHidden/>
          </w:rPr>
          <w:fldChar w:fldCharType="separate"/>
        </w:r>
        <w:r w:rsidR="00CE30FC">
          <w:rPr>
            <w:noProof/>
            <w:webHidden/>
          </w:rPr>
          <w:t>10</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1" w:history="1">
        <w:r w:rsidR="001428A8" w:rsidRPr="0075772A">
          <w:rPr>
            <w:rStyle w:val="a8"/>
            <w:noProof/>
          </w:rPr>
          <w:t xml:space="preserve">4.1 </w:t>
        </w:r>
        <w:r w:rsidR="001428A8" w:rsidRPr="0075772A">
          <w:rPr>
            <w:rStyle w:val="a8"/>
            <w:rFonts w:hint="eastAsia"/>
            <w:noProof/>
          </w:rPr>
          <w:t>基金管理人及基金经理情况</w:t>
        </w:r>
        <w:r w:rsidR="001428A8">
          <w:rPr>
            <w:noProof/>
            <w:webHidden/>
          </w:rPr>
          <w:tab/>
        </w:r>
        <w:r w:rsidR="001428A8">
          <w:rPr>
            <w:noProof/>
            <w:webHidden/>
          </w:rPr>
          <w:fldChar w:fldCharType="begin"/>
        </w:r>
        <w:r w:rsidR="001428A8">
          <w:rPr>
            <w:noProof/>
            <w:webHidden/>
          </w:rPr>
          <w:instrText xml:space="preserve"> PAGEREF _Toc490929011 \h </w:instrText>
        </w:r>
        <w:r w:rsidR="001428A8">
          <w:rPr>
            <w:noProof/>
            <w:webHidden/>
          </w:rPr>
        </w:r>
        <w:r w:rsidR="001428A8">
          <w:rPr>
            <w:noProof/>
            <w:webHidden/>
          </w:rPr>
          <w:fldChar w:fldCharType="separate"/>
        </w:r>
        <w:r w:rsidR="00CE30FC">
          <w:rPr>
            <w:noProof/>
            <w:webHidden/>
          </w:rPr>
          <w:t>10</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2" w:history="1">
        <w:r w:rsidR="001428A8" w:rsidRPr="0075772A">
          <w:rPr>
            <w:rStyle w:val="a8"/>
            <w:noProof/>
          </w:rPr>
          <w:t xml:space="preserve">4.2 </w:t>
        </w:r>
        <w:r w:rsidR="001428A8" w:rsidRPr="0075772A">
          <w:rPr>
            <w:rStyle w:val="a8"/>
            <w:rFonts w:hint="eastAsia"/>
            <w:noProof/>
          </w:rPr>
          <w:t>管理人对报告期内本基金运作遵规守信情况的说明</w:t>
        </w:r>
        <w:r w:rsidR="001428A8">
          <w:rPr>
            <w:noProof/>
            <w:webHidden/>
          </w:rPr>
          <w:tab/>
        </w:r>
        <w:r w:rsidR="001428A8">
          <w:rPr>
            <w:noProof/>
            <w:webHidden/>
          </w:rPr>
          <w:fldChar w:fldCharType="begin"/>
        </w:r>
        <w:r w:rsidR="001428A8">
          <w:rPr>
            <w:noProof/>
            <w:webHidden/>
          </w:rPr>
          <w:instrText xml:space="preserve"> PAGEREF _Toc490929012 \h </w:instrText>
        </w:r>
        <w:r w:rsidR="001428A8">
          <w:rPr>
            <w:noProof/>
            <w:webHidden/>
          </w:rPr>
        </w:r>
        <w:r w:rsidR="001428A8">
          <w:rPr>
            <w:noProof/>
            <w:webHidden/>
          </w:rPr>
          <w:fldChar w:fldCharType="separate"/>
        </w:r>
        <w:r w:rsidR="00CE30FC">
          <w:rPr>
            <w:noProof/>
            <w:webHidden/>
          </w:rPr>
          <w:t>11</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3" w:history="1">
        <w:r w:rsidR="001428A8" w:rsidRPr="0075772A">
          <w:rPr>
            <w:rStyle w:val="a8"/>
            <w:noProof/>
          </w:rPr>
          <w:t xml:space="preserve">4.3 </w:t>
        </w:r>
        <w:r w:rsidR="001428A8" w:rsidRPr="0075772A">
          <w:rPr>
            <w:rStyle w:val="a8"/>
            <w:rFonts w:hint="eastAsia"/>
            <w:noProof/>
          </w:rPr>
          <w:t>管理人对报告期内公平交易情况的专项说明</w:t>
        </w:r>
        <w:r w:rsidR="001428A8">
          <w:rPr>
            <w:noProof/>
            <w:webHidden/>
          </w:rPr>
          <w:tab/>
        </w:r>
        <w:r w:rsidR="001428A8">
          <w:rPr>
            <w:noProof/>
            <w:webHidden/>
          </w:rPr>
          <w:fldChar w:fldCharType="begin"/>
        </w:r>
        <w:r w:rsidR="001428A8">
          <w:rPr>
            <w:noProof/>
            <w:webHidden/>
          </w:rPr>
          <w:instrText xml:space="preserve"> PAGEREF _Toc490929013 \h </w:instrText>
        </w:r>
        <w:r w:rsidR="001428A8">
          <w:rPr>
            <w:noProof/>
            <w:webHidden/>
          </w:rPr>
        </w:r>
        <w:r w:rsidR="001428A8">
          <w:rPr>
            <w:noProof/>
            <w:webHidden/>
          </w:rPr>
          <w:fldChar w:fldCharType="separate"/>
        </w:r>
        <w:r w:rsidR="00CE30FC">
          <w:rPr>
            <w:noProof/>
            <w:webHidden/>
          </w:rPr>
          <w:t>11</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4" w:history="1">
        <w:r w:rsidR="001428A8" w:rsidRPr="0075772A">
          <w:rPr>
            <w:rStyle w:val="a8"/>
            <w:noProof/>
          </w:rPr>
          <w:t xml:space="preserve">4.4 </w:t>
        </w:r>
        <w:r w:rsidR="001428A8" w:rsidRPr="0075772A">
          <w:rPr>
            <w:rStyle w:val="a8"/>
            <w:rFonts w:hint="eastAsia"/>
            <w:noProof/>
          </w:rPr>
          <w:t>管理人对报告期内基金的投资策略和业绩表现的说明</w:t>
        </w:r>
        <w:r w:rsidR="001428A8">
          <w:rPr>
            <w:noProof/>
            <w:webHidden/>
          </w:rPr>
          <w:tab/>
        </w:r>
        <w:r w:rsidR="001428A8">
          <w:rPr>
            <w:noProof/>
            <w:webHidden/>
          </w:rPr>
          <w:fldChar w:fldCharType="begin"/>
        </w:r>
        <w:r w:rsidR="001428A8">
          <w:rPr>
            <w:noProof/>
            <w:webHidden/>
          </w:rPr>
          <w:instrText xml:space="preserve"> PAGEREF _Toc490929014 \h </w:instrText>
        </w:r>
        <w:r w:rsidR="001428A8">
          <w:rPr>
            <w:noProof/>
            <w:webHidden/>
          </w:rPr>
        </w:r>
        <w:r w:rsidR="001428A8">
          <w:rPr>
            <w:noProof/>
            <w:webHidden/>
          </w:rPr>
          <w:fldChar w:fldCharType="separate"/>
        </w:r>
        <w:r w:rsidR="00CE30FC">
          <w:rPr>
            <w:noProof/>
            <w:webHidden/>
          </w:rPr>
          <w:t>12</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5" w:history="1">
        <w:r w:rsidR="001428A8" w:rsidRPr="0075772A">
          <w:rPr>
            <w:rStyle w:val="a8"/>
            <w:noProof/>
          </w:rPr>
          <w:t xml:space="preserve">4.5 </w:t>
        </w:r>
        <w:r w:rsidR="001428A8" w:rsidRPr="0075772A">
          <w:rPr>
            <w:rStyle w:val="a8"/>
            <w:rFonts w:hint="eastAsia"/>
            <w:noProof/>
          </w:rPr>
          <w:t>管理人对宏观经济、证券市场及行业走势的简要展望</w:t>
        </w:r>
        <w:r w:rsidR="001428A8">
          <w:rPr>
            <w:noProof/>
            <w:webHidden/>
          </w:rPr>
          <w:tab/>
        </w:r>
        <w:r w:rsidR="001428A8">
          <w:rPr>
            <w:noProof/>
            <w:webHidden/>
          </w:rPr>
          <w:fldChar w:fldCharType="begin"/>
        </w:r>
        <w:r w:rsidR="001428A8">
          <w:rPr>
            <w:noProof/>
            <w:webHidden/>
          </w:rPr>
          <w:instrText xml:space="preserve"> PAGEREF _Toc490929015 \h </w:instrText>
        </w:r>
        <w:r w:rsidR="001428A8">
          <w:rPr>
            <w:noProof/>
            <w:webHidden/>
          </w:rPr>
        </w:r>
        <w:r w:rsidR="001428A8">
          <w:rPr>
            <w:noProof/>
            <w:webHidden/>
          </w:rPr>
          <w:fldChar w:fldCharType="separate"/>
        </w:r>
        <w:r w:rsidR="00CE30FC">
          <w:rPr>
            <w:noProof/>
            <w:webHidden/>
          </w:rPr>
          <w:t>12</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6" w:history="1">
        <w:r w:rsidR="001428A8" w:rsidRPr="0075772A">
          <w:rPr>
            <w:rStyle w:val="a8"/>
            <w:noProof/>
          </w:rPr>
          <w:t xml:space="preserve">4.6 </w:t>
        </w:r>
        <w:r w:rsidR="001428A8" w:rsidRPr="0075772A">
          <w:rPr>
            <w:rStyle w:val="a8"/>
            <w:rFonts w:hint="eastAsia"/>
            <w:noProof/>
          </w:rPr>
          <w:t>管理人对报告期内基金估值程序等事项的说明</w:t>
        </w:r>
        <w:r w:rsidR="001428A8">
          <w:rPr>
            <w:noProof/>
            <w:webHidden/>
          </w:rPr>
          <w:tab/>
        </w:r>
        <w:r w:rsidR="001428A8">
          <w:rPr>
            <w:noProof/>
            <w:webHidden/>
          </w:rPr>
          <w:fldChar w:fldCharType="begin"/>
        </w:r>
        <w:r w:rsidR="001428A8">
          <w:rPr>
            <w:noProof/>
            <w:webHidden/>
          </w:rPr>
          <w:instrText xml:space="preserve"> PAGEREF _Toc490929016 \h </w:instrText>
        </w:r>
        <w:r w:rsidR="001428A8">
          <w:rPr>
            <w:noProof/>
            <w:webHidden/>
          </w:rPr>
        </w:r>
        <w:r w:rsidR="001428A8">
          <w:rPr>
            <w:noProof/>
            <w:webHidden/>
          </w:rPr>
          <w:fldChar w:fldCharType="separate"/>
        </w:r>
        <w:r w:rsidR="00CE30FC">
          <w:rPr>
            <w:noProof/>
            <w:webHidden/>
          </w:rPr>
          <w:t>13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7" w:history="1">
        <w:r w:rsidR="001428A8" w:rsidRPr="0075772A">
          <w:rPr>
            <w:rStyle w:val="a8"/>
            <w:noProof/>
          </w:rPr>
          <w:t xml:space="preserve">4.7 </w:t>
        </w:r>
        <w:r w:rsidR="001428A8" w:rsidRPr="0075772A">
          <w:rPr>
            <w:rStyle w:val="a8"/>
            <w:rFonts w:hint="eastAsia"/>
            <w:noProof/>
          </w:rPr>
          <w:t>管理人对报告期内基金利润分配情况的说明</w:t>
        </w:r>
        <w:r w:rsidR="001428A8">
          <w:rPr>
            <w:noProof/>
            <w:webHidden/>
          </w:rPr>
          <w:tab/>
        </w:r>
        <w:r w:rsidR="001428A8">
          <w:rPr>
            <w:noProof/>
            <w:webHidden/>
          </w:rPr>
          <w:fldChar w:fldCharType="begin"/>
        </w:r>
        <w:r w:rsidR="001428A8">
          <w:rPr>
            <w:noProof/>
            <w:webHidden/>
          </w:rPr>
          <w:instrText xml:space="preserve"> PAGEREF _Toc490929017 \h </w:instrText>
        </w:r>
        <w:r w:rsidR="001428A8">
          <w:rPr>
            <w:noProof/>
            <w:webHidden/>
          </w:rPr>
        </w:r>
        <w:r w:rsidR="001428A8">
          <w:rPr>
            <w:noProof/>
            <w:webHidden/>
          </w:rPr>
          <w:fldChar w:fldCharType="separate"/>
        </w:r>
        <w:r w:rsidR="00CE30FC">
          <w:rPr>
            <w:noProof/>
            <w:webHidden/>
          </w:rPr>
          <w:t>13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18" w:history="1">
        <w:r w:rsidR="001428A8" w:rsidRPr="0075772A">
          <w:rPr>
            <w:rStyle w:val="a8"/>
            <w:noProof/>
          </w:rPr>
          <w:t xml:space="preserve">4.8 </w:t>
        </w:r>
        <w:r w:rsidR="001428A8" w:rsidRPr="0075772A">
          <w:rPr>
            <w:rStyle w:val="a8"/>
            <w:rFonts w:hint="eastAsia"/>
            <w:noProof/>
          </w:rPr>
          <w:t>报告期内管理人对本基金持有人数或基金资产净值预警情形的说明</w:t>
        </w:r>
        <w:r w:rsidR="001428A8">
          <w:rPr>
            <w:noProof/>
            <w:webHidden/>
          </w:rPr>
          <w:tab/>
        </w:r>
        <w:r w:rsidR="001428A8">
          <w:rPr>
            <w:noProof/>
            <w:webHidden/>
          </w:rPr>
          <w:fldChar w:fldCharType="begin"/>
        </w:r>
        <w:r w:rsidR="001428A8">
          <w:rPr>
            <w:noProof/>
            <w:webHidden/>
          </w:rPr>
          <w:instrText xml:space="preserve"> PAGEREF _Toc490929018 \h </w:instrText>
        </w:r>
        <w:r w:rsidR="001428A8">
          <w:rPr>
            <w:noProof/>
            <w:webHidden/>
          </w:rPr>
        </w:r>
        <w:r w:rsidR="001428A8">
          <w:rPr>
            <w:noProof/>
            <w:webHidden/>
          </w:rPr>
          <w:fldChar w:fldCharType="separate"/>
        </w:r>
        <w:r w:rsidR="00CE30FC">
          <w:rPr>
            <w:noProof/>
            <w:webHidden/>
          </w:rPr>
          <w:t>13</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19" w:history="1">
        <w:r w:rsidR="001428A8" w:rsidRPr="0075772A">
          <w:rPr>
            <w:rStyle w:val="a8"/>
            <w:b/>
            <w:bCs/>
            <w:noProof/>
          </w:rPr>
          <w:t xml:space="preserve">§5  </w:t>
        </w:r>
        <w:r w:rsidR="001428A8" w:rsidRPr="0075772A">
          <w:rPr>
            <w:rStyle w:val="a8"/>
            <w:rFonts w:hint="eastAsia"/>
            <w:b/>
            <w:bCs/>
            <w:noProof/>
          </w:rPr>
          <w:t>托管人报告</w:t>
        </w:r>
        <w:r w:rsidR="001428A8">
          <w:rPr>
            <w:noProof/>
            <w:webHidden/>
          </w:rPr>
          <w:tab/>
        </w:r>
        <w:r w:rsidR="001428A8">
          <w:rPr>
            <w:noProof/>
            <w:webHidden/>
          </w:rPr>
          <w:fldChar w:fldCharType="begin"/>
        </w:r>
        <w:r w:rsidR="001428A8">
          <w:rPr>
            <w:noProof/>
            <w:webHidden/>
          </w:rPr>
          <w:instrText xml:space="preserve"> PAGEREF _Toc490929019 \h </w:instrText>
        </w:r>
        <w:r w:rsidR="001428A8">
          <w:rPr>
            <w:noProof/>
            <w:webHidden/>
          </w:rPr>
        </w:r>
        <w:r w:rsidR="001428A8">
          <w:rPr>
            <w:noProof/>
            <w:webHidden/>
          </w:rPr>
          <w:fldChar w:fldCharType="separate"/>
        </w:r>
        <w:r w:rsidR="00CE30FC">
          <w:rPr>
            <w:noProof/>
            <w:webHidden/>
          </w:rPr>
          <w:t>13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0" w:history="1">
        <w:r w:rsidR="001428A8" w:rsidRPr="0075772A">
          <w:rPr>
            <w:rStyle w:val="a8"/>
            <w:noProof/>
          </w:rPr>
          <w:t xml:space="preserve">5.1 </w:t>
        </w:r>
        <w:r w:rsidR="001428A8" w:rsidRPr="0075772A">
          <w:rPr>
            <w:rStyle w:val="a8"/>
            <w:rFonts w:hint="eastAsia"/>
            <w:noProof/>
          </w:rPr>
          <w:t>报告期内本基金托管人遵规守信情况声明</w:t>
        </w:r>
        <w:r w:rsidR="001428A8">
          <w:rPr>
            <w:noProof/>
            <w:webHidden/>
          </w:rPr>
          <w:tab/>
        </w:r>
        <w:r w:rsidR="001428A8">
          <w:rPr>
            <w:noProof/>
            <w:webHidden/>
          </w:rPr>
          <w:fldChar w:fldCharType="begin"/>
        </w:r>
        <w:r w:rsidR="001428A8">
          <w:rPr>
            <w:noProof/>
            <w:webHidden/>
          </w:rPr>
          <w:instrText xml:space="preserve"> PAGEREF _Toc490929020 \h </w:instrText>
        </w:r>
        <w:r w:rsidR="001428A8">
          <w:rPr>
            <w:noProof/>
            <w:webHidden/>
          </w:rPr>
        </w:r>
        <w:r w:rsidR="001428A8">
          <w:rPr>
            <w:noProof/>
            <w:webHidden/>
          </w:rPr>
          <w:fldChar w:fldCharType="separate"/>
        </w:r>
        <w:r w:rsidR="00CE30FC">
          <w:rPr>
            <w:noProof/>
            <w:webHidden/>
          </w:rPr>
          <w:t>13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1" w:history="1">
        <w:r w:rsidR="001428A8" w:rsidRPr="0075772A">
          <w:rPr>
            <w:rStyle w:val="a8"/>
            <w:noProof/>
          </w:rPr>
          <w:t xml:space="preserve">5.2 </w:t>
        </w:r>
        <w:r w:rsidR="001428A8" w:rsidRPr="0075772A">
          <w:rPr>
            <w:rStyle w:val="a8"/>
            <w:rFonts w:hint="eastAsia"/>
            <w:noProof/>
          </w:rPr>
          <w:t>托管人对报告期内本基金投资运作遵规守信、净值计算、利润分配等情况的说明</w:t>
        </w:r>
        <w:r w:rsidR="001428A8">
          <w:rPr>
            <w:noProof/>
            <w:webHidden/>
          </w:rPr>
          <w:tab/>
        </w:r>
        <w:r w:rsidR="001428A8">
          <w:rPr>
            <w:noProof/>
            <w:webHidden/>
          </w:rPr>
          <w:fldChar w:fldCharType="begin"/>
        </w:r>
        <w:r w:rsidR="001428A8">
          <w:rPr>
            <w:noProof/>
            <w:webHidden/>
          </w:rPr>
          <w:instrText xml:space="preserve"> PAGEREF _Toc490929021 \h </w:instrText>
        </w:r>
        <w:r w:rsidR="001428A8">
          <w:rPr>
            <w:noProof/>
            <w:webHidden/>
          </w:rPr>
        </w:r>
        <w:r w:rsidR="001428A8">
          <w:rPr>
            <w:noProof/>
            <w:webHidden/>
          </w:rPr>
          <w:fldChar w:fldCharType="separate"/>
        </w:r>
        <w:r w:rsidR="00CE30FC">
          <w:rPr>
            <w:noProof/>
            <w:webHidden/>
          </w:rPr>
          <w:t>14</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2" w:history="1">
        <w:r w:rsidR="001428A8" w:rsidRPr="0075772A">
          <w:rPr>
            <w:rStyle w:val="a8"/>
            <w:noProof/>
          </w:rPr>
          <w:t xml:space="preserve">5.3 </w:t>
        </w:r>
        <w:r w:rsidR="001428A8" w:rsidRPr="0075772A">
          <w:rPr>
            <w:rStyle w:val="a8"/>
            <w:rFonts w:hint="eastAsia"/>
            <w:noProof/>
          </w:rPr>
          <w:t>托管人对本半年度报告中财务信息等内容的真实、准确和完整发表意见</w:t>
        </w:r>
        <w:r w:rsidR="001428A8">
          <w:rPr>
            <w:noProof/>
            <w:webHidden/>
          </w:rPr>
          <w:tab/>
        </w:r>
        <w:r w:rsidR="001428A8">
          <w:rPr>
            <w:noProof/>
            <w:webHidden/>
          </w:rPr>
          <w:fldChar w:fldCharType="begin"/>
        </w:r>
        <w:r w:rsidR="001428A8">
          <w:rPr>
            <w:noProof/>
            <w:webHidden/>
          </w:rPr>
          <w:instrText xml:space="preserve"> PAGEREF _Toc490929022 \h </w:instrText>
        </w:r>
        <w:r w:rsidR="001428A8">
          <w:rPr>
            <w:noProof/>
            <w:webHidden/>
          </w:rPr>
        </w:r>
        <w:r w:rsidR="001428A8">
          <w:rPr>
            <w:noProof/>
            <w:webHidden/>
          </w:rPr>
          <w:fldChar w:fldCharType="separate"/>
        </w:r>
        <w:r w:rsidR="00CE30FC">
          <w:rPr>
            <w:noProof/>
            <w:webHidden/>
          </w:rPr>
          <w:t>14</w:t>
        </w:r>
        <w:r w:rsidR="001428A8">
          <w:rPr>
            <w:noProof/>
            <w:webHidden/>
          </w:rPr>
          <w:fldChar w:fldCharType="end"/>
        </w:r>
      </w:hyperlink>
    </w:p>
    <w:p w:rsidR="001428A8" w:rsidRDefault="00A94CD2">
      <w:pPr>
        <w:pStyle w:val="11"/>
        <w:tabs>
          <w:tab w:val="left" w:pos="840"/>
        </w:tabs>
        <w:rPr>
          <w:rFonts w:asciiTheme="minorHAnsi" w:eastAsiaTheme="minorEastAsia" w:hAnsiTheme="minorHAnsi" w:cstheme="minorBidi"/>
          <w:noProof/>
          <w:szCs w:val="22"/>
        </w:rPr>
      </w:pPr>
      <w:hyperlink w:anchor="_Toc490929023" w:history="1">
        <w:r w:rsidR="001428A8" w:rsidRPr="0075772A">
          <w:rPr>
            <w:rStyle w:val="a8"/>
            <w:b/>
            <w:bCs/>
            <w:noProof/>
          </w:rPr>
          <w:t>§6</w:t>
        </w:r>
        <w:r w:rsidR="001428A8">
          <w:rPr>
            <w:rFonts w:asciiTheme="minorHAnsi" w:eastAsiaTheme="minorEastAsia" w:hAnsiTheme="minorHAnsi" w:cstheme="minorBidi"/>
            <w:noProof/>
            <w:szCs w:val="22"/>
          </w:rPr>
          <w:t xml:space="preserve">  </w:t>
        </w:r>
        <w:r w:rsidR="001428A8" w:rsidRPr="0075772A">
          <w:rPr>
            <w:rStyle w:val="a8"/>
            <w:rFonts w:hint="eastAsia"/>
            <w:b/>
            <w:bCs/>
            <w:noProof/>
          </w:rPr>
          <w:t>半年度财务会计报告（未经审计）</w:t>
        </w:r>
        <w:r w:rsidR="001428A8">
          <w:rPr>
            <w:noProof/>
            <w:webHidden/>
          </w:rPr>
          <w:tab/>
        </w:r>
        <w:r w:rsidR="001428A8">
          <w:rPr>
            <w:noProof/>
            <w:webHidden/>
          </w:rPr>
          <w:fldChar w:fldCharType="begin"/>
        </w:r>
        <w:r w:rsidR="001428A8">
          <w:rPr>
            <w:noProof/>
            <w:webHidden/>
          </w:rPr>
          <w:instrText xml:space="preserve"> PAGEREF _Toc490929023 \h </w:instrText>
        </w:r>
        <w:r w:rsidR="001428A8">
          <w:rPr>
            <w:noProof/>
            <w:webHidden/>
          </w:rPr>
        </w:r>
        <w:r w:rsidR="001428A8">
          <w:rPr>
            <w:noProof/>
            <w:webHidden/>
          </w:rPr>
          <w:fldChar w:fldCharType="separate"/>
        </w:r>
        <w:r w:rsidR="00CE30FC">
          <w:rPr>
            <w:noProof/>
            <w:webHidden/>
          </w:rPr>
          <w:t>14</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4" w:history="1">
        <w:r w:rsidR="001428A8" w:rsidRPr="0075772A">
          <w:rPr>
            <w:rStyle w:val="a8"/>
            <w:noProof/>
          </w:rPr>
          <w:t xml:space="preserve">6.1 </w:t>
        </w:r>
        <w:r w:rsidR="001428A8" w:rsidRPr="0075772A">
          <w:rPr>
            <w:rStyle w:val="a8"/>
            <w:rFonts w:hint="eastAsia"/>
            <w:noProof/>
          </w:rPr>
          <w:t>资产负债表</w:t>
        </w:r>
        <w:r w:rsidR="001428A8">
          <w:rPr>
            <w:noProof/>
            <w:webHidden/>
          </w:rPr>
          <w:tab/>
        </w:r>
        <w:r w:rsidR="001428A8">
          <w:rPr>
            <w:noProof/>
            <w:webHidden/>
          </w:rPr>
          <w:fldChar w:fldCharType="begin"/>
        </w:r>
        <w:r w:rsidR="001428A8">
          <w:rPr>
            <w:noProof/>
            <w:webHidden/>
          </w:rPr>
          <w:instrText xml:space="preserve"> PAGEREF _Toc490929024 \h </w:instrText>
        </w:r>
        <w:r w:rsidR="001428A8">
          <w:rPr>
            <w:noProof/>
            <w:webHidden/>
          </w:rPr>
        </w:r>
        <w:r w:rsidR="001428A8">
          <w:rPr>
            <w:noProof/>
            <w:webHidden/>
          </w:rPr>
          <w:fldChar w:fldCharType="separate"/>
        </w:r>
        <w:r w:rsidR="00CE30FC">
          <w:rPr>
            <w:noProof/>
            <w:webHidden/>
          </w:rPr>
          <w:t>14</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5" w:history="1">
        <w:r w:rsidR="001428A8" w:rsidRPr="0075772A">
          <w:rPr>
            <w:rStyle w:val="a8"/>
            <w:noProof/>
          </w:rPr>
          <w:t xml:space="preserve">6.2 </w:t>
        </w:r>
        <w:r w:rsidR="001428A8" w:rsidRPr="0075772A">
          <w:rPr>
            <w:rStyle w:val="a8"/>
            <w:rFonts w:hint="eastAsia"/>
            <w:noProof/>
          </w:rPr>
          <w:t>利润表</w:t>
        </w:r>
        <w:r w:rsidR="001428A8">
          <w:rPr>
            <w:noProof/>
            <w:webHidden/>
          </w:rPr>
          <w:tab/>
        </w:r>
        <w:r w:rsidR="001428A8">
          <w:rPr>
            <w:noProof/>
            <w:webHidden/>
          </w:rPr>
          <w:fldChar w:fldCharType="begin"/>
        </w:r>
        <w:r w:rsidR="001428A8">
          <w:rPr>
            <w:noProof/>
            <w:webHidden/>
          </w:rPr>
          <w:instrText xml:space="preserve"> PAGEREF _Toc490929025 \h </w:instrText>
        </w:r>
        <w:r w:rsidR="001428A8">
          <w:rPr>
            <w:noProof/>
            <w:webHidden/>
          </w:rPr>
        </w:r>
        <w:r w:rsidR="001428A8">
          <w:rPr>
            <w:noProof/>
            <w:webHidden/>
          </w:rPr>
          <w:fldChar w:fldCharType="separate"/>
        </w:r>
        <w:r w:rsidR="00CE30FC">
          <w:rPr>
            <w:noProof/>
            <w:webHidden/>
          </w:rPr>
          <w:t>15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6" w:history="1">
        <w:r w:rsidR="001428A8" w:rsidRPr="0075772A">
          <w:rPr>
            <w:rStyle w:val="a8"/>
            <w:noProof/>
          </w:rPr>
          <w:t xml:space="preserve">6.3 </w:t>
        </w:r>
        <w:r w:rsidR="001428A8" w:rsidRPr="0075772A">
          <w:rPr>
            <w:rStyle w:val="a8"/>
            <w:rFonts w:hint="eastAsia"/>
            <w:noProof/>
          </w:rPr>
          <w:t>所有者权益（基金净值）变动表</w:t>
        </w:r>
        <w:r w:rsidR="001428A8">
          <w:rPr>
            <w:noProof/>
            <w:webHidden/>
          </w:rPr>
          <w:tab/>
        </w:r>
        <w:r w:rsidR="001428A8">
          <w:rPr>
            <w:noProof/>
            <w:webHidden/>
          </w:rPr>
          <w:fldChar w:fldCharType="begin"/>
        </w:r>
        <w:r w:rsidR="001428A8">
          <w:rPr>
            <w:noProof/>
            <w:webHidden/>
          </w:rPr>
          <w:instrText xml:space="preserve"> PAGEREF _Toc490929026 \h </w:instrText>
        </w:r>
        <w:r w:rsidR="001428A8">
          <w:rPr>
            <w:noProof/>
            <w:webHidden/>
          </w:rPr>
        </w:r>
        <w:r w:rsidR="001428A8">
          <w:rPr>
            <w:noProof/>
            <w:webHidden/>
          </w:rPr>
          <w:fldChar w:fldCharType="separate"/>
        </w:r>
        <w:r w:rsidR="00CE30FC">
          <w:rPr>
            <w:noProof/>
            <w:webHidden/>
          </w:rPr>
          <w:t>17</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7" w:history="1">
        <w:r w:rsidR="001428A8" w:rsidRPr="0075772A">
          <w:rPr>
            <w:rStyle w:val="a8"/>
            <w:noProof/>
          </w:rPr>
          <w:t>6.4</w:t>
        </w:r>
        <w:r w:rsidR="001428A8" w:rsidRPr="0075772A">
          <w:rPr>
            <w:rStyle w:val="a8"/>
            <w:rFonts w:hint="eastAsia"/>
            <w:noProof/>
          </w:rPr>
          <w:t>报表附注</w:t>
        </w:r>
        <w:r w:rsidR="001428A8">
          <w:rPr>
            <w:noProof/>
            <w:webHidden/>
          </w:rPr>
          <w:tab/>
        </w:r>
        <w:r w:rsidR="001428A8">
          <w:rPr>
            <w:noProof/>
            <w:webHidden/>
          </w:rPr>
          <w:fldChar w:fldCharType="begin"/>
        </w:r>
        <w:r w:rsidR="001428A8">
          <w:rPr>
            <w:noProof/>
            <w:webHidden/>
          </w:rPr>
          <w:instrText xml:space="preserve"> PAGEREF _Toc490929027 \h </w:instrText>
        </w:r>
        <w:r w:rsidR="001428A8">
          <w:rPr>
            <w:noProof/>
            <w:webHidden/>
          </w:rPr>
        </w:r>
        <w:r w:rsidR="001428A8">
          <w:rPr>
            <w:noProof/>
            <w:webHidden/>
          </w:rPr>
          <w:fldChar w:fldCharType="separate"/>
        </w:r>
        <w:r w:rsidR="00CE30FC">
          <w:rPr>
            <w:noProof/>
            <w:webHidden/>
          </w:rPr>
          <w:t>18</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28" w:history="1">
        <w:r w:rsidR="001428A8" w:rsidRPr="0075772A">
          <w:rPr>
            <w:rStyle w:val="a8"/>
            <w:b/>
            <w:bCs/>
            <w:noProof/>
          </w:rPr>
          <w:t xml:space="preserve">§7  </w:t>
        </w:r>
        <w:r w:rsidR="001428A8" w:rsidRPr="0075772A">
          <w:rPr>
            <w:rStyle w:val="a8"/>
            <w:rFonts w:hint="eastAsia"/>
            <w:b/>
            <w:bCs/>
            <w:noProof/>
          </w:rPr>
          <w:t>投资组合报告</w:t>
        </w:r>
        <w:r w:rsidR="001428A8">
          <w:rPr>
            <w:noProof/>
            <w:webHidden/>
          </w:rPr>
          <w:tab/>
        </w:r>
        <w:r w:rsidR="001428A8">
          <w:rPr>
            <w:noProof/>
            <w:webHidden/>
          </w:rPr>
          <w:fldChar w:fldCharType="begin"/>
        </w:r>
        <w:r w:rsidR="001428A8">
          <w:rPr>
            <w:noProof/>
            <w:webHidden/>
          </w:rPr>
          <w:instrText xml:space="preserve"> PAGEREF _Toc490929028 \h </w:instrText>
        </w:r>
        <w:r w:rsidR="001428A8">
          <w:rPr>
            <w:noProof/>
            <w:webHidden/>
          </w:rPr>
        </w:r>
        <w:r w:rsidR="001428A8">
          <w:rPr>
            <w:noProof/>
            <w:webHidden/>
          </w:rPr>
          <w:fldChar w:fldCharType="separate"/>
        </w:r>
        <w:r w:rsidR="00CE30FC">
          <w:rPr>
            <w:noProof/>
            <w:webHidden/>
          </w:rPr>
          <w:t>36</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29" w:history="1">
        <w:r w:rsidR="001428A8" w:rsidRPr="0075772A">
          <w:rPr>
            <w:rStyle w:val="a8"/>
            <w:noProof/>
          </w:rPr>
          <w:t xml:space="preserve">7.1 </w:t>
        </w:r>
        <w:r w:rsidR="001428A8" w:rsidRPr="0075772A">
          <w:rPr>
            <w:rStyle w:val="a8"/>
            <w:rFonts w:hint="eastAsia"/>
            <w:noProof/>
          </w:rPr>
          <w:t>期末基金资产组合情况</w:t>
        </w:r>
        <w:r w:rsidR="001428A8">
          <w:rPr>
            <w:noProof/>
            <w:webHidden/>
          </w:rPr>
          <w:tab/>
        </w:r>
        <w:r w:rsidR="001428A8">
          <w:rPr>
            <w:noProof/>
            <w:webHidden/>
          </w:rPr>
          <w:fldChar w:fldCharType="begin"/>
        </w:r>
        <w:r w:rsidR="001428A8">
          <w:rPr>
            <w:noProof/>
            <w:webHidden/>
          </w:rPr>
          <w:instrText xml:space="preserve"> PAGEREF _Toc490929029 \h </w:instrText>
        </w:r>
        <w:r w:rsidR="001428A8">
          <w:rPr>
            <w:noProof/>
            <w:webHidden/>
          </w:rPr>
        </w:r>
        <w:r w:rsidR="001428A8">
          <w:rPr>
            <w:noProof/>
            <w:webHidden/>
          </w:rPr>
          <w:fldChar w:fldCharType="separate"/>
        </w:r>
        <w:r w:rsidR="00CE30FC">
          <w:rPr>
            <w:noProof/>
            <w:webHidden/>
          </w:rPr>
          <w:t>36</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0" w:history="1">
        <w:r w:rsidR="001428A8" w:rsidRPr="0075772A">
          <w:rPr>
            <w:rStyle w:val="a8"/>
            <w:noProof/>
          </w:rPr>
          <w:t xml:space="preserve">7.2 </w:t>
        </w:r>
        <w:r w:rsidR="001428A8" w:rsidRPr="0075772A">
          <w:rPr>
            <w:rStyle w:val="a8"/>
            <w:rFonts w:hint="eastAsia"/>
            <w:noProof/>
          </w:rPr>
          <w:t>期末按行业分类的股票投资组合</w:t>
        </w:r>
        <w:r w:rsidR="001428A8">
          <w:rPr>
            <w:noProof/>
            <w:webHidden/>
          </w:rPr>
          <w:tab/>
        </w:r>
        <w:r w:rsidR="001428A8">
          <w:rPr>
            <w:noProof/>
            <w:webHidden/>
          </w:rPr>
          <w:fldChar w:fldCharType="begin"/>
        </w:r>
        <w:r w:rsidR="001428A8">
          <w:rPr>
            <w:noProof/>
            <w:webHidden/>
          </w:rPr>
          <w:instrText xml:space="preserve"> PAGEREF _Toc490929030 \h </w:instrText>
        </w:r>
        <w:r w:rsidR="001428A8">
          <w:rPr>
            <w:noProof/>
            <w:webHidden/>
          </w:rPr>
        </w:r>
        <w:r w:rsidR="001428A8">
          <w:rPr>
            <w:noProof/>
            <w:webHidden/>
          </w:rPr>
          <w:fldChar w:fldCharType="separate"/>
        </w:r>
        <w:r w:rsidR="00CE30FC">
          <w:rPr>
            <w:noProof/>
            <w:webHidden/>
          </w:rPr>
          <w:t>37</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3" w:history="1">
        <w:r w:rsidR="001428A8" w:rsidRPr="0075772A">
          <w:rPr>
            <w:rStyle w:val="a8"/>
            <w:noProof/>
          </w:rPr>
          <w:t xml:space="preserve">7.3 </w:t>
        </w:r>
        <w:r w:rsidR="001428A8" w:rsidRPr="0075772A">
          <w:rPr>
            <w:rStyle w:val="a8"/>
            <w:rFonts w:hint="eastAsia"/>
            <w:noProof/>
          </w:rPr>
          <w:t>期末按公允价值占基金资产净值比例大小排序的所有股票投资明细</w:t>
        </w:r>
        <w:r w:rsidR="001428A8">
          <w:rPr>
            <w:noProof/>
            <w:webHidden/>
          </w:rPr>
          <w:tab/>
        </w:r>
        <w:r w:rsidR="001428A8">
          <w:rPr>
            <w:noProof/>
            <w:webHidden/>
          </w:rPr>
          <w:fldChar w:fldCharType="begin"/>
        </w:r>
        <w:r w:rsidR="001428A8">
          <w:rPr>
            <w:noProof/>
            <w:webHidden/>
          </w:rPr>
          <w:instrText xml:space="preserve"> PAGEREF _Toc490929033 \h </w:instrText>
        </w:r>
        <w:r w:rsidR="001428A8">
          <w:rPr>
            <w:noProof/>
            <w:webHidden/>
          </w:rPr>
        </w:r>
        <w:r w:rsidR="001428A8">
          <w:rPr>
            <w:noProof/>
            <w:webHidden/>
          </w:rPr>
          <w:fldChar w:fldCharType="separate"/>
        </w:r>
        <w:r w:rsidR="00CE30FC">
          <w:rPr>
            <w:noProof/>
            <w:webHidden/>
          </w:rPr>
          <w:t>38</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4" w:history="1">
        <w:r w:rsidR="001428A8" w:rsidRPr="0075772A">
          <w:rPr>
            <w:rStyle w:val="a8"/>
            <w:noProof/>
          </w:rPr>
          <w:t>7.4</w:t>
        </w:r>
        <w:r w:rsidR="001428A8" w:rsidRPr="0075772A">
          <w:rPr>
            <w:rStyle w:val="a8"/>
            <w:rFonts w:hint="eastAsia"/>
            <w:noProof/>
          </w:rPr>
          <w:t>报告期内股票投资组合的重大变动</w:t>
        </w:r>
        <w:r w:rsidR="001428A8">
          <w:rPr>
            <w:noProof/>
            <w:webHidden/>
          </w:rPr>
          <w:tab/>
        </w:r>
        <w:r w:rsidR="001428A8">
          <w:rPr>
            <w:noProof/>
            <w:webHidden/>
          </w:rPr>
          <w:fldChar w:fldCharType="begin"/>
        </w:r>
        <w:r w:rsidR="001428A8">
          <w:rPr>
            <w:noProof/>
            <w:webHidden/>
          </w:rPr>
          <w:instrText xml:space="preserve"> PAGEREF _Toc490929034 \h </w:instrText>
        </w:r>
        <w:r w:rsidR="001428A8">
          <w:rPr>
            <w:noProof/>
            <w:webHidden/>
          </w:rPr>
        </w:r>
        <w:r w:rsidR="001428A8">
          <w:rPr>
            <w:noProof/>
            <w:webHidden/>
          </w:rPr>
          <w:fldChar w:fldCharType="separate"/>
        </w:r>
        <w:r w:rsidR="00CE30FC">
          <w:rPr>
            <w:noProof/>
            <w:webHidden/>
          </w:rPr>
          <w:t>39</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5" w:history="1">
        <w:r w:rsidR="001428A8" w:rsidRPr="0075772A">
          <w:rPr>
            <w:rStyle w:val="a8"/>
            <w:noProof/>
          </w:rPr>
          <w:t xml:space="preserve">7.5 </w:t>
        </w:r>
        <w:r w:rsidR="001428A8" w:rsidRPr="0075772A">
          <w:rPr>
            <w:rStyle w:val="a8"/>
            <w:rFonts w:hint="eastAsia"/>
            <w:noProof/>
          </w:rPr>
          <w:t>期末按债券品种分类的债券投资组合</w:t>
        </w:r>
        <w:r w:rsidR="001428A8">
          <w:rPr>
            <w:noProof/>
            <w:webHidden/>
          </w:rPr>
          <w:tab/>
        </w:r>
        <w:r w:rsidR="001428A8">
          <w:rPr>
            <w:noProof/>
            <w:webHidden/>
          </w:rPr>
          <w:fldChar w:fldCharType="begin"/>
        </w:r>
        <w:r w:rsidR="001428A8">
          <w:rPr>
            <w:noProof/>
            <w:webHidden/>
          </w:rPr>
          <w:instrText xml:space="preserve"> PAGEREF _Toc490929035 \h </w:instrText>
        </w:r>
        <w:r w:rsidR="001428A8">
          <w:rPr>
            <w:noProof/>
            <w:webHidden/>
          </w:rPr>
        </w:r>
        <w:r w:rsidR="001428A8">
          <w:rPr>
            <w:noProof/>
            <w:webHidden/>
          </w:rPr>
          <w:fldChar w:fldCharType="separate"/>
        </w:r>
        <w:r w:rsidR="00CE30FC">
          <w:rPr>
            <w:noProof/>
            <w:webHidden/>
          </w:rPr>
          <w:t>40</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6" w:history="1">
        <w:r w:rsidR="001428A8" w:rsidRPr="0075772A">
          <w:rPr>
            <w:rStyle w:val="a8"/>
            <w:noProof/>
          </w:rPr>
          <w:t>7.6</w:t>
        </w:r>
        <w:r w:rsidR="001428A8" w:rsidRPr="0075772A">
          <w:rPr>
            <w:rStyle w:val="a8"/>
            <w:rFonts w:hint="eastAsia"/>
            <w:noProof/>
          </w:rPr>
          <w:t>期末按公允价值占基金资产净值比例大小排序的前五名债券投资明细</w:t>
        </w:r>
        <w:r w:rsidR="001428A8">
          <w:rPr>
            <w:noProof/>
            <w:webHidden/>
          </w:rPr>
          <w:tab/>
        </w:r>
        <w:r w:rsidR="001428A8">
          <w:rPr>
            <w:noProof/>
            <w:webHidden/>
          </w:rPr>
          <w:fldChar w:fldCharType="begin"/>
        </w:r>
        <w:r w:rsidR="001428A8">
          <w:rPr>
            <w:noProof/>
            <w:webHidden/>
          </w:rPr>
          <w:instrText xml:space="preserve"> PAGEREF _Toc490929036 \h </w:instrText>
        </w:r>
        <w:r w:rsidR="001428A8">
          <w:rPr>
            <w:noProof/>
            <w:webHidden/>
          </w:rPr>
        </w:r>
        <w:r w:rsidR="001428A8">
          <w:rPr>
            <w:noProof/>
            <w:webHidden/>
          </w:rPr>
          <w:fldChar w:fldCharType="separate"/>
        </w:r>
        <w:r w:rsidR="00CE30FC">
          <w:rPr>
            <w:noProof/>
            <w:webHidden/>
          </w:rPr>
          <w:t>41</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7" w:history="1">
        <w:r w:rsidR="001428A8" w:rsidRPr="0075772A">
          <w:rPr>
            <w:rStyle w:val="a8"/>
            <w:noProof/>
          </w:rPr>
          <w:t xml:space="preserve">7.7 </w:t>
        </w:r>
        <w:r w:rsidR="001428A8" w:rsidRPr="0075772A">
          <w:rPr>
            <w:rStyle w:val="a8"/>
            <w:rFonts w:hint="eastAsia"/>
            <w:noProof/>
          </w:rPr>
          <w:t>期末按公允价值占基金资产净值比例大小排序的所有资产支持证券投资明细</w:t>
        </w:r>
        <w:r w:rsidR="001428A8">
          <w:rPr>
            <w:noProof/>
            <w:webHidden/>
          </w:rPr>
          <w:tab/>
        </w:r>
        <w:r w:rsidR="001428A8">
          <w:rPr>
            <w:noProof/>
            <w:webHidden/>
          </w:rPr>
          <w:fldChar w:fldCharType="begin"/>
        </w:r>
        <w:r w:rsidR="001428A8">
          <w:rPr>
            <w:noProof/>
            <w:webHidden/>
          </w:rPr>
          <w:instrText xml:space="preserve"> PAGEREF _Toc490929037 \h </w:instrText>
        </w:r>
        <w:r w:rsidR="001428A8">
          <w:rPr>
            <w:noProof/>
            <w:webHidden/>
          </w:rPr>
        </w:r>
        <w:r w:rsidR="001428A8">
          <w:rPr>
            <w:noProof/>
            <w:webHidden/>
          </w:rPr>
          <w:fldChar w:fldCharType="separate"/>
        </w:r>
        <w:r w:rsidR="00CE30FC">
          <w:rPr>
            <w:noProof/>
            <w:webHidden/>
          </w:rPr>
          <w:t>41</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8" w:history="1">
        <w:r w:rsidR="001428A8" w:rsidRPr="0075772A">
          <w:rPr>
            <w:rStyle w:val="a8"/>
            <w:noProof/>
          </w:rPr>
          <w:t xml:space="preserve">7.8 </w:t>
        </w:r>
        <w:r w:rsidR="001428A8" w:rsidRPr="0075772A">
          <w:rPr>
            <w:rStyle w:val="a8"/>
            <w:rFonts w:hint="eastAsia"/>
            <w:noProof/>
          </w:rPr>
          <w:t>报告期末按公允价值占基金资产净值比例大小排序的前五名贵金属投资明细</w:t>
        </w:r>
        <w:r w:rsidR="001428A8">
          <w:rPr>
            <w:noProof/>
            <w:webHidden/>
          </w:rPr>
          <w:tab/>
        </w:r>
        <w:r w:rsidR="001428A8">
          <w:rPr>
            <w:noProof/>
            <w:webHidden/>
          </w:rPr>
          <w:fldChar w:fldCharType="begin"/>
        </w:r>
        <w:r w:rsidR="001428A8">
          <w:rPr>
            <w:noProof/>
            <w:webHidden/>
          </w:rPr>
          <w:instrText xml:space="preserve"> PAGEREF _Toc490929038 \h </w:instrText>
        </w:r>
        <w:r w:rsidR="001428A8">
          <w:rPr>
            <w:noProof/>
            <w:webHidden/>
          </w:rPr>
        </w:r>
        <w:r w:rsidR="001428A8">
          <w:rPr>
            <w:noProof/>
            <w:webHidden/>
          </w:rPr>
          <w:fldChar w:fldCharType="separate"/>
        </w:r>
        <w:r w:rsidR="00CE30FC">
          <w:rPr>
            <w:noProof/>
            <w:webHidden/>
          </w:rPr>
          <w:t>41</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39" w:history="1">
        <w:r w:rsidR="001428A8" w:rsidRPr="0075772A">
          <w:rPr>
            <w:rStyle w:val="a8"/>
            <w:noProof/>
          </w:rPr>
          <w:t xml:space="preserve">7.9 </w:t>
        </w:r>
        <w:r w:rsidR="001428A8" w:rsidRPr="0075772A">
          <w:rPr>
            <w:rStyle w:val="a8"/>
            <w:rFonts w:hint="eastAsia"/>
            <w:noProof/>
          </w:rPr>
          <w:t>期末按公允价值占基金资产净值比例大小排序的前五名权证投资明细</w:t>
        </w:r>
        <w:r w:rsidR="001428A8">
          <w:rPr>
            <w:noProof/>
            <w:webHidden/>
          </w:rPr>
          <w:tab/>
        </w:r>
        <w:r w:rsidR="001428A8">
          <w:rPr>
            <w:noProof/>
            <w:webHidden/>
          </w:rPr>
          <w:fldChar w:fldCharType="begin"/>
        </w:r>
        <w:r w:rsidR="001428A8">
          <w:rPr>
            <w:noProof/>
            <w:webHidden/>
          </w:rPr>
          <w:instrText xml:space="preserve"> PAGEREF _Toc490929039 \h </w:instrText>
        </w:r>
        <w:r w:rsidR="001428A8">
          <w:rPr>
            <w:noProof/>
            <w:webHidden/>
          </w:rPr>
        </w:r>
        <w:r w:rsidR="001428A8">
          <w:rPr>
            <w:noProof/>
            <w:webHidden/>
          </w:rPr>
          <w:fldChar w:fldCharType="separate"/>
        </w:r>
        <w:r w:rsidR="00CE30FC">
          <w:rPr>
            <w:noProof/>
            <w:webHidden/>
          </w:rPr>
          <w:t>42</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0" w:history="1">
        <w:r w:rsidR="001428A8" w:rsidRPr="0075772A">
          <w:rPr>
            <w:rStyle w:val="a8"/>
            <w:noProof/>
          </w:rPr>
          <w:t xml:space="preserve">7.10 </w:t>
        </w:r>
        <w:r w:rsidR="001428A8" w:rsidRPr="0075772A">
          <w:rPr>
            <w:rStyle w:val="a8"/>
            <w:rFonts w:hint="eastAsia"/>
            <w:noProof/>
          </w:rPr>
          <w:t>报告期末本基金投资的股指期货交易情况说明</w:t>
        </w:r>
        <w:r w:rsidR="001428A8">
          <w:rPr>
            <w:noProof/>
            <w:webHidden/>
          </w:rPr>
          <w:tab/>
        </w:r>
        <w:r w:rsidR="001428A8">
          <w:rPr>
            <w:noProof/>
            <w:webHidden/>
          </w:rPr>
          <w:fldChar w:fldCharType="begin"/>
        </w:r>
        <w:r w:rsidR="001428A8">
          <w:rPr>
            <w:noProof/>
            <w:webHidden/>
          </w:rPr>
          <w:instrText xml:space="preserve"> PAGEREF _Toc490929040 \h </w:instrText>
        </w:r>
        <w:r w:rsidR="001428A8">
          <w:rPr>
            <w:noProof/>
            <w:webHidden/>
          </w:rPr>
        </w:r>
        <w:r w:rsidR="001428A8">
          <w:rPr>
            <w:noProof/>
            <w:webHidden/>
          </w:rPr>
          <w:fldChar w:fldCharType="separate"/>
        </w:r>
        <w:r w:rsidR="00CE30FC">
          <w:rPr>
            <w:noProof/>
            <w:webHidden/>
          </w:rPr>
          <w:t>42</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1" w:history="1">
        <w:r w:rsidR="001428A8" w:rsidRPr="0075772A">
          <w:rPr>
            <w:rStyle w:val="a8"/>
            <w:noProof/>
          </w:rPr>
          <w:t>7.11</w:t>
        </w:r>
        <w:r w:rsidR="001428A8" w:rsidRPr="0075772A">
          <w:rPr>
            <w:rStyle w:val="a8"/>
            <w:rFonts w:hint="eastAsia"/>
            <w:noProof/>
          </w:rPr>
          <w:t>报告期末本基金投资的国债期货交易情况说明</w:t>
        </w:r>
        <w:r w:rsidR="001428A8">
          <w:rPr>
            <w:noProof/>
            <w:webHidden/>
          </w:rPr>
          <w:tab/>
        </w:r>
        <w:r w:rsidR="001428A8">
          <w:rPr>
            <w:noProof/>
            <w:webHidden/>
          </w:rPr>
          <w:fldChar w:fldCharType="begin"/>
        </w:r>
        <w:r w:rsidR="001428A8">
          <w:rPr>
            <w:noProof/>
            <w:webHidden/>
          </w:rPr>
          <w:instrText xml:space="preserve"> PAGEREF _Toc490929041 \h </w:instrText>
        </w:r>
        <w:r w:rsidR="001428A8">
          <w:rPr>
            <w:noProof/>
            <w:webHidden/>
          </w:rPr>
        </w:r>
        <w:r w:rsidR="001428A8">
          <w:rPr>
            <w:noProof/>
            <w:webHidden/>
          </w:rPr>
          <w:fldChar w:fldCharType="separate"/>
        </w:r>
        <w:r w:rsidR="00CE30FC">
          <w:rPr>
            <w:noProof/>
            <w:webHidden/>
          </w:rPr>
          <w:t>42</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2" w:history="1">
        <w:r w:rsidR="001428A8" w:rsidRPr="0075772A">
          <w:rPr>
            <w:rStyle w:val="a8"/>
            <w:noProof/>
          </w:rPr>
          <w:t xml:space="preserve">7.12 </w:t>
        </w:r>
        <w:r w:rsidR="001428A8" w:rsidRPr="0075772A">
          <w:rPr>
            <w:rStyle w:val="a8"/>
            <w:rFonts w:hint="eastAsia"/>
            <w:noProof/>
          </w:rPr>
          <w:t>投资组合报告附注</w:t>
        </w:r>
        <w:r w:rsidR="001428A8">
          <w:rPr>
            <w:noProof/>
            <w:webHidden/>
          </w:rPr>
          <w:tab/>
        </w:r>
        <w:r w:rsidR="001428A8">
          <w:rPr>
            <w:noProof/>
            <w:webHidden/>
          </w:rPr>
          <w:fldChar w:fldCharType="begin"/>
        </w:r>
        <w:r w:rsidR="001428A8">
          <w:rPr>
            <w:noProof/>
            <w:webHidden/>
          </w:rPr>
          <w:instrText xml:space="preserve"> PAGEREF _Toc490929042 \h </w:instrText>
        </w:r>
        <w:r w:rsidR="001428A8">
          <w:rPr>
            <w:noProof/>
            <w:webHidden/>
          </w:rPr>
        </w:r>
        <w:r w:rsidR="001428A8">
          <w:rPr>
            <w:noProof/>
            <w:webHidden/>
          </w:rPr>
          <w:fldChar w:fldCharType="separate"/>
        </w:r>
        <w:r w:rsidR="00CE30FC">
          <w:rPr>
            <w:noProof/>
            <w:webHidden/>
          </w:rPr>
          <w:t>42</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43" w:history="1">
        <w:r w:rsidR="001428A8" w:rsidRPr="0075772A">
          <w:rPr>
            <w:rStyle w:val="a8"/>
            <w:b/>
            <w:bCs/>
            <w:noProof/>
          </w:rPr>
          <w:t xml:space="preserve">§8  </w:t>
        </w:r>
        <w:r w:rsidR="001428A8" w:rsidRPr="0075772A">
          <w:rPr>
            <w:rStyle w:val="a8"/>
            <w:rFonts w:hint="eastAsia"/>
            <w:b/>
            <w:bCs/>
            <w:noProof/>
          </w:rPr>
          <w:t>基金份额持有人信息</w:t>
        </w:r>
        <w:r w:rsidR="001428A8">
          <w:rPr>
            <w:noProof/>
            <w:webHidden/>
          </w:rPr>
          <w:tab/>
        </w:r>
        <w:r w:rsidR="001428A8">
          <w:rPr>
            <w:noProof/>
            <w:webHidden/>
          </w:rPr>
          <w:fldChar w:fldCharType="begin"/>
        </w:r>
        <w:r w:rsidR="001428A8">
          <w:rPr>
            <w:noProof/>
            <w:webHidden/>
          </w:rPr>
          <w:instrText xml:space="preserve"> PAGEREF _Toc490929043 \h </w:instrText>
        </w:r>
        <w:r w:rsidR="001428A8">
          <w:rPr>
            <w:noProof/>
            <w:webHidden/>
          </w:rPr>
        </w:r>
        <w:r w:rsidR="001428A8">
          <w:rPr>
            <w:noProof/>
            <w:webHidden/>
          </w:rPr>
          <w:fldChar w:fldCharType="separate"/>
        </w:r>
        <w:r w:rsidR="00CE30FC">
          <w:rPr>
            <w:noProof/>
            <w:webHidden/>
          </w:rPr>
          <w:t>43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4" w:history="1">
        <w:r w:rsidR="001428A8" w:rsidRPr="0075772A">
          <w:rPr>
            <w:rStyle w:val="a8"/>
            <w:noProof/>
          </w:rPr>
          <w:t xml:space="preserve">8.1 </w:t>
        </w:r>
        <w:r w:rsidR="001428A8" w:rsidRPr="0075772A">
          <w:rPr>
            <w:rStyle w:val="a8"/>
            <w:rFonts w:hint="eastAsia"/>
            <w:noProof/>
          </w:rPr>
          <w:t>期末基金份额持有人户数及持有人结构</w:t>
        </w:r>
        <w:r w:rsidR="001428A8">
          <w:rPr>
            <w:noProof/>
            <w:webHidden/>
          </w:rPr>
          <w:tab/>
        </w:r>
        <w:r w:rsidR="001428A8">
          <w:rPr>
            <w:noProof/>
            <w:webHidden/>
          </w:rPr>
          <w:fldChar w:fldCharType="begin"/>
        </w:r>
        <w:r w:rsidR="001428A8">
          <w:rPr>
            <w:noProof/>
            <w:webHidden/>
          </w:rPr>
          <w:instrText xml:space="preserve"> PAGEREF _Toc490929044 \h </w:instrText>
        </w:r>
        <w:r w:rsidR="001428A8">
          <w:rPr>
            <w:noProof/>
            <w:webHidden/>
          </w:rPr>
        </w:r>
        <w:r w:rsidR="001428A8">
          <w:rPr>
            <w:noProof/>
            <w:webHidden/>
          </w:rPr>
          <w:fldChar w:fldCharType="separate"/>
        </w:r>
        <w:r w:rsidR="00CE30FC">
          <w:rPr>
            <w:noProof/>
            <w:webHidden/>
          </w:rPr>
          <w:t>43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5" w:history="1">
        <w:r w:rsidR="001428A8" w:rsidRPr="0075772A">
          <w:rPr>
            <w:rStyle w:val="a8"/>
            <w:noProof/>
          </w:rPr>
          <w:t xml:space="preserve">8.2 </w:t>
        </w:r>
        <w:r w:rsidR="001428A8" w:rsidRPr="0075772A">
          <w:rPr>
            <w:rStyle w:val="a8"/>
            <w:rFonts w:hint="eastAsia"/>
            <w:noProof/>
          </w:rPr>
          <w:t>期末基金管理人的从业人员持有本基金的情况</w:t>
        </w:r>
        <w:r w:rsidR="001428A8">
          <w:rPr>
            <w:noProof/>
            <w:webHidden/>
          </w:rPr>
          <w:tab/>
        </w:r>
        <w:r w:rsidR="001428A8">
          <w:rPr>
            <w:noProof/>
            <w:webHidden/>
          </w:rPr>
          <w:fldChar w:fldCharType="begin"/>
        </w:r>
        <w:r w:rsidR="001428A8">
          <w:rPr>
            <w:noProof/>
            <w:webHidden/>
          </w:rPr>
          <w:instrText xml:space="preserve"> PAGEREF _Toc490929045 \h </w:instrText>
        </w:r>
        <w:r w:rsidR="001428A8">
          <w:rPr>
            <w:noProof/>
            <w:webHidden/>
          </w:rPr>
        </w:r>
        <w:r w:rsidR="001428A8">
          <w:rPr>
            <w:noProof/>
            <w:webHidden/>
          </w:rPr>
          <w:fldChar w:fldCharType="separate"/>
        </w:r>
        <w:r w:rsidR="00CE30FC">
          <w:rPr>
            <w:noProof/>
            <w:webHidden/>
          </w:rPr>
          <w:t>43</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6" w:history="1">
        <w:r w:rsidR="001428A8" w:rsidRPr="0075772A">
          <w:rPr>
            <w:rStyle w:val="a8"/>
            <w:noProof/>
          </w:rPr>
          <w:t>8.3</w:t>
        </w:r>
        <w:r w:rsidR="001428A8" w:rsidRPr="0075772A">
          <w:rPr>
            <w:rStyle w:val="a8"/>
            <w:rFonts w:hint="eastAsia"/>
            <w:noProof/>
          </w:rPr>
          <w:t>期末基金管理人的从业人员持有本开放式基金份额总量区间的情况</w:t>
        </w:r>
        <w:r w:rsidR="001428A8">
          <w:rPr>
            <w:noProof/>
            <w:webHidden/>
          </w:rPr>
          <w:tab/>
        </w:r>
        <w:r w:rsidR="001428A8">
          <w:rPr>
            <w:noProof/>
            <w:webHidden/>
          </w:rPr>
          <w:fldChar w:fldCharType="begin"/>
        </w:r>
        <w:r w:rsidR="001428A8">
          <w:rPr>
            <w:noProof/>
            <w:webHidden/>
          </w:rPr>
          <w:instrText xml:space="preserve"> PAGEREF _Toc490929046 \h </w:instrText>
        </w:r>
        <w:r w:rsidR="001428A8">
          <w:rPr>
            <w:noProof/>
            <w:webHidden/>
          </w:rPr>
        </w:r>
        <w:r w:rsidR="001428A8">
          <w:rPr>
            <w:noProof/>
            <w:webHidden/>
          </w:rPr>
          <w:fldChar w:fldCharType="separate"/>
        </w:r>
        <w:r w:rsidR="00CE30FC">
          <w:rPr>
            <w:noProof/>
            <w:webHidden/>
          </w:rPr>
          <w:t>43</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47" w:history="1">
        <w:r w:rsidR="001428A8" w:rsidRPr="0075772A">
          <w:rPr>
            <w:rStyle w:val="a8"/>
            <w:b/>
            <w:bCs/>
            <w:noProof/>
          </w:rPr>
          <w:t>§9</w:t>
        </w:r>
        <w:r w:rsidR="001428A8" w:rsidRPr="0075772A">
          <w:rPr>
            <w:rStyle w:val="a8"/>
            <w:rFonts w:hint="eastAsia"/>
            <w:b/>
            <w:bCs/>
            <w:noProof/>
          </w:rPr>
          <w:t>开放式基金份额变动</w:t>
        </w:r>
        <w:r w:rsidR="001428A8">
          <w:rPr>
            <w:noProof/>
            <w:webHidden/>
          </w:rPr>
          <w:tab/>
        </w:r>
        <w:r w:rsidR="001428A8">
          <w:rPr>
            <w:noProof/>
            <w:webHidden/>
          </w:rPr>
          <w:fldChar w:fldCharType="begin"/>
        </w:r>
        <w:r w:rsidR="001428A8">
          <w:rPr>
            <w:noProof/>
            <w:webHidden/>
          </w:rPr>
          <w:instrText xml:space="preserve"> PAGEREF _Toc490929047 \h </w:instrText>
        </w:r>
        <w:r w:rsidR="001428A8">
          <w:rPr>
            <w:noProof/>
            <w:webHidden/>
          </w:rPr>
        </w:r>
        <w:r w:rsidR="001428A8">
          <w:rPr>
            <w:noProof/>
            <w:webHidden/>
          </w:rPr>
          <w:fldChar w:fldCharType="separate"/>
        </w:r>
        <w:r w:rsidR="00CE30FC">
          <w:rPr>
            <w:noProof/>
            <w:webHidden/>
          </w:rPr>
          <w:t>44</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48" w:history="1">
        <w:r w:rsidR="001428A8" w:rsidRPr="0075772A">
          <w:rPr>
            <w:rStyle w:val="a8"/>
            <w:b/>
            <w:bCs/>
            <w:noProof/>
          </w:rPr>
          <w:t xml:space="preserve">§10  </w:t>
        </w:r>
        <w:r w:rsidR="001428A8" w:rsidRPr="0075772A">
          <w:rPr>
            <w:rStyle w:val="a8"/>
            <w:rFonts w:hint="eastAsia"/>
            <w:b/>
            <w:bCs/>
            <w:noProof/>
          </w:rPr>
          <w:t>重大事件揭示</w:t>
        </w:r>
        <w:r w:rsidR="001428A8">
          <w:rPr>
            <w:noProof/>
            <w:webHidden/>
          </w:rPr>
          <w:tab/>
        </w:r>
        <w:r w:rsidR="001428A8">
          <w:rPr>
            <w:noProof/>
            <w:webHidden/>
          </w:rPr>
          <w:fldChar w:fldCharType="begin"/>
        </w:r>
        <w:r w:rsidR="001428A8">
          <w:rPr>
            <w:noProof/>
            <w:webHidden/>
          </w:rPr>
          <w:instrText xml:space="preserve"> PAGEREF _Toc490929048 \h </w:instrText>
        </w:r>
        <w:r w:rsidR="001428A8">
          <w:rPr>
            <w:noProof/>
            <w:webHidden/>
          </w:rPr>
        </w:r>
        <w:r w:rsidR="001428A8">
          <w:rPr>
            <w:noProof/>
            <w:webHidden/>
          </w:rPr>
          <w:fldChar w:fldCharType="separate"/>
        </w:r>
        <w:r w:rsidR="00CE30FC">
          <w:rPr>
            <w:noProof/>
            <w:webHidden/>
          </w:rPr>
          <w:t>44</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49" w:history="1">
        <w:r w:rsidR="001428A8" w:rsidRPr="0075772A">
          <w:rPr>
            <w:rStyle w:val="a8"/>
            <w:noProof/>
          </w:rPr>
          <w:t xml:space="preserve">10.1 </w:t>
        </w:r>
        <w:r w:rsidR="001428A8" w:rsidRPr="0075772A">
          <w:rPr>
            <w:rStyle w:val="a8"/>
            <w:rFonts w:hint="eastAsia"/>
            <w:noProof/>
          </w:rPr>
          <w:t>基金份额持有人大会决议</w:t>
        </w:r>
        <w:r w:rsidR="001428A8">
          <w:rPr>
            <w:noProof/>
            <w:webHidden/>
          </w:rPr>
          <w:tab/>
        </w:r>
        <w:r w:rsidR="001428A8">
          <w:rPr>
            <w:noProof/>
            <w:webHidden/>
          </w:rPr>
          <w:fldChar w:fldCharType="begin"/>
        </w:r>
        <w:r w:rsidR="001428A8">
          <w:rPr>
            <w:noProof/>
            <w:webHidden/>
          </w:rPr>
          <w:instrText xml:space="preserve"> PAGEREF _Toc490929049 \h </w:instrText>
        </w:r>
        <w:r w:rsidR="001428A8">
          <w:rPr>
            <w:noProof/>
            <w:webHidden/>
          </w:rPr>
        </w:r>
        <w:r w:rsidR="001428A8">
          <w:rPr>
            <w:noProof/>
            <w:webHidden/>
          </w:rPr>
          <w:fldChar w:fldCharType="separate"/>
        </w:r>
        <w:r w:rsidR="00CE30FC">
          <w:rPr>
            <w:noProof/>
            <w:webHidden/>
          </w:rPr>
          <w:t>44</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0" w:history="1">
        <w:r w:rsidR="001428A8" w:rsidRPr="0075772A">
          <w:rPr>
            <w:rStyle w:val="a8"/>
            <w:noProof/>
          </w:rPr>
          <w:t xml:space="preserve">10.2 </w:t>
        </w:r>
        <w:r w:rsidR="001428A8" w:rsidRPr="0075772A">
          <w:rPr>
            <w:rStyle w:val="a8"/>
            <w:rFonts w:hint="eastAsia"/>
            <w:noProof/>
          </w:rPr>
          <w:t>基金管理人、基金托管人的专门基金托管部门的重大人事变动</w:t>
        </w:r>
        <w:r w:rsidR="001428A8">
          <w:rPr>
            <w:noProof/>
            <w:webHidden/>
          </w:rPr>
          <w:tab/>
        </w:r>
        <w:r w:rsidR="001428A8">
          <w:rPr>
            <w:noProof/>
            <w:webHidden/>
          </w:rPr>
          <w:fldChar w:fldCharType="begin"/>
        </w:r>
        <w:r w:rsidR="001428A8">
          <w:rPr>
            <w:noProof/>
            <w:webHidden/>
          </w:rPr>
          <w:instrText xml:space="preserve"> PAGEREF _Toc490929050 \h </w:instrText>
        </w:r>
        <w:r w:rsidR="001428A8">
          <w:rPr>
            <w:noProof/>
            <w:webHidden/>
          </w:rPr>
        </w:r>
        <w:r w:rsidR="001428A8">
          <w:rPr>
            <w:noProof/>
            <w:webHidden/>
          </w:rPr>
          <w:fldChar w:fldCharType="separate"/>
        </w:r>
        <w:r w:rsidR="00CE30FC">
          <w:rPr>
            <w:noProof/>
            <w:webHidden/>
          </w:rPr>
          <w:t>44</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1" w:history="1">
        <w:r w:rsidR="001428A8" w:rsidRPr="0075772A">
          <w:rPr>
            <w:rStyle w:val="a8"/>
            <w:noProof/>
          </w:rPr>
          <w:t xml:space="preserve">10.3 </w:t>
        </w:r>
        <w:r w:rsidR="001428A8" w:rsidRPr="0075772A">
          <w:rPr>
            <w:rStyle w:val="a8"/>
            <w:rFonts w:hint="eastAsia"/>
            <w:noProof/>
          </w:rPr>
          <w:t>涉及基金管理人、基金财产、基金托管业务的诉讼</w:t>
        </w:r>
        <w:r w:rsidR="001428A8">
          <w:rPr>
            <w:noProof/>
            <w:webHidden/>
          </w:rPr>
          <w:tab/>
        </w:r>
        <w:r w:rsidR="001428A8">
          <w:rPr>
            <w:noProof/>
            <w:webHidden/>
          </w:rPr>
          <w:fldChar w:fldCharType="begin"/>
        </w:r>
        <w:r w:rsidR="001428A8">
          <w:rPr>
            <w:noProof/>
            <w:webHidden/>
          </w:rPr>
          <w:instrText xml:space="preserve"> PAGEREF _Toc490929051 \h </w:instrText>
        </w:r>
        <w:r w:rsidR="001428A8">
          <w:rPr>
            <w:noProof/>
            <w:webHidden/>
          </w:rPr>
        </w:r>
        <w:r w:rsidR="001428A8">
          <w:rPr>
            <w:noProof/>
            <w:webHidden/>
          </w:rPr>
          <w:fldChar w:fldCharType="separate"/>
        </w:r>
        <w:r w:rsidR="00CE30FC">
          <w:rPr>
            <w:noProof/>
            <w:webHidden/>
          </w:rPr>
          <w:t>45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2" w:history="1">
        <w:r w:rsidR="001428A8" w:rsidRPr="0075772A">
          <w:rPr>
            <w:rStyle w:val="a8"/>
            <w:noProof/>
          </w:rPr>
          <w:t xml:space="preserve">10.4 </w:t>
        </w:r>
        <w:r w:rsidR="001428A8" w:rsidRPr="0075772A">
          <w:rPr>
            <w:rStyle w:val="a8"/>
            <w:rFonts w:hint="eastAsia"/>
            <w:noProof/>
          </w:rPr>
          <w:t>基金投资策略的改变</w:t>
        </w:r>
        <w:r w:rsidR="001428A8">
          <w:rPr>
            <w:noProof/>
            <w:webHidden/>
          </w:rPr>
          <w:tab/>
        </w:r>
        <w:r w:rsidR="001428A8">
          <w:rPr>
            <w:noProof/>
            <w:webHidden/>
          </w:rPr>
          <w:fldChar w:fldCharType="begin"/>
        </w:r>
        <w:r w:rsidR="001428A8">
          <w:rPr>
            <w:noProof/>
            <w:webHidden/>
          </w:rPr>
          <w:instrText xml:space="preserve"> PAGEREF _Toc490929052 \h </w:instrText>
        </w:r>
        <w:r w:rsidR="001428A8">
          <w:rPr>
            <w:noProof/>
            <w:webHidden/>
          </w:rPr>
        </w:r>
        <w:r w:rsidR="001428A8">
          <w:rPr>
            <w:noProof/>
            <w:webHidden/>
          </w:rPr>
          <w:fldChar w:fldCharType="separate"/>
        </w:r>
        <w:r w:rsidR="00CE30FC">
          <w:rPr>
            <w:noProof/>
            <w:webHidden/>
          </w:rPr>
          <w:t>45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3" w:history="1">
        <w:r w:rsidR="001428A8" w:rsidRPr="0075772A">
          <w:rPr>
            <w:rStyle w:val="a8"/>
            <w:noProof/>
          </w:rPr>
          <w:t xml:space="preserve">10.5 </w:t>
        </w:r>
        <w:r w:rsidR="001428A8" w:rsidRPr="0075772A">
          <w:rPr>
            <w:rStyle w:val="a8"/>
            <w:rFonts w:hint="eastAsia"/>
            <w:noProof/>
          </w:rPr>
          <w:t>报告期内改聘会计师事务所情况</w:t>
        </w:r>
        <w:r w:rsidR="001428A8">
          <w:rPr>
            <w:noProof/>
            <w:webHidden/>
          </w:rPr>
          <w:tab/>
        </w:r>
        <w:r w:rsidR="001428A8">
          <w:rPr>
            <w:noProof/>
            <w:webHidden/>
          </w:rPr>
          <w:fldChar w:fldCharType="begin"/>
        </w:r>
        <w:r w:rsidR="001428A8">
          <w:rPr>
            <w:noProof/>
            <w:webHidden/>
          </w:rPr>
          <w:instrText xml:space="preserve"> PAGEREF _Toc490929053 \h </w:instrText>
        </w:r>
        <w:r w:rsidR="001428A8">
          <w:rPr>
            <w:noProof/>
            <w:webHidden/>
          </w:rPr>
        </w:r>
        <w:r w:rsidR="001428A8">
          <w:rPr>
            <w:noProof/>
            <w:webHidden/>
          </w:rPr>
          <w:fldChar w:fldCharType="separate"/>
        </w:r>
        <w:r w:rsidR="00CE30FC">
          <w:rPr>
            <w:noProof/>
            <w:webHidden/>
          </w:rPr>
          <w:t>45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4" w:history="1">
        <w:r w:rsidR="001428A8" w:rsidRPr="0075772A">
          <w:rPr>
            <w:rStyle w:val="a8"/>
            <w:noProof/>
          </w:rPr>
          <w:t>10.6</w:t>
        </w:r>
        <w:r w:rsidR="001428A8" w:rsidRPr="0075772A">
          <w:rPr>
            <w:rStyle w:val="a8"/>
            <w:rFonts w:hint="eastAsia"/>
            <w:noProof/>
          </w:rPr>
          <w:t>管理人、托管人及其高级管理人员受稽查或处罚等情况</w:t>
        </w:r>
        <w:r w:rsidR="001428A8">
          <w:rPr>
            <w:noProof/>
            <w:webHidden/>
          </w:rPr>
          <w:tab/>
        </w:r>
        <w:r w:rsidR="001428A8">
          <w:rPr>
            <w:noProof/>
            <w:webHidden/>
          </w:rPr>
          <w:fldChar w:fldCharType="begin"/>
        </w:r>
        <w:r w:rsidR="001428A8">
          <w:rPr>
            <w:noProof/>
            <w:webHidden/>
          </w:rPr>
          <w:instrText xml:space="preserve"> PAGEREF _Toc490929054 \h </w:instrText>
        </w:r>
        <w:r w:rsidR="001428A8">
          <w:rPr>
            <w:noProof/>
            <w:webHidden/>
          </w:rPr>
        </w:r>
        <w:r w:rsidR="001428A8">
          <w:rPr>
            <w:noProof/>
            <w:webHidden/>
          </w:rPr>
          <w:fldChar w:fldCharType="separate"/>
        </w:r>
        <w:r w:rsidR="00CE30FC">
          <w:rPr>
            <w:noProof/>
            <w:webHidden/>
          </w:rPr>
          <w:t>45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5" w:history="1">
        <w:r w:rsidR="001428A8" w:rsidRPr="0075772A">
          <w:rPr>
            <w:rStyle w:val="a8"/>
            <w:noProof/>
          </w:rPr>
          <w:t xml:space="preserve">10.7 </w:t>
        </w:r>
        <w:r w:rsidR="001428A8" w:rsidRPr="0075772A">
          <w:rPr>
            <w:rStyle w:val="a8"/>
            <w:rFonts w:hint="eastAsia"/>
            <w:noProof/>
          </w:rPr>
          <w:t>基金租用证券公司交易单元的有关情况</w:t>
        </w:r>
        <w:r w:rsidR="001428A8">
          <w:rPr>
            <w:noProof/>
            <w:webHidden/>
          </w:rPr>
          <w:tab/>
        </w:r>
        <w:r w:rsidR="001428A8">
          <w:rPr>
            <w:noProof/>
            <w:webHidden/>
          </w:rPr>
          <w:fldChar w:fldCharType="begin"/>
        </w:r>
        <w:r w:rsidR="001428A8">
          <w:rPr>
            <w:noProof/>
            <w:webHidden/>
          </w:rPr>
          <w:instrText xml:space="preserve"> PAGEREF _Toc490929055 \h </w:instrText>
        </w:r>
        <w:r w:rsidR="001428A8">
          <w:rPr>
            <w:noProof/>
            <w:webHidden/>
          </w:rPr>
        </w:r>
        <w:r w:rsidR="001428A8">
          <w:rPr>
            <w:noProof/>
            <w:webHidden/>
          </w:rPr>
          <w:fldChar w:fldCharType="separate"/>
        </w:r>
        <w:r w:rsidR="00CE30FC">
          <w:rPr>
            <w:noProof/>
            <w:webHidden/>
          </w:rPr>
          <w:t>45</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6" w:history="1">
        <w:r w:rsidR="001428A8" w:rsidRPr="0075772A">
          <w:rPr>
            <w:rStyle w:val="a8"/>
            <w:noProof/>
          </w:rPr>
          <w:t xml:space="preserve">10.8 </w:t>
        </w:r>
        <w:r w:rsidR="001428A8" w:rsidRPr="0075772A">
          <w:rPr>
            <w:rStyle w:val="a8"/>
            <w:rFonts w:hint="eastAsia"/>
            <w:noProof/>
          </w:rPr>
          <w:t>其他重大事件</w:t>
        </w:r>
        <w:r w:rsidR="001428A8">
          <w:rPr>
            <w:noProof/>
            <w:webHidden/>
          </w:rPr>
          <w:tab/>
        </w:r>
        <w:r w:rsidR="001428A8">
          <w:rPr>
            <w:noProof/>
            <w:webHidden/>
          </w:rPr>
          <w:fldChar w:fldCharType="begin"/>
        </w:r>
        <w:r w:rsidR="001428A8">
          <w:rPr>
            <w:noProof/>
            <w:webHidden/>
          </w:rPr>
          <w:instrText xml:space="preserve"> PAGEREF _Toc490929056 \h </w:instrText>
        </w:r>
        <w:r w:rsidR="001428A8">
          <w:rPr>
            <w:noProof/>
            <w:webHidden/>
          </w:rPr>
        </w:r>
        <w:r w:rsidR="001428A8">
          <w:rPr>
            <w:noProof/>
            <w:webHidden/>
          </w:rPr>
          <w:fldChar w:fldCharType="separate"/>
        </w:r>
        <w:r w:rsidR="00CE30FC">
          <w:rPr>
            <w:noProof/>
            <w:webHidden/>
          </w:rPr>
          <w:t>46</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57" w:history="1">
        <w:r w:rsidR="001428A8" w:rsidRPr="0075772A">
          <w:rPr>
            <w:rStyle w:val="a8"/>
            <w:b/>
            <w:bCs/>
            <w:noProof/>
          </w:rPr>
          <w:t xml:space="preserve">11  </w:t>
        </w:r>
        <w:r w:rsidR="001428A8" w:rsidRPr="0075772A">
          <w:rPr>
            <w:rStyle w:val="a8"/>
            <w:rFonts w:hint="eastAsia"/>
            <w:b/>
            <w:bCs/>
            <w:noProof/>
          </w:rPr>
          <w:t>影响投资者决策的其他重要信息</w:t>
        </w:r>
        <w:r w:rsidR="001428A8">
          <w:rPr>
            <w:noProof/>
            <w:webHidden/>
          </w:rPr>
          <w:tab/>
        </w:r>
        <w:r w:rsidR="001428A8">
          <w:rPr>
            <w:noProof/>
            <w:webHidden/>
          </w:rPr>
          <w:fldChar w:fldCharType="begin"/>
        </w:r>
        <w:r w:rsidR="001428A8">
          <w:rPr>
            <w:noProof/>
            <w:webHidden/>
          </w:rPr>
          <w:instrText xml:space="preserve"> PAGEREF _Toc490929057 \h </w:instrText>
        </w:r>
        <w:r w:rsidR="001428A8">
          <w:rPr>
            <w:noProof/>
            <w:webHidden/>
          </w:rPr>
        </w:r>
        <w:r w:rsidR="001428A8">
          <w:rPr>
            <w:noProof/>
            <w:webHidden/>
          </w:rPr>
          <w:fldChar w:fldCharType="separate"/>
        </w:r>
        <w:r w:rsidR="00CE30FC">
          <w:rPr>
            <w:noProof/>
            <w:webHidden/>
          </w:rPr>
          <w:t>48</w:t>
        </w:r>
        <w:r w:rsidR="001428A8">
          <w:rPr>
            <w:noProof/>
            <w:webHidden/>
          </w:rPr>
          <w:fldChar w:fldCharType="end"/>
        </w:r>
      </w:hyperlink>
    </w:p>
    <w:p w:rsidR="001428A8" w:rsidRDefault="00A94CD2">
      <w:pPr>
        <w:pStyle w:val="11"/>
        <w:rPr>
          <w:rFonts w:asciiTheme="minorHAnsi" w:eastAsiaTheme="minorEastAsia" w:hAnsiTheme="minorHAnsi" w:cstheme="minorBidi"/>
          <w:noProof/>
          <w:szCs w:val="22"/>
        </w:rPr>
      </w:pPr>
      <w:hyperlink w:anchor="_Toc490929058" w:history="1">
        <w:r w:rsidR="001428A8" w:rsidRPr="0075772A">
          <w:rPr>
            <w:rStyle w:val="a8"/>
            <w:b/>
            <w:bCs/>
            <w:noProof/>
          </w:rPr>
          <w:t xml:space="preserve">§12  </w:t>
        </w:r>
        <w:r w:rsidR="001428A8" w:rsidRPr="0075772A">
          <w:rPr>
            <w:rStyle w:val="a8"/>
            <w:rFonts w:hint="eastAsia"/>
            <w:b/>
            <w:bCs/>
            <w:noProof/>
          </w:rPr>
          <w:t>备查文件目录</w:t>
        </w:r>
        <w:r w:rsidR="001428A8">
          <w:rPr>
            <w:noProof/>
            <w:webHidden/>
          </w:rPr>
          <w:tab/>
        </w:r>
        <w:r w:rsidR="001428A8">
          <w:rPr>
            <w:noProof/>
            <w:webHidden/>
          </w:rPr>
          <w:fldChar w:fldCharType="begin"/>
        </w:r>
        <w:r w:rsidR="001428A8">
          <w:rPr>
            <w:noProof/>
            <w:webHidden/>
          </w:rPr>
          <w:instrText xml:space="preserve"> PAGEREF _Toc490929058 \h </w:instrText>
        </w:r>
        <w:r w:rsidR="001428A8">
          <w:rPr>
            <w:noProof/>
            <w:webHidden/>
          </w:rPr>
        </w:r>
        <w:r w:rsidR="001428A8">
          <w:rPr>
            <w:noProof/>
            <w:webHidden/>
          </w:rPr>
          <w:fldChar w:fldCharType="separate"/>
        </w:r>
        <w:r w:rsidR="00CE30FC">
          <w:rPr>
            <w:noProof/>
            <w:webHidden/>
          </w:rPr>
          <w:t>48</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59" w:history="1">
        <w:r w:rsidR="001428A8" w:rsidRPr="0075772A">
          <w:rPr>
            <w:rStyle w:val="a8"/>
            <w:noProof/>
          </w:rPr>
          <w:t xml:space="preserve">12.1 </w:t>
        </w:r>
        <w:r w:rsidR="001428A8" w:rsidRPr="0075772A">
          <w:rPr>
            <w:rStyle w:val="a8"/>
            <w:rFonts w:hint="eastAsia"/>
            <w:noProof/>
          </w:rPr>
          <w:t>备查文件目录</w:t>
        </w:r>
        <w:r w:rsidR="001428A8">
          <w:rPr>
            <w:noProof/>
            <w:webHidden/>
          </w:rPr>
          <w:tab/>
        </w:r>
        <w:r w:rsidR="001428A8">
          <w:rPr>
            <w:noProof/>
            <w:webHidden/>
          </w:rPr>
          <w:fldChar w:fldCharType="begin"/>
        </w:r>
        <w:r w:rsidR="001428A8">
          <w:rPr>
            <w:noProof/>
            <w:webHidden/>
          </w:rPr>
          <w:instrText xml:space="preserve"> PAGEREF _Toc490929059 \h </w:instrText>
        </w:r>
        <w:r w:rsidR="001428A8">
          <w:rPr>
            <w:noProof/>
            <w:webHidden/>
          </w:rPr>
        </w:r>
        <w:r w:rsidR="001428A8">
          <w:rPr>
            <w:noProof/>
            <w:webHidden/>
          </w:rPr>
          <w:fldChar w:fldCharType="separate"/>
        </w:r>
        <w:r w:rsidR="00CE30FC">
          <w:rPr>
            <w:noProof/>
            <w:webHidden/>
          </w:rPr>
          <w:t>48</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60" w:history="1">
        <w:r w:rsidR="001428A8" w:rsidRPr="0075772A">
          <w:rPr>
            <w:rStyle w:val="a8"/>
            <w:noProof/>
          </w:rPr>
          <w:t xml:space="preserve">12.2 </w:t>
        </w:r>
        <w:r w:rsidR="001428A8" w:rsidRPr="0075772A">
          <w:rPr>
            <w:rStyle w:val="a8"/>
            <w:rFonts w:hint="eastAsia"/>
            <w:noProof/>
          </w:rPr>
          <w:t>存放地点</w:t>
        </w:r>
        <w:r w:rsidR="001428A8">
          <w:rPr>
            <w:noProof/>
            <w:webHidden/>
          </w:rPr>
          <w:tab/>
        </w:r>
        <w:r w:rsidR="001428A8">
          <w:rPr>
            <w:noProof/>
            <w:webHidden/>
          </w:rPr>
          <w:fldChar w:fldCharType="begin"/>
        </w:r>
        <w:r w:rsidR="001428A8">
          <w:rPr>
            <w:noProof/>
            <w:webHidden/>
          </w:rPr>
          <w:instrText xml:space="preserve"> PAGEREF _Toc490929060 \h </w:instrText>
        </w:r>
        <w:r w:rsidR="001428A8">
          <w:rPr>
            <w:noProof/>
            <w:webHidden/>
          </w:rPr>
        </w:r>
        <w:r w:rsidR="001428A8">
          <w:rPr>
            <w:noProof/>
            <w:webHidden/>
          </w:rPr>
          <w:fldChar w:fldCharType="separate"/>
        </w:r>
        <w:r w:rsidR="00CE30FC">
          <w:rPr>
            <w:noProof/>
            <w:webHidden/>
          </w:rPr>
          <w:t>49</w:t>
        </w:r>
        <w:r w:rsidR="001428A8">
          <w:rPr>
            <w:noProof/>
            <w:webHidden/>
          </w:rPr>
          <w:fldChar w:fldCharType="end"/>
        </w:r>
      </w:hyperlink>
    </w:p>
    <w:p w:rsidR="001428A8" w:rsidRDefault="00A94CD2">
      <w:pPr>
        <w:pStyle w:val="22"/>
        <w:rPr>
          <w:rFonts w:asciiTheme="minorHAnsi" w:eastAsiaTheme="minorEastAsia" w:hAnsiTheme="minorHAnsi" w:cstheme="minorBidi"/>
          <w:noProof/>
          <w:kern w:val="2"/>
          <w:szCs w:val="22"/>
        </w:rPr>
      </w:pPr>
      <w:hyperlink w:anchor="_Toc490929061" w:history="1">
        <w:r w:rsidR="001428A8" w:rsidRPr="0075772A">
          <w:rPr>
            <w:rStyle w:val="a8"/>
            <w:noProof/>
          </w:rPr>
          <w:t xml:space="preserve">12.3 </w:t>
        </w:r>
        <w:r w:rsidR="001428A8" w:rsidRPr="0075772A">
          <w:rPr>
            <w:rStyle w:val="a8"/>
            <w:rFonts w:hint="eastAsia"/>
            <w:noProof/>
          </w:rPr>
          <w:t>查阅方式</w:t>
        </w:r>
        <w:r w:rsidR="001428A8">
          <w:rPr>
            <w:noProof/>
            <w:webHidden/>
          </w:rPr>
          <w:tab/>
        </w:r>
        <w:r w:rsidR="001428A8">
          <w:rPr>
            <w:noProof/>
            <w:webHidden/>
          </w:rPr>
          <w:fldChar w:fldCharType="begin"/>
        </w:r>
        <w:r w:rsidR="001428A8">
          <w:rPr>
            <w:noProof/>
            <w:webHidden/>
          </w:rPr>
          <w:instrText xml:space="preserve"> PAGEREF _Toc490929061 \h </w:instrText>
        </w:r>
        <w:r w:rsidR="001428A8">
          <w:rPr>
            <w:noProof/>
            <w:webHidden/>
          </w:rPr>
        </w:r>
        <w:r w:rsidR="001428A8">
          <w:rPr>
            <w:noProof/>
            <w:webHidden/>
          </w:rPr>
          <w:fldChar w:fldCharType="separate"/>
        </w:r>
        <w:r w:rsidR="00CE30FC">
          <w:rPr>
            <w:noProof/>
            <w:webHidden/>
          </w:rPr>
          <w:t>49</w:t>
        </w:r>
        <w:r w:rsidR="001428A8">
          <w:rPr>
            <w:noProof/>
            <w:webHidden/>
          </w:rPr>
          <w:fldChar w:fldCharType="end"/>
        </w:r>
      </w:hyperlink>
    </w:p>
    <w:p w:rsidR="001548F9" w:rsidRPr="009C503F" w:rsidRDefault="009E6B69"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1814C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3" w:name="_Toc225498244"/>
      <w:bookmarkStart w:id="4" w:name="_Toc490929001"/>
      <w:r w:rsidRPr="009C503F">
        <w:rPr>
          <w:b/>
          <w:bCs/>
          <w:szCs w:val="24"/>
          <w:lang w:val="en-US"/>
        </w:rPr>
        <w:lastRenderedPageBreak/>
        <w:t xml:space="preserve">§2  </w:t>
      </w:r>
      <w:r w:rsidRPr="009C503F">
        <w:rPr>
          <w:b/>
          <w:bCs/>
          <w:szCs w:val="24"/>
          <w:lang w:val="en-US"/>
        </w:rPr>
        <w:t>基金简介</w:t>
      </w:r>
      <w:bookmarkEnd w:id="3"/>
      <w:bookmarkEnd w:id="4"/>
    </w:p>
    <w:p w:rsidR="001548F9" w:rsidRPr="009C503F" w:rsidRDefault="00D466BE" w:rsidP="00571B8A">
      <w:pPr>
        <w:pStyle w:val="20"/>
        <w:spacing w:before="29" w:after="0" w:line="288" w:lineRule="auto"/>
        <w:rPr>
          <w:rFonts w:ascii="Times New Roman" w:hAnsi="Times New Roman"/>
          <w:color w:val="000000"/>
          <w:szCs w:val="24"/>
        </w:rPr>
      </w:pPr>
      <w:bookmarkStart w:id="5" w:name="_Toc490929002"/>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交银施罗德卓越回报灵活配置混合型证券投资基金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交银卓越回报灵活配置混合</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519764</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519764</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2016</w:t>
            </w:r>
            <w:r w:rsidRPr="009C503F">
              <w:rPr>
                <w:sz w:val="24"/>
              </w:rPr>
              <w:t>年</w:t>
            </w:r>
            <w:r w:rsidRPr="009C503F">
              <w:rPr>
                <w:sz w:val="24"/>
              </w:rPr>
              <w:t>2</w:t>
            </w:r>
            <w:r w:rsidRPr="009C503F">
              <w:rPr>
                <w:sz w:val="24"/>
              </w:rPr>
              <w:t>月</w:t>
            </w:r>
            <w:r w:rsidRPr="009C503F">
              <w:rPr>
                <w:sz w:val="24"/>
              </w:rPr>
              <w:t>17</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821,501,830.74</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交银卓越回报灵活配置混合</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交银卓越回报灵活配置混合</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519764</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519765</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571,751,580.99</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249,750,249.75</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6" w:name="_Toc490929003"/>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本基金在控制风险并保持基金资产良好的流动性的前提下，力争实现基金资产的长期稳定增值。</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本基金充分发挥基金管理人的研究优势，在分析和判断宏观经济周期和金融市场运行趋势的基础上，自上而下灵活调整基金大类资产配置比例，确定债券</w:t>
            </w:r>
            <w:proofErr w:type="gramStart"/>
            <w:r w:rsidRPr="009C503F">
              <w:rPr>
                <w:sz w:val="24"/>
              </w:rPr>
              <w:t>组合久期和</w:t>
            </w:r>
            <w:proofErr w:type="gramEnd"/>
            <w:r w:rsidRPr="009C503F">
              <w:rPr>
                <w:sz w:val="24"/>
              </w:rPr>
              <w:t>债券类别配置；在严谨深入的股票和债券研究分析基础上，自下而上精选股票和债券。</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w:t>
            </w:r>
            <w:proofErr w:type="gramStart"/>
            <w:r w:rsidRPr="009C503F">
              <w:rPr>
                <w:sz w:val="24"/>
              </w:rPr>
              <w:t>债综合全价指数</w:t>
            </w:r>
            <w:proofErr w:type="gramEnd"/>
            <w:r w:rsidRPr="009C503F">
              <w:rPr>
                <w:sz w:val="24"/>
              </w:rPr>
              <w:t>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29004"/>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B7670" w:rsidRPr="00035D71" w:rsidTr="007418A1">
        <w:tc>
          <w:tcPr>
            <w:tcW w:w="2631" w:type="dxa"/>
            <w:gridSpan w:val="2"/>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8B7670" w:rsidRPr="00035D71" w:rsidRDefault="008B7670" w:rsidP="007418A1">
            <w:pPr>
              <w:spacing w:before="29" w:line="288" w:lineRule="auto"/>
              <w:jc w:val="center"/>
              <w:rPr>
                <w:color w:val="000000"/>
                <w:sz w:val="24"/>
              </w:rPr>
            </w:pPr>
            <w:r w:rsidRPr="00035D71">
              <w:rPr>
                <w:color w:val="000000"/>
                <w:sz w:val="24"/>
              </w:rPr>
              <w:t>基金管理人</w:t>
            </w:r>
          </w:p>
        </w:tc>
        <w:tc>
          <w:tcPr>
            <w:tcW w:w="3060" w:type="dxa"/>
            <w:vAlign w:val="center"/>
          </w:tcPr>
          <w:p w:rsidR="008B7670" w:rsidRPr="00035D71" w:rsidRDefault="008B7670" w:rsidP="007418A1">
            <w:pPr>
              <w:spacing w:before="29" w:line="288" w:lineRule="auto"/>
              <w:jc w:val="center"/>
              <w:rPr>
                <w:color w:val="000000"/>
                <w:sz w:val="24"/>
              </w:rPr>
            </w:pPr>
            <w:r w:rsidRPr="00035D71">
              <w:rPr>
                <w:color w:val="000000"/>
                <w:sz w:val="24"/>
              </w:rPr>
              <w:t>基金托管人</w:t>
            </w:r>
          </w:p>
        </w:tc>
      </w:tr>
      <w:tr w:rsidR="008B7670" w:rsidRPr="00035D71" w:rsidTr="007418A1">
        <w:tc>
          <w:tcPr>
            <w:tcW w:w="2631" w:type="dxa"/>
            <w:gridSpan w:val="2"/>
            <w:vAlign w:val="center"/>
          </w:tcPr>
          <w:p w:rsidR="008B7670" w:rsidRPr="00035D71" w:rsidRDefault="008B7670" w:rsidP="007418A1">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w:t>
            </w:r>
            <w:r w:rsidRPr="00035D71">
              <w:rPr>
                <w:color w:val="000000"/>
                <w:kern w:val="0"/>
                <w:sz w:val="24"/>
              </w:rPr>
              <w:lastRenderedPageBreak/>
              <w:t>司</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lastRenderedPageBreak/>
              <w:t>中信银行股份有限公司</w:t>
            </w:r>
          </w:p>
        </w:tc>
      </w:tr>
      <w:tr w:rsidR="008B7670" w:rsidRPr="00035D71" w:rsidTr="007418A1">
        <w:tc>
          <w:tcPr>
            <w:tcW w:w="1260" w:type="dxa"/>
            <w:vMerge w:val="restart"/>
            <w:vAlign w:val="center"/>
          </w:tcPr>
          <w:p w:rsidR="008B7670" w:rsidRPr="00035D71" w:rsidRDefault="008B7670" w:rsidP="007418A1">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8B7670" w:rsidRPr="00035D71" w:rsidRDefault="008B7670" w:rsidP="007418A1">
            <w:pPr>
              <w:spacing w:before="29" w:line="288" w:lineRule="auto"/>
              <w:jc w:val="center"/>
              <w:rPr>
                <w:color w:val="000000"/>
                <w:sz w:val="24"/>
              </w:rPr>
            </w:pPr>
            <w:r w:rsidRPr="00035D71">
              <w:rPr>
                <w:color w:val="000000"/>
                <w:sz w:val="24"/>
              </w:rPr>
              <w:t>姓名</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方韡</w:t>
            </w:r>
          </w:p>
        </w:tc>
      </w:tr>
      <w:tr w:rsidR="008B7670" w:rsidRPr="00035D71" w:rsidTr="007418A1">
        <w:tc>
          <w:tcPr>
            <w:tcW w:w="2631" w:type="dxa"/>
            <w:vMerge/>
            <w:vAlign w:val="center"/>
          </w:tcPr>
          <w:p w:rsidR="008B7670" w:rsidRPr="00035D71" w:rsidRDefault="008B7670" w:rsidP="007418A1">
            <w:pPr>
              <w:widowControl/>
              <w:spacing w:before="29" w:line="288" w:lineRule="auto"/>
              <w:jc w:val="left"/>
              <w:rPr>
                <w:color w:val="000000"/>
                <w:kern w:val="0"/>
                <w:sz w:val="24"/>
              </w:rPr>
            </w:pPr>
          </w:p>
        </w:tc>
        <w:tc>
          <w:tcPr>
            <w:tcW w:w="1371"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8B7670" w:rsidRPr="00035D71" w:rsidRDefault="008B7670" w:rsidP="00CB005D">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CB005D" w:rsidRPr="00035D71">
              <w:rPr>
                <w:color w:val="000000"/>
                <w:kern w:val="0"/>
                <w:sz w:val="24"/>
              </w:rPr>
              <w:t>61055</w:t>
            </w:r>
            <w:r w:rsidR="00CB005D">
              <w:rPr>
                <w:color w:val="000000"/>
                <w:kern w:val="0"/>
                <w:sz w:val="24"/>
              </w:rPr>
              <w:t>050</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4006800000</w:t>
            </w:r>
          </w:p>
        </w:tc>
      </w:tr>
      <w:tr w:rsidR="008B7670" w:rsidRPr="00035D71" w:rsidTr="007418A1">
        <w:tc>
          <w:tcPr>
            <w:tcW w:w="2631" w:type="dxa"/>
            <w:vMerge/>
            <w:vAlign w:val="center"/>
          </w:tcPr>
          <w:p w:rsidR="008B7670" w:rsidRPr="00035D71" w:rsidRDefault="008B7670" w:rsidP="007418A1">
            <w:pPr>
              <w:widowControl/>
              <w:spacing w:before="29" w:line="288" w:lineRule="auto"/>
              <w:jc w:val="left"/>
              <w:rPr>
                <w:color w:val="000000"/>
                <w:kern w:val="0"/>
                <w:sz w:val="24"/>
              </w:rPr>
            </w:pPr>
          </w:p>
        </w:tc>
        <w:tc>
          <w:tcPr>
            <w:tcW w:w="1371"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fangwei@citicbank.com</w:t>
            </w:r>
          </w:p>
        </w:tc>
      </w:tr>
      <w:tr w:rsidR="008B7670" w:rsidRPr="00035D71" w:rsidTr="007418A1">
        <w:tc>
          <w:tcPr>
            <w:tcW w:w="2631" w:type="dxa"/>
            <w:gridSpan w:val="2"/>
            <w:vAlign w:val="center"/>
          </w:tcPr>
          <w:p w:rsidR="008B7670" w:rsidRPr="00035D71" w:rsidRDefault="008B7670" w:rsidP="007418A1">
            <w:pPr>
              <w:spacing w:before="29" w:line="288" w:lineRule="auto"/>
              <w:rPr>
                <w:color w:val="000000"/>
                <w:sz w:val="24"/>
              </w:rPr>
            </w:pPr>
            <w:r w:rsidRPr="00035D71">
              <w:rPr>
                <w:color w:val="000000"/>
                <w:sz w:val="24"/>
              </w:rPr>
              <w:t>客户服务电话</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8B7670" w:rsidRPr="00035D71" w:rsidTr="007418A1">
        <w:tc>
          <w:tcPr>
            <w:tcW w:w="2631" w:type="dxa"/>
            <w:gridSpan w:val="2"/>
            <w:vAlign w:val="center"/>
          </w:tcPr>
          <w:p w:rsidR="008B7670" w:rsidRPr="00035D71" w:rsidRDefault="008B7670" w:rsidP="007418A1">
            <w:pPr>
              <w:spacing w:before="29" w:line="288" w:lineRule="auto"/>
              <w:rPr>
                <w:color w:val="000000"/>
                <w:sz w:val="24"/>
              </w:rPr>
            </w:pPr>
            <w:r w:rsidRPr="00035D71">
              <w:rPr>
                <w:color w:val="000000"/>
                <w:sz w:val="24"/>
              </w:rPr>
              <w:t>传真</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010-85230024</w:t>
            </w:r>
          </w:p>
        </w:tc>
      </w:tr>
      <w:tr w:rsidR="008B7670" w:rsidRPr="00035D71" w:rsidTr="007418A1">
        <w:tc>
          <w:tcPr>
            <w:tcW w:w="2631" w:type="dxa"/>
            <w:gridSpan w:val="2"/>
            <w:vAlign w:val="center"/>
          </w:tcPr>
          <w:p w:rsidR="008B7670" w:rsidRPr="00035D71" w:rsidRDefault="008B7670" w:rsidP="007418A1">
            <w:pPr>
              <w:spacing w:before="29" w:line="288" w:lineRule="auto"/>
              <w:rPr>
                <w:color w:val="000000"/>
                <w:sz w:val="24"/>
              </w:rPr>
            </w:pPr>
            <w:r w:rsidRPr="00035D71">
              <w:rPr>
                <w:color w:val="000000"/>
                <w:sz w:val="24"/>
              </w:rPr>
              <w:t>注册地址</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w:t>
            </w:r>
          </w:p>
        </w:tc>
      </w:tr>
      <w:tr w:rsidR="008B7670" w:rsidRPr="00035D71" w:rsidTr="007418A1">
        <w:tc>
          <w:tcPr>
            <w:tcW w:w="2631" w:type="dxa"/>
            <w:gridSpan w:val="2"/>
            <w:vAlign w:val="center"/>
          </w:tcPr>
          <w:p w:rsidR="008B7670" w:rsidRPr="00035D71" w:rsidRDefault="008B7670" w:rsidP="007418A1">
            <w:pPr>
              <w:spacing w:before="29" w:line="288" w:lineRule="auto"/>
              <w:rPr>
                <w:color w:val="000000"/>
                <w:sz w:val="24"/>
              </w:rPr>
            </w:pPr>
            <w:r w:rsidRPr="00035D71">
              <w:rPr>
                <w:color w:val="000000"/>
                <w:sz w:val="24"/>
              </w:rPr>
              <w:t>办公地址</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北京市东城区朝阳门北大街</w:t>
            </w:r>
            <w:r w:rsidRPr="00035D71">
              <w:rPr>
                <w:color w:val="000000"/>
                <w:kern w:val="0"/>
                <w:sz w:val="24"/>
              </w:rPr>
              <w:t>9</w:t>
            </w:r>
            <w:r w:rsidRPr="00035D71">
              <w:rPr>
                <w:color w:val="000000"/>
                <w:kern w:val="0"/>
                <w:sz w:val="24"/>
              </w:rPr>
              <w:t>号</w:t>
            </w:r>
          </w:p>
        </w:tc>
      </w:tr>
      <w:tr w:rsidR="008B7670" w:rsidRPr="00035D71" w:rsidTr="007418A1">
        <w:tc>
          <w:tcPr>
            <w:tcW w:w="2631" w:type="dxa"/>
            <w:gridSpan w:val="2"/>
            <w:vAlign w:val="center"/>
          </w:tcPr>
          <w:p w:rsidR="008B7670" w:rsidRPr="00035D71" w:rsidRDefault="008B7670" w:rsidP="007418A1">
            <w:pPr>
              <w:spacing w:before="29" w:line="288" w:lineRule="auto"/>
              <w:rPr>
                <w:color w:val="000000"/>
                <w:sz w:val="24"/>
              </w:rPr>
            </w:pPr>
            <w:r w:rsidRPr="00035D71">
              <w:rPr>
                <w:color w:val="000000"/>
                <w:sz w:val="24"/>
              </w:rPr>
              <w:t>邮政编码</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100010</w:t>
            </w:r>
          </w:p>
        </w:tc>
      </w:tr>
      <w:tr w:rsidR="008B7670" w:rsidRPr="00035D71" w:rsidTr="007418A1">
        <w:tc>
          <w:tcPr>
            <w:tcW w:w="2631" w:type="dxa"/>
            <w:gridSpan w:val="2"/>
            <w:vAlign w:val="center"/>
          </w:tcPr>
          <w:p w:rsidR="008B7670" w:rsidRPr="00035D71" w:rsidRDefault="008B7670" w:rsidP="007418A1">
            <w:pPr>
              <w:spacing w:before="29" w:line="288" w:lineRule="auto"/>
              <w:rPr>
                <w:color w:val="000000"/>
                <w:sz w:val="24"/>
              </w:rPr>
            </w:pPr>
            <w:r w:rsidRPr="00035D71">
              <w:rPr>
                <w:color w:val="000000"/>
                <w:sz w:val="24"/>
              </w:rPr>
              <w:t>法定代表人</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8B7670" w:rsidRPr="00035D71" w:rsidRDefault="008B7670" w:rsidP="007418A1">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李庆萍</w:t>
            </w:r>
            <w:proofErr w:type="gramEnd"/>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 w:name="_Toc225498248"/>
      <w:bookmarkStart w:id="10" w:name="_Toc490929005"/>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1" w:name="_Toc225498249"/>
      <w:bookmarkStart w:id="12" w:name="_Toc490929006"/>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6F48B7">
        <w:tc>
          <w:tcPr>
            <w:tcW w:w="1894"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158"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3946"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6F48B7">
        <w:tc>
          <w:tcPr>
            <w:tcW w:w="1894"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158"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3946"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9007"/>
      <w:bookmarkStart w:id="15" w:name="_Toc194312019"/>
      <w:bookmarkStart w:id="16" w:name="_Toc193947512"/>
      <w:r w:rsidRPr="009C503F">
        <w:rPr>
          <w:b/>
          <w:bCs/>
          <w:szCs w:val="24"/>
          <w:lang w:val="en-US"/>
        </w:rPr>
        <w:t xml:space="preserve">§3  </w:t>
      </w:r>
      <w:r w:rsidRPr="009C503F">
        <w:rPr>
          <w:b/>
          <w:bCs/>
          <w:szCs w:val="24"/>
          <w:lang w:val="en-US"/>
        </w:rPr>
        <w:t>主要财务指标和基金净值表现</w:t>
      </w:r>
      <w:bookmarkEnd w:id="13"/>
      <w:bookmarkEnd w:id="14"/>
    </w:p>
    <w:p w:rsidR="001548F9" w:rsidRPr="009C503F" w:rsidRDefault="001548F9" w:rsidP="00571B8A">
      <w:pPr>
        <w:pStyle w:val="20"/>
        <w:spacing w:before="29" w:after="0" w:line="288" w:lineRule="auto"/>
        <w:rPr>
          <w:rFonts w:ascii="Times New Roman" w:hAnsi="Times New Roman"/>
          <w:kern w:val="0"/>
          <w:szCs w:val="24"/>
        </w:rPr>
      </w:pPr>
      <w:bookmarkStart w:id="17" w:name="_Toc286996129"/>
      <w:bookmarkStart w:id="18" w:name="_Toc490929008"/>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7"/>
      <w:bookmarkEnd w:id="18"/>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5"/>
          <w:bookmarkEnd w:id="16"/>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交银卓越回报灵活配置混合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交银卓越回报灵活配置混合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10,024,397.18</w:t>
            </w:r>
          </w:p>
        </w:tc>
        <w:tc>
          <w:tcPr>
            <w:tcW w:w="2558" w:type="dxa"/>
            <w:vAlign w:val="center"/>
          </w:tcPr>
          <w:p w:rsidR="001548F9" w:rsidRPr="009C503F" w:rsidRDefault="001548F9" w:rsidP="00571B8A">
            <w:pPr>
              <w:spacing w:before="29" w:line="288" w:lineRule="auto"/>
              <w:jc w:val="right"/>
              <w:rPr>
                <w:sz w:val="24"/>
              </w:rPr>
            </w:pPr>
            <w:r w:rsidRPr="009C503F">
              <w:rPr>
                <w:sz w:val="24"/>
              </w:rPr>
              <w:t>3,389,691.06</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31,312,055.66</w:t>
            </w:r>
          </w:p>
        </w:tc>
        <w:tc>
          <w:tcPr>
            <w:tcW w:w="2558" w:type="dxa"/>
            <w:vAlign w:val="center"/>
          </w:tcPr>
          <w:p w:rsidR="001548F9" w:rsidRPr="009C503F" w:rsidRDefault="001548F9" w:rsidP="00571B8A">
            <w:pPr>
              <w:spacing w:before="29" w:line="288" w:lineRule="auto"/>
              <w:jc w:val="right"/>
              <w:rPr>
                <w:sz w:val="24"/>
              </w:rPr>
            </w:pPr>
            <w:r w:rsidRPr="009C503F">
              <w:rPr>
                <w:sz w:val="24"/>
              </w:rPr>
              <w:t>12,126,646.75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0.0471</w:t>
            </w:r>
          </w:p>
        </w:tc>
        <w:tc>
          <w:tcPr>
            <w:tcW w:w="2558" w:type="dxa"/>
            <w:vAlign w:val="center"/>
          </w:tcPr>
          <w:p w:rsidR="001548F9" w:rsidRPr="009C503F" w:rsidRDefault="001548F9" w:rsidP="00571B8A">
            <w:pPr>
              <w:spacing w:before="29" w:line="288" w:lineRule="auto"/>
              <w:jc w:val="right"/>
              <w:rPr>
                <w:sz w:val="24"/>
              </w:rPr>
            </w:pPr>
            <w:r w:rsidRPr="009C503F">
              <w:rPr>
                <w:sz w:val="24"/>
              </w:rPr>
              <w:t>0.0486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4.61%</w:t>
            </w:r>
          </w:p>
        </w:tc>
        <w:tc>
          <w:tcPr>
            <w:tcW w:w="2558" w:type="dxa"/>
            <w:vAlign w:val="center"/>
          </w:tcPr>
          <w:p w:rsidR="001548F9" w:rsidRPr="009C503F" w:rsidRDefault="001548F9" w:rsidP="00571B8A">
            <w:pPr>
              <w:spacing w:before="29" w:line="288" w:lineRule="auto"/>
              <w:jc w:val="right"/>
              <w:rPr>
                <w:sz w:val="24"/>
              </w:rPr>
            </w:pPr>
            <w:r w:rsidRPr="009C503F">
              <w:rPr>
                <w:sz w:val="24"/>
              </w:rPr>
              <w:t>4.75%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4.99%</w:t>
            </w:r>
          </w:p>
        </w:tc>
        <w:tc>
          <w:tcPr>
            <w:tcW w:w="2558" w:type="dxa"/>
            <w:vAlign w:val="center"/>
          </w:tcPr>
          <w:p w:rsidR="001548F9" w:rsidRPr="009C503F" w:rsidRDefault="001548F9" w:rsidP="00571B8A">
            <w:pPr>
              <w:spacing w:before="29" w:line="288" w:lineRule="auto"/>
              <w:jc w:val="right"/>
              <w:rPr>
                <w:sz w:val="24"/>
              </w:rPr>
            </w:pPr>
            <w:r w:rsidRPr="009C503F">
              <w:rPr>
                <w:sz w:val="24"/>
              </w:rPr>
              <w:t>4.79%</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交银卓越回报灵活配置混合</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交银卓越回报灵活配置混合</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15,553,908.18</w:t>
            </w:r>
          </w:p>
        </w:tc>
        <w:tc>
          <w:tcPr>
            <w:tcW w:w="2558" w:type="dxa"/>
            <w:vAlign w:val="center"/>
          </w:tcPr>
          <w:p w:rsidR="001548F9" w:rsidRPr="009C503F" w:rsidRDefault="001548F9" w:rsidP="00571B8A">
            <w:pPr>
              <w:spacing w:before="29" w:line="288" w:lineRule="auto"/>
              <w:jc w:val="right"/>
              <w:rPr>
                <w:sz w:val="24"/>
              </w:rPr>
            </w:pPr>
            <w:r w:rsidRPr="009C503F">
              <w:rPr>
                <w:sz w:val="24"/>
              </w:rPr>
              <w:t>6,456,250.58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0.027</w:t>
            </w:r>
          </w:p>
        </w:tc>
        <w:tc>
          <w:tcPr>
            <w:tcW w:w="2558" w:type="dxa"/>
            <w:vAlign w:val="center"/>
          </w:tcPr>
          <w:p w:rsidR="001548F9" w:rsidRPr="009C503F" w:rsidRDefault="001548F9" w:rsidP="00571B8A">
            <w:pPr>
              <w:spacing w:before="29" w:line="288" w:lineRule="auto"/>
              <w:jc w:val="right"/>
              <w:rPr>
                <w:sz w:val="24"/>
              </w:rPr>
            </w:pPr>
            <w:r w:rsidRPr="009C503F">
              <w:rPr>
                <w:sz w:val="24"/>
              </w:rPr>
              <w:t>0.026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601,828,219.31</w:t>
            </w:r>
          </w:p>
        </w:tc>
        <w:tc>
          <w:tcPr>
            <w:tcW w:w="2558" w:type="dxa"/>
            <w:vAlign w:val="center"/>
          </w:tcPr>
          <w:p w:rsidR="001548F9" w:rsidRPr="009C503F" w:rsidRDefault="001548F9" w:rsidP="00571B8A">
            <w:pPr>
              <w:spacing w:before="29" w:line="288" w:lineRule="auto"/>
              <w:jc w:val="right"/>
              <w:rPr>
                <w:sz w:val="24"/>
              </w:rPr>
            </w:pPr>
            <w:r w:rsidRPr="009C503F">
              <w:rPr>
                <w:sz w:val="24"/>
              </w:rPr>
              <w:t>262,542,047.31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1.053</w:t>
            </w:r>
          </w:p>
        </w:tc>
        <w:tc>
          <w:tcPr>
            <w:tcW w:w="2558" w:type="dxa"/>
            <w:vAlign w:val="center"/>
          </w:tcPr>
          <w:p w:rsidR="001548F9" w:rsidRPr="009C503F" w:rsidRDefault="001548F9" w:rsidP="00571B8A">
            <w:pPr>
              <w:spacing w:before="29" w:line="288" w:lineRule="auto"/>
              <w:jc w:val="right"/>
              <w:rPr>
                <w:sz w:val="24"/>
              </w:rPr>
            </w:pPr>
            <w:r w:rsidRPr="009C503F">
              <w:rPr>
                <w:sz w:val="24"/>
              </w:rPr>
              <w:t>1.051</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交银卓越回报灵活配置混合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交银卓越回报灵活配置混合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7.39%</w:t>
            </w:r>
          </w:p>
        </w:tc>
        <w:tc>
          <w:tcPr>
            <w:tcW w:w="2558" w:type="dxa"/>
            <w:vAlign w:val="center"/>
          </w:tcPr>
          <w:p w:rsidR="001548F9" w:rsidRPr="009C503F" w:rsidRDefault="001548F9" w:rsidP="00571B8A">
            <w:pPr>
              <w:spacing w:before="29" w:line="288" w:lineRule="auto"/>
              <w:jc w:val="right"/>
              <w:rPr>
                <w:sz w:val="24"/>
              </w:rPr>
            </w:pPr>
            <w:r w:rsidRPr="009C503F">
              <w:rPr>
                <w:sz w:val="24"/>
              </w:rPr>
              <w:t>5.00%</w:t>
            </w:r>
          </w:p>
        </w:tc>
      </w:tr>
    </w:tbl>
    <w:p w:rsidR="00CD07CB" w:rsidRDefault="00933AA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CD07CB" w:rsidRDefault="00933AAB">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9B5C94" w:rsidP="009B5C94">
      <w:pPr>
        <w:tabs>
          <w:tab w:val="left" w:pos="426"/>
        </w:tabs>
        <w:spacing w:before="29" w:line="288" w:lineRule="auto"/>
        <w:jc w:val="left"/>
        <w:rPr>
          <w:color w:val="000000"/>
          <w:sz w:val="24"/>
        </w:rPr>
      </w:pPr>
      <w:r>
        <w:rPr>
          <w:kern w:val="0"/>
          <w:sz w:val="24"/>
        </w:rPr>
        <w:t xml:space="preserve"> </w:t>
      </w:r>
    </w:p>
    <w:p w:rsidR="001548F9" w:rsidRPr="009C503F" w:rsidRDefault="001548F9" w:rsidP="00571B8A">
      <w:pPr>
        <w:pStyle w:val="20"/>
        <w:spacing w:before="29" w:after="0" w:line="288" w:lineRule="auto"/>
        <w:rPr>
          <w:rFonts w:ascii="Times New Roman" w:hAnsi="Times New Roman"/>
          <w:kern w:val="0"/>
          <w:szCs w:val="24"/>
        </w:rPr>
      </w:pPr>
      <w:bookmarkStart w:id="19" w:name="_Toc225498252"/>
      <w:bookmarkStart w:id="20" w:name="_Toc490929009"/>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19"/>
      <w:bookmarkEnd w:id="20"/>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交银卓越回报灵活配置混合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CD07CB">
        <w:tc>
          <w:tcPr>
            <w:tcW w:w="1497" w:type="dxa"/>
            <w:vAlign w:val="center"/>
          </w:tcPr>
          <w:p w:rsidR="00CD07CB" w:rsidRDefault="00933AAB">
            <w:pPr>
              <w:jc w:val="left"/>
            </w:pPr>
            <w:r>
              <w:rPr>
                <w:color w:val="000000"/>
                <w:sz w:val="24"/>
              </w:rPr>
              <w:t>过去一个月</w:t>
            </w:r>
          </w:p>
        </w:tc>
        <w:tc>
          <w:tcPr>
            <w:tcW w:w="1251" w:type="dxa"/>
            <w:vAlign w:val="center"/>
          </w:tcPr>
          <w:p w:rsidR="00CD07CB" w:rsidRDefault="00933AAB">
            <w:pPr>
              <w:jc w:val="center"/>
            </w:pPr>
            <w:r>
              <w:rPr>
                <w:color w:val="000000"/>
                <w:sz w:val="24"/>
              </w:rPr>
              <w:t>1.84%</w:t>
            </w:r>
          </w:p>
        </w:tc>
        <w:tc>
          <w:tcPr>
            <w:tcW w:w="1250" w:type="dxa"/>
            <w:vAlign w:val="center"/>
          </w:tcPr>
          <w:p w:rsidR="00CD07CB" w:rsidRDefault="00933AAB">
            <w:pPr>
              <w:jc w:val="center"/>
            </w:pPr>
            <w:r>
              <w:rPr>
                <w:color w:val="000000"/>
                <w:sz w:val="24"/>
              </w:rPr>
              <w:t>0.18%</w:t>
            </w:r>
          </w:p>
        </w:tc>
        <w:tc>
          <w:tcPr>
            <w:tcW w:w="1250" w:type="dxa"/>
            <w:vAlign w:val="center"/>
          </w:tcPr>
          <w:p w:rsidR="00CD07CB" w:rsidRDefault="00933AAB">
            <w:pPr>
              <w:jc w:val="center"/>
            </w:pPr>
            <w:r>
              <w:rPr>
                <w:color w:val="000000"/>
                <w:sz w:val="24"/>
              </w:rPr>
              <w:t>2.93%</w:t>
            </w:r>
          </w:p>
        </w:tc>
        <w:tc>
          <w:tcPr>
            <w:tcW w:w="1250" w:type="dxa"/>
            <w:vAlign w:val="center"/>
          </w:tcPr>
          <w:p w:rsidR="00CD07CB" w:rsidRDefault="00933AAB">
            <w:pPr>
              <w:jc w:val="center"/>
            </w:pPr>
            <w:r>
              <w:rPr>
                <w:color w:val="000000"/>
                <w:sz w:val="24"/>
              </w:rPr>
              <w:t>0.34%</w:t>
            </w:r>
          </w:p>
        </w:tc>
        <w:tc>
          <w:tcPr>
            <w:tcW w:w="1250" w:type="dxa"/>
            <w:vAlign w:val="center"/>
          </w:tcPr>
          <w:p w:rsidR="00CD07CB" w:rsidRDefault="00933AAB">
            <w:pPr>
              <w:jc w:val="center"/>
            </w:pPr>
            <w:r>
              <w:rPr>
                <w:color w:val="000000"/>
                <w:sz w:val="24"/>
              </w:rPr>
              <w:t>-1.09%</w:t>
            </w:r>
          </w:p>
        </w:tc>
        <w:tc>
          <w:tcPr>
            <w:tcW w:w="1250" w:type="dxa"/>
            <w:vAlign w:val="center"/>
          </w:tcPr>
          <w:p w:rsidR="00CD07CB" w:rsidRDefault="00933AAB">
            <w:pPr>
              <w:jc w:val="center"/>
            </w:pPr>
            <w:r>
              <w:rPr>
                <w:color w:val="000000"/>
                <w:sz w:val="24"/>
              </w:rPr>
              <w:t>-0.16%</w:t>
            </w:r>
          </w:p>
        </w:tc>
      </w:tr>
      <w:tr w:rsidR="00CD07CB">
        <w:tc>
          <w:tcPr>
            <w:tcW w:w="1497" w:type="dxa"/>
            <w:vAlign w:val="center"/>
          </w:tcPr>
          <w:p w:rsidR="00CD07CB" w:rsidRDefault="00933AAB">
            <w:pPr>
              <w:jc w:val="left"/>
            </w:pPr>
            <w:r>
              <w:rPr>
                <w:color w:val="000000"/>
                <w:sz w:val="24"/>
              </w:rPr>
              <w:t>过去三个月</w:t>
            </w:r>
          </w:p>
        </w:tc>
        <w:tc>
          <w:tcPr>
            <w:tcW w:w="1251" w:type="dxa"/>
            <w:vAlign w:val="center"/>
          </w:tcPr>
          <w:p w:rsidR="00CD07CB" w:rsidRDefault="00933AAB">
            <w:pPr>
              <w:jc w:val="center"/>
            </w:pPr>
            <w:r>
              <w:rPr>
                <w:color w:val="000000"/>
                <w:sz w:val="24"/>
              </w:rPr>
              <w:t>3.03%</w:t>
            </w:r>
          </w:p>
        </w:tc>
        <w:tc>
          <w:tcPr>
            <w:tcW w:w="1250" w:type="dxa"/>
            <w:vAlign w:val="center"/>
          </w:tcPr>
          <w:p w:rsidR="00CD07CB" w:rsidRDefault="00933AAB">
            <w:pPr>
              <w:jc w:val="center"/>
            </w:pPr>
            <w:r>
              <w:rPr>
                <w:color w:val="000000"/>
                <w:sz w:val="24"/>
              </w:rPr>
              <w:t>0.15%</w:t>
            </w:r>
          </w:p>
        </w:tc>
        <w:tc>
          <w:tcPr>
            <w:tcW w:w="1250" w:type="dxa"/>
            <w:vAlign w:val="center"/>
          </w:tcPr>
          <w:p w:rsidR="00CD07CB" w:rsidRDefault="00933AAB">
            <w:pPr>
              <w:jc w:val="center"/>
            </w:pPr>
            <w:r>
              <w:rPr>
                <w:color w:val="000000"/>
                <w:sz w:val="24"/>
              </w:rPr>
              <w:t>2.58%</w:t>
            </w:r>
          </w:p>
        </w:tc>
        <w:tc>
          <w:tcPr>
            <w:tcW w:w="1250" w:type="dxa"/>
            <w:vAlign w:val="center"/>
          </w:tcPr>
          <w:p w:rsidR="00CD07CB" w:rsidRDefault="00933AAB">
            <w:pPr>
              <w:jc w:val="center"/>
            </w:pPr>
            <w:r>
              <w:rPr>
                <w:color w:val="000000"/>
                <w:sz w:val="24"/>
              </w:rPr>
              <w:t>0.32%</w:t>
            </w:r>
          </w:p>
        </w:tc>
        <w:tc>
          <w:tcPr>
            <w:tcW w:w="1250" w:type="dxa"/>
            <w:vAlign w:val="center"/>
          </w:tcPr>
          <w:p w:rsidR="00CD07CB" w:rsidRDefault="00933AAB">
            <w:pPr>
              <w:jc w:val="center"/>
            </w:pPr>
            <w:r>
              <w:rPr>
                <w:color w:val="000000"/>
                <w:sz w:val="24"/>
              </w:rPr>
              <w:t>0.45%</w:t>
            </w:r>
          </w:p>
        </w:tc>
        <w:tc>
          <w:tcPr>
            <w:tcW w:w="1250" w:type="dxa"/>
            <w:vAlign w:val="center"/>
          </w:tcPr>
          <w:p w:rsidR="00CD07CB" w:rsidRDefault="00933AAB">
            <w:pPr>
              <w:jc w:val="center"/>
            </w:pPr>
            <w:r>
              <w:rPr>
                <w:color w:val="000000"/>
                <w:sz w:val="24"/>
              </w:rPr>
              <w:t>-0.17%</w:t>
            </w:r>
          </w:p>
        </w:tc>
      </w:tr>
      <w:tr w:rsidR="00CD07CB">
        <w:tc>
          <w:tcPr>
            <w:tcW w:w="1497" w:type="dxa"/>
            <w:vAlign w:val="center"/>
          </w:tcPr>
          <w:p w:rsidR="00CD07CB" w:rsidRDefault="00933AAB">
            <w:pPr>
              <w:jc w:val="left"/>
            </w:pPr>
            <w:r>
              <w:rPr>
                <w:color w:val="000000"/>
                <w:sz w:val="24"/>
              </w:rPr>
              <w:lastRenderedPageBreak/>
              <w:t>过去六个月</w:t>
            </w:r>
          </w:p>
        </w:tc>
        <w:tc>
          <w:tcPr>
            <w:tcW w:w="1251" w:type="dxa"/>
            <w:vAlign w:val="center"/>
          </w:tcPr>
          <w:p w:rsidR="00CD07CB" w:rsidRDefault="00933AAB">
            <w:pPr>
              <w:jc w:val="center"/>
            </w:pPr>
            <w:r>
              <w:rPr>
                <w:color w:val="000000"/>
                <w:sz w:val="24"/>
              </w:rPr>
              <w:t>4.99%</w:t>
            </w:r>
          </w:p>
        </w:tc>
        <w:tc>
          <w:tcPr>
            <w:tcW w:w="1250" w:type="dxa"/>
            <w:vAlign w:val="center"/>
          </w:tcPr>
          <w:p w:rsidR="00CD07CB" w:rsidRDefault="00933AAB">
            <w:pPr>
              <w:jc w:val="center"/>
            </w:pPr>
            <w:r>
              <w:rPr>
                <w:color w:val="000000"/>
                <w:sz w:val="24"/>
              </w:rPr>
              <w:t>0.12%</w:t>
            </w:r>
          </w:p>
        </w:tc>
        <w:tc>
          <w:tcPr>
            <w:tcW w:w="1250" w:type="dxa"/>
            <w:vAlign w:val="center"/>
          </w:tcPr>
          <w:p w:rsidR="00CD07CB" w:rsidRDefault="00933AAB">
            <w:pPr>
              <w:jc w:val="center"/>
            </w:pPr>
            <w:r>
              <w:rPr>
                <w:color w:val="000000"/>
                <w:sz w:val="24"/>
              </w:rPr>
              <w:t>4.18%</w:t>
            </w:r>
          </w:p>
        </w:tc>
        <w:tc>
          <w:tcPr>
            <w:tcW w:w="1250" w:type="dxa"/>
            <w:vAlign w:val="center"/>
          </w:tcPr>
          <w:p w:rsidR="00CD07CB" w:rsidRDefault="00933AAB">
            <w:pPr>
              <w:jc w:val="center"/>
            </w:pPr>
            <w:r>
              <w:rPr>
                <w:color w:val="000000"/>
                <w:sz w:val="24"/>
              </w:rPr>
              <w:t>0.30%</w:t>
            </w:r>
          </w:p>
        </w:tc>
        <w:tc>
          <w:tcPr>
            <w:tcW w:w="1250" w:type="dxa"/>
            <w:vAlign w:val="center"/>
          </w:tcPr>
          <w:p w:rsidR="00CD07CB" w:rsidRDefault="00933AAB">
            <w:pPr>
              <w:jc w:val="center"/>
            </w:pPr>
            <w:r>
              <w:rPr>
                <w:color w:val="000000"/>
                <w:sz w:val="24"/>
              </w:rPr>
              <w:t>0.81%</w:t>
            </w:r>
          </w:p>
        </w:tc>
        <w:tc>
          <w:tcPr>
            <w:tcW w:w="1250" w:type="dxa"/>
            <w:vAlign w:val="center"/>
          </w:tcPr>
          <w:p w:rsidR="00CD07CB" w:rsidRDefault="00933AAB">
            <w:pPr>
              <w:jc w:val="center"/>
            </w:pPr>
            <w:r>
              <w:rPr>
                <w:color w:val="000000"/>
                <w:sz w:val="24"/>
              </w:rPr>
              <w:t>-0.18%</w:t>
            </w:r>
          </w:p>
        </w:tc>
      </w:tr>
      <w:tr w:rsidR="00CD07CB">
        <w:tc>
          <w:tcPr>
            <w:tcW w:w="1497" w:type="dxa"/>
            <w:vAlign w:val="center"/>
          </w:tcPr>
          <w:p w:rsidR="00CD07CB" w:rsidRDefault="00933AAB">
            <w:pPr>
              <w:jc w:val="left"/>
            </w:pPr>
            <w:r>
              <w:rPr>
                <w:color w:val="000000"/>
                <w:sz w:val="24"/>
              </w:rPr>
              <w:t>过去一年</w:t>
            </w:r>
          </w:p>
        </w:tc>
        <w:tc>
          <w:tcPr>
            <w:tcW w:w="1251" w:type="dxa"/>
            <w:vAlign w:val="center"/>
          </w:tcPr>
          <w:p w:rsidR="00CD07CB" w:rsidRDefault="00933AAB">
            <w:pPr>
              <w:jc w:val="center"/>
            </w:pPr>
            <w:r>
              <w:rPr>
                <w:color w:val="000000"/>
                <w:sz w:val="24"/>
              </w:rPr>
              <w:t>6.32%</w:t>
            </w:r>
          </w:p>
        </w:tc>
        <w:tc>
          <w:tcPr>
            <w:tcW w:w="1250" w:type="dxa"/>
            <w:vAlign w:val="center"/>
          </w:tcPr>
          <w:p w:rsidR="00CD07CB" w:rsidRDefault="00933AAB">
            <w:pPr>
              <w:jc w:val="center"/>
            </w:pPr>
            <w:r>
              <w:rPr>
                <w:color w:val="000000"/>
                <w:sz w:val="24"/>
              </w:rPr>
              <w:t>0.11%</w:t>
            </w:r>
          </w:p>
        </w:tc>
        <w:tc>
          <w:tcPr>
            <w:tcW w:w="1250" w:type="dxa"/>
            <w:vAlign w:val="center"/>
          </w:tcPr>
          <w:p w:rsidR="00CD07CB" w:rsidRDefault="00933AAB">
            <w:pPr>
              <w:jc w:val="center"/>
            </w:pPr>
            <w:r>
              <w:rPr>
                <w:color w:val="000000"/>
                <w:sz w:val="24"/>
              </w:rPr>
              <w:t>6.06%</w:t>
            </w:r>
          </w:p>
        </w:tc>
        <w:tc>
          <w:tcPr>
            <w:tcW w:w="1250" w:type="dxa"/>
            <w:vAlign w:val="center"/>
          </w:tcPr>
          <w:p w:rsidR="00CD07CB" w:rsidRDefault="00933AAB">
            <w:pPr>
              <w:jc w:val="center"/>
            </w:pPr>
            <w:r>
              <w:rPr>
                <w:color w:val="000000"/>
                <w:sz w:val="24"/>
              </w:rPr>
              <w:t>0.35%</w:t>
            </w:r>
          </w:p>
        </w:tc>
        <w:tc>
          <w:tcPr>
            <w:tcW w:w="1250" w:type="dxa"/>
            <w:vAlign w:val="center"/>
          </w:tcPr>
          <w:p w:rsidR="00CD07CB" w:rsidRDefault="00933AAB">
            <w:pPr>
              <w:jc w:val="center"/>
            </w:pPr>
            <w:r>
              <w:rPr>
                <w:color w:val="000000"/>
                <w:sz w:val="24"/>
              </w:rPr>
              <w:t>0.26%</w:t>
            </w:r>
          </w:p>
        </w:tc>
        <w:tc>
          <w:tcPr>
            <w:tcW w:w="1250" w:type="dxa"/>
            <w:vAlign w:val="center"/>
          </w:tcPr>
          <w:p w:rsidR="00CD07CB" w:rsidRDefault="00933AAB">
            <w:pPr>
              <w:jc w:val="center"/>
            </w:pPr>
            <w:r>
              <w:rPr>
                <w:color w:val="000000"/>
                <w:sz w:val="24"/>
              </w:rPr>
              <w:t>-0.24%</w:t>
            </w:r>
          </w:p>
        </w:tc>
      </w:tr>
      <w:tr w:rsidR="00CD07CB">
        <w:tc>
          <w:tcPr>
            <w:tcW w:w="1497" w:type="dxa"/>
            <w:vAlign w:val="center"/>
          </w:tcPr>
          <w:p w:rsidR="00CD07CB" w:rsidRDefault="00933AAB">
            <w:pPr>
              <w:jc w:val="left"/>
            </w:pPr>
            <w:r>
              <w:rPr>
                <w:color w:val="000000"/>
                <w:sz w:val="24"/>
              </w:rPr>
              <w:t>自基金合同生效起至今</w:t>
            </w:r>
          </w:p>
        </w:tc>
        <w:tc>
          <w:tcPr>
            <w:tcW w:w="1251" w:type="dxa"/>
            <w:vAlign w:val="center"/>
          </w:tcPr>
          <w:p w:rsidR="00CD07CB" w:rsidRDefault="00933AAB">
            <w:pPr>
              <w:jc w:val="center"/>
            </w:pPr>
            <w:r>
              <w:rPr>
                <w:color w:val="000000"/>
                <w:sz w:val="24"/>
              </w:rPr>
              <w:t>7.39%</w:t>
            </w:r>
          </w:p>
        </w:tc>
        <w:tc>
          <w:tcPr>
            <w:tcW w:w="1250" w:type="dxa"/>
            <w:vAlign w:val="center"/>
          </w:tcPr>
          <w:p w:rsidR="00CD07CB" w:rsidRDefault="00933AAB">
            <w:pPr>
              <w:jc w:val="center"/>
            </w:pPr>
            <w:r>
              <w:rPr>
                <w:color w:val="000000"/>
                <w:sz w:val="24"/>
              </w:rPr>
              <w:t>0.10%</w:t>
            </w:r>
          </w:p>
        </w:tc>
        <w:tc>
          <w:tcPr>
            <w:tcW w:w="1250" w:type="dxa"/>
            <w:vAlign w:val="center"/>
          </w:tcPr>
          <w:p w:rsidR="00CD07CB" w:rsidRDefault="00933AAB">
            <w:pPr>
              <w:jc w:val="center"/>
            </w:pPr>
            <w:r>
              <w:rPr>
                <w:color w:val="000000"/>
                <w:sz w:val="24"/>
              </w:rPr>
              <w:t>8.15%</w:t>
            </w:r>
          </w:p>
        </w:tc>
        <w:tc>
          <w:tcPr>
            <w:tcW w:w="1250" w:type="dxa"/>
            <w:vAlign w:val="center"/>
          </w:tcPr>
          <w:p w:rsidR="00CD07CB" w:rsidRDefault="00933AAB">
            <w:pPr>
              <w:jc w:val="center"/>
            </w:pPr>
            <w:r>
              <w:rPr>
                <w:color w:val="000000"/>
                <w:sz w:val="24"/>
              </w:rPr>
              <w:t>0.46%</w:t>
            </w:r>
          </w:p>
        </w:tc>
        <w:tc>
          <w:tcPr>
            <w:tcW w:w="1250" w:type="dxa"/>
            <w:vAlign w:val="center"/>
          </w:tcPr>
          <w:p w:rsidR="00CD07CB" w:rsidRDefault="00933AAB">
            <w:pPr>
              <w:jc w:val="center"/>
            </w:pPr>
            <w:r>
              <w:rPr>
                <w:color w:val="000000"/>
                <w:sz w:val="24"/>
              </w:rPr>
              <w:t>-0.76%</w:t>
            </w:r>
          </w:p>
        </w:tc>
        <w:tc>
          <w:tcPr>
            <w:tcW w:w="1250" w:type="dxa"/>
            <w:vAlign w:val="center"/>
          </w:tcPr>
          <w:p w:rsidR="00CD07CB" w:rsidRDefault="00933AAB">
            <w:pPr>
              <w:jc w:val="center"/>
            </w:pPr>
            <w:r>
              <w:rPr>
                <w:color w:val="000000"/>
                <w:sz w:val="24"/>
              </w:rPr>
              <w:t>-0.36%</w:t>
            </w:r>
          </w:p>
        </w:tc>
      </w:tr>
    </w:tbl>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交银卓越回报灵活配置混合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CD07CB">
        <w:tc>
          <w:tcPr>
            <w:tcW w:w="1497" w:type="dxa"/>
            <w:vAlign w:val="center"/>
          </w:tcPr>
          <w:p w:rsidR="00CD07CB" w:rsidRDefault="00933AAB">
            <w:pPr>
              <w:jc w:val="left"/>
            </w:pPr>
            <w:r>
              <w:rPr>
                <w:color w:val="000000"/>
                <w:sz w:val="24"/>
              </w:rPr>
              <w:t>过去一个月</w:t>
            </w:r>
          </w:p>
        </w:tc>
        <w:tc>
          <w:tcPr>
            <w:tcW w:w="1251" w:type="dxa"/>
            <w:vAlign w:val="center"/>
          </w:tcPr>
          <w:p w:rsidR="00CD07CB" w:rsidRDefault="00933AAB">
            <w:pPr>
              <w:jc w:val="center"/>
            </w:pPr>
            <w:r>
              <w:rPr>
                <w:color w:val="000000"/>
                <w:sz w:val="24"/>
              </w:rPr>
              <w:t>1.74%</w:t>
            </w:r>
          </w:p>
        </w:tc>
        <w:tc>
          <w:tcPr>
            <w:tcW w:w="1250" w:type="dxa"/>
            <w:vAlign w:val="center"/>
          </w:tcPr>
          <w:p w:rsidR="00CD07CB" w:rsidRDefault="00933AAB">
            <w:pPr>
              <w:jc w:val="center"/>
            </w:pPr>
            <w:r>
              <w:rPr>
                <w:color w:val="000000"/>
                <w:sz w:val="24"/>
              </w:rPr>
              <w:t>0.20%</w:t>
            </w:r>
          </w:p>
        </w:tc>
        <w:tc>
          <w:tcPr>
            <w:tcW w:w="1250" w:type="dxa"/>
            <w:vAlign w:val="center"/>
          </w:tcPr>
          <w:p w:rsidR="00CD07CB" w:rsidRDefault="00933AAB">
            <w:pPr>
              <w:jc w:val="center"/>
            </w:pPr>
            <w:r>
              <w:rPr>
                <w:color w:val="000000"/>
                <w:sz w:val="24"/>
              </w:rPr>
              <w:t>2.93%</w:t>
            </w:r>
          </w:p>
        </w:tc>
        <w:tc>
          <w:tcPr>
            <w:tcW w:w="1250" w:type="dxa"/>
            <w:vAlign w:val="center"/>
          </w:tcPr>
          <w:p w:rsidR="00CD07CB" w:rsidRDefault="00933AAB">
            <w:pPr>
              <w:jc w:val="center"/>
            </w:pPr>
            <w:r>
              <w:rPr>
                <w:color w:val="000000"/>
                <w:sz w:val="24"/>
              </w:rPr>
              <w:t>0.34%</w:t>
            </w:r>
          </w:p>
        </w:tc>
        <w:tc>
          <w:tcPr>
            <w:tcW w:w="1250" w:type="dxa"/>
            <w:vAlign w:val="center"/>
          </w:tcPr>
          <w:p w:rsidR="00CD07CB" w:rsidRDefault="00933AAB">
            <w:pPr>
              <w:jc w:val="center"/>
            </w:pPr>
            <w:r>
              <w:rPr>
                <w:color w:val="000000"/>
                <w:sz w:val="24"/>
              </w:rPr>
              <w:t>-1.19%</w:t>
            </w:r>
          </w:p>
        </w:tc>
        <w:tc>
          <w:tcPr>
            <w:tcW w:w="1250" w:type="dxa"/>
            <w:vAlign w:val="center"/>
          </w:tcPr>
          <w:p w:rsidR="00CD07CB" w:rsidRDefault="00933AAB">
            <w:pPr>
              <w:jc w:val="center"/>
            </w:pPr>
            <w:r>
              <w:rPr>
                <w:color w:val="000000"/>
                <w:sz w:val="24"/>
              </w:rPr>
              <w:t>-0.14%</w:t>
            </w:r>
          </w:p>
        </w:tc>
      </w:tr>
      <w:tr w:rsidR="00CD07CB">
        <w:tc>
          <w:tcPr>
            <w:tcW w:w="1497" w:type="dxa"/>
            <w:vAlign w:val="center"/>
          </w:tcPr>
          <w:p w:rsidR="00CD07CB" w:rsidRDefault="00933AAB">
            <w:pPr>
              <w:jc w:val="left"/>
            </w:pPr>
            <w:r>
              <w:rPr>
                <w:color w:val="000000"/>
                <w:sz w:val="24"/>
              </w:rPr>
              <w:t>过去三个月</w:t>
            </w:r>
          </w:p>
        </w:tc>
        <w:tc>
          <w:tcPr>
            <w:tcW w:w="1251" w:type="dxa"/>
            <w:vAlign w:val="center"/>
          </w:tcPr>
          <w:p w:rsidR="00CD07CB" w:rsidRDefault="00933AAB">
            <w:pPr>
              <w:jc w:val="center"/>
            </w:pPr>
            <w:r>
              <w:rPr>
                <w:color w:val="000000"/>
                <w:sz w:val="24"/>
              </w:rPr>
              <w:t>2.94%</w:t>
            </w:r>
          </w:p>
        </w:tc>
        <w:tc>
          <w:tcPr>
            <w:tcW w:w="1250" w:type="dxa"/>
            <w:vAlign w:val="center"/>
          </w:tcPr>
          <w:p w:rsidR="00CD07CB" w:rsidRDefault="00933AAB">
            <w:pPr>
              <w:jc w:val="center"/>
            </w:pPr>
            <w:r>
              <w:rPr>
                <w:color w:val="000000"/>
                <w:sz w:val="24"/>
              </w:rPr>
              <w:t>0.15%</w:t>
            </w:r>
          </w:p>
        </w:tc>
        <w:tc>
          <w:tcPr>
            <w:tcW w:w="1250" w:type="dxa"/>
            <w:vAlign w:val="center"/>
          </w:tcPr>
          <w:p w:rsidR="00CD07CB" w:rsidRDefault="00933AAB">
            <w:pPr>
              <w:jc w:val="center"/>
            </w:pPr>
            <w:r>
              <w:rPr>
                <w:color w:val="000000"/>
                <w:sz w:val="24"/>
              </w:rPr>
              <w:t>2.58%</w:t>
            </w:r>
          </w:p>
        </w:tc>
        <w:tc>
          <w:tcPr>
            <w:tcW w:w="1250" w:type="dxa"/>
            <w:vAlign w:val="center"/>
          </w:tcPr>
          <w:p w:rsidR="00CD07CB" w:rsidRDefault="00933AAB">
            <w:pPr>
              <w:jc w:val="center"/>
            </w:pPr>
            <w:r>
              <w:rPr>
                <w:color w:val="000000"/>
                <w:sz w:val="24"/>
              </w:rPr>
              <w:t>0.32%</w:t>
            </w:r>
          </w:p>
        </w:tc>
        <w:tc>
          <w:tcPr>
            <w:tcW w:w="1250" w:type="dxa"/>
            <w:vAlign w:val="center"/>
          </w:tcPr>
          <w:p w:rsidR="00CD07CB" w:rsidRDefault="00933AAB">
            <w:pPr>
              <w:jc w:val="center"/>
            </w:pPr>
            <w:r>
              <w:rPr>
                <w:color w:val="000000"/>
                <w:sz w:val="24"/>
              </w:rPr>
              <w:t>0.36%</w:t>
            </w:r>
          </w:p>
        </w:tc>
        <w:tc>
          <w:tcPr>
            <w:tcW w:w="1250" w:type="dxa"/>
            <w:vAlign w:val="center"/>
          </w:tcPr>
          <w:p w:rsidR="00CD07CB" w:rsidRDefault="00933AAB">
            <w:pPr>
              <w:jc w:val="center"/>
            </w:pPr>
            <w:r>
              <w:rPr>
                <w:color w:val="000000"/>
                <w:sz w:val="24"/>
              </w:rPr>
              <w:t>-0.17%</w:t>
            </w:r>
          </w:p>
        </w:tc>
      </w:tr>
      <w:tr w:rsidR="00CD07CB">
        <w:tc>
          <w:tcPr>
            <w:tcW w:w="1497" w:type="dxa"/>
            <w:vAlign w:val="center"/>
          </w:tcPr>
          <w:p w:rsidR="00CD07CB" w:rsidRDefault="00933AAB">
            <w:pPr>
              <w:jc w:val="left"/>
            </w:pPr>
            <w:r>
              <w:rPr>
                <w:color w:val="000000"/>
                <w:sz w:val="24"/>
              </w:rPr>
              <w:t>过去六个月</w:t>
            </w:r>
          </w:p>
        </w:tc>
        <w:tc>
          <w:tcPr>
            <w:tcW w:w="1251" w:type="dxa"/>
            <w:vAlign w:val="center"/>
          </w:tcPr>
          <w:p w:rsidR="00CD07CB" w:rsidRDefault="00933AAB">
            <w:pPr>
              <w:jc w:val="center"/>
            </w:pPr>
            <w:r>
              <w:rPr>
                <w:color w:val="000000"/>
                <w:sz w:val="24"/>
              </w:rPr>
              <w:t>4.79%</w:t>
            </w:r>
          </w:p>
        </w:tc>
        <w:tc>
          <w:tcPr>
            <w:tcW w:w="1250" w:type="dxa"/>
            <w:vAlign w:val="center"/>
          </w:tcPr>
          <w:p w:rsidR="00CD07CB" w:rsidRDefault="00933AAB">
            <w:pPr>
              <w:jc w:val="center"/>
            </w:pPr>
            <w:r>
              <w:rPr>
                <w:color w:val="000000"/>
                <w:sz w:val="24"/>
              </w:rPr>
              <w:t>0.12%</w:t>
            </w:r>
          </w:p>
        </w:tc>
        <w:tc>
          <w:tcPr>
            <w:tcW w:w="1250" w:type="dxa"/>
            <w:vAlign w:val="center"/>
          </w:tcPr>
          <w:p w:rsidR="00CD07CB" w:rsidRDefault="00933AAB">
            <w:pPr>
              <w:jc w:val="center"/>
            </w:pPr>
            <w:r>
              <w:rPr>
                <w:color w:val="000000"/>
                <w:sz w:val="24"/>
              </w:rPr>
              <w:t>4.18%</w:t>
            </w:r>
          </w:p>
        </w:tc>
        <w:tc>
          <w:tcPr>
            <w:tcW w:w="1250" w:type="dxa"/>
            <w:vAlign w:val="center"/>
          </w:tcPr>
          <w:p w:rsidR="00CD07CB" w:rsidRDefault="00933AAB">
            <w:pPr>
              <w:jc w:val="center"/>
            </w:pPr>
            <w:r>
              <w:rPr>
                <w:color w:val="000000"/>
                <w:sz w:val="24"/>
              </w:rPr>
              <w:t>0.30%</w:t>
            </w:r>
          </w:p>
        </w:tc>
        <w:tc>
          <w:tcPr>
            <w:tcW w:w="1250" w:type="dxa"/>
            <w:vAlign w:val="center"/>
          </w:tcPr>
          <w:p w:rsidR="00CD07CB" w:rsidRDefault="00933AAB">
            <w:pPr>
              <w:jc w:val="center"/>
            </w:pPr>
            <w:r>
              <w:rPr>
                <w:color w:val="000000"/>
                <w:sz w:val="24"/>
              </w:rPr>
              <w:t>0.61%</w:t>
            </w:r>
          </w:p>
        </w:tc>
        <w:tc>
          <w:tcPr>
            <w:tcW w:w="1250" w:type="dxa"/>
            <w:vAlign w:val="center"/>
          </w:tcPr>
          <w:p w:rsidR="00CD07CB" w:rsidRDefault="00933AAB">
            <w:pPr>
              <w:jc w:val="center"/>
            </w:pPr>
            <w:r>
              <w:rPr>
                <w:color w:val="000000"/>
                <w:sz w:val="24"/>
              </w:rPr>
              <w:t>-0.18%</w:t>
            </w:r>
          </w:p>
        </w:tc>
      </w:tr>
      <w:tr w:rsidR="00CD07CB">
        <w:tc>
          <w:tcPr>
            <w:tcW w:w="1497" w:type="dxa"/>
            <w:vAlign w:val="center"/>
          </w:tcPr>
          <w:p w:rsidR="00CD07CB" w:rsidRDefault="00933AAB">
            <w:pPr>
              <w:jc w:val="left"/>
            </w:pPr>
            <w:r>
              <w:rPr>
                <w:color w:val="000000"/>
                <w:sz w:val="24"/>
              </w:rPr>
              <w:t>自基金合同生效起至今</w:t>
            </w:r>
          </w:p>
        </w:tc>
        <w:tc>
          <w:tcPr>
            <w:tcW w:w="1251" w:type="dxa"/>
            <w:vAlign w:val="center"/>
          </w:tcPr>
          <w:p w:rsidR="00CD07CB" w:rsidRDefault="00933AAB">
            <w:pPr>
              <w:jc w:val="center"/>
            </w:pPr>
            <w:r>
              <w:rPr>
                <w:color w:val="000000"/>
                <w:sz w:val="24"/>
              </w:rPr>
              <w:t>5.00%</w:t>
            </w:r>
          </w:p>
        </w:tc>
        <w:tc>
          <w:tcPr>
            <w:tcW w:w="1250" w:type="dxa"/>
            <w:vAlign w:val="center"/>
          </w:tcPr>
          <w:p w:rsidR="00CD07CB" w:rsidRDefault="00933AAB">
            <w:pPr>
              <w:jc w:val="center"/>
            </w:pPr>
            <w:r>
              <w:rPr>
                <w:color w:val="000000"/>
                <w:sz w:val="24"/>
              </w:rPr>
              <w:t>0.12%</w:t>
            </w:r>
          </w:p>
        </w:tc>
        <w:tc>
          <w:tcPr>
            <w:tcW w:w="1250" w:type="dxa"/>
            <w:vAlign w:val="center"/>
          </w:tcPr>
          <w:p w:rsidR="00CD07CB" w:rsidRDefault="00933AAB">
            <w:pPr>
              <w:jc w:val="center"/>
            </w:pPr>
            <w:r>
              <w:rPr>
                <w:color w:val="000000"/>
                <w:sz w:val="24"/>
              </w:rPr>
              <w:t>4.50%</w:t>
            </w:r>
          </w:p>
        </w:tc>
        <w:tc>
          <w:tcPr>
            <w:tcW w:w="1250" w:type="dxa"/>
            <w:vAlign w:val="center"/>
          </w:tcPr>
          <w:p w:rsidR="00CD07CB" w:rsidRDefault="00933AAB">
            <w:pPr>
              <w:jc w:val="center"/>
            </w:pPr>
            <w:r>
              <w:rPr>
                <w:color w:val="000000"/>
                <w:sz w:val="24"/>
              </w:rPr>
              <w:t>0.29%</w:t>
            </w:r>
          </w:p>
        </w:tc>
        <w:tc>
          <w:tcPr>
            <w:tcW w:w="1250" w:type="dxa"/>
            <w:vAlign w:val="center"/>
          </w:tcPr>
          <w:p w:rsidR="00CD07CB" w:rsidRDefault="00933AAB">
            <w:pPr>
              <w:jc w:val="center"/>
            </w:pPr>
            <w:r>
              <w:rPr>
                <w:color w:val="000000"/>
                <w:sz w:val="24"/>
              </w:rPr>
              <w:t>0.50%</w:t>
            </w:r>
          </w:p>
        </w:tc>
        <w:tc>
          <w:tcPr>
            <w:tcW w:w="1250" w:type="dxa"/>
            <w:vAlign w:val="center"/>
          </w:tcPr>
          <w:p w:rsidR="00CD07CB" w:rsidRDefault="00933AAB">
            <w:pPr>
              <w:jc w:val="center"/>
            </w:pPr>
            <w:r>
              <w:rPr>
                <w:color w:val="000000"/>
                <w:sz w:val="24"/>
              </w:rPr>
              <w:t>-0.17%</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w:t>
      </w:r>
      <w:proofErr w:type="gramStart"/>
      <w:r w:rsidRPr="009C503F">
        <w:rPr>
          <w:kern w:val="0"/>
          <w:sz w:val="24"/>
        </w:rPr>
        <w:t>债综合全价指数</w:t>
      </w:r>
      <w:proofErr w:type="gramEnd"/>
      <w:r w:rsidRPr="009C503F">
        <w:rPr>
          <w:kern w:val="0"/>
          <w:sz w:val="24"/>
        </w:rPr>
        <w:t>收益率，每日进行再平衡过程。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交银施罗德卓越回报灵活配置混合型证券投资基金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2016</w:t>
      </w:r>
      <w:r w:rsidR="001548F9" w:rsidRPr="009C503F">
        <w:rPr>
          <w:rFonts w:ascii="Times New Roman" w:hAnsi="Times New Roman"/>
          <w:sz w:val="24"/>
          <w:szCs w:val="24"/>
        </w:rPr>
        <w:t>年</w:t>
      </w:r>
      <w:r w:rsidR="001548F9" w:rsidRPr="009C503F">
        <w:rPr>
          <w:rFonts w:ascii="Times New Roman" w:hAnsi="Times New Roman"/>
          <w:sz w:val="24"/>
          <w:szCs w:val="24"/>
        </w:rPr>
        <w:t>2</w:t>
      </w:r>
      <w:r w:rsidR="001548F9" w:rsidRPr="009C503F">
        <w:rPr>
          <w:rFonts w:ascii="Times New Roman" w:hAnsi="Times New Roman"/>
          <w:sz w:val="24"/>
          <w:szCs w:val="24"/>
        </w:rPr>
        <w:t>月</w:t>
      </w:r>
      <w:r w:rsidR="001548F9" w:rsidRPr="009C503F">
        <w:rPr>
          <w:rFonts w:ascii="Times New Roman" w:hAnsi="Times New Roman"/>
          <w:sz w:val="24"/>
          <w:szCs w:val="24"/>
        </w:rPr>
        <w:t>17</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交银卓越回报灵活配置混合</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注：图示日期为</w:t>
      </w:r>
      <w:r w:rsidRPr="009C503F">
        <w:rPr>
          <w:kern w:val="0"/>
          <w:sz w:val="24"/>
        </w:rPr>
        <w:t>2016</w:t>
      </w:r>
      <w:r w:rsidRPr="009C503F">
        <w:rPr>
          <w:kern w:val="0"/>
          <w:sz w:val="24"/>
        </w:rPr>
        <w:t>年</w:t>
      </w:r>
      <w:r w:rsidRPr="009C503F">
        <w:rPr>
          <w:kern w:val="0"/>
          <w:sz w:val="24"/>
        </w:rPr>
        <w:t>2</w:t>
      </w:r>
      <w:r w:rsidRPr="009C503F">
        <w:rPr>
          <w:kern w:val="0"/>
          <w:sz w:val="24"/>
        </w:rPr>
        <w:t>月</w:t>
      </w:r>
      <w:r w:rsidRPr="009C503F">
        <w:rPr>
          <w:kern w:val="0"/>
          <w:sz w:val="24"/>
        </w:rPr>
        <w:t>17</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w:t>
      </w:r>
      <w:proofErr w:type="gramStart"/>
      <w:r w:rsidRPr="009C503F">
        <w:rPr>
          <w:kern w:val="0"/>
          <w:sz w:val="24"/>
        </w:rPr>
        <w:t>基金基金</w:t>
      </w:r>
      <w:proofErr w:type="gramEnd"/>
      <w:r w:rsidRPr="009C503F">
        <w:rPr>
          <w:kern w:val="0"/>
          <w:sz w:val="24"/>
        </w:rPr>
        <w:t>合同生效日为</w:t>
      </w:r>
      <w:r w:rsidRPr="009C503F">
        <w:rPr>
          <w:kern w:val="0"/>
          <w:sz w:val="24"/>
        </w:rPr>
        <w:t>2016</w:t>
      </w:r>
      <w:r w:rsidRPr="009C503F">
        <w:rPr>
          <w:kern w:val="0"/>
          <w:sz w:val="24"/>
        </w:rPr>
        <w:t>年</w:t>
      </w:r>
      <w:r w:rsidRPr="009C503F">
        <w:rPr>
          <w:kern w:val="0"/>
          <w:sz w:val="24"/>
        </w:rPr>
        <w:t>2</w:t>
      </w:r>
      <w:r w:rsidRPr="009C503F">
        <w:rPr>
          <w:kern w:val="0"/>
          <w:sz w:val="24"/>
        </w:rPr>
        <w:t>月</w:t>
      </w:r>
      <w:r w:rsidRPr="009C503F">
        <w:rPr>
          <w:kern w:val="0"/>
          <w:sz w:val="24"/>
        </w:rPr>
        <w:t>17</w:t>
      </w:r>
      <w:r w:rsidRPr="009C503F">
        <w:rPr>
          <w:kern w:val="0"/>
          <w:sz w:val="24"/>
        </w:rPr>
        <w:t>日，截至报告期期末，本基金已完成</w:t>
      </w:r>
      <w:proofErr w:type="gramStart"/>
      <w:r w:rsidRPr="009C503F">
        <w:rPr>
          <w:kern w:val="0"/>
          <w:sz w:val="24"/>
        </w:rPr>
        <w:t>建仓但</w:t>
      </w:r>
      <w:proofErr w:type="gramEnd"/>
      <w:r w:rsidRPr="009C503F">
        <w:rPr>
          <w:kern w:val="0"/>
          <w:sz w:val="24"/>
        </w:rPr>
        <w:t>报告期期末距建仓结束未满一年。本基金建仓期为自基金合同生效日起的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交银卓越回报灵活配置混合</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注：本基金自</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27</w:t>
      </w:r>
      <w:r w:rsidRPr="009C503F">
        <w:rPr>
          <w:kern w:val="0"/>
          <w:sz w:val="24"/>
        </w:rPr>
        <w:t>日起增加</w:t>
      </w:r>
      <w:r w:rsidRPr="009C503F">
        <w:rPr>
          <w:kern w:val="0"/>
          <w:sz w:val="24"/>
        </w:rPr>
        <w:t>C</w:t>
      </w:r>
      <w:r w:rsidRPr="009C503F">
        <w:rPr>
          <w:kern w:val="0"/>
          <w:sz w:val="24"/>
        </w:rPr>
        <w:t>类份额，投资者提交的申购申请于</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29</w:t>
      </w:r>
      <w:r w:rsidRPr="009C503F">
        <w:rPr>
          <w:kern w:val="0"/>
          <w:sz w:val="24"/>
        </w:rPr>
        <w:t>日被确认并将有效份额登记在册。图示日期为</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29</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lastRenderedPageBreak/>
        <w:t>月</w:t>
      </w:r>
      <w:r w:rsidRPr="009C503F">
        <w:rPr>
          <w:kern w:val="0"/>
          <w:sz w:val="24"/>
        </w:rPr>
        <w:t>30</w:t>
      </w:r>
      <w:r w:rsidRPr="009C503F">
        <w:rPr>
          <w:kern w:val="0"/>
          <w:sz w:val="24"/>
        </w:rPr>
        <w:t>日。</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9010"/>
      <w:r w:rsidRPr="009C503F">
        <w:rPr>
          <w:b/>
          <w:bCs/>
          <w:szCs w:val="24"/>
          <w:lang w:val="en-US"/>
        </w:rPr>
        <w:t xml:space="preserve">§4  </w:t>
      </w:r>
      <w:r w:rsidRPr="009C503F">
        <w:rPr>
          <w:b/>
          <w:bCs/>
          <w:szCs w:val="24"/>
          <w:lang w:val="en-US"/>
        </w:rPr>
        <w:t>管理人报告</w:t>
      </w:r>
      <w:bookmarkEnd w:id="21"/>
      <w:bookmarkEnd w:id="22"/>
    </w:p>
    <w:p w:rsidR="001548F9" w:rsidRPr="009C503F" w:rsidRDefault="001548F9" w:rsidP="00571B8A">
      <w:pPr>
        <w:pStyle w:val="20"/>
        <w:spacing w:before="29" w:after="0" w:line="288" w:lineRule="auto"/>
        <w:rPr>
          <w:rFonts w:ascii="Times New Roman" w:hAnsi="Times New Roman"/>
          <w:kern w:val="0"/>
          <w:szCs w:val="24"/>
        </w:rPr>
      </w:pPr>
      <w:bookmarkStart w:id="23" w:name="_Toc490929011"/>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3"/>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CD07CB" w:rsidRDefault="00933AAB">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proofErr w:type="gramStart"/>
            <w:r w:rsidRPr="009C503F">
              <w:rPr>
                <w:color w:val="000000"/>
                <w:sz w:val="24"/>
              </w:rPr>
              <w:t>任本基金</w:t>
            </w:r>
            <w:proofErr w:type="gramEnd"/>
            <w:r w:rsidRPr="009C503F">
              <w:rPr>
                <w:color w:val="000000"/>
                <w:sz w:val="24"/>
              </w:rPr>
              <w:t>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CD07CB">
        <w:tc>
          <w:tcPr>
            <w:tcW w:w="1033" w:type="dxa"/>
            <w:vAlign w:val="center"/>
          </w:tcPr>
          <w:p w:rsidR="00CD07CB" w:rsidRDefault="00933AAB">
            <w:pPr>
              <w:jc w:val="center"/>
            </w:pPr>
            <w:r>
              <w:rPr>
                <w:color w:val="000000"/>
                <w:sz w:val="24"/>
              </w:rPr>
              <w:t>李娜</w:t>
            </w:r>
          </w:p>
        </w:tc>
        <w:tc>
          <w:tcPr>
            <w:tcW w:w="1416" w:type="dxa"/>
            <w:vAlign w:val="center"/>
          </w:tcPr>
          <w:p w:rsidR="00CD07CB" w:rsidRDefault="00933AAB">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lastRenderedPageBreak/>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275" w:type="dxa"/>
            <w:vAlign w:val="center"/>
          </w:tcPr>
          <w:p w:rsidR="00CD07CB" w:rsidRDefault="00933AAB">
            <w:pPr>
              <w:jc w:val="center"/>
            </w:pPr>
            <w:r>
              <w:rPr>
                <w:color w:val="000000"/>
                <w:sz w:val="24"/>
              </w:rPr>
              <w:lastRenderedPageBreak/>
              <w:t>2016-02-17</w:t>
            </w:r>
          </w:p>
        </w:tc>
        <w:tc>
          <w:tcPr>
            <w:tcW w:w="1276" w:type="dxa"/>
            <w:vAlign w:val="center"/>
          </w:tcPr>
          <w:p w:rsidR="00CD07CB" w:rsidRDefault="00933AAB">
            <w:pPr>
              <w:jc w:val="center"/>
            </w:pPr>
            <w:r>
              <w:rPr>
                <w:color w:val="000000"/>
                <w:sz w:val="24"/>
              </w:rPr>
              <w:t>-</w:t>
            </w:r>
          </w:p>
        </w:tc>
        <w:tc>
          <w:tcPr>
            <w:tcW w:w="992" w:type="dxa"/>
            <w:vAlign w:val="center"/>
          </w:tcPr>
          <w:p w:rsidR="00CD07CB" w:rsidRDefault="00933AAB">
            <w:pPr>
              <w:jc w:val="center"/>
            </w:pPr>
            <w:r>
              <w:rPr>
                <w:color w:val="000000"/>
                <w:sz w:val="24"/>
              </w:rPr>
              <w:t>7</w:t>
            </w:r>
            <w:r>
              <w:rPr>
                <w:color w:val="000000"/>
                <w:sz w:val="24"/>
              </w:rPr>
              <w:t>年</w:t>
            </w:r>
          </w:p>
        </w:tc>
        <w:tc>
          <w:tcPr>
            <w:tcW w:w="3006" w:type="dxa"/>
            <w:vAlign w:val="center"/>
          </w:tcPr>
          <w:p w:rsidR="00CD07CB" w:rsidRDefault="00933AAB">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bl>
    <w:p w:rsidR="00CD07CB" w:rsidRDefault="00933AA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D07CB" w:rsidRDefault="00933AA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444607" w:rsidRDefault="00933AAB">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9C503F" w:rsidRDefault="001548F9" w:rsidP="00CE30FC">
      <w:pPr>
        <w:tabs>
          <w:tab w:val="left" w:pos="426"/>
        </w:tabs>
        <w:spacing w:before="29" w:line="288" w:lineRule="auto"/>
        <w:jc w:val="left"/>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4" w:name="_Toc225498256"/>
      <w:bookmarkStart w:id="25" w:name="_Toc490929012"/>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4"/>
      <w:bookmarkEnd w:id="25"/>
    </w:p>
    <w:p w:rsidR="00CD07CB" w:rsidRDefault="00933AAB">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CD07CB" w:rsidRDefault="00933AAB">
      <w:pPr>
        <w:spacing w:before="29" w:line="288" w:lineRule="auto"/>
        <w:ind w:firstLineChars="200" w:firstLine="480"/>
        <w:rPr>
          <w:kern w:val="0"/>
          <w:sz w:val="24"/>
        </w:rPr>
      </w:pPr>
      <w:r>
        <w:rPr>
          <w:kern w:val="0"/>
          <w:sz w:val="24"/>
        </w:rPr>
        <w:t>本报告期内，本基金整体运作合</w:t>
      </w:r>
      <w:proofErr w:type="gramStart"/>
      <w:r>
        <w:rPr>
          <w:kern w:val="0"/>
          <w:sz w:val="24"/>
        </w:rPr>
        <w:t>规</w:t>
      </w:r>
      <w:proofErr w:type="gramEnd"/>
      <w:r>
        <w:rPr>
          <w:kern w:val="0"/>
          <w:sz w:val="24"/>
        </w:rPr>
        <w:t>合法，无不当内幕交易和关联交易，基金投资范围、投资比例及投资组合符合有关法律法规及基金合同的约定，未发生损害基金持有人利益的行为。</w:t>
      </w:r>
    </w:p>
    <w:p w:rsidR="001548F9" w:rsidRPr="009C503F" w:rsidRDefault="001548F9" w:rsidP="00CE30FC">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6" w:name="_Toc225498257"/>
      <w:bookmarkStart w:id="27" w:name="_Toc490929013"/>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6"/>
      <w:bookmarkEnd w:id="27"/>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CD07CB" w:rsidRDefault="00933AA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D07CB" w:rsidRDefault="00933AAB">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w:t>
      </w:r>
      <w:r>
        <w:rPr>
          <w:kern w:val="0"/>
          <w:sz w:val="24"/>
        </w:rPr>
        <w:lastRenderedPageBreak/>
        <w:t>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D07CB" w:rsidRDefault="00933AA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8" w:name="_Toc225498258"/>
      <w:bookmarkStart w:id="29" w:name="_Toc490929014"/>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8"/>
      <w:bookmarkEnd w:id="29"/>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CD07CB" w:rsidRDefault="00933AAB">
      <w:pPr>
        <w:spacing w:before="29" w:line="288" w:lineRule="auto"/>
        <w:ind w:firstLineChars="200" w:firstLine="480"/>
        <w:rPr>
          <w:kern w:val="0"/>
          <w:sz w:val="24"/>
        </w:rPr>
      </w:pPr>
      <w:r>
        <w:rPr>
          <w:kern w:val="0"/>
          <w:sz w:val="24"/>
        </w:rPr>
        <w:t>本报告期内，经济增长继续呈现平稳态势，</w:t>
      </w:r>
      <w:r>
        <w:rPr>
          <w:kern w:val="0"/>
          <w:sz w:val="24"/>
        </w:rPr>
        <w:t>CPI</w:t>
      </w:r>
      <w:r>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w:t>
      </w:r>
      <w:proofErr w:type="gramStart"/>
      <w:r>
        <w:rPr>
          <w:kern w:val="0"/>
          <w:sz w:val="24"/>
        </w:rPr>
        <w:t>和缩表预期</w:t>
      </w:r>
      <w:proofErr w:type="gramEnd"/>
      <w:r>
        <w:rPr>
          <w:kern w:val="0"/>
          <w:sz w:val="24"/>
        </w:rPr>
        <w:t>变化等因素成为债券市场收益率上行的推动力。报告期内，上证综指和创业板指分别上涨</w:t>
      </w:r>
      <w:r>
        <w:rPr>
          <w:kern w:val="0"/>
          <w:sz w:val="24"/>
        </w:rPr>
        <w:t>2.86%</w:t>
      </w:r>
      <w:r>
        <w:rPr>
          <w:kern w:val="0"/>
          <w:sz w:val="24"/>
        </w:rPr>
        <w:t>和下跌</w:t>
      </w:r>
      <w:r>
        <w:rPr>
          <w:kern w:val="0"/>
          <w:sz w:val="24"/>
        </w:rPr>
        <w:t>7.34%</w:t>
      </w:r>
      <w:r>
        <w:rPr>
          <w:kern w:val="0"/>
          <w:sz w:val="24"/>
        </w:rPr>
        <w:t>，</w:t>
      </w:r>
      <w:r>
        <w:rPr>
          <w:kern w:val="0"/>
          <w:sz w:val="24"/>
        </w:rPr>
        <w:t>10</w:t>
      </w:r>
      <w:r>
        <w:rPr>
          <w:kern w:val="0"/>
          <w:sz w:val="24"/>
        </w:rPr>
        <w:t>年期国债收益率上行</w:t>
      </w:r>
      <w:r>
        <w:rPr>
          <w:kern w:val="0"/>
          <w:sz w:val="24"/>
        </w:rPr>
        <w:t>56bp</w:t>
      </w:r>
      <w:r>
        <w:rPr>
          <w:kern w:val="0"/>
          <w:sz w:val="24"/>
        </w:rPr>
        <w:t>至</w:t>
      </w:r>
      <w:r>
        <w:rPr>
          <w:kern w:val="0"/>
          <w:sz w:val="24"/>
        </w:rPr>
        <w:t>3.57%</w:t>
      </w:r>
      <w:r>
        <w:rPr>
          <w:kern w:val="0"/>
          <w:sz w:val="24"/>
        </w:rPr>
        <w:t>，</w:t>
      </w:r>
      <w:r>
        <w:rPr>
          <w:kern w:val="0"/>
          <w:sz w:val="24"/>
        </w:rPr>
        <w:t>10</w:t>
      </w:r>
      <w:r>
        <w:rPr>
          <w:kern w:val="0"/>
          <w:sz w:val="24"/>
        </w:rPr>
        <w:t>年期</w:t>
      </w:r>
      <w:proofErr w:type="gramStart"/>
      <w:r>
        <w:rPr>
          <w:kern w:val="0"/>
          <w:sz w:val="24"/>
        </w:rPr>
        <w:t>国开债收益率</w:t>
      </w:r>
      <w:proofErr w:type="gramEnd"/>
      <w:r>
        <w:rPr>
          <w:kern w:val="0"/>
          <w:sz w:val="24"/>
        </w:rPr>
        <w:t>上行</w:t>
      </w:r>
      <w:r>
        <w:rPr>
          <w:kern w:val="0"/>
          <w:sz w:val="24"/>
        </w:rPr>
        <w:t>52bp</w:t>
      </w:r>
      <w:r>
        <w:rPr>
          <w:kern w:val="0"/>
          <w:sz w:val="24"/>
        </w:rPr>
        <w:t>至</w:t>
      </w:r>
      <w:r>
        <w:rPr>
          <w:kern w:val="0"/>
          <w:sz w:val="24"/>
        </w:rPr>
        <w:t>4.20%</w:t>
      </w:r>
      <w:r>
        <w:rPr>
          <w:kern w:val="0"/>
          <w:sz w:val="24"/>
        </w:rPr>
        <w:t>。</w:t>
      </w:r>
    </w:p>
    <w:p w:rsidR="00C02A8F" w:rsidRPr="009C503F" w:rsidRDefault="00C02A8F" w:rsidP="00571B8A">
      <w:pPr>
        <w:spacing w:before="29" w:line="288" w:lineRule="auto"/>
        <w:ind w:firstLineChars="200" w:firstLine="480"/>
        <w:rPr>
          <w:kern w:val="0"/>
          <w:sz w:val="24"/>
        </w:rPr>
      </w:pPr>
      <w:r w:rsidRPr="009C503F">
        <w:rPr>
          <w:kern w:val="0"/>
          <w:sz w:val="24"/>
        </w:rPr>
        <w:t>策略层面，本基金重点关注</w:t>
      </w:r>
      <w:proofErr w:type="gramStart"/>
      <w:r w:rsidRPr="009C503F">
        <w:rPr>
          <w:kern w:val="0"/>
          <w:sz w:val="24"/>
        </w:rPr>
        <w:t>短久期</w:t>
      </w:r>
      <w:proofErr w:type="gramEnd"/>
      <w:r w:rsidRPr="009C503F">
        <w:rPr>
          <w:kern w:val="0"/>
          <w:sz w:val="24"/>
        </w:rPr>
        <w:t>信用债以及同业存单的配置价值，保持组合流动性，积极关注新股及转债发行动态，进行权益和转债一级市场投资，同时也关注二级市场的投资机会，努力为持有人赚取回报。</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w:t>
      </w:r>
      <w:r w:rsidRPr="009C503F">
        <w:rPr>
          <w:kern w:val="0"/>
          <w:sz w:val="24"/>
        </w:rPr>
        <w:t>A</w:t>
      </w:r>
      <w:r w:rsidRPr="009C503F">
        <w:rPr>
          <w:kern w:val="0"/>
          <w:sz w:val="24"/>
        </w:rPr>
        <w:t>份额净值为</w:t>
      </w:r>
      <w:r w:rsidRPr="009C503F">
        <w:rPr>
          <w:kern w:val="0"/>
          <w:sz w:val="24"/>
        </w:rPr>
        <w:t>1.053</w:t>
      </w:r>
      <w:r w:rsidRPr="009C503F">
        <w:rPr>
          <w:kern w:val="0"/>
          <w:sz w:val="24"/>
        </w:rPr>
        <w:t>元，本报告期份额净值增长率为</w:t>
      </w:r>
      <w:r w:rsidRPr="009C503F">
        <w:rPr>
          <w:kern w:val="0"/>
          <w:sz w:val="24"/>
        </w:rPr>
        <w:t>4.99%</w:t>
      </w:r>
      <w:r w:rsidRPr="009C503F">
        <w:rPr>
          <w:kern w:val="0"/>
          <w:sz w:val="24"/>
        </w:rPr>
        <w:t>，同期业绩比较基准增长率为</w:t>
      </w:r>
      <w:r w:rsidRPr="009C503F">
        <w:rPr>
          <w:kern w:val="0"/>
          <w:sz w:val="24"/>
        </w:rPr>
        <w:t>4.18%</w:t>
      </w:r>
      <w:r w:rsidRPr="009C503F">
        <w:rPr>
          <w:kern w:val="0"/>
          <w:sz w:val="24"/>
        </w:rPr>
        <w:t>；本基金</w:t>
      </w:r>
      <w:r w:rsidRPr="009C503F">
        <w:rPr>
          <w:kern w:val="0"/>
          <w:sz w:val="24"/>
        </w:rPr>
        <w:t>C</w:t>
      </w:r>
      <w:r w:rsidRPr="009C503F">
        <w:rPr>
          <w:kern w:val="0"/>
          <w:sz w:val="24"/>
        </w:rPr>
        <w:t>份额净值为</w:t>
      </w:r>
      <w:r w:rsidRPr="009C503F">
        <w:rPr>
          <w:kern w:val="0"/>
          <w:sz w:val="24"/>
        </w:rPr>
        <w:t>1.051</w:t>
      </w:r>
      <w:r w:rsidRPr="009C503F">
        <w:rPr>
          <w:kern w:val="0"/>
          <w:sz w:val="24"/>
        </w:rPr>
        <w:t>元，本报告期份额净值增长率为</w:t>
      </w:r>
      <w:r w:rsidRPr="009C503F">
        <w:rPr>
          <w:kern w:val="0"/>
          <w:sz w:val="24"/>
        </w:rPr>
        <w:t>4.79%</w:t>
      </w:r>
      <w:r w:rsidRPr="009C503F">
        <w:rPr>
          <w:kern w:val="0"/>
          <w:sz w:val="24"/>
        </w:rPr>
        <w:t>，同期业绩比较基准增长率为</w:t>
      </w:r>
      <w:r w:rsidRPr="009C503F">
        <w:rPr>
          <w:kern w:val="0"/>
          <w:sz w:val="24"/>
        </w:rPr>
        <w:t>-4.18%</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0" w:name="_Toc225498259"/>
      <w:bookmarkStart w:id="31" w:name="_Toc490929015"/>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0"/>
      <w:bookmarkEnd w:id="31"/>
    </w:p>
    <w:p w:rsidR="001548F9" w:rsidRPr="009C503F" w:rsidRDefault="001548F9" w:rsidP="00571B8A">
      <w:pPr>
        <w:spacing w:before="29" w:line="288" w:lineRule="auto"/>
        <w:ind w:firstLineChars="200" w:firstLine="480"/>
        <w:rPr>
          <w:kern w:val="0"/>
          <w:sz w:val="24"/>
        </w:rPr>
      </w:pPr>
      <w:r w:rsidRPr="009C503F">
        <w:rPr>
          <w:kern w:val="0"/>
          <w:sz w:val="24"/>
        </w:rPr>
        <w:t>展望下半年，基本面前高后低的普遍预期下，高频数据显示经济增长具备一定韧性，</w:t>
      </w:r>
      <w:r w:rsidRPr="009C503F">
        <w:rPr>
          <w:kern w:val="0"/>
          <w:sz w:val="24"/>
        </w:rPr>
        <w:t>CPI</w:t>
      </w:r>
      <w:r w:rsidRPr="009C503F">
        <w:rPr>
          <w:kern w:val="0"/>
          <w:sz w:val="24"/>
        </w:rPr>
        <w:t>尚不具备大幅上行的风险，基本面对债市驱动力的增强可能推迟到四季度，利率或</w:t>
      </w:r>
      <w:r w:rsidRPr="009C503F">
        <w:rPr>
          <w:kern w:val="0"/>
          <w:sz w:val="24"/>
        </w:rPr>
        <w:lastRenderedPageBreak/>
        <w:t>继续处于震荡格局之中，但考虑到目前曲线对于负面因素反映相对充分，长久期利率债或已经具有配置价值。我们将密切观察地产产业链、国际油价变动、流动性边际变化、金融防风险监管政策逐步落地、美联储</w:t>
      </w:r>
      <w:proofErr w:type="gramStart"/>
      <w:r w:rsidRPr="009C503F">
        <w:rPr>
          <w:kern w:val="0"/>
          <w:sz w:val="24"/>
        </w:rPr>
        <w:t>缩表进程</w:t>
      </w:r>
      <w:proofErr w:type="gramEnd"/>
      <w:r w:rsidRPr="009C503F">
        <w:rPr>
          <w:kern w:val="0"/>
          <w:sz w:val="24"/>
        </w:rPr>
        <w:t>开启等各因素的进展。股票方面，力争继续保持稳健、审慎，积极关注一级市场动态。债券方面，尽力保持流动性的前提下积极关注交易窗口，把握适中久期，同时特别重视信用风险。</w:t>
      </w:r>
      <w:r w:rsidRPr="009C503F">
        <w:rPr>
          <w:kern w:val="0"/>
          <w:sz w:val="24"/>
        </w:rPr>
        <w:t xml:space="preserve">  </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29016"/>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2"/>
      <w:bookmarkEnd w:id="33"/>
      <w:bookmarkEnd w:id="34"/>
    </w:p>
    <w:p w:rsidR="00CD07CB" w:rsidRDefault="00933AAB">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CD07CB" w:rsidRDefault="00933AA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CD07CB" w:rsidRDefault="00933AAB">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CE30FC">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29017"/>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5"/>
      <w:bookmarkEnd w:id="36"/>
      <w:bookmarkEnd w:id="37"/>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4D7B20" w:rsidRPr="004D7B20" w:rsidRDefault="004D7B20" w:rsidP="004D7B20">
      <w:pPr>
        <w:pStyle w:val="20"/>
        <w:spacing w:before="29" w:after="0" w:line="288" w:lineRule="auto"/>
        <w:rPr>
          <w:rFonts w:ascii="Times New Roman" w:hAnsi="Times New Roman"/>
          <w:kern w:val="0"/>
          <w:szCs w:val="24"/>
        </w:rPr>
      </w:pPr>
      <w:bookmarkStart w:id="38" w:name="_Toc490929018"/>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9019"/>
      <w:r w:rsidRPr="009C503F">
        <w:rPr>
          <w:b/>
          <w:bCs/>
          <w:szCs w:val="24"/>
          <w:lang w:val="en-US"/>
        </w:rPr>
        <w:t xml:space="preserve">§5  </w:t>
      </w:r>
      <w:r w:rsidRPr="009C503F">
        <w:rPr>
          <w:b/>
          <w:bCs/>
          <w:szCs w:val="24"/>
          <w:lang w:val="en-US"/>
        </w:rPr>
        <w:t>托管人报告</w:t>
      </w:r>
      <w:bookmarkEnd w:id="39"/>
      <w:bookmarkEnd w:id="40"/>
    </w:p>
    <w:p w:rsidR="001548F9" w:rsidRPr="009C503F" w:rsidRDefault="001548F9" w:rsidP="00571B8A">
      <w:pPr>
        <w:pStyle w:val="20"/>
        <w:spacing w:before="29" w:after="0" w:line="288" w:lineRule="auto"/>
        <w:rPr>
          <w:rFonts w:ascii="Times New Roman" w:hAnsi="Times New Roman"/>
          <w:kern w:val="0"/>
          <w:szCs w:val="24"/>
        </w:rPr>
      </w:pPr>
      <w:bookmarkStart w:id="41" w:name="_Toc225498264"/>
      <w:bookmarkStart w:id="42" w:name="_Toc490929020"/>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1"/>
      <w:bookmarkEnd w:id="42"/>
    </w:p>
    <w:p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2016</w:t>
      </w:r>
      <w:r w:rsidRPr="009C503F">
        <w:rPr>
          <w:kern w:val="0"/>
          <w:sz w:val="24"/>
        </w:rPr>
        <w:t>年</w:t>
      </w:r>
      <w:r w:rsidRPr="009C503F">
        <w:rPr>
          <w:kern w:val="0"/>
          <w:sz w:val="24"/>
        </w:rPr>
        <w:t>2</w:t>
      </w:r>
      <w:r w:rsidRPr="009C503F">
        <w:rPr>
          <w:kern w:val="0"/>
          <w:sz w:val="24"/>
        </w:rPr>
        <w:t>月</w:t>
      </w:r>
      <w:r w:rsidRPr="009C503F">
        <w:rPr>
          <w:kern w:val="0"/>
          <w:sz w:val="24"/>
        </w:rPr>
        <w:t>17</w:t>
      </w:r>
      <w:r w:rsidRPr="009C503F">
        <w:rPr>
          <w:kern w:val="0"/>
          <w:sz w:val="24"/>
        </w:rPr>
        <w:t>日交银施罗德卓越回报灵活配置混合型证券投资基金（以下称</w:t>
      </w:r>
      <w:r w:rsidRPr="009C503F">
        <w:rPr>
          <w:kern w:val="0"/>
          <w:sz w:val="24"/>
        </w:rPr>
        <w:t>“</w:t>
      </w:r>
      <w:r w:rsidRPr="009C503F">
        <w:rPr>
          <w:kern w:val="0"/>
          <w:sz w:val="24"/>
        </w:rPr>
        <w:t>交银卓越回报</w:t>
      </w:r>
      <w:r w:rsidRPr="009C503F">
        <w:rPr>
          <w:kern w:val="0"/>
          <w:sz w:val="24"/>
        </w:rPr>
        <w:t>”</w:t>
      </w:r>
      <w:r w:rsidRPr="009C503F">
        <w:rPr>
          <w:kern w:val="0"/>
          <w:sz w:val="24"/>
        </w:rPr>
        <w:t>或</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3" w:name="_Toc225498265"/>
      <w:bookmarkStart w:id="44" w:name="_Toc490929021"/>
      <w:r w:rsidRPr="009C503F">
        <w:rPr>
          <w:rFonts w:ascii="Times New Roman" w:hAnsi="Times New Roman"/>
          <w:kern w:val="0"/>
          <w:szCs w:val="24"/>
        </w:rPr>
        <w:lastRenderedPageBreak/>
        <w:t xml:space="preserve">5.2 </w:t>
      </w:r>
      <w:r w:rsidRPr="009C503F">
        <w:rPr>
          <w:rFonts w:ascii="Times New Roman" w:hAnsi="Times New Roman"/>
          <w:kern w:val="0"/>
          <w:szCs w:val="24"/>
        </w:rPr>
        <w:t>托管人对报告期内本基金投资运作遵规守信、净值计算、利润分配等情况的</w:t>
      </w:r>
      <w:bookmarkEnd w:id="43"/>
      <w:r w:rsidRPr="009C503F">
        <w:rPr>
          <w:rFonts w:ascii="Times New Roman" w:hAnsi="Times New Roman"/>
          <w:kern w:val="0"/>
          <w:szCs w:val="24"/>
        </w:rPr>
        <w:t>说明</w:t>
      </w:r>
      <w:bookmarkEnd w:id="44"/>
    </w:p>
    <w:p w:rsidR="001548F9" w:rsidRPr="009C503F" w:rsidRDefault="001548F9" w:rsidP="00571B8A">
      <w:pPr>
        <w:spacing w:before="29" w:line="288" w:lineRule="auto"/>
        <w:ind w:firstLineChars="200" w:firstLine="480"/>
        <w:rPr>
          <w:kern w:val="0"/>
          <w:sz w:val="24"/>
        </w:rPr>
      </w:pPr>
      <w:r w:rsidRPr="009C503F">
        <w:rPr>
          <w:kern w:val="0"/>
          <w:sz w:val="24"/>
        </w:rPr>
        <w:t>报告期内，本托管人按照国家有关法律法规、基金合同和托管协议要求，对基金管理人</w:t>
      </w:r>
      <w:r w:rsidRPr="009C503F">
        <w:rPr>
          <w:kern w:val="0"/>
          <w:sz w:val="24"/>
        </w:rPr>
        <w:t>——</w:t>
      </w:r>
      <w:r w:rsidRPr="009C503F">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5" w:name="_Toc225498266"/>
      <w:bookmarkStart w:id="46" w:name="_Toc490929022"/>
      <w:r w:rsidRPr="009C503F">
        <w:rPr>
          <w:rFonts w:ascii="Times New Roman" w:hAnsi="Times New Roman"/>
          <w:kern w:val="0"/>
          <w:szCs w:val="24"/>
        </w:rPr>
        <w:t xml:space="preserve">5.3 </w:t>
      </w:r>
      <w:r w:rsidRPr="009C503F">
        <w:rPr>
          <w:rFonts w:ascii="Times New Roman" w:hAnsi="Times New Roman"/>
          <w:kern w:val="0"/>
          <w:szCs w:val="24"/>
        </w:rPr>
        <w:t>托管人</w:t>
      </w:r>
      <w:proofErr w:type="gramStart"/>
      <w:r w:rsidRPr="009C503F">
        <w:rPr>
          <w:rFonts w:ascii="Times New Roman" w:hAnsi="Times New Roman"/>
          <w:kern w:val="0"/>
          <w:szCs w:val="24"/>
        </w:rPr>
        <w:t>对本半年度</w:t>
      </w:r>
      <w:proofErr w:type="gramEnd"/>
      <w:r w:rsidRPr="009C503F">
        <w:rPr>
          <w:rFonts w:ascii="Times New Roman" w:hAnsi="Times New Roman"/>
          <w:kern w:val="0"/>
          <w:szCs w:val="24"/>
        </w:rPr>
        <w:t>报告中财务信息等内容的真实、准确和完整发表意见</w:t>
      </w:r>
      <w:bookmarkEnd w:id="45"/>
      <w:bookmarkEnd w:id="46"/>
    </w:p>
    <w:p w:rsidR="001548F9" w:rsidRPr="009C503F" w:rsidRDefault="001548F9" w:rsidP="00571B8A">
      <w:pPr>
        <w:spacing w:before="29" w:line="288" w:lineRule="auto"/>
        <w:ind w:firstLineChars="200" w:firstLine="480"/>
        <w:rPr>
          <w:kern w:val="0"/>
          <w:sz w:val="24"/>
        </w:rPr>
      </w:pPr>
      <w:r w:rsidRPr="009C503F">
        <w:rPr>
          <w:kern w:val="0"/>
          <w:sz w:val="24"/>
        </w:rPr>
        <w:t>由本基金管理人</w:t>
      </w:r>
      <w:r w:rsidRPr="009C503F">
        <w:rPr>
          <w:kern w:val="0"/>
          <w:sz w:val="24"/>
        </w:rPr>
        <w:t>——</w:t>
      </w:r>
      <w:r w:rsidRPr="009C503F">
        <w:rPr>
          <w:kern w:val="0"/>
          <w:sz w:val="24"/>
        </w:rPr>
        <w:t>交银施罗德基金管理有限公司编制，并经本托管人复核审查</w:t>
      </w:r>
      <w:proofErr w:type="gramStart"/>
      <w:r w:rsidRPr="009C503F">
        <w:rPr>
          <w:kern w:val="0"/>
          <w:sz w:val="24"/>
        </w:rPr>
        <w:t>的本半年度</w:t>
      </w:r>
      <w:proofErr w:type="gramEnd"/>
      <w:r w:rsidRPr="009C503F">
        <w:rPr>
          <w:kern w:val="0"/>
          <w:sz w:val="24"/>
        </w:rPr>
        <w:t>报告中的财务指标、净值表现、收益分配、财务会计报告、投资组合报告等内容真实、准确和完整。</w:t>
      </w:r>
    </w:p>
    <w:p w:rsidR="001C0B5D" w:rsidRPr="009C503F" w:rsidRDefault="001C0B5D" w:rsidP="00571B8A">
      <w:pPr>
        <w:spacing w:before="29" w:line="288" w:lineRule="auto"/>
        <w:ind w:firstLineChars="200" w:firstLine="480"/>
        <w:rPr>
          <w:kern w:val="0"/>
          <w:sz w:val="24"/>
        </w:rPr>
      </w:pPr>
    </w:p>
    <w:p w:rsidR="00925B06"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47" w:name="_Toc490929023"/>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7"/>
    </w:p>
    <w:p w:rsidR="001548F9" w:rsidRPr="009C503F" w:rsidRDefault="001548F9" w:rsidP="00571B8A">
      <w:pPr>
        <w:pStyle w:val="20"/>
        <w:spacing w:before="29" w:after="0" w:line="288" w:lineRule="auto"/>
        <w:rPr>
          <w:rFonts w:ascii="Times New Roman" w:hAnsi="Times New Roman"/>
          <w:kern w:val="0"/>
          <w:szCs w:val="24"/>
        </w:rPr>
      </w:pPr>
      <w:bookmarkStart w:id="48" w:name="_Toc225498268"/>
      <w:bookmarkStart w:id="49" w:name="_Toc490929024"/>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8"/>
      <w:bookmarkEnd w:id="49"/>
    </w:p>
    <w:p w:rsidR="001548F9" w:rsidRPr="009C503F" w:rsidRDefault="001548F9" w:rsidP="00571B8A">
      <w:pPr>
        <w:spacing w:before="29" w:line="288" w:lineRule="auto"/>
        <w:rPr>
          <w:color w:val="000000"/>
          <w:sz w:val="24"/>
        </w:rPr>
      </w:pPr>
      <w:r w:rsidRPr="009C503F">
        <w:rPr>
          <w:color w:val="000000"/>
          <w:sz w:val="24"/>
        </w:rPr>
        <w:t>会计主体：交银施罗德卓越回报灵活配置混合型证券投资基金</w:t>
      </w:r>
    </w:p>
    <w:p w:rsidR="001548F9"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1,688,093.01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30,436,441.28</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862,608.04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254,093.74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83,486.13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30,962.89</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842,471,839.15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713,706,120.32</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124,509,612.05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87,422,058.62</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717,962,227.10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626,284,061.70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10,000,000.00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229,000,543.50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2,484,045.88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7,861,327.78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8,928,144.86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lastRenderedPageBreak/>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865,451,399.99</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982,356,306.59</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w:t>
            </w:r>
            <w:proofErr w:type="gramStart"/>
            <w:r w:rsidRPr="009C503F">
              <w:rPr>
                <w:color w:val="000000"/>
                <w:sz w:val="24"/>
              </w:rPr>
              <w:t>赎回款</w:t>
            </w:r>
            <w:proofErr w:type="gramEnd"/>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188,205.22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1,176,170.37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352,995.01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319,413.57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141,198.00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127,765.42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42,735.13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2,735.15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52,522.12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156,523.70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303,477.89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180,000.00</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1,081,133.37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1,962,608.21</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821,501,830.74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977,599,709.80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42,868,435.88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2,793,988.58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864,370,266.62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980,393,698.38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865,451,399.99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982,356,306.59</w:t>
            </w:r>
          </w:p>
        </w:tc>
      </w:tr>
    </w:tbl>
    <w:p w:rsidR="006F48B7" w:rsidRPr="00035D71" w:rsidRDefault="006F48B7" w:rsidP="006F48B7">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6F48B7">
        <w:rPr>
          <w:sz w:val="24"/>
        </w:rPr>
        <w:t>1.052</w:t>
      </w:r>
      <w:r w:rsidRPr="00035D71">
        <w:rPr>
          <w:kern w:val="0"/>
          <w:sz w:val="24"/>
        </w:rPr>
        <w:t>元，基金份额总额</w:t>
      </w:r>
      <w:r w:rsidRPr="009C503F">
        <w:rPr>
          <w:sz w:val="24"/>
        </w:rPr>
        <w:t>821,501,830.74</w:t>
      </w:r>
      <w:r w:rsidRPr="00035D71">
        <w:rPr>
          <w:kern w:val="0"/>
          <w:sz w:val="24"/>
        </w:rPr>
        <w:t>份。</w:t>
      </w:r>
    </w:p>
    <w:p w:rsidR="001548F9" w:rsidRPr="006F48B7"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0" w:name="_Toc225498269"/>
      <w:bookmarkStart w:id="51" w:name="_Toc490929025"/>
      <w:r w:rsidRPr="009C503F">
        <w:rPr>
          <w:rFonts w:ascii="Times New Roman" w:hAnsi="Times New Roman"/>
          <w:kern w:val="0"/>
          <w:szCs w:val="24"/>
        </w:rPr>
        <w:t xml:space="preserve">6.2 </w:t>
      </w:r>
      <w:r w:rsidRPr="009C503F">
        <w:rPr>
          <w:rFonts w:ascii="Times New Roman" w:hAnsi="Times New Roman"/>
          <w:kern w:val="0"/>
          <w:szCs w:val="24"/>
        </w:rPr>
        <w:t>利润表</w:t>
      </w:r>
      <w:bookmarkEnd w:id="50"/>
      <w:bookmarkEnd w:id="51"/>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交银施罗德卓越回报灵活配置混合型证券投资基金</w:t>
      </w:r>
    </w:p>
    <w:p w:rsidR="001548F9" w:rsidRPr="009C503F" w:rsidRDefault="001548F9" w:rsidP="00571B8A">
      <w:pPr>
        <w:spacing w:before="29" w:line="288" w:lineRule="auto"/>
        <w:rPr>
          <w:color w:val="000000"/>
          <w:kern w:val="0"/>
          <w:sz w:val="24"/>
        </w:rPr>
      </w:pPr>
      <w:r w:rsidRPr="009C503F">
        <w:rPr>
          <w:color w:val="000000"/>
          <w:sz w:val="24"/>
        </w:rPr>
        <w:lastRenderedPageBreak/>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2</w:t>
            </w:r>
            <w:r w:rsidRPr="009C503F">
              <w:rPr>
                <w:rFonts w:ascii="Times New Roman" w:hAnsi="Times New Roman"/>
                <w:color w:val="000000"/>
              </w:rPr>
              <w:t>月</w:t>
            </w:r>
            <w:r w:rsidRPr="009C503F">
              <w:rPr>
                <w:rFonts w:ascii="Times New Roman" w:hAnsi="Times New Roman"/>
                <w:color w:val="000000"/>
              </w:rPr>
              <w:t>17</w:t>
            </w:r>
            <w:r w:rsidRPr="009C503F">
              <w:rPr>
                <w:rFonts w:ascii="Times New Roman" w:hAnsi="Times New Roman"/>
                <w:color w:val="000000"/>
              </w:rPr>
              <w:t>日（基金合同生效日）至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47,630,784.91</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9,887,951.20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13,443,184.70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8,042,360.39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62,722.62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86,973.57</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13,276,102.50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7,631,957.51</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104,359.58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323,429.31</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4,162,790.66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1,326,409.72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9,945,244.65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2,277,637.94</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-7,064,203.40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-1,161,937.29</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1,281,749.41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210,709.07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30,024,614.17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428,814.00</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195.38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90,367.09</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4,192,082.50</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3,308,881.13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2,318,984.67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1,177,133.33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927,593.88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470,853.37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252,833.16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320,752.00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102,844.01</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153,042.30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1,474,295.59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153,042.30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1,474,295.59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lastRenderedPageBreak/>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218,876.49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83,754.83</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43,438,702.41</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6,579,070.07</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43,438,702.41</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6,579,070.07</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2" w:name="_Toc225498270"/>
      <w:bookmarkStart w:id="53" w:name="_Toc490929026"/>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2"/>
      <w:bookmarkEnd w:id="53"/>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交银施罗德卓越回报灵活配置混合型证券投资基金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977,599,709.80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2,793,988.58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980,393,698.38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43,438,702.41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43,438,702.41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-156,097,879.06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-3,364,255.11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-159,462,134.17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60,897.02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1,166.16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62,063.18</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w:t>
            </w:r>
            <w:proofErr w:type="gramStart"/>
            <w:r w:rsidRPr="009C503F">
              <w:rPr>
                <w:color w:val="000000"/>
                <w:sz w:val="24"/>
              </w:rPr>
              <w:t>赎回款</w:t>
            </w:r>
            <w:proofErr w:type="gramEnd"/>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-156,158,776.08</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-3,365,421.27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-159,524,197.35</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821,501,830.74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42,868,435.88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864,370,266.62</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2</w:t>
            </w:r>
            <w:r w:rsidRPr="009C503F">
              <w:rPr>
                <w:rFonts w:ascii="Times New Roman" w:hAnsi="Times New Roman"/>
                <w:color w:val="000000"/>
              </w:rPr>
              <w:t>月</w:t>
            </w:r>
            <w:r w:rsidRPr="009C503F">
              <w:rPr>
                <w:rFonts w:ascii="Times New Roman" w:hAnsi="Times New Roman"/>
                <w:color w:val="000000"/>
              </w:rPr>
              <w:t>17</w:t>
            </w:r>
            <w:r w:rsidRPr="009C503F">
              <w:rPr>
                <w:rFonts w:ascii="Times New Roman" w:hAnsi="Times New Roman"/>
                <w:color w:val="000000"/>
              </w:rPr>
              <w:t>日（基金合同生效日）至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w:t>
            </w:r>
            <w:r w:rsidRPr="009C503F">
              <w:rPr>
                <w:color w:val="000000"/>
                <w:sz w:val="24"/>
              </w:rPr>
              <w:lastRenderedPageBreak/>
              <w:t>（基金净值）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lastRenderedPageBreak/>
              <w:t>264,790,092.60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264,790,092.60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6,579,070.07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6,579,070.07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471,829,080.47</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469,371.61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472,298,452.08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500,102,655.60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501,062.99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500,603,718.59</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w:t>
            </w:r>
            <w:proofErr w:type="gramStart"/>
            <w:r w:rsidRPr="009C503F">
              <w:rPr>
                <w:color w:val="000000"/>
                <w:sz w:val="24"/>
              </w:rPr>
              <w:t>赎回款</w:t>
            </w:r>
            <w:proofErr w:type="gramEnd"/>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-28,273,575.13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-31,691.38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-28,305,266.51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736,619,173.07</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7,048,441.68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743,667,614.75</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w:t>
      </w:r>
      <w:proofErr w:type="gramStart"/>
      <w:r w:rsidR="0039626A" w:rsidRPr="009C503F">
        <w:rPr>
          <w:sz w:val="24"/>
        </w:rPr>
        <w:t>夏华龙</w:t>
      </w:r>
      <w:proofErr w:type="gramEnd"/>
      <w:r w:rsidR="0039626A" w:rsidRPr="009C503F">
        <w:rPr>
          <w:sz w:val="24"/>
        </w:rPr>
        <w:t>，会计机构负责人：单江</w:t>
      </w:r>
    </w:p>
    <w:p w:rsidR="001548F9" w:rsidRPr="009C503F" w:rsidRDefault="001548F9" w:rsidP="00571B8A">
      <w:pPr>
        <w:spacing w:before="29" w:line="288" w:lineRule="auto"/>
        <w:ind w:firstLineChars="200" w:firstLine="480"/>
        <w:rPr>
          <w:color w:val="000000"/>
          <w:sz w:val="24"/>
        </w:rPr>
      </w:pPr>
    </w:p>
    <w:p w:rsidR="00866FAB" w:rsidRPr="009C503F" w:rsidRDefault="00866FAB" w:rsidP="00866FAB">
      <w:pPr>
        <w:pStyle w:val="20"/>
        <w:spacing w:before="29" w:after="0" w:line="288" w:lineRule="auto"/>
        <w:rPr>
          <w:rFonts w:ascii="Times New Roman" w:hAnsi="Times New Roman"/>
          <w:kern w:val="0"/>
          <w:szCs w:val="24"/>
        </w:rPr>
      </w:pPr>
      <w:bookmarkStart w:id="54" w:name="_Toc225498271"/>
      <w:bookmarkStart w:id="55" w:name="_Toc490929027"/>
      <w:r w:rsidRPr="009C503F">
        <w:rPr>
          <w:rFonts w:ascii="Times New Roman" w:hAnsi="Times New Roman"/>
          <w:kern w:val="0"/>
          <w:szCs w:val="24"/>
        </w:rPr>
        <w:t>6.4</w:t>
      </w:r>
      <w:r w:rsidRPr="009C503F">
        <w:rPr>
          <w:rFonts w:ascii="Times New Roman" w:hAnsi="Times New Roman"/>
          <w:kern w:val="0"/>
          <w:szCs w:val="24"/>
        </w:rPr>
        <w:t>报表附注</w:t>
      </w:r>
      <w:bookmarkEnd w:id="54"/>
      <w:bookmarkEnd w:id="55"/>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6.4.1</w:t>
      </w:r>
      <w:r w:rsidRPr="009C503F">
        <w:rPr>
          <w:b/>
          <w:color w:val="000000"/>
          <w:kern w:val="0"/>
          <w:sz w:val="24"/>
        </w:rPr>
        <w:t>基金基本情况</w:t>
      </w:r>
    </w:p>
    <w:p w:rsidR="00866FAB" w:rsidRDefault="00866FAB" w:rsidP="00866FAB">
      <w:pPr>
        <w:spacing w:before="29" w:line="288" w:lineRule="auto"/>
        <w:ind w:firstLineChars="200" w:firstLine="480"/>
        <w:rPr>
          <w:kern w:val="0"/>
          <w:sz w:val="24"/>
        </w:rPr>
      </w:pPr>
      <w:r>
        <w:rPr>
          <w:kern w:val="0"/>
          <w:sz w:val="24"/>
        </w:rPr>
        <w:t>交银施罗德卓越回报灵活配置混合型证券投资基金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[2015]1793</w:t>
      </w:r>
      <w:r>
        <w:rPr>
          <w:kern w:val="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kern w:val="0"/>
          <w:sz w:val="24"/>
        </w:rPr>
        <w:t>264,526,982.90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(2016)</w:t>
      </w:r>
      <w:r>
        <w:rPr>
          <w:kern w:val="0"/>
          <w:sz w:val="24"/>
        </w:rPr>
        <w:t>第</w:t>
      </w:r>
      <w:r>
        <w:rPr>
          <w:kern w:val="0"/>
          <w:sz w:val="24"/>
        </w:rPr>
        <w:t>136</w:t>
      </w:r>
      <w:r>
        <w:rPr>
          <w:kern w:val="0"/>
          <w:sz w:val="24"/>
        </w:rPr>
        <w:t>号验资报告予以验证。经向中国证监会备案，《交银施罗德卓越回报灵活配置混合型证券投资基金基金合同》于</w:t>
      </w:r>
      <w:r>
        <w:rPr>
          <w:kern w:val="0"/>
          <w:sz w:val="24"/>
        </w:rPr>
        <w:t>2016</w:t>
      </w:r>
      <w:r>
        <w:rPr>
          <w:kern w:val="0"/>
          <w:sz w:val="24"/>
        </w:rPr>
        <w:t>年</w:t>
      </w:r>
      <w:r>
        <w:rPr>
          <w:kern w:val="0"/>
          <w:sz w:val="24"/>
        </w:rPr>
        <w:t>2</w:t>
      </w:r>
      <w:r>
        <w:rPr>
          <w:kern w:val="0"/>
          <w:sz w:val="24"/>
        </w:rPr>
        <w:t>月</w:t>
      </w:r>
      <w:r>
        <w:rPr>
          <w:kern w:val="0"/>
          <w:sz w:val="24"/>
        </w:rPr>
        <w:t>17</w:t>
      </w:r>
      <w:r>
        <w:rPr>
          <w:kern w:val="0"/>
          <w:sz w:val="24"/>
        </w:rPr>
        <w:t>日正式生效，基金合同生效日的基金份额总额为</w:t>
      </w:r>
      <w:r>
        <w:rPr>
          <w:kern w:val="0"/>
          <w:sz w:val="24"/>
        </w:rPr>
        <w:t>264,790,092.60</w:t>
      </w:r>
      <w:r>
        <w:rPr>
          <w:kern w:val="0"/>
          <w:sz w:val="24"/>
        </w:rPr>
        <w:t>份基金份额，其中认购资金利息折合</w:t>
      </w:r>
      <w:r>
        <w:rPr>
          <w:kern w:val="0"/>
          <w:sz w:val="24"/>
        </w:rPr>
        <w:t>263,109.70</w:t>
      </w:r>
      <w:r>
        <w:rPr>
          <w:kern w:val="0"/>
          <w:sz w:val="24"/>
        </w:rPr>
        <w:t>份基金份额。本基金的基金管理人为交银施罗德基金管理有限公司，基金托管人为中信银行股份有限公司。</w:t>
      </w:r>
    </w:p>
    <w:p w:rsidR="009104B3" w:rsidRPr="009104B3" w:rsidRDefault="009104B3" w:rsidP="009104B3">
      <w:pPr>
        <w:spacing w:before="29" w:line="288" w:lineRule="auto"/>
        <w:ind w:firstLineChars="200" w:firstLine="480"/>
        <w:rPr>
          <w:kern w:val="0"/>
          <w:sz w:val="24"/>
        </w:rPr>
      </w:pPr>
      <w:r w:rsidRPr="009104B3">
        <w:rPr>
          <w:rFonts w:hint="eastAsia"/>
          <w:kern w:val="0"/>
          <w:sz w:val="24"/>
        </w:rPr>
        <w:t>根据《交银施罗德基金管理有限公司关于交银施罗德卓越回报灵活配置混合型证券投资基金增加</w:t>
      </w:r>
      <w:r w:rsidRPr="009104B3">
        <w:rPr>
          <w:rFonts w:hint="eastAsia"/>
          <w:kern w:val="0"/>
          <w:sz w:val="24"/>
        </w:rPr>
        <w:t>C</w:t>
      </w:r>
      <w:r w:rsidRPr="009104B3">
        <w:rPr>
          <w:rFonts w:hint="eastAsia"/>
          <w:kern w:val="0"/>
          <w:sz w:val="24"/>
        </w:rPr>
        <w:t>类份额并修改基金合同、托管协议的公告》，本基金自</w:t>
      </w:r>
      <w:r w:rsidRPr="009104B3">
        <w:rPr>
          <w:rFonts w:hint="eastAsia"/>
          <w:kern w:val="0"/>
          <w:sz w:val="24"/>
        </w:rPr>
        <w:t>2016</w:t>
      </w:r>
      <w:r w:rsidRPr="009104B3">
        <w:rPr>
          <w:rFonts w:hint="eastAsia"/>
          <w:kern w:val="0"/>
          <w:sz w:val="24"/>
        </w:rPr>
        <w:t>年</w:t>
      </w:r>
      <w:r w:rsidRPr="009104B3">
        <w:rPr>
          <w:rFonts w:hint="eastAsia"/>
          <w:kern w:val="0"/>
          <w:sz w:val="24"/>
        </w:rPr>
        <w:t>12</w:t>
      </w:r>
      <w:r w:rsidRPr="009104B3">
        <w:rPr>
          <w:rFonts w:hint="eastAsia"/>
          <w:kern w:val="0"/>
          <w:sz w:val="24"/>
        </w:rPr>
        <w:t>月</w:t>
      </w:r>
      <w:r w:rsidRPr="009104B3">
        <w:rPr>
          <w:rFonts w:hint="eastAsia"/>
          <w:kern w:val="0"/>
          <w:sz w:val="24"/>
        </w:rPr>
        <w:t>27</w:t>
      </w:r>
      <w:r w:rsidRPr="009104B3">
        <w:rPr>
          <w:rFonts w:hint="eastAsia"/>
          <w:kern w:val="0"/>
          <w:sz w:val="24"/>
        </w:rPr>
        <w:lastRenderedPageBreak/>
        <w:t>日起增加收取销售服务费的</w:t>
      </w:r>
      <w:r w:rsidRPr="009104B3">
        <w:rPr>
          <w:rFonts w:hint="eastAsia"/>
          <w:kern w:val="0"/>
          <w:sz w:val="24"/>
        </w:rPr>
        <w:t xml:space="preserve">C </w:t>
      </w:r>
      <w:r w:rsidRPr="009104B3">
        <w:rPr>
          <w:rFonts w:hint="eastAsia"/>
          <w:kern w:val="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sidRPr="009104B3">
        <w:rPr>
          <w:rFonts w:hint="eastAsia"/>
          <w:kern w:val="0"/>
          <w:sz w:val="24"/>
        </w:rPr>
        <w:t>C</w:t>
      </w:r>
      <w:r w:rsidRPr="009104B3">
        <w:rPr>
          <w:rFonts w:hint="eastAsia"/>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w:t>
      </w:r>
      <w:proofErr w:type="gramStart"/>
      <w:r w:rsidRPr="009104B3">
        <w:rPr>
          <w:rFonts w:hint="eastAsia"/>
          <w:kern w:val="0"/>
          <w:sz w:val="24"/>
        </w:rPr>
        <w:t>提销售</w:t>
      </w:r>
      <w:proofErr w:type="gramEnd"/>
      <w:r w:rsidRPr="009104B3">
        <w:rPr>
          <w:rFonts w:hint="eastAsia"/>
          <w:kern w:val="0"/>
          <w:sz w:val="24"/>
        </w:rPr>
        <w:t>服务费的基金份额，称为</w:t>
      </w:r>
      <w:r w:rsidRPr="009104B3">
        <w:rPr>
          <w:rFonts w:hint="eastAsia"/>
          <w:kern w:val="0"/>
          <w:sz w:val="24"/>
        </w:rPr>
        <w:t>A</w:t>
      </w:r>
      <w:r w:rsidRPr="009104B3">
        <w:rPr>
          <w:rFonts w:hint="eastAsia"/>
          <w:kern w:val="0"/>
          <w:sz w:val="24"/>
        </w:rPr>
        <w:t>类基金份额；对投资者不收取申购费用、赎回时收取赎回费用的，且从本类别基金资产中计</w:t>
      </w:r>
      <w:proofErr w:type="gramStart"/>
      <w:r w:rsidRPr="009104B3">
        <w:rPr>
          <w:rFonts w:hint="eastAsia"/>
          <w:kern w:val="0"/>
          <w:sz w:val="24"/>
        </w:rPr>
        <w:t>提销售</w:t>
      </w:r>
      <w:proofErr w:type="gramEnd"/>
      <w:r w:rsidRPr="009104B3">
        <w:rPr>
          <w:rFonts w:hint="eastAsia"/>
          <w:kern w:val="0"/>
          <w:sz w:val="24"/>
        </w:rPr>
        <w:t>服务费的基金份额，称为</w:t>
      </w:r>
      <w:r w:rsidRPr="009104B3">
        <w:rPr>
          <w:rFonts w:hint="eastAsia"/>
          <w:kern w:val="0"/>
          <w:sz w:val="24"/>
        </w:rPr>
        <w:t xml:space="preserve">C </w:t>
      </w:r>
      <w:r w:rsidRPr="009104B3">
        <w:rPr>
          <w:rFonts w:hint="eastAsia"/>
          <w:kern w:val="0"/>
          <w:sz w:val="24"/>
        </w:rPr>
        <w:t>类基金份额。</w:t>
      </w:r>
    </w:p>
    <w:p w:rsidR="00866FAB" w:rsidRPr="009C503F" w:rsidRDefault="00866FAB">
      <w:pPr>
        <w:spacing w:before="29" w:line="288" w:lineRule="auto"/>
        <w:ind w:firstLineChars="200" w:firstLine="480"/>
        <w:rPr>
          <w:kern w:val="0"/>
          <w:sz w:val="24"/>
        </w:rPr>
      </w:pPr>
      <w:r>
        <w:rPr>
          <w:kern w:val="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w:t>
      </w:r>
      <w:proofErr w:type="gramStart"/>
      <w:r>
        <w:rPr>
          <w:kern w:val="0"/>
          <w:sz w:val="24"/>
        </w:rPr>
        <w:t>债综合全价指数</w:t>
      </w:r>
      <w:proofErr w:type="gramEnd"/>
      <w:r>
        <w:rPr>
          <w:kern w:val="0"/>
          <w:sz w:val="24"/>
        </w:rPr>
        <w:t>收益率。</w:t>
      </w:r>
    </w:p>
    <w:p w:rsidR="00866FAB" w:rsidRPr="009C503F" w:rsidRDefault="00866FAB" w:rsidP="00866FAB">
      <w:pPr>
        <w:tabs>
          <w:tab w:val="left" w:pos="2265"/>
        </w:tabs>
        <w:spacing w:before="29" w:line="288" w:lineRule="auto"/>
        <w:ind w:firstLineChars="200" w:firstLine="480"/>
        <w:rPr>
          <w:color w:val="000000"/>
          <w:sz w:val="24"/>
        </w:rPr>
      </w:pP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6.4.2</w:t>
      </w:r>
      <w:r w:rsidRPr="009C503F">
        <w:rPr>
          <w:b/>
          <w:color w:val="000000"/>
          <w:kern w:val="0"/>
          <w:sz w:val="24"/>
        </w:rPr>
        <w:t>会计报表的编制基础</w:t>
      </w:r>
    </w:p>
    <w:p w:rsidR="00866FAB" w:rsidRPr="009C503F" w:rsidRDefault="00866FAB" w:rsidP="00866FAB">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颁布的《证券投资基金会计核算业务指引》、《交银施罗德卓越回报灵活配置混合型证券投资基金基金合同》和在财务报表附注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rsidR="00866FAB" w:rsidRPr="009C503F" w:rsidRDefault="00866FAB" w:rsidP="00866FAB">
      <w:pPr>
        <w:spacing w:before="29" w:line="288" w:lineRule="auto"/>
        <w:ind w:firstLineChars="200" w:firstLine="482"/>
        <w:rPr>
          <w:b/>
          <w:color w:val="000000"/>
          <w:sz w:val="24"/>
        </w:rPr>
      </w:pP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6.4.3</w:t>
      </w:r>
      <w:r w:rsidRPr="009C503F">
        <w:rPr>
          <w:b/>
          <w:color w:val="000000"/>
          <w:kern w:val="0"/>
          <w:sz w:val="24"/>
        </w:rPr>
        <w:t>遵循企业会计准则及其他有关规定的声明</w:t>
      </w:r>
    </w:p>
    <w:p w:rsidR="00866FAB" w:rsidRPr="009C503F" w:rsidRDefault="00866FAB" w:rsidP="00866FAB">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rsidR="00866FAB" w:rsidRPr="009C503F" w:rsidRDefault="00866FAB" w:rsidP="00866FAB">
      <w:pPr>
        <w:spacing w:before="29" w:line="288" w:lineRule="auto"/>
        <w:ind w:firstLineChars="200" w:firstLine="480"/>
        <w:rPr>
          <w:kern w:val="0"/>
          <w:sz w:val="24"/>
        </w:rPr>
      </w:pPr>
    </w:p>
    <w:p w:rsidR="00866FAB" w:rsidRPr="00AF0C09" w:rsidRDefault="00866FAB" w:rsidP="00866FAB">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lastRenderedPageBreak/>
        <w:t>6.4.4</w:t>
      </w:r>
      <w:r w:rsidR="006418A6">
        <w:rPr>
          <w:rFonts w:hint="eastAsia"/>
          <w:b/>
          <w:kern w:val="0"/>
          <w:sz w:val="24"/>
        </w:rPr>
        <w:t>本报告期所采用的</w:t>
      </w:r>
      <w:r w:rsidR="006418A6" w:rsidRPr="003F50F8">
        <w:rPr>
          <w:rFonts w:hint="eastAsia"/>
          <w:b/>
          <w:kern w:val="0"/>
          <w:sz w:val="24"/>
        </w:rPr>
        <w:t>会计政策</w:t>
      </w:r>
      <w:r w:rsidR="006418A6">
        <w:rPr>
          <w:rFonts w:hint="eastAsia"/>
          <w:b/>
          <w:kern w:val="0"/>
          <w:sz w:val="24"/>
        </w:rPr>
        <w:t>、</w:t>
      </w:r>
      <w:r w:rsidR="006418A6" w:rsidRPr="003F50F8">
        <w:rPr>
          <w:rFonts w:hint="eastAsia"/>
          <w:b/>
          <w:kern w:val="0"/>
          <w:sz w:val="24"/>
        </w:rPr>
        <w:t>会计估计</w:t>
      </w:r>
      <w:r w:rsidR="006418A6">
        <w:rPr>
          <w:rFonts w:hint="eastAsia"/>
          <w:b/>
          <w:kern w:val="0"/>
          <w:sz w:val="24"/>
        </w:rPr>
        <w:t>与最近一期</w:t>
      </w:r>
      <w:r w:rsidR="006418A6" w:rsidRPr="009C503F">
        <w:rPr>
          <w:rFonts w:hint="eastAsia"/>
          <w:b/>
          <w:kern w:val="0"/>
          <w:sz w:val="24"/>
        </w:rPr>
        <w:t>年</w:t>
      </w:r>
      <w:proofErr w:type="gramStart"/>
      <w:r w:rsidR="006418A6" w:rsidRPr="009C503F">
        <w:rPr>
          <w:rFonts w:hint="eastAsia"/>
          <w:b/>
          <w:kern w:val="0"/>
          <w:sz w:val="24"/>
        </w:rPr>
        <w:t>度报告</w:t>
      </w:r>
      <w:proofErr w:type="gramEnd"/>
      <w:r w:rsidR="006418A6" w:rsidRPr="009C503F">
        <w:rPr>
          <w:rFonts w:hint="eastAsia"/>
          <w:b/>
          <w:kern w:val="0"/>
          <w:sz w:val="24"/>
        </w:rPr>
        <w:t>相一致的说明</w:t>
      </w:r>
    </w:p>
    <w:p w:rsidR="00A11412" w:rsidRPr="00035D71" w:rsidRDefault="00A11412" w:rsidP="00A11412">
      <w:pPr>
        <w:spacing w:before="29" w:line="288" w:lineRule="auto"/>
        <w:ind w:firstLineChars="200" w:firstLine="480"/>
        <w:rPr>
          <w:color w:val="000000"/>
          <w:sz w:val="24"/>
        </w:rPr>
      </w:pPr>
      <w:r w:rsidRPr="00035D71">
        <w:rPr>
          <w:color w:val="000000"/>
          <w:sz w:val="24"/>
        </w:rPr>
        <w:t>本报告期所采用的会计政策、会计估计与最近一期年</w:t>
      </w:r>
      <w:proofErr w:type="gramStart"/>
      <w:r w:rsidRPr="00035D71">
        <w:rPr>
          <w:color w:val="000000"/>
          <w:sz w:val="24"/>
        </w:rPr>
        <w:t>度报告</w:t>
      </w:r>
      <w:proofErr w:type="gramEnd"/>
      <w:r w:rsidRPr="00035D71">
        <w:rPr>
          <w:color w:val="000000"/>
          <w:sz w:val="24"/>
        </w:rPr>
        <w:t>相一致。</w:t>
      </w:r>
    </w:p>
    <w:p w:rsidR="00866FAB" w:rsidRPr="00A11412" w:rsidRDefault="00866FAB" w:rsidP="00866FAB">
      <w:pPr>
        <w:autoSpaceDE w:val="0"/>
        <w:autoSpaceDN w:val="0"/>
        <w:adjustRightInd w:val="0"/>
        <w:snapToGrid w:val="0"/>
        <w:spacing w:before="29" w:line="288" w:lineRule="auto"/>
        <w:jc w:val="left"/>
        <w:rPr>
          <w:kern w:val="0"/>
          <w:sz w:val="24"/>
        </w:rPr>
      </w:pP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866FAB" w:rsidRPr="009C503F" w:rsidRDefault="00866FAB" w:rsidP="00866FAB">
      <w:pPr>
        <w:spacing w:before="29" w:line="288" w:lineRule="auto"/>
        <w:ind w:firstLineChars="200" w:firstLine="480"/>
        <w:rPr>
          <w:kern w:val="0"/>
          <w:sz w:val="24"/>
        </w:rPr>
      </w:pPr>
      <w:r w:rsidRPr="009C503F">
        <w:rPr>
          <w:kern w:val="0"/>
          <w:sz w:val="24"/>
        </w:rPr>
        <w:t>本基金本报告期未发生会计政策变更。</w:t>
      </w:r>
    </w:p>
    <w:p w:rsidR="00866FAB" w:rsidRPr="009C503F" w:rsidRDefault="00866FAB" w:rsidP="00866FAB">
      <w:pPr>
        <w:spacing w:before="29" w:line="288" w:lineRule="auto"/>
        <w:ind w:firstLineChars="200" w:firstLine="480"/>
        <w:rPr>
          <w:bCs/>
          <w:color w:val="000000"/>
          <w:sz w:val="24"/>
        </w:rPr>
      </w:pP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866FAB" w:rsidRPr="009C503F" w:rsidRDefault="00866FAB" w:rsidP="00866FAB">
      <w:pPr>
        <w:spacing w:before="29" w:line="288" w:lineRule="auto"/>
        <w:ind w:firstLineChars="200" w:firstLine="480"/>
        <w:rPr>
          <w:kern w:val="0"/>
          <w:sz w:val="24"/>
        </w:rPr>
      </w:pPr>
      <w:r w:rsidRPr="009C503F">
        <w:rPr>
          <w:kern w:val="0"/>
          <w:sz w:val="24"/>
        </w:rPr>
        <w:t>本基金本报告期未发生会计估计变更。</w:t>
      </w:r>
    </w:p>
    <w:p w:rsidR="00866FAB" w:rsidRPr="009C503F" w:rsidRDefault="00866FAB" w:rsidP="00866FAB">
      <w:pPr>
        <w:spacing w:before="29" w:line="288" w:lineRule="auto"/>
        <w:ind w:firstLineChars="200" w:firstLine="480"/>
        <w:rPr>
          <w:bCs/>
          <w:color w:val="000000"/>
          <w:sz w:val="24"/>
        </w:rPr>
      </w:pP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866FAB" w:rsidRPr="009C503F" w:rsidRDefault="00866FAB" w:rsidP="00866FAB">
      <w:pPr>
        <w:spacing w:before="29" w:line="288" w:lineRule="auto"/>
        <w:ind w:firstLineChars="200" w:firstLine="480"/>
        <w:rPr>
          <w:kern w:val="0"/>
          <w:sz w:val="24"/>
        </w:rPr>
      </w:pPr>
      <w:r w:rsidRPr="009C503F">
        <w:rPr>
          <w:kern w:val="0"/>
          <w:sz w:val="24"/>
        </w:rPr>
        <w:t>本基金在本报告期间无需说明的会计差错更正。</w:t>
      </w:r>
    </w:p>
    <w:p w:rsidR="00866FAB" w:rsidRPr="009C503F" w:rsidRDefault="00866FAB" w:rsidP="00866FAB">
      <w:pPr>
        <w:spacing w:before="29" w:line="288" w:lineRule="auto"/>
        <w:ind w:firstLineChars="200" w:firstLine="480"/>
        <w:rPr>
          <w:bCs/>
          <w:color w:val="000000"/>
          <w:sz w:val="24"/>
        </w:rPr>
      </w:pPr>
    </w:p>
    <w:p w:rsidR="00866FAB" w:rsidRPr="009C503F" w:rsidRDefault="00866FAB" w:rsidP="00866FAB">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866FAB" w:rsidRDefault="00866FAB" w:rsidP="00866FAB">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866FAB" w:rsidRDefault="00866FAB" w:rsidP="00866FAB">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866FAB" w:rsidRDefault="00866FAB" w:rsidP="00866FA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866FAB" w:rsidRDefault="00866FAB" w:rsidP="00866FAB">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866FAB" w:rsidRPr="009C503F" w:rsidRDefault="00866FAB" w:rsidP="00866FAB">
      <w:pPr>
        <w:spacing w:before="29" w:line="288" w:lineRule="auto"/>
        <w:ind w:firstLineChars="200" w:firstLine="480"/>
        <w:rPr>
          <w:kern w:val="0"/>
          <w:sz w:val="24"/>
        </w:rPr>
      </w:pPr>
      <w:r w:rsidRPr="009C503F">
        <w:rPr>
          <w:kern w:val="0"/>
          <w:sz w:val="24"/>
        </w:rPr>
        <w:lastRenderedPageBreak/>
        <w:t xml:space="preserve">(4) </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866FAB"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1,688,093.01</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1,688,093.01</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99,979,537.70</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124,509,612.05</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24,530,074.35</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86,634,513.04</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86,048,227.10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-586,285.94</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632,884,327.87</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631,914,000.00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-970,327.87</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719,518,840.91</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717,962,227.10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-1,556,613.81</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819,498,378.61</w:t>
            </w:r>
          </w:p>
        </w:tc>
        <w:tc>
          <w:tcPr>
            <w:tcW w:w="2264" w:type="dxa"/>
            <w:vAlign w:val="center"/>
          </w:tcPr>
          <w:p w:rsidR="00DE2112" w:rsidRPr="009C503F" w:rsidRDefault="00DE2112" w:rsidP="00571B8A">
            <w:pPr>
              <w:spacing w:before="29" w:line="288" w:lineRule="auto"/>
              <w:jc w:val="right"/>
              <w:rPr>
                <w:sz w:val="24"/>
              </w:rPr>
            </w:pPr>
            <w:r w:rsidRPr="009C503F">
              <w:rPr>
                <w:sz w:val="24"/>
              </w:rPr>
              <w:t>842,471,839.15</w:t>
            </w:r>
          </w:p>
        </w:tc>
        <w:tc>
          <w:tcPr>
            <w:tcW w:w="2265" w:type="dxa"/>
            <w:vAlign w:val="center"/>
          </w:tcPr>
          <w:p w:rsidR="00DE2112" w:rsidRPr="009C503F" w:rsidRDefault="00DE2112" w:rsidP="00571B8A">
            <w:pPr>
              <w:spacing w:before="29" w:line="288" w:lineRule="auto"/>
              <w:jc w:val="right"/>
              <w:rPr>
                <w:sz w:val="24"/>
              </w:rPr>
            </w:pPr>
            <w:r w:rsidRPr="009C503F">
              <w:rPr>
                <w:sz w:val="24"/>
              </w:rPr>
              <w:t>22,973,460.54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rsidTr="00420F1F">
        <w:trPr>
          <w:trHeight w:val="330"/>
        </w:trPr>
        <w:tc>
          <w:tcPr>
            <w:tcW w:w="2377" w:type="dxa"/>
            <w:vMerge w:val="restart"/>
            <w:vAlign w:val="center"/>
          </w:tcPr>
          <w:p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20F1F">
        <w:trPr>
          <w:trHeight w:val="330"/>
        </w:trPr>
        <w:tc>
          <w:tcPr>
            <w:tcW w:w="2377" w:type="dxa"/>
            <w:vMerge/>
            <w:vAlign w:val="center"/>
          </w:tcPr>
          <w:p w:rsidR="001548F9" w:rsidRPr="009C503F" w:rsidRDefault="001548F9" w:rsidP="00571B8A">
            <w:pPr>
              <w:widowControl/>
              <w:spacing w:before="29" w:line="288" w:lineRule="auto"/>
              <w:jc w:val="left"/>
              <w:rPr>
                <w:sz w:val="24"/>
              </w:rPr>
            </w:pPr>
          </w:p>
        </w:tc>
        <w:tc>
          <w:tcPr>
            <w:tcW w:w="3255" w:type="dxa"/>
            <w:vAlign w:val="center"/>
          </w:tcPr>
          <w:p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rsidR="001548F9" w:rsidRPr="009C503F" w:rsidRDefault="001548F9" w:rsidP="00571B8A">
            <w:pPr>
              <w:spacing w:before="29" w:line="288" w:lineRule="auto"/>
              <w:jc w:val="center"/>
              <w:rPr>
                <w:sz w:val="24"/>
              </w:rPr>
            </w:pPr>
            <w:r w:rsidRPr="009C503F">
              <w:rPr>
                <w:sz w:val="24"/>
              </w:rPr>
              <w:t>其中：买断式逆回购</w:t>
            </w:r>
          </w:p>
        </w:tc>
      </w:tr>
      <w:tr w:rsidR="00CD07CB">
        <w:tc>
          <w:tcPr>
            <w:tcW w:w="2377" w:type="dxa"/>
            <w:vAlign w:val="center"/>
          </w:tcPr>
          <w:p w:rsidR="00CD07CB" w:rsidRDefault="00933AAB">
            <w:pPr>
              <w:jc w:val="left"/>
            </w:pPr>
            <w:r>
              <w:rPr>
                <w:sz w:val="24"/>
              </w:rPr>
              <w:t>深交所买入返售金融资产</w:t>
            </w:r>
          </w:p>
        </w:tc>
        <w:tc>
          <w:tcPr>
            <w:tcW w:w="3255" w:type="dxa"/>
            <w:vAlign w:val="center"/>
          </w:tcPr>
          <w:p w:rsidR="00CD07CB" w:rsidRDefault="00933AAB">
            <w:pPr>
              <w:jc w:val="right"/>
            </w:pPr>
            <w:r>
              <w:rPr>
                <w:sz w:val="24"/>
              </w:rPr>
              <w:t>10,000,000.00</w:t>
            </w:r>
          </w:p>
        </w:tc>
        <w:tc>
          <w:tcPr>
            <w:tcW w:w="3366" w:type="dxa"/>
            <w:vAlign w:val="center"/>
          </w:tcPr>
          <w:p w:rsidR="00CD07CB" w:rsidRDefault="00933AAB">
            <w:pPr>
              <w:jc w:val="right"/>
            </w:pPr>
            <w:r>
              <w:rPr>
                <w:sz w:val="24"/>
              </w:rPr>
              <w:t>-</w:t>
            </w:r>
          </w:p>
        </w:tc>
      </w:tr>
      <w:tr w:rsidR="001548F9" w:rsidRPr="009C503F" w:rsidTr="00420F1F">
        <w:trPr>
          <w:trHeight w:val="257"/>
        </w:trPr>
        <w:tc>
          <w:tcPr>
            <w:tcW w:w="2377" w:type="dxa"/>
            <w:vAlign w:val="center"/>
          </w:tcPr>
          <w:p w:rsidR="001548F9" w:rsidRPr="009C503F" w:rsidRDefault="001548F9" w:rsidP="00571B8A">
            <w:pPr>
              <w:spacing w:before="29" w:line="288" w:lineRule="auto"/>
              <w:jc w:val="left"/>
              <w:rPr>
                <w:sz w:val="24"/>
              </w:rPr>
            </w:pPr>
            <w:r w:rsidRPr="009C503F">
              <w:rPr>
                <w:sz w:val="24"/>
              </w:rPr>
              <w:t>合计</w:t>
            </w:r>
          </w:p>
        </w:tc>
        <w:tc>
          <w:tcPr>
            <w:tcW w:w="3255" w:type="dxa"/>
            <w:vAlign w:val="center"/>
          </w:tcPr>
          <w:p w:rsidR="001548F9" w:rsidRPr="009C503F" w:rsidRDefault="001548F9" w:rsidP="00571B8A">
            <w:pPr>
              <w:spacing w:before="29" w:line="288" w:lineRule="auto"/>
              <w:jc w:val="right"/>
              <w:rPr>
                <w:sz w:val="24"/>
              </w:rPr>
            </w:pPr>
            <w:r w:rsidRPr="009C503F">
              <w:rPr>
                <w:sz w:val="24"/>
              </w:rPr>
              <w:t>10,000,000.00</w:t>
            </w:r>
          </w:p>
        </w:tc>
        <w:tc>
          <w:tcPr>
            <w:tcW w:w="3366" w:type="dxa"/>
            <w:vAlign w:val="center"/>
          </w:tcPr>
          <w:p w:rsidR="001548F9" w:rsidRPr="009C503F" w:rsidRDefault="001548F9" w:rsidP="00571B8A">
            <w:pPr>
              <w:spacing w:before="29" w:line="288" w:lineRule="auto"/>
              <w:jc w:val="right"/>
              <w:rPr>
                <w:sz w:val="24"/>
              </w:rPr>
            </w:pPr>
            <w:r w:rsidRPr="009C503F">
              <w:rPr>
                <w:sz w:val="24"/>
              </w:rPr>
              <w:t>-</w:t>
            </w:r>
          </w:p>
        </w:tc>
      </w:tr>
    </w:tbl>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rsidR="00E60A55" w:rsidRDefault="00E60A55" w:rsidP="00571B8A">
      <w:pPr>
        <w:tabs>
          <w:tab w:val="left" w:pos="426"/>
        </w:tabs>
        <w:spacing w:before="29" w:line="288" w:lineRule="auto"/>
        <w:jc w:val="left"/>
        <w:rPr>
          <w:kern w:val="0"/>
          <w:sz w:val="24"/>
        </w:rPr>
      </w:pPr>
      <w:r w:rsidRPr="009C503F">
        <w:rPr>
          <w:kern w:val="0"/>
          <w:sz w:val="24"/>
        </w:rPr>
        <w:t>本基金本报告期末未持有从买断式逆回购交易中取得的债券。</w:t>
      </w:r>
    </w:p>
    <w:p w:rsidR="00E60A55" w:rsidRPr="009C503F" w:rsidRDefault="00E60A55" w:rsidP="00571B8A">
      <w:pPr>
        <w:tabs>
          <w:tab w:val="left" w:pos="426"/>
        </w:tabs>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1,507.18</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388.20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7,862,555.35</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-3,160.55</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w:t>
            </w:r>
            <w:proofErr w:type="gramStart"/>
            <w:r w:rsidRPr="009C503F">
              <w:rPr>
                <w:sz w:val="24"/>
              </w:rPr>
              <w:t>孳</w:t>
            </w:r>
            <w:proofErr w:type="gramEnd"/>
            <w:r w:rsidRPr="009C503F">
              <w:rPr>
                <w:sz w:val="24"/>
              </w:rPr>
              <w:t>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37.60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7,861,327.78</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45,200.87</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7,321.25</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lastRenderedPageBreak/>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52,522.12</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CD07CB">
        <w:tc>
          <w:tcPr>
            <w:tcW w:w="3610" w:type="dxa"/>
            <w:vAlign w:val="center"/>
          </w:tcPr>
          <w:p w:rsidR="00CD07CB" w:rsidRDefault="00933AAB">
            <w:pPr>
              <w:jc w:val="left"/>
            </w:pPr>
            <w:r>
              <w:rPr>
                <w:sz w:val="24"/>
              </w:rPr>
              <w:t>预提信息披露费</w:t>
            </w:r>
          </w:p>
        </w:tc>
        <w:tc>
          <w:tcPr>
            <w:tcW w:w="5388" w:type="dxa"/>
            <w:vAlign w:val="center"/>
          </w:tcPr>
          <w:p w:rsidR="00CD07CB" w:rsidRDefault="00933AAB">
            <w:pPr>
              <w:jc w:val="right"/>
            </w:pPr>
            <w:r>
              <w:rPr>
                <w:sz w:val="24"/>
              </w:rPr>
              <w:t>268,765.71</w:t>
            </w:r>
          </w:p>
        </w:tc>
      </w:tr>
      <w:tr w:rsidR="00CD07CB">
        <w:tc>
          <w:tcPr>
            <w:tcW w:w="3610" w:type="dxa"/>
            <w:vAlign w:val="center"/>
          </w:tcPr>
          <w:p w:rsidR="00CD07CB" w:rsidRDefault="00933AAB">
            <w:pPr>
              <w:jc w:val="left"/>
            </w:pPr>
            <w:r>
              <w:rPr>
                <w:sz w:val="24"/>
              </w:rPr>
              <w:t>预提审计费</w:t>
            </w:r>
          </w:p>
        </w:tc>
        <w:tc>
          <w:tcPr>
            <w:tcW w:w="5388" w:type="dxa"/>
            <w:vAlign w:val="center"/>
          </w:tcPr>
          <w:p w:rsidR="00CD07CB" w:rsidRDefault="00933AAB">
            <w:pPr>
              <w:jc w:val="right"/>
            </w:pPr>
            <w:r>
              <w:rPr>
                <w:sz w:val="24"/>
              </w:rPr>
              <w:t>34,712.18</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303,477.89</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交银卓越回报灵活配置混合</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727,849,460.05</w:t>
            </w:r>
          </w:p>
        </w:tc>
        <w:tc>
          <w:tcPr>
            <w:tcW w:w="3120" w:type="dxa"/>
            <w:vAlign w:val="center"/>
          </w:tcPr>
          <w:p w:rsidR="001548F9" w:rsidRPr="009C503F" w:rsidRDefault="001548F9" w:rsidP="00571B8A">
            <w:pPr>
              <w:spacing w:before="29" w:line="288" w:lineRule="auto"/>
              <w:jc w:val="right"/>
              <w:rPr>
                <w:sz w:val="24"/>
              </w:rPr>
            </w:pPr>
            <w:r w:rsidRPr="009C503F">
              <w:rPr>
                <w:sz w:val="24"/>
              </w:rPr>
              <w:t>727,849,460.05</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60,897.02</w:t>
            </w:r>
          </w:p>
        </w:tc>
        <w:tc>
          <w:tcPr>
            <w:tcW w:w="3120" w:type="dxa"/>
            <w:vAlign w:val="center"/>
          </w:tcPr>
          <w:p w:rsidR="001548F9" w:rsidRPr="009C503F" w:rsidRDefault="001548F9" w:rsidP="00571B8A">
            <w:pPr>
              <w:spacing w:before="29" w:line="288" w:lineRule="auto"/>
              <w:jc w:val="right"/>
              <w:rPr>
                <w:sz w:val="24"/>
              </w:rPr>
            </w:pPr>
            <w:r w:rsidRPr="009C503F">
              <w:rPr>
                <w:sz w:val="24"/>
              </w:rPr>
              <w:t>60,897.02</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-156,158,776.08</w:t>
            </w:r>
          </w:p>
        </w:tc>
        <w:tc>
          <w:tcPr>
            <w:tcW w:w="3120" w:type="dxa"/>
            <w:vAlign w:val="center"/>
          </w:tcPr>
          <w:p w:rsidR="001548F9" w:rsidRPr="009C503F" w:rsidRDefault="001548F9" w:rsidP="00571B8A">
            <w:pPr>
              <w:spacing w:before="29" w:line="288" w:lineRule="auto"/>
              <w:jc w:val="right"/>
              <w:rPr>
                <w:sz w:val="24"/>
              </w:rPr>
            </w:pPr>
            <w:r w:rsidRPr="009C503F">
              <w:rPr>
                <w:sz w:val="24"/>
              </w:rPr>
              <w:t>-156,158,776.08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571,751,580.99</w:t>
            </w:r>
          </w:p>
        </w:tc>
        <w:tc>
          <w:tcPr>
            <w:tcW w:w="3120" w:type="dxa"/>
            <w:vAlign w:val="center"/>
          </w:tcPr>
          <w:p w:rsidR="001548F9" w:rsidRPr="009C503F" w:rsidRDefault="001548F9" w:rsidP="00571B8A">
            <w:pPr>
              <w:spacing w:before="29" w:line="288" w:lineRule="auto"/>
              <w:jc w:val="right"/>
              <w:rPr>
                <w:sz w:val="24"/>
              </w:rPr>
            </w:pPr>
            <w:r w:rsidRPr="009C503F">
              <w:rPr>
                <w:sz w:val="24"/>
              </w:rPr>
              <w:t>571,751,580.99</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交银卓越回报灵活配置混合</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249,750,249.75</w:t>
            </w:r>
          </w:p>
        </w:tc>
        <w:tc>
          <w:tcPr>
            <w:tcW w:w="3120" w:type="dxa"/>
            <w:vAlign w:val="center"/>
          </w:tcPr>
          <w:p w:rsidR="001548F9" w:rsidRPr="009C503F" w:rsidRDefault="001548F9" w:rsidP="00571B8A">
            <w:pPr>
              <w:spacing w:before="29" w:line="288" w:lineRule="auto"/>
              <w:jc w:val="right"/>
              <w:rPr>
                <w:sz w:val="24"/>
              </w:rPr>
            </w:pPr>
            <w:r w:rsidRPr="009C503F">
              <w:rPr>
                <w:sz w:val="24"/>
              </w:rPr>
              <w:t>249,750,249.75</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c>
          <w:tcPr>
            <w:tcW w:w="312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249,750,249.75</w:t>
            </w:r>
          </w:p>
        </w:tc>
        <w:tc>
          <w:tcPr>
            <w:tcW w:w="3120" w:type="dxa"/>
            <w:vAlign w:val="center"/>
          </w:tcPr>
          <w:p w:rsidR="001548F9" w:rsidRPr="009C503F" w:rsidRDefault="001548F9" w:rsidP="00571B8A">
            <w:pPr>
              <w:spacing w:before="29" w:line="288" w:lineRule="auto"/>
              <w:jc w:val="right"/>
              <w:rPr>
                <w:sz w:val="24"/>
              </w:rPr>
            </w:pPr>
            <w:r w:rsidRPr="009C503F">
              <w:rPr>
                <w:sz w:val="24"/>
              </w:rPr>
              <w:t>249,750,249.75</w:t>
            </w:r>
          </w:p>
        </w:tc>
      </w:tr>
    </w:tbl>
    <w:p w:rsidR="00CD07CB" w:rsidRDefault="00933AAB">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D07CB" w:rsidRDefault="00933AAB">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9C503F" w:rsidRDefault="00933AAB" w:rsidP="00635190">
      <w:pPr>
        <w:widowControl/>
        <w:spacing w:before="29" w:line="288" w:lineRule="auto"/>
        <w:jc w:val="left"/>
        <w:rPr>
          <w:bCs/>
          <w:color w:val="000000"/>
          <w:sz w:val="24"/>
        </w:rPr>
      </w:pPr>
      <w:r>
        <w:rPr>
          <w:kern w:val="0"/>
          <w:sz w:val="24"/>
        </w:rPr>
        <w:t xml:space="preserve">    </w:t>
      </w:r>
    </w:p>
    <w:p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交银卓越回报灵活配置混合</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9,129,034.52</w:t>
            </w:r>
          </w:p>
        </w:tc>
        <w:tc>
          <w:tcPr>
            <w:tcW w:w="2236" w:type="dxa"/>
            <w:vAlign w:val="center"/>
          </w:tcPr>
          <w:p w:rsidR="001548F9" w:rsidRPr="009C503F" w:rsidRDefault="001548F9" w:rsidP="00571B8A">
            <w:pPr>
              <w:spacing w:before="29" w:line="288" w:lineRule="auto"/>
              <w:jc w:val="right"/>
              <w:rPr>
                <w:sz w:val="24"/>
              </w:rPr>
            </w:pPr>
            <w:r w:rsidRPr="009C503F">
              <w:rPr>
                <w:sz w:val="24"/>
              </w:rPr>
              <w:t>-7,000,196.75</w:t>
            </w:r>
          </w:p>
        </w:tc>
        <w:tc>
          <w:tcPr>
            <w:tcW w:w="2237" w:type="dxa"/>
            <w:vAlign w:val="center"/>
          </w:tcPr>
          <w:p w:rsidR="001548F9" w:rsidRPr="009C503F" w:rsidRDefault="001548F9" w:rsidP="00571B8A">
            <w:pPr>
              <w:spacing w:before="29" w:line="288" w:lineRule="auto"/>
              <w:jc w:val="right"/>
              <w:rPr>
                <w:sz w:val="24"/>
              </w:rPr>
            </w:pPr>
            <w:r w:rsidRPr="009C503F">
              <w:rPr>
                <w:sz w:val="24"/>
              </w:rPr>
              <w:t>2,128,837.77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10,024,397.18</w:t>
            </w:r>
          </w:p>
        </w:tc>
        <w:tc>
          <w:tcPr>
            <w:tcW w:w="2236" w:type="dxa"/>
            <w:vAlign w:val="center"/>
          </w:tcPr>
          <w:p w:rsidR="001548F9" w:rsidRPr="009C503F" w:rsidRDefault="001548F9" w:rsidP="00571B8A">
            <w:pPr>
              <w:spacing w:before="29" w:line="288" w:lineRule="auto"/>
              <w:jc w:val="right"/>
              <w:rPr>
                <w:sz w:val="24"/>
              </w:rPr>
            </w:pPr>
            <w:r w:rsidRPr="009C503F">
              <w:rPr>
                <w:sz w:val="24"/>
              </w:rPr>
              <w:t>21,287,658.48</w:t>
            </w:r>
          </w:p>
        </w:tc>
        <w:tc>
          <w:tcPr>
            <w:tcW w:w="2237" w:type="dxa"/>
            <w:vAlign w:val="center"/>
          </w:tcPr>
          <w:p w:rsidR="001548F9" w:rsidRPr="009C503F" w:rsidRDefault="001548F9" w:rsidP="00571B8A">
            <w:pPr>
              <w:spacing w:before="29" w:line="288" w:lineRule="auto"/>
              <w:jc w:val="right"/>
              <w:rPr>
                <w:sz w:val="24"/>
              </w:rPr>
            </w:pPr>
            <w:r w:rsidRPr="009C503F">
              <w:rPr>
                <w:sz w:val="24"/>
              </w:rPr>
              <w:t>31,312,055.66</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-3,599,523.52</w:t>
            </w:r>
          </w:p>
        </w:tc>
        <w:tc>
          <w:tcPr>
            <w:tcW w:w="2236" w:type="dxa"/>
            <w:vAlign w:val="center"/>
          </w:tcPr>
          <w:p w:rsidR="001548F9" w:rsidRPr="009C503F" w:rsidRDefault="001548F9" w:rsidP="00571B8A">
            <w:pPr>
              <w:spacing w:before="29" w:line="288" w:lineRule="auto"/>
              <w:jc w:val="right"/>
              <w:rPr>
                <w:sz w:val="24"/>
              </w:rPr>
            </w:pPr>
            <w:r w:rsidRPr="009C503F">
              <w:rPr>
                <w:sz w:val="24"/>
              </w:rPr>
              <w:t>235,268.41</w:t>
            </w:r>
          </w:p>
        </w:tc>
        <w:tc>
          <w:tcPr>
            <w:tcW w:w="2237" w:type="dxa"/>
            <w:vAlign w:val="center"/>
          </w:tcPr>
          <w:p w:rsidR="001548F9" w:rsidRPr="009C503F" w:rsidRDefault="001548F9" w:rsidP="00571B8A">
            <w:pPr>
              <w:spacing w:before="29" w:line="288" w:lineRule="auto"/>
              <w:jc w:val="right"/>
              <w:rPr>
                <w:sz w:val="24"/>
              </w:rPr>
            </w:pPr>
            <w:r w:rsidRPr="009C503F">
              <w:rPr>
                <w:sz w:val="24"/>
              </w:rPr>
              <w:t>-3,364,255.11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1,221.89</w:t>
            </w:r>
          </w:p>
        </w:tc>
        <w:tc>
          <w:tcPr>
            <w:tcW w:w="2236" w:type="dxa"/>
            <w:vAlign w:val="center"/>
          </w:tcPr>
          <w:p w:rsidR="001548F9" w:rsidRPr="009C503F" w:rsidRDefault="001548F9" w:rsidP="00571B8A">
            <w:pPr>
              <w:spacing w:before="29" w:line="288" w:lineRule="auto"/>
              <w:jc w:val="right"/>
              <w:rPr>
                <w:sz w:val="24"/>
              </w:rPr>
            </w:pPr>
            <w:r w:rsidRPr="009C503F">
              <w:rPr>
                <w:sz w:val="24"/>
              </w:rPr>
              <w:t>-55.73</w:t>
            </w:r>
          </w:p>
        </w:tc>
        <w:tc>
          <w:tcPr>
            <w:tcW w:w="2237" w:type="dxa"/>
            <w:vAlign w:val="center"/>
          </w:tcPr>
          <w:p w:rsidR="001548F9" w:rsidRPr="009C503F" w:rsidRDefault="001548F9" w:rsidP="00571B8A">
            <w:pPr>
              <w:spacing w:before="29" w:line="288" w:lineRule="auto"/>
              <w:jc w:val="right"/>
              <w:rPr>
                <w:sz w:val="24"/>
              </w:rPr>
            </w:pPr>
            <w:r w:rsidRPr="009C503F">
              <w:rPr>
                <w:sz w:val="24"/>
              </w:rPr>
              <w:t>1,166.16</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w:t>
            </w:r>
            <w:proofErr w:type="gramStart"/>
            <w:r w:rsidRPr="009C503F">
              <w:rPr>
                <w:color w:val="000000"/>
                <w:sz w:val="24"/>
              </w:rPr>
              <w:t>赎回款</w:t>
            </w:r>
            <w:proofErr w:type="gramEnd"/>
          </w:p>
        </w:tc>
        <w:tc>
          <w:tcPr>
            <w:tcW w:w="2815" w:type="dxa"/>
            <w:vAlign w:val="center"/>
          </w:tcPr>
          <w:p w:rsidR="001548F9" w:rsidRPr="009C503F" w:rsidRDefault="001548F9" w:rsidP="00571B8A">
            <w:pPr>
              <w:spacing w:before="29" w:line="288" w:lineRule="auto"/>
              <w:jc w:val="right"/>
              <w:rPr>
                <w:sz w:val="24"/>
              </w:rPr>
            </w:pPr>
            <w:r w:rsidRPr="009C503F">
              <w:rPr>
                <w:sz w:val="24"/>
              </w:rPr>
              <w:t>-3,600,745.41</w:t>
            </w:r>
          </w:p>
        </w:tc>
        <w:tc>
          <w:tcPr>
            <w:tcW w:w="2236" w:type="dxa"/>
            <w:vAlign w:val="center"/>
          </w:tcPr>
          <w:p w:rsidR="001548F9" w:rsidRPr="009C503F" w:rsidRDefault="001548F9" w:rsidP="00571B8A">
            <w:pPr>
              <w:spacing w:before="29" w:line="288" w:lineRule="auto"/>
              <w:jc w:val="right"/>
              <w:rPr>
                <w:sz w:val="24"/>
              </w:rPr>
            </w:pPr>
            <w:r w:rsidRPr="009C503F">
              <w:rPr>
                <w:sz w:val="24"/>
              </w:rPr>
              <w:t>235,324.14</w:t>
            </w:r>
          </w:p>
        </w:tc>
        <w:tc>
          <w:tcPr>
            <w:tcW w:w="2237" w:type="dxa"/>
            <w:vAlign w:val="center"/>
          </w:tcPr>
          <w:p w:rsidR="001548F9" w:rsidRPr="009C503F" w:rsidRDefault="001548F9" w:rsidP="00571B8A">
            <w:pPr>
              <w:spacing w:before="29" w:line="288" w:lineRule="auto"/>
              <w:jc w:val="right"/>
              <w:rPr>
                <w:sz w:val="24"/>
              </w:rPr>
            </w:pPr>
            <w:r w:rsidRPr="009C503F">
              <w:rPr>
                <w:sz w:val="24"/>
              </w:rPr>
              <w:t>-3,365,421.27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15,553,908.18</w:t>
            </w:r>
          </w:p>
        </w:tc>
        <w:tc>
          <w:tcPr>
            <w:tcW w:w="2236" w:type="dxa"/>
            <w:vAlign w:val="center"/>
          </w:tcPr>
          <w:p w:rsidR="001548F9" w:rsidRPr="009C503F" w:rsidRDefault="001548F9" w:rsidP="00571B8A">
            <w:pPr>
              <w:spacing w:before="29" w:line="288" w:lineRule="auto"/>
              <w:jc w:val="right"/>
              <w:rPr>
                <w:sz w:val="24"/>
              </w:rPr>
            </w:pPr>
            <w:r w:rsidRPr="009C503F">
              <w:rPr>
                <w:sz w:val="24"/>
              </w:rPr>
              <w:t>14,522,730.14</w:t>
            </w:r>
          </w:p>
        </w:tc>
        <w:tc>
          <w:tcPr>
            <w:tcW w:w="2237" w:type="dxa"/>
            <w:vAlign w:val="center"/>
          </w:tcPr>
          <w:p w:rsidR="001548F9" w:rsidRPr="009C503F" w:rsidRDefault="001548F9" w:rsidP="00571B8A">
            <w:pPr>
              <w:spacing w:before="29" w:line="288" w:lineRule="auto"/>
              <w:jc w:val="right"/>
              <w:rPr>
                <w:sz w:val="24"/>
              </w:rPr>
            </w:pPr>
            <w:r w:rsidRPr="009C503F">
              <w:rPr>
                <w:sz w:val="24"/>
              </w:rPr>
              <w:t>30,076,638.32</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交银卓越回报灵活配置混合</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3,066,559.52</w:t>
            </w:r>
          </w:p>
        </w:tc>
        <w:tc>
          <w:tcPr>
            <w:tcW w:w="2138" w:type="dxa"/>
            <w:vAlign w:val="center"/>
          </w:tcPr>
          <w:p w:rsidR="001548F9" w:rsidRPr="009C503F" w:rsidRDefault="001548F9" w:rsidP="00571B8A">
            <w:pPr>
              <w:spacing w:before="29" w:line="288" w:lineRule="auto"/>
              <w:jc w:val="right"/>
              <w:rPr>
                <w:sz w:val="24"/>
              </w:rPr>
            </w:pPr>
            <w:r w:rsidRPr="009C503F">
              <w:rPr>
                <w:sz w:val="24"/>
              </w:rPr>
              <w:t>-2,401,408.71</w:t>
            </w:r>
          </w:p>
        </w:tc>
        <w:tc>
          <w:tcPr>
            <w:tcW w:w="2138" w:type="dxa"/>
            <w:vAlign w:val="center"/>
          </w:tcPr>
          <w:p w:rsidR="001548F9" w:rsidRPr="009C503F" w:rsidRDefault="001548F9" w:rsidP="00571B8A">
            <w:pPr>
              <w:spacing w:before="29" w:line="288" w:lineRule="auto"/>
              <w:jc w:val="right"/>
              <w:rPr>
                <w:sz w:val="24"/>
              </w:rPr>
            </w:pPr>
            <w:r w:rsidRPr="009C503F">
              <w:rPr>
                <w:sz w:val="24"/>
              </w:rPr>
              <w:t>665,150.81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3,389,691.06</w:t>
            </w:r>
          </w:p>
        </w:tc>
        <w:tc>
          <w:tcPr>
            <w:tcW w:w="2138" w:type="dxa"/>
            <w:vAlign w:val="center"/>
          </w:tcPr>
          <w:p w:rsidR="001548F9" w:rsidRPr="009C503F" w:rsidRDefault="001548F9" w:rsidP="00571B8A">
            <w:pPr>
              <w:spacing w:before="29" w:line="288" w:lineRule="auto"/>
              <w:jc w:val="right"/>
              <w:rPr>
                <w:sz w:val="24"/>
              </w:rPr>
            </w:pPr>
            <w:r w:rsidRPr="009C503F">
              <w:rPr>
                <w:sz w:val="24"/>
              </w:rPr>
              <w:t>8,736,955.69</w:t>
            </w:r>
          </w:p>
        </w:tc>
        <w:tc>
          <w:tcPr>
            <w:tcW w:w="2138" w:type="dxa"/>
            <w:vAlign w:val="center"/>
          </w:tcPr>
          <w:p w:rsidR="001548F9" w:rsidRPr="009C503F" w:rsidRDefault="001548F9" w:rsidP="00571B8A">
            <w:pPr>
              <w:spacing w:before="29" w:line="288" w:lineRule="auto"/>
              <w:jc w:val="right"/>
              <w:rPr>
                <w:sz w:val="24"/>
              </w:rPr>
            </w:pPr>
            <w:r w:rsidRPr="009C503F">
              <w:rPr>
                <w:sz w:val="24"/>
              </w:rPr>
              <w:t>12,126,646.75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w:t>
            </w:r>
            <w:proofErr w:type="gramStart"/>
            <w:r w:rsidRPr="009C503F">
              <w:rPr>
                <w:color w:val="000000"/>
                <w:sz w:val="24"/>
              </w:rPr>
              <w:t>赎回款</w:t>
            </w:r>
            <w:proofErr w:type="gramEnd"/>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6,456,250.58</w:t>
            </w:r>
          </w:p>
        </w:tc>
        <w:tc>
          <w:tcPr>
            <w:tcW w:w="2138" w:type="dxa"/>
            <w:vAlign w:val="center"/>
          </w:tcPr>
          <w:p w:rsidR="001548F9" w:rsidRPr="009C503F" w:rsidRDefault="001548F9" w:rsidP="00571B8A">
            <w:pPr>
              <w:spacing w:before="29" w:line="288" w:lineRule="auto"/>
              <w:jc w:val="right"/>
              <w:rPr>
                <w:sz w:val="24"/>
              </w:rPr>
            </w:pPr>
            <w:r w:rsidRPr="009C503F">
              <w:rPr>
                <w:sz w:val="24"/>
              </w:rPr>
              <w:t>6,335,546.98</w:t>
            </w:r>
          </w:p>
        </w:tc>
        <w:tc>
          <w:tcPr>
            <w:tcW w:w="2138" w:type="dxa"/>
            <w:vAlign w:val="center"/>
          </w:tcPr>
          <w:p w:rsidR="001548F9" w:rsidRPr="009C503F" w:rsidRDefault="001548F9" w:rsidP="00571B8A">
            <w:pPr>
              <w:spacing w:before="29" w:line="288" w:lineRule="auto"/>
              <w:jc w:val="right"/>
              <w:rPr>
                <w:sz w:val="24"/>
              </w:rPr>
            </w:pPr>
            <w:r w:rsidRPr="009C503F">
              <w:rPr>
                <w:sz w:val="24"/>
              </w:rPr>
              <w:t>12,791,797.56</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52,117.66</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9,987.68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617.28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lastRenderedPageBreak/>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62,722.62</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101,989,832.64</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92,044,587.99</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9,945,244.65</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87277">
        <w:trPr>
          <w:trHeight w:val="315"/>
        </w:trPr>
        <w:tc>
          <w:tcPr>
            <w:tcW w:w="3725" w:type="dxa"/>
            <w:vAlign w:val="center"/>
          </w:tcPr>
          <w:p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87277">
            <w:pPr>
              <w:spacing w:before="29" w:line="288" w:lineRule="auto"/>
              <w:jc w:val="center"/>
              <w:rPr>
                <w:kern w:val="0"/>
                <w:sz w:val="24"/>
              </w:rPr>
            </w:pPr>
            <w:r w:rsidRPr="00E6261B">
              <w:rPr>
                <w:kern w:val="0"/>
                <w:sz w:val="24"/>
              </w:rPr>
              <w:t>本期</w:t>
            </w:r>
          </w:p>
          <w:p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85061D" w:rsidP="00D33926">
            <w:pPr>
              <w:spacing w:before="29" w:line="288" w:lineRule="auto"/>
              <w:jc w:val="right"/>
              <w:rPr>
                <w:kern w:val="0"/>
                <w:sz w:val="24"/>
              </w:rPr>
            </w:pPr>
            <w:r w:rsidRPr="0085061D">
              <w:rPr>
                <w:kern w:val="0"/>
                <w:sz w:val="24"/>
              </w:rPr>
              <w:t>795</w:t>
            </w:r>
            <w:r>
              <w:rPr>
                <w:rFonts w:hint="eastAsia"/>
                <w:kern w:val="0"/>
                <w:sz w:val="24"/>
              </w:rPr>
              <w:t>,</w:t>
            </w:r>
            <w:r w:rsidRPr="0085061D">
              <w:rPr>
                <w:kern w:val="0"/>
                <w:sz w:val="24"/>
              </w:rPr>
              <w:t>220</w:t>
            </w:r>
            <w:r>
              <w:rPr>
                <w:rFonts w:hint="eastAsia"/>
                <w:kern w:val="0"/>
                <w:sz w:val="24"/>
              </w:rPr>
              <w:t>,</w:t>
            </w:r>
            <w:r w:rsidRPr="0085061D">
              <w:rPr>
                <w:kern w:val="0"/>
                <w:sz w:val="24"/>
              </w:rPr>
              <w:t>112.53</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85061D" w:rsidP="00D33926">
            <w:pPr>
              <w:spacing w:before="29" w:line="288" w:lineRule="auto"/>
              <w:jc w:val="right"/>
              <w:rPr>
                <w:kern w:val="0"/>
                <w:sz w:val="24"/>
              </w:rPr>
            </w:pPr>
            <w:r w:rsidRPr="0085061D">
              <w:rPr>
                <w:kern w:val="0"/>
                <w:sz w:val="24"/>
              </w:rPr>
              <w:t>789</w:t>
            </w:r>
            <w:r>
              <w:rPr>
                <w:rFonts w:hint="eastAsia"/>
                <w:kern w:val="0"/>
                <w:sz w:val="24"/>
              </w:rPr>
              <w:t>,</w:t>
            </w:r>
            <w:r w:rsidRPr="0085061D">
              <w:rPr>
                <w:kern w:val="0"/>
                <w:sz w:val="24"/>
              </w:rPr>
              <w:t>104</w:t>
            </w:r>
            <w:r>
              <w:rPr>
                <w:rFonts w:hint="eastAsia"/>
                <w:kern w:val="0"/>
                <w:sz w:val="24"/>
              </w:rPr>
              <w:t>,</w:t>
            </w:r>
            <w:r w:rsidRPr="0085061D">
              <w:rPr>
                <w:kern w:val="0"/>
                <w:sz w:val="24"/>
              </w:rPr>
              <w:t>764.78</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85061D" w:rsidP="00D33926">
            <w:pPr>
              <w:spacing w:before="29" w:line="288" w:lineRule="auto"/>
              <w:ind w:left="440"/>
              <w:jc w:val="right"/>
              <w:rPr>
                <w:kern w:val="0"/>
                <w:sz w:val="24"/>
              </w:rPr>
            </w:pPr>
            <w:r w:rsidRPr="0085061D">
              <w:rPr>
                <w:kern w:val="0"/>
                <w:sz w:val="24"/>
              </w:rPr>
              <w:t>13</w:t>
            </w:r>
            <w:r>
              <w:rPr>
                <w:rFonts w:hint="eastAsia"/>
                <w:kern w:val="0"/>
                <w:sz w:val="24"/>
              </w:rPr>
              <w:t>,</w:t>
            </w:r>
            <w:r w:rsidRPr="0085061D">
              <w:rPr>
                <w:kern w:val="0"/>
                <w:sz w:val="24"/>
              </w:rPr>
              <w:t>179</w:t>
            </w:r>
            <w:r>
              <w:rPr>
                <w:rFonts w:hint="eastAsia"/>
                <w:kern w:val="0"/>
                <w:sz w:val="24"/>
              </w:rPr>
              <w:t>,</w:t>
            </w:r>
            <w:r w:rsidRPr="0085061D">
              <w:rPr>
                <w:kern w:val="0"/>
                <w:sz w:val="24"/>
              </w:rPr>
              <w:t>551.15</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-7,064,203.40</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1,281,749.41</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lastRenderedPageBreak/>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1,281,749.41</w:t>
            </w:r>
          </w:p>
        </w:tc>
      </w:tr>
    </w:tbl>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30,024,614.17</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23,868,844.17</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6,155,770.00</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30,024,614.17</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195.38</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195.38</w:t>
            </w:r>
          </w:p>
        </w:tc>
      </w:tr>
    </w:tbl>
    <w:p w:rsidR="00CD07CB" w:rsidRDefault="00933AAB">
      <w:pPr>
        <w:widowControl/>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w:t>
      </w:r>
      <w:r w:rsidRPr="009C503F">
        <w:rPr>
          <w:kern w:val="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310,552.00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10,200.00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320,752.00</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lastRenderedPageBreak/>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34,712.18</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148,765.71</w:t>
            </w:r>
          </w:p>
        </w:tc>
      </w:tr>
      <w:tr w:rsidR="00CD07CB">
        <w:tc>
          <w:tcPr>
            <w:tcW w:w="3689" w:type="dxa"/>
            <w:vAlign w:val="center"/>
          </w:tcPr>
          <w:p w:rsidR="00CD07CB" w:rsidRDefault="00933AAB">
            <w:pPr>
              <w:jc w:val="left"/>
            </w:pPr>
            <w:r>
              <w:rPr>
                <w:sz w:val="24"/>
              </w:rPr>
              <w:t>债券账户维护费</w:t>
            </w:r>
          </w:p>
        </w:tc>
        <w:tc>
          <w:tcPr>
            <w:tcW w:w="5309" w:type="dxa"/>
            <w:vAlign w:val="center"/>
          </w:tcPr>
          <w:p w:rsidR="00CD07CB" w:rsidRDefault="00933AAB">
            <w:pPr>
              <w:jc w:val="right"/>
            </w:pPr>
            <w:r>
              <w:rPr>
                <w:sz w:val="24"/>
              </w:rPr>
              <w:t>18,600.00</w:t>
            </w:r>
          </w:p>
        </w:tc>
      </w:tr>
      <w:tr w:rsidR="00CD07CB">
        <w:tc>
          <w:tcPr>
            <w:tcW w:w="3689" w:type="dxa"/>
            <w:vAlign w:val="center"/>
          </w:tcPr>
          <w:p w:rsidR="00CD07CB" w:rsidRDefault="00933AAB">
            <w:pPr>
              <w:jc w:val="left"/>
            </w:pPr>
            <w:r>
              <w:rPr>
                <w:sz w:val="24"/>
              </w:rPr>
              <w:t>银行</w:t>
            </w:r>
            <w:proofErr w:type="gramStart"/>
            <w:r>
              <w:rPr>
                <w:sz w:val="24"/>
              </w:rPr>
              <w:t>汇划费</w:t>
            </w:r>
            <w:proofErr w:type="gramEnd"/>
          </w:p>
        </w:tc>
        <w:tc>
          <w:tcPr>
            <w:tcW w:w="5309" w:type="dxa"/>
            <w:vAlign w:val="center"/>
          </w:tcPr>
          <w:p w:rsidR="00CD07CB" w:rsidRDefault="00933AAB">
            <w:pPr>
              <w:jc w:val="right"/>
            </w:pPr>
            <w:r>
              <w:rPr>
                <w:sz w:val="24"/>
              </w:rPr>
              <w:t>16,798.60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218,876.49</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CD07CB">
        <w:tc>
          <w:tcPr>
            <w:tcW w:w="5219" w:type="dxa"/>
            <w:vAlign w:val="center"/>
          </w:tcPr>
          <w:p w:rsidR="00CD07CB" w:rsidRDefault="00933AA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D07CB" w:rsidRDefault="00933AAB">
            <w:pPr>
              <w:jc w:val="left"/>
            </w:pPr>
            <w:r>
              <w:rPr>
                <w:color w:val="000000"/>
                <w:sz w:val="24"/>
              </w:rPr>
              <w:t>基金管理人、基金销售机构</w:t>
            </w:r>
          </w:p>
        </w:tc>
      </w:tr>
      <w:tr w:rsidR="00CD07CB">
        <w:tc>
          <w:tcPr>
            <w:tcW w:w="5219" w:type="dxa"/>
            <w:vAlign w:val="center"/>
          </w:tcPr>
          <w:p w:rsidR="00CD07CB" w:rsidRDefault="00933AA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D07CB" w:rsidRDefault="00933AAB">
            <w:pPr>
              <w:jc w:val="left"/>
            </w:pPr>
            <w:r>
              <w:rPr>
                <w:color w:val="000000"/>
                <w:sz w:val="24"/>
              </w:rPr>
              <w:t>基金托管人、基金销售机构</w:t>
            </w:r>
          </w:p>
        </w:tc>
      </w:tr>
      <w:tr w:rsidR="00CD07CB">
        <w:tc>
          <w:tcPr>
            <w:tcW w:w="5219" w:type="dxa"/>
            <w:vAlign w:val="center"/>
          </w:tcPr>
          <w:p w:rsidR="00CD07CB" w:rsidRDefault="00933AA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D07CB" w:rsidRDefault="00933AAB">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635190">
      <w:pPr>
        <w:spacing w:before="29" w:line="288" w:lineRule="auto"/>
        <w:rPr>
          <w:kern w:val="0"/>
          <w:sz w:val="24"/>
        </w:rPr>
      </w:pPr>
      <w:r w:rsidRPr="009C503F">
        <w:rPr>
          <w:kern w:val="0"/>
          <w:sz w:val="24"/>
        </w:rPr>
        <w:t>本基金本报告期内</w:t>
      </w:r>
      <w:r w:rsidR="00975804" w:rsidRPr="00975804">
        <w:rPr>
          <w:rFonts w:hint="eastAsia"/>
          <w:kern w:val="0"/>
          <w:sz w:val="24"/>
        </w:rPr>
        <w:t>及上年度可比期间</w:t>
      </w:r>
      <w:proofErr w:type="gramStart"/>
      <w:r w:rsidRPr="009C503F">
        <w:rPr>
          <w:kern w:val="0"/>
          <w:sz w:val="24"/>
        </w:rPr>
        <w:t>无通过</w:t>
      </w:r>
      <w:proofErr w:type="gramEnd"/>
      <w:r w:rsidRPr="009C503F">
        <w:rPr>
          <w:kern w:val="0"/>
          <w:sz w:val="24"/>
        </w:rPr>
        <w:t>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lastRenderedPageBreak/>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lastRenderedPageBreak/>
              <w:t>2016</w:t>
            </w:r>
            <w:r w:rsidRPr="009C503F">
              <w:rPr>
                <w:color w:val="000000"/>
                <w:sz w:val="24"/>
              </w:rPr>
              <w:t>年</w:t>
            </w:r>
            <w:r w:rsidRPr="009C503F">
              <w:rPr>
                <w:color w:val="000000"/>
                <w:sz w:val="24"/>
              </w:rPr>
              <w:t>2</w:t>
            </w:r>
            <w:r w:rsidRPr="009C503F">
              <w:rPr>
                <w:color w:val="000000"/>
                <w:sz w:val="24"/>
              </w:rPr>
              <w:t>月</w:t>
            </w:r>
            <w:r w:rsidRPr="009C503F">
              <w:rPr>
                <w:color w:val="000000"/>
                <w:sz w:val="24"/>
              </w:rPr>
              <w:t>17</w:t>
            </w:r>
            <w:r w:rsidRPr="009C503F">
              <w:rPr>
                <w:color w:val="000000"/>
                <w:sz w:val="24"/>
              </w:rPr>
              <w:t>日（基金合同生效日）至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lastRenderedPageBreak/>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2,318,984.67</w:t>
            </w:r>
          </w:p>
        </w:tc>
        <w:tc>
          <w:tcPr>
            <w:tcW w:w="2656" w:type="dxa"/>
            <w:vAlign w:val="center"/>
          </w:tcPr>
          <w:p w:rsidR="001548F9" w:rsidRPr="009C503F" w:rsidRDefault="001548F9" w:rsidP="00571B8A">
            <w:pPr>
              <w:spacing w:before="29" w:line="288" w:lineRule="auto"/>
              <w:jc w:val="right"/>
              <w:rPr>
                <w:sz w:val="24"/>
              </w:rPr>
            </w:pPr>
            <w:r w:rsidRPr="009C503F">
              <w:rPr>
                <w:sz w:val="24"/>
              </w:rPr>
              <w:t>1,177,133.33</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w:t>
            </w:r>
          </w:p>
        </w:tc>
        <w:tc>
          <w:tcPr>
            <w:tcW w:w="2656" w:type="dxa"/>
            <w:vAlign w:val="center"/>
          </w:tcPr>
          <w:p w:rsidR="001548F9" w:rsidRPr="009C503F" w:rsidRDefault="001548F9" w:rsidP="00571B8A">
            <w:pPr>
              <w:spacing w:before="29" w:line="288" w:lineRule="auto"/>
              <w:jc w:val="right"/>
              <w:rPr>
                <w:sz w:val="24"/>
              </w:rPr>
            </w:pPr>
            <w:r w:rsidRPr="009C503F">
              <w:rPr>
                <w:sz w:val="24"/>
              </w:rPr>
              <w:t>186,361.51</w:t>
            </w:r>
          </w:p>
        </w:tc>
      </w:tr>
    </w:tbl>
    <w:p w:rsidR="00CD07CB" w:rsidRDefault="00933AAB">
      <w:pPr>
        <w:widowControl/>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CD07CB" w:rsidRDefault="00933AAB">
      <w:pPr>
        <w:widowControl/>
        <w:spacing w:before="29" w:line="288" w:lineRule="auto"/>
        <w:jc w:val="left"/>
        <w:rPr>
          <w:kern w:val="0"/>
          <w:sz w:val="24"/>
        </w:rPr>
      </w:pPr>
      <w:r>
        <w:rPr>
          <w:kern w:val="0"/>
          <w:sz w:val="24"/>
        </w:rPr>
        <w:t>日管理人报酬＝前一日基金资产净值</w:t>
      </w:r>
      <w:r>
        <w:rPr>
          <w:kern w:val="0"/>
          <w:sz w:val="24"/>
        </w:rPr>
        <w:t>×0.5%÷</w:t>
      </w:r>
      <w:r>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2</w:t>
            </w:r>
            <w:r w:rsidRPr="009C503F">
              <w:rPr>
                <w:color w:val="000000"/>
                <w:sz w:val="24"/>
              </w:rPr>
              <w:t>月</w:t>
            </w:r>
            <w:r w:rsidRPr="009C503F">
              <w:rPr>
                <w:color w:val="000000"/>
                <w:sz w:val="24"/>
              </w:rPr>
              <w:t>17</w:t>
            </w:r>
            <w:r w:rsidRPr="009C503F">
              <w:rPr>
                <w:color w:val="000000"/>
                <w:sz w:val="24"/>
              </w:rPr>
              <w:t>日（基金合同生效日）至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927,593.88</w:t>
            </w:r>
          </w:p>
        </w:tc>
        <w:tc>
          <w:tcPr>
            <w:tcW w:w="2657" w:type="dxa"/>
            <w:vAlign w:val="center"/>
          </w:tcPr>
          <w:p w:rsidR="00083C68" w:rsidRPr="009C503F" w:rsidRDefault="00083C68" w:rsidP="00083C68">
            <w:pPr>
              <w:spacing w:before="29" w:line="288" w:lineRule="auto"/>
              <w:jc w:val="right"/>
              <w:rPr>
                <w:color w:val="000000"/>
                <w:sz w:val="24"/>
              </w:rPr>
            </w:pPr>
            <w:r>
              <w:rPr>
                <w:rFonts w:hint="eastAsia"/>
                <w:sz w:val="24"/>
              </w:rPr>
              <w:t>470,853.37</w:t>
            </w:r>
          </w:p>
        </w:tc>
      </w:tr>
    </w:tbl>
    <w:p w:rsidR="00CD07CB" w:rsidRDefault="00933AAB">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CD07CB" w:rsidRDefault="00933AAB">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交银卓越回报灵活配置混合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交银卓越回报灵活配置混合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CD07CB">
        <w:tc>
          <w:tcPr>
            <w:tcW w:w="2000" w:type="dxa"/>
            <w:vAlign w:val="center"/>
          </w:tcPr>
          <w:p w:rsidR="00CD07CB" w:rsidRDefault="00933AAB">
            <w:pPr>
              <w:jc w:val="left"/>
            </w:pPr>
            <w:r>
              <w:rPr>
                <w:sz w:val="24"/>
              </w:rPr>
              <w:t>交银施罗德基金公司</w:t>
            </w:r>
          </w:p>
        </w:tc>
        <w:tc>
          <w:tcPr>
            <w:tcW w:w="1766" w:type="dxa"/>
            <w:vAlign w:val="center"/>
          </w:tcPr>
          <w:p w:rsidR="00CD07CB" w:rsidRDefault="00933AAB">
            <w:pPr>
              <w:jc w:val="right"/>
            </w:pPr>
            <w:r>
              <w:rPr>
                <w:sz w:val="24"/>
              </w:rPr>
              <w:t>-</w:t>
            </w:r>
          </w:p>
        </w:tc>
        <w:tc>
          <w:tcPr>
            <w:tcW w:w="2162" w:type="dxa"/>
            <w:vAlign w:val="center"/>
          </w:tcPr>
          <w:p w:rsidR="00CD07CB" w:rsidRDefault="00933AAB">
            <w:pPr>
              <w:jc w:val="right"/>
            </w:pPr>
            <w:r>
              <w:rPr>
                <w:sz w:val="24"/>
              </w:rPr>
              <w:t>252,833.16</w:t>
            </w:r>
          </w:p>
        </w:tc>
        <w:tc>
          <w:tcPr>
            <w:tcW w:w="3070" w:type="dxa"/>
            <w:vAlign w:val="center"/>
          </w:tcPr>
          <w:p w:rsidR="00CD07CB" w:rsidRDefault="00933AAB">
            <w:pPr>
              <w:jc w:val="right"/>
            </w:pPr>
            <w:r>
              <w:rPr>
                <w:sz w:val="24"/>
              </w:rPr>
              <w:t>252,833.16</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252,833.16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252,833.16</w:t>
            </w:r>
          </w:p>
        </w:tc>
      </w:tr>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2</w:t>
            </w:r>
            <w:r w:rsidRPr="00F76FA7">
              <w:rPr>
                <w:sz w:val="24"/>
              </w:rPr>
              <w:t>月</w:t>
            </w:r>
            <w:r w:rsidRPr="00F76FA7">
              <w:rPr>
                <w:sz w:val="24"/>
              </w:rPr>
              <w:t>17</w:t>
            </w:r>
            <w:r w:rsidRPr="00F76FA7">
              <w:rPr>
                <w:sz w:val="24"/>
              </w:rPr>
              <w:t>日（基金合同生效日）至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交银卓越回报灵活配置混合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交银卓越回报灵活配置混合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r>
    </w:tbl>
    <w:p w:rsidR="00D94EDD" w:rsidRPr="00D94EDD" w:rsidRDefault="003667CC" w:rsidP="00D94EDD">
      <w:pPr>
        <w:widowControl/>
        <w:spacing w:line="360" w:lineRule="auto"/>
        <w:jc w:val="left"/>
        <w:rPr>
          <w:kern w:val="0"/>
          <w:sz w:val="24"/>
        </w:rPr>
      </w:pPr>
      <w:r w:rsidRPr="00F76FA7">
        <w:rPr>
          <w:kern w:val="0"/>
          <w:sz w:val="24"/>
        </w:rPr>
        <w:lastRenderedPageBreak/>
        <w:t>注：</w:t>
      </w:r>
      <w:r w:rsidR="00D94EDD" w:rsidRPr="00D94EDD">
        <w:rPr>
          <w:rFonts w:hint="eastAsia"/>
          <w:kern w:val="0"/>
          <w:sz w:val="24"/>
        </w:rPr>
        <w:t>支付基金销售机构的基金销售服务费按前一日的</w:t>
      </w:r>
      <w:r w:rsidR="00D94EDD" w:rsidRPr="00D94EDD">
        <w:rPr>
          <w:rFonts w:hint="eastAsia"/>
          <w:kern w:val="0"/>
          <w:sz w:val="24"/>
        </w:rPr>
        <w:t>C</w:t>
      </w:r>
      <w:r w:rsidR="00D94EDD" w:rsidRPr="00D94EDD">
        <w:rPr>
          <w:rFonts w:hint="eastAsia"/>
          <w:kern w:val="0"/>
          <w:sz w:val="24"/>
        </w:rPr>
        <w:t>类基金份额对应的基金资产净值</w:t>
      </w:r>
      <w:r w:rsidR="00D94EDD" w:rsidRPr="00D94EDD">
        <w:rPr>
          <w:rFonts w:hint="eastAsia"/>
          <w:kern w:val="0"/>
          <w:sz w:val="24"/>
        </w:rPr>
        <w:t>0.2%</w:t>
      </w:r>
      <w:r w:rsidR="00D94EDD" w:rsidRPr="00D94EDD">
        <w:rPr>
          <w:rFonts w:hint="eastAsia"/>
          <w:kern w:val="0"/>
          <w:sz w:val="24"/>
        </w:rPr>
        <w:t>的年费率计提，逐日累计至每月月底，按月支付给基金管理人，再由基金管理人计算并支付给各基金销售机构。其计算公式为：</w:t>
      </w:r>
    </w:p>
    <w:p w:rsidR="003667CC" w:rsidRPr="00F76FA7" w:rsidRDefault="00D94EDD" w:rsidP="00D94EDD">
      <w:pPr>
        <w:widowControl/>
        <w:spacing w:line="360" w:lineRule="auto"/>
        <w:jc w:val="left"/>
        <w:rPr>
          <w:kern w:val="0"/>
          <w:sz w:val="24"/>
        </w:rPr>
      </w:pPr>
      <w:r w:rsidRPr="00D94EDD">
        <w:rPr>
          <w:rFonts w:hint="eastAsia"/>
          <w:kern w:val="0"/>
          <w:sz w:val="24"/>
        </w:rPr>
        <w:t>日基金销售服务费＝前一日</w:t>
      </w:r>
      <w:r w:rsidRPr="00D94EDD">
        <w:rPr>
          <w:rFonts w:hint="eastAsia"/>
          <w:kern w:val="0"/>
          <w:sz w:val="24"/>
        </w:rPr>
        <w:t>C</w:t>
      </w:r>
      <w:r w:rsidRPr="00D94EDD">
        <w:rPr>
          <w:rFonts w:hint="eastAsia"/>
          <w:kern w:val="0"/>
          <w:sz w:val="24"/>
        </w:rPr>
        <w:t>类基金份额对应的资产净值×</w:t>
      </w:r>
      <w:r w:rsidRPr="00D94EDD">
        <w:rPr>
          <w:rFonts w:hint="eastAsia"/>
          <w:kern w:val="0"/>
          <w:sz w:val="24"/>
        </w:rPr>
        <w:t>0.2%</w:t>
      </w:r>
      <w:r w:rsidRPr="00D94EDD">
        <w:rPr>
          <w:rFonts w:hint="eastAsia"/>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w:t>
      </w:r>
      <w:proofErr w:type="gramStart"/>
      <w:r w:rsidRPr="009C503F">
        <w:rPr>
          <w:b/>
          <w:bCs/>
          <w:color w:val="000000"/>
          <w:sz w:val="24"/>
        </w:rPr>
        <w:t>固有资金</w:t>
      </w:r>
      <w:proofErr w:type="gramEnd"/>
      <w:r w:rsidRPr="009C503F">
        <w:rPr>
          <w:b/>
          <w:bCs/>
          <w:color w:val="000000"/>
          <w:sz w:val="24"/>
        </w:rPr>
        <w:t>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w:t>
      </w:r>
      <w:proofErr w:type="gramStart"/>
      <w:r w:rsidRPr="009C503F">
        <w:rPr>
          <w:kern w:val="0"/>
          <w:sz w:val="24"/>
        </w:rPr>
        <w:t>固有资金</w:t>
      </w:r>
      <w:proofErr w:type="gramEnd"/>
      <w:r w:rsidRPr="009C503F">
        <w:rPr>
          <w:kern w:val="0"/>
          <w:sz w:val="24"/>
        </w:rPr>
        <w:t>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w:t>
      </w:r>
      <w:r w:rsidR="007F1C5A" w:rsidRPr="007F1C5A">
        <w:rPr>
          <w:rFonts w:hint="eastAsia"/>
          <w:kern w:val="0"/>
          <w:sz w:val="24"/>
        </w:rPr>
        <w:t>及上年度末</w:t>
      </w:r>
      <w:r w:rsidRPr="009C503F">
        <w:rPr>
          <w:kern w:val="0"/>
          <w:sz w:val="24"/>
        </w:rPr>
        <w:t>除基金管理人之外的其他关联方未持有本基金。</w:t>
      </w:r>
    </w:p>
    <w:p w:rsidR="007F1C5A" w:rsidRPr="009C503F" w:rsidRDefault="007F1C5A"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2</w:t>
            </w:r>
            <w:r w:rsidRPr="009C503F">
              <w:rPr>
                <w:color w:val="000000"/>
                <w:sz w:val="24"/>
              </w:rPr>
              <w:t>月</w:t>
            </w:r>
            <w:r w:rsidRPr="009C503F">
              <w:rPr>
                <w:color w:val="000000"/>
                <w:sz w:val="24"/>
              </w:rPr>
              <w:t>17</w:t>
            </w:r>
            <w:r w:rsidRPr="009C503F">
              <w:rPr>
                <w:color w:val="000000"/>
                <w:sz w:val="24"/>
              </w:rPr>
              <w:t>日（基金合同生效日）至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CD07CB">
        <w:tc>
          <w:tcPr>
            <w:tcW w:w="1843" w:type="dxa"/>
            <w:vAlign w:val="center"/>
          </w:tcPr>
          <w:p w:rsidR="00CD07CB" w:rsidRDefault="00933AAB">
            <w:pPr>
              <w:jc w:val="left"/>
            </w:pPr>
            <w:r>
              <w:rPr>
                <w:sz w:val="24"/>
              </w:rPr>
              <w:t>中信银行股份有限公司</w:t>
            </w:r>
          </w:p>
        </w:tc>
        <w:tc>
          <w:tcPr>
            <w:tcW w:w="1843" w:type="dxa"/>
            <w:vAlign w:val="center"/>
          </w:tcPr>
          <w:p w:rsidR="00CD07CB" w:rsidRDefault="00933AAB">
            <w:pPr>
              <w:jc w:val="right"/>
            </w:pPr>
            <w:r>
              <w:rPr>
                <w:sz w:val="24"/>
              </w:rPr>
              <w:t>1,688,093.01</w:t>
            </w:r>
          </w:p>
        </w:tc>
        <w:tc>
          <w:tcPr>
            <w:tcW w:w="1701" w:type="dxa"/>
            <w:vAlign w:val="center"/>
          </w:tcPr>
          <w:p w:rsidR="00CD07CB" w:rsidRDefault="00933AAB">
            <w:pPr>
              <w:jc w:val="right"/>
            </w:pPr>
            <w:r>
              <w:rPr>
                <w:sz w:val="24"/>
              </w:rPr>
              <w:t>52,117.66</w:t>
            </w:r>
          </w:p>
        </w:tc>
        <w:tc>
          <w:tcPr>
            <w:tcW w:w="1701" w:type="dxa"/>
            <w:vAlign w:val="center"/>
          </w:tcPr>
          <w:p w:rsidR="00CD07CB" w:rsidRDefault="00933AAB">
            <w:pPr>
              <w:jc w:val="right"/>
            </w:pPr>
            <w:r>
              <w:rPr>
                <w:sz w:val="24"/>
              </w:rPr>
              <w:t>888,666.91</w:t>
            </w:r>
          </w:p>
        </w:tc>
        <w:tc>
          <w:tcPr>
            <w:tcW w:w="1910" w:type="dxa"/>
            <w:vAlign w:val="center"/>
          </w:tcPr>
          <w:p w:rsidR="00CD07CB" w:rsidRDefault="00933AAB">
            <w:pPr>
              <w:jc w:val="right"/>
            </w:pPr>
            <w:r>
              <w:rPr>
                <w:sz w:val="24"/>
              </w:rPr>
              <w:t>74,178.31</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注：本基金的银行存款由基金托管人中信银行保管，按银行同业利率计息。</w:t>
      </w:r>
    </w:p>
    <w:p w:rsidR="001548F9" w:rsidRPr="009C503F" w:rsidRDefault="001548F9" w:rsidP="00571B8A">
      <w:pPr>
        <w:spacing w:before="29" w:line="288" w:lineRule="auto"/>
        <w:rPr>
          <w:color w:val="000000"/>
          <w:sz w:val="24"/>
        </w:rPr>
      </w:pPr>
    </w:p>
    <w:p w:rsidR="00335671" w:rsidRPr="00335671" w:rsidRDefault="00335671" w:rsidP="00335671">
      <w:pPr>
        <w:spacing w:before="29" w:line="288" w:lineRule="auto"/>
        <w:rPr>
          <w:b/>
          <w:bCs/>
          <w:color w:val="000000"/>
          <w:kern w:val="0"/>
          <w:sz w:val="24"/>
        </w:rPr>
      </w:pPr>
      <w:r w:rsidRPr="00335671">
        <w:rPr>
          <w:rFonts w:hint="eastAsia"/>
          <w:b/>
          <w:bCs/>
          <w:color w:val="000000"/>
          <w:kern w:val="0"/>
          <w:sz w:val="24"/>
        </w:rPr>
        <w:t xml:space="preserve">6.4.10.6 </w:t>
      </w:r>
      <w:r w:rsidRPr="00335671">
        <w:rPr>
          <w:rFonts w:hint="eastAsia"/>
          <w:b/>
          <w:bCs/>
          <w:color w:val="000000"/>
          <w:kern w:val="0"/>
          <w:sz w:val="24"/>
        </w:rPr>
        <w:t>本基金在承销期内参与关联方承销证券的情况</w:t>
      </w:r>
    </w:p>
    <w:p w:rsidR="00335671" w:rsidRDefault="00E103A9" w:rsidP="00335671">
      <w:pPr>
        <w:spacing w:before="29" w:line="288" w:lineRule="auto"/>
        <w:rPr>
          <w:bCs/>
          <w:color w:val="000000"/>
          <w:kern w:val="0"/>
          <w:sz w:val="24"/>
        </w:rPr>
      </w:pPr>
      <w:r w:rsidRPr="00E103A9">
        <w:rPr>
          <w:rFonts w:hint="eastAsia"/>
          <w:bCs/>
          <w:color w:val="000000"/>
          <w:kern w:val="0"/>
          <w:sz w:val="24"/>
        </w:rPr>
        <w:t>本基金本报告期内及上年度可比期间未在承销期内参与关联方承销证券。</w:t>
      </w:r>
    </w:p>
    <w:p w:rsidR="00E103A9" w:rsidRPr="00335671" w:rsidRDefault="00E103A9" w:rsidP="00335671">
      <w:pPr>
        <w:spacing w:before="29" w:line="288" w:lineRule="auto"/>
        <w:rPr>
          <w:b/>
          <w:bCs/>
          <w:color w:val="000000"/>
          <w:kern w:val="0"/>
          <w:sz w:val="24"/>
        </w:rPr>
      </w:pPr>
    </w:p>
    <w:p w:rsidR="00335671" w:rsidRPr="00335671" w:rsidRDefault="00335671" w:rsidP="00335671">
      <w:pPr>
        <w:spacing w:before="29" w:line="288" w:lineRule="auto"/>
        <w:rPr>
          <w:b/>
          <w:bCs/>
          <w:color w:val="000000"/>
          <w:kern w:val="0"/>
          <w:sz w:val="24"/>
        </w:rPr>
      </w:pPr>
      <w:r w:rsidRPr="00335671">
        <w:rPr>
          <w:rFonts w:hint="eastAsia"/>
          <w:b/>
          <w:bCs/>
          <w:color w:val="000000"/>
          <w:kern w:val="0"/>
          <w:sz w:val="24"/>
        </w:rPr>
        <w:t xml:space="preserve">6.4.10.7 </w:t>
      </w:r>
      <w:r w:rsidRPr="00335671">
        <w:rPr>
          <w:rFonts w:hint="eastAsia"/>
          <w:b/>
          <w:bCs/>
          <w:color w:val="000000"/>
          <w:kern w:val="0"/>
          <w:sz w:val="24"/>
        </w:rPr>
        <w:t>其他关联交易事项的说明</w:t>
      </w:r>
    </w:p>
    <w:p w:rsidR="001548F9" w:rsidRPr="00335671" w:rsidRDefault="00335671" w:rsidP="00335671">
      <w:pPr>
        <w:spacing w:before="29" w:line="288" w:lineRule="auto"/>
        <w:rPr>
          <w:bCs/>
          <w:color w:val="000000"/>
          <w:kern w:val="0"/>
          <w:sz w:val="24"/>
        </w:rPr>
      </w:pPr>
      <w:r w:rsidRPr="00335671">
        <w:rPr>
          <w:rFonts w:hint="eastAsia"/>
          <w:bCs/>
          <w:color w:val="000000"/>
          <w:kern w:val="0"/>
          <w:sz w:val="24"/>
        </w:rPr>
        <w:t>本基金本报告期内及上年度可比期间无其他关联交易事项。</w:t>
      </w:r>
    </w:p>
    <w:p w:rsidR="00335671" w:rsidRPr="009C503F" w:rsidRDefault="00335671" w:rsidP="00335671">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1806E1" w:rsidRPr="003E4811" w:rsidRDefault="001806E1" w:rsidP="001806E1">
      <w:pPr>
        <w:spacing w:before="29" w:line="288" w:lineRule="auto"/>
        <w:jc w:val="left"/>
        <w:rPr>
          <w:kern w:val="0"/>
          <w:sz w:val="24"/>
        </w:rPr>
      </w:pPr>
      <w:r w:rsidRPr="003E4811">
        <w:rPr>
          <w:kern w:val="0"/>
          <w:sz w:val="24"/>
        </w:rPr>
        <w:t>本基金本报告期内未进行利润分配。</w:t>
      </w:r>
    </w:p>
    <w:p w:rsidR="00CE6F76" w:rsidRDefault="00CE6F76" w:rsidP="00571B8A">
      <w:pPr>
        <w:spacing w:before="29" w:line="288" w:lineRule="auto"/>
        <w:jc w:val="left"/>
        <w:rPr>
          <w:b/>
          <w:bCs/>
          <w:color w:val="000000"/>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lastRenderedPageBreak/>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proofErr w:type="gramStart"/>
            <w:r w:rsidRPr="009C503F">
              <w:rPr>
                <w:sz w:val="24"/>
              </w:rPr>
              <w:t>通日</w:t>
            </w:r>
            <w:proofErr w:type="gramEnd"/>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proofErr w:type="gramStart"/>
            <w:r w:rsidRPr="009C503F">
              <w:rPr>
                <w:sz w:val="24"/>
              </w:rPr>
              <w:t>限类型</w:t>
            </w:r>
            <w:proofErr w:type="gramEnd"/>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w:t>
            </w:r>
            <w:proofErr w:type="gramStart"/>
            <w:r w:rsidRPr="009C503F">
              <w:rPr>
                <w:sz w:val="24"/>
              </w:rPr>
              <w:t>估</w:t>
            </w:r>
            <w:proofErr w:type="gramEnd"/>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CD07CB">
        <w:tc>
          <w:tcPr>
            <w:tcW w:w="818" w:type="dxa"/>
            <w:vAlign w:val="center"/>
          </w:tcPr>
          <w:p w:rsidR="00CD07CB" w:rsidRDefault="00933AAB">
            <w:pPr>
              <w:jc w:val="center"/>
            </w:pPr>
            <w:r>
              <w:rPr>
                <w:sz w:val="24"/>
              </w:rPr>
              <w:t>002879</w:t>
            </w:r>
          </w:p>
        </w:tc>
        <w:tc>
          <w:tcPr>
            <w:tcW w:w="819" w:type="dxa"/>
            <w:vAlign w:val="center"/>
          </w:tcPr>
          <w:p w:rsidR="00CD07CB" w:rsidRDefault="00933AAB">
            <w:pPr>
              <w:jc w:val="center"/>
            </w:pPr>
            <w:proofErr w:type="gramStart"/>
            <w:r>
              <w:rPr>
                <w:sz w:val="24"/>
              </w:rPr>
              <w:t>长缆科技</w:t>
            </w:r>
            <w:proofErr w:type="gramEnd"/>
          </w:p>
        </w:tc>
        <w:tc>
          <w:tcPr>
            <w:tcW w:w="818" w:type="dxa"/>
            <w:vAlign w:val="center"/>
          </w:tcPr>
          <w:p w:rsidR="00CD07CB" w:rsidRDefault="00933AAB">
            <w:pPr>
              <w:jc w:val="center"/>
            </w:pPr>
            <w:r>
              <w:rPr>
                <w:sz w:val="24"/>
              </w:rPr>
              <w:t>2017-06-05</w:t>
            </w:r>
          </w:p>
        </w:tc>
        <w:tc>
          <w:tcPr>
            <w:tcW w:w="819" w:type="dxa"/>
            <w:vAlign w:val="center"/>
          </w:tcPr>
          <w:p w:rsidR="00CD07CB" w:rsidRDefault="00933AAB">
            <w:pPr>
              <w:jc w:val="center"/>
            </w:pPr>
            <w:r>
              <w:rPr>
                <w:sz w:val="24"/>
              </w:rPr>
              <w:t>2017-07-07</w:t>
            </w:r>
          </w:p>
        </w:tc>
        <w:tc>
          <w:tcPr>
            <w:tcW w:w="818" w:type="dxa"/>
            <w:vAlign w:val="center"/>
          </w:tcPr>
          <w:p w:rsidR="00CD07CB" w:rsidRDefault="00FF03B4">
            <w:pPr>
              <w:jc w:val="center"/>
            </w:pPr>
            <w:r>
              <w:rPr>
                <w:rFonts w:hint="eastAsia"/>
                <w:sz w:val="24"/>
              </w:rPr>
              <w:t>新股申购</w:t>
            </w:r>
          </w:p>
        </w:tc>
        <w:tc>
          <w:tcPr>
            <w:tcW w:w="818" w:type="dxa"/>
            <w:vAlign w:val="center"/>
          </w:tcPr>
          <w:p w:rsidR="00CD07CB" w:rsidRDefault="00933AAB">
            <w:pPr>
              <w:jc w:val="right"/>
            </w:pPr>
            <w:r>
              <w:rPr>
                <w:sz w:val="24"/>
              </w:rPr>
              <w:t>18.02</w:t>
            </w:r>
          </w:p>
        </w:tc>
        <w:tc>
          <w:tcPr>
            <w:tcW w:w="817" w:type="dxa"/>
            <w:vAlign w:val="center"/>
          </w:tcPr>
          <w:p w:rsidR="00CD07CB" w:rsidRDefault="00933AAB">
            <w:pPr>
              <w:jc w:val="center"/>
            </w:pPr>
            <w:r>
              <w:rPr>
                <w:sz w:val="24"/>
              </w:rPr>
              <w:t>18.02</w:t>
            </w:r>
          </w:p>
        </w:tc>
        <w:tc>
          <w:tcPr>
            <w:tcW w:w="818" w:type="dxa"/>
            <w:vAlign w:val="center"/>
          </w:tcPr>
          <w:p w:rsidR="00CD07CB" w:rsidRDefault="00933AAB">
            <w:pPr>
              <w:jc w:val="right"/>
            </w:pPr>
            <w:r>
              <w:rPr>
                <w:sz w:val="24"/>
              </w:rPr>
              <w:t>1,313</w:t>
            </w:r>
          </w:p>
        </w:tc>
        <w:tc>
          <w:tcPr>
            <w:tcW w:w="968" w:type="dxa"/>
            <w:vAlign w:val="center"/>
          </w:tcPr>
          <w:p w:rsidR="00CD07CB" w:rsidRDefault="00933AAB">
            <w:pPr>
              <w:jc w:val="right"/>
            </w:pPr>
            <w:r>
              <w:rPr>
                <w:sz w:val="24"/>
              </w:rPr>
              <w:t>23,660.26</w:t>
            </w:r>
          </w:p>
        </w:tc>
        <w:tc>
          <w:tcPr>
            <w:tcW w:w="851" w:type="dxa"/>
            <w:vAlign w:val="center"/>
          </w:tcPr>
          <w:p w:rsidR="00CD07CB" w:rsidRDefault="00933AAB">
            <w:pPr>
              <w:jc w:val="right"/>
            </w:pPr>
            <w:r>
              <w:rPr>
                <w:sz w:val="24"/>
              </w:rPr>
              <w:t>23,660.26</w:t>
            </w:r>
          </w:p>
        </w:tc>
        <w:tc>
          <w:tcPr>
            <w:tcW w:w="634" w:type="dxa"/>
            <w:vAlign w:val="center"/>
          </w:tcPr>
          <w:p w:rsidR="00CD07CB" w:rsidRDefault="00933AAB">
            <w:pPr>
              <w:jc w:val="center"/>
            </w:pPr>
            <w:r>
              <w:rPr>
                <w:sz w:val="24"/>
              </w:rPr>
              <w:t>-</w:t>
            </w:r>
          </w:p>
        </w:tc>
      </w:tr>
      <w:tr w:rsidR="00FF03B4" w:rsidTr="00272883">
        <w:tc>
          <w:tcPr>
            <w:tcW w:w="818" w:type="dxa"/>
            <w:vAlign w:val="center"/>
          </w:tcPr>
          <w:p w:rsidR="00FF03B4" w:rsidRDefault="00FF03B4" w:rsidP="00FF03B4">
            <w:pPr>
              <w:jc w:val="center"/>
            </w:pPr>
            <w:r>
              <w:rPr>
                <w:sz w:val="24"/>
              </w:rPr>
              <w:t>002882</w:t>
            </w:r>
          </w:p>
        </w:tc>
        <w:tc>
          <w:tcPr>
            <w:tcW w:w="819" w:type="dxa"/>
            <w:vAlign w:val="center"/>
          </w:tcPr>
          <w:p w:rsidR="00FF03B4" w:rsidRDefault="00FF03B4" w:rsidP="00FF03B4">
            <w:pPr>
              <w:jc w:val="center"/>
            </w:pPr>
            <w:proofErr w:type="gramStart"/>
            <w:r>
              <w:rPr>
                <w:sz w:val="24"/>
              </w:rPr>
              <w:t>金龙羽</w:t>
            </w:r>
            <w:proofErr w:type="gramEnd"/>
          </w:p>
        </w:tc>
        <w:tc>
          <w:tcPr>
            <w:tcW w:w="818" w:type="dxa"/>
            <w:vAlign w:val="center"/>
          </w:tcPr>
          <w:p w:rsidR="00FF03B4" w:rsidRDefault="00FF03B4" w:rsidP="00FF03B4">
            <w:pPr>
              <w:jc w:val="center"/>
            </w:pPr>
            <w:r>
              <w:rPr>
                <w:sz w:val="24"/>
              </w:rPr>
              <w:t>2017-06-15</w:t>
            </w:r>
          </w:p>
        </w:tc>
        <w:tc>
          <w:tcPr>
            <w:tcW w:w="819" w:type="dxa"/>
            <w:vAlign w:val="center"/>
          </w:tcPr>
          <w:p w:rsidR="00FF03B4" w:rsidRDefault="00FF03B4" w:rsidP="00FF03B4">
            <w:pPr>
              <w:jc w:val="center"/>
            </w:pPr>
            <w:r>
              <w:rPr>
                <w:sz w:val="24"/>
              </w:rPr>
              <w:t>2017-07-17</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6.20</w:t>
            </w:r>
          </w:p>
        </w:tc>
        <w:tc>
          <w:tcPr>
            <w:tcW w:w="817" w:type="dxa"/>
            <w:vAlign w:val="center"/>
          </w:tcPr>
          <w:p w:rsidR="00FF03B4" w:rsidRDefault="00FF03B4" w:rsidP="00FF03B4">
            <w:pPr>
              <w:jc w:val="center"/>
            </w:pPr>
            <w:r>
              <w:rPr>
                <w:sz w:val="24"/>
              </w:rPr>
              <w:t>6.20</w:t>
            </w:r>
          </w:p>
        </w:tc>
        <w:tc>
          <w:tcPr>
            <w:tcW w:w="818" w:type="dxa"/>
            <w:vAlign w:val="center"/>
          </w:tcPr>
          <w:p w:rsidR="00FF03B4" w:rsidRDefault="00FF03B4" w:rsidP="00FF03B4">
            <w:pPr>
              <w:jc w:val="right"/>
            </w:pPr>
            <w:r>
              <w:rPr>
                <w:sz w:val="24"/>
              </w:rPr>
              <w:t>2,966</w:t>
            </w:r>
          </w:p>
        </w:tc>
        <w:tc>
          <w:tcPr>
            <w:tcW w:w="968" w:type="dxa"/>
            <w:vAlign w:val="center"/>
          </w:tcPr>
          <w:p w:rsidR="00FF03B4" w:rsidRDefault="00FF03B4" w:rsidP="00FF03B4">
            <w:pPr>
              <w:jc w:val="right"/>
            </w:pPr>
            <w:r>
              <w:rPr>
                <w:sz w:val="24"/>
              </w:rPr>
              <w:t>18,389.20</w:t>
            </w:r>
          </w:p>
        </w:tc>
        <w:tc>
          <w:tcPr>
            <w:tcW w:w="851" w:type="dxa"/>
            <w:vAlign w:val="center"/>
          </w:tcPr>
          <w:p w:rsidR="00FF03B4" w:rsidRDefault="00FF03B4" w:rsidP="00FF03B4">
            <w:pPr>
              <w:jc w:val="right"/>
            </w:pPr>
            <w:r>
              <w:rPr>
                <w:sz w:val="24"/>
              </w:rPr>
              <w:t>18,389.20</w:t>
            </w:r>
          </w:p>
        </w:tc>
        <w:tc>
          <w:tcPr>
            <w:tcW w:w="634" w:type="dxa"/>
            <w:vAlign w:val="center"/>
          </w:tcPr>
          <w:p w:rsidR="00FF03B4" w:rsidRDefault="00FF03B4" w:rsidP="00FF03B4">
            <w:pPr>
              <w:jc w:val="center"/>
            </w:pPr>
            <w:r>
              <w:rPr>
                <w:sz w:val="24"/>
              </w:rPr>
              <w:t>-</w:t>
            </w:r>
          </w:p>
        </w:tc>
      </w:tr>
      <w:tr w:rsidR="00FF03B4" w:rsidTr="00272883">
        <w:tc>
          <w:tcPr>
            <w:tcW w:w="818" w:type="dxa"/>
            <w:vAlign w:val="center"/>
          </w:tcPr>
          <w:p w:rsidR="00FF03B4" w:rsidRDefault="00FF03B4" w:rsidP="00FF03B4">
            <w:pPr>
              <w:jc w:val="center"/>
            </w:pPr>
            <w:r>
              <w:rPr>
                <w:sz w:val="24"/>
              </w:rPr>
              <w:t>300670</w:t>
            </w:r>
          </w:p>
        </w:tc>
        <w:tc>
          <w:tcPr>
            <w:tcW w:w="819" w:type="dxa"/>
            <w:vAlign w:val="center"/>
          </w:tcPr>
          <w:p w:rsidR="00FF03B4" w:rsidRDefault="00FF03B4" w:rsidP="00FF03B4">
            <w:pPr>
              <w:jc w:val="center"/>
            </w:pPr>
            <w:r>
              <w:rPr>
                <w:sz w:val="24"/>
              </w:rPr>
              <w:t>大</w:t>
            </w:r>
            <w:proofErr w:type="gramStart"/>
            <w:r>
              <w:rPr>
                <w:sz w:val="24"/>
              </w:rPr>
              <w:t>烨</w:t>
            </w:r>
            <w:proofErr w:type="gramEnd"/>
            <w:r>
              <w:rPr>
                <w:sz w:val="24"/>
              </w:rPr>
              <w:t>智能</w:t>
            </w:r>
          </w:p>
        </w:tc>
        <w:tc>
          <w:tcPr>
            <w:tcW w:w="818" w:type="dxa"/>
            <w:vAlign w:val="center"/>
          </w:tcPr>
          <w:p w:rsidR="00FF03B4" w:rsidRDefault="00FF03B4" w:rsidP="00FF03B4">
            <w:pPr>
              <w:jc w:val="center"/>
            </w:pPr>
            <w:r>
              <w:rPr>
                <w:sz w:val="24"/>
              </w:rPr>
              <w:t>2017-06-26</w:t>
            </w:r>
          </w:p>
        </w:tc>
        <w:tc>
          <w:tcPr>
            <w:tcW w:w="819" w:type="dxa"/>
            <w:vAlign w:val="center"/>
          </w:tcPr>
          <w:p w:rsidR="00FF03B4" w:rsidRDefault="00FF03B4" w:rsidP="00FF03B4">
            <w:pPr>
              <w:jc w:val="center"/>
            </w:pPr>
            <w:r>
              <w:rPr>
                <w:sz w:val="24"/>
              </w:rPr>
              <w:t>2017-07-03</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10.93</w:t>
            </w:r>
          </w:p>
        </w:tc>
        <w:tc>
          <w:tcPr>
            <w:tcW w:w="817" w:type="dxa"/>
            <w:vAlign w:val="center"/>
          </w:tcPr>
          <w:p w:rsidR="00FF03B4" w:rsidRDefault="00FF03B4" w:rsidP="00FF03B4">
            <w:pPr>
              <w:jc w:val="center"/>
            </w:pPr>
            <w:r>
              <w:rPr>
                <w:sz w:val="24"/>
              </w:rPr>
              <w:t>10.93</w:t>
            </w:r>
          </w:p>
        </w:tc>
        <w:tc>
          <w:tcPr>
            <w:tcW w:w="818" w:type="dxa"/>
            <w:vAlign w:val="center"/>
          </w:tcPr>
          <w:p w:rsidR="00FF03B4" w:rsidRDefault="00FF03B4" w:rsidP="00FF03B4">
            <w:pPr>
              <w:jc w:val="right"/>
            </w:pPr>
            <w:r>
              <w:rPr>
                <w:sz w:val="24"/>
              </w:rPr>
              <w:t>1,259</w:t>
            </w:r>
          </w:p>
        </w:tc>
        <w:tc>
          <w:tcPr>
            <w:tcW w:w="968" w:type="dxa"/>
            <w:vAlign w:val="center"/>
          </w:tcPr>
          <w:p w:rsidR="00FF03B4" w:rsidRDefault="00FF03B4" w:rsidP="00FF03B4">
            <w:pPr>
              <w:jc w:val="right"/>
            </w:pPr>
            <w:r>
              <w:rPr>
                <w:sz w:val="24"/>
              </w:rPr>
              <w:t>13,760.87</w:t>
            </w:r>
          </w:p>
        </w:tc>
        <w:tc>
          <w:tcPr>
            <w:tcW w:w="851" w:type="dxa"/>
            <w:vAlign w:val="center"/>
          </w:tcPr>
          <w:p w:rsidR="00FF03B4" w:rsidRDefault="00FF03B4" w:rsidP="00FF03B4">
            <w:pPr>
              <w:jc w:val="right"/>
            </w:pPr>
            <w:r>
              <w:rPr>
                <w:sz w:val="24"/>
              </w:rPr>
              <w:t>13,760.87</w:t>
            </w:r>
          </w:p>
        </w:tc>
        <w:tc>
          <w:tcPr>
            <w:tcW w:w="634" w:type="dxa"/>
            <w:vAlign w:val="center"/>
          </w:tcPr>
          <w:p w:rsidR="00FF03B4" w:rsidRDefault="00FF03B4" w:rsidP="00FF03B4">
            <w:pPr>
              <w:jc w:val="center"/>
            </w:pPr>
            <w:r>
              <w:rPr>
                <w:sz w:val="24"/>
              </w:rPr>
              <w:t>-</w:t>
            </w:r>
          </w:p>
        </w:tc>
      </w:tr>
      <w:tr w:rsidR="00FF03B4" w:rsidTr="00E10B29">
        <w:tc>
          <w:tcPr>
            <w:tcW w:w="818" w:type="dxa"/>
            <w:vAlign w:val="center"/>
          </w:tcPr>
          <w:p w:rsidR="00FF03B4" w:rsidRDefault="00FF03B4" w:rsidP="00FF03B4">
            <w:pPr>
              <w:jc w:val="center"/>
            </w:pPr>
            <w:r>
              <w:rPr>
                <w:sz w:val="24"/>
              </w:rPr>
              <w:t>300671</w:t>
            </w:r>
          </w:p>
        </w:tc>
        <w:tc>
          <w:tcPr>
            <w:tcW w:w="819" w:type="dxa"/>
            <w:vAlign w:val="center"/>
          </w:tcPr>
          <w:p w:rsidR="00FF03B4" w:rsidRDefault="00FF03B4" w:rsidP="00FF03B4">
            <w:pPr>
              <w:jc w:val="center"/>
            </w:pPr>
            <w:proofErr w:type="gramStart"/>
            <w:r>
              <w:rPr>
                <w:sz w:val="24"/>
              </w:rPr>
              <w:t>富满电子</w:t>
            </w:r>
            <w:proofErr w:type="gramEnd"/>
          </w:p>
        </w:tc>
        <w:tc>
          <w:tcPr>
            <w:tcW w:w="818" w:type="dxa"/>
            <w:vAlign w:val="center"/>
          </w:tcPr>
          <w:p w:rsidR="00FF03B4" w:rsidRDefault="00FF03B4" w:rsidP="00FF03B4">
            <w:pPr>
              <w:jc w:val="center"/>
            </w:pPr>
            <w:r>
              <w:rPr>
                <w:sz w:val="24"/>
              </w:rPr>
              <w:t>2017-06-27</w:t>
            </w:r>
          </w:p>
        </w:tc>
        <w:tc>
          <w:tcPr>
            <w:tcW w:w="819" w:type="dxa"/>
            <w:vAlign w:val="center"/>
          </w:tcPr>
          <w:p w:rsidR="00FF03B4" w:rsidRDefault="00FF03B4" w:rsidP="00FF03B4">
            <w:pPr>
              <w:jc w:val="center"/>
            </w:pPr>
            <w:r>
              <w:rPr>
                <w:sz w:val="24"/>
              </w:rPr>
              <w:t>2017-07-05</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8.11</w:t>
            </w:r>
          </w:p>
        </w:tc>
        <w:tc>
          <w:tcPr>
            <w:tcW w:w="817" w:type="dxa"/>
            <w:vAlign w:val="center"/>
          </w:tcPr>
          <w:p w:rsidR="00FF03B4" w:rsidRDefault="00FF03B4" w:rsidP="00FF03B4">
            <w:pPr>
              <w:jc w:val="center"/>
            </w:pPr>
            <w:r>
              <w:rPr>
                <w:sz w:val="24"/>
              </w:rPr>
              <w:t>8.11</w:t>
            </w:r>
          </w:p>
        </w:tc>
        <w:tc>
          <w:tcPr>
            <w:tcW w:w="818" w:type="dxa"/>
            <w:vAlign w:val="center"/>
          </w:tcPr>
          <w:p w:rsidR="00FF03B4" w:rsidRDefault="00FF03B4" w:rsidP="00FF03B4">
            <w:pPr>
              <w:jc w:val="right"/>
            </w:pPr>
            <w:r>
              <w:rPr>
                <w:sz w:val="24"/>
              </w:rPr>
              <w:t>942</w:t>
            </w:r>
          </w:p>
        </w:tc>
        <w:tc>
          <w:tcPr>
            <w:tcW w:w="968" w:type="dxa"/>
            <w:vAlign w:val="center"/>
          </w:tcPr>
          <w:p w:rsidR="00FF03B4" w:rsidRDefault="00FF03B4" w:rsidP="00FF03B4">
            <w:pPr>
              <w:jc w:val="right"/>
            </w:pPr>
            <w:r>
              <w:rPr>
                <w:sz w:val="24"/>
              </w:rPr>
              <w:t>7,639.62</w:t>
            </w:r>
          </w:p>
        </w:tc>
        <w:tc>
          <w:tcPr>
            <w:tcW w:w="851" w:type="dxa"/>
            <w:vAlign w:val="center"/>
          </w:tcPr>
          <w:p w:rsidR="00FF03B4" w:rsidRDefault="00FF03B4" w:rsidP="00FF03B4">
            <w:pPr>
              <w:jc w:val="right"/>
            </w:pPr>
            <w:r>
              <w:rPr>
                <w:sz w:val="24"/>
              </w:rPr>
              <w:t>7,639.62</w:t>
            </w:r>
          </w:p>
        </w:tc>
        <w:tc>
          <w:tcPr>
            <w:tcW w:w="634" w:type="dxa"/>
            <w:vAlign w:val="center"/>
          </w:tcPr>
          <w:p w:rsidR="00FF03B4" w:rsidRDefault="00FF03B4" w:rsidP="00FF03B4">
            <w:pPr>
              <w:jc w:val="center"/>
            </w:pPr>
            <w:r>
              <w:rPr>
                <w:sz w:val="24"/>
              </w:rPr>
              <w:t>-</w:t>
            </w:r>
          </w:p>
        </w:tc>
      </w:tr>
      <w:tr w:rsidR="00FF03B4" w:rsidTr="00E10B29">
        <w:tc>
          <w:tcPr>
            <w:tcW w:w="818" w:type="dxa"/>
            <w:vAlign w:val="center"/>
          </w:tcPr>
          <w:p w:rsidR="00FF03B4" w:rsidRDefault="00FF03B4" w:rsidP="00FF03B4">
            <w:pPr>
              <w:jc w:val="center"/>
            </w:pPr>
            <w:r>
              <w:rPr>
                <w:sz w:val="24"/>
              </w:rPr>
              <w:t>300672</w:t>
            </w:r>
          </w:p>
        </w:tc>
        <w:tc>
          <w:tcPr>
            <w:tcW w:w="819" w:type="dxa"/>
            <w:vAlign w:val="center"/>
          </w:tcPr>
          <w:p w:rsidR="00FF03B4" w:rsidRDefault="00FF03B4" w:rsidP="00FF03B4">
            <w:pPr>
              <w:jc w:val="center"/>
            </w:pPr>
            <w:proofErr w:type="gramStart"/>
            <w:r>
              <w:rPr>
                <w:sz w:val="24"/>
              </w:rPr>
              <w:t>国科微</w:t>
            </w:r>
            <w:proofErr w:type="gramEnd"/>
          </w:p>
        </w:tc>
        <w:tc>
          <w:tcPr>
            <w:tcW w:w="818" w:type="dxa"/>
            <w:vAlign w:val="center"/>
          </w:tcPr>
          <w:p w:rsidR="00FF03B4" w:rsidRDefault="00FF03B4" w:rsidP="00FF03B4">
            <w:pPr>
              <w:jc w:val="center"/>
            </w:pPr>
            <w:r>
              <w:rPr>
                <w:sz w:val="24"/>
              </w:rPr>
              <w:t>2017-06-30</w:t>
            </w:r>
          </w:p>
        </w:tc>
        <w:tc>
          <w:tcPr>
            <w:tcW w:w="819" w:type="dxa"/>
            <w:vAlign w:val="center"/>
          </w:tcPr>
          <w:p w:rsidR="00FF03B4" w:rsidRDefault="00FF03B4" w:rsidP="00FF03B4">
            <w:pPr>
              <w:jc w:val="center"/>
            </w:pPr>
            <w:r>
              <w:rPr>
                <w:sz w:val="24"/>
              </w:rPr>
              <w:t>2017-07-12</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8.48</w:t>
            </w:r>
          </w:p>
        </w:tc>
        <w:tc>
          <w:tcPr>
            <w:tcW w:w="817" w:type="dxa"/>
            <w:vAlign w:val="center"/>
          </w:tcPr>
          <w:p w:rsidR="00FF03B4" w:rsidRDefault="00FF03B4" w:rsidP="00FF03B4">
            <w:pPr>
              <w:jc w:val="center"/>
            </w:pPr>
            <w:r>
              <w:rPr>
                <w:sz w:val="24"/>
              </w:rPr>
              <w:t>8.48</w:t>
            </w:r>
          </w:p>
        </w:tc>
        <w:tc>
          <w:tcPr>
            <w:tcW w:w="818" w:type="dxa"/>
            <w:vAlign w:val="center"/>
          </w:tcPr>
          <w:p w:rsidR="00FF03B4" w:rsidRDefault="00FF03B4" w:rsidP="00FF03B4">
            <w:pPr>
              <w:jc w:val="right"/>
            </w:pPr>
            <w:r>
              <w:rPr>
                <w:sz w:val="24"/>
              </w:rPr>
              <w:t>1,257</w:t>
            </w:r>
          </w:p>
        </w:tc>
        <w:tc>
          <w:tcPr>
            <w:tcW w:w="968" w:type="dxa"/>
            <w:vAlign w:val="center"/>
          </w:tcPr>
          <w:p w:rsidR="00FF03B4" w:rsidRDefault="00FF03B4" w:rsidP="00FF03B4">
            <w:pPr>
              <w:jc w:val="right"/>
            </w:pPr>
            <w:r>
              <w:rPr>
                <w:sz w:val="24"/>
              </w:rPr>
              <w:t>10,659.36</w:t>
            </w:r>
          </w:p>
        </w:tc>
        <w:tc>
          <w:tcPr>
            <w:tcW w:w="851" w:type="dxa"/>
            <w:vAlign w:val="center"/>
          </w:tcPr>
          <w:p w:rsidR="00FF03B4" w:rsidRDefault="00FF03B4" w:rsidP="00FF03B4">
            <w:pPr>
              <w:jc w:val="right"/>
            </w:pPr>
            <w:r>
              <w:rPr>
                <w:sz w:val="24"/>
              </w:rPr>
              <w:t>10,659.36</w:t>
            </w:r>
          </w:p>
        </w:tc>
        <w:tc>
          <w:tcPr>
            <w:tcW w:w="634" w:type="dxa"/>
            <w:vAlign w:val="center"/>
          </w:tcPr>
          <w:p w:rsidR="00FF03B4" w:rsidRDefault="00FF03B4" w:rsidP="00FF03B4">
            <w:pPr>
              <w:jc w:val="center"/>
            </w:pPr>
            <w:r>
              <w:rPr>
                <w:sz w:val="24"/>
              </w:rPr>
              <w:t>-</w:t>
            </w:r>
          </w:p>
        </w:tc>
      </w:tr>
      <w:tr w:rsidR="00FF03B4" w:rsidTr="00E10B29">
        <w:tc>
          <w:tcPr>
            <w:tcW w:w="818" w:type="dxa"/>
            <w:vAlign w:val="center"/>
          </w:tcPr>
          <w:p w:rsidR="00FF03B4" w:rsidRDefault="00FF03B4" w:rsidP="00FF03B4">
            <w:pPr>
              <w:jc w:val="center"/>
            </w:pPr>
            <w:r>
              <w:rPr>
                <w:sz w:val="24"/>
              </w:rPr>
              <w:t>603305</w:t>
            </w:r>
          </w:p>
        </w:tc>
        <w:tc>
          <w:tcPr>
            <w:tcW w:w="819" w:type="dxa"/>
            <w:vAlign w:val="center"/>
          </w:tcPr>
          <w:p w:rsidR="00FF03B4" w:rsidRDefault="00FF03B4" w:rsidP="00FF03B4">
            <w:pPr>
              <w:jc w:val="center"/>
            </w:pPr>
            <w:r>
              <w:rPr>
                <w:sz w:val="24"/>
              </w:rPr>
              <w:t>旭</w:t>
            </w:r>
            <w:proofErr w:type="gramStart"/>
            <w:r>
              <w:rPr>
                <w:sz w:val="24"/>
              </w:rPr>
              <w:t>升股份</w:t>
            </w:r>
            <w:proofErr w:type="gramEnd"/>
          </w:p>
        </w:tc>
        <w:tc>
          <w:tcPr>
            <w:tcW w:w="818" w:type="dxa"/>
            <w:vAlign w:val="center"/>
          </w:tcPr>
          <w:p w:rsidR="00FF03B4" w:rsidRDefault="00FF03B4" w:rsidP="00FF03B4">
            <w:pPr>
              <w:jc w:val="center"/>
            </w:pPr>
            <w:r>
              <w:rPr>
                <w:sz w:val="24"/>
              </w:rPr>
              <w:t>2017-06-30</w:t>
            </w:r>
          </w:p>
        </w:tc>
        <w:tc>
          <w:tcPr>
            <w:tcW w:w="819" w:type="dxa"/>
            <w:vAlign w:val="center"/>
          </w:tcPr>
          <w:p w:rsidR="00FF03B4" w:rsidRDefault="00FF03B4" w:rsidP="00FF03B4">
            <w:pPr>
              <w:jc w:val="center"/>
            </w:pPr>
            <w:r>
              <w:rPr>
                <w:sz w:val="24"/>
              </w:rPr>
              <w:t>2017-07-10</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11.26</w:t>
            </w:r>
          </w:p>
        </w:tc>
        <w:tc>
          <w:tcPr>
            <w:tcW w:w="817" w:type="dxa"/>
            <w:vAlign w:val="center"/>
          </w:tcPr>
          <w:p w:rsidR="00FF03B4" w:rsidRDefault="00FF03B4" w:rsidP="00FF03B4">
            <w:pPr>
              <w:jc w:val="center"/>
            </w:pPr>
            <w:r>
              <w:rPr>
                <w:sz w:val="24"/>
              </w:rPr>
              <w:t>11.26</w:t>
            </w:r>
          </w:p>
        </w:tc>
        <w:tc>
          <w:tcPr>
            <w:tcW w:w="818" w:type="dxa"/>
            <w:vAlign w:val="center"/>
          </w:tcPr>
          <w:p w:rsidR="00FF03B4" w:rsidRDefault="00FF03B4" w:rsidP="00FF03B4">
            <w:pPr>
              <w:jc w:val="right"/>
            </w:pPr>
            <w:r>
              <w:rPr>
                <w:sz w:val="24"/>
              </w:rPr>
              <w:t>1,351</w:t>
            </w:r>
          </w:p>
        </w:tc>
        <w:tc>
          <w:tcPr>
            <w:tcW w:w="968" w:type="dxa"/>
            <w:vAlign w:val="center"/>
          </w:tcPr>
          <w:p w:rsidR="00FF03B4" w:rsidRDefault="00FF03B4" w:rsidP="00FF03B4">
            <w:pPr>
              <w:jc w:val="right"/>
            </w:pPr>
            <w:r>
              <w:rPr>
                <w:sz w:val="24"/>
              </w:rPr>
              <w:t>15,212.26</w:t>
            </w:r>
          </w:p>
        </w:tc>
        <w:tc>
          <w:tcPr>
            <w:tcW w:w="851" w:type="dxa"/>
            <w:vAlign w:val="center"/>
          </w:tcPr>
          <w:p w:rsidR="00FF03B4" w:rsidRDefault="00FF03B4" w:rsidP="00FF03B4">
            <w:pPr>
              <w:jc w:val="right"/>
            </w:pPr>
            <w:r>
              <w:rPr>
                <w:sz w:val="24"/>
              </w:rPr>
              <w:t>15,212.26</w:t>
            </w:r>
          </w:p>
        </w:tc>
        <w:tc>
          <w:tcPr>
            <w:tcW w:w="634" w:type="dxa"/>
            <w:vAlign w:val="center"/>
          </w:tcPr>
          <w:p w:rsidR="00FF03B4" w:rsidRDefault="00FF03B4" w:rsidP="00FF03B4">
            <w:pPr>
              <w:jc w:val="center"/>
            </w:pPr>
            <w:r>
              <w:rPr>
                <w:sz w:val="24"/>
              </w:rPr>
              <w:t>-</w:t>
            </w:r>
          </w:p>
        </w:tc>
      </w:tr>
      <w:tr w:rsidR="00FF03B4" w:rsidTr="00E10B29">
        <w:tc>
          <w:tcPr>
            <w:tcW w:w="818" w:type="dxa"/>
            <w:vAlign w:val="center"/>
          </w:tcPr>
          <w:p w:rsidR="00FF03B4" w:rsidRDefault="00FF03B4" w:rsidP="00FF03B4">
            <w:pPr>
              <w:jc w:val="center"/>
            </w:pPr>
            <w:r>
              <w:rPr>
                <w:sz w:val="24"/>
              </w:rPr>
              <w:t>603331</w:t>
            </w:r>
          </w:p>
        </w:tc>
        <w:tc>
          <w:tcPr>
            <w:tcW w:w="819" w:type="dxa"/>
            <w:vAlign w:val="center"/>
          </w:tcPr>
          <w:p w:rsidR="00FF03B4" w:rsidRDefault="00FF03B4" w:rsidP="00FF03B4">
            <w:pPr>
              <w:jc w:val="center"/>
            </w:pPr>
            <w:r>
              <w:rPr>
                <w:sz w:val="24"/>
              </w:rPr>
              <w:t>百达精工</w:t>
            </w:r>
          </w:p>
        </w:tc>
        <w:tc>
          <w:tcPr>
            <w:tcW w:w="818" w:type="dxa"/>
            <w:vAlign w:val="center"/>
          </w:tcPr>
          <w:p w:rsidR="00FF03B4" w:rsidRDefault="00FF03B4" w:rsidP="00FF03B4">
            <w:pPr>
              <w:jc w:val="center"/>
            </w:pPr>
            <w:r>
              <w:rPr>
                <w:sz w:val="24"/>
              </w:rPr>
              <w:t>2017-06-27</w:t>
            </w:r>
          </w:p>
        </w:tc>
        <w:tc>
          <w:tcPr>
            <w:tcW w:w="819" w:type="dxa"/>
            <w:vAlign w:val="center"/>
          </w:tcPr>
          <w:p w:rsidR="00FF03B4" w:rsidRDefault="00FF03B4" w:rsidP="00FF03B4">
            <w:pPr>
              <w:jc w:val="center"/>
            </w:pPr>
            <w:r>
              <w:rPr>
                <w:sz w:val="24"/>
              </w:rPr>
              <w:t>2017-07-05</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9.63</w:t>
            </w:r>
          </w:p>
        </w:tc>
        <w:tc>
          <w:tcPr>
            <w:tcW w:w="817" w:type="dxa"/>
            <w:vAlign w:val="center"/>
          </w:tcPr>
          <w:p w:rsidR="00FF03B4" w:rsidRDefault="00FF03B4" w:rsidP="00FF03B4">
            <w:pPr>
              <w:jc w:val="center"/>
            </w:pPr>
            <w:r>
              <w:rPr>
                <w:sz w:val="24"/>
              </w:rPr>
              <w:t>9.63</w:t>
            </w:r>
          </w:p>
        </w:tc>
        <w:tc>
          <w:tcPr>
            <w:tcW w:w="818" w:type="dxa"/>
            <w:vAlign w:val="center"/>
          </w:tcPr>
          <w:p w:rsidR="00FF03B4" w:rsidRDefault="00FF03B4" w:rsidP="00FF03B4">
            <w:pPr>
              <w:jc w:val="right"/>
            </w:pPr>
            <w:r>
              <w:rPr>
                <w:sz w:val="24"/>
              </w:rPr>
              <w:t>999</w:t>
            </w:r>
          </w:p>
        </w:tc>
        <w:tc>
          <w:tcPr>
            <w:tcW w:w="968" w:type="dxa"/>
            <w:vAlign w:val="center"/>
          </w:tcPr>
          <w:p w:rsidR="00FF03B4" w:rsidRDefault="00FF03B4" w:rsidP="00FF03B4">
            <w:pPr>
              <w:jc w:val="right"/>
            </w:pPr>
            <w:r>
              <w:rPr>
                <w:sz w:val="24"/>
              </w:rPr>
              <w:t>9,620.37</w:t>
            </w:r>
          </w:p>
        </w:tc>
        <w:tc>
          <w:tcPr>
            <w:tcW w:w="851" w:type="dxa"/>
            <w:vAlign w:val="center"/>
          </w:tcPr>
          <w:p w:rsidR="00FF03B4" w:rsidRDefault="00FF03B4" w:rsidP="00FF03B4">
            <w:pPr>
              <w:jc w:val="right"/>
            </w:pPr>
            <w:r>
              <w:rPr>
                <w:sz w:val="24"/>
              </w:rPr>
              <w:t>9,620.37</w:t>
            </w:r>
          </w:p>
        </w:tc>
        <w:tc>
          <w:tcPr>
            <w:tcW w:w="634" w:type="dxa"/>
            <w:vAlign w:val="center"/>
          </w:tcPr>
          <w:p w:rsidR="00FF03B4" w:rsidRDefault="00FF03B4" w:rsidP="00FF03B4">
            <w:pPr>
              <w:jc w:val="center"/>
            </w:pPr>
            <w:r>
              <w:rPr>
                <w:sz w:val="24"/>
              </w:rPr>
              <w:t>-</w:t>
            </w:r>
          </w:p>
        </w:tc>
      </w:tr>
      <w:tr w:rsidR="00FF03B4" w:rsidTr="00E10B29">
        <w:tc>
          <w:tcPr>
            <w:tcW w:w="818" w:type="dxa"/>
            <w:vAlign w:val="center"/>
          </w:tcPr>
          <w:p w:rsidR="00FF03B4" w:rsidRDefault="00FF03B4" w:rsidP="00FF03B4">
            <w:pPr>
              <w:jc w:val="center"/>
            </w:pPr>
            <w:r>
              <w:rPr>
                <w:sz w:val="24"/>
              </w:rPr>
              <w:t>603617</w:t>
            </w:r>
          </w:p>
        </w:tc>
        <w:tc>
          <w:tcPr>
            <w:tcW w:w="819" w:type="dxa"/>
            <w:vAlign w:val="center"/>
          </w:tcPr>
          <w:p w:rsidR="00FF03B4" w:rsidRDefault="00FF03B4" w:rsidP="00FF03B4">
            <w:pPr>
              <w:jc w:val="center"/>
            </w:pPr>
            <w:proofErr w:type="gramStart"/>
            <w:r>
              <w:rPr>
                <w:sz w:val="24"/>
              </w:rPr>
              <w:t>君禾股份</w:t>
            </w:r>
            <w:proofErr w:type="gramEnd"/>
          </w:p>
        </w:tc>
        <w:tc>
          <w:tcPr>
            <w:tcW w:w="818" w:type="dxa"/>
            <w:vAlign w:val="center"/>
          </w:tcPr>
          <w:p w:rsidR="00FF03B4" w:rsidRDefault="00FF03B4" w:rsidP="00FF03B4">
            <w:pPr>
              <w:jc w:val="center"/>
            </w:pPr>
            <w:r>
              <w:rPr>
                <w:sz w:val="24"/>
              </w:rPr>
              <w:t>2017-06-23</w:t>
            </w:r>
          </w:p>
        </w:tc>
        <w:tc>
          <w:tcPr>
            <w:tcW w:w="819" w:type="dxa"/>
            <w:vAlign w:val="center"/>
          </w:tcPr>
          <w:p w:rsidR="00FF03B4" w:rsidRDefault="00FF03B4" w:rsidP="00FF03B4">
            <w:pPr>
              <w:jc w:val="center"/>
            </w:pPr>
            <w:r>
              <w:rPr>
                <w:sz w:val="24"/>
              </w:rPr>
              <w:t>2017-07-03</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8.93</w:t>
            </w:r>
          </w:p>
        </w:tc>
        <w:tc>
          <w:tcPr>
            <w:tcW w:w="817" w:type="dxa"/>
            <w:vAlign w:val="center"/>
          </w:tcPr>
          <w:p w:rsidR="00FF03B4" w:rsidRDefault="00FF03B4" w:rsidP="00FF03B4">
            <w:pPr>
              <w:jc w:val="center"/>
            </w:pPr>
            <w:r>
              <w:rPr>
                <w:sz w:val="24"/>
              </w:rPr>
              <w:t>8.93</w:t>
            </w:r>
          </w:p>
        </w:tc>
        <w:tc>
          <w:tcPr>
            <w:tcW w:w="818" w:type="dxa"/>
            <w:vAlign w:val="center"/>
          </w:tcPr>
          <w:p w:rsidR="00FF03B4" w:rsidRDefault="00FF03B4" w:rsidP="00FF03B4">
            <w:pPr>
              <w:jc w:val="right"/>
            </w:pPr>
            <w:r>
              <w:rPr>
                <w:sz w:val="24"/>
              </w:rPr>
              <w:t>832</w:t>
            </w:r>
          </w:p>
        </w:tc>
        <w:tc>
          <w:tcPr>
            <w:tcW w:w="968" w:type="dxa"/>
            <w:vAlign w:val="center"/>
          </w:tcPr>
          <w:p w:rsidR="00FF03B4" w:rsidRDefault="00FF03B4" w:rsidP="00FF03B4">
            <w:pPr>
              <w:jc w:val="right"/>
            </w:pPr>
            <w:r>
              <w:rPr>
                <w:sz w:val="24"/>
              </w:rPr>
              <w:t>7,429.76</w:t>
            </w:r>
          </w:p>
        </w:tc>
        <w:tc>
          <w:tcPr>
            <w:tcW w:w="851" w:type="dxa"/>
            <w:vAlign w:val="center"/>
          </w:tcPr>
          <w:p w:rsidR="00FF03B4" w:rsidRDefault="00FF03B4" w:rsidP="00FF03B4">
            <w:pPr>
              <w:jc w:val="right"/>
            </w:pPr>
            <w:r>
              <w:rPr>
                <w:sz w:val="24"/>
              </w:rPr>
              <w:t>7,429.76</w:t>
            </w:r>
          </w:p>
        </w:tc>
        <w:tc>
          <w:tcPr>
            <w:tcW w:w="634" w:type="dxa"/>
            <w:vAlign w:val="center"/>
          </w:tcPr>
          <w:p w:rsidR="00FF03B4" w:rsidRDefault="00FF03B4" w:rsidP="00FF03B4">
            <w:pPr>
              <w:jc w:val="center"/>
            </w:pPr>
            <w:r>
              <w:rPr>
                <w:sz w:val="24"/>
              </w:rPr>
              <w:t>-</w:t>
            </w:r>
          </w:p>
        </w:tc>
      </w:tr>
      <w:tr w:rsidR="00FF03B4" w:rsidTr="00E10B29">
        <w:tc>
          <w:tcPr>
            <w:tcW w:w="818" w:type="dxa"/>
            <w:vAlign w:val="center"/>
          </w:tcPr>
          <w:p w:rsidR="00FF03B4" w:rsidRDefault="00FF03B4" w:rsidP="00FF03B4">
            <w:pPr>
              <w:jc w:val="center"/>
            </w:pPr>
            <w:r>
              <w:rPr>
                <w:sz w:val="24"/>
              </w:rPr>
              <w:t>603933</w:t>
            </w:r>
          </w:p>
        </w:tc>
        <w:tc>
          <w:tcPr>
            <w:tcW w:w="819" w:type="dxa"/>
            <w:vAlign w:val="center"/>
          </w:tcPr>
          <w:p w:rsidR="00FF03B4" w:rsidRDefault="00FF03B4" w:rsidP="00FF03B4">
            <w:pPr>
              <w:jc w:val="center"/>
            </w:pPr>
            <w:proofErr w:type="gramStart"/>
            <w:r>
              <w:rPr>
                <w:sz w:val="24"/>
              </w:rPr>
              <w:t>睿能科技</w:t>
            </w:r>
            <w:proofErr w:type="gramEnd"/>
          </w:p>
        </w:tc>
        <w:tc>
          <w:tcPr>
            <w:tcW w:w="818" w:type="dxa"/>
            <w:vAlign w:val="center"/>
          </w:tcPr>
          <w:p w:rsidR="00FF03B4" w:rsidRDefault="00FF03B4" w:rsidP="00FF03B4">
            <w:pPr>
              <w:jc w:val="center"/>
            </w:pPr>
            <w:r>
              <w:rPr>
                <w:sz w:val="24"/>
              </w:rPr>
              <w:t>2017-06-28</w:t>
            </w:r>
          </w:p>
        </w:tc>
        <w:tc>
          <w:tcPr>
            <w:tcW w:w="819" w:type="dxa"/>
            <w:vAlign w:val="center"/>
          </w:tcPr>
          <w:p w:rsidR="00FF03B4" w:rsidRDefault="00FF03B4" w:rsidP="00FF03B4">
            <w:pPr>
              <w:jc w:val="center"/>
            </w:pPr>
            <w:r>
              <w:rPr>
                <w:sz w:val="24"/>
              </w:rPr>
              <w:t>2017-07-06</w:t>
            </w:r>
          </w:p>
        </w:tc>
        <w:tc>
          <w:tcPr>
            <w:tcW w:w="818" w:type="dxa"/>
          </w:tcPr>
          <w:p w:rsidR="00FF03B4" w:rsidRPr="00FF03B4" w:rsidRDefault="00FF03B4" w:rsidP="00FF03B4">
            <w:pPr>
              <w:jc w:val="center"/>
              <w:rPr>
                <w:sz w:val="24"/>
              </w:rPr>
            </w:pPr>
            <w:r w:rsidRPr="00046C96">
              <w:rPr>
                <w:rFonts w:hint="eastAsia"/>
                <w:sz w:val="24"/>
              </w:rPr>
              <w:t>新股申购</w:t>
            </w:r>
          </w:p>
        </w:tc>
        <w:tc>
          <w:tcPr>
            <w:tcW w:w="818" w:type="dxa"/>
            <w:vAlign w:val="center"/>
          </w:tcPr>
          <w:p w:rsidR="00FF03B4" w:rsidRDefault="00FF03B4" w:rsidP="00FF03B4">
            <w:pPr>
              <w:jc w:val="right"/>
            </w:pPr>
            <w:r>
              <w:rPr>
                <w:sz w:val="24"/>
              </w:rPr>
              <w:t>20.20</w:t>
            </w:r>
          </w:p>
        </w:tc>
        <w:tc>
          <w:tcPr>
            <w:tcW w:w="817" w:type="dxa"/>
            <w:vAlign w:val="center"/>
          </w:tcPr>
          <w:p w:rsidR="00FF03B4" w:rsidRDefault="00FF03B4" w:rsidP="00FF03B4">
            <w:pPr>
              <w:jc w:val="center"/>
            </w:pPr>
            <w:r>
              <w:rPr>
                <w:sz w:val="24"/>
              </w:rPr>
              <w:t>20.20</w:t>
            </w:r>
          </w:p>
        </w:tc>
        <w:tc>
          <w:tcPr>
            <w:tcW w:w="818" w:type="dxa"/>
            <w:vAlign w:val="center"/>
          </w:tcPr>
          <w:p w:rsidR="00FF03B4" w:rsidRDefault="00FF03B4" w:rsidP="00FF03B4">
            <w:pPr>
              <w:jc w:val="right"/>
            </w:pPr>
            <w:r>
              <w:rPr>
                <w:sz w:val="24"/>
              </w:rPr>
              <w:t>857</w:t>
            </w:r>
          </w:p>
        </w:tc>
        <w:tc>
          <w:tcPr>
            <w:tcW w:w="968" w:type="dxa"/>
            <w:vAlign w:val="center"/>
          </w:tcPr>
          <w:p w:rsidR="00FF03B4" w:rsidRDefault="00FF03B4" w:rsidP="00FF03B4">
            <w:pPr>
              <w:jc w:val="right"/>
            </w:pPr>
            <w:r>
              <w:rPr>
                <w:sz w:val="24"/>
              </w:rPr>
              <w:t>17,311.40</w:t>
            </w:r>
          </w:p>
        </w:tc>
        <w:tc>
          <w:tcPr>
            <w:tcW w:w="851" w:type="dxa"/>
            <w:vAlign w:val="center"/>
          </w:tcPr>
          <w:p w:rsidR="00FF03B4" w:rsidRDefault="00FF03B4" w:rsidP="00FF03B4">
            <w:pPr>
              <w:jc w:val="right"/>
            </w:pPr>
            <w:r>
              <w:rPr>
                <w:sz w:val="24"/>
              </w:rPr>
              <w:t>17,311.40</w:t>
            </w:r>
          </w:p>
        </w:tc>
        <w:tc>
          <w:tcPr>
            <w:tcW w:w="634" w:type="dxa"/>
            <w:vAlign w:val="center"/>
          </w:tcPr>
          <w:p w:rsidR="00FF03B4" w:rsidRDefault="00FF03B4" w:rsidP="00FF03B4">
            <w:pPr>
              <w:jc w:val="center"/>
            </w:pPr>
            <w:r>
              <w:rPr>
                <w:sz w:val="24"/>
              </w:rPr>
              <w:t>-</w:t>
            </w:r>
          </w:p>
        </w:tc>
      </w:tr>
    </w:tbl>
    <w:p w:rsidR="001548F9" w:rsidRPr="009C503F" w:rsidRDefault="001548F9" w:rsidP="00571B8A">
      <w:pPr>
        <w:spacing w:before="29" w:line="288" w:lineRule="auto"/>
        <w:ind w:firstLineChars="100" w:firstLine="240"/>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551562" w:rsidRDefault="00551562" w:rsidP="00551562">
      <w:pPr>
        <w:spacing w:before="29" w:line="288" w:lineRule="auto"/>
        <w:jc w:val="left"/>
        <w:rPr>
          <w:sz w:val="24"/>
        </w:rPr>
      </w:pPr>
      <w:r>
        <w:rPr>
          <w:rFonts w:ascii="宋体" w:hAnsi="宋体" w:hint="eastAsia"/>
          <w:sz w:val="24"/>
        </w:rPr>
        <w:t>本基金本报告期末未持有暂时停牌等流通受限股票。</w:t>
      </w:r>
    </w:p>
    <w:p w:rsidR="00D12788" w:rsidRPr="00551562" w:rsidRDefault="00D12788" w:rsidP="00571B8A">
      <w:pPr>
        <w:spacing w:before="29" w:line="288" w:lineRule="auto"/>
        <w:rPr>
          <w:color w:val="000000"/>
          <w:sz w:val="24"/>
        </w:rPr>
      </w:pPr>
    </w:p>
    <w:p w:rsidR="00D42078" w:rsidRPr="009C503F" w:rsidRDefault="00D42078" w:rsidP="00D42078">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D42078" w:rsidRPr="009C503F" w:rsidRDefault="00D42078" w:rsidP="00D42078">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D42078" w:rsidRDefault="00D42078" w:rsidP="00635190">
      <w:pPr>
        <w:spacing w:before="29" w:line="288" w:lineRule="auto"/>
        <w:rPr>
          <w:kern w:val="0"/>
          <w:sz w:val="24"/>
        </w:rPr>
      </w:pPr>
      <w:r w:rsidRPr="009C503F">
        <w:rPr>
          <w:kern w:val="0"/>
          <w:sz w:val="24"/>
        </w:rPr>
        <w:t>本基金本报告期末无从事</w:t>
      </w:r>
      <w:r>
        <w:rPr>
          <w:rFonts w:hint="eastAsia"/>
          <w:kern w:val="0"/>
          <w:sz w:val="24"/>
        </w:rPr>
        <w:t>银行间</w:t>
      </w:r>
      <w:r w:rsidRPr="009C503F">
        <w:rPr>
          <w:kern w:val="0"/>
          <w:sz w:val="24"/>
        </w:rPr>
        <w:t>市场债券正回购交易形成的卖出回购证券款余额。</w:t>
      </w:r>
    </w:p>
    <w:p w:rsidR="00D42078" w:rsidRPr="009C503F" w:rsidRDefault="00D42078" w:rsidP="00D42078">
      <w:pPr>
        <w:spacing w:before="29" w:line="288" w:lineRule="auto"/>
        <w:ind w:firstLineChars="200" w:firstLine="480"/>
        <w:rPr>
          <w:kern w:val="0"/>
          <w:sz w:val="24"/>
        </w:rPr>
      </w:pPr>
    </w:p>
    <w:p w:rsidR="00D42078" w:rsidRPr="009C503F" w:rsidRDefault="00D42078" w:rsidP="00D42078">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D42078" w:rsidRDefault="00D42078" w:rsidP="00D42078">
      <w:pPr>
        <w:spacing w:before="29" w:line="288" w:lineRule="auto"/>
        <w:ind w:firstLine="480"/>
        <w:rPr>
          <w:sz w:val="24"/>
        </w:rPr>
      </w:pPr>
      <w:r>
        <w:rPr>
          <w:rFonts w:ascii="宋体" w:hAnsi="宋体" w:hint="eastAsia"/>
          <w:sz w:val="24"/>
        </w:rPr>
        <w:t>截至本报告期末</w:t>
      </w:r>
      <w:r>
        <w:rPr>
          <w:sz w:val="24"/>
        </w:rPr>
        <w:t>2017</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日止，本基金从事证券交易所债券正回购交易形成的卖出回购证券款余额</w:t>
      </w:r>
      <w:r>
        <w:rPr>
          <w:rFonts w:hint="eastAsia"/>
          <w:sz w:val="24"/>
        </w:rPr>
        <w:t>10,0</w:t>
      </w:r>
      <w:r>
        <w:rPr>
          <w:sz w:val="24"/>
        </w:rPr>
        <w:t>00,000.00</w:t>
      </w:r>
      <w:r>
        <w:rPr>
          <w:rFonts w:ascii="宋体" w:hAnsi="宋体" w:hint="eastAsia"/>
          <w:sz w:val="24"/>
        </w:rPr>
        <w:t>元，于</w:t>
      </w:r>
      <w:r>
        <w:rPr>
          <w:sz w:val="24"/>
        </w:rPr>
        <w:t>2017</w:t>
      </w:r>
      <w:r>
        <w:rPr>
          <w:rFonts w:ascii="宋体" w:hAnsi="宋体" w:hint="eastAsia"/>
          <w:sz w:val="24"/>
        </w:rPr>
        <w:t>年</w:t>
      </w:r>
      <w:r>
        <w:rPr>
          <w:sz w:val="24"/>
        </w:rPr>
        <w:t>7</w:t>
      </w:r>
      <w:r>
        <w:rPr>
          <w:rFonts w:ascii="宋体" w:hAnsi="宋体" w:hint="eastAsia"/>
          <w:sz w:val="24"/>
        </w:rPr>
        <w:t>月</w:t>
      </w:r>
      <w:r>
        <w:rPr>
          <w:sz w:val="24"/>
        </w:rPr>
        <w:t>3</w:t>
      </w:r>
      <w:r>
        <w:rPr>
          <w:rFonts w:ascii="宋体" w:hAnsi="宋体" w:hint="eastAsia"/>
          <w:sz w:val="24"/>
        </w:rPr>
        <w:t>日到期。该类交易要求本基金转入质押库的债券，按证券交易所规定的比例折算为标准</w:t>
      </w:r>
      <w:proofErr w:type="gramStart"/>
      <w:r>
        <w:rPr>
          <w:rFonts w:ascii="宋体" w:hAnsi="宋体" w:hint="eastAsia"/>
          <w:sz w:val="24"/>
        </w:rPr>
        <w:t>券</w:t>
      </w:r>
      <w:proofErr w:type="gramEnd"/>
      <w:r>
        <w:rPr>
          <w:rFonts w:ascii="宋体" w:hAnsi="宋体" w:hint="eastAsia"/>
          <w:sz w:val="24"/>
        </w:rPr>
        <w:t>后，不低于债券回购交易的余额。</w:t>
      </w:r>
    </w:p>
    <w:p w:rsidR="00E534F5" w:rsidRPr="00D42078" w:rsidRDefault="00E534F5" w:rsidP="007147C6">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CD07CB" w:rsidRDefault="00933AAB">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CD07CB" w:rsidRDefault="00933AAB">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CD07CB" w:rsidRDefault="00933AAB">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CD07CB" w:rsidRDefault="00933AA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D07CB" w:rsidRDefault="00933AA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w:t>
      </w:r>
      <w:r w:rsidRPr="009C503F">
        <w:rPr>
          <w:kern w:val="0"/>
          <w:sz w:val="24"/>
        </w:rPr>
        <w:lastRenderedPageBreak/>
        <w:t>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100,159,000.00</w:t>
            </w:r>
          </w:p>
        </w:tc>
        <w:tc>
          <w:tcPr>
            <w:tcW w:w="3247" w:type="dxa"/>
            <w:vAlign w:val="center"/>
          </w:tcPr>
          <w:p w:rsidR="001548F9" w:rsidRPr="009C503F" w:rsidRDefault="001548F9" w:rsidP="00571B8A">
            <w:pPr>
              <w:spacing w:before="29" w:line="288" w:lineRule="auto"/>
              <w:jc w:val="right"/>
              <w:rPr>
                <w:sz w:val="24"/>
              </w:rPr>
            </w:pPr>
            <w:r w:rsidRPr="009C503F">
              <w:rPr>
                <w:sz w:val="24"/>
              </w:rPr>
              <w:t>110,118,000.00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530,642,000.00</w:t>
            </w:r>
          </w:p>
        </w:tc>
        <w:tc>
          <w:tcPr>
            <w:tcW w:w="3247" w:type="dxa"/>
            <w:vAlign w:val="center"/>
          </w:tcPr>
          <w:p w:rsidR="001548F9" w:rsidRPr="009C503F" w:rsidRDefault="001548F9" w:rsidP="00571B8A">
            <w:pPr>
              <w:spacing w:before="29" w:line="288" w:lineRule="auto"/>
              <w:jc w:val="right"/>
              <w:rPr>
                <w:sz w:val="24"/>
              </w:rPr>
            </w:pPr>
            <w:r w:rsidRPr="009C503F">
              <w:rPr>
                <w:sz w:val="24"/>
              </w:rPr>
              <w:t>284,617,020.00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630,801,000.00</w:t>
            </w:r>
          </w:p>
        </w:tc>
        <w:tc>
          <w:tcPr>
            <w:tcW w:w="3247" w:type="dxa"/>
            <w:vAlign w:val="center"/>
          </w:tcPr>
          <w:p w:rsidR="001548F9" w:rsidRPr="009C503F" w:rsidRDefault="001548F9" w:rsidP="00571B8A">
            <w:pPr>
              <w:spacing w:before="29" w:line="288" w:lineRule="auto"/>
              <w:jc w:val="right"/>
              <w:rPr>
                <w:sz w:val="24"/>
              </w:rPr>
            </w:pPr>
            <w:r w:rsidRPr="009C503F">
              <w:rPr>
                <w:sz w:val="24"/>
              </w:rPr>
              <w:t>394,735,020.00</w:t>
            </w:r>
          </w:p>
        </w:tc>
      </w:tr>
    </w:tbl>
    <w:p w:rsidR="001548F9" w:rsidRPr="009C503F" w:rsidRDefault="001548F9" w:rsidP="00571B8A">
      <w:pPr>
        <w:spacing w:before="29" w:line="288" w:lineRule="auto"/>
        <w:jc w:val="left"/>
        <w:rPr>
          <w:kern w:val="0"/>
          <w:sz w:val="24"/>
        </w:rPr>
      </w:pPr>
      <w:r w:rsidRPr="009C503F">
        <w:rPr>
          <w:kern w:val="0"/>
          <w:sz w:val="24"/>
        </w:rPr>
        <w:t>注：未评级部分为国债、政策性金融债、企业超短期融资</w:t>
      </w:r>
      <w:proofErr w:type="gramStart"/>
      <w:r w:rsidRPr="009C503F">
        <w:rPr>
          <w:kern w:val="0"/>
          <w:sz w:val="24"/>
        </w:rPr>
        <w:t>券</w:t>
      </w:r>
      <w:proofErr w:type="gramEnd"/>
      <w:r w:rsidRPr="009C503F">
        <w:rPr>
          <w:kern w:val="0"/>
          <w:sz w:val="24"/>
        </w:rPr>
        <w:t>和同业存单。</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proofErr w:type="gramStart"/>
      <w:r w:rsidRPr="009C503F">
        <w:rPr>
          <w:b/>
          <w:color w:val="000000"/>
          <w:sz w:val="24"/>
        </w:rPr>
        <w:t>按长期</w:t>
      </w:r>
      <w:proofErr w:type="gramEnd"/>
      <w:r w:rsidRPr="009C503F">
        <w:rPr>
          <w:b/>
          <w:color w:val="000000"/>
          <w:sz w:val="24"/>
        </w:rPr>
        <w:t>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86,873,287.80</w:t>
            </w:r>
          </w:p>
        </w:tc>
        <w:tc>
          <w:tcPr>
            <w:tcW w:w="3247" w:type="dxa"/>
            <w:vAlign w:val="center"/>
          </w:tcPr>
          <w:p w:rsidR="001548F9" w:rsidRPr="009C503F" w:rsidRDefault="001548F9" w:rsidP="00571B8A">
            <w:pPr>
              <w:spacing w:before="29" w:line="288" w:lineRule="auto"/>
              <w:jc w:val="right"/>
              <w:rPr>
                <w:sz w:val="24"/>
              </w:rPr>
            </w:pPr>
            <w:r w:rsidRPr="009C503F">
              <w:rPr>
                <w:sz w:val="24"/>
              </w:rPr>
              <w:t>164,230,041.70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287,939.30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67,319,000.00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87,161,227.10</w:t>
            </w:r>
          </w:p>
        </w:tc>
        <w:tc>
          <w:tcPr>
            <w:tcW w:w="3247" w:type="dxa"/>
            <w:vAlign w:val="center"/>
          </w:tcPr>
          <w:p w:rsidR="001548F9" w:rsidRPr="009C503F" w:rsidRDefault="001548F9" w:rsidP="00571B8A">
            <w:pPr>
              <w:spacing w:before="29" w:line="288" w:lineRule="auto"/>
              <w:jc w:val="right"/>
              <w:rPr>
                <w:sz w:val="24"/>
              </w:rPr>
            </w:pPr>
            <w:r w:rsidRPr="009C503F">
              <w:rPr>
                <w:sz w:val="24"/>
              </w:rPr>
              <w:t>231,549,041.70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CD07CB" w:rsidRDefault="00933AA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D07CB" w:rsidRDefault="00933AA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D07CB" w:rsidRDefault="00933AAB">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限制的投资品种比例等。本基金投资于一家公司发行的证券市值不超过基金资产净值的</w:t>
      </w:r>
      <w:r>
        <w:rPr>
          <w:kern w:val="0"/>
          <w:sz w:val="24"/>
        </w:rPr>
        <w:lastRenderedPageBreak/>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w:t>
      </w:r>
      <w:proofErr w:type="gramStart"/>
      <w:r w:rsidRPr="009C503F">
        <w:rPr>
          <w:kern w:val="0"/>
          <w:sz w:val="24"/>
        </w:rPr>
        <w:t>到期日且不计</w:t>
      </w:r>
      <w:proofErr w:type="gramEnd"/>
      <w:r w:rsidRPr="009C503F">
        <w:rPr>
          <w:kern w:val="0"/>
          <w:sz w:val="24"/>
        </w:rPr>
        <w:t>息，因此账面余额即为未折现的合约到期现金流量。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CD07CB" w:rsidRDefault="00933AA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D07CB" w:rsidRDefault="00933AAB">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571B8A">
            <w:pPr>
              <w:spacing w:before="29" w:line="288" w:lineRule="auto"/>
              <w:jc w:val="center"/>
              <w:rPr>
                <w:b/>
                <w:sz w:val="18"/>
                <w:szCs w:val="18"/>
              </w:rPr>
            </w:pPr>
            <w:r w:rsidRPr="005645CD">
              <w:rPr>
                <w:b/>
                <w:sz w:val="18"/>
                <w:szCs w:val="18"/>
              </w:rPr>
              <w:t>本期末</w:t>
            </w:r>
          </w:p>
          <w:p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rsidR="00011694" w:rsidRPr="005645CD" w:rsidRDefault="00011694" w:rsidP="00571B8A">
            <w:pPr>
              <w:spacing w:before="29" w:line="288" w:lineRule="auto"/>
              <w:jc w:val="right"/>
              <w:rPr>
                <w:color w:val="000000"/>
                <w:sz w:val="18"/>
                <w:szCs w:val="18"/>
              </w:rPr>
            </w:pPr>
          </w:p>
        </w:tc>
        <w:tc>
          <w:tcPr>
            <w:tcW w:w="1627" w:type="dxa"/>
            <w:vAlign w:val="center"/>
          </w:tcPr>
          <w:p w:rsidR="00011694" w:rsidRPr="005645CD" w:rsidRDefault="00011694" w:rsidP="00571B8A">
            <w:pPr>
              <w:spacing w:before="29" w:line="288" w:lineRule="auto"/>
              <w:jc w:val="right"/>
              <w:rPr>
                <w:color w:val="000000"/>
                <w:sz w:val="18"/>
                <w:szCs w:val="18"/>
              </w:rPr>
            </w:pPr>
          </w:p>
        </w:tc>
        <w:tc>
          <w:tcPr>
            <w:tcW w:w="1491" w:type="dxa"/>
            <w:vAlign w:val="center"/>
          </w:tcPr>
          <w:p w:rsidR="00011694" w:rsidRPr="005645CD" w:rsidRDefault="00011694" w:rsidP="00571B8A">
            <w:pPr>
              <w:spacing w:before="29" w:line="288" w:lineRule="auto"/>
              <w:jc w:val="right"/>
              <w:rPr>
                <w:color w:val="000000"/>
                <w:sz w:val="18"/>
                <w:szCs w:val="18"/>
              </w:rPr>
            </w:pPr>
          </w:p>
        </w:tc>
        <w:tc>
          <w:tcPr>
            <w:tcW w:w="1289" w:type="dxa"/>
            <w:vAlign w:val="center"/>
          </w:tcPr>
          <w:p w:rsidR="00011694" w:rsidRPr="005645CD" w:rsidRDefault="00011694" w:rsidP="00571B8A">
            <w:pPr>
              <w:spacing w:before="29" w:line="288" w:lineRule="auto"/>
              <w:jc w:val="right"/>
              <w:rPr>
                <w:color w:val="000000"/>
                <w:sz w:val="18"/>
                <w:szCs w:val="18"/>
              </w:rPr>
            </w:pPr>
          </w:p>
        </w:tc>
        <w:tc>
          <w:tcPr>
            <w:tcW w:w="1446" w:type="dxa"/>
            <w:vAlign w:val="center"/>
          </w:tcPr>
          <w:p w:rsidR="00011694" w:rsidRPr="005645CD" w:rsidRDefault="00011694" w:rsidP="00571B8A">
            <w:pPr>
              <w:spacing w:before="29" w:line="288" w:lineRule="auto"/>
              <w:jc w:val="right"/>
              <w:rPr>
                <w:b/>
                <w:color w:val="000000"/>
                <w:sz w:val="18"/>
                <w:szCs w:val="18"/>
              </w:rPr>
            </w:pPr>
          </w:p>
        </w:tc>
      </w:tr>
      <w:tr w:rsidR="00CD07CB">
        <w:tc>
          <w:tcPr>
            <w:tcW w:w="1518" w:type="dxa"/>
            <w:vAlign w:val="center"/>
          </w:tcPr>
          <w:p w:rsidR="00CD07CB" w:rsidRDefault="00933AAB">
            <w:pPr>
              <w:jc w:val="left"/>
            </w:pPr>
            <w:r>
              <w:rPr>
                <w:color w:val="000000"/>
                <w:sz w:val="18"/>
                <w:szCs w:val="18"/>
              </w:rPr>
              <w:t>银行存款</w:t>
            </w:r>
          </w:p>
        </w:tc>
        <w:tc>
          <w:tcPr>
            <w:tcW w:w="1627" w:type="dxa"/>
            <w:vAlign w:val="center"/>
          </w:tcPr>
          <w:p w:rsidR="00CD07CB" w:rsidRDefault="00933AAB">
            <w:pPr>
              <w:jc w:val="left"/>
            </w:pPr>
            <w:r>
              <w:rPr>
                <w:color w:val="000000"/>
                <w:sz w:val="18"/>
                <w:szCs w:val="18"/>
              </w:rPr>
              <w:t>1,688,093.01</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1,688,093.01</w:t>
            </w:r>
          </w:p>
        </w:tc>
      </w:tr>
      <w:tr w:rsidR="00CD07CB">
        <w:tc>
          <w:tcPr>
            <w:tcW w:w="1518" w:type="dxa"/>
            <w:vAlign w:val="center"/>
          </w:tcPr>
          <w:p w:rsidR="00CD07CB" w:rsidRDefault="00933AAB">
            <w:pPr>
              <w:jc w:val="left"/>
            </w:pPr>
            <w:r>
              <w:rPr>
                <w:color w:val="000000"/>
                <w:sz w:val="18"/>
                <w:szCs w:val="18"/>
              </w:rPr>
              <w:t>结算备付金</w:t>
            </w:r>
          </w:p>
        </w:tc>
        <w:tc>
          <w:tcPr>
            <w:tcW w:w="1627" w:type="dxa"/>
            <w:vAlign w:val="center"/>
          </w:tcPr>
          <w:p w:rsidR="00CD07CB" w:rsidRDefault="00933AAB">
            <w:pPr>
              <w:jc w:val="left"/>
            </w:pPr>
            <w:r>
              <w:rPr>
                <w:color w:val="000000"/>
                <w:sz w:val="18"/>
                <w:szCs w:val="18"/>
              </w:rPr>
              <w:t>862,608.04</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862,608.04</w:t>
            </w:r>
          </w:p>
        </w:tc>
      </w:tr>
      <w:tr w:rsidR="00CD07CB">
        <w:tc>
          <w:tcPr>
            <w:tcW w:w="1518" w:type="dxa"/>
            <w:vAlign w:val="center"/>
          </w:tcPr>
          <w:p w:rsidR="00CD07CB" w:rsidRDefault="00933AAB">
            <w:pPr>
              <w:jc w:val="left"/>
            </w:pPr>
            <w:r>
              <w:rPr>
                <w:color w:val="000000"/>
                <w:sz w:val="18"/>
                <w:szCs w:val="18"/>
              </w:rPr>
              <w:t>存出保证金</w:t>
            </w:r>
          </w:p>
        </w:tc>
        <w:tc>
          <w:tcPr>
            <w:tcW w:w="1627" w:type="dxa"/>
            <w:vAlign w:val="center"/>
          </w:tcPr>
          <w:p w:rsidR="00CD07CB" w:rsidRDefault="00933AAB">
            <w:pPr>
              <w:jc w:val="left"/>
            </w:pPr>
            <w:r>
              <w:rPr>
                <w:color w:val="000000"/>
                <w:sz w:val="18"/>
                <w:szCs w:val="18"/>
              </w:rPr>
              <w:t>83,486.13</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83,486.13</w:t>
            </w:r>
          </w:p>
        </w:tc>
      </w:tr>
      <w:tr w:rsidR="00CD07CB">
        <w:tc>
          <w:tcPr>
            <w:tcW w:w="1518" w:type="dxa"/>
            <w:vAlign w:val="center"/>
          </w:tcPr>
          <w:p w:rsidR="00CD07CB" w:rsidRDefault="00933AAB">
            <w:pPr>
              <w:jc w:val="left"/>
            </w:pPr>
            <w:r>
              <w:rPr>
                <w:color w:val="000000"/>
                <w:sz w:val="18"/>
                <w:szCs w:val="18"/>
              </w:rPr>
              <w:t>交易性金融资产</w:t>
            </w:r>
          </w:p>
        </w:tc>
        <w:tc>
          <w:tcPr>
            <w:tcW w:w="1627" w:type="dxa"/>
            <w:vAlign w:val="center"/>
          </w:tcPr>
          <w:p w:rsidR="00CD07CB" w:rsidRDefault="00933AAB">
            <w:pPr>
              <w:jc w:val="left"/>
            </w:pPr>
            <w:r>
              <w:rPr>
                <w:color w:val="000000"/>
                <w:sz w:val="18"/>
                <w:szCs w:val="18"/>
              </w:rPr>
              <w:t>647,372,287.80</w:t>
            </w:r>
          </w:p>
        </w:tc>
        <w:tc>
          <w:tcPr>
            <w:tcW w:w="1627" w:type="dxa"/>
            <w:vAlign w:val="center"/>
          </w:tcPr>
          <w:p w:rsidR="00CD07CB" w:rsidRDefault="00933AAB">
            <w:pPr>
              <w:jc w:val="left"/>
            </w:pPr>
            <w:r>
              <w:rPr>
                <w:color w:val="000000"/>
                <w:sz w:val="18"/>
                <w:szCs w:val="18"/>
              </w:rPr>
              <w:t>70,302,000.00</w:t>
            </w:r>
          </w:p>
        </w:tc>
        <w:tc>
          <w:tcPr>
            <w:tcW w:w="1491" w:type="dxa"/>
            <w:vAlign w:val="center"/>
          </w:tcPr>
          <w:p w:rsidR="00CD07CB" w:rsidRDefault="00933AAB">
            <w:pPr>
              <w:jc w:val="left"/>
            </w:pPr>
            <w:r>
              <w:rPr>
                <w:color w:val="000000"/>
                <w:sz w:val="18"/>
                <w:szCs w:val="18"/>
              </w:rPr>
              <w:t>287,939.30</w:t>
            </w:r>
          </w:p>
        </w:tc>
        <w:tc>
          <w:tcPr>
            <w:tcW w:w="1289" w:type="dxa"/>
            <w:vAlign w:val="center"/>
          </w:tcPr>
          <w:p w:rsidR="00CD07CB" w:rsidRDefault="00933AAB">
            <w:pPr>
              <w:jc w:val="left"/>
            </w:pPr>
            <w:r>
              <w:rPr>
                <w:color w:val="000000"/>
                <w:sz w:val="18"/>
                <w:szCs w:val="18"/>
              </w:rPr>
              <w:t>124,509,612.05</w:t>
            </w:r>
          </w:p>
        </w:tc>
        <w:tc>
          <w:tcPr>
            <w:tcW w:w="1446" w:type="dxa"/>
            <w:vAlign w:val="center"/>
          </w:tcPr>
          <w:p w:rsidR="00CD07CB" w:rsidRDefault="00933AAB">
            <w:pPr>
              <w:jc w:val="left"/>
            </w:pPr>
            <w:r>
              <w:rPr>
                <w:color w:val="000000"/>
                <w:sz w:val="18"/>
                <w:szCs w:val="18"/>
              </w:rPr>
              <w:t>842,471,839.15</w:t>
            </w:r>
          </w:p>
        </w:tc>
      </w:tr>
      <w:tr w:rsidR="00CD07CB">
        <w:tc>
          <w:tcPr>
            <w:tcW w:w="1518" w:type="dxa"/>
            <w:vAlign w:val="center"/>
          </w:tcPr>
          <w:p w:rsidR="00CD07CB" w:rsidRDefault="00933AAB">
            <w:pPr>
              <w:jc w:val="left"/>
            </w:pPr>
            <w:r>
              <w:rPr>
                <w:color w:val="000000"/>
                <w:sz w:val="18"/>
                <w:szCs w:val="18"/>
              </w:rPr>
              <w:t>买入返售金融资产</w:t>
            </w:r>
          </w:p>
        </w:tc>
        <w:tc>
          <w:tcPr>
            <w:tcW w:w="1627" w:type="dxa"/>
            <w:vAlign w:val="center"/>
          </w:tcPr>
          <w:p w:rsidR="00CD07CB" w:rsidRDefault="00933AAB">
            <w:pPr>
              <w:jc w:val="left"/>
            </w:pPr>
            <w:r>
              <w:rPr>
                <w:color w:val="000000"/>
                <w:sz w:val="18"/>
                <w:szCs w:val="18"/>
              </w:rPr>
              <w:t>10,000,000.00</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10,000,000.00</w:t>
            </w:r>
          </w:p>
        </w:tc>
      </w:tr>
      <w:tr w:rsidR="00CD07CB">
        <w:tc>
          <w:tcPr>
            <w:tcW w:w="1518" w:type="dxa"/>
            <w:vAlign w:val="center"/>
          </w:tcPr>
          <w:p w:rsidR="00CD07CB" w:rsidRDefault="00933AAB">
            <w:pPr>
              <w:jc w:val="left"/>
            </w:pPr>
            <w:r>
              <w:rPr>
                <w:color w:val="000000"/>
                <w:sz w:val="18"/>
                <w:szCs w:val="18"/>
              </w:rPr>
              <w:t xml:space="preserve"> </w:t>
            </w:r>
            <w:r>
              <w:rPr>
                <w:color w:val="000000"/>
                <w:sz w:val="18"/>
                <w:szCs w:val="18"/>
              </w:rPr>
              <w:t>应收证券清算款</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2,484,045.88</w:t>
            </w:r>
          </w:p>
        </w:tc>
        <w:tc>
          <w:tcPr>
            <w:tcW w:w="1446" w:type="dxa"/>
            <w:vAlign w:val="center"/>
          </w:tcPr>
          <w:p w:rsidR="00CD07CB" w:rsidRDefault="00933AAB">
            <w:pPr>
              <w:jc w:val="left"/>
            </w:pPr>
            <w:r>
              <w:rPr>
                <w:color w:val="000000"/>
                <w:sz w:val="18"/>
                <w:szCs w:val="18"/>
              </w:rPr>
              <w:t>2,484,045.88</w:t>
            </w:r>
          </w:p>
        </w:tc>
      </w:tr>
      <w:tr w:rsidR="00CD07CB">
        <w:tc>
          <w:tcPr>
            <w:tcW w:w="1518" w:type="dxa"/>
            <w:vAlign w:val="center"/>
          </w:tcPr>
          <w:p w:rsidR="00CD07CB" w:rsidRDefault="00933AAB">
            <w:pPr>
              <w:jc w:val="left"/>
            </w:pPr>
            <w:r>
              <w:rPr>
                <w:color w:val="000000"/>
                <w:sz w:val="18"/>
                <w:szCs w:val="18"/>
              </w:rPr>
              <w:t>应收利息</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7,861,327.78</w:t>
            </w:r>
          </w:p>
        </w:tc>
        <w:tc>
          <w:tcPr>
            <w:tcW w:w="1446" w:type="dxa"/>
            <w:vAlign w:val="center"/>
          </w:tcPr>
          <w:p w:rsidR="00CD07CB" w:rsidRDefault="00933AAB">
            <w:pPr>
              <w:jc w:val="left"/>
            </w:pPr>
            <w:r>
              <w:rPr>
                <w:color w:val="000000"/>
                <w:sz w:val="18"/>
                <w:szCs w:val="18"/>
              </w:rPr>
              <w:t>7,861,327.78</w:t>
            </w:r>
          </w:p>
        </w:tc>
      </w:tr>
      <w:tr w:rsidR="00011694" w:rsidRPr="005645CD" w:rsidTr="00E5439C">
        <w:trPr>
          <w:trHeight w:val="280"/>
        </w:trPr>
        <w:tc>
          <w:tcPr>
            <w:tcW w:w="1518" w:type="dxa"/>
            <w:vAlign w:val="center"/>
          </w:tcPr>
          <w:p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660,006,474.98</w:t>
            </w:r>
          </w:p>
          <w:p w:rsidR="00011694" w:rsidRPr="005645CD" w:rsidRDefault="00011694" w:rsidP="00571B8A">
            <w:pPr>
              <w:spacing w:before="29" w:line="288" w:lineRule="auto"/>
              <w:jc w:val="right"/>
              <w:rPr>
                <w:sz w:val="18"/>
                <w:szCs w:val="18"/>
              </w:rPr>
            </w:pP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70,302,000.00</w:t>
            </w:r>
          </w:p>
          <w:p w:rsidR="00011694" w:rsidRPr="005645CD" w:rsidRDefault="00011694" w:rsidP="00571B8A">
            <w:pPr>
              <w:spacing w:before="29" w:line="288" w:lineRule="auto"/>
              <w:jc w:val="right"/>
              <w:rPr>
                <w:sz w:val="18"/>
                <w:szCs w:val="18"/>
              </w:rPr>
            </w:pPr>
          </w:p>
        </w:tc>
        <w:tc>
          <w:tcPr>
            <w:tcW w:w="1491" w:type="dxa"/>
            <w:vAlign w:val="center"/>
          </w:tcPr>
          <w:p w:rsidR="00011694" w:rsidRPr="005645CD" w:rsidRDefault="00011694" w:rsidP="00571B8A">
            <w:pPr>
              <w:spacing w:before="29" w:line="288" w:lineRule="auto"/>
              <w:jc w:val="right"/>
              <w:rPr>
                <w:sz w:val="18"/>
                <w:szCs w:val="18"/>
              </w:rPr>
            </w:pPr>
            <w:r w:rsidRPr="005645CD">
              <w:rPr>
                <w:sz w:val="18"/>
                <w:szCs w:val="18"/>
              </w:rPr>
              <w:t>287,939.30</w:t>
            </w:r>
          </w:p>
          <w:p w:rsidR="00011694" w:rsidRPr="005645CD" w:rsidRDefault="00011694" w:rsidP="00571B8A">
            <w:pPr>
              <w:spacing w:before="29" w:line="288" w:lineRule="auto"/>
              <w:jc w:val="right"/>
              <w:rPr>
                <w:sz w:val="18"/>
                <w:szCs w:val="18"/>
              </w:rPr>
            </w:pPr>
          </w:p>
        </w:tc>
        <w:tc>
          <w:tcPr>
            <w:tcW w:w="1289" w:type="dxa"/>
            <w:vAlign w:val="center"/>
          </w:tcPr>
          <w:p w:rsidR="00011694" w:rsidRPr="005645CD" w:rsidRDefault="00011694" w:rsidP="00571B8A">
            <w:pPr>
              <w:spacing w:before="29" w:line="288" w:lineRule="auto"/>
              <w:jc w:val="right"/>
              <w:rPr>
                <w:sz w:val="18"/>
                <w:szCs w:val="18"/>
              </w:rPr>
            </w:pPr>
            <w:r w:rsidRPr="005645CD">
              <w:rPr>
                <w:sz w:val="18"/>
                <w:szCs w:val="18"/>
              </w:rPr>
              <w:t>134,854,985.71</w:t>
            </w:r>
          </w:p>
          <w:p w:rsidR="00011694" w:rsidRPr="005645CD" w:rsidRDefault="00011694" w:rsidP="00571B8A">
            <w:pPr>
              <w:spacing w:before="29" w:line="288" w:lineRule="auto"/>
              <w:jc w:val="right"/>
              <w:rPr>
                <w:sz w:val="18"/>
                <w:szCs w:val="18"/>
              </w:rPr>
            </w:pPr>
          </w:p>
        </w:tc>
        <w:tc>
          <w:tcPr>
            <w:tcW w:w="1446" w:type="dxa"/>
            <w:vAlign w:val="center"/>
          </w:tcPr>
          <w:p w:rsidR="00011694" w:rsidRPr="005645CD" w:rsidRDefault="00011694" w:rsidP="00571B8A">
            <w:pPr>
              <w:spacing w:before="29" w:line="288" w:lineRule="auto"/>
              <w:ind w:right="210"/>
              <w:jc w:val="right"/>
              <w:rPr>
                <w:sz w:val="18"/>
                <w:szCs w:val="18"/>
              </w:rPr>
            </w:pPr>
            <w:r w:rsidRPr="005645CD">
              <w:rPr>
                <w:sz w:val="18"/>
                <w:szCs w:val="18"/>
              </w:rPr>
              <w:t>865,451,399.99</w:t>
            </w:r>
          </w:p>
          <w:p w:rsidR="00011694" w:rsidRPr="005645CD" w:rsidRDefault="00011694" w:rsidP="00571B8A">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571B8A">
            <w:pPr>
              <w:spacing w:before="29" w:line="288" w:lineRule="auto"/>
              <w:rPr>
                <w:color w:val="000000"/>
                <w:sz w:val="18"/>
                <w:szCs w:val="18"/>
              </w:rPr>
            </w:pPr>
            <w:r w:rsidRPr="005645CD">
              <w:rPr>
                <w:color w:val="000000"/>
                <w:sz w:val="18"/>
                <w:szCs w:val="18"/>
              </w:rPr>
              <w:lastRenderedPageBreak/>
              <w:t>负债</w:t>
            </w:r>
          </w:p>
        </w:tc>
        <w:tc>
          <w:tcPr>
            <w:tcW w:w="1627" w:type="dxa"/>
            <w:vAlign w:val="center"/>
          </w:tcPr>
          <w:p w:rsidR="00011694" w:rsidRPr="005645CD" w:rsidRDefault="00011694" w:rsidP="00571B8A">
            <w:pPr>
              <w:spacing w:before="29" w:line="288" w:lineRule="auto"/>
              <w:jc w:val="right"/>
              <w:rPr>
                <w:color w:val="0000FF"/>
                <w:kern w:val="0"/>
                <w:sz w:val="18"/>
                <w:szCs w:val="18"/>
              </w:rPr>
            </w:pPr>
          </w:p>
        </w:tc>
        <w:tc>
          <w:tcPr>
            <w:tcW w:w="1627" w:type="dxa"/>
            <w:vAlign w:val="center"/>
          </w:tcPr>
          <w:p w:rsidR="00011694" w:rsidRPr="005645CD" w:rsidRDefault="00011694" w:rsidP="00571B8A">
            <w:pPr>
              <w:spacing w:before="29" w:line="288" w:lineRule="auto"/>
              <w:jc w:val="right"/>
              <w:rPr>
                <w:color w:val="000000"/>
                <w:sz w:val="18"/>
                <w:szCs w:val="18"/>
              </w:rPr>
            </w:pPr>
          </w:p>
        </w:tc>
        <w:tc>
          <w:tcPr>
            <w:tcW w:w="1491" w:type="dxa"/>
            <w:vAlign w:val="center"/>
          </w:tcPr>
          <w:p w:rsidR="00011694" w:rsidRPr="005645CD" w:rsidRDefault="00011694" w:rsidP="00571B8A">
            <w:pPr>
              <w:spacing w:before="29" w:line="288" w:lineRule="auto"/>
              <w:jc w:val="right"/>
              <w:rPr>
                <w:color w:val="000000"/>
                <w:sz w:val="18"/>
                <w:szCs w:val="18"/>
              </w:rPr>
            </w:pPr>
          </w:p>
        </w:tc>
        <w:tc>
          <w:tcPr>
            <w:tcW w:w="1289" w:type="dxa"/>
            <w:vAlign w:val="center"/>
          </w:tcPr>
          <w:p w:rsidR="00011694" w:rsidRPr="005645CD" w:rsidRDefault="00011694" w:rsidP="00571B8A">
            <w:pPr>
              <w:spacing w:before="29" w:line="288" w:lineRule="auto"/>
              <w:jc w:val="right"/>
              <w:rPr>
                <w:color w:val="000000"/>
                <w:sz w:val="18"/>
                <w:szCs w:val="18"/>
              </w:rPr>
            </w:pPr>
          </w:p>
        </w:tc>
        <w:tc>
          <w:tcPr>
            <w:tcW w:w="1446" w:type="dxa"/>
            <w:vAlign w:val="center"/>
          </w:tcPr>
          <w:p w:rsidR="00011694" w:rsidRPr="005645CD" w:rsidRDefault="00011694" w:rsidP="00571B8A">
            <w:pPr>
              <w:spacing w:before="29" w:line="288" w:lineRule="auto"/>
              <w:jc w:val="right"/>
              <w:rPr>
                <w:color w:val="000000"/>
                <w:sz w:val="18"/>
                <w:szCs w:val="18"/>
              </w:rPr>
            </w:pPr>
          </w:p>
        </w:tc>
      </w:tr>
      <w:tr w:rsidR="00CD07CB">
        <w:tc>
          <w:tcPr>
            <w:tcW w:w="1518" w:type="dxa"/>
            <w:vAlign w:val="center"/>
          </w:tcPr>
          <w:p w:rsidR="00CD07CB" w:rsidRDefault="00933AAB">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188,205.22</w:t>
            </w:r>
          </w:p>
        </w:tc>
        <w:tc>
          <w:tcPr>
            <w:tcW w:w="1446" w:type="dxa"/>
            <w:vAlign w:val="center"/>
          </w:tcPr>
          <w:p w:rsidR="00CD07CB" w:rsidRDefault="00933AAB">
            <w:pPr>
              <w:jc w:val="left"/>
            </w:pPr>
            <w:r>
              <w:rPr>
                <w:color w:val="000000"/>
                <w:sz w:val="18"/>
                <w:szCs w:val="18"/>
              </w:rPr>
              <w:t>188,205.22</w:t>
            </w:r>
          </w:p>
        </w:tc>
      </w:tr>
      <w:tr w:rsidR="00CD07CB">
        <w:tc>
          <w:tcPr>
            <w:tcW w:w="1518" w:type="dxa"/>
            <w:vAlign w:val="center"/>
          </w:tcPr>
          <w:p w:rsidR="00CD07CB" w:rsidRDefault="00933AAB">
            <w:pPr>
              <w:jc w:val="left"/>
            </w:pPr>
            <w:r>
              <w:rPr>
                <w:color w:val="000000"/>
                <w:sz w:val="18"/>
                <w:szCs w:val="18"/>
              </w:rPr>
              <w:t>应付管理人报酬</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352,995.01</w:t>
            </w:r>
          </w:p>
        </w:tc>
        <w:tc>
          <w:tcPr>
            <w:tcW w:w="1446" w:type="dxa"/>
            <w:vAlign w:val="center"/>
          </w:tcPr>
          <w:p w:rsidR="00CD07CB" w:rsidRDefault="00933AAB">
            <w:pPr>
              <w:jc w:val="left"/>
            </w:pPr>
            <w:r>
              <w:rPr>
                <w:color w:val="000000"/>
                <w:sz w:val="18"/>
                <w:szCs w:val="18"/>
              </w:rPr>
              <w:t>352,995.01</w:t>
            </w:r>
          </w:p>
        </w:tc>
      </w:tr>
      <w:tr w:rsidR="00CD07CB">
        <w:tc>
          <w:tcPr>
            <w:tcW w:w="1518" w:type="dxa"/>
            <w:vAlign w:val="center"/>
          </w:tcPr>
          <w:p w:rsidR="00CD07CB" w:rsidRDefault="00933AAB">
            <w:pPr>
              <w:jc w:val="left"/>
            </w:pPr>
            <w:r>
              <w:rPr>
                <w:color w:val="000000"/>
                <w:sz w:val="18"/>
                <w:szCs w:val="18"/>
              </w:rPr>
              <w:t>应付托管费</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141,198.00</w:t>
            </w:r>
          </w:p>
        </w:tc>
        <w:tc>
          <w:tcPr>
            <w:tcW w:w="1446" w:type="dxa"/>
            <w:vAlign w:val="center"/>
          </w:tcPr>
          <w:p w:rsidR="00CD07CB" w:rsidRDefault="00933AAB">
            <w:pPr>
              <w:jc w:val="left"/>
            </w:pPr>
            <w:r>
              <w:rPr>
                <w:color w:val="000000"/>
                <w:sz w:val="18"/>
                <w:szCs w:val="18"/>
              </w:rPr>
              <w:t>141,198.00</w:t>
            </w:r>
          </w:p>
        </w:tc>
      </w:tr>
      <w:tr w:rsidR="00CD07CB">
        <w:tc>
          <w:tcPr>
            <w:tcW w:w="1518" w:type="dxa"/>
            <w:vAlign w:val="center"/>
          </w:tcPr>
          <w:p w:rsidR="00CD07CB" w:rsidRDefault="00933AAB">
            <w:pPr>
              <w:jc w:val="left"/>
            </w:pPr>
            <w:r>
              <w:rPr>
                <w:color w:val="000000"/>
                <w:sz w:val="18"/>
                <w:szCs w:val="18"/>
              </w:rPr>
              <w:t>应付销售服务费</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42,735.13</w:t>
            </w:r>
          </w:p>
        </w:tc>
        <w:tc>
          <w:tcPr>
            <w:tcW w:w="1446" w:type="dxa"/>
            <w:vAlign w:val="center"/>
          </w:tcPr>
          <w:p w:rsidR="00CD07CB" w:rsidRDefault="00933AAB">
            <w:pPr>
              <w:jc w:val="left"/>
            </w:pPr>
            <w:r>
              <w:rPr>
                <w:color w:val="000000"/>
                <w:sz w:val="18"/>
                <w:szCs w:val="18"/>
              </w:rPr>
              <w:t>42,735.13</w:t>
            </w:r>
          </w:p>
        </w:tc>
      </w:tr>
      <w:tr w:rsidR="00CD07CB">
        <w:tc>
          <w:tcPr>
            <w:tcW w:w="1518" w:type="dxa"/>
            <w:vAlign w:val="center"/>
          </w:tcPr>
          <w:p w:rsidR="00CD07CB" w:rsidRDefault="00933AAB">
            <w:pPr>
              <w:jc w:val="left"/>
            </w:pPr>
            <w:r>
              <w:rPr>
                <w:color w:val="000000"/>
                <w:sz w:val="18"/>
                <w:szCs w:val="18"/>
              </w:rPr>
              <w:t>应付交易费用</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52,522.12</w:t>
            </w:r>
          </w:p>
        </w:tc>
        <w:tc>
          <w:tcPr>
            <w:tcW w:w="1446" w:type="dxa"/>
            <w:vAlign w:val="center"/>
          </w:tcPr>
          <w:p w:rsidR="00CD07CB" w:rsidRDefault="00933AAB">
            <w:pPr>
              <w:jc w:val="left"/>
            </w:pPr>
            <w:r>
              <w:rPr>
                <w:color w:val="000000"/>
                <w:sz w:val="18"/>
                <w:szCs w:val="18"/>
              </w:rPr>
              <w:t>52,522.12</w:t>
            </w:r>
          </w:p>
        </w:tc>
      </w:tr>
      <w:tr w:rsidR="00CD07CB">
        <w:tc>
          <w:tcPr>
            <w:tcW w:w="1518" w:type="dxa"/>
            <w:vAlign w:val="center"/>
          </w:tcPr>
          <w:p w:rsidR="00CD07CB" w:rsidRDefault="00933AAB">
            <w:pPr>
              <w:jc w:val="left"/>
            </w:pPr>
            <w:r>
              <w:rPr>
                <w:color w:val="000000"/>
                <w:sz w:val="18"/>
                <w:szCs w:val="18"/>
              </w:rPr>
              <w:t>其他负债</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303,477.89</w:t>
            </w:r>
          </w:p>
        </w:tc>
        <w:tc>
          <w:tcPr>
            <w:tcW w:w="1446" w:type="dxa"/>
            <w:vAlign w:val="center"/>
          </w:tcPr>
          <w:p w:rsidR="00CD07CB" w:rsidRDefault="00933AAB">
            <w:pPr>
              <w:jc w:val="left"/>
            </w:pPr>
            <w:r>
              <w:rPr>
                <w:color w:val="000000"/>
                <w:sz w:val="18"/>
                <w:szCs w:val="18"/>
              </w:rPr>
              <w:t>303,477.89</w:t>
            </w:r>
          </w:p>
        </w:tc>
      </w:tr>
      <w:tr w:rsidR="00011694" w:rsidRPr="005645CD" w:rsidTr="00E5439C">
        <w:trPr>
          <w:trHeight w:val="280"/>
        </w:trPr>
        <w:tc>
          <w:tcPr>
            <w:tcW w:w="1518" w:type="dxa"/>
            <w:vAlign w:val="center"/>
          </w:tcPr>
          <w:p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w:t>
            </w:r>
          </w:p>
          <w:p w:rsidR="00011694" w:rsidRPr="005645CD" w:rsidRDefault="00011694" w:rsidP="00571B8A">
            <w:pPr>
              <w:spacing w:before="29" w:line="288" w:lineRule="auto"/>
              <w:jc w:val="right"/>
              <w:rPr>
                <w:sz w:val="18"/>
                <w:szCs w:val="18"/>
              </w:rPr>
            </w:pP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w:t>
            </w:r>
          </w:p>
          <w:p w:rsidR="00011694" w:rsidRPr="005645CD" w:rsidRDefault="00011694" w:rsidP="00571B8A">
            <w:pPr>
              <w:spacing w:before="29" w:line="288" w:lineRule="auto"/>
              <w:jc w:val="right"/>
              <w:rPr>
                <w:sz w:val="18"/>
                <w:szCs w:val="18"/>
              </w:rPr>
            </w:pPr>
          </w:p>
        </w:tc>
        <w:tc>
          <w:tcPr>
            <w:tcW w:w="1491" w:type="dxa"/>
            <w:vAlign w:val="center"/>
          </w:tcPr>
          <w:p w:rsidR="00011694" w:rsidRPr="005645CD" w:rsidRDefault="00011694" w:rsidP="00571B8A">
            <w:pPr>
              <w:spacing w:before="29" w:line="288" w:lineRule="auto"/>
              <w:jc w:val="right"/>
              <w:rPr>
                <w:sz w:val="18"/>
                <w:szCs w:val="18"/>
              </w:rPr>
            </w:pPr>
            <w:r w:rsidRPr="005645CD">
              <w:rPr>
                <w:sz w:val="18"/>
                <w:szCs w:val="18"/>
              </w:rPr>
              <w:t>-</w:t>
            </w:r>
          </w:p>
          <w:p w:rsidR="00011694" w:rsidRPr="005645CD" w:rsidRDefault="00011694" w:rsidP="00571B8A">
            <w:pPr>
              <w:spacing w:before="29" w:line="288" w:lineRule="auto"/>
              <w:jc w:val="right"/>
              <w:rPr>
                <w:sz w:val="18"/>
                <w:szCs w:val="18"/>
              </w:rPr>
            </w:pPr>
          </w:p>
        </w:tc>
        <w:tc>
          <w:tcPr>
            <w:tcW w:w="1289" w:type="dxa"/>
            <w:vAlign w:val="center"/>
          </w:tcPr>
          <w:p w:rsidR="00011694" w:rsidRPr="005645CD" w:rsidRDefault="00011694" w:rsidP="00571B8A">
            <w:pPr>
              <w:spacing w:before="29" w:line="288" w:lineRule="auto"/>
              <w:jc w:val="right"/>
              <w:rPr>
                <w:sz w:val="18"/>
                <w:szCs w:val="18"/>
              </w:rPr>
            </w:pPr>
            <w:r w:rsidRPr="005645CD">
              <w:rPr>
                <w:sz w:val="18"/>
                <w:szCs w:val="18"/>
              </w:rPr>
              <w:t>1,081,133.37</w:t>
            </w:r>
          </w:p>
          <w:p w:rsidR="00011694" w:rsidRPr="005645CD" w:rsidRDefault="00011694" w:rsidP="00571B8A">
            <w:pPr>
              <w:spacing w:before="29" w:line="288" w:lineRule="auto"/>
              <w:jc w:val="right"/>
              <w:rPr>
                <w:sz w:val="18"/>
                <w:szCs w:val="18"/>
              </w:rPr>
            </w:pPr>
          </w:p>
        </w:tc>
        <w:tc>
          <w:tcPr>
            <w:tcW w:w="1446" w:type="dxa"/>
            <w:vAlign w:val="center"/>
          </w:tcPr>
          <w:p w:rsidR="00011694" w:rsidRPr="005645CD" w:rsidRDefault="00011694" w:rsidP="00571B8A">
            <w:pPr>
              <w:spacing w:before="29" w:line="288" w:lineRule="auto"/>
              <w:ind w:right="210"/>
              <w:jc w:val="right"/>
              <w:rPr>
                <w:sz w:val="18"/>
                <w:szCs w:val="18"/>
              </w:rPr>
            </w:pPr>
            <w:r w:rsidRPr="005645CD">
              <w:rPr>
                <w:sz w:val="18"/>
                <w:szCs w:val="18"/>
              </w:rPr>
              <w:t>1,081,133.37</w:t>
            </w:r>
          </w:p>
          <w:p w:rsidR="00011694" w:rsidRPr="005645CD" w:rsidRDefault="00011694" w:rsidP="00571B8A">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660,006,474.98</w:t>
            </w:r>
          </w:p>
          <w:p w:rsidR="00011694" w:rsidRPr="005645CD" w:rsidRDefault="00011694" w:rsidP="00571B8A">
            <w:pPr>
              <w:spacing w:before="29" w:line="288" w:lineRule="auto"/>
              <w:jc w:val="right"/>
              <w:rPr>
                <w:sz w:val="18"/>
                <w:szCs w:val="18"/>
              </w:rPr>
            </w:pP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70,302,000.00</w:t>
            </w:r>
          </w:p>
          <w:p w:rsidR="00011694" w:rsidRPr="005645CD" w:rsidRDefault="00011694" w:rsidP="00571B8A">
            <w:pPr>
              <w:spacing w:before="29" w:line="288" w:lineRule="auto"/>
              <w:jc w:val="right"/>
              <w:rPr>
                <w:sz w:val="18"/>
                <w:szCs w:val="18"/>
              </w:rPr>
            </w:pPr>
          </w:p>
        </w:tc>
        <w:tc>
          <w:tcPr>
            <w:tcW w:w="1491" w:type="dxa"/>
            <w:vAlign w:val="center"/>
          </w:tcPr>
          <w:p w:rsidR="00011694" w:rsidRPr="005645CD" w:rsidRDefault="00011694" w:rsidP="00571B8A">
            <w:pPr>
              <w:spacing w:before="29" w:line="288" w:lineRule="auto"/>
              <w:jc w:val="right"/>
              <w:rPr>
                <w:sz w:val="18"/>
                <w:szCs w:val="18"/>
              </w:rPr>
            </w:pPr>
          </w:p>
          <w:p w:rsidR="00011694" w:rsidRPr="005645CD" w:rsidRDefault="00011694" w:rsidP="00571B8A">
            <w:pPr>
              <w:spacing w:before="29" w:line="288" w:lineRule="auto"/>
              <w:jc w:val="right"/>
              <w:rPr>
                <w:sz w:val="18"/>
                <w:szCs w:val="18"/>
              </w:rPr>
            </w:pPr>
            <w:r w:rsidRPr="005645CD">
              <w:rPr>
                <w:sz w:val="18"/>
                <w:szCs w:val="18"/>
              </w:rPr>
              <w:t>287,939.30</w:t>
            </w:r>
          </w:p>
          <w:p w:rsidR="00011694" w:rsidRPr="005645CD" w:rsidRDefault="00011694" w:rsidP="00571B8A">
            <w:pPr>
              <w:spacing w:before="29" w:line="288" w:lineRule="auto"/>
              <w:jc w:val="right"/>
              <w:rPr>
                <w:sz w:val="18"/>
                <w:szCs w:val="18"/>
              </w:rPr>
            </w:pPr>
          </w:p>
        </w:tc>
        <w:tc>
          <w:tcPr>
            <w:tcW w:w="1289" w:type="dxa"/>
            <w:vAlign w:val="center"/>
          </w:tcPr>
          <w:p w:rsidR="00011694" w:rsidRPr="005645CD" w:rsidRDefault="00011694" w:rsidP="00571B8A">
            <w:pPr>
              <w:spacing w:before="29" w:line="288" w:lineRule="auto"/>
              <w:jc w:val="right"/>
              <w:rPr>
                <w:sz w:val="18"/>
                <w:szCs w:val="18"/>
              </w:rPr>
            </w:pPr>
            <w:r w:rsidRPr="005645CD">
              <w:rPr>
                <w:sz w:val="18"/>
                <w:szCs w:val="18"/>
              </w:rPr>
              <w:t>133,773,852.34</w:t>
            </w:r>
          </w:p>
          <w:p w:rsidR="00011694" w:rsidRPr="005645CD" w:rsidRDefault="00011694" w:rsidP="00571B8A">
            <w:pPr>
              <w:spacing w:before="29" w:line="288" w:lineRule="auto"/>
              <w:jc w:val="right"/>
              <w:rPr>
                <w:sz w:val="18"/>
                <w:szCs w:val="18"/>
              </w:rPr>
            </w:pPr>
          </w:p>
        </w:tc>
        <w:tc>
          <w:tcPr>
            <w:tcW w:w="1446" w:type="dxa"/>
            <w:vAlign w:val="center"/>
          </w:tcPr>
          <w:p w:rsidR="00011694" w:rsidRPr="005645CD" w:rsidRDefault="00011694" w:rsidP="00571B8A">
            <w:pPr>
              <w:spacing w:before="29" w:line="288" w:lineRule="auto"/>
              <w:jc w:val="right"/>
              <w:rPr>
                <w:sz w:val="18"/>
                <w:szCs w:val="18"/>
              </w:rPr>
            </w:pPr>
            <w:r w:rsidRPr="005645CD">
              <w:rPr>
                <w:sz w:val="18"/>
                <w:szCs w:val="18"/>
              </w:rPr>
              <w:t>864,370,266.62</w:t>
            </w:r>
          </w:p>
          <w:p w:rsidR="00011694" w:rsidRPr="005645CD" w:rsidRDefault="00011694" w:rsidP="00571B8A">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571B8A">
            <w:pPr>
              <w:spacing w:before="29" w:line="288" w:lineRule="auto"/>
              <w:jc w:val="center"/>
              <w:rPr>
                <w:b/>
                <w:sz w:val="18"/>
                <w:szCs w:val="18"/>
              </w:rPr>
            </w:pPr>
            <w:r w:rsidRPr="005645CD">
              <w:rPr>
                <w:b/>
                <w:sz w:val="18"/>
                <w:szCs w:val="18"/>
              </w:rPr>
              <w:t>上年度末</w:t>
            </w:r>
          </w:p>
          <w:p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rsidR="00011694" w:rsidRPr="005645CD" w:rsidRDefault="00011694" w:rsidP="00571B8A">
            <w:pPr>
              <w:spacing w:before="29" w:line="288" w:lineRule="auto"/>
              <w:jc w:val="right"/>
              <w:rPr>
                <w:color w:val="000000"/>
                <w:sz w:val="18"/>
                <w:szCs w:val="18"/>
              </w:rPr>
            </w:pPr>
          </w:p>
        </w:tc>
        <w:tc>
          <w:tcPr>
            <w:tcW w:w="1627" w:type="dxa"/>
            <w:vAlign w:val="center"/>
          </w:tcPr>
          <w:p w:rsidR="00011694" w:rsidRPr="005645CD" w:rsidRDefault="00011694" w:rsidP="00571B8A">
            <w:pPr>
              <w:spacing w:before="29" w:line="288" w:lineRule="auto"/>
              <w:jc w:val="right"/>
              <w:rPr>
                <w:b/>
                <w:color w:val="000000"/>
                <w:sz w:val="18"/>
                <w:szCs w:val="18"/>
              </w:rPr>
            </w:pPr>
          </w:p>
        </w:tc>
        <w:tc>
          <w:tcPr>
            <w:tcW w:w="1491" w:type="dxa"/>
            <w:vAlign w:val="center"/>
          </w:tcPr>
          <w:p w:rsidR="00011694" w:rsidRPr="005645CD" w:rsidRDefault="00011694" w:rsidP="00571B8A">
            <w:pPr>
              <w:spacing w:before="29" w:line="288" w:lineRule="auto"/>
              <w:jc w:val="right"/>
              <w:rPr>
                <w:b/>
                <w:color w:val="000000"/>
                <w:sz w:val="18"/>
                <w:szCs w:val="18"/>
              </w:rPr>
            </w:pPr>
          </w:p>
        </w:tc>
        <w:tc>
          <w:tcPr>
            <w:tcW w:w="1289" w:type="dxa"/>
            <w:vAlign w:val="center"/>
          </w:tcPr>
          <w:p w:rsidR="00011694" w:rsidRPr="005645CD" w:rsidRDefault="00011694" w:rsidP="00571B8A">
            <w:pPr>
              <w:spacing w:before="29" w:line="288" w:lineRule="auto"/>
              <w:jc w:val="right"/>
              <w:rPr>
                <w:b/>
                <w:color w:val="000000"/>
                <w:sz w:val="18"/>
                <w:szCs w:val="18"/>
              </w:rPr>
            </w:pPr>
          </w:p>
        </w:tc>
        <w:tc>
          <w:tcPr>
            <w:tcW w:w="1446" w:type="dxa"/>
            <w:vAlign w:val="center"/>
          </w:tcPr>
          <w:p w:rsidR="00011694" w:rsidRPr="005645CD" w:rsidRDefault="00011694" w:rsidP="00571B8A">
            <w:pPr>
              <w:spacing w:before="29" w:line="288" w:lineRule="auto"/>
              <w:jc w:val="right"/>
              <w:rPr>
                <w:b/>
                <w:color w:val="000000"/>
                <w:sz w:val="18"/>
                <w:szCs w:val="18"/>
              </w:rPr>
            </w:pPr>
          </w:p>
        </w:tc>
      </w:tr>
      <w:tr w:rsidR="00CD07CB">
        <w:tc>
          <w:tcPr>
            <w:tcW w:w="1518" w:type="dxa"/>
            <w:vAlign w:val="center"/>
          </w:tcPr>
          <w:p w:rsidR="00CD07CB" w:rsidRDefault="00933AAB">
            <w:pPr>
              <w:jc w:val="left"/>
            </w:pPr>
            <w:r>
              <w:rPr>
                <w:color w:val="000000"/>
                <w:sz w:val="18"/>
                <w:szCs w:val="18"/>
              </w:rPr>
              <w:t>银行存款</w:t>
            </w:r>
          </w:p>
        </w:tc>
        <w:tc>
          <w:tcPr>
            <w:tcW w:w="1627" w:type="dxa"/>
            <w:vAlign w:val="center"/>
          </w:tcPr>
          <w:p w:rsidR="00CD07CB" w:rsidRDefault="00933AAB">
            <w:pPr>
              <w:jc w:val="left"/>
            </w:pPr>
            <w:r>
              <w:rPr>
                <w:color w:val="000000"/>
                <w:sz w:val="18"/>
                <w:szCs w:val="18"/>
              </w:rPr>
              <w:t>30,436,441.28</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30,436,441.28</w:t>
            </w:r>
          </w:p>
        </w:tc>
      </w:tr>
      <w:tr w:rsidR="00CD07CB">
        <w:tc>
          <w:tcPr>
            <w:tcW w:w="1518" w:type="dxa"/>
            <w:vAlign w:val="center"/>
          </w:tcPr>
          <w:p w:rsidR="00CD07CB" w:rsidRDefault="00933AAB">
            <w:pPr>
              <w:jc w:val="left"/>
            </w:pPr>
            <w:r>
              <w:rPr>
                <w:color w:val="000000"/>
                <w:sz w:val="18"/>
                <w:szCs w:val="18"/>
              </w:rPr>
              <w:t>结算备付金</w:t>
            </w:r>
          </w:p>
        </w:tc>
        <w:tc>
          <w:tcPr>
            <w:tcW w:w="1627" w:type="dxa"/>
            <w:vAlign w:val="center"/>
          </w:tcPr>
          <w:p w:rsidR="00CD07CB" w:rsidRDefault="00933AAB">
            <w:pPr>
              <w:jc w:val="left"/>
            </w:pPr>
            <w:r>
              <w:rPr>
                <w:color w:val="000000"/>
                <w:sz w:val="18"/>
                <w:szCs w:val="18"/>
              </w:rPr>
              <w:t>254,093.74</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254,093.74</w:t>
            </w:r>
          </w:p>
        </w:tc>
      </w:tr>
      <w:tr w:rsidR="00CD07CB">
        <w:tc>
          <w:tcPr>
            <w:tcW w:w="1518" w:type="dxa"/>
            <w:vAlign w:val="center"/>
          </w:tcPr>
          <w:p w:rsidR="00CD07CB" w:rsidRDefault="00933AAB">
            <w:pPr>
              <w:jc w:val="left"/>
            </w:pPr>
            <w:r>
              <w:rPr>
                <w:color w:val="000000"/>
                <w:sz w:val="18"/>
                <w:szCs w:val="18"/>
              </w:rPr>
              <w:t>存出保证金</w:t>
            </w:r>
          </w:p>
        </w:tc>
        <w:tc>
          <w:tcPr>
            <w:tcW w:w="1627" w:type="dxa"/>
            <w:vAlign w:val="center"/>
          </w:tcPr>
          <w:p w:rsidR="00CD07CB" w:rsidRDefault="00933AAB">
            <w:pPr>
              <w:jc w:val="left"/>
            </w:pPr>
            <w:r>
              <w:rPr>
                <w:color w:val="000000"/>
                <w:sz w:val="18"/>
                <w:szCs w:val="18"/>
              </w:rPr>
              <w:t>30,962.89</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30,962.89</w:t>
            </w:r>
          </w:p>
        </w:tc>
      </w:tr>
      <w:tr w:rsidR="00CD07CB">
        <w:tc>
          <w:tcPr>
            <w:tcW w:w="1518" w:type="dxa"/>
            <w:vAlign w:val="center"/>
          </w:tcPr>
          <w:p w:rsidR="00CD07CB" w:rsidRDefault="00933AAB">
            <w:pPr>
              <w:jc w:val="left"/>
            </w:pPr>
            <w:r>
              <w:rPr>
                <w:color w:val="000000"/>
                <w:sz w:val="18"/>
                <w:szCs w:val="18"/>
              </w:rPr>
              <w:t>交易性金融资产</w:t>
            </w:r>
          </w:p>
        </w:tc>
        <w:tc>
          <w:tcPr>
            <w:tcW w:w="1627" w:type="dxa"/>
            <w:vAlign w:val="center"/>
          </w:tcPr>
          <w:p w:rsidR="00CD07CB" w:rsidRDefault="00933AAB">
            <w:pPr>
              <w:jc w:val="left"/>
            </w:pPr>
            <w:r>
              <w:rPr>
                <w:color w:val="000000"/>
                <w:sz w:val="18"/>
                <w:szCs w:val="18"/>
              </w:rPr>
              <w:t>446,446,521.40</w:t>
            </w:r>
          </w:p>
        </w:tc>
        <w:tc>
          <w:tcPr>
            <w:tcW w:w="1627" w:type="dxa"/>
            <w:vAlign w:val="center"/>
          </w:tcPr>
          <w:p w:rsidR="00CD07CB" w:rsidRDefault="00933AAB">
            <w:pPr>
              <w:jc w:val="left"/>
            </w:pPr>
            <w:r>
              <w:rPr>
                <w:color w:val="000000"/>
                <w:sz w:val="18"/>
                <w:szCs w:val="18"/>
              </w:rPr>
              <w:t>112,518,540.30</w:t>
            </w:r>
          </w:p>
        </w:tc>
        <w:tc>
          <w:tcPr>
            <w:tcW w:w="1491" w:type="dxa"/>
            <w:vAlign w:val="center"/>
          </w:tcPr>
          <w:p w:rsidR="00CD07CB" w:rsidRDefault="00933AAB">
            <w:pPr>
              <w:jc w:val="left"/>
            </w:pPr>
            <w:r>
              <w:rPr>
                <w:color w:val="000000"/>
                <w:sz w:val="18"/>
                <w:szCs w:val="18"/>
              </w:rPr>
              <w:t>67,319,000.00</w:t>
            </w:r>
          </w:p>
        </w:tc>
        <w:tc>
          <w:tcPr>
            <w:tcW w:w="1289" w:type="dxa"/>
            <w:vAlign w:val="center"/>
          </w:tcPr>
          <w:p w:rsidR="00CD07CB" w:rsidRDefault="00933AAB">
            <w:pPr>
              <w:jc w:val="left"/>
            </w:pPr>
            <w:r>
              <w:rPr>
                <w:color w:val="000000"/>
                <w:sz w:val="18"/>
                <w:szCs w:val="18"/>
              </w:rPr>
              <w:t>87,422,058.62</w:t>
            </w:r>
          </w:p>
        </w:tc>
        <w:tc>
          <w:tcPr>
            <w:tcW w:w="1446" w:type="dxa"/>
            <w:vAlign w:val="center"/>
          </w:tcPr>
          <w:p w:rsidR="00CD07CB" w:rsidRDefault="00933AAB">
            <w:pPr>
              <w:jc w:val="left"/>
            </w:pPr>
            <w:r>
              <w:rPr>
                <w:color w:val="000000"/>
                <w:sz w:val="18"/>
                <w:szCs w:val="18"/>
              </w:rPr>
              <w:t>713,706,120.32</w:t>
            </w:r>
          </w:p>
        </w:tc>
      </w:tr>
      <w:tr w:rsidR="00CD07CB">
        <w:tc>
          <w:tcPr>
            <w:tcW w:w="1518" w:type="dxa"/>
            <w:vAlign w:val="center"/>
          </w:tcPr>
          <w:p w:rsidR="00CD07CB" w:rsidRDefault="00933AAB">
            <w:pPr>
              <w:jc w:val="left"/>
            </w:pPr>
            <w:r>
              <w:rPr>
                <w:color w:val="000000"/>
                <w:sz w:val="18"/>
                <w:szCs w:val="18"/>
              </w:rPr>
              <w:t>买入返售金融资产</w:t>
            </w:r>
          </w:p>
        </w:tc>
        <w:tc>
          <w:tcPr>
            <w:tcW w:w="1627" w:type="dxa"/>
            <w:vAlign w:val="center"/>
          </w:tcPr>
          <w:p w:rsidR="00CD07CB" w:rsidRDefault="00933AAB">
            <w:pPr>
              <w:jc w:val="left"/>
            </w:pPr>
            <w:r>
              <w:rPr>
                <w:color w:val="000000"/>
                <w:sz w:val="18"/>
                <w:szCs w:val="18"/>
              </w:rPr>
              <w:t>229,000,543.50</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w:t>
            </w:r>
          </w:p>
        </w:tc>
        <w:tc>
          <w:tcPr>
            <w:tcW w:w="1446" w:type="dxa"/>
            <w:vAlign w:val="center"/>
          </w:tcPr>
          <w:p w:rsidR="00CD07CB" w:rsidRDefault="00933AAB">
            <w:pPr>
              <w:jc w:val="left"/>
            </w:pPr>
            <w:r>
              <w:rPr>
                <w:color w:val="000000"/>
                <w:sz w:val="18"/>
                <w:szCs w:val="18"/>
              </w:rPr>
              <w:t>229,000,543.50</w:t>
            </w:r>
          </w:p>
        </w:tc>
      </w:tr>
      <w:tr w:rsidR="00CD07CB">
        <w:tc>
          <w:tcPr>
            <w:tcW w:w="1518" w:type="dxa"/>
            <w:vAlign w:val="center"/>
          </w:tcPr>
          <w:p w:rsidR="00CD07CB" w:rsidRDefault="00933AAB">
            <w:pPr>
              <w:jc w:val="left"/>
            </w:pPr>
            <w:r>
              <w:rPr>
                <w:color w:val="000000"/>
                <w:sz w:val="18"/>
                <w:szCs w:val="18"/>
              </w:rPr>
              <w:t>应收利息</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left"/>
            </w:pPr>
            <w:r>
              <w:rPr>
                <w:color w:val="000000"/>
                <w:sz w:val="18"/>
                <w:szCs w:val="18"/>
              </w:rPr>
              <w:t>8,928,144.86</w:t>
            </w:r>
          </w:p>
        </w:tc>
        <w:tc>
          <w:tcPr>
            <w:tcW w:w="1446" w:type="dxa"/>
            <w:vAlign w:val="center"/>
          </w:tcPr>
          <w:p w:rsidR="00CD07CB" w:rsidRDefault="00933AAB">
            <w:pPr>
              <w:jc w:val="left"/>
            </w:pPr>
            <w:r>
              <w:rPr>
                <w:color w:val="000000"/>
                <w:sz w:val="18"/>
                <w:szCs w:val="18"/>
              </w:rPr>
              <w:t>8,928,144.86</w:t>
            </w:r>
          </w:p>
        </w:tc>
      </w:tr>
      <w:tr w:rsidR="00011694" w:rsidRPr="005645CD" w:rsidTr="00E5439C">
        <w:trPr>
          <w:trHeight w:val="280"/>
        </w:trPr>
        <w:tc>
          <w:tcPr>
            <w:tcW w:w="1518" w:type="dxa"/>
            <w:vAlign w:val="center"/>
          </w:tcPr>
          <w:p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706,168,562.81</w:t>
            </w:r>
          </w:p>
          <w:p w:rsidR="00011694" w:rsidRPr="005645CD" w:rsidRDefault="00011694" w:rsidP="00571B8A">
            <w:pPr>
              <w:spacing w:before="29" w:line="288" w:lineRule="auto"/>
              <w:jc w:val="right"/>
              <w:rPr>
                <w:sz w:val="18"/>
                <w:szCs w:val="18"/>
              </w:rPr>
            </w:pP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112,518,540.30</w:t>
            </w:r>
          </w:p>
          <w:p w:rsidR="00011694" w:rsidRPr="005645CD" w:rsidRDefault="00011694" w:rsidP="00571B8A">
            <w:pPr>
              <w:spacing w:before="29" w:line="288" w:lineRule="auto"/>
              <w:jc w:val="right"/>
              <w:rPr>
                <w:sz w:val="18"/>
                <w:szCs w:val="18"/>
              </w:rPr>
            </w:pPr>
          </w:p>
        </w:tc>
        <w:tc>
          <w:tcPr>
            <w:tcW w:w="1491" w:type="dxa"/>
            <w:vAlign w:val="center"/>
          </w:tcPr>
          <w:p w:rsidR="00011694" w:rsidRPr="005645CD" w:rsidRDefault="00011694" w:rsidP="00571B8A">
            <w:pPr>
              <w:spacing w:before="29" w:line="288" w:lineRule="auto"/>
              <w:jc w:val="right"/>
              <w:rPr>
                <w:sz w:val="18"/>
                <w:szCs w:val="18"/>
              </w:rPr>
            </w:pPr>
          </w:p>
          <w:p w:rsidR="00011694" w:rsidRPr="005645CD" w:rsidRDefault="00011694" w:rsidP="00571B8A">
            <w:pPr>
              <w:spacing w:before="29" w:line="288" w:lineRule="auto"/>
              <w:jc w:val="right"/>
              <w:rPr>
                <w:sz w:val="18"/>
                <w:szCs w:val="18"/>
              </w:rPr>
            </w:pPr>
            <w:r w:rsidRPr="005645CD">
              <w:rPr>
                <w:sz w:val="18"/>
                <w:szCs w:val="18"/>
              </w:rPr>
              <w:t>67,319,000.00</w:t>
            </w:r>
          </w:p>
          <w:p w:rsidR="00011694" w:rsidRPr="005645CD" w:rsidRDefault="00011694" w:rsidP="00571B8A">
            <w:pPr>
              <w:spacing w:before="29" w:line="288" w:lineRule="auto"/>
              <w:jc w:val="right"/>
              <w:rPr>
                <w:sz w:val="18"/>
                <w:szCs w:val="18"/>
              </w:rPr>
            </w:pPr>
          </w:p>
        </w:tc>
        <w:tc>
          <w:tcPr>
            <w:tcW w:w="1289" w:type="dxa"/>
            <w:vAlign w:val="center"/>
          </w:tcPr>
          <w:p w:rsidR="00011694" w:rsidRPr="005645CD" w:rsidRDefault="00011694" w:rsidP="00571B8A">
            <w:pPr>
              <w:spacing w:before="29" w:line="288" w:lineRule="auto"/>
              <w:jc w:val="right"/>
              <w:rPr>
                <w:sz w:val="18"/>
                <w:szCs w:val="18"/>
              </w:rPr>
            </w:pPr>
            <w:r w:rsidRPr="005645CD">
              <w:rPr>
                <w:sz w:val="18"/>
                <w:szCs w:val="18"/>
              </w:rPr>
              <w:t>96,350,203.48</w:t>
            </w:r>
          </w:p>
          <w:p w:rsidR="00011694" w:rsidRPr="005645CD" w:rsidRDefault="00011694" w:rsidP="00571B8A">
            <w:pPr>
              <w:spacing w:before="29" w:line="288" w:lineRule="auto"/>
              <w:jc w:val="right"/>
              <w:rPr>
                <w:sz w:val="18"/>
                <w:szCs w:val="18"/>
              </w:rPr>
            </w:pPr>
          </w:p>
        </w:tc>
        <w:tc>
          <w:tcPr>
            <w:tcW w:w="1446" w:type="dxa"/>
            <w:vAlign w:val="center"/>
          </w:tcPr>
          <w:p w:rsidR="00011694" w:rsidRPr="005645CD" w:rsidRDefault="00011694" w:rsidP="00571B8A">
            <w:pPr>
              <w:spacing w:before="29" w:line="288" w:lineRule="auto"/>
              <w:jc w:val="right"/>
              <w:rPr>
                <w:sz w:val="18"/>
                <w:szCs w:val="18"/>
              </w:rPr>
            </w:pPr>
            <w:r w:rsidRPr="005645CD">
              <w:rPr>
                <w:sz w:val="18"/>
                <w:szCs w:val="18"/>
              </w:rPr>
              <w:t>982,356,306.59</w:t>
            </w:r>
          </w:p>
          <w:p w:rsidR="00011694" w:rsidRPr="005645CD" w:rsidRDefault="00011694" w:rsidP="00571B8A">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rsidR="00011694" w:rsidRPr="005645CD" w:rsidRDefault="00011694" w:rsidP="00571B8A">
            <w:pPr>
              <w:spacing w:before="29" w:line="288" w:lineRule="auto"/>
              <w:jc w:val="right"/>
              <w:rPr>
                <w:color w:val="0000FF"/>
                <w:kern w:val="0"/>
                <w:sz w:val="18"/>
                <w:szCs w:val="18"/>
              </w:rPr>
            </w:pPr>
          </w:p>
        </w:tc>
        <w:tc>
          <w:tcPr>
            <w:tcW w:w="1627" w:type="dxa"/>
            <w:vAlign w:val="center"/>
          </w:tcPr>
          <w:p w:rsidR="00011694" w:rsidRPr="005645CD" w:rsidRDefault="00011694" w:rsidP="00571B8A">
            <w:pPr>
              <w:spacing w:before="29" w:line="288" w:lineRule="auto"/>
              <w:jc w:val="right"/>
              <w:rPr>
                <w:color w:val="000000"/>
                <w:sz w:val="18"/>
                <w:szCs w:val="18"/>
              </w:rPr>
            </w:pPr>
          </w:p>
        </w:tc>
        <w:tc>
          <w:tcPr>
            <w:tcW w:w="1491" w:type="dxa"/>
            <w:vAlign w:val="center"/>
          </w:tcPr>
          <w:p w:rsidR="00011694" w:rsidRPr="005645CD" w:rsidRDefault="00011694" w:rsidP="00571B8A">
            <w:pPr>
              <w:spacing w:before="29" w:line="288" w:lineRule="auto"/>
              <w:jc w:val="right"/>
              <w:rPr>
                <w:color w:val="000000"/>
                <w:sz w:val="18"/>
                <w:szCs w:val="18"/>
              </w:rPr>
            </w:pPr>
          </w:p>
        </w:tc>
        <w:tc>
          <w:tcPr>
            <w:tcW w:w="1289" w:type="dxa"/>
            <w:vAlign w:val="center"/>
          </w:tcPr>
          <w:p w:rsidR="00011694" w:rsidRPr="005645CD" w:rsidRDefault="00011694" w:rsidP="00571B8A">
            <w:pPr>
              <w:spacing w:before="29" w:line="288" w:lineRule="auto"/>
              <w:jc w:val="right"/>
              <w:rPr>
                <w:color w:val="000000"/>
                <w:sz w:val="18"/>
                <w:szCs w:val="18"/>
              </w:rPr>
            </w:pPr>
          </w:p>
        </w:tc>
        <w:tc>
          <w:tcPr>
            <w:tcW w:w="1446" w:type="dxa"/>
            <w:vAlign w:val="center"/>
          </w:tcPr>
          <w:p w:rsidR="00011694" w:rsidRPr="005645CD" w:rsidRDefault="00011694" w:rsidP="00571B8A">
            <w:pPr>
              <w:spacing w:before="29" w:line="288" w:lineRule="auto"/>
              <w:jc w:val="right"/>
              <w:rPr>
                <w:color w:val="000000"/>
                <w:sz w:val="18"/>
                <w:szCs w:val="18"/>
              </w:rPr>
            </w:pPr>
          </w:p>
        </w:tc>
      </w:tr>
      <w:tr w:rsidR="00CD07CB">
        <w:tc>
          <w:tcPr>
            <w:tcW w:w="1518" w:type="dxa"/>
            <w:vAlign w:val="center"/>
          </w:tcPr>
          <w:p w:rsidR="00CD07CB" w:rsidRDefault="00933AAB">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center"/>
            </w:pPr>
            <w:r>
              <w:rPr>
                <w:color w:val="000000"/>
                <w:sz w:val="18"/>
                <w:szCs w:val="18"/>
              </w:rPr>
              <w:t>1,176,170.37</w:t>
            </w:r>
          </w:p>
        </w:tc>
        <w:tc>
          <w:tcPr>
            <w:tcW w:w="1446" w:type="dxa"/>
            <w:vAlign w:val="center"/>
          </w:tcPr>
          <w:p w:rsidR="00CD07CB" w:rsidRDefault="00933AAB">
            <w:pPr>
              <w:jc w:val="left"/>
            </w:pPr>
            <w:r>
              <w:rPr>
                <w:color w:val="000000"/>
                <w:sz w:val="18"/>
                <w:szCs w:val="18"/>
              </w:rPr>
              <w:t>1,176,170.37</w:t>
            </w:r>
          </w:p>
        </w:tc>
      </w:tr>
      <w:tr w:rsidR="00CD07CB">
        <w:tc>
          <w:tcPr>
            <w:tcW w:w="1518" w:type="dxa"/>
            <w:vAlign w:val="center"/>
          </w:tcPr>
          <w:p w:rsidR="00CD07CB" w:rsidRDefault="00933AAB">
            <w:pPr>
              <w:jc w:val="left"/>
            </w:pPr>
            <w:r>
              <w:rPr>
                <w:color w:val="000000"/>
                <w:sz w:val="18"/>
                <w:szCs w:val="18"/>
              </w:rPr>
              <w:t>应付管理人报酬</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center"/>
            </w:pPr>
            <w:r>
              <w:rPr>
                <w:color w:val="000000"/>
                <w:sz w:val="18"/>
                <w:szCs w:val="18"/>
              </w:rPr>
              <w:t>319,413.57</w:t>
            </w:r>
          </w:p>
        </w:tc>
        <w:tc>
          <w:tcPr>
            <w:tcW w:w="1446" w:type="dxa"/>
            <w:vAlign w:val="center"/>
          </w:tcPr>
          <w:p w:rsidR="00CD07CB" w:rsidRDefault="00933AAB">
            <w:pPr>
              <w:jc w:val="left"/>
            </w:pPr>
            <w:r>
              <w:rPr>
                <w:color w:val="000000"/>
                <w:sz w:val="18"/>
                <w:szCs w:val="18"/>
              </w:rPr>
              <w:t>319,413.57</w:t>
            </w:r>
          </w:p>
        </w:tc>
      </w:tr>
      <w:tr w:rsidR="00CD07CB">
        <w:tc>
          <w:tcPr>
            <w:tcW w:w="1518" w:type="dxa"/>
            <w:vAlign w:val="center"/>
          </w:tcPr>
          <w:p w:rsidR="00CD07CB" w:rsidRDefault="00933AAB">
            <w:pPr>
              <w:jc w:val="left"/>
            </w:pPr>
            <w:r>
              <w:rPr>
                <w:color w:val="000000"/>
                <w:sz w:val="18"/>
                <w:szCs w:val="18"/>
              </w:rPr>
              <w:t>应付托管费</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center"/>
            </w:pPr>
            <w:r>
              <w:rPr>
                <w:color w:val="000000"/>
                <w:sz w:val="18"/>
                <w:szCs w:val="18"/>
              </w:rPr>
              <w:t>127,765.42</w:t>
            </w:r>
          </w:p>
        </w:tc>
        <w:tc>
          <w:tcPr>
            <w:tcW w:w="1446" w:type="dxa"/>
            <w:vAlign w:val="center"/>
          </w:tcPr>
          <w:p w:rsidR="00CD07CB" w:rsidRDefault="00933AAB">
            <w:pPr>
              <w:jc w:val="left"/>
            </w:pPr>
            <w:r>
              <w:rPr>
                <w:color w:val="000000"/>
                <w:sz w:val="18"/>
                <w:szCs w:val="18"/>
              </w:rPr>
              <w:t>127,765.42</w:t>
            </w:r>
          </w:p>
        </w:tc>
      </w:tr>
      <w:tr w:rsidR="00CD07CB">
        <w:tc>
          <w:tcPr>
            <w:tcW w:w="1518" w:type="dxa"/>
            <w:vAlign w:val="center"/>
          </w:tcPr>
          <w:p w:rsidR="00CD07CB" w:rsidRDefault="00933AAB">
            <w:pPr>
              <w:jc w:val="left"/>
            </w:pPr>
            <w:r>
              <w:rPr>
                <w:color w:val="000000"/>
                <w:sz w:val="18"/>
                <w:szCs w:val="18"/>
              </w:rPr>
              <w:t>应付销售服务费</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center"/>
            </w:pPr>
            <w:r>
              <w:rPr>
                <w:color w:val="000000"/>
                <w:sz w:val="18"/>
                <w:szCs w:val="18"/>
              </w:rPr>
              <w:t>2,735.15</w:t>
            </w:r>
          </w:p>
        </w:tc>
        <w:tc>
          <w:tcPr>
            <w:tcW w:w="1446" w:type="dxa"/>
            <w:vAlign w:val="center"/>
          </w:tcPr>
          <w:p w:rsidR="00CD07CB" w:rsidRDefault="00933AAB">
            <w:pPr>
              <w:jc w:val="left"/>
            </w:pPr>
            <w:r>
              <w:rPr>
                <w:color w:val="000000"/>
                <w:sz w:val="18"/>
                <w:szCs w:val="18"/>
              </w:rPr>
              <w:t>2,735.15</w:t>
            </w:r>
          </w:p>
        </w:tc>
      </w:tr>
      <w:tr w:rsidR="00CD07CB">
        <w:tc>
          <w:tcPr>
            <w:tcW w:w="1518" w:type="dxa"/>
            <w:vAlign w:val="center"/>
          </w:tcPr>
          <w:p w:rsidR="00CD07CB" w:rsidRDefault="00933AAB">
            <w:pPr>
              <w:jc w:val="left"/>
            </w:pPr>
            <w:r>
              <w:rPr>
                <w:color w:val="000000"/>
                <w:sz w:val="18"/>
                <w:szCs w:val="18"/>
              </w:rPr>
              <w:t>应付交易费用</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center"/>
            </w:pPr>
            <w:r>
              <w:rPr>
                <w:color w:val="000000"/>
                <w:sz w:val="18"/>
                <w:szCs w:val="18"/>
              </w:rPr>
              <w:t>156,523.70</w:t>
            </w:r>
          </w:p>
        </w:tc>
        <w:tc>
          <w:tcPr>
            <w:tcW w:w="1446" w:type="dxa"/>
            <w:vAlign w:val="center"/>
          </w:tcPr>
          <w:p w:rsidR="00CD07CB" w:rsidRDefault="00933AAB">
            <w:pPr>
              <w:jc w:val="left"/>
            </w:pPr>
            <w:r>
              <w:rPr>
                <w:color w:val="000000"/>
                <w:sz w:val="18"/>
                <w:szCs w:val="18"/>
              </w:rPr>
              <w:t>156,523.70</w:t>
            </w:r>
          </w:p>
        </w:tc>
      </w:tr>
      <w:tr w:rsidR="00CD07CB">
        <w:tc>
          <w:tcPr>
            <w:tcW w:w="1518" w:type="dxa"/>
            <w:vAlign w:val="center"/>
          </w:tcPr>
          <w:p w:rsidR="00CD07CB" w:rsidRDefault="00933AAB">
            <w:pPr>
              <w:jc w:val="left"/>
            </w:pPr>
            <w:r>
              <w:rPr>
                <w:color w:val="000000"/>
                <w:sz w:val="18"/>
                <w:szCs w:val="18"/>
              </w:rPr>
              <w:t>其他负债</w:t>
            </w:r>
          </w:p>
        </w:tc>
        <w:tc>
          <w:tcPr>
            <w:tcW w:w="1627" w:type="dxa"/>
            <w:vAlign w:val="center"/>
          </w:tcPr>
          <w:p w:rsidR="00CD07CB" w:rsidRDefault="00933AAB">
            <w:pPr>
              <w:jc w:val="left"/>
            </w:pPr>
            <w:r>
              <w:rPr>
                <w:color w:val="000000"/>
                <w:sz w:val="18"/>
                <w:szCs w:val="18"/>
              </w:rPr>
              <w:t>-</w:t>
            </w:r>
          </w:p>
        </w:tc>
        <w:tc>
          <w:tcPr>
            <w:tcW w:w="1627" w:type="dxa"/>
            <w:vAlign w:val="center"/>
          </w:tcPr>
          <w:p w:rsidR="00CD07CB" w:rsidRDefault="00933AAB">
            <w:pPr>
              <w:jc w:val="left"/>
            </w:pPr>
            <w:r>
              <w:rPr>
                <w:color w:val="000000"/>
                <w:sz w:val="18"/>
                <w:szCs w:val="18"/>
              </w:rPr>
              <w:t>-</w:t>
            </w:r>
          </w:p>
        </w:tc>
        <w:tc>
          <w:tcPr>
            <w:tcW w:w="1491" w:type="dxa"/>
            <w:vAlign w:val="center"/>
          </w:tcPr>
          <w:p w:rsidR="00CD07CB" w:rsidRDefault="00933AAB">
            <w:pPr>
              <w:jc w:val="left"/>
            </w:pPr>
            <w:r>
              <w:rPr>
                <w:color w:val="000000"/>
                <w:sz w:val="18"/>
                <w:szCs w:val="18"/>
              </w:rPr>
              <w:t>-</w:t>
            </w:r>
          </w:p>
        </w:tc>
        <w:tc>
          <w:tcPr>
            <w:tcW w:w="1289" w:type="dxa"/>
            <w:vAlign w:val="center"/>
          </w:tcPr>
          <w:p w:rsidR="00CD07CB" w:rsidRDefault="00933AAB">
            <w:pPr>
              <w:jc w:val="center"/>
            </w:pPr>
            <w:r>
              <w:rPr>
                <w:color w:val="000000"/>
                <w:sz w:val="18"/>
                <w:szCs w:val="18"/>
              </w:rPr>
              <w:t>180,000.00</w:t>
            </w:r>
          </w:p>
        </w:tc>
        <w:tc>
          <w:tcPr>
            <w:tcW w:w="1446" w:type="dxa"/>
            <w:vAlign w:val="center"/>
          </w:tcPr>
          <w:p w:rsidR="00CD07CB" w:rsidRDefault="00933AAB">
            <w:pPr>
              <w:jc w:val="left"/>
            </w:pPr>
            <w:r>
              <w:rPr>
                <w:color w:val="000000"/>
                <w:sz w:val="18"/>
                <w:szCs w:val="18"/>
              </w:rPr>
              <w:t>180,000.00</w:t>
            </w:r>
          </w:p>
        </w:tc>
      </w:tr>
      <w:tr w:rsidR="00011694" w:rsidRPr="005645CD" w:rsidTr="00E5439C">
        <w:trPr>
          <w:trHeight w:val="2549"/>
        </w:trPr>
        <w:tc>
          <w:tcPr>
            <w:tcW w:w="1518" w:type="dxa"/>
            <w:vAlign w:val="center"/>
          </w:tcPr>
          <w:p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w:t>
            </w:r>
          </w:p>
          <w:p w:rsidR="00011694" w:rsidRPr="005645CD" w:rsidRDefault="00011694" w:rsidP="00571B8A">
            <w:pPr>
              <w:spacing w:before="29" w:line="288" w:lineRule="auto"/>
              <w:jc w:val="right"/>
              <w:rPr>
                <w:sz w:val="18"/>
                <w:szCs w:val="18"/>
              </w:rPr>
            </w:pP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w:t>
            </w:r>
          </w:p>
          <w:p w:rsidR="00011694" w:rsidRPr="005645CD" w:rsidRDefault="00011694" w:rsidP="00571B8A">
            <w:pPr>
              <w:spacing w:before="29" w:line="288" w:lineRule="auto"/>
              <w:jc w:val="right"/>
              <w:rPr>
                <w:sz w:val="18"/>
                <w:szCs w:val="18"/>
              </w:rPr>
            </w:pPr>
          </w:p>
        </w:tc>
        <w:tc>
          <w:tcPr>
            <w:tcW w:w="1491" w:type="dxa"/>
            <w:vAlign w:val="center"/>
          </w:tcPr>
          <w:p w:rsidR="00011694" w:rsidRPr="005645CD" w:rsidRDefault="00011694" w:rsidP="00571B8A">
            <w:pPr>
              <w:spacing w:before="29" w:line="288" w:lineRule="auto"/>
              <w:jc w:val="right"/>
              <w:rPr>
                <w:sz w:val="18"/>
                <w:szCs w:val="18"/>
              </w:rPr>
            </w:pPr>
          </w:p>
          <w:p w:rsidR="00011694" w:rsidRPr="005645CD" w:rsidRDefault="00011694" w:rsidP="00571B8A">
            <w:pPr>
              <w:spacing w:before="29" w:line="288" w:lineRule="auto"/>
              <w:jc w:val="right"/>
              <w:rPr>
                <w:sz w:val="18"/>
                <w:szCs w:val="18"/>
              </w:rPr>
            </w:pPr>
            <w:r w:rsidRPr="005645CD">
              <w:rPr>
                <w:sz w:val="18"/>
                <w:szCs w:val="18"/>
              </w:rPr>
              <w:t>-</w:t>
            </w:r>
          </w:p>
          <w:p w:rsidR="00011694" w:rsidRPr="005645CD" w:rsidRDefault="00011694" w:rsidP="00571B8A">
            <w:pPr>
              <w:spacing w:before="29" w:line="288" w:lineRule="auto"/>
              <w:jc w:val="right"/>
              <w:rPr>
                <w:sz w:val="18"/>
                <w:szCs w:val="18"/>
              </w:rPr>
            </w:pPr>
          </w:p>
        </w:tc>
        <w:tc>
          <w:tcPr>
            <w:tcW w:w="1289" w:type="dxa"/>
            <w:vAlign w:val="center"/>
          </w:tcPr>
          <w:p w:rsidR="00011694" w:rsidRPr="005645CD" w:rsidRDefault="00011694" w:rsidP="00571B8A">
            <w:pPr>
              <w:spacing w:before="29" w:line="288" w:lineRule="auto"/>
              <w:jc w:val="right"/>
              <w:rPr>
                <w:sz w:val="18"/>
                <w:szCs w:val="18"/>
              </w:rPr>
            </w:pPr>
            <w:r w:rsidRPr="005645CD">
              <w:rPr>
                <w:sz w:val="18"/>
                <w:szCs w:val="18"/>
              </w:rPr>
              <w:t>1,962,608.21</w:t>
            </w:r>
          </w:p>
          <w:p w:rsidR="00011694" w:rsidRPr="005645CD" w:rsidRDefault="00011694" w:rsidP="00571B8A">
            <w:pPr>
              <w:spacing w:before="29" w:line="288" w:lineRule="auto"/>
              <w:jc w:val="right"/>
              <w:rPr>
                <w:sz w:val="18"/>
                <w:szCs w:val="18"/>
              </w:rPr>
            </w:pPr>
          </w:p>
        </w:tc>
        <w:tc>
          <w:tcPr>
            <w:tcW w:w="1446" w:type="dxa"/>
            <w:vAlign w:val="center"/>
          </w:tcPr>
          <w:p w:rsidR="00011694" w:rsidRPr="005645CD" w:rsidRDefault="00011694" w:rsidP="00571B8A">
            <w:pPr>
              <w:spacing w:before="29" w:line="288" w:lineRule="auto"/>
              <w:jc w:val="right"/>
              <w:rPr>
                <w:sz w:val="18"/>
                <w:szCs w:val="18"/>
              </w:rPr>
            </w:pPr>
            <w:r w:rsidRPr="005645CD">
              <w:rPr>
                <w:sz w:val="18"/>
                <w:szCs w:val="18"/>
              </w:rPr>
              <w:t>1,962,608.21</w:t>
            </w:r>
          </w:p>
          <w:p w:rsidR="00011694" w:rsidRPr="005645CD" w:rsidRDefault="00011694" w:rsidP="00571B8A">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t>706,168,562.81</w:t>
            </w:r>
          </w:p>
          <w:p w:rsidR="00011694" w:rsidRPr="005645CD" w:rsidRDefault="00011694" w:rsidP="00571B8A">
            <w:pPr>
              <w:spacing w:before="29" w:line="288" w:lineRule="auto"/>
              <w:jc w:val="right"/>
              <w:rPr>
                <w:sz w:val="18"/>
                <w:szCs w:val="18"/>
              </w:rPr>
            </w:pPr>
          </w:p>
        </w:tc>
        <w:tc>
          <w:tcPr>
            <w:tcW w:w="1627" w:type="dxa"/>
            <w:vAlign w:val="center"/>
          </w:tcPr>
          <w:p w:rsidR="00011694" w:rsidRPr="005645CD" w:rsidRDefault="00011694" w:rsidP="00571B8A">
            <w:pPr>
              <w:spacing w:before="29" w:line="288" w:lineRule="auto"/>
              <w:jc w:val="right"/>
              <w:rPr>
                <w:sz w:val="18"/>
                <w:szCs w:val="18"/>
              </w:rPr>
            </w:pPr>
            <w:r w:rsidRPr="005645CD">
              <w:rPr>
                <w:sz w:val="18"/>
                <w:szCs w:val="18"/>
              </w:rPr>
              <w:lastRenderedPageBreak/>
              <w:t>112,518,540.30</w:t>
            </w:r>
          </w:p>
          <w:p w:rsidR="00011694" w:rsidRPr="005645CD" w:rsidRDefault="00011694" w:rsidP="00571B8A">
            <w:pPr>
              <w:spacing w:before="29" w:line="288" w:lineRule="auto"/>
              <w:jc w:val="right"/>
              <w:rPr>
                <w:sz w:val="18"/>
                <w:szCs w:val="18"/>
              </w:rPr>
            </w:pPr>
          </w:p>
        </w:tc>
        <w:tc>
          <w:tcPr>
            <w:tcW w:w="1491" w:type="dxa"/>
            <w:vAlign w:val="center"/>
          </w:tcPr>
          <w:p w:rsidR="00011694" w:rsidRPr="005645CD" w:rsidRDefault="00011694" w:rsidP="00571B8A">
            <w:pPr>
              <w:spacing w:before="29" w:line="288" w:lineRule="auto"/>
              <w:jc w:val="right"/>
              <w:rPr>
                <w:sz w:val="18"/>
                <w:szCs w:val="18"/>
              </w:rPr>
            </w:pPr>
            <w:r w:rsidRPr="005645CD">
              <w:rPr>
                <w:sz w:val="18"/>
                <w:szCs w:val="18"/>
              </w:rPr>
              <w:lastRenderedPageBreak/>
              <w:t>67,319,000.00</w:t>
            </w:r>
          </w:p>
          <w:p w:rsidR="00011694" w:rsidRPr="005645CD" w:rsidRDefault="00011694" w:rsidP="00571B8A">
            <w:pPr>
              <w:spacing w:before="29" w:line="288" w:lineRule="auto"/>
              <w:jc w:val="right"/>
              <w:rPr>
                <w:sz w:val="18"/>
                <w:szCs w:val="18"/>
              </w:rPr>
            </w:pPr>
          </w:p>
        </w:tc>
        <w:tc>
          <w:tcPr>
            <w:tcW w:w="1289" w:type="dxa"/>
            <w:vAlign w:val="center"/>
          </w:tcPr>
          <w:p w:rsidR="00011694" w:rsidRPr="005645CD" w:rsidRDefault="00011694" w:rsidP="00571B8A">
            <w:pPr>
              <w:spacing w:before="29" w:line="288" w:lineRule="auto"/>
              <w:jc w:val="right"/>
              <w:rPr>
                <w:sz w:val="18"/>
                <w:szCs w:val="18"/>
              </w:rPr>
            </w:pPr>
            <w:r w:rsidRPr="005645CD">
              <w:rPr>
                <w:sz w:val="18"/>
                <w:szCs w:val="18"/>
              </w:rPr>
              <w:lastRenderedPageBreak/>
              <w:t>94,387,595.27</w:t>
            </w:r>
          </w:p>
          <w:p w:rsidR="00011694" w:rsidRPr="005645CD" w:rsidRDefault="00011694" w:rsidP="00571B8A">
            <w:pPr>
              <w:spacing w:before="29" w:line="288" w:lineRule="auto"/>
              <w:jc w:val="right"/>
              <w:rPr>
                <w:sz w:val="18"/>
                <w:szCs w:val="18"/>
              </w:rPr>
            </w:pPr>
          </w:p>
        </w:tc>
        <w:tc>
          <w:tcPr>
            <w:tcW w:w="1446" w:type="dxa"/>
            <w:vAlign w:val="center"/>
          </w:tcPr>
          <w:p w:rsidR="00011694" w:rsidRPr="005645CD" w:rsidRDefault="00011694" w:rsidP="00571B8A">
            <w:pPr>
              <w:spacing w:before="29" w:line="288" w:lineRule="auto"/>
              <w:jc w:val="right"/>
              <w:rPr>
                <w:sz w:val="18"/>
                <w:szCs w:val="18"/>
              </w:rPr>
            </w:pPr>
            <w:r w:rsidRPr="005645CD">
              <w:rPr>
                <w:sz w:val="18"/>
                <w:szCs w:val="18"/>
              </w:rPr>
              <w:lastRenderedPageBreak/>
              <w:t>980,393,698.38</w:t>
            </w:r>
          </w:p>
          <w:p w:rsidR="00011694" w:rsidRPr="005645CD" w:rsidRDefault="00011694" w:rsidP="00571B8A">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lastRenderedPageBreak/>
        <w:t>注：表中所示为本基金资产及负债的账面价值，并按照合约规定的利率重新定价日或到期</w:t>
      </w:r>
      <w:proofErr w:type="gramStart"/>
      <w:r w:rsidRPr="009C503F">
        <w:rPr>
          <w:kern w:val="0"/>
          <w:sz w:val="24"/>
        </w:rPr>
        <w:t>日孰早予以</w:t>
      </w:r>
      <w:proofErr w:type="gramEnd"/>
      <w:r w:rsidRPr="009C503F">
        <w:rPr>
          <w:kern w:val="0"/>
          <w:sz w:val="24"/>
        </w:rPr>
        <w:t>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D07CB">
        <w:tc>
          <w:tcPr>
            <w:tcW w:w="851" w:type="dxa"/>
            <w:vAlign w:val="center"/>
          </w:tcPr>
          <w:p w:rsidR="00CD07CB" w:rsidRDefault="00933AAB">
            <w:pPr>
              <w:jc w:val="left"/>
            </w:pPr>
            <w:r>
              <w:rPr>
                <w:color w:val="000000"/>
                <w:sz w:val="24"/>
              </w:rPr>
              <w:t>假设</w:t>
            </w:r>
          </w:p>
        </w:tc>
        <w:tc>
          <w:tcPr>
            <w:tcW w:w="8147" w:type="dxa"/>
            <w:gridSpan w:val="3"/>
            <w:vAlign w:val="center"/>
          </w:tcPr>
          <w:p w:rsidR="00CD07CB" w:rsidRDefault="00933AAB">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CD07CB">
        <w:tc>
          <w:tcPr>
            <w:tcW w:w="852" w:type="dxa"/>
            <w:vMerge/>
          </w:tcPr>
          <w:p w:rsidR="00CD07CB" w:rsidRDefault="00CD07CB"/>
        </w:tc>
        <w:tc>
          <w:tcPr>
            <w:tcW w:w="2550" w:type="dxa"/>
            <w:vAlign w:val="center"/>
          </w:tcPr>
          <w:p w:rsidR="00CD07CB" w:rsidRDefault="00933AAB">
            <w:pPr>
              <w:jc w:val="left"/>
            </w:pPr>
            <w:r>
              <w:rPr>
                <w:color w:val="000000"/>
                <w:sz w:val="24"/>
              </w:rPr>
              <w:t>市场利率下降</w:t>
            </w:r>
            <w:r>
              <w:rPr>
                <w:color w:val="000000"/>
                <w:sz w:val="24"/>
              </w:rPr>
              <w:t>25</w:t>
            </w:r>
            <w:r>
              <w:rPr>
                <w:color w:val="000000"/>
                <w:sz w:val="24"/>
              </w:rPr>
              <w:t>个基点</w:t>
            </w:r>
          </w:p>
        </w:tc>
        <w:tc>
          <w:tcPr>
            <w:tcW w:w="2693" w:type="dxa"/>
            <w:vAlign w:val="center"/>
          </w:tcPr>
          <w:p w:rsidR="00CD07CB" w:rsidRDefault="00933AAB">
            <w:pPr>
              <w:jc w:val="right"/>
            </w:pPr>
            <w:r>
              <w:rPr>
                <w:color w:val="000000"/>
                <w:sz w:val="24"/>
              </w:rPr>
              <w:t>增加约</w:t>
            </w:r>
            <w:r>
              <w:rPr>
                <w:color w:val="000000"/>
                <w:sz w:val="24"/>
              </w:rPr>
              <w:t>104</w:t>
            </w:r>
          </w:p>
        </w:tc>
        <w:tc>
          <w:tcPr>
            <w:tcW w:w="2903" w:type="dxa"/>
            <w:vAlign w:val="center"/>
          </w:tcPr>
          <w:p w:rsidR="00CD07CB" w:rsidRDefault="00933AAB">
            <w:pPr>
              <w:jc w:val="right"/>
            </w:pPr>
            <w:r>
              <w:rPr>
                <w:color w:val="000000"/>
                <w:sz w:val="24"/>
              </w:rPr>
              <w:t>增加约</w:t>
            </w:r>
            <w:r>
              <w:rPr>
                <w:color w:val="000000"/>
                <w:sz w:val="24"/>
              </w:rPr>
              <w:t>215</w:t>
            </w:r>
          </w:p>
        </w:tc>
      </w:tr>
      <w:tr w:rsidR="00CD07CB">
        <w:tc>
          <w:tcPr>
            <w:tcW w:w="852" w:type="dxa"/>
            <w:vMerge/>
          </w:tcPr>
          <w:p w:rsidR="00CD07CB" w:rsidRDefault="00CD07CB"/>
        </w:tc>
        <w:tc>
          <w:tcPr>
            <w:tcW w:w="2550" w:type="dxa"/>
            <w:vAlign w:val="center"/>
          </w:tcPr>
          <w:p w:rsidR="00CD07CB" w:rsidRDefault="00933AAB">
            <w:pPr>
              <w:jc w:val="left"/>
            </w:pPr>
            <w:r>
              <w:rPr>
                <w:color w:val="000000"/>
                <w:sz w:val="24"/>
              </w:rPr>
              <w:t>市场利率上升</w:t>
            </w:r>
            <w:r>
              <w:rPr>
                <w:color w:val="000000"/>
                <w:sz w:val="24"/>
              </w:rPr>
              <w:t>25</w:t>
            </w:r>
            <w:r>
              <w:rPr>
                <w:color w:val="000000"/>
                <w:sz w:val="24"/>
              </w:rPr>
              <w:t>个基点</w:t>
            </w:r>
          </w:p>
        </w:tc>
        <w:tc>
          <w:tcPr>
            <w:tcW w:w="2693" w:type="dxa"/>
            <w:vAlign w:val="center"/>
          </w:tcPr>
          <w:p w:rsidR="00CD07CB" w:rsidRDefault="00933AAB">
            <w:pPr>
              <w:jc w:val="right"/>
            </w:pPr>
            <w:r>
              <w:rPr>
                <w:color w:val="000000"/>
                <w:sz w:val="24"/>
              </w:rPr>
              <w:t>减少约</w:t>
            </w:r>
            <w:r>
              <w:rPr>
                <w:color w:val="000000"/>
                <w:sz w:val="24"/>
              </w:rPr>
              <w:t>104</w:t>
            </w:r>
          </w:p>
        </w:tc>
        <w:tc>
          <w:tcPr>
            <w:tcW w:w="2903" w:type="dxa"/>
            <w:vAlign w:val="center"/>
          </w:tcPr>
          <w:p w:rsidR="00CD07CB" w:rsidRDefault="00933AAB">
            <w:pPr>
              <w:jc w:val="right"/>
            </w:pPr>
            <w:r>
              <w:rPr>
                <w:color w:val="000000"/>
                <w:sz w:val="24"/>
              </w:rPr>
              <w:t>减少约</w:t>
            </w:r>
            <w:r>
              <w:rPr>
                <w:color w:val="000000"/>
                <w:sz w:val="24"/>
              </w:rPr>
              <w:t>212</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CD07CB" w:rsidRDefault="00933AAB">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rsidTr="00842200">
        <w:tc>
          <w:tcPr>
            <w:tcW w:w="3402" w:type="dxa"/>
            <w:vMerge w:val="restart"/>
            <w:vAlign w:val="center"/>
          </w:tcPr>
          <w:p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lastRenderedPageBreak/>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lastRenderedPageBreak/>
              <w:t>上年度末</w:t>
            </w:r>
          </w:p>
          <w:p w:rsidR="0002154E" w:rsidRPr="009C503F" w:rsidRDefault="0002154E" w:rsidP="00571B8A">
            <w:pPr>
              <w:spacing w:before="29" w:line="288" w:lineRule="auto"/>
              <w:jc w:val="center"/>
              <w:rPr>
                <w:color w:val="000000"/>
                <w:sz w:val="24"/>
              </w:rPr>
            </w:pPr>
            <w:r w:rsidRPr="009C503F">
              <w:rPr>
                <w:color w:val="000000"/>
                <w:sz w:val="24"/>
              </w:rPr>
              <w:lastRenderedPageBreak/>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1701"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124,509,612.05</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14.40</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87,422,058.62</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8.92</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rsidTr="00842200">
        <w:tc>
          <w:tcPr>
            <w:tcW w:w="3402" w:type="dxa"/>
            <w:vAlign w:val="center"/>
          </w:tcPr>
          <w:p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124,509,612.05</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14.40</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87,422,058.62</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8.92</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1814C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14.40%</w:t>
      </w:r>
      <w:r w:rsidRPr="009C503F">
        <w:rPr>
          <w:kern w:val="0"/>
          <w:sz w:val="24"/>
        </w:rPr>
        <w:t>（</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8.92%</w:t>
      </w:r>
      <w:r w:rsidRPr="009C503F">
        <w:rPr>
          <w:kern w:val="0"/>
          <w:sz w:val="24"/>
        </w:rPr>
        <w:t>），因此除市场利率和外汇汇率以外的市场价格因素的变动对于本基金资产净值无重大影响（</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p>
    <w:p w:rsidR="008638C5"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29028"/>
      <w:r w:rsidRPr="009C503F">
        <w:rPr>
          <w:b/>
          <w:bCs/>
          <w:szCs w:val="24"/>
          <w:lang w:val="en-US"/>
        </w:rPr>
        <w:t xml:space="preserve">§7  </w:t>
      </w:r>
      <w:r w:rsidRPr="009C503F">
        <w:rPr>
          <w:b/>
          <w:bCs/>
          <w:szCs w:val="24"/>
          <w:lang w:val="en-US"/>
        </w:rPr>
        <w:t>投资组合报告</w:t>
      </w:r>
      <w:bookmarkEnd w:id="56"/>
      <w:bookmarkEnd w:id="57"/>
    </w:p>
    <w:p w:rsidR="001548F9" w:rsidRPr="009C503F" w:rsidRDefault="001548F9" w:rsidP="00571B8A">
      <w:pPr>
        <w:pStyle w:val="20"/>
        <w:spacing w:before="29" w:after="0" w:line="288" w:lineRule="auto"/>
        <w:rPr>
          <w:rFonts w:ascii="Times New Roman" w:hAnsi="Times New Roman"/>
          <w:kern w:val="0"/>
          <w:szCs w:val="24"/>
        </w:rPr>
      </w:pPr>
      <w:bookmarkStart w:id="58" w:name="_Toc225498273"/>
      <w:bookmarkStart w:id="59" w:name="_Toc490929029"/>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8"/>
      <w:bookmarkEnd w:id="5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124,509,612.05</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14.39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124,509,612.05</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14.39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717,962,227.10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82.96</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717,962,227.10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82.96</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w:t>
            </w:r>
            <w:proofErr w:type="gramStart"/>
            <w:r w:rsidRPr="009C503F">
              <w:rPr>
                <w:sz w:val="24"/>
              </w:rPr>
              <w:t>品投资</w:t>
            </w:r>
            <w:proofErr w:type="gramEnd"/>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10,000,000.00</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1.16</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w:t>
            </w:r>
            <w:r w:rsidRPr="009C503F">
              <w:rPr>
                <w:sz w:val="24"/>
              </w:rPr>
              <w:lastRenderedPageBreak/>
              <w:t>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lastRenderedPageBreak/>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2,550,701.05</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0.29</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10,428,859.79</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1.21</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865,451,399.99</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0" w:name="_Toc225498274"/>
      <w:bookmarkStart w:id="61" w:name="_Toc490929030"/>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0"/>
      <w:bookmarkEnd w:id="61"/>
    </w:p>
    <w:p w:rsidR="00BF3258" w:rsidRPr="00BF3258" w:rsidRDefault="00BF3258" w:rsidP="00BF3258">
      <w:pPr>
        <w:pStyle w:val="20"/>
        <w:spacing w:before="29" w:after="0" w:line="288" w:lineRule="auto"/>
        <w:rPr>
          <w:rFonts w:ascii="Times New Roman" w:hAnsi="Times New Roman"/>
          <w:color w:val="000000"/>
          <w:szCs w:val="24"/>
        </w:rPr>
      </w:pPr>
      <w:bookmarkStart w:id="62" w:name="_Toc490929031"/>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2"/>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81,926,073.59</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9.48</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4,037,000.00</w:t>
            </w:r>
          </w:p>
        </w:tc>
        <w:tc>
          <w:tcPr>
            <w:tcW w:w="2160" w:type="dxa"/>
            <w:vAlign w:val="center"/>
          </w:tcPr>
          <w:p w:rsidR="001548F9" w:rsidRPr="009C503F" w:rsidRDefault="001548F9" w:rsidP="00571B8A">
            <w:pPr>
              <w:spacing w:before="29" w:line="288" w:lineRule="auto"/>
              <w:jc w:val="right"/>
              <w:rPr>
                <w:sz w:val="24"/>
              </w:rPr>
            </w:pPr>
            <w:r w:rsidRPr="009C503F">
              <w:rPr>
                <w:sz w:val="24"/>
              </w:rPr>
              <w:t>0.47</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1,685,898.84</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0.20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3,976,000.00</w:t>
            </w:r>
          </w:p>
        </w:tc>
        <w:tc>
          <w:tcPr>
            <w:tcW w:w="2160" w:type="dxa"/>
            <w:vAlign w:val="center"/>
          </w:tcPr>
          <w:p w:rsidR="001548F9" w:rsidRPr="009C503F" w:rsidRDefault="001548F9" w:rsidP="00571B8A">
            <w:pPr>
              <w:spacing w:before="29" w:line="288" w:lineRule="auto"/>
              <w:jc w:val="right"/>
              <w:rPr>
                <w:sz w:val="24"/>
              </w:rPr>
            </w:pPr>
            <w:r w:rsidRPr="009C503F">
              <w:rPr>
                <w:sz w:val="24"/>
              </w:rPr>
              <w:t>0.46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7,639.62</w:t>
            </w:r>
          </w:p>
        </w:tc>
        <w:tc>
          <w:tcPr>
            <w:tcW w:w="216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32,877,000.00</w:t>
            </w:r>
          </w:p>
        </w:tc>
        <w:tc>
          <w:tcPr>
            <w:tcW w:w="2160" w:type="dxa"/>
            <w:vAlign w:val="center"/>
          </w:tcPr>
          <w:p w:rsidR="001548F9" w:rsidRPr="009C503F" w:rsidRDefault="001548F9" w:rsidP="00571B8A">
            <w:pPr>
              <w:spacing w:before="29" w:line="288" w:lineRule="auto"/>
              <w:jc w:val="right"/>
              <w:rPr>
                <w:sz w:val="24"/>
              </w:rPr>
            </w:pPr>
            <w:r w:rsidRPr="009C503F">
              <w:rPr>
                <w:sz w:val="24"/>
              </w:rPr>
              <w:t>3.80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124,509,612.05</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14.40</w:t>
            </w:r>
          </w:p>
        </w:tc>
      </w:tr>
    </w:tbl>
    <w:p w:rsidR="001548F9" w:rsidRPr="009C503F" w:rsidRDefault="001548F9" w:rsidP="00571B8A">
      <w:pPr>
        <w:autoSpaceDE w:val="0"/>
        <w:autoSpaceDN w:val="0"/>
        <w:adjustRightInd w:val="0"/>
        <w:spacing w:before="29" w:line="288" w:lineRule="auto"/>
        <w:rPr>
          <w:color w:val="000000"/>
          <w:sz w:val="24"/>
        </w:rPr>
      </w:pPr>
    </w:p>
    <w:p w:rsidR="00BF3258" w:rsidRPr="00BF3258" w:rsidRDefault="00BF3258" w:rsidP="00BF3258">
      <w:pPr>
        <w:pStyle w:val="20"/>
        <w:spacing w:before="29" w:after="0" w:line="288" w:lineRule="auto"/>
        <w:rPr>
          <w:rFonts w:ascii="Times New Roman" w:hAnsi="Times New Roman"/>
          <w:kern w:val="0"/>
          <w:szCs w:val="24"/>
        </w:rPr>
      </w:pPr>
      <w:bookmarkStart w:id="63" w:name="_Toc490929032"/>
      <w:r w:rsidRPr="00BF3258">
        <w:rPr>
          <w:rFonts w:ascii="Times New Roman" w:hAnsi="Times New Roman"/>
          <w:kern w:val="0"/>
          <w:szCs w:val="24"/>
        </w:rPr>
        <w:lastRenderedPageBreak/>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3"/>
    </w:p>
    <w:p w:rsidR="00BF3258" w:rsidRDefault="00BF3258" w:rsidP="00BF3258">
      <w:pPr>
        <w:spacing w:before="29" w:line="288" w:lineRule="auto"/>
        <w:jc w:val="left"/>
        <w:rPr>
          <w:kern w:val="0"/>
          <w:sz w:val="24"/>
        </w:rPr>
      </w:pPr>
      <w:r w:rsidRPr="00BF3258">
        <w:rPr>
          <w:kern w:val="0"/>
          <w:sz w:val="24"/>
        </w:rPr>
        <w:t>本基金本报告期末未持有通过港</w:t>
      </w:r>
      <w:r w:rsidR="00D53014">
        <w:rPr>
          <w:rFonts w:hint="eastAsia"/>
          <w:kern w:val="0"/>
          <w:sz w:val="24"/>
        </w:rPr>
        <w:t>股</w:t>
      </w:r>
      <w:r w:rsidRPr="00BF3258">
        <w:rPr>
          <w:kern w:val="0"/>
          <w:sz w:val="24"/>
        </w:rPr>
        <w:t>通投资的股票。</w:t>
      </w:r>
    </w:p>
    <w:p w:rsidR="00D53014" w:rsidRPr="00D53014" w:rsidRDefault="00D53014"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4" w:name="_Toc490929033"/>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4"/>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CD07CB">
        <w:tc>
          <w:tcPr>
            <w:tcW w:w="862" w:type="dxa"/>
            <w:vAlign w:val="center"/>
          </w:tcPr>
          <w:p w:rsidR="00CD07CB" w:rsidRDefault="00933AAB">
            <w:pPr>
              <w:jc w:val="center"/>
            </w:pPr>
            <w:r>
              <w:rPr>
                <w:color w:val="000000"/>
                <w:sz w:val="24"/>
              </w:rPr>
              <w:t>1</w:t>
            </w:r>
          </w:p>
        </w:tc>
        <w:tc>
          <w:tcPr>
            <w:tcW w:w="1346" w:type="dxa"/>
            <w:vAlign w:val="center"/>
          </w:tcPr>
          <w:p w:rsidR="00CD07CB" w:rsidRDefault="00933AAB">
            <w:pPr>
              <w:jc w:val="center"/>
            </w:pPr>
            <w:r>
              <w:rPr>
                <w:color w:val="000000"/>
                <w:sz w:val="24"/>
              </w:rPr>
              <w:t>000858</w:t>
            </w:r>
          </w:p>
        </w:tc>
        <w:tc>
          <w:tcPr>
            <w:tcW w:w="1795" w:type="dxa"/>
            <w:vAlign w:val="center"/>
          </w:tcPr>
          <w:p w:rsidR="00CD07CB" w:rsidRDefault="00933AA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CD07CB" w:rsidRDefault="00933AAB">
            <w:pPr>
              <w:jc w:val="right"/>
            </w:pPr>
            <w:r>
              <w:rPr>
                <w:color w:val="000000"/>
                <w:sz w:val="24"/>
              </w:rPr>
              <w:t>200,000</w:t>
            </w:r>
          </w:p>
        </w:tc>
        <w:tc>
          <w:tcPr>
            <w:tcW w:w="1944" w:type="dxa"/>
            <w:vAlign w:val="center"/>
          </w:tcPr>
          <w:p w:rsidR="00CD07CB" w:rsidRDefault="00933AAB">
            <w:pPr>
              <w:jc w:val="right"/>
            </w:pPr>
            <w:r>
              <w:rPr>
                <w:color w:val="000000"/>
                <w:sz w:val="24"/>
              </w:rPr>
              <w:t>11,132,000.00</w:t>
            </w:r>
          </w:p>
        </w:tc>
        <w:tc>
          <w:tcPr>
            <w:tcW w:w="1705" w:type="dxa"/>
            <w:vAlign w:val="center"/>
          </w:tcPr>
          <w:p w:rsidR="00CD07CB" w:rsidRDefault="00933AAB">
            <w:pPr>
              <w:jc w:val="right"/>
            </w:pPr>
            <w:r>
              <w:rPr>
                <w:color w:val="000000"/>
                <w:sz w:val="24"/>
              </w:rPr>
              <w:t>1.29</w:t>
            </w:r>
          </w:p>
        </w:tc>
      </w:tr>
      <w:tr w:rsidR="00CD07CB">
        <w:tc>
          <w:tcPr>
            <w:tcW w:w="862" w:type="dxa"/>
            <w:vAlign w:val="center"/>
          </w:tcPr>
          <w:p w:rsidR="00CD07CB" w:rsidRDefault="00933AAB">
            <w:pPr>
              <w:jc w:val="center"/>
            </w:pPr>
            <w:r>
              <w:rPr>
                <w:color w:val="000000"/>
                <w:sz w:val="24"/>
              </w:rPr>
              <w:t>2</w:t>
            </w:r>
          </w:p>
        </w:tc>
        <w:tc>
          <w:tcPr>
            <w:tcW w:w="1346" w:type="dxa"/>
            <w:vAlign w:val="center"/>
          </w:tcPr>
          <w:p w:rsidR="00CD07CB" w:rsidRDefault="00933AAB">
            <w:pPr>
              <w:jc w:val="center"/>
            </w:pPr>
            <w:r>
              <w:rPr>
                <w:color w:val="000000"/>
                <w:sz w:val="24"/>
              </w:rPr>
              <w:t>601398</w:t>
            </w:r>
          </w:p>
        </w:tc>
        <w:tc>
          <w:tcPr>
            <w:tcW w:w="1795" w:type="dxa"/>
            <w:vAlign w:val="center"/>
          </w:tcPr>
          <w:p w:rsidR="00CD07CB" w:rsidRDefault="00933AAB">
            <w:pPr>
              <w:jc w:val="center"/>
            </w:pPr>
            <w:r>
              <w:rPr>
                <w:color w:val="000000"/>
                <w:sz w:val="24"/>
              </w:rPr>
              <w:t>工商银行</w:t>
            </w:r>
          </w:p>
        </w:tc>
        <w:tc>
          <w:tcPr>
            <w:tcW w:w="1346" w:type="dxa"/>
            <w:vAlign w:val="center"/>
          </w:tcPr>
          <w:p w:rsidR="00CD07CB" w:rsidRDefault="00933AAB">
            <w:pPr>
              <w:jc w:val="right"/>
            </w:pPr>
            <w:r>
              <w:rPr>
                <w:color w:val="000000"/>
                <w:sz w:val="24"/>
              </w:rPr>
              <w:t>1,800,000</w:t>
            </w:r>
          </w:p>
        </w:tc>
        <w:tc>
          <w:tcPr>
            <w:tcW w:w="1944" w:type="dxa"/>
            <w:vAlign w:val="center"/>
          </w:tcPr>
          <w:p w:rsidR="00CD07CB" w:rsidRDefault="00933AAB">
            <w:pPr>
              <w:jc w:val="right"/>
            </w:pPr>
            <w:r>
              <w:rPr>
                <w:color w:val="000000"/>
                <w:sz w:val="24"/>
              </w:rPr>
              <w:t>9,450,000.00</w:t>
            </w:r>
          </w:p>
        </w:tc>
        <w:tc>
          <w:tcPr>
            <w:tcW w:w="1705" w:type="dxa"/>
            <w:vAlign w:val="center"/>
          </w:tcPr>
          <w:p w:rsidR="00CD07CB" w:rsidRDefault="00933AAB">
            <w:pPr>
              <w:jc w:val="right"/>
            </w:pPr>
            <w:r>
              <w:rPr>
                <w:color w:val="000000"/>
                <w:sz w:val="24"/>
              </w:rPr>
              <w:t>1.09</w:t>
            </w:r>
          </w:p>
        </w:tc>
      </w:tr>
      <w:tr w:rsidR="00CD07CB">
        <w:tc>
          <w:tcPr>
            <w:tcW w:w="862" w:type="dxa"/>
            <w:vAlign w:val="center"/>
          </w:tcPr>
          <w:p w:rsidR="00CD07CB" w:rsidRDefault="00933AAB">
            <w:pPr>
              <w:jc w:val="center"/>
            </w:pPr>
            <w:r>
              <w:rPr>
                <w:color w:val="000000"/>
                <w:sz w:val="24"/>
              </w:rPr>
              <w:t>3</w:t>
            </w:r>
          </w:p>
        </w:tc>
        <w:tc>
          <w:tcPr>
            <w:tcW w:w="1346" w:type="dxa"/>
            <w:vAlign w:val="center"/>
          </w:tcPr>
          <w:p w:rsidR="00CD07CB" w:rsidRDefault="00933AAB">
            <w:pPr>
              <w:jc w:val="center"/>
            </w:pPr>
            <w:r>
              <w:rPr>
                <w:color w:val="000000"/>
                <w:sz w:val="24"/>
              </w:rPr>
              <w:t>000423</w:t>
            </w:r>
          </w:p>
        </w:tc>
        <w:tc>
          <w:tcPr>
            <w:tcW w:w="1795" w:type="dxa"/>
            <w:vAlign w:val="center"/>
          </w:tcPr>
          <w:p w:rsidR="00CD07CB" w:rsidRDefault="00933AAB">
            <w:pPr>
              <w:jc w:val="center"/>
            </w:pPr>
            <w:r>
              <w:rPr>
                <w:color w:val="000000"/>
                <w:sz w:val="24"/>
              </w:rPr>
              <w:t>东阿阿胶</w:t>
            </w:r>
          </w:p>
        </w:tc>
        <w:tc>
          <w:tcPr>
            <w:tcW w:w="1346" w:type="dxa"/>
            <w:vAlign w:val="center"/>
          </w:tcPr>
          <w:p w:rsidR="00CD07CB" w:rsidRDefault="00933AAB">
            <w:pPr>
              <w:jc w:val="right"/>
            </w:pPr>
            <w:r>
              <w:rPr>
                <w:color w:val="000000"/>
                <w:sz w:val="24"/>
              </w:rPr>
              <w:t>120,000</w:t>
            </w:r>
          </w:p>
        </w:tc>
        <w:tc>
          <w:tcPr>
            <w:tcW w:w="1944" w:type="dxa"/>
            <w:vAlign w:val="center"/>
          </w:tcPr>
          <w:p w:rsidR="00CD07CB" w:rsidRDefault="00933AAB">
            <w:pPr>
              <w:jc w:val="right"/>
            </w:pPr>
            <w:r>
              <w:rPr>
                <w:color w:val="000000"/>
                <w:sz w:val="24"/>
              </w:rPr>
              <w:t>8,626,800.00</w:t>
            </w:r>
          </w:p>
        </w:tc>
        <w:tc>
          <w:tcPr>
            <w:tcW w:w="1705" w:type="dxa"/>
            <w:vAlign w:val="center"/>
          </w:tcPr>
          <w:p w:rsidR="00CD07CB" w:rsidRDefault="00933AAB">
            <w:pPr>
              <w:jc w:val="right"/>
            </w:pPr>
            <w:r>
              <w:rPr>
                <w:color w:val="000000"/>
                <w:sz w:val="24"/>
              </w:rPr>
              <w:t>1.00</w:t>
            </w:r>
          </w:p>
        </w:tc>
      </w:tr>
      <w:tr w:rsidR="00CD07CB">
        <w:tc>
          <w:tcPr>
            <w:tcW w:w="862" w:type="dxa"/>
            <w:vAlign w:val="center"/>
          </w:tcPr>
          <w:p w:rsidR="00CD07CB" w:rsidRDefault="00933AAB">
            <w:pPr>
              <w:jc w:val="center"/>
            </w:pPr>
            <w:r>
              <w:rPr>
                <w:color w:val="000000"/>
                <w:sz w:val="24"/>
              </w:rPr>
              <w:t>4</w:t>
            </w:r>
          </w:p>
        </w:tc>
        <w:tc>
          <w:tcPr>
            <w:tcW w:w="1346" w:type="dxa"/>
            <w:vAlign w:val="center"/>
          </w:tcPr>
          <w:p w:rsidR="00CD07CB" w:rsidRDefault="00933AAB">
            <w:pPr>
              <w:jc w:val="center"/>
            </w:pPr>
            <w:r>
              <w:rPr>
                <w:color w:val="000000"/>
                <w:sz w:val="24"/>
              </w:rPr>
              <w:t>000001</w:t>
            </w:r>
          </w:p>
        </w:tc>
        <w:tc>
          <w:tcPr>
            <w:tcW w:w="1795" w:type="dxa"/>
            <w:vAlign w:val="center"/>
          </w:tcPr>
          <w:p w:rsidR="00CD07CB" w:rsidRDefault="00933AAB">
            <w:pPr>
              <w:jc w:val="center"/>
            </w:pPr>
            <w:r>
              <w:rPr>
                <w:color w:val="000000"/>
                <w:sz w:val="24"/>
              </w:rPr>
              <w:t>平安银行</w:t>
            </w:r>
          </w:p>
        </w:tc>
        <w:tc>
          <w:tcPr>
            <w:tcW w:w="1346" w:type="dxa"/>
            <w:vAlign w:val="center"/>
          </w:tcPr>
          <w:p w:rsidR="00CD07CB" w:rsidRDefault="00933AAB">
            <w:pPr>
              <w:jc w:val="right"/>
            </w:pPr>
            <w:r>
              <w:rPr>
                <w:color w:val="000000"/>
                <w:sz w:val="24"/>
              </w:rPr>
              <w:t>900,000</w:t>
            </w:r>
          </w:p>
        </w:tc>
        <w:tc>
          <w:tcPr>
            <w:tcW w:w="1944" w:type="dxa"/>
            <w:vAlign w:val="center"/>
          </w:tcPr>
          <w:p w:rsidR="00CD07CB" w:rsidRDefault="00933AAB">
            <w:pPr>
              <w:jc w:val="right"/>
            </w:pPr>
            <w:r>
              <w:rPr>
                <w:color w:val="000000"/>
                <w:sz w:val="24"/>
              </w:rPr>
              <w:t>8,451,000.00</w:t>
            </w:r>
          </w:p>
        </w:tc>
        <w:tc>
          <w:tcPr>
            <w:tcW w:w="1705" w:type="dxa"/>
            <w:vAlign w:val="center"/>
          </w:tcPr>
          <w:p w:rsidR="00CD07CB" w:rsidRDefault="00933AAB">
            <w:pPr>
              <w:jc w:val="right"/>
            </w:pPr>
            <w:r>
              <w:rPr>
                <w:color w:val="000000"/>
                <w:sz w:val="24"/>
              </w:rPr>
              <w:t>0.98</w:t>
            </w:r>
          </w:p>
        </w:tc>
      </w:tr>
      <w:tr w:rsidR="00CD07CB">
        <w:tc>
          <w:tcPr>
            <w:tcW w:w="862" w:type="dxa"/>
            <w:vAlign w:val="center"/>
          </w:tcPr>
          <w:p w:rsidR="00CD07CB" w:rsidRDefault="00933AAB">
            <w:pPr>
              <w:jc w:val="center"/>
            </w:pPr>
            <w:r>
              <w:rPr>
                <w:color w:val="000000"/>
                <w:sz w:val="24"/>
              </w:rPr>
              <w:t>5</w:t>
            </w:r>
          </w:p>
        </w:tc>
        <w:tc>
          <w:tcPr>
            <w:tcW w:w="1346" w:type="dxa"/>
            <w:vAlign w:val="center"/>
          </w:tcPr>
          <w:p w:rsidR="00CD07CB" w:rsidRDefault="00933AAB">
            <w:pPr>
              <w:jc w:val="center"/>
            </w:pPr>
            <w:r>
              <w:rPr>
                <w:color w:val="000000"/>
                <w:sz w:val="24"/>
              </w:rPr>
              <w:t>000651</w:t>
            </w:r>
          </w:p>
        </w:tc>
        <w:tc>
          <w:tcPr>
            <w:tcW w:w="1795" w:type="dxa"/>
            <w:vAlign w:val="center"/>
          </w:tcPr>
          <w:p w:rsidR="00CD07CB" w:rsidRDefault="00933AAB">
            <w:pPr>
              <w:jc w:val="center"/>
            </w:pPr>
            <w:r>
              <w:rPr>
                <w:color w:val="000000"/>
                <w:sz w:val="24"/>
              </w:rPr>
              <w:t>格力电器</w:t>
            </w:r>
          </w:p>
        </w:tc>
        <w:tc>
          <w:tcPr>
            <w:tcW w:w="1346" w:type="dxa"/>
            <w:vAlign w:val="center"/>
          </w:tcPr>
          <w:p w:rsidR="00CD07CB" w:rsidRDefault="00933AAB">
            <w:pPr>
              <w:jc w:val="right"/>
            </w:pPr>
            <w:r>
              <w:rPr>
                <w:color w:val="000000"/>
                <w:sz w:val="24"/>
              </w:rPr>
              <w:t>200,000</w:t>
            </w:r>
          </w:p>
        </w:tc>
        <w:tc>
          <w:tcPr>
            <w:tcW w:w="1944" w:type="dxa"/>
            <w:vAlign w:val="center"/>
          </w:tcPr>
          <w:p w:rsidR="00CD07CB" w:rsidRDefault="00933AAB">
            <w:pPr>
              <w:jc w:val="right"/>
            </w:pPr>
            <w:r>
              <w:rPr>
                <w:color w:val="000000"/>
                <w:sz w:val="24"/>
              </w:rPr>
              <w:t>8,234,000.00</w:t>
            </w:r>
          </w:p>
        </w:tc>
        <w:tc>
          <w:tcPr>
            <w:tcW w:w="1705" w:type="dxa"/>
            <w:vAlign w:val="center"/>
          </w:tcPr>
          <w:p w:rsidR="00CD07CB" w:rsidRDefault="00933AAB">
            <w:pPr>
              <w:jc w:val="right"/>
            </w:pPr>
            <w:r>
              <w:rPr>
                <w:color w:val="000000"/>
                <w:sz w:val="24"/>
              </w:rPr>
              <w:t>0.95</w:t>
            </w:r>
          </w:p>
        </w:tc>
      </w:tr>
      <w:tr w:rsidR="00CD07CB">
        <w:tc>
          <w:tcPr>
            <w:tcW w:w="862" w:type="dxa"/>
            <w:vAlign w:val="center"/>
          </w:tcPr>
          <w:p w:rsidR="00CD07CB" w:rsidRDefault="00933AAB">
            <w:pPr>
              <w:jc w:val="center"/>
            </w:pPr>
            <w:r>
              <w:rPr>
                <w:color w:val="000000"/>
                <w:sz w:val="24"/>
              </w:rPr>
              <w:t>6</w:t>
            </w:r>
          </w:p>
        </w:tc>
        <w:tc>
          <w:tcPr>
            <w:tcW w:w="1346" w:type="dxa"/>
            <w:vAlign w:val="center"/>
          </w:tcPr>
          <w:p w:rsidR="00CD07CB" w:rsidRDefault="00933AAB">
            <w:pPr>
              <w:jc w:val="center"/>
            </w:pPr>
            <w:r>
              <w:rPr>
                <w:color w:val="000000"/>
                <w:sz w:val="24"/>
              </w:rPr>
              <w:t>600887</w:t>
            </w:r>
          </w:p>
        </w:tc>
        <w:tc>
          <w:tcPr>
            <w:tcW w:w="1795" w:type="dxa"/>
            <w:vAlign w:val="center"/>
          </w:tcPr>
          <w:p w:rsidR="00CD07CB" w:rsidRDefault="00933AAB">
            <w:pPr>
              <w:jc w:val="center"/>
            </w:pPr>
            <w:r>
              <w:rPr>
                <w:color w:val="000000"/>
                <w:sz w:val="24"/>
              </w:rPr>
              <w:t>伊利股份</w:t>
            </w:r>
          </w:p>
        </w:tc>
        <w:tc>
          <w:tcPr>
            <w:tcW w:w="1346" w:type="dxa"/>
            <w:vAlign w:val="center"/>
          </w:tcPr>
          <w:p w:rsidR="00CD07CB" w:rsidRDefault="00933AAB">
            <w:pPr>
              <w:jc w:val="right"/>
            </w:pPr>
            <w:r>
              <w:rPr>
                <w:color w:val="000000"/>
                <w:sz w:val="24"/>
              </w:rPr>
              <w:t>350,000</w:t>
            </w:r>
          </w:p>
        </w:tc>
        <w:tc>
          <w:tcPr>
            <w:tcW w:w="1944" w:type="dxa"/>
            <w:vAlign w:val="center"/>
          </w:tcPr>
          <w:p w:rsidR="00CD07CB" w:rsidRDefault="00933AAB">
            <w:pPr>
              <w:jc w:val="right"/>
            </w:pPr>
            <w:r>
              <w:rPr>
                <w:color w:val="000000"/>
                <w:sz w:val="24"/>
              </w:rPr>
              <w:t>7,556,500.00</w:t>
            </w:r>
          </w:p>
        </w:tc>
        <w:tc>
          <w:tcPr>
            <w:tcW w:w="1705" w:type="dxa"/>
            <w:vAlign w:val="center"/>
          </w:tcPr>
          <w:p w:rsidR="00CD07CB" w:rsidRDefault="00933AAB">
            <w:pPr>
              <w:jc w:val="right"/>
            </w:pPr>
            <w:r>
              <w:rPr>
                <w:color w:val="000000"/>
                <w:sz w:val="24"/>
              </w:rPr>
              <w:t>0.87</w:t>
            </w:r>
          </w:p>
        </w:tc>
      </w:tr>
      <w:tr w:rsidR="00CD07CB">
        <w:tc>
          <w:tcPr>
            <w:tcW w:w="862" w:type="dxa"/>
            <w:vAlign w:val="center"/>
          </w:tcPr>
          <w:p w:rsidR="00CD07CB" w:rsidRDefault="00933AAB">
            <w:pPr>
              <w:jc w:val="center"/>
            </w:pPr>
            <w:r>
              <w:rPr>
                <w:color w:val="000000"/>
                <w:sz w:val="24"/>
              </w:rPr>
              <w:t>7</w:t>
            </w:r>
          </w:p>
        </w:tc>
        <w:tc>
          <w:tcPr>
            <w:tcW w:w="1346" w:type="dxa"/>
            <w:vAlign w:val="center"/>
          </w:tcPr>
          <w:p w:rsidR="00CD07CB" w:rsidRDefault="00933AAB">
            <w:pPr>
              <w:jc w:val="center"/>
            </w:pPr>
            <w:r>
              <w:rPr>
                <w:color w:val="000000"/>
                <w:sz w:val="24"/>
              </w:rPr>
              <w:t>600519</w:t>
            </w:r>
          </w:p>
        </w:tc>
        <w:tc>
          <w:tcPr>
            <w:tcW w:w="1795" w:type="dxa"/>
            <w:vAlign w:val="center"/>
          </w:tcPr>
          <w:p w:rsidR="00CD07CB" w:rsidRDefault="00933AAB">
            <w:pPr>
              <w:jc w:val="center"/>
            </w:pPr>
            <w:r>
              <w:rPr>
                <w:color w:val="000000"/>
                <w:sz w:val="24"/>
              </w:rPr>
              <w:t>贵州茅台</w:t>
            </w:r>
          </w:p>
        </w:tc>
        <w:tc>
          <w:tcPr>
            <w:tcW w:w="1346" w:type="dxa"/>
            <w:vAlign w:val="center"/>
          </w:tcPr>
          <w:p w:rsidR="00CD07CB" w:rsidRDefault="00933AAB">
            <w:pPr>
              <w:jc w:val="right"/>
            </w:pPr>
            <w:r>
              <w:rPr>
                <w:color w:val="000000"/>
                <w:sz w:val="24"/>
              </w:rPr>
              <w:t>15,000</w:t>
            </w:r>
          </w:p>
        </w:tc>
        <w:tc>
          <w:tcPr>
            <w:tcW w:w="1944" w:type="dxa"/>
            <w:vAlign w:val="center"/>
          </w:tcPr>
          <w:p w:rsidR="00CD07CB" w:rsidRDefault="00933AAB">
            <w:pPr>
              <w:jc w:val="right"/>
            </w:pPr>
            <w:r>
              <w:rPr>
                <w:color w:val="000000"/>
                <w:sz w:val="24"/>
              </w:rPr>
              <w:t>7,077,750.00</w:t>
            </w:r>
          </w:p>
        </w:tc>
        <w:tc>
          <w:tcPr>
            <w:tcW w:w="1705" w:type="dxa"/>
            <w:vAlign w:val="center"/>
          </w:tcPr>
          <w:p w:rsidR="00CD07CB" w:rsidRDefault="00933AAB">
            <w:pPr>
              <w:jc w:val="right"/>
            </w:pPr>
            <w:r>
              <w:rPr>
                <w:color w:val="000000"/>
                <w:sz w:val="24"/>
              </w:rPr>
              <w:t>0.82</w:t>
            </w:r>
          </w:p>
        </w:tc>
      </w:tr>
      <w:tr w:rsidR="00CD07CB">
        <w:tc>
          <w:tcPr>
            <w:tcW w:w="862" w:type="dxa"/>
            <w:vAlign w:val="center"/>
          </w:tcPr>
          <w:p w:rsidR="00CD07CB" w:rsidRDefault="00933AAB">
            <w:pPr>
              <w:jc w:val="center"/>
            </w:pPr>
            <w:r>
              <w:rPr>
                <w:color w:val="000000"/>
                <w:sz w:val="24"/>
              </w:rPr>
              <w:t>8</w:t>
            </w:r>
          </w:p>
        </w:tc>
        <w:tc>
          <w:tcPr>
            <w:tcW w:w="1346" w:type="dxa"/>
            <w:vAlign w:val="center"/>
          </w:tcPr>
          <w:p w:rsidR="00CD07CB" w:rsidRDefault="00933AAB">
            <w:pPr>
              <w:jc w:val="center"/>
            </w:pPr>
            <w:r>
              <w:rPr>
                <w:color w:val="000000"/>
                <w:sz w:val="24"/>
              </w:rPr>
              <w:t>000921</w:t>
            </w:r>
          </w:p>
        </w:tc>
        <w:tc>
          <w:tcPr>
            <w:tcW w:w="1795" w:type="dxa"/>
            <w:vAlign w:val="center"/>
          </w:tcPr>
          <w:p w:rsidR="00CD07CB" w:rsidRDefault="00933AAB">
            <w:pPr>
              <w:jc w:val="center"/>
            </w:pPr>
            <w:r>
              <w:rPr>
                <w:color w:val="000000"/>
                <w:sz w:val="24"/>
              </w:rPr>
              <w:t>海信科龙</w:t>
            </w:r>
          </w:p>
        </w:tc>
        <w:tc>
          <w:tcPr>
            <w:tcW w:w="1346" w:type="dxa"/>
            <w:vAlign w:val="center"/>
          </w:tcPr>
          <w:p w:rsidR="00CD07CB" w:rsidRDefault="00933AAB">
            <w:pPr>
              <w:jc w:val="right"/>
            </w:pPr>
            <w:r>
              <w:rPr>
                <w:color w:val="000000"/>
                <w:sz w:val="24"/>
              </w:rPr>
              <w:t>400,000</w:t>
            </w:r>
          </w:p>
        </w:tc>
        <w:tc>
          <w:tcPr>
            <w:tcW w:w="1944" w:type="dxa"/>
            <w:vAlign w:val="center"/>
          </w:tcPr>
          <w:p w:rsidR="00CD07CB" w:rsidRDefault="00933AAB">
            <w:pPr>
              <w:jc w:val="right"/>
            </w:pPr>
            <w:r>
              <w:rPr>
                <w:color w:val="000000"/>
                <w:sz w:val="24"/>
              </w:rPr>
              <w:t>6,884,000.00</w:t>
            </w:r>
          </w:p>
        </w:tc>
        <w:tc>
          <w:tcPr>
            <w:tcW w:w="1705" w:type="dxa"/>
            <w:vAlign w:val="center"/>
          </w:tcPr>
          <w:p w:rsidR="00CD07CB" w:rsidRDefault="00933AAB">
            <w:pPr>
              <w:jc w:val="right"/>
            </w:pPr>
            <w:r>
              <w:rPr>
                <w:color w:val="000000"/>
                <w:sz w:val="24"/>
              </w:rPr>
              <w:t>0.80</w:t>
            </w:r>
          </w:p>
        </w:tc>
      </w:tr>
      <w:tr w:rsidR="00CD07CB">
        <w:tc>
          <w:tcPr>
            <w:tcW w:w="862" w:type="dxa"/>
            <w:vAlign w:val="center"/>
          </w:tcPr>
          <w:p w:rsidR="00CD07CB" w:rsidRDefault="00933AAB">
            <w:pPr>
              <w:jc w:val="center"/>
            </w:pPr>
            <w:r>
              <w:rPr>
                <w:color w:val="000000"/>
                <w:sz w:val="24"/>
              </w:rPr>
              <w:t>9</w:t>
            </w:r>
          </w:p>
        </w:tc>
        <w:tc>
          <w:tcPr>
            <w:tcW w:w="1346" w:type="dxa"/>
            <w:vAlign w:val="center"/>
          </w:tcPr>
          <w:p w:rsidR="00CD07CB" w:rsidRDefault="00933AAB">
            <w:pPr>
              <w:jc w:val="center"/>
            </w:pPr>
            <w:r>
              <w:rPr>
                <w:color w:val="000000"/>
                <w:sz w:val="24"/>
              </w:rPr>
              <w:t>601318</w:t>
            </w:r>
          </w:p>
        </w:tc>
        <w:tc>
          <w:tcPr>
            <w:tcW w:w="1795" w:type="dxa"/>
            <w:vAlign w:val="center"/>
          </w:tcPr>
          <w:p w:rsidR="00CD07CB" w:rsidRDefault="00933AAB">
            <w:pPr>
              <w:jc w:val="center"/>
            </w:pPr>
            <w:r>
              <w:rPr>
                <w:color w:val="000000"/>
                <w:sz w:val="24"/>
              </w:rPr>
              <w:t>中国平安</w:t>
            </w:r>
          </w:p>
        </w:tc>
        <w:tc>
          <w:tcPr>
            <w:tcW w:w="1346" w:type="dxa"/>
            <w:vAlign w:val="center"/>
          </w:tcPr>
          <w:p w:rsidR="00CD07CB" w:rsidRDefault="00933AAB">
            <w:pPr>
              <w:jc w:val="right"/>
            </w:pPr>
            <w:r>
              <w:rPr>
                <w:color w:val="000000"/>
                <w:sz w:val="24"/>
              </w:rPr>
              <w:t>100,000</w:t>
            </w:r>
          </w:p>
        </w:tc>
        <w:tc>
          <w:tcPr>
            <w:tcW w:w="1944" w:type="dxa"/>
            <w:vAlign w:val="center"/>
          </w:tcPr>
          <w:p w:rsidR="00CD07CB" w:rsidRDefault="00933AAB">
            <w:pPr>
              <w:jc w:val="right"/>
            </w:pPr>
            <w:r>
              <w:rPr>
                <w:color w:val="000000"/>
                <w:sz w:val="24"/>
              </w:rPr>
              <w:t>4,961,000.00</w:t>
            </w:r>
          </w:p>
        </w:tc>
        <w:tc>
          <w:tcPr>
            <w:tcW w:w="1705" w:type="dxa"/>
            <w:vAlign w:val="center"/>
          </w:tcPr>
          <w:p w:rsidR="00CD07CB" w:rsidRDefault="00933AAB">
            <w:pPr>
              <w:jc w:val="right"/>
            </w:pPr>
            <w:r>
              <w:rPr>
                <w:color w:val="000000"/>
                <w:sz w:val="24"/>
              </w:rPr>
              <w:t>0.57</w:t>
            </w:r>
          </w:p>
        </w:tc>
      </w:tr>
      <w:tr w:rsidR="00CD07CB">
        <w:tc>
          <w:tcPr>
            <w:tcW w:w="862" w:type="dxa"/>
            <w:vAlign w:val="center"/>
          </w:tcPr>
          <w:p w:rsidR="00CD07CB" w:rsidRDefault="00933AAB">
            <w:pPr>
              <w:jc w:val="center"/>
            </w:pPr>
            <w:r>
              <w:rPr>
                <w:color w:val="000000"/>
                <w:sz w:val="24"/>
              </w:rPr>
              <w:t>10</w:t>
            </w:r>
          </w:p>
        </w:tc>
        <w:tc>
          <w:tcPr>
            <w:tcW w:w="1346" w:type="dxa"/>
            <w:vAlign w:val="center"/>
          </w:tcPr>
          <w:p w:rsidR="00CD07CB" w:rsidRDefault="00933AAB">
            <w:pPr>
              <w:jc w:val="center"/>
            </w:pPr>
            <w:r>
              <w:rPr>
                <w:color w:val="000000"/>
                <w:sz w:val="24"/>
              </w:rPr>
              <w:t>600056</w:t>
            </w:r>
          </w:p>
        </w:tc>
        <w:tc>
          <w:tcPr>
            <w:tcW w:w="1795" w:type="dxa"/>
            <w:vAlign w:val="center"/>
          </w:tcPr>
          <w:p w:rsidR="00CD07CB" w:rsidRDefault="00933AAB">
            <w:pPr>
              <w:jc w:val="center"/>
            </w:pPr>
            <w:r>
              <w:rPr>
                <w:color w:val="000000"/>
                <w:sz w:val="24"/>
              </w:rPr>
              <w:t>中国医药</w:t>
            </w:r>
          </w:p>
        </w:tc>
        <w:tc>
          <w:tcPr>
            <w:tcW w:w="1346" w:type="dxa"/>
            <w:vAlign w:val="center"/>
          </w:tcPr>
          <w:p w:rsidR="00CD07CB" w:rsidRDefault="00933AAB">
            <w:pPr>
              <w:jc w:val="right"/>
            </w:pPr>
            <w:r>
              <w:rPr>
                <w:color w:val="000000"/>
                <w:sz w:val="24"/>
              </w:rPr>
              <w:t>190,000</w:t>
            </w:r>
          </w:p>
        </w:tc>
        <w:tc>
          <w:tcPr>
            <w:tcW w:w="1944" w:type="dxa"/>
            <w:vAlign w:val="center"/>
          </w:tcPr>
          <w:p w:rsidR="00CD07CB" w:rsidRDefault="00933AAB">
            <w:pPr>
              <w:jc w:val="right"/>
            </w:pPr>
            <w:r>
              <w:rPr>
                <w:color w:val="000000"/>
                <w:sz w:val="24"/>
              </w:rPr>
              <w:t>4,930,500.00</w:t>
            </w:r>
          </w:p>
        </w:tc>
        <w:tc>
          <w:tcPr>
            <w:tcW w:w="1705" w:type="dxa"/>
            <w:vAlign w:val="center"/>
          </w:tcPr>
          <w:p w:rsidR="00CD07CB" w:rsidRDefault="00933AAB">
            <w:pPr>
              <w:jc w:val="right"/>
            </w:pPr>
            <w:r>
              <w:rPr>
                <w:color w:val="000000"/>
                <w:sz w:val="24"/>
              </w:rPr>
              <w:t>0.57</w:t>
            </w:r>
          </w:p>
        </w:tc>
      </w:tr>
      <w:tr w:rsidR="00CD07CB">
        <w:tc>
          <w:tcPr>
            <w:tcW w:w="862" w:type="dxa"/>
            <w:vAlign w:val="center"/>
          </w:tcPr>
          <w:p w:rsidR="00CD07CB" w:rsidRDefault="00933AAB">
            <w:pPr>
              <w:jc w:val="center"/>
            </w:pPr>
            <w:r>
              <w:rPr>
                <w:color w:val="000000"/>
                <w:sz w:val="24"/>
              </w:rPr>
              <w:t>11</w:t>
            </w:r>
          </w:p>
        </w:tc>
        <w:tc>
          <w:tcPr>
            <w:tcW w:w="1346" w:type="dxa"/>
            <w:vAlign w:val="center"/>
          </w:tcPr>
          <w:p w:rsidR="00CD07CB" w:rsidRDefault="00933AAB">
            <w:pPr>
              <w:jc w:val="center"/>
            </w:pPr>
            <w:r>
              <w:rPr>
                <w:color w:val="000000"/>
                <w:sz w:val="24"/>
              </w:rPr>
              <w:t>000333</w:t>
            </w:r>
          </w:p>
        </w:tc>
        <w:tc>
          <w:tcPr>
            <w:tcW w:w="1795" w:type="dxa"/>
            <w:vAlign w:val="center"/>
          </w:tcPr>
          <w:p w:rsidR="00CD07CB" w:rsidRDefault="00933AAB">
            <w:pPr>
              <w:jc w:val="center"/>
            </w:pPr>
            <w:r>
              <w:rPr>
                <w:color w:val="000000"/>
                <w:sz w:val="24"/>
              </w:rPr>
              <w:t>美的集团</w:t>
            </w:r>
          </w:p>
        </w:tc>
        <w:tc>
          <w:tcPr>
            <w:tcW w:w="1346" w:type="dxa"/>
            <w:vAlign w:val="center"/>
          </w:tcPr>
          <w:p w:rsidR="00CD07CB" w:rsidRDefault="00933AAB">
            <w:pPr>
              <w:jc w:val="right"/>
            </w:pPr>
            <w:r>
              <w:rPr>
                <w:color w:val="000000"/>
                <w:sz w:val="24"/>
              </w:rPr>
              <w:t>110,000</w:t>
            </w:r>
          </w:p>
        </w:tc>
        <w:tc>
          <w:tcPr>
            <w:tcW w:w="1944" w:type="dxa"/>
            <w:vAlign w:val="center"/>
          </w:tcPr>
          <w:p w:rsidR="00CD07CB" w:rsidRDefault="00933AAB">
            <w:pPr>
              <w:jc w:val="right"/>
            </w:pPr>
            <w:r>
              <w:rPr>
                <w:color w:val="000000"/>
                <w:sz w:val="24"/>
              </w:rPr>
              <w:t>4,734,400.00</w:t>
            </w:r>
          </w:p>
        </w:tc>
        <w:tc>
          <w:tcPr>
            <w:tcW w:w="1705" w:type="dxa"/>
            <w:vAlign w:val="center"/>
          </w:tcPr>
          <w:p w:rsidR="00CD07CB" w:rsidRDefault="00933AAB">
            <w:pPr>
              <w:jc w:val="right"/>
            </w:pPr>
            <w:r>
              <w:rPr>
                <w:color w:val="000000"/>
                <w:sz w:val="24"/>
              </w:rPr>
              <w:t>0.55</w:t>
            </w:r>
          </w:p>
        </w:tc>
      </w:tr>
      <w:tr w:rsidR="00CD07CB">
        <w:tc>
          <w:tcPr>
            <w:tcW w:w="862" w:type="dxa"/>
            <w:vAlign w:val="center"/>
          </w:tcPr>
          <w:p w:rsidR="00CD07CB" w:rsidRDefault="00933AAB">
            <w:pPr>
              <w:jc w:val="center"/>
            </w:pPr>
            <w:r>
              <w:rPr>
                <w:color w:val="000000"/>
                <w:sz w:val="24"/>
              </w:rPr>
              <w:t>12</w:t>
            </w:r>
          </w:p>
        </w:tc>
        <w:tc>
          <w:tcPr>
            <w:tcW w:w="1346" w:type="dxa"/>
            <w:vAlign w:val="center"/>
          </w:tcPr>
          <w:p w:rsidR="00CD07CB" w:rsidRDefault="00933AAB">
            <w:pPr>
              <w:jc w:val="center"/>
            </w:pPr>
            <w:r>
              <w:rPr>
                <w:color w:val="000000"/>
                <w:sz w:val="24"/>
              </w:rPr>
              <w:t>601939</w:t>
            </w:r>
          </w:p>
        </w:tc>
        <w:tc>
          <w:tcPr>
            <w:tcW w:w="1795" w:type="dxa"/>
            <w:vAlign w:val="center"/>
          </w:tcPr>
          <w:p w:rsidR="00CD07CB" w:rsidRDefault="00933AAB">
            <w:pPr>
              <w:jc w:val="center"/>
            </w:pPr>
            <w:r>
              <w:rPr>
                <w:color w:val="000000"/>
                <w:sz w:val="24"/>
              </w:rPr>
              <w:t>建设银行</w:t>
            </w:r>
          </w:p>
        </w:tc>
        <w:tc>
          <w:tcPr>
            <w:tcW w:w="1346" w:type="dxa"/>
            <w:vAlign w:val="center"/>
          </w:tcPr>
          <w:p w:rsidR="00CD07CB" w:rsidRDefault="00933AAB">
            <w:pPr>
              <w:jc w:val="right"/>
            </w:pPr>
            <w:r>
              <w:rPr>
                <w:color w:val="000000"/>
                <w:sz w:val="24"/>
              </w:rPr>
              <w:t>700,000</w:t>
            </w:r>
          </w:p>
        </w:tc>
        <w:tc>
          <w:tcPr>
            <w:tcW w:w="1944" w:type="dxa"/>
            <w:vAlign w:val="center"/>
          </w:tcPr>
          <w:p w:rsidR="00CD07CB" w:rsidRDefault="00933AAB">
            <w:pPr>
              <w:jc w:val="right"/>
            </w:pPr>
            <w:r>
              <w:rPr>
                <w:color w:val="000000"/>
                <w:sz w:val="24"/>
              </w:rPr>
              <w:t>4,305,000.00</w:t>
            </w:r>
          </w:p>
        </w:tc>
        <w:tc>
          <w:tcPr>
            <w:tcW w:w="1705" w:type="dxa"/>
            <w:vAlign w:val="center"/>
          </w:tcPr>
          <w:p w:rsidR="00CD07CB" w:rsidRDefault="00933AAB">
            <w:pPr>
              <w:jc w:val="right"/>
            </w:pPr>
            <w:r>
              <w:rPr>
                <w:color w:val="000000"/>
                <w:sz w:val="24"/>
              </w:rPr>
              <w:t>0.50</w:t>
            </w:r>
          </w:p>
        </w:tc>
      </w:tr>
      <w:tr w:rsidR="00CD07CB">
        <w:tc>
          <w:tcPr>
            <w:tcW w:w="862" w:type="dxa"/>
            <w:vAlign w:val="center"/>
          </w:tcPr>
          <w:p w:rsidR="00CD07CB" w:rsidRDefault="00933AAB">
            <w:pPr>
              <w:jc w:val="center"/>
            </w:pPr>
            <w:r>
              <w:rPr>
                <w:color w:val="000000"/>
                <w:sz w:val="24"/>
              </w:rPr>
              <w:t>13</w:t>
            </w:r>
          </w:p>
        </w:tc>
        <w:tc>
          <w:tcPr>
            <w:tcW w:w="1346" w:type="dxa"/>
            <w:vAlign w:val="center"/>
          </w:tcPr>
          <w:p w:rsidR="00CD07CB" w:rsidRDefault="00933AAB">
            <w:pPr>
              <w:jc w:val="center"/>
            </w:pPr>
            <w:r>
              <w:rPr>
                <w:color w:val="000000"/>
                <w:sz w:val="24"/>
              </w:rPr>
              <w:t>000963</w:t>
            </w:r>
          </w:p>
        </w:tc>
        <w:tc>
          <w:tcPr>
            <w:tcW w:w="1795" w:type="dxa"/>
            <w:vAlign w:val="center"/>
          </w:tcPr>
          <w:p w:rsidR="00CD07CB" w:rsidRDefault="00933AAB">
            <w:pPr>
              <w:jc w:val="center"/>
            </w:pPr>
            <w:r>
              <w:rPr>
                <w:color w:val="000000"/>
                <w:sz w:val="24"/>
              </w:rPr>
              <w:t>华东医药</w:t>
            </w:r>
          </w:p>
        </w:tc>
        <w:tc>
          <w:tcPr>
            <w:tcW w:w="1346" w:type="dxa"/>
            <w:vAlign w:val="center"/>
          </w:tcPr>
          <w:p w:rsidR="00CD07CB" w:rsidRDefault="00933AAB">
            <w:pPr>
              <w:jc w:val="right"/>
            </w:pPr>
            <w:r>
              <w:rPr>
                <w:color w:val="000000"/>
                <w:sz w:val="24"/>
              </w:rPr>
              <w:t>80,000</w:t>
            </w:r>
          </w:p>
        </w:tc>
        <w:tc>
          <w:tcPr>
            <w:tcW w:w="1944" w:type="dxa"/>
            <w:vAlign w:val="center"/>
          </w:tcPr>
          <w:p w:rsidR="00CD07CB" w:rsidRDefault="00933AAB">
            <w:pPr>
              <w:jc w:val="right"/>
            </w:pPr>
            <w:r>
              <w:rPr>
                <w:color w:val="000000"/>
                <w:sz w:val="24"/>
              </w:rPr>
              <w:t>3,976,000.00</w:t>
            </w:r>
          </w:p>
        </w:tc>
        <w:tc>
          <w:tcPr>
            <w:tcW w:w="1705" w:type="dxa"/>
            <w:vAlign w:val="center"/>
          </w:tcPr>
          <w:p w:rsidR="00CD07CB" w:rsidRDefault="00933AAB">
            <w:pPr>
              <w:jc w:val="right"/>
            </w:pPr>
            <w:r>
              <w:rPr>
                <w:color w:val="000000"/>
                <w:sz w:val="24"/>
              </w:rPr>
              <w:t>0.46</w:t>
            </w:r>
          </w:p>
        </w:tc>
      </w:tr>
      <w:tr w:rsidR="00CD07CB">
        <w:tc>
          <w:tcPr>
            <w:tcW w:w="862" w:type="dxa"/>
            <w:vAlign w:val="center"/>
          </w:tcPr>
          <w:p w:rsidR="00CD07CB" w:rsidRDefault="00933AAB">
            <w:pPr>
              <w:jc w:val="center"/>
            </w:pPr>
            <w:r>
              <w:rPr>
                <w:color w:val="000000"/>
                <w:sz w:val="24"/>
              </w:rPr>
              <w:t>14</w:t>
            </w:r>
          </w:p>
        </w:tc>
        <w:tc>
          <w:tcPr>
            <w:tcW w:w="1346" w:type="dxa"/>
            <w:vAlign w:val="center"/>
          </w:tcPr>
          <w:p w:rsidR="00CD07CB" w:rsidRDefault="00933AAB">
            <w:pPr>
              <w:jc w:val="center"/>
            </w:pPr>
            <w:r>
              <w:rPr>
                <w:color w:val="000000"/>
                <w:sz w:val="24"/>
              </w:rPr>
              <w:t>002142</w:t>
            </w:r>
          </w:p>
        </w:tc>
        <w:tc>
          <w:tcPr>
            <w:tcW w:w="1795" w:type="dxa"/>
            <w:vAlign w:val="center"/>
          </w:tcPr>
          <w:p w:rsidR="00CD07CB" w:rsidRDefault="00933AAB">
            <w:pPr>
              <w:jc w:val="center"/>
            </w:pPr>
            <w:r>
              <w:rPr>
                <w:color w:val="000000"/>
                <w:sz w:val="24"/>
              </w:rPr>
              <w:t>宁波银行</w:t>
            </w:r>
          </w:p>
        </w:tc>
        <w:tc>
          <w:tcPr>
            <w:tcW w:w="1346" w:type="dxa"/>
            <w:vAlign w:val="center"/>
          </w:tcPr>
          <w:p w:rsidR="00CD07CB" w:rsidRDefault="00933AAB">
            <w:pPr>
              <w:jc w:val="right"/>
            </w:pPr>
            <w:r>
              <w:rPr>
                <w:color w:val="000000"/>
                <w:sz w:val="24"/>
              </w:rPr>
              <w:t>200,000</w:t>
            </w:r>
          </w:p>
        </w:tc>
        <w:tc>
          <w:tcPr>
            <w:tcW w:w="1944" w:type="dxa"/>
            <w:vAlign w:val="center"/>
          </w:tcPr>
          <w:p w:rsidR="00CD07CB" w:rsidRDefault="00933AAB">
            <w:pPr>
              <w:jc w:val="right"/>
            </w:pPr>
            <w:r>
              <w:rPr>
                <w:color w:val="000000"/>
                <w:sz w:val="24"/>
              </w:rPr>
              <w:t>3,860,000.00</w:t>
            </w:r>
          </w:p>
        </w:tc>
        <w:tc>
          <w:tcPr>
            <w:tcW w:w="1705" w:type="dxa"/>
            <w:vAlign w:val="center"/>
          </w:tcPr>
          <w:p w:rsidR="00CD07CB" w:rsidRDefault="00933AAB">
            <w:pPr>
              <w:jc w:val="right"/>
            </w:pPr>
            <w:r>
              <w:rPr>
                <w:color w:val="000000"/>
                <w:sz w:val="24"/>
              </w:rPr>
              <w:t>0.45</w:t>
            </w:r>
          </w:p>
        </w:tc>
      </w:tr>
      <w:tr w:rsidR="00CD07CB">
        <w:tc>
          <w:tcPr>
            <w:tcW w:w="862" w:type="dxa"/>
            <w:vAlign w:val="center"/>
          </w:tcPr>
          <w:p w:rsidR="00CD07CB" w:rsidRDefault="00933AAB">
            <w:pPr>
              <w:jc w:val="center"/>
            </w:pPr>
            <w:r>
              <w:rPr>
                <w:color w:val="000000"/>
                <w:sz w:val="24"/>
              </w:rPr>
              <w:t>15</w:t>
            </w:r>
          </w:p>
        </w:tc>
        <w:tc>
          <w:tcPr>
            <w:tcW w:w="1346" w:type="dxa"/>
            <w:vAlign w:val="center"/>
          </w:tcPr>
          <w:p w:rsidR="00CD07CB" w:rsidRDefault="00933AAB">
            <w:pPr>
              <w:jc w:val="center"/>
            </w:pPr>
            <w:r>
              <w:rPr>
                <w:color w:val="000000"/>
                <w:sz w:val="24"/>
              </w:rPr>
              <w:t>600062</w:t>
            </w:r>
          </w:p>
        </w:tc>
        <w:tc>
          <w:tcPr>
            <w:tcW w:w="1795" w:type="dxa"/>
            <w:vAlign w:val="center"/>
          </w:tcPr>
          <w:p w:rsidR="00CD07CB" w:rsidRDefault="00933AAB">
            <w:pPr>
              <w:jc w:val="center"/>
            </w:pPr>
            <w:proofErr w:type="gramStart"/>
            <w:r>
              <w:rPr>
                <w:color w:val="000000"/>
                <w:sz w:val="24"/>
              </w:rPr>
              <w:t>华润双鹤</w:t>
            </w:r>
            <w:proofErr w:type="gramEnd"/>
          </w:p>
        </w:tc>
        <w:tc>
          <w:tcPr>
            <w:tcW w:w="1346" w:type="dxa"/>
            <w:vAlign w:val="center"/>
          </w:tcPr>
          <w:p w:rsidR="00CD07CB" w:rsidRDefault="00933AAB">
            <w:pPr>
              <w:jc w:val="right"/>
            </w:pPr>
            <w:r>
              <w:rPr>
                <w:color w:val="000000"/>
                <w:sz w:val="24"/>
              </w:rPr>
              <w:t>139,904</w:t>
            </w:r>
          </w:p>
        </w:tc>
        <w:tc>
          <w:tcPr>
            <w:tcW w:w="1944" w:type="dxa"/>
            <w:vAlign w:val="center"/>
          </w:tcPr>
          <w:p w:rsidR="00CD07CB" w:rsidRDefault="00933AAB">
            <w:pPr>
              <w:jc w:val="right"/>
            </w:pPr>
            <w:r>
              <w:rPr>
                <w:color w:val="000000"/>
                <w:sz w:val="24"/>
              </w:rPr>
              <w:t>3,837,566.72</w:t>
            </w:r>
          </w:p>
        </w:tc>
        <w:tc>
          <w:tcPr>
            <w:tcW w:w="1705" w:type="dxa"/>
            <w:vAlign w:val="center"/>
          </w:tcPr>
          <w:p w:rsidR="00CD07CB" w:rsidRDefault="00933AAB">
            <w:pPr>
              <w:jc w:val="right"/>
            </w:pPr>
            <w:r>
              <w:rPr>
                <w:color w:val="000000"/>
                <w:sz w:val="24"/>
              </w:rPr>
              <w:t>0.44</w:t>
            </w:r>
          </w:p>
        </w:tc>
      </w:tr>
      <w:tr w:rsidR="00CD07CB">
        <w:tc>
          <w:tcPr>
            <w:tcW w:w="862" w:type="dxa"/>
            <w:vAlign w:val="center"/>
          </w:tcPr>
          <w:p w:rsidR="00CD07CB" w:rsidRDefault="00933AAB">
            <w:pPr>
              <w:jc w:val="center"/>
            </w:pPr>
            <w:r>
              <w:rPr>
                <w:color w:val="000000"/>
                <w:sz w:val="24"/>
              </w:rPr>
              <w:t>16</w:t>
            </w:r>
          </w:p>
        </w:tc>
        <w:tc>
          <w:tcPr>
            <w:tcW w:w="1346" w:type="dxa"/>
            <w:vAlign w:val="center"/>
          </w:tcPr>
          <w:p w:rsidR="00CD07CB" w:rsidRDefault="00933AAB">
            <w:pPr>
              <w:jc w:val="center"/>
            </w:pPr>
            <w:r>
              <w:rPr>
                <w:color w:val="000000"/>
                <w:sz w:val="24"/>
              </w:rPr>
              <w:t>600276</w:t>
            </w:r>
          </w:p>
        </w:tc>
        <w:tc>
          <w:tcPr>
            <w:tcW w:w="1795" w:type="dxa"/>
            <w:vAlign w:val="center"/>
          </w:tcPr>
          <w:p w:rsidR="00CD07CB" w:rsidRDefault="00933AAB">
            <w:pPr>
              <w:jc w:val="center"/>
            </w:pPr>
            <w:r>
              <w:rPr>
                <w:color w:val="000000"/>
                <w:sz w:val="24"/>
              </w:rPr>
              <w:t>恒瑞医药</w:t>
            </w:r>
          </w:p>
        </w:tc>
        <w:tc>
          <w:tcPr>
            <w:tcW w:w="1346" w:type="dxa"/>
            <w:vAlign w:val="center"/>
          </w:tcPr>
          <w:p w:rsidR="00CD07CB" w:rsidRDefault="00933AAB">
            <w:pPr>
              <w:jc w:val="right"/>
            </w:pPr>
            <w:r>
              <w:rPr>
                <w:color w:val="000000"/>
                <w:sz w:val="24"/>
              </w:rPr>
              <w:t>72,000</w:t>
            </w:r>
          </w:p>
        </w:tc>
        <w:tc>
          <w:tcPr>
            <w:tcW w:w="1944" w:type="dxa"/>
            <w:vAlign w:val="center"/>
          </w:tcPr>
          <w:p w:rsidR="00CD07CB" w:rsidRDefault="00933AAB">
            <w:pPr>
              <w:jc w:val="right"/>
            </w:pPr>
            <w:r>
              <w:rPr>
                <w:color w:val="000000"/>
                <w:sz w:val="24"/>
              </w:rPr>
              <w:t>3,642,480.00</w:t>
            </w:r>
          </w:p>
        </w:tc>
        <w:tc>
          <w:tcPr>
            <w:tcW w:w="1705" w:type="dxa"/>
            <w:vAlign w:val="center"/>
          </w:tcPr>
          <w:p w:rsidR="00CD07CB" w:rsidRDefault="00933AAB">
            <w:pPr>
              <w:jc w:val="right"/>
            </w:pPr>
            <w:r>
              <w:rPr>
                <w:color w:val="000000"/>
                <w:sz w:val="24"/>
              </w:rPr>
              <w:t>0.42</w:t>
            </w:r>
          </w:p>
        </w:tc>
      </w:tr>
      <w:tr w:rsidR="00CD07CB">
        <w:tc>
          <w:tcPr>
            <w:tcW w:w="862" w:type="dxa"/>
            <w:vAlign w:val="center"/>
          </w:tcPr>
          <w:p w:rsidR="00CD07CB" w:rsidRDefault="00933AAB">
            <w:pPr>
              <w:jc w:val="center"/>
            </w:pPr>
            <w:r>
              <w:rPr>
                <w:color w:val="000000"/>
                <w:sz w:val="24"/>
              </w:rPr>
              <w:t>17</w:t>
            </w:r>
          </w:p>
        </w:tc>
        <w:tc>
          <w:tcPr>
            <w:tcW w:w="1346" w:type="dxa"/>
            <w:vAlign w:val="center"/>
          </w:tcPr>
          <w:p w:rsidR="00CD07CB" w:rsidRDefault="00933AAB">
            <w:pPr>
              <w:jc w:val="center"/>
            </w:pPr>
            <w:r>
              <w:rPr>
                <w:color w:val="000000"/>
                <w:sz w:val="24"/>
              </w:rPr>
              <w:t>600104</w:t>
            </w:r>
          </w:p>
        </w:tc>
        <w:tc>
          <w:tcPr>
            <w:tcW w:w="1795" w:type="dxa"/>
            <w:vAlign w:val="center"/>
          </w:tcPr>
          <w:p w:rsidR="00CD07CB" w:rsidRDefault="00933AAB">
            <w:pPr>
              <w:jc w:val="center"/>
            </w:pPr>
            <w:r>
              <w:rPr>
                <w:color w:val="000000"/>
                <w:sz w:val="24"/>
              </w:rPr>
              <w:t>上汽集团</w:t>
            </w:r>
          </w:p>
        </w:tc>
        <w:tc>
          <w:tcPr>
            <w:tcW w:w="1346" w:type="dxa"/>
            <w:vAlign w:val="center"/>
          </w:tcPr>
          <w:p w:rsidR="00CD07CB" w:rsidRDefault="00933AAB">
            <w:pPr>
              <w:jc w:val="right"/>
            </w:pPr>
            <w:r>
              <w:rPr>
                <w:color w:val="000000"/>
                <w:sz w:val="24"/>
              </w:rPr>
              <w:t>100,000</w:t>
            </w:r>
          </w:p>
        </w:tc>
        <w:tc>
          <w:tcPr>
            <w:tcW w:w="1944" w:type="dxa"/>
            <w:vAlign w:val="center"/>
          </w:tcPr>
          <w:p w:rsidR="00CD07CB" w:rsidRDefault="00933AAB">
            <w:pPr>
              <w:jc w:val="right"/>
            </w:pPr>
            <w:r>
              <w:rPr>
                <w:color w:val="000000"/>
                <w:sz w:val="24"/>
              </w:rPr>
              <w:t>3,105,000.00</w:t>
            </w:r>
          </w:p>
        </w:tc>
        <w:tc>
          <w:tcPr>
            <w:tcW w:w="1705" w:type="dxa"/>
            <w:vAlign w:val="center"/>
          </w:tcPr>
          <w:p w:rsidR="00CD07CB" w:rsidRDefault="00933AAB">
            <w:pPr>
              <w:jc w:val="right"/>
            </w:pPr>
            <w:r>
              <w:rPr>
                <w:color w:val="000000"/>
                <w:sz w:val="24"/>
              </w:rPr>
              <w:t>0.36</w:t>
            </w:r>
          </w:p>
        </w:tc>
      </w:tr>
      <w:tr w:rsidR="00CD07CB">
        <w:tc>
          <w:tcPr>
            <w:tcW w:w="862" w:type="dxa"/>
            <w:vAlign w:val="center"/>
          </w:tcPr>
          <w:p w:rsidR="00CD07CB" w:rsidRDefault="00933AAB">
            <w:pPr>
              <w:jc w:val="center"/>
            </w:pPr>
            <w:r>
              <w:rPr>
                <w:color w:val="000000"/>
                <w:sz w:val="24"/>
              </w:rPr>
              <w:t>18</w:t>
            </w:r>
          </w:p>
        </w:tc>
        <w:tc>
          <w:tcPr>
            <w:tcW w:w="1346" w:type="dxa"/>
            <w:vAlign w:val="center"/>
          </w:tcPr>
          <w:p w:rsidR="00CD07CB" w:rsidRDefault="00933AAB">
            <w:pPr>
              <w:jc w:val="center"/>
            </w:pPr>
            <w:r>
              <w:rPr>
                <w:color w:val="000000"/>
                <w:sz w:val="24"/>
              </w:rPr>
              <w:t>600329</w:t>
            </w:r>
          </w:p>
        </w:tc>
        <w:tc>
          <w:tcPr>
            <w:tcW w:w="1795" w:type="dxa"/>
            <w:vAlign w:val="center"/>
          </w:tcPr>
          <w:p w:rsidR="00CD07CB" w:rsidRDefault="00933AAB">
            <w:pPr>
              <w:jc w:val="center"/>
            </w:pPr>
            <w:r>
              <w:rPr>
                <w:color w:val="000000"/>
                <w:sz w:val="24"/>
              </w:rPr>
              <w:t>中新药业</w:t>
            </w:r>
          </w:p>
        </w:tc>
        <w:tc>
          <w:tcPr>
            <w:tcW w:w="1346" w:type="dxa"/>
            <w:vAlign w:val="center"/>
          </w:tcPr>
          <w:p w:rsidR="00CD07CB" w:rsidRDefault="00933AAB">
            <w:pPr>
              <w:jc w:val="right"/>
            </w:pPr>
            <w:r>
              <w:rPr>
                <w:color w:val="000000"/>
                <w:sz w:val="24"/>
              </w:rPr>
              <w:t>150,000</w:t>
            </w:r>
          </w:p>
        </w:tc>
        <w:tc>
          <w:tcPr>
            <w:tcW w:w="1944" w:type="dxa"/>
            <w:vAlign w:val="center"/>
          </w:tcPr>
          <w:p w:rsidR="00CD07CB" w:rsidRDefault="00933AAB">
            <w:pPr>
              <w:jc w:val="right"/>
            </w:pPr>
            <w:r>
              <w:rPr>
                <w:color w:val="000000"/>
                <w:sz w:val="24"/>
              </w:rPr>
              <w:t>2,716,500.00</w:t>
            </w:r>
          </w:p>
        </w:tc>
        <w:tc>
          <w:tcPr>
            <w:tcW w:w="1705" w:type="dxa"/>
            <w:vAlign w:val="center"/>
          </w:tcPr>
          <w:p w:rsidR="00CD07CB" w:rsidRDefault="00933AAB">
            <w:pPr>
              <w:jc w:val="right"/>
            </w:pPr>
            <w:r>
              <w:rPr>
                <w:color w:val="000000"/>
                <w:sz w:val="24"/>
              </w:rPr>
              <w:t>0.31</w:t>
            </w:r>
          </w:p>
        </w:tc>
      </w:tr>
      <w:tr w:rsidR="00CD07CB">
        <w:tc>
          <w:tcPr>
            <w:tcW w:w="862" w:type="dxa"/>
            <w:vAlign w:val="center"/>
          </w:tcPr>
          <w:p w:rsidR="00CD07CB" w:rsidRDefault="00933AAB">
            <w:pPr>
              <w:jc w:val="center"/>
            </w:pPr>
            <w:r>
              <w:rPr>
                <w:color w:val="000000"/>
                <w:sz w:val="24"/>
              </w:rPr>
              <w:t>19</w:t>
            </w:r>
          </w:p>
        </w:tc>
        <w:tc>
          <w:tcPr>
            <w:tcW w:w="1346" w:type="dxa"/>
            <w:vAlign w:val="center"/>
          </w:tcPr>
          <w:p w:rsidR="00CD07CB" w:rsidRDefault="00933AAB">
            <w:pPr>
              <w:jc w:val="center"/>
            </w:pPr>
            <w:r>
              <w:rPr>
                <w:color w:val="000000"/>
                <w:sz w:val="24"/>
              </w:rPr>
              <w:t>000895</w:t>
            </w:r>
          </w:p>
        </w:tc>
        <w:tc>
          <w:tcPr>
            <w:tcW w:w="1795" w:type="dxa"/>
            <w:vAlign w:val="center"/>
          </w:tcPr>
          <w:p w:rsidR="00CD07CB" w:rsidRDefault="00933AAB">
            <w:pPr>
              <w:jc w:val="center"/>
            </w:pPr>
            <w:r>
              <w:rPr>
                <w:color w:val="000000"/>
                <w:sz w:val="24"/>
              </w:rPr>
              <w:t>双汇发展</w:t>
            </w:r>
          </w:p>
        </w:tc>
        <w:tc>
          <w:tcPr>
            <w:tcW w:w="1346" w:type="dxa"/>
            <w:vAlign w:val="center"/>
          </w:tcPr>
          <w:p w:rsidR="00CD07CB" w:rsidRDefault="00933AAB">
            <w:pPr>
              <w:jc w:val="right"/>
            </w:pPr>
            <w:r>
              <w:rPr>
                <w:color w:val="000000"/>
                <w:sz w:val="24"/>
              </w:rPr>
              <w:t>100,000</w:t>
            </w:r>
          </w:p>
        </w:tc>
        <w:tc>
          <w:tcPr>
            <w:tcW w:w="1944" w:type="dxa"/>
            <w:vAlign w:val="center"/>
          </w:tcPr>
          <w:p w:rsidR="00CD07CB" w:rsidRDefault="00933AAB">
            <w:pPr>
              <w:jc w:val="right"/>
            </w:pPr>
            <w:r>
              <w:rPr>
                <w:color w:val="000000"/>
                <w:sz w:val="24"/>
              </w:rPr>
              <w:t>2,375,000.00</w:t>
            </w:r>
          </w:p>
        </w:tc>
        <w:tc>
          <w:tcPr>
            <w:tcW w:w="1705" w:type="dxa"/>
            <w:vAlign w:val="center"/>
          </w:tcPr>
          <w:p w:rsidR="00CD07CB" w:rsidRDefault="00933AAB">
            <w:pPr>
              <w:jc w:val="right"/>
            </w:pPr>
            <w:r>
              <w:rPr>
                <w:color w:val="000000"/>
                <w:sz w:val="24"/>
              </w:rPr>
              <w:t>0.27</w:t>
            </w:r>
          </w:p>
        </w:tc>
      </w:tr>
      <w:tr w:rsidR="00CD07CB">
        <w:tc>
          <w:tcPr>
            <w:tcW w:w="862" w:type="dxa"/>
            <w:vAlign w:val="center"/>
          </w:tcPr>
          <w:p w:rsidR="00CD07CB" w:rsidRDefault="00933AAB">
            <w:pPr>
              <w:jc w:val="center"/>
            </w:pPr>
            <w:r>
              <w:rPr>
                <w:color w:val="000000"/>
                <w:sz w:val="24"/>
              </w:rPr>
              <w:t>20</w:t>
            </w:r>
          </w:p>
        </w:tc>
        <w:tc>
          <w:tcPr>
            <w:tcW w:w="1346" w:type="dxa"/>
            <w:vAlign w:val="center"/>
          </w:tcPr>
          <w:p w:rsidR="00CD07CB" w:rsidRDefault="00933AAB">
            <w:pPr>
              <w:jc w:val="center"/>
            </w:pPr>
            <w:r>
              <w:rPr>
                <w:color w:val="000000"/>
                <w:sz w:val="24"/>
              </w:rPr>
              <w:t>000538</w:t>
            </w:r>
          </w:p>
        </w:tc>
        <w:tc>
          <w:tcPr>
            <w:tcW w:w="1795" w:type="dxa"/>
            <w:vAlign w:val="center"/>
          </w:tcPr>
          <w:p w:rsidR="00CD07CB" w:rsidRDefault="00933AAB">
            <w:pPr>
              <w:jc w:val="center"/>
            </w:pPr>
            <w:r>
              <w:rPr>
                <w:color w:val="000000"/>
                <w:sz w:val="24"/>
              </w:rPr>
              <w:t>云南白药</w:t>
            </w:r>
          </w:p>
        </w:tc>
        <w:tc>
          <w:tcPr>
            <w:tcW w:w="1346" w:type="dxa"/>
            <w:vAlign w:val="center"/>
          </w:tcPr>
          <w:p w:rsidR="00CD07CB" w:rsidRDefault="00933AAB">
            <w:pPr>
              <w:jc w:val="right"/>
            </w:pPr>
            <w:r>
              <w:rPr>
                <w:color w:val="000000"/>
                <w:sz w:val="24"/>
              </w:rPr>
              <w:t>25,000</w:t>
            </w:r>
          </w:p>
        </w:tc>
        <w:tc>
          <w:tcPr>
            <w:tcW w:w="1944" w:type="dxa"/>
            <w:vAlign w:val="center"/>
          </w:tcPr>
          <w:p w:rsidR="00CD07CB" w:rsidRDefault="00933AAB">
            <w:pPr>
              <w:jc w:val="right"/>
            </w:pPr>
            <w:r>
              <w:rPr>
                <w:color w:val="000000"/>
                <w:sz w:val="24"/>
              </w:rPr>
              <w:t>2,346,250.00</w:t>
            </w:r>
          </w:p>
        </w:tc>
        <w:tc>
          <w:tcPr>
            <w:tcW w:w="1705" w:type="dxa"/>
            <w:vAlign w:val="center"/>
          </w:tcPr>
          <w:p w:rsidR="00CD07CB" w:rsidRDefault="00933AAB">
            <w:pPr>
              <w:jc w:val="right"/>
            </w:pPr>
            <w:r>
              <w:rPr>
                <w:color w:val="000000"/>
                <w:sz w:val="24"/>
              </w:rPr>
              <w:t>0.27</w:t>
            </w:r>
          </w:p>
        </w:tc>
      </w:tr>
      <w:tr w:rsidR="00CD07CB">
        <w:tc>
          <w:tcPr>
            <w:tcW w:w="862" w:type="dxa"/>
            <w:vAlign w:val="center"/>
          </w:tcPr>
          <w:p w:rsidR="00CD07CB" w:rsidRDefault="00933AAB">
            <w:pPr>
              <w:jc w:val="center"/>
            </w:pPr>
            <w:r>
              <w:rPr>
                <w:color w:val="000000"/>
                <w:sz w:val="24"/>
              </w:rPr>
              <w:t>21</w:t>
            </w:r>
          </w:p>
        </w:tc>
        <w:tc>
          <w:tcPr>
            <w:tcW w:w="1346" w:type="dxa"/>
            <w:vAlign w:val="center"/>
          </w:tcPr>
          <w:p w:rsidR="00CD07CB" w:rsidRDefault="00933AAB">
            <w:pPr>
              <w:jc w:val="center"/>
            </w:pPr>
            <w:r>
              <w:rPr>
                <w:color w:val="000000"/>
                <w:sz w:val="24"/>
              </w:rPr>
              <w:t>600900</w:t>
            </w:r>
          </w:p>
        </w:tc>
        <w:tc>
          <w:tcPr>
            <w:tcW w:w="1795" w:type="dxa"/>
            <w:vAlign w:val="center"/>
          </w:tcPr>
          <w:p w:rsidR="00CD07CB" w:rsidRDefault="00933AAB">
            <w:pPr>
              <w:jc w:val="center"/>
            </w:pPr>
            <w:r>
              <w:rPr>
                <w:color w:val="000000"/>
                <w:sz w:val="24"/>
              </w:rPr>
              <w:t>长江电力</w:t>
            </w:r>
          </w:p>
        </w:tc>
        <w:tc>
          <w:tcPr>
            <w:tcW w:w="1346" w:type="dxa"/>
            <w:vAlign w:val="center"/>
          </w:tcPr>
          <w:p w:rsidR="00CD07CB" w:rsidRDefault="00933AAB">
            <w:pPr>
              <w:jc w:val="right"/>
            </w:pPr>
            <w:r>
              <w:rPr>
                <w:color w:val="000000"/>
                <w:sz w:val="24"/>
              </w:rPr>
              <w:t>150,000</w:t>
            </w:r>
          </w:p>
        </w:tc>
        <w:tc>
          <w:tcPr>
            <w:tcW w:w="1944" w:type="dxa"/>
            <w:vAlign w:val="center"/>
          </w:tcPr>
          <w:p w:rsidR="00CD07CB" w:rsidRDefault="00933AAB">
            <w:pPr>
              <w:jc w:val="right"/>
            </w:pPr>
            <w:r>
              <w:rPr>
                <w:color w:val="000000"/>
                <w:sz w:val="24"/>
              </w:rPr>
              <w:t>2,307,000.00</w:t>
            </w:r>
          </w:p>
        </w:tc>
        <w:tc>
          <w:tcPr>
            <w:tcW w:w="1705" w:type="dxa"/>
            <w:vAlign w:val="center"/>
          </w:tcPr>
          <w:p w:rsidR="00CD07CB" w:rsidRDefault="00933AAB">
            <w:pPr>
              <w:jc w:val="right"/>
            </w:pPr>
            <w:r>
              <w:rPr>
                <w:color w:val="000000"/>
                <w:sz w:val="24"/>
              </w:rPr>
              <w:t>0.27</w:t>
            </w:r>
          </w:p>
        </w:tc>
      </w:tr>
      <w:tr w:rsidR="00CD07CB">
        <w:tc>
          <w:tcPr>
            <w:tcW w:w="862" w:type="dxa"/>
            <w:vAlign w:val="center"/>
          </w:tcPr>
          <w:p w:rsidR="00CD07CB" w:rsidRDefault="00933AAB">
            <w:pPr>
              <w:jc w:val="center"/>
            </w:pPr>
            <w:r>
              <w:rPr>
                <w:color w:val="000000"/>
                <w:sz w:val="24"/>
              </w:rPr>
              <w:t>22</w:t>
            </w:r>
          </w:p>
        </w:tc>
        <w:tc>
          <w:tcPr>
            <w:tcW w:w="1346" w:type="dxa"/>
            <w:vAlign w:val="center"/>
          </w:tcPr>
          <w:p w:rsidR="00CD07CB" w:rsidRDefault="00933AAB">
            <w:pPr>
              <w:jc w:val="center"/>
            </w:pPr>
            <w:r>
              <w:rPr>
                <w:color w:val="000000"/>
                <w:sz w:val="24"/>
              </w:rPr>
              <w:t>600132</w:t>
            </w:r>
          </w:p>
        </w:tc>
        <w:tc>
          <w:tcPr>
            <w:tcW w:w="1795" w:type="dxa"/>
            <w:vAlign w:val="center"/>
          </w:tcPr>
          <w:p w:rsidR="00CD07CB" w:rsidRDefault="00933AAB">
            <w:pPr>
              <w:jc w:val="center"/>
            </w:pPr>
            <w:r>
              <w:rPr>
                <w:color w:val="000000"/>
                <w:sz w:val="24"/>
              </w:rPr>
              <w:t>重庆啤酒</w:t>
            </w:r>
          </w:p>
        </w:tc>
        <w:tc>
          <w:tcPr>
            <w:tcW w:w="1346" w:type="dxa"/>
            <w:vAlign w:val="center"/>
          </w:tcPr>
          <w:p w:rsidR="00CD07CB" w:rsidRDefault="00933AAB">
            <w:pPr>
              <w:jc w:val="right"/>
            </w:pPr>
            <w:r>
              <w:rPr>
                <w:color w:val="000000"/>
                <w:sz w:val="24"/>
              </w:rPr>
              <w:t>79,909</w:t>
            </w:r>
          </w:p>
        </w:tc>
        <w:tc>
          <w:tcPr>
            <w:tcW w:w="1944" w:type="dxa"/>
            <w:vAlign w:val="center"/>
          </w:tcPr>
          <w:p w:rsidR="00CD07CB" w:rsidRDefault="00933AAB">
            <w:pPr>
              <w:jc w:val="right"/>
            </w:pPr>
            <w:r>
              <w:rPr>
                <w:color w:val="000000"/>
                <w:sz w:val="24"/>
              </w:rPr>
              <w:t>1,862,678.79</w:t>
            </w:r>
          </w:p>
        </w:tc>
        <w:tc>
          <w:tcPr>
            <w:tcW w:w="1705" w:type="dxa"/>
            <w:vAlign w:val="center"/>
          </w:tcPr>
          <w:p w:rsidR="00CD07CB" w:rsidRDefault="00933AAB">
            <w:pPr>
              <w:jc w:val="right"/>
            </w:pPr>
            <w:r>
              <w:rPr>
                <w:color w:val="000000"/>
                <w:sz w:val="24"/>
              </w:rPr>
              <w:t>0.22</w:t>
            </w:r>
          </w:p>
        </w:tc>
      </w:tr>
      <w:tr w:rsidR="00CD07CB">
        <w:tc>
          <w:tcPr>
            <w:tcW w:w="862" w:type="dxa"/>
            <w:vAlign w:val="center"/>
          </w:tcPr>
          <w:p w:rsidR="00CD07CB" w:rsidRDefault="00933AAB">
            <w:pPr>
              <w:jc w:val="center"/>
            </w:pPr>
            <w:r>
              <w:rPr>
                <w:color w:val="000000"/>
                <w:sz w:val="24"/>
              </w:rPr>
              <w:t>23</w:t>
            </w:r>
          </w:p>
        </w:tc>
        <w:tc>
          <w:tcPr>
            <w:tcW w:w="1346" w:type="dxa"/>
            <w:vAlign w:val="center"/>
          </w:tcPr>
          <w:p w:rsidR="00CD07CB" w:rsidRDefault="00933AAB">
            <w:pPr>
              <w:jc w:val="center"/>
            </w:pPr>
            <w:r>
              <w:rPr>
                <w:color w:val="000000"/>
                <w:sz w:val="24"/>
              </w:rPr>
              <w:t>601988</w:t>
            </w:r>
          </w:p>
        </w:tc>
        <w:tc>
          <w:tcPr>
            <w:tcW w:w="1795" w:type="dxa"/>
            <w:vAlign w:val="center"/>
          </w:tcPr>
          <w:p w:rsidR="00CD07CB" w:rsidRDefault="00933AAB">
            <w:pPr>
              <w:jc w:val="center"/>
            </w:pPr>
            <w:r>
              <w:rPr>
                <w:color w:val="000000"/>
                <w:sz w:val="24"/>
              </w:rPr>
              <w:t>中国银行</w:t>
            </w:r>
          </w:p>
        </w:tc>
        <w:tc>
          <w:tcPr>
            <w:tcW w:w="1346" w:type="dxa"/>
            <w:vAlign w:val="center"/>
          </w:tcPr>
          <w:p w:rsidR="00CD07CB" w:rsidRDefault="00933AAB">
            <w:pPr>
              <w:jc w:val="right"/>
            </w:pPr>
            <w:r>
              <w:rPr>
                <w:color w:val="000000"/>
                <w:sz w:val="24"/>
              </w:rPr>
              <w:t>500,000</w:t>
            </w:r>
          </w:p>
        </w:tc>
        <w:tc>
          <w:tcPr>
            <w:tcW w:w="1944" w:type="dxa"/>
            <w:vAlign w:val="center"/>
          </w:tcPr>
          <w:p w:rsidR="00CD07CB" w:rsidRDefault="00933AAB">
            <w:pPr>
              <w:jc w:val="right"/>
            </w:pPr>
            <w:r>
              <w:rPr>
                <w:color w:val="000000"/>
                <w:sz w:val="24"/>
              </w:rPr>
              <w:t>1,850,000.00</w:t>
            </w:r>
          </w:p>
        </w:tc>
        <w:tc>
          <w:tcPr>
            <w:tcW w:w="1705" w:type="dxa"/>
            <w:vAlign w:val="center"/>
          </w:tcPr>
          <w:p w:rsidR="00CD07CB" w:rsidRDefault="00933AAB">
            <w:pPr>
              <w:jc w:val="right"/>
            </w:pPr>
            <w:r>
              <w:rPr>
                <w:color w:val="000000"/>
                <w:sz w:val="24"/>
              </w:rPr>
              <w:t>0.21</w:t>
            </w:r>
          </w:p>
        </w:tc>
      </w:tr>
      <w:tr w:rsidR="00CD07CB">
        <w:tc>
          <w:tcPr>
            <w:tcW w:w="862" w:type="dxa"/>
            <w:vAlign w:val="center"/>
          </w:tcPr>
          <w:p w:rsidR="00CD07CB" w:rsidRDefault="00933AAB">
            <w:pPr>
              <w:jc w:val="center"/>
            </w:pPr>
            <w:r>
              <w:rPr>
                <w:color w:val="000000"/>
                <w:sz w:val="24"/>
              </w:rPr>
              <w:t>24</w:t>
            </w:r>
          </w:p>
        </w:tc>
        <w:tc>
          <w:tcPr>
            <w:tcW w:w="1346" w:type="dxa"/>
            <w:vAlign w:val="center"/>
          </w:tcPr>
          <w:p w:rsidR="00CD07CB" w:rsidRDefault="00933AAB">
            <w:pPr>
              <w:jc w:val="center"/>
            </w:pPr>
            <w:r>
              <w:rPr>
                <w:color w:val="000000"/>
                <w:sz w:val="24"/>
              </w:rPr>
              <w:t>601139</w:t>
            </w:r>
          </w:p>
        </w:tc>
        <w:tc>
          <w:tcPr>
            <w:tcW w:w="1795" w:type="dxa"/>
            <w:vAlign w:val="center"/>
          </w:tcPr>
          <w:p w:rsidR="00CD07CB" w:rsidRDefault="00933AAB">
            <w:pPr>
              <w:jc w:val="center"/>
            </w:pPr>
            <w:r>
              <w:rPr>
                <w:color w:val="000000"/>
                <w:sz w:val="24"/>
              </w:rPr>
              <w:t>深圳燃气</w:t>
            </w:r>
          </w:p>
        </w:tc>
        <w:tc>
          <w:tcPr>
            <w:tcW w:w="1346" w:type="dxa"/>
            <w:vAlign w:val="center"/>
          </w:tcPr>
          <w:p w:rsidR="00CD07CB" w:rsidRDefault="00933AAB">
            <w:pPr>
              <w:jc w:val="right"/>
            </w:pPr>
            <w:r>
              <w:rPr>
                <w:color w:val="000000"/>
                <w:sz w:val="24"/>
              </w:rPr>
              <w:t>200,000</w:t>
            </w:r>
          </w:p>
        </w:tc>
        <w:tc>
          <w:tcPr>
            <w:tcW w:w="1944" w:type="dxa"/>
            <w:vAlign w:val="center"/>
          </w:tcPr>
          <w:p w:rsidR="00CD07CB" w:rsidRDefault="00933AAB">
            <w:pPr>
              <w:jc w:val="right"/>
            </w:pPr>
            <w:r>
              <w:rPr>
                <w:color w:val="000000"/>
                <w:sz w:val="24"/>
              </w:rPr>
              <w:t>1,730,000.00</w:t>
            </w:r>
          </w:p>
        </w:tc>
        <w:tc>
          <w:tcPr>
            <w:tcW w:w="1705" w:type="dxa"/>
            <w:vAlign w:val="center"/>
          </w:tcPr>
          <w:p w:rsidR="00CD07CB" w:rsidRDefault="00933AAB">
            <w:pPr>
              <w:jc w:val="right"/>
            </w:pPr>
            <w:r>
              <w:rPr>
                <w:color w:val="000000"/>
                <w:sz w:val="24"/>
              </w:rPr>
              <w:t>0.20</w:t>
            </w:r>
          </w:p>
        </w:tc>
      </w:tr>
      <w:tr w:rsidR="00CD07CB">
        <w:tc>
          <w:tcPr>
            <w:tcW w:w="862" w:type="dxa"/>
            <w:vAlign w:val="center"/>
          </w:tcPr>
          <w:p w:rsidR="00CD07CB" w:rsidRDefault="00933AAB">
            <w:pPr>
              <w:jc w:val="center"/>
            </w:pPr>
            <w:r>
              <w:rPr>
                <w:color w:val="000000"/>
                <w:sz w:val="24"/>
              </w:rPr>
              <w:t>25</w:t>
            </w:r>
          </w:p>
        </w:tc>
        <w:tc>
          <w:tcPr>
            <w:tcW w:w="1346" w:type="dxa"/>
            <w:vAlign w:val="center"/>
          </w:tcPr>
          <w:p w:rsidR="00CD07CB" w:rsidRDefault="00933AAB">
            <w:pPr>
              <w:jc w:val="center"/>
            </w:pPr>
            <w:r>
              <w:rPr>
                <w:color w:val="000000"/>
                <w:sz w:val="24"/>
              </w:rPr>
              <w:t>600068</w:t>
            </w:r>
          </w:p>
        </w:tc>
        <w:tc>
          <w:tcPr>
            <w:tcW w:w="1795" w:type="dxa"/>
            <w:vAlign w:val="center"/>
          </w:tcPr>
          <w:p w:rsidR="00CD07CB" w:rsidRDefault="00933AAB">
            <w:pPr>
              <w:jc w:val="center"/>
            </w:pPr>
            <w:r>
              <w:rPr>
                <w:color w:val="000000"/>
                <w:sz w:val="24"/>
              </w:rPr>
              <w:t>葛洲坝</w:t>
            </w:r>
          </w:p>
        </w:tc>
        <w:tc>
          <w:tcPr>
            <w:tcW w:w="1346" w:type="dxa"/>
            <w:vAlign w:val="center"/>
          </w:tcPr>
          <w:p w:rsidR="00CD07CB" w:rsidRDefault="00933AAB">
            <w:pPr>
              <w:jc w:val="right"/>
            </w:pPr>
            <w:r>
              <w:rPr>
                <w:color w:val="000000"/>
                <w:sz w:val="24"/>
              </w:rPr>
              <w:t>149,991</w:t>
            </w:r>
          </w:p>
        </w:tc>
        <w:tc>
          <w:tcPr>
            <w:tcW w:w="1944" w:type="dxa"/>
            <w:vAlign w:val="center"/>
          </w:tcPr>
          <w:p w:rsidR="00CD07CB" w:rsidRDefault="00933AAB">
            <w:pPr>
              <w:jc w:val="right"/>
            </w:pPr>
            <w:r>
              <w:rPr>
                <w:color w:val="000000"/>
                <w:sz w:val="24"/>
              </w:rPr>
              <w:t>1,685,898.84</w:t>
            </w:r>
          </w:p>
        </w:tc>
        <w:tc>
          <w:tcPr>
            <w:tcW w:w="1705" w:type="dxa"/>
            <w:vAlign w:val="center"/>
          </w:tcPr>
          <w:p w:rsidR="00CD07CB" w:rsidRDefault="00933AAB">
            <w:pPr>
              <w:jc w:val="right"/>
            </w:pPr>
            <w:r>
              <w:rPr>
                <w:color w:val="000000"/>
                <w:sz w:val="24"/>
              </w:rPr>
              <w:t>0.20</w:t>
            </w:r>
          </w:p>
        </w:tc>
      </w:tr>
      <w:tr w:rsidR="00CD07CB">
        <w:tc>
          <w:tcPr>
            <w:tcW w:w="862" w:type="dxa"/>
            <w:vAlign w:val="center"/>
          </w:tcPr>
          <w:p w:rsidR="00CD07CB" w:rsidRDefault="00933AAB">
            <w:pPr>
              <w:jc w:val="center"/>
            </w:pPr>
            <w:r>
              <w:rPr>
                <w:color w:val="000000"/>
                <w:sz w:val="24"/>
              </w:rPr>
              <w:t>26</w:t>
            </w:r>
          </w:p>
        </w:tc>
        <w:tc>
          <w:tcPr>
            <w:tcW w:w="1346" w:type="dxa"/>
            <w:vAlign w:val="center"/>
          </w:tcPr>
          <w:p w:rsidR="00CD07CB" w:rsidRDefault="00933AAB">
            <w:pPr>
              <w:jc w:val="center"/>
            </w:pPr>
            <w:r>
              <w:rPr>
                <w:color w:val="000000"/>
                <w:sz w:val="24"/>
              </w:rPr>
              <w:t>002728</w:t>
            </w:r>
          </w:p>
        </w:tc>
        <w:tc>
          <w:tcPr>
            <w:tcW w:w="1795" w:type="dxa"/>
            <w:vAlign w:val="center"/>
          </w:tcPr>
          <w:p w:rsidR="00CD07CB" w:rsidRDefault="00933AAB">
            <w:pPr>
              <w:jc w:val="center"/>
            </w:pPr>
            <w:r>
              <w:rPr>
                <w:color w:val="000000"/>
                <w:sz w:val="24"/>
              </w:rPr>
              <w:t>特一药业</w:t>
            </w:r>
          </w:p>
        </w:tc>
        <w:tc>
          <w:tcPr>
            <w:tcW w:w="1346" w:type="dxa"/>
            <w:vAlign w:val="center"/>
          </w:tcPr>
          <w:p w:rsidR="00CD07CB" w:rsidRDefault="00933AAB">
            <w:pPr>
              <w:jc w:val="right"/>
            </w:pPr>
            <w:r>
              <w:rPr>
                <w:color w:val="000000"/>
                <w:sz w:val="24"/>
              </w:rPr>
              <w:t>60,100</w:t>
            </w:r>
          </w:p>
        </w:tc>
        <w:tc>
          <w:tcPr>
            <w:tcW w:w="1944" w:type="dxa"/>
            <w:vAlign w:val="center"/>
          </w:tcPr>
          <w:p w:rsidR="00CD07CB" w:rsidRDefault="00933AAB">
            <w:pPr>
              <w:jc w:val="right"/>
            </w:pPr>
            <w:r>
              <w:rPr>
                <w:color w:val="000000"/>
                <w:sz w:val="24"/>
              </w:rPr>
              <w:t>1,283,135.00</w:t>
            </w:r>
          </w:p>
        </w:tc>
        <w:tc>
          <w:tcPr>
            <w:tcW w:w="1705" w:type="dxa"/>
            <w:vAlign w:val="center"/>
          </w:tcPr>
          <w:p w:rsidR="00CD07CB" w:rsidRDefault="00933AAB">
            <w:pPr>
              <w:jc w:val="right"/>
            </w:pPr>
            <w:r>
              <w:rPr>
                <w:color w:val="000000"/>
                <w:sz w:val="24"/>
              </w:rPr>
              <w:t>0.15</w:t>
            </w:r>
          </w:p>
        </w:tc>
      </w:tr>
      <w:tr w:rsidR="00CD07CB">
        <w:tc>
          <w:tcPr>
            <w:tcW w:w="862" w:type="dxa"/>
            <w:vAlign w:val="center"/>
          </w:tcPr>
          <w:p w:rsidR="00CD07CB" w:rsidRDefault="00933AAB">
            <w:pPr>
              <w:jc w:val="center"/>
            </w:pPr>
            <w:r>
              <w:rPr>
                <w:color w:val="000000"/>
                <w:sz w:val="24"/>
              </w:rPr>
              <w:t>27</w:t>
            </w:r>
          </w:p>
        </w:tc>
        <w:tc>
          <w:tcPr>
            <w:tcW w:w="1346" w:type="dxa"/>
            <w:vAlign w:val="center"/>
          </w:tcPr>
          <w:p w:rsidR="00CD07CB" w:rsidRDefault="00933AAB">
            <w:pPr>
              <w:jc w:val="center"/>
            </w:pPr>
            <w:r>
              <w:rPr>
                <w:color w:val="000000"/>
                <w:sz w:val="24"/>
              </w:rPr>
              <w:t>603355</w:t>
            </w:r>
          </w:p>
        </w:tc>
        <w:tc>
          <w:tcPr>
            <w:tcW w:w="1795" w:type="dxa"/>
            <w:vAlign w:val="center"/>
          </w:tcPr>
          <w:p w:rsidR="00CD07CB" w:rsidRDefault="00933AAB">
            <w:pPr>
              <w:jc w:val="center"/>
            </w:pPr>
            <w:r>
              <w:rPr>
                <w:color w:val="000000"/>
                <w:sz w:val="24"/>
              </w:rPr>
              <w:t>莱克电气</w:t>
            </w:r>
          </w:p>
        </w:tc>
        <w:tc>
          <w:tcPr>
            <w:tcW w:w="1346" w:type="dxa"/>
            <w:vAlign w:val="center"/>
          </w:tcPr>
          <w:p w:rsidR="00CD07CB" w:rsidRDefault="00933AAB">
            <w:pPr>
              <w:jc w:val="right"/>
            </w:pPr>
            <w:r>
              <w:rPr>
                <w:color w:val="000000"/>
                <w:sz w:val="24"/>
              </w:rPr>
              <w:t>20,000</w:t>
            </w:r>
          </w:p>
        </w:tc>
        <w:tc>
          <w:tcPr>
            <w:tcW w:w="1944" w:type="dxa"/>
            <w:vAlign w:val="center"/>
          </w:tcPr>
          <w:p w:rsidR="00CD07CB" w:rsidRDefault="00933AAB">
            <w:pPr>
              <w:jc w:val="right"/>
            </w:pPr>
            <w:r>
              <w:rPr>
                <w:color w:val="000000"/>
                <w:sz w:val="24"/>
              </w:rPr>
              <w:t>1,175,400.00</w:t>
            </w:r>
          </w:p>
        </w:tc>
        <w:tc>
          <w:tcPr>
            <w:tcW w:w="1705" w:type="dxa"/>
            <w:vAlign w:val="center"/>
          </w:tcPr>
          <w:p w:rsidR="00CD07CB" w:rsidRDefault="00933AAB">
            <w:pPr>
              <w:jc w:val="right"/>
            </w:pPr>
            <w:r>
              <w:rPr>
                <w:color w:val="000000"/>
                <w:sz w:val="24"/>
              </w:rPr>
              <w:t>0.14</w:t>
            </w:r>
          </w:p>
        </w:tc>
      </w:tr>
      <w:tr w:rsidR="00CD07CB">
        <w:tc>
          <w:tcPr>
            <w:tcW w:w="862" w:type="dxa"/>
            <w:vAlign w:val="center"/>
          </w:tcPr>
          <w:p w:rsidR="00CD07CB" w:rsidRDefault="00933AAB">
            <w:pPr>
              <w:jc w:val="center"/>
            </w:pPr>
            <w:r>
              <w:rPr>
                <w:color w:val="000000"/>
                <w:sz w:val="24"/>
              </w:rPr>
              <w:t>28</w:t>
            </w:r>
          </w:p>
        </w:tc>
        <w:tc>
          <w:tcPr>
            <w:tcW w:w="1346" w:type="dxa"/>
            <w:vAlign w:val="center"/>
          </w:tcPr>
          <w:p w:rsidR="00CD07CB" w:rsidRDefault="00933AAB">
            <w:pPr>
              <w:jc w:val="center"/>
            </w:pPr>
            <w:r>
              <w:rPr>
                <w:color w:val="000000"/>
                <w:sz w:val="24"/>
              </w:rPr>
              <w:t>603801</w:t>
            </w:r>
          </w:p>
        </w:tc>
        <w:tc>
          <w:tcPr>
            <w:tcW w:w="1795" w:type="dxa"/>
            <w:vAlign w:val="center"/>
          </w:tcPr>
          <w:p w:rsidR="00CD07CB" w:rsidRDefault="00933AAB">
            <w:pPr>
              <w:jc w:val="center"/>
            </w:pPr>
            <w:r>
              <w:rPr>
                <w:color w:val="000000"/>
                <w:sz w:val="24"/>
              </w:rPr>
              <w:t>志</w:t>
            </w:r>
            <w:proofErr w:type="gramStart"/>
            <w:r>
              <w:rPr>
                <w:color w:val="000000"/>
                <w:sz w:val="24"/>
              </w:rPr>
              <w:t>邦</w:t>
            </w:r>
            <w:proofErr w:type="gramEnd"/>
            <w:r>
              <w:rPr>
                <w:color w:val="000000"/>
                <w:sz w:val="24"/>
              </w:rPr>
              <w:t>股份</w:t>
            </w:r>
          </w:p>
        </w:tc>
        <w:tc>
          <w:tcPr>
            <w:tcW w:w="1346" w:type="dxa"/>
            <w:vAlign w:val="center"/>
          </w:tcPr>
          <w:p w:rsidR="00CD07CB" w:rsidRDefault="00933AAB">
            <w:pPr>
              <w:jc w:val="right"/>
            </w:pPr>
            <w:r>
              <w:rPr>
                <w:color w:val="000000"/>
                <w:sz w:val="24"/>
              </w:rPr>
              <w:t>1,405</w:t>
            </w:r>
          </w:p>
        </w:tc>
        <w:tc>
          <w:tcPr>
            <w:tcW w:w="1944" w:type="dxa"/>
            <w:vAlign w:val="center"/>
          </w:tcPr>
          <w:p w:rsidR="00CD07CB" w:rsidRDefault="00933AAB">
            <w:pPr>
              <w:jc w:val="right"/>
            </w:pPr>
            <w:r>
              <w:rPr>
                <w:color w:val="000000"/>
                <w:sz w:val="24"/>
              </w:rPr>
              <w:t>47,489.00</w:t>
            </w:r>
          </w:p>
        </w:tc>
        <w:tc>
          <w:tcPr>
            <w:tcW w:w="1705" w:type="dxa"/>
            <w:vAlign w:val="center"/>
          </w:tcPr>
          <w:p w:rsidR="00CD07CB" w:rsidRDefault="00933AAB">
            <w:pPr>
              <w:jc w:val="right"/>
            </w:pPr>
            <w:r>
              <w:rPr>
                <w:color w:val="000000"/>
                <w:sz w:val="24"/>
              </w:rPr>
              <w:t>0.01</w:t>
            </w:r>
          </w:p>
        </w:tc>
      </w:tr>
      <w:tr w:rsidR="00CD07CB">
        <w:tc>
          <w:tcPr>
            <w:tcW w:w="862" w:type="dxa"/>
            <w:vAlign w:val="center"/>
          </w:tcPr>
          <w:p w:rsidR="00CD07CB" w:rsidRDefault="00933AAB">
            <w:pPr>
              <w:jc w:val="center"/>
            </w:pPr>
            <w:r>
              <w:rPr>
                <w:color w:val="000000"/>
                <w:sz w:val="24"/>
              </w:rPr>
              <w:t>29</w:t>
            </w:r>
          </w:p>
        </w:tc>
        <w:tc>
          <w:tcPr>
            <w:tcW w:w="1346" w:type="dxa"/>
            <w:vAlign w:val="center"/>
          </w:tcPr>
          <w:p w:rsidR="00CD07CB" w:rsidRDefault="00933AAB">
            <w:pPr>
              <w:jc w:val="center"/>
            </w:pPr>
            <w:r>
              <w:rPr>
                <w:color w:val="000000"/>
                <w:sz w:val="24"/>
              </w:rPr>
              <w:t>603043</w:t>
            </w:r>
          </w:p>
        </w:tc>
        <w:tc>
          <w:tcPr>
            <w:tcW w:w="1795" w:type="dxa"/>
            <w:vAlign w:val="center"/>
          </w:tcPr>
          <w:p w:rsidR="00CD07CB" w:rsidRDefault="00933AAB">
            <w:pPr>
              <w:jc w:val="center"/>
            </w:pPr>
            <w:r>
              <w:rPr>
                <w:color w:val="000000"/>
                <w:sz w:val="24"/>
              </w:rPr>
              <w:t>广州酒家</w:t>
            </w:r>
          </w:p>
        </w:tc>
        <w:tc>
          <w:tcPr>
            <w:tcW w:w="1346" w:type="dxa"/>
            <w:vAlign w:val="center"/>
          </w:tcPr>
          <w:p w:rsidR="00CD07CB" w:rsidRDefault="00933AAB">
            <w:pPr>
              <w:jc w:val="right"/>
            </w:pPr>
            <w:r>
              <w:rPr>
                <w:color w:val="000000"/>
                <w:sz w:val="24"/>
              </w:rPr>
              <w:t>1,810</w:t>
            </w:r>
          </w:p>
        </w:tc>
        <w:tc>
          <w:tcPr>
            <w:tcW w:w="1944" w:type="dxa"/>
            <w:vAlign w:val="center"/>
          </w:tcPr>
          <w:p w:rsidR="00CD07CB" w:rsidRDefault="00933AAB">
            <w:pPr>
              <w:jc w:val="right"/>
            </w:pPr>
            <w:r>
              <w:rPr>
                <w:color w:val="000000"/>
                <w:sz w:val="24"/>
              </w:rPr>
              <w:t>45,738.70</w:t>
            </w:r>
          </w:p>
        </w:tc>
        <w:tc>
          <w:tcPr>
            <w:tcW w:w="1705" w:type="dxa"/>
            <w:vAlign w:val="center"/>
          </w:tcPr>
          <w:p w:rsidR="00CD07CB" w:rsidRDefault="00933AAB">
            <w:pPr>
              <w:jc w:val="right"/>
            </w:pPr>
            <w:r>
              <w:rPr>
                <w:color w:val="000000"/>
                <w:sz w:val="24"/>
              </w:rPr>
              <w:t>0.01</w:t>
            </w:r>
          </w:p>
        </w:tc>
      </w:tr>
      <w:tr w:rsidR="00CD07CB">
        <w:tc>
          <w:tcPr>
            <w:tcW w:w="862" w:type="dxa"/>
            <w:vAlign w:val="center"/>
          </w:tcPr>
          <w:p w:rsidR="00CD07CB" w:rsidRDefault="00933AAB">
            <w:pPr>
              <w:jc w:val="center"/>
            </w:pPr>
            <w:r>
              <w:rPr>
                <w:color w:val="000000"/>
                <w:sz w:val="24"/>
              </w:rPr>
              <w:t>30</w:t>
            </w:r>
          </w:p>
        </w:tc>
        <w:tc>
          <w:tcPr>
            <w:tcW w:w="1346" w:type="dxa"/>
            <w:vAlign w:val="center"/>
          </w:tcPr>
          <w:p w:rsidR="00CD07CB" w:rsidRDefault="00933AAB">
            <w:pPr>
              <w:jc w:val="center"/>
            </w:pPr>
            <w:r>
              <w:rPr>
                <w:color w:val="000000"/>
                <w:sz w:val="24"/>
              </w:rPr>
              <w:t>300666</w:t>
            </w:r>
          </w:p>
        </w:tc>
        <w:tc>
          <w:tcPr>
            <w:tcW w:w="1795" w:type="dxa"/>
            <w:vAlign w:val="center"/>
          </w:tcPr>
          <w:p w:rsidR="00CD07CB" w:rsidRDefault="00933AAB">
            <w:pPr>
              <w:jc w:val="center"/>
            </w:pPr>
            <w:proofErr w:type="gramStart"/>
            <w:r>
              <w:rPr>
                <w:color w:val="000000"/>
                <w:sz w:val="24"/>
              </w:rPr>
              <w:t>江丰电子</w:t>
            </w:r>
            <w:proofErr w:type="gramEnd"/>
          </w:p>
        </w:tc>
        <w:tc>
          <w:tcPr>
            <w:tcW w:w="1346" w:type="dxa"/>
            <w:vAlign w:val="center"/>
          </w:tcPr>
          <w:p w:rsidR="00CD07CB" w:rsidRDefault="00933AAB">
            <w:pPr>
              <w:jc w:val="right"/>
            </w:pPr>
            <w:r>
              <w:rPr>
                <w:color w:val="000000"/>
                <w:sz w:val="24"/>
              </w:rPr>
              <w:t>2,276</w:t>
            </w:r>
          </w:p>
        </w:tc>
        <w:tc>
          <w:tcPr>
            <w:tcW w:w="1944" w:type="dxa"/>
            <w:vAlign w:val="center"/>
          </w:tcPr>
          <w:p w:rsidR="00CD07CB" w:rsidRDefault="00933AAB">
            <w:pPr>
              <w:jc w:val="right"/>
            </w:pPr>
            <w:r>
              <w:rPr>
                <w:color w:val="000000"/>
                <w:sz w:val="24"/>
              </w:rPr>
              <w:t>43,448.84</w:t>
            </w:r>
          </w:p>
        </w:tc>
        <w:tc>
          <w:tcPr>
            <w:tcW w:w="1705" w:type="dxa"/>
            <w:vAlign w:val="center"/>
          </w:tcPr>
          <w:p w:rsidR="00CD07CB" w:rsidRDefault="00933AAB">
            <w:pPr>
              <w:jc w:val="right"/>
            </w:pPr>
            <w:r>
              <w:rPr>
                <w:color w:val="000000"/>
                <w:sz w:val="24"/>
              </w:rPr>
              <w:t>0.01</w:t>
            </w:r>
          </w:p>
        </w:tc>
      </w:tr>
      <w:tr w:rsidR="00CD07CB">
        <w:tc>
          <w:tcPr>
            <w:tcW w:w="862" w:type="dxa"/>
            <w:vAlign w:val="center"/>
          </w:tcPr>
          <w:p w:rsidR="00CD07CB" w:rsidRDefault="00933AAB">
            <w:pPr>
              <w:jc w:val="center"/>
            </w:pPr>
            <w:r>
              <w:rPr>
                <w:color w:val="000000"/>
                <w:sz w:val="24"/>
              </w:rPr>
              <w:t>31</w:t>
            </w:r>
          </w:p>
        </w:tc>
        <w:tc>
          <w:tcPr>
            <w:tcW w:w="1346" w:type="dxa"/>
            <w:vAlign w:val="center"/>
          </w:tcPr>
          <w:p w:rsidR="00CD07CB" w:rsidRDefault="00933AAB">
            <w:pPr>
              <w:jc w:val="center"/>
            </w:pPr>
            <w:r>
              <w:rPr>
                <w:color w:val="000000"/>
                <w:sz w:val="24"/>
              </w:rPr>
              <w:t>603380</w:t>
            </w:r>
          </w:p>
        </w:tc>
        <w:tc>
          <w:tcPr>
            <w:tcW w:w="1795" w:type="dxa"/>
            <w:vAlign w:val="center"/>
          </w:tcPr>
          <w:p w:rsidR="00CD07CB" w:rsidRDefault="00933AAB">
            <w:pPr>
              <w:jc w:val="center"/>
            </w:pPr>
            <w:proofErr w:type="gramStart"/>
            <w:r>
              <w:rPr>
                <w:color w:val="000000"/>
                <w:sz w:val="24"/>
              </w:rPr>
              <w:t>易德龙</w:t>
            </w:r>
            <w:proofErr w:type="gramEnd"/>
          </w:p>
        </w:tc>
        <w:tc>
          <w:tcPr>
            <w:tcW w:w="1346" w:type="dxa"/>
            <w:vAlign w:val="center"/>
          </w:tcPr>
          <w:p w:rsidR="00CD07CB" w:rsidRDefault="00933AAB">
            <w:pPr>
              <w:jc w:val="right"/>
            </w:pPr>
            <w:r>
              <w:rPr>
                <w:color w:val="000000"/>
                <w:sz w:val="24"/>
              </w:rPr>
              <w:t>1,298</w:t>
            </w:r>
          </w:p>
        </w:tc>
        <w:tc>
          <w:tcPr>
            <w:tcW w:w="1944" w:type="dxa"/>
            <w:vAlign w:val="center"/>
          </w:tcPr>
          <w:p w:rsidR="00CD07CB" w:rsidRDefault="00933AAB">
            <w:pPr>
              <w:jc w:val="right"/>
            </w:pPr>
            <w:r>
              <w:rPr>
                <w:color w:val="000000"/>
                <w:sz w:val="24"/>
              </w:rPr>
              <w:t>35,370.50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32</w:t>
            </w:r>
          </w:p>
        </w:tc>
        <w:tc>
          <w:tcPr>
            <w:tcW w:w="1346" w:type="dxa"/>
            <w:vAlign w:val="center"/>
          </w:tcPr>
          <w:p w:rsidR="00CD07CB" w:rsidRDefault="00933AAB">
            <w:pPr>
              <w:jc w:val="center"/>
            </w:pPr>
            <w:r>
              <w:rPr>
                <w:color w:val="000000"/>
                <w:sz w:val="24"/>
              </w:rPr>
              <w:t>603335</w:t>
            </w:r>
          </w:p>
        </w:tc>
        <w:tc>
          <w:tcPr>
            <w:tcW w:w="1795" w:type="dxa"/>
            <w:vAlign w:val="center"/>
          </w:tcPr>
          <w:p w:rsidR="00CD07CB" w:rsidRDefault="00933AAB">
            <w:pPr>
              <w:jc w:val="center"/>
            </w:pPr>
            <w:proofErr w:type="gramStart"/>
            <w:r>
              <w:rPr>
                <w:color w:val="000000"/>
                <w:sz w:val="24"/>
              </w:rPr>
              <w:t>迪</w:t>
            </w:r>
            <w:proofErr w:type="gramEnd"/>
            <w:r>
              <w:rPr>
                <w:color w:val="000000"/>
                <w:sz w:val="24"/>
              </w:rPr>
              <w:t>生力</w:t>
            </w:r>
          </w:p>
        </w:tc>
        <w:tc>
          <w:tcPr>
            <w:tcW w:w="1346" w:type="dxa"/>
            <w:vAlign w:val="center"/>
          </w:tcPr>
          <w:p w:rsidR="00CD07CB" w:rsidRDefault="00933AAB">
            <w:pPr>
              <w:jc w:val="right"/>
            </w:pPr>
            <w:r>
              <w:rPr>
                <w:color w:val="000000"/>
                <w:sz w:val="24"/>
              </w:rPr>
              <w:t>2,230</w:t>
            </w:r>
          </w:p>
        </w:tc>
        <w:tc>
          <w:tcPr>
            <w:tcW w:w="1944" w:type="dxa"/>
            <w:vAlign w:val="center"/>
          </w:tcPr>
          <w:p w:rsidR="00CD07CB" w:rsidRDefault="00933AAB">
            <w:pPr>
              <w:jc w:val="right"/>
            </w:pPr>
            <w:r>
              <w:rPr>
                <w:color w:val="000000"/>
                <w:sz w:val="24"/>
              </w:rPr>
              <w:t>24,864.50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33</w:t>
            </w:r>
          </w:p>
        </w:tc>
        <w:tc>
          <w:tcPr>
            <w:tcW w:w="1346" w:type="dxa"/>
            <w:vAlign w:val="center"/>
          </w:tcPr>
          <w:p w:rsidR="00CD07CB" w:rsidRDefault="00933AAB">
            <w:pPr>
              <w:jc w:val="center"/>
            </w:pPr>
            <w:r>
              <w:rPr>
                <w:color w:val="000000"/>
                <w:sz w:val="24"/>
              </w:rPr>
              <w:t>002879</w:t>
            </w:r>
          </w:p>
        </w:tc>
        <w:tc>
          <w:tcPr>
            <w:tcW w:w="1795" w:type="dxa"/>
            <w:vAlign w:val="center"/>
          </w:tcPr>
          <w:p w:rsidR="00CD07CB" w:rsidRDefault="00933AAB">
            <w:pPr>
              <w:jc w:val="center"/>
            </w:pPr>
            <w:proofErr w:type="gramStart"/>
            <w:r>
              <w:rPr>
                <w:color w:val="000000"/>
                <w:sz w:val="24"/>
              </w:rPr>
              <w:t>长缆科技</w:t>
            </w:r>
            <w:proofErr w:type="gramEnd"/>
          </w:p>
        </w:tc>
        <w:tc>
          <w:tcPr>
            <w:tcW w:w="1346" w:type="dxa"/>
            <w:vAlign w:val="center"/>
          </w:tcPr>
          <w:p w:rsidR="00CD07CB" w:rsidRDefault="00933AAB">
            <w:pPr>
              <w:jc w:val="right"/>
            </w:pPr>
            <w:r>
              <w:rPr>
                <w:color w:val="000000"/>
                <w:sz w:val="24"/>
              </w:rPr>
              <w:t>1,313</w:t>
            </w:r>
          </w:p>
        </w:tc>
        <w:tc>
          <w:tcPr>
            <w:tcW w:w="1944" w:type="dxa"/>
            <w:vAlign w:val="center"/>
          </w:tcPr>
          <w:p w:rsidR="00CD07CB" w:rsidRDefault="00933AAB">
            <w:pPr>
              <w:jc w:val="right"/>
            </w:pPr>
            <w:r>
              <w:rPr>
                <w:color w:val="000000"/>
                <w:sz w:val="24"/>
              </w:rPr>
              <w:t>23,660.26</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34</w:t>
            </w:r>
          </w:p>
        </w:tc>
        <w:tc>
          <w:tcPr>
            <w:tcW w:w="1346" w:type="dxa"/>
            <w:vAlign w:val="center"/>
          </w:tcPr>
          <w:p w:rsidR="00CD07CB" w:rsidRDefault="00933AAB">
            <w:pPr>
              <w:jc w:val="center"/>
            </w:pPr>
            <w:r>
              <w:rPr>
                <w:color w:val="000000"/>
                <w:sz w:val="24"/>
              </w:rPr>
              <w:t>002881</w:t>
            </w:r>
          </w:p>
        </w:tc>
        <w:tc>
          <w:tcPr>
            <w:tcW w:w="1795" w:type="dxa"/>
            <w:vAlign w:val="center"/>
          </w:tcPr>
          <w:p w:rsidR="00CD07CB" w:rsidRDefault="00933AAB">
            <w:pPr>
              <w:jc w:val="center"/>
            </w:pPr>
            <w:r>
              <w:rPr>
                <w:color w:val="000000"/>
                <w:sz w:val="24"/>
              </w:rPr>
              <w:t>美格智能</w:t>
            </w:r>
          </w:p>
        </w:tc>
        <w:tc>
          <w:tcPr>
            <w:tcW w:w="1346" w:type="dxa"/>
            <w:vAlign w:val="center"/>
          </w:tcPr>
          <w:p w:rsidR="00CD07CB" w:rsidRDefault="00933AAB">
            <w:pPr>
              <w:jc w:val="right"/>
            </w:pPr>
            <w:r>
              <w:rPr>
                <w:color w:val="000000"/>
                <w:sz w:val="24"/>
              </w:rPr>
              <w:t>989</w:t>
            </w:r>
          </w:p>
        </w:tc>
        <w:tc>
          <w:tcPr>
            <w:tcW w:w="1944" w:type="dxa"/>
            <w:vAlign w:val="center"/>
          </w:tcPr>
          <w:p w:rsidR="00CD07CB" w:rsidRDefault="00933AAB">
            <w:pPr>
              <w:jc w:val="right"/>
            </w:pPr>
            <w:r>
              <w:rPr>
                <w:color w:val="000000"/>
                <w:sz w:val="24"/>
              </w:rPr>
              <w:t>22,608.54</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35</w:t>
            </w:r>
          </w:p>
        </w:tc>
        <w:tc>
          <w:tcPr>
            <w:tcW w:w="1346" w:type="dxa"/>
            <w:vAlign w:val="center"/>
          </w:tcPr>
          <w:p w:rsidR="00CD07CB" w:rsidRDefault="00933AAB">
            <w:pPr>
              <w:jc w:val="center"/>
            </w:pPr>
            <w:r>
              <w:rPr>
                <w:color w:val="000000"/>
                <w:sz w:val="24"/>
              </w:rPr>
              <w:t>603679</w:t>
            </w:r>
          </w:p>
        </w:tc>
        <w:tc>
          <w:tcPr>
            <w:tcW w:w="1795" w:type="dxa"/>
            <w:vAlign w:val="center"/>
          </w:tcPr>
          <w:p w:rsidR="00CD07CB" w:rsidRDefault="00933AAB">
            <w:pPr>
              <w:jc w:val="center"/>
            </w:pPr>
            <w:proofErr w:type="gramStart"/>
            <w:r>
              <w:rPr>
                <w:color w:val="000000"/>
                <w:sz w:val="24"/>
              </w:rPr>
              <w:t>华体科技</w:t>
            </w:r>
            <w:proofErr w:type="gramEnd"/>
          </w:p>
        </w:tc>
        <w:tc>
          <w:tcPr>
            <w:tcW w:w="1346" w:type="dxa"/>
            <w:vAlign w:val="center"/>
          </w:tcPr>
          <w:p w:rsidR="00CD07CB" w:rsidRDefault="00933AAB">
            <w:pPr>
              <w:jc w:val="right"/>
            </w:pPr>
            <w:r>
              <w:rPr>
                <w:color w:val="000000"/>
                <w:sz w:val="24"/>
              </w:rPr>
              <w:t>809</w:t>
            </w:r>
          </w:p>
        </w:tc>
        <w:tc>
          <w:tcPr>
            <w:tcW w:w="1944" w:type="dxa"/>
            <w:vAlign w:val="center"/>
          </w:tcPr>
          <w:p w:rsidR="00CD07CB" w:rsidRDefault="00933AAB">
            <w:pPr>
              <w:jc w:val="right"/>
            </w:pPr>
            <w:r>
              <w:rPr>
                <w:color w:val="000000"/>
                <w:sz w:val="24"/>
              </w:rPr>
              <w:t>21,438.50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lastRenderedPageBreak/>
              <w:t>36</w:t>
            </w:r>
          </w:p>
        </w:tc>
        <w:tc>
          <w:tcPr>
            <w:tcW w:w="1346" w:type="dxa"/>
            <w:vAlign w:val="center"/>
          </w:tcPr>
          <w:p w:rsidR="00CD07CB" w:rsidRDefault="00933AAB">
            <w:pPr>
              <w:jc w:val="center"/>
            </w:pPr>
            <w:r>
              <w:rPr>
                <w:color w:val="000000"/>
                <w:sz w:val="24"/>
              </w:rPr>
              <w:t>603938</w:t>
            </w:r>
          </w:p>
        </w:tc>
        <w:tc>
          <w:tcPr>
            <w:tcW w:w="1795" w:type="dxa"/>
            <w:vAlign w:val="center"/>
          </w:tcPr>
          <w:p w:rsidR="00CD07CB" w:rsidRDefault="00933AAB">
            <w:pPr>
              <w:jc w:val="center"/>
            </w:pPr>
            <w:proofErr w:type="gramStart"/>
            <w:r>
              <w:rPr>
                <w:color w:val="000000"/>
                <w:sz w:val="24"/>
              </w:rPr>
              <w:t>三孚股份</w:t>
            </w:r>
            <w:proofErr w:type="gramEnd"/>
          </w:p>
        </w:tc>
        <w:tc>
          <w:tcPr>
            <w:tcW w:w="1346" w:type="dxa"/>
            <w:vAlign w:val="center"/>
          </w:tcPr>
          <w:p w:rsidR="00CD07CB" w:rsidRDefault="00933AAB">
            <w:pPr>
              <w:jc w:val="right"/>
            </w:pPr>
            <w:r>
              <w:rPr>
                <w:color w:val="000000"/>
                <w:sz w:val="24"/>
              </w:rPr>
              <w:t>1,246</w:t>
            </w:r>
          </w:p>
        </w:tc>
        <w:tc>
          <w:tcPr>
            <w:tcW w:w="1944" w:type="dxa"/>
            <w:vAlign w:val="center"/>
          </w:tcPr>
          <w:p w:rsidR="00CD07CB" w:rsidRDefault="00933AAB">
            <w:pPr>
              <w:jc w:val="right"/>
            </w:pPr>
            <w:r>
              <w:rPr>
                <w:color w:val="000000"/>
                <w:sz w:val="24"/>
              </w:rPr>
              <w:t>20,932.80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37</w:t>
            </w:r>
          </w:p>
        </w:tc>
        <w:tc>
          <w:tcPr>
            <w:tcW w:w="1346" w:type="dxa"/>
            <w:vAlign w:val="center"/>
          </w:tcPr>
          <w:p w:rsidR="00CD07CB" w:rsidRDefault="00933AAB">
            <w:pPr>
              <w:jc w:val="center"/>
            </w:pPr>
            <w:r>
              <w:rPr>
                <w:color w:val="000000"/>
                <w:sz w:val="24"/>
              </w:rPr>
              <w:t>002882</w:t>
            </w:r>
          </w:p>
        </w:tc>
        <w:tc>
          <w:tcPr>
            <w:tcW w:w="1795" w:type="dxa"/>
            <w:vAlign w:val="center"/>
          </w:tcPr>
          <w:p w:rsidR="00CD07CB" w:rsidRDefault="00933AAB">
            <w:pPr>
              <w:jc w:val="center"/>
            </w:pPr>
            <w:proofErr w:type="gramStart"/>
            <w:r>
              <w:rPr>
                <w:color w:val="000000"/>
                <w:sz w:val="24"/>
              </w:rPr>
              <w:t>金龙羽</w:t>
            </w:r>
            <w:proofErr w:type="gramEnd"/>
          </w:p>
        </w:tc>
        <w:tc>
          <w:tcPr>
            <w:tcW w:w="1346" w:type="dxa"/>
            <w:vAlign w:val="center"/>
          </w:tcPr>
          <w:p w:rsidR="00CD07CB" w:rsidRDefault="00933AAB">
            <w:pPr>
              <w:jc w:val="right"/>
            </w:pPr>
            <w:r>
              <w:rPr>
                <w:color w:val="000000"/>
                <w:sz w:val="24"/>
              </w:rPr>
              <w:t>2,966</w:t>
            </w:r>
          </w:p>
        </w:tc>
        <w:tc>
          <w:tcPr>
            <w:tcW w:w="1944" w:type="dxa"/>
            <w:vAlign w:val="center"/>
          </w:tcPr>
          <w:p w:rsidR="00CD07CB" w:rsidRDefault="00933AAB">
            <w:pPr>
              <w:jc w:val="right"/>
            </w:pPr>
            <w:r>
              <w:rPr>
                <w:color w:val="000000"/>
                <w:sz w:val="24"/>
              </w:rPr>
              <w:t>18,389.20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38</w:t>
            </w:r>
          </w:p>
        </w:tc>
        <w:tc>
          <w:tcPr>
            <w:tcW w:w="1346" w:type="dxa"/>
            <w:vAlign w:val="center"/>
          </w:tcPr>
          <w:p w:rsidR="00CD07CB" w:rsidRDefault="00933AAB">
            <w:pPr>
              <w:jc w:val="center"/>
            </w:pPr>
            <w:r>
              <w:rPr>
                <w:color w:val="000000"/>
                <w:sz w:val="24"/>
              </w:rPr>
              <w:t>603933</w:t>
            </w:r>
          </w:p>
        </w:tc>
        <w:tc>
          <w:tcPr>
            <w:tcW w:w="1795" w:type="dxa"/>
            <w:vAlign w:val="center"/>
          </w:tcPr>
          <w:p w:rsidR="00CD07CB" w:rsidRDefault="00933AAB">
            <w:pPr>
              <w:jc w:val="center"/>
            </w:pPr>
            <w:proofErr w:type="gramStart"/>
            <w:r>
              <w:rPr>
                <w:color w:val="000000"/>
                <w:sz w:val="24"/>
              </w:rPr>
              <w:t>睿能科技</w:t>
            </w:r>
            <w:proofErr w:type="gramEnd"/>
          </w:p>
        </w:tc>
        <w:tc>
          <w:tcPr>
            <w:tcW w:w="1346" w:type="dxa"/>
            <w:vAlign w:val="center"/>
          </w:tcPr>
          <w:p w:rsidR="00CD07CB" w:rsidRDefault="00933AAB">
            <w:pPr>
              <w:jc w:val="right"/>
            </w:pPr>
            <w:r>
              <w:rPr>
                <w:color w:val="000000"/>
                <w:sz w:val="24"/>
              </w:rPr>
              <w:t>857</w:t>
            </w:r>
          </w:p>
        </w:tc>
        <w:tc>
          <w:tcPr>
            <w:tcW w:w="1944" w:type="dxa"/>
            <w:vAlign w:val="center"/>
          </w:tcPr>
          <w:p w:rsidR="00CD07CB" w:rsidRDefault="00933AAB">
            <w:pPr>
              <w:jc w:val="right"/>
            </w:pPr>
            <w:r>
              <w:rPr>
                <w:color w:val="000000"/>
                <w:sz w:val="24"/>
              </w:rPr>
              <w:t>17,311.40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39</w:t>
            </w:r>
          </w:p>
        </w:tc>
        <w:tc>
          <w:tcPr>
            <w:tcW w:w="1346" w:type="dxa"/>
            <w:vAlign w:val="center"/>
          </w:tcPr>
          <w:p w:rsidR="00CD07CB" w:rsidRDefault="00933AAB">
            <w:pPr>
              <w:jc w:val="center"/>
            </w:pPr>
            <w:r>
              <w:rPr>
                <w:color w:val="000000"/>
                <w:sz w:val="24"/>
              </w:rPr>
              <w:t>603305</w:t>
            </w:r>
          </w:p>
        </w:tc>
        <w:tc>
          <w:tcPr>
            <w:tcW w:w="1795" w:type="dxa"/>
            <w:vAlign w:val="center"/>
          </w:tcPr>
          <w:p w:rsidR="00CD07CB" w:rsidRDefault="00933AAB">
            <w:pPr>
              <w:jc w:val="center"/>
            </w:pPr>
            <w:r>
              <w:rPr>
                <w:color w:val="000000"/>
                <w:sz w:val="24"/>
              </w:rPr>
              <w:t>旭</w:t>
            </w:r>
            <w:proofErr w:type="gramStart"/>
            <w:r>
              <w:rPr>
                <w:color w:val="000000"/>
                <w:sz w:val="24"/>
              </w:rPr>
              <w:t>升股份</w:t>
            </w:r>
            <w:proofErr w:type="gramEnd"/>
          </w:p>
        </w:tc>
        <w:tc>
          <w:tcPr>
            <w:tcW w:w="1346" w:type="dxa"/>
            <w:vAlign w:val="center"/>
          </w:tcPr>
          <w:p w:rsidR="00CD07CB" w:rsidRDefault="00933AAB">
            <w:pPr>
              <w:jc w:val="right"/>
            </w:pPr>
            <w:r>
              <w:rPr>
                <w:color w:val="000000"/>
                <w:sz w:val="24"/>
              </w:rPr>
              <w:t>1,351</w:t>
            </w:r>
          </w:p>
        </w:tc>
        <w:tc>
          <w:tcPr>
            <w:tcW w:w="1944" w:type="dxa"/>
            <w:vAlign w:val="center"/>
          </w:tcPr>
          <w:p w:rsidR="00CD07CB" w:rsidRDefault="00933AAB">
            <w:pPr>
              <w:jc w:val="right"/>
            </w:pPr>
            <w:r>
              <w:rPr>
                <w:color w:val="000000"/>
                <w:sz w:val="24"/>
              </w:rPr>
              <w:t>15,212.26</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40</w:t>
            </w:r>
          </w:p>
        </w:tc>
        <w:tc>
          <w:tcPr>
            <w:tcW w:w="1346" w:type="dxa"/>
            <w:vAlign w:val="center"/>
          </w:tcPr>
          <w:p w:rsidR="00CD07CB" w:rsidRDefault="00933AAB">
            <w:pPr>
              <w:jc w:val="center"/>
            </w:pPr>
            <w:r>
              <w:rPr>
                <w:color w:val="000000"/>
                <w:sz w:val="24"/>
              </w:rPr>
              <w:t>300669</w:t>
            </w:r>
          </w:p>
        </w:tc>
        <w:tc>
          <w:tcPr>
            <w:tcW w:w="1795" w:type="dxa"/>
            <w:vAlign w:val="center"/>
          </w:tcPr>
          <w:p w:rsidR="00CD07CB" w:rsidRDefault="00933AAB">
            <w:pPr>
              <w:jc w:val="center"/>
            </w:pPr>
            <w:r>
              <w:rPr>
                <w:color w:val="000000"/>
                <w:sz w:val="24"/>
              </w:rPr>
              <w:t>沪</w:t>
            </w:r>
            <w:proofErr w:type="gramStart"/>
            <w:r>
              <w:rPr>
                <w:color w:val="000000"/>
                <w:sz w:val="24"/>
              </w:rPr>
              <w:t>宁股份</w:t>
            </w:r>
            <w:proofErr w:type="gramEnd"/>
          </w:p>
        </w:tc>
        <w:tc>
          <w:tcPr>
            <w:tcW w:w="1346" w:type="dxa"/>
            <w:vAlign w:val="center"/>
          </w:tcPr>
          <w:p w:rsidR="00CD07CB" w:rsidRDefault="00933AAB">
            <w:pPr>
              <w:jc w:val="right"/>
            </w:pPr>
            <w:r>
              <w:rPr>
                <w:color w:val="000000"/>
                <w:sz w:val="24"/>
              </w:rPr>
              <w:t>841</w:t>
            </w:r>
          </w:p>
        </w:tc>
        <w:tc>
          <w:tcPr>
            <w:tcW w:w="1944" w:type="dxa"/>
            <w:vAlign w:val="center"/>
          </w:tcPr>
          <w:p w:rsidR="00CD07CB" w:rsidRDefault="00933AAB">
            <w:pPr>
              <w:jc w:val="right"/>
            </w:pPr>
            <w:r>
              <w:rPr>
                <w:color w:val="000000"/>
                <w:sz w:val="24"/>
              </w:rPr>
              <w:t>14,650.22</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41</w:t>
            </w:r>
          </w:p>
        </w:tc>
        <w:tc>
          <w:tcPr>
            <w:tcW w:w="1346" w:type="dxa"/>
            <w:vAlign w:val="center"/>
          </w:tcPr>
          <w:p w:rsidR="00CD07CB" w:rsidRDefault="00933AAB">
            <w:pPr>
              <w:jc w:val="center"/>
            </w:pPr>
            <w:r>
              <w:rPr>
                <w:color w:val="000000"/>
                <w:sz w:val="24"/>
              </w:rPr>
              <w:t>300670</w:t>
            </w:r>
          </w:p>
        </w:tc>
        <w:tc>
          <w:tcPr>
            <w:tcW w:w="1795" w:type="dxa"/>
            <w:vAlign w:val="center"/>
          </w:tcPr>
          <w:p w:rsidR="00CD07CB" w:rsidRDefault="00933AAB">
            <w:pPr>
              <w:jc w:val="center"/>
            </w:pPr>
            <w:r>
              <w:rPr>
                <w:color w:val="000000"/>
                <w:sz w:val="24"/>
              </w:rPr>
              <w:t>大</w:t>
            </w:r>
            <w:proofErr w:type="gramStart"/>
            <w:r>
              <w:rPr>
                <w:color w:val="000000"/>
                <w:sz w:val="24"/>
              </w:rPr>
              <w:t>烨</w:t>
            </w:r>
            <w:proofErr w:type="gramEnd"/>
            <w:r>
              <w:rPr>
                <w:color w:val="000000"/>
                <w:sz w:val="24"/>
              </w:rPr>
              <w:t>智能</w:t>
            </w:r>
          </w:p>
        </w:tc>
        <w:tc>
          <w:tcPr>
            <w:tcW w:w="1346" w:type="dxa"/>
            <w:vAlign w:val="center"/>
          </w:tcPr>
          <w:p w:rsidR="00CD07CB" w:rsidRDefault="00933AAB">
            <w:pPr>
              <w:jc w:val="right"/>
            </w:pPr>
            <w:r>
              <w:rPr>
                <w:color w:val="000000"/>
                <w:sz w:val="24"/>
              </w:rPr>
              <w:t>1,259</w:t>
            </w:r>
          </w:p>
        </w:tc>
        <w:tc>
          <w:tcPr>
            <w:tcW w:w="1944" w:type="dxa"/>
            <w:vAlign w:val="center"/>
          </w:tcPr>
          <w:p w:rsidR="00CD07CB" w:rsidRDefault="00933AAB">
            <w:pPr>
              <w:jc w:val="right"/>
            </w:pPr>
            <w:r>
              <w:rPr>
                <w:color w:val="000000"/>
                <w:sz w:val="24"/>
              </w:rPr>
              <w:t>13,760.87</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42</w:t>
            </w:r>
          </w:p>
        </w:tc>
        <w:tc>
          <w:tcPr>
            <w:tcW w:w="1346" w:type="dxa"/>
            <w:vAlign w:val="center"/>
          </w:tcPr>
          <w:p w:rsidR="00CD07CB" w:rsidRDefault="00933AAB">
            <w:pPr>
              <w:jc w:val="center"/>
            </w:pPr>
            <w:r>
              <w:rPr>
                <w:color w:val="000000"/>
                <w:sz w:val="24"/>
              </w:rPr>
              <w:t>603286</w:t>
            </w:r>
          </w:p>
        </w:tc>
        <w:tc>
          <w:tcPr>
            <w:tcW w:w="1795" w:type="dxa"/>
            <w:vAlign w:val="center"/>
          </w:tcPr>
          <w:p w:rsidR="00CD07CB" w:rsidRDefault="00933AAB">
            <w:pPr>
              <w:jc w:val="center"/>
            </w:pPr>
            <w:proofErr w:type="gramStart"/>
            <w:r>
              <w:rPr>
                <w:color w:val="000000"/>
                <w:sz w:val="24"/>
              </w:rPr>
              <w:t>日盈电子</w:t>
            </w:r>
            <w:proofErr w:type="gramEnd"/>
          </w:p>
        </w:tc>
        <w:tc>
          <w:tcPr>
            <w:tcW w:w="1346" w:type="dxa"/>
            <w:vAlign w:val="center"/>
          </w:tcPr>
          <w:p w:rsidR="00CD07CB" w:rsidRDefault="00933AAB">
            <w:pPr>
              <w:jc w:val="right"/>
            </w:pPr>
            <w:r>
              <w:rPr>
                <w:color w:val="000000"/>
                <w:sz w:val="24"/>
              </w:rPr>
              <w:t>890</w:t>
            </w:r>
          </w:p>
        </w:tc>
        <w:tc>
          <w:tcPr>
            <w:tcW w:w="1944" w:type="dxa"/>
            <w:vAlign w:val="center"/>
          </w:tcPr>
          <w:p w:rsidR="00CD07CB" w:rsidRDefault="00933AAB">
            <w:pPr>
              <w:jc w:val="right"/>
            </w:pPr>
            <w:r>
              <w:rPr>
                <w:color w:val="000000"/>
                <w:sz w:val="24"/>
              </w:rPr>
              <w:t>13,528.00</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43</w:t>
            </w:r>
          </w:p>
        </w:tc>
        <w:tc>
          <w:tcPr>
            <w:tcW w:w="1346" w:type="dxa"/>
            <w:vAlign w:val="center"/>
          </w:tcPr>
          <w:p w:rsidR="00CD07CB" w:rsidRDefault="00933AAB">
            <w:pPr>
              <w:jc w:val="center"/>
            </w:pPr>
            <w:r>
              <w:rPr>
                <w:color w:val="000000"/>
                <w:sz w:val="24"/>
              </w:rPr>
              <w:t>300672</w:t>
            </w:r>
          </w:p>
        </w:tc>
        <w:tc>
          <w:tcPr>
            <w:tcW w:w="1795" w:type="dxa"/>
            <w:vAlign w:val="center"/>
          </w:tcPr>
          <w:p w:rsidR="00CD07CB" w:rsidRDefault="00933AAB">
            <w:pPr>
              <w:jc w:val="center"/>
            </w:pPr>
            <w:proofErr w:type="gramStart"/>
            <w:r>
              <w:rPr>
                <w:color w:val="000000"/>
                <w:sz w:val="24"/>
              </w:rPr>
              <w:t>国科微</w:t>
            </w:r>
            <w:proofErr w:type="gramEnd"/>
          </w:p>
        </w:tc>
        <w:tc>
          <w:tcPr>
            <w:tcW w:w="1346" w:type="dxa"/>
            <w:vAlign w:val="center"/>
          </w:tcPr>
          <w:p w:rsidR="00CD07CB" w:rsidRDefault="00933AAB">
            <w:pPr>
              <w:jc w:val="right"/>
            </w:pPr>
            <w:r>
              <w:rPr>
                <w:color w:val="000000"/>
                <w:sz w:val="24"/>
              </w:rPr>
              <w:t>1,257</w:t>
            </w:r>
          </w:p>
        </w:tc>
        <w:tc>
          <w:tcPr>
            <w:tcW w:w="1944" w:type="dxa"/>
            <w:vAlign w:val="center"/>
          </w:tcPr>
          <w:p w:rsidR="00CD07CB" w:rsidRDefault="00933AAB">
            <w:pPr>
              <w:jc w:val="right"/>
            </w:pPr>
            <w:r>
              <w:rPr>
                <w:color w:val="000000"/>
                <w:sz w:val="24"/>
              </w:rPr>
              <w:t>10,659.36</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44</w:t>
            </w:r>
          </w:p>
        </w:tc>
        <w:tc>
          <w:tcPr>
            <w:tcW w:w="1346" w:type="dxa"/>
            <w:vAlign w:val="center"/>
          </w:tcPr>
          <w:p w:rsidR="00CD07CB" w:rsidRDefault="00933AAB">
            <w:pPr>
              <w:jc w:val="center"/>
            </w:pPr>
            <w:r>
              <w:rPr>
                <w:color w:val="000000"/>
                <w:sz w:val="24"/>
              </w:rPr>
              <w:t>603331</w:t>
            </w:r>
          </w:p>
        </w:tc>
        <w:tc>
          <w:tcPr>
            <w:tcW w:w="1795" w:type="dxa"/>
            <w:vAlign w:val="center"/>
          </w:tcPr>
          <w:p w:rsidR="00CD07CB" w:rsidRDefault="00933AAB">
            <w:pPr>
              <w:jc w:val="center"/>
            </w:pPr>
            <w:r>
              <w:rPr>
                <w:color w:val="000000"/>
                <w:sz w:val="24"/>
              </w:rPr>
              <w:t>百达精工</w:t>
            </w:r>
          </w:p>
        </w:tc>
        <w:tc>
          <w:tcPr>
            <w:tcW w:w="1346" w:type="dxa"/>
            <w:vAlign w:val="center"/>
          </w:tcPr>
          <w:p w:rsidR="00CD07CB" w:rsidRDefault="00933AAB">
            <w:pPr>
              <w:jc w:val="right"/>
            </w:pPr>
            <w:r>
              <w:rPr>
                <w:color w:val="000000"/>
                <w:sz w:val="24"/>
              </w:rPr>
              <w:t>999</w:t>
            </w:r>
          </w:p>
        </w:tc>
        <w:tc>
          <w:tcPr>
            <w:tcW w:w="1944" w:type="dxa"/>
            <w:vAlign w:val="center"/>
          </w:tcPr>
          <w:p w:rsidR="00CD07CB" w:rsidRDefault="00933AAB">
            <w:pPr>
              <w:jc w:val="right"/>
            </w:pPr>
            <w:r>
              <w:rPr>
                <w:color w:val="000000"/>
                <w:sz w:val="24"/>
              </w:rPr>
              <w:t>9,620.37</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45</w:t>
            </w:r>
          </w:p>
        </w:tc>
        <w:tc>
          <w:tcPr>
            <w:tcW w:w="1346" w:type="dxa"/>
            <w:vAlign w:val="center"/>
          </w:tcPr>
          <w:p w:rsidR="00CD07CB" w:rsidRDefault="00933AAB">
            <w:pPr>
              <w:jc w:val="center"/>
            </w:pPr>
            <w:r>
              <w:rPr>
                <w:color w:val="000000"/>
                <w:sz w:val="24"/>
              </w:rPr>
              <w:t>300671</w:t>
            </w:r>
          </w:p>
        </w:tc>
        <w:tc>
          <w:tcPr>
            <w:tcW w:w="1795" w:type="dxa"/>
            <w:vAlign w:val="center"/>
          </w:tcPr>
          <w:p w:rsidR="00CD07CB" w:rsidRDefault="00933AAB">
            <w:pPr>
              <w:jc w:val="center"/>
            </w:pPr>
            <w:proofErr w:type="gramStart"/>
            <w:r>
              <w:rPr>
                <w:color w:val="000000"/>
                <w:sz w:val="24"/>
              </w:rPr>
              <w:t>富满电子</w:t>
            </w:r>
            <w:proofErr w:type="gramEnd"/>
          </w:p>
        </w:tc>
        <w:tc>
          <w:tcPr>
            <w:tcW w:w="1346" w:type="dxa"/>
            <w:vAlign w:val="center"/>
          </w:tcPr>
          <w:p w:rsidR="00CD07CB" w:rsidRDefault="00933AAB">
            <w:pPr>
              <w:jc w:val="right"/>
            </w:pPr>
            <w:r>
              <w:rPr>
                <w:color w:val="000000"/>
                <w:sz w:val="24"/>
              </w:rPr>
              <w:t>942</w:t>
            </w:r>
          </w:p>
        </w:tc>
        <w:tc>
          <w:tcPr>
            <w:tcW w:w="1944" w:type="dxa"/>
            <w:vAlign w:val="center"/>
          </w:tcPr>
          <w:p w:rsidR="00CD07CB" w:rsidRDefault="00933AAB">
            <w:pPr>
              <w:jc w:val="right"/>
            </w:pPr>
            <w:r>
              <w:rPr>
                <w:color w:val="000000"/>
                <w:sz w:val="24"/>
              </w:rPr>
              <w:t>7,639.62</w:t>
            </w:r>
          </w:p>
        </w:tc>
        <w:tc>
          <w:tcPr>
            <w:tcW w:w="1705" w:type="dxa"/>
            <w:vAlign w:val="center"/>
          </w:tcPr>
          <w:p w:rsidR="00CD07CB" w:rsidRDefault="00933AAB">
            <w:pPr>
              <w:jc w:val="right"/>
            </w:pPr>
            <w:r>
              <w:rPr>
                <w:color w:val="000000"/>
                <w:sz w:val="24"/>
              </w:rPr>
              <w:t>0.00</w:t>
            </w:r>
          </w:p>
        </w:tc>
      </w:tr>
      <w:tr w:rsidR="00CD07CB">
        <w:tc>
          <w:tcPr>
            <w:tcW w:w="862" w:type="dxa"/>
            <w:vAlign w:val="center"/>
          </w:tcPr>
          <w:p w:rsidR="00CD07CB" w:rsidRDefault="00933AAB">
            <w:pPr>
              <w:jc w:val="center"/>
            </w:pPr>
            <w:r>
              <w:rPr>
                <w:color w:val="000000"/>
                <w:sz w:val="24"/>
              </w:rPr>
              <w:t>46</w:t>
            </w:r>
          </w:p>
        </w:tc>
        <w:tc>
          <w:tcPr>
            <w:tcW w:w="1346" w:type="dxa"/>
            <w:vAlign w:val="center"/>
          </w:tcPr>
          <w:p w:rsidR="00CD07CB" w:rsidRDefault="00933AAB">
            <w:pPr>
              <w:jc w:val="center"/>
            </w:pPr>
            <w:r>
              <w:rPr>
                <w:color w:val="000000"/>
                <w:sz w:val="24"/>
              </w:rPr>
              <w:t>603617</w:t>
            </w:r>
          </w:p>
        </w:tc>
        <w:tc>
          <w:tcPr>
            <w:tcW w:w="1795" w:type="dxa"/>
            <w:vAlign w:val="center"/>
          </w:tcPr>
          <w:p w:rsidR="00CD07CB" w:rsidRDefault="00933AAB">
            <w:pPr>
              <w:jc w:val="center"/>
            </w:pPr>
            <w:proofErr w:type="gramStart"/>
            <w:r>
              <w:rPr>
                <w:color w:val="000000"/>
                <w:sz w:val="24"/>
              </w:rPr>
              <w:t>君禾股份</w:t>
            </w:r>
            <w:proofErr w:type="gramEnd"/>
          </w:p>
        </w:tc>
        <w:tc>
          <w:tcPr>
            <w:tcW w:w="1346" w:type="dxa"/>
            <w:vAlign w:val="center"/>
          </w:tcPr>
          <w:p w:rsidR="00CD07CB" w:rsidRDefault="00933AAB">
            <w:pPr>
              <w:jc w:val="right"/>
            </w:pPr>
            <w:r>
              <w:rPr>
                <w:color w:val="000000"/>
                <w:sz w:val="24"/>
              </w:rPr>
              <w:t>832</w:t>
            </w:r>
          </w:p>
        </w:tc>
        <w:tc>
          <w:tcPr>
            <w:tcW w:w="1944" w:type="dxa"/>
            <w:vAlign w:val="center"/>
          </w:tcPr>
          <w:p w:rsidR="00CD07CB" w:rsidRDefault="00933AAB">
            <w:pPr>
              <w:jc w:val="right"/>
            </w:pPr>
            <w:r>
              <w:rPr>
                <w:color w:val="000000"/>
                <w:sz w:val="24"/>
              </w:rPr>
              <w:t>7,429.76</w:t>
            </w:r>
          </w:p>
        </w:tc>
        <w:tc>
          <w:tcPr>
            <w:tcW w:w="1705" w:type="dxa"/>
            <w:vAlign w:val="center"/>
          </w:tcPr>
          <w:p w:rsidR="00CD07CB" w:rsidRDefault="00933AAB">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90929034"/>
      <w:r w:rsidRPr="009C503F">
        <w:rPr>
          <w:rFonts w:ascii="Times New Roman" w:hAnsi="Times New Roman"/>
          <w:kern w:val="0"/>
          <w:szCs w:val="24"/>
        </w:rPr>
        <w:t>7.4</w:t>
      </w:r>
      <w:bookmarkStart w:id="66" w:name="_Toc234814103"/>
      <w:r w:rsidRPr="009C503F">
        <w:rPr>
          <w:rFonts w:ascii="Times New Roman" w:hAnsi="Times New Roman"/>
          <w:kern w:val="0"/>
          <w:szCs w:val="24"/>
        </w:rPr>
        <w:t>报告期内股票投资组合的重大变动</w:t>
      </w:r>
      <w:bookmarkEnd w:id="65"/>
      <w:bookmarkEnd w:id="66"/>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w:t>
      </w:r>
      <w:proofErr w:type="gramStart"/>
      <w:r w:rsidR="00E10687" w:rsidRPr="003873D2">
        <w:rPr>
          <w:rFonts w:hint="eastAsia"/>
          <w:b/>
          <w:bCs/>
          <w:color w:val="000000"/>
          <w:sz w:val="24"/>
        </w:rPr>
        <w:t>初</w:t>
      </w:r>
      <w:r w:rsidRPr="003873D2">
        <w:rPr>
          <w:b/>
          <w:bCs/>
          <w:color w:val="000000"/>
          <w:sz w:val="24"/>
        </w:rPr>
        <w:t>基</w:t>
      </w:r>
      <w:r w:rsidRPr="009C503F">
        <w:rPr>
          <w:b/>
          <w:bCs/>
          <w:color w:val="000000"/>
          <w:sz w:val="24"/>
        </w:rPr>
        <w:t>金</w:t>
      </w:r>
      <w:proofErr w:type="gramEnd"/>
      <w:r w:rsidRPr="009C503F">
        <w:rPr>
          <w:b/>
          <w:bCs/>
          <w:color w:val="000000"/>
          <w:sz w:val="24"/>
        </w:rPr>
        <w:t>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657700">
            <w:pPr>
              <w:spacing w:before="29" w:line="288" w:lineRule="auto"/>
              <w:jc w:val="center"/>
              <w:rPr>
                <w:color w:val="000000"/>
                <w:sz w:val="24"/>
              </w:rPr>
            </w:pPr>
            <w:r w:rsidRPr="009C503F">
              <w:rPr>
                <w:color w:val="000000"/>
                <w:sz w:val="24"/>
              </w:rPr>
              <w:t>占</w:t>
            </w:r>
            <w:r w:rsidR="007F2EBD">
              <w:rPr>
                <w:rFonts w:hint="eastAsia"/>
                <w:color w:val="000000"/>
                <w:sz w:val="24"/>
              </w:rPr>
              <w:t>期</w:t>
            </w:r>
            <w:proofErr w:type="gramStart"/>
            <w:r w:rsidR="007F2EBD">
              <w:rPr>
                <w:rFonts w:hint="eastAsia"/>
                <w:color w:val="000000"/>
                <w:sz w:val="24"/>
              </w:rPr>
              <w:t>初</w:t>
            </w:r>
            <w:r w:rsidRPr="009C503F">
              <w:rPr>
                <w:color w:val="000000"/>
                <w:sz w:val="24"/>
              </w:rPr>
              <w:t>基金</w:t>
            </w:r>
            <w:proofErr w:type="gramEnd"/>
            <w:r w:rsidRPr="009C503F">
              <w:rPr>
                <w:color w:val="000000"/>
                <w:sz w:val="24"/>
              </w:rPr>
              <w:t>资产净值比例（％）</w:t>
            </w:r>
          </w:p>
        </w:tc>
      </w:tr>
      <w:tr w:rsidR="00CD07CB">
        <w:tc>
          <w:tcPr>
            <w:tcW w:w="869" w:type="dxa"/>
            <w:vAlign w:val="center"/>
          </w:tcPr>
          <w:p w:rsidR="00CD07CB" w:rsidRDefault="00933AAB">
            <w:pPr>
              <w:jc w:val="center"/>
            </w:pPr>
            <w:r>
              <w:rPr>
                <w:sz w:val="24"/>
              </w:rPr>
              <w:t>1</w:t>
            </w:r>
          </w:p>
        </w:tc>
        <w:tc>
          <w:tcPr>
            <w:tcW w:w="1650" w:type="dxa"/>
            <w:vAlign w:val="center"/>
          </w:tcPr>
          <w:p w:rsidR="00CD07CB" w:rsidRDefault="00933AAB">
            <w:pPr>
              <w:jc w:val="center"/>
            </w:pPr>
            <w:r>
              <w:rPr>
                <w:sz w:val="24"/>
              </w:rPr>
              <w:t>601398</w:t>
            </w:r>
          </w:p>
        </w:tc>
        <w:tc>
          <w:tcPr>
            <w:tcW w:w="1980" w:type="dxa"/>
            <w:vAlign w:val="center"/>
          </w:tcPr>
          <w:p w:rsidR="00CD07CB" w:rsidRDefault="00933AAB">
            <w:pPr>
              <w:jc w:val="center"/>
            </w:pPr>
            <w:r>
              <w:rPr>
                <w:sz w:val="24"/>
              </w:rPr>
              <w:t>工商银行</w:t>
            </w:r>
          </w:p>
        </w:tc>
        <w:tc>
          <w:tcPr>
            <w:tcW w:w="2879" w:type="dxa"/>
            <w:vAlign w:val="center"/>
          </w:tcPr>
          <w:p w:rsidR="00CD07CB" w:rsidRDefault="00933AAB">
            <w:pPr>
              <w:jc w:val="right"/>
            </w:pPr>
            <w:r>
              <w:rPr>
                <w:sz w:val="24"/>
              </w:rPr>
              <w:t>11,848,290.00</w:t>
            </w:r>
          </w:p>
        </w:tc>
        <w:tc>
          <w:tcPr>
            <w:tcW w:w="1620" w:type="dxa"/>
            <w:vAlign w:val="center"/>
          </w:tcPr>
          <w:p w:rsidR="00CD07CB" w:rsidRDefault="00933AAB">
            <w:pPr>
              <w:jc w:val="right"/>
            </w:pPr>
            <w:r>
              <w:rPr>
                <w:sz w:val="24"/>
              </w:rPr>
              <w:t>1.21</w:t>
            </w:r>
          </w:p>
        </w:tc>
      </w:tr>
      <w:tr w:rsidR="00CD07CB">
        <w:tc>
          <w:tcPr>
            <w:tcW w:w="869" w:type="dxa"/>
            <w:vAlign w:val="center"/>
          </w:tcPr>
          <w:p w:rsidR="00CD07CB" w:rsidRDefault="00933AAB">
            <w:pPr>
              <w:jc w:val="center"/>
            </w:pPr>
            <w:r>
              <w:rPr>
                <w:sz w:val="24"/>
              </w:rPr>
              <w:t>2</w:t>
            </w:r>
          </w:p>
        </w:tc>
        <w:tc>
          <w:tcPr>
            <w:tcW w:w="1650" w:type="dxa"/>
            <w:vAlign w:val="center"/>
          </w:tcPr>
          <w:p w:rsidR="00CD07CB" w:rsidRDefault="00933AAB">
            <w:pPr>
              <w:jc w:val="center"/>
            </w:pPr>
            <w:r>
              <w:rPr>
                <w:sz w:val="24"/>
              </w:rPr>
              <w:t>000001</w:t>
            </w:r>
          </w:p>
        </w:tc>
        <w:tc>
          <w:tcPr>
            <w:tcW w:w="1980" w:type="dxa"/>
            <w:vAlign w:val="center"/>
          </w:tcPr>
          <w:p w:rsidR="00CD07CB" w:rsidRDefault="00933AAB">
            <w:pPr>
              <w:jc w:val="center"/>
            </w:pPr>
            <w:r>
              <w:rPr>
                <w:sz w:val="24"/>
              </w:rPr>
              <w:t>平安银行</w:t>
            </w:r>
          </w:p>
        </w:tc>
        <w:tc>
          <w:tcPr>
            <w:tcW w:w="2879" w:type="dxa"/>
            <w:vAlign w:val="center"/>
          </w:tcPr>
          <w:p w:rsidR="00CD07CB" w:rsidRDefault="00933AAB">
            <w:pPr>
              <w:jc w:val="right"/>
            </w:pPr>
            <w:r>
              <w:rPr>
                <w:sz w:val="24"/>
              </w:rPr>
              <w:t>7,498,511.30</w:t>
            </w:r>
          </w:p>
        </w:tc>
        <w:tc>
          <w:tcPr>
            <w:tcW w:w="1620" w:type="dxa"/>
            <w:vAlign w:val="center"/>
          </w:tcPr>
          <w:p w:rsidR="00CD07CB" w:rsidRDefault="00933AAB">
            <w:pPr>
              <w:jc w:val="right"/>
            </w:pPr>
            <w:r>
              <w:rPr>
                <w:sz w:val="24"/>
              </w:rPr>
              <w:t>0.76</w:t>
            </w:r>
          </w:p>
        </w:tc>
      </w:tr>
      <w:tr w:rsidR="00CD07CB">
        <w:tc>
          <w:tcPr>
            <w:tcW w:w="869" w:type="dxa"/>
            <w:vAlign w:val="center"/>
          </w:tcPr>
          <w:p w:rsidR="00CD07CB" w:rsidRDefault="00933AAB">
            <w:pPr>
              <w:jc w:val="center"/>
            </w:pPr>
            <w:r>
              <w:rPr>
                <w:sz w:val="24"/>
              </w:rPr>
              <w:t>3</w:t>
            </w:r>
          </w:p>
        </w:tc>
        <w:tc>
          <w:tcPr>
            <w:tcW w:w="1650" w:type="dxa"/>
            <w:vAlign w:val="center"/>
          </w:tcPr>
          <w:p w:rsidR="00CD07CB" w:rsidRDefault="00933AAB">
            <w:pPr>
              <w:jc w:val="center"/>
            </w:pPr>
            <w:r>
              <w:rPr>
                <w:sz w:val="24"/>
              </w:rPr>
              <w:t>000423</w:t>
            </w:r>
          </w:p>
        </w:tc>
        <w:tc>
          <w:tcPr>
            <w:tcW w:w="1980" w:type="dxa"/>
            <w:vAlign w:val="center"/>
          </w:tcPr>
          <w:p w:rsidR="00CD07CB" w:rsidRDefault="00933AAB">
            <w:pPr>
              <w:jc w:val="center"/>
            </w:pPr>
            <w:r>
              <w:rPr>
                <w:sz w:val="24"/>
              </w:rPr>
              <w:t>东阿阿胶</w:t>
            </w:r>
          </w:p>
        </w:tc>
        <w:tc>
          <w:tcPr>
            <w:tcW w:w="2879" w:type="dxa"/>
            <w:vAlign w:val="center"/>
          </w:tcPr>
          <w:p w:rsidR="00CD07CB" w:rsidRDefault="00933AAB">
            <w:pPr>
              <w:jc w:val="right"/>
            </w:pPr>
            <w:r>
              <w:rPr>
                <w:sz w:val="24"/>
              </w:rPr>
              <w:t>7,283,143.37</w:t>
            </w:r>
          </w:p>
        </w:tc>
        <w:tc>
          <w:tcPr>
            <w:tcW w:w="1620" w:type="dxa"/>
            <w:vAlign w:val="center"/>
          </w:tcPr>
          <w:p w:rsidR="00CD07CB" w:rsidRDefault="00933AAB">
            <w:pPr>
              <w:jc w:val="right"/>
            </w:pPr>
            <w:r>
              <w:rPr>
                <w:sz w:val="24"/>
              </w:rPr>
              <w:t>0.74</w:t>
            </w:r>
          </w:p>
        </w:tc>
      </w:tr>
      <w:tr w:rsidR="00CD07CB">
        <w:tc>
          <w:tcPr>
            <w:tcW w:w="869" w:type="dxa"/>
            <w:vAlign w:val="center"/>
          </w:tcPr>
          <w:p w:rsidR="00CD07CB" w:rsidRDefault="00933AAB">
            <w:pPr>
              <w:jc w:val="center"/>
            </w:pPr>
            <w:r>
              <w:rPr>
                <w:sz w:val="24"/>
              </w:rPr>
              <w:t>4</w:t>
            </w:r>
          </w:p>
        </w:tc>
        <w:tc>
          <w:tcPr>
            <w:tcW w:w="1650" w:type="dxa"/>
            <w:vAlign w:val="center"/>
          </w:tcPr>
          <w:p w:rsidR="00CD07CB" w:rsidRDefault="00933AAB">
            <w:pPr>
              <w:jc w:val="center"/>
            </w:pPr>
            <w:r>
              <w:rPr>
                <w:sz w:val="24"/>
              </w:rPr>
              <w:t>600887</w:t>
            </w:r>
          </w:p>
        </w:tc>
        <w:tc>
          <w:tcPr>
            <w:tcW w:w="1980" w:type="dxa"/>
            <w:vAlign w:val="center"/>
          </w:tcPr>
          <w:p w:rsidR="00CD07CB" w:rsidRDefault="00933AAB">
            <w:pPr>
              <w:jc w:val="center"/>
            </w:pPr>
            <w:r>
              <w:rPr>
                <w:sz w:val="24"/>
              </w:rPr>
              <w:t>伊利股份</w:t>
            </w:r>
          </w:p>
        </w:tc>
        <w:tc>
          <w:tcPr>
            <w:tcW w:w="2879" w:type="dxa"/>
            <w:vAlign w:val="center"/>
          </w:tcPr>
          <w:p w:rsidR="00CD07CB" w:rsidRDefault="00933AAB">
            <w:pPr>
              <w:jc w:val="right"/>
            </w:pPr>
            <w:r>
              <w:rPr>
                <w:sz w:val="24"/>
              </w:rPr>
              <w:t>6,706,404.00</w:t>
            </w:r>
          </w:p>
        </w:tc>
        <w:tc>
          <w:tcPr>
            <w:tcW w:w="1620" w:type="dxa"/>
            <w:vAlign w:val="center"/>
          </w:tcPr>
          <w:p w:rsidR="00CD07CB" w:rsidRDefault="00933AAB">
            <w:pPr>
              <w:jc w:val="right"/>
            </w:pPr>
            <w:r>
              <w:rPr>
                <w:sz w:val="24"/>
              </w:rPr>
              <w:t>0.68</w:t>
            </w:r>
          </w:p>
        </w:tc>
      </w:tr>
      <w:tr w:rsidR="00CD07CB">
        <w:tc>
          <w:tcPr>
            <w:tcW w:w="869" w:type="dxa"/>
            <w:vAlign w:val="center"/>
          </w:tcPr>
          <w:p w:rsidR="00CD07CB" w:rsidRDefault="00933AAB">
            <w:pPr>
              <w:jc w:val="center"/>
            </w:pPr>
            <w:r>
              <w:rPr>
                <w:sz w:val="24"/>
              </w:rPr>
              <w:t>5</w:t>
            </w:r>
          </w:p>
        </w:tc>
        <w:tc>
          <w:tcPr>
            <w:tcW w:w="1650" w:type="dxa"/>
            <w:vAlign w:val="center"/>
          </w:tcPr>
          <w:p w:rsidR="00CD07CB" w:rsidRDefault="00933AAB">
            <w:pPr>
              <w:jc w:val="center"/>
            </w:pPr>
            <w:r>
              <w:rPr>
                <w:sz w:val="24"/>
              </w:rPr>
              <w:t>600329</w:t>
            </w:r>
          </w:p>
        </w:tc>
        <w:tc>
          <w:tcPr>
            <w:tcW w:w="1980" w:type="dxa"/>
            <w:vAlign w:val="center"/>
          </w:tcPr>
          <w:p w:rsidR="00CD07CB" w:rsidRDefault="00933AAB">
            <w:pPr>
              <w:jc w:val="center"/>
            </w:pPr>
            <w:r>
              <w:rPr>
                <w:sz w:val="24"/>
              </w:rPr>
              <w:t>中新药业</w:t>
            </w:r>
          </w:p>
        </w:tc>
        <w:tc>
          <w:tcPr>
            <w:tcW w:w="2879" w:type="dxa"/>
            <w:vAlign w:val="center"/>
          </w:tcPr>
          <w:p w:rsidR="00CD07CB" w:rsidRDefault="00933AAB">
            <w:pPr>
              <w:jc w:val="right"/>
            </w:pPr>
            <w:r>
              <w:rPr>
                <w:sz w:val="24"/>
              </w:rPr>
              <w:t>6,455,885.84</w:t>
            </w:r>
          </w:p>
        </w:tc>
        <w:tc>
          <w:tcPr>
            <w:tcW w:w="1620" w:type="dxa"/>
            <w:vAlign w:val="center"/>
          </w:tcPr>
          <w:p w:rsidR="00CD07CB" w:rsidRDefault="00933AAB">
            <w:pPr>
              <w:jc w:val="right"/>
            </w:pPr>
            <w:r>
              <w:rPr>
                <w:sz w:val="24"/>
              </w:rPr>
              <w:t>0.66</w:t>
            </w:r>
          </w:p>
        </w:tc>
      </w:tr>
      <w:tr w:rsidR="00CD07CB">
        <w:tc>
          <w:tcPr>
            <w:tcW w:w="869" w:type="dxa"/>
            <w:vAlign w:val="center"/>
          </w:tcPr>
          <w:p w:rsidR="00CD07CB" w:rsidRDefault="00933AAB">
            <w:pPr>
              <w:jc w:val="center"/>
            </w:pPr>
            <w:r>
              <w:rPr>
                <w:sz w:val="24"/>
              </w:rPr>
              <w:t>6</w:t>
            </w:r>
          </w:p>
        </w:tc>
        <w:tc>
          <w:tcPr>
            <w:tcW w:w="1650" w:type="dxa"/>
            <w:vAlign w:val="center"/>
          </w:tcPr>
          <w:p w:rsidR="00CD07CB" w:rsidRDefault="00933AAB">
            <w:pPr>
              <w:jc w:val="center"/>
            </w:pPr>
            <w:r>
              <w:rPr>
                <w:sz w:val="24"/>
              </w:rPr>
              <w:t>000963</w:t>
            </w:r>
          </w:p>
        </w:tc>
        <w:tc>
          <w:tcPr>
            <w:tcW w:w="1980" w:type="dxa"/>
            <w:vAlign w:val="center"/>
          </w:tcPr>
          <w:p w:rsidR="00CD07CB" w:rsidRDefault="00933AAB">
            <w:pPr>
              <w:jc w:val="center"/>
            </w:pPr>
            <w:r>
              <w:rPr>
                <w:sz w:val="24"/>
              </w:rPr>
              <w:t>华东医药</w:t>
            </w:r>
          </w:p>
        </w:tc>
        <w:tc>
          <w:tcPr>
            <w:tcW w:w="2879" w:type="dxa"/>
            <w:vAlign w:val="center"/>
          </w:tcPr>
          <w:p w:rsidR="00CD07CB" w:rsidRDefault="00933AAB">
            <w:pPr>
              <w:jc w:val="right"/>
            </w:pPr>
            <w:r>
              <w:rPr>
                <w:sz w:val="24"/>
              </w:rPr>
              <w:t>5,328,014.00</w:t>
            </w:r>
          </w:p>
        </w:tc>
        <w:tc>
          <w:tcPr>
            <w:tcW w:w="1620" w:type="dxa"/>
            <w:vAlign w:val="center"/>
          </w:tcPr>
          <w:p w:rsidR="00CD07CB" w:rsidRDefault="00933AAB">
            <w:pPr>
              <w:jc w:val="right"/>
            </w:pPr>
            <w:r>
              <w:rPr>
                <w:sz w:val="24"/>
              </w:rPr>
              <w:t>0.54</w:t>
            </w:r>
          </w:p>
        </w:tc>
      </w:tr>
      <w:tr w:rsidR="00CD07CB">
        <w:tc>
          <w:tcPr>
            <w:tcW w:w="869" w:type="dxa"/>
            <w:vAlign w:val="center"/>
          </w:tcPr>
          <w:p w:rsidR="00CD07CB" w:rsidRDefault="00933AAB">
            <w:pPr>
              <w:jc w:val="center"/>
            </w:pPr>
            <w:r>
              <w:rPr>
                <w:sz w:val="24"/>
              </w:rPr>
              <w:t>7</w:t>
            </w:r>
          </w:p>
        </w:tc>
        <w:tc>
          <w:tcPr>
            <w:tcW w:w="1650" w:type="dxa"/>
            <w:vAlign w:val="center"/>
          </w:tcPr>
          <w:p w:rsidR="00CD07CB" w:rsidRDefault="00933AAB">
            <w:pPr>
              <w:jc w:val="center"/>
            </w:pPr>
            <w:r>
              <w:rPr>
                <w:sz w:val="24"/>
              </w:rPr>
              <w:t>000651</w:t>
            </w:r>
          </w:p>
        </w:tc>
        <w:tc>
          <w:tcPr>
            <w:tcW w:w="1980" w:type="dxa"/>
            <w:vAlign w:val="center"/>
          </w:tcPr>
          <w:p w:rsidR="00CD07CB" w:rsidRDefault="00933AAB">
            <w:pPr>
              <w:jc w:val="center"/>
            </w:pPr>
            <w:r>
              <w:rPr>
                <w:sz w:val="24"/>
              </w:rPr>
              <w:t>格力电器</w:t>
            </w:r>
          </w:p>
        </w:tc>
        <w:tc>
          <w:tcPr>
            <w:tcW w:w="2879" w:type="dxa"/>
            <w:vAlign w:val="center"/>
          </w:tcPr>
          <w:p w:rsidR="00CD07CB" w:rsidRDefault="00933AAB">
            <w:pPr>
              <w:jc w:val="right"/>
            </w:pPr>
            <w:r>
              <w:rPr>
                <w:sz w:val="24"/>
              </w:rPr>
              <w:t>4,993,917.00</w:t>
            </w:r>
          </w:p>
        </w:tc>
        <w:tc>
          <w:tcPr>
            <w:tcW w:w="1620" w:type="dxa"/>
            <w:vAlign w:val="center"/>
          </w:tcPr>
          <w:p w:rsidR="00CD07CB" w:rsidRDefault="00933AAB">
            <w:pPr>
              <w:jc w:val="right"/>
            </w:pPr>
            <w:r>
              <w:rPr>
                <w:sz w:val="24"/>
              </w:rPr>
              <w:t>0.51</w:t>
            </w:r>
          </w:p>
        </w:tc>
      </w:tr>
      <w:tr w:rsidR="00CD07CB">
        <w:tc>
          <w:tcPr>
            <w:tcW w:w="869" w:type="dxa"/>
            <w:vAlign w:val="center"/>
          </w:tcPr>
          <w:p w:rsidR="00CD07CB" w:rsidRDefault="00933AAB">
            <w:pPr>
              <w:jc w:val="center"/>
            </w:pPr>
            <w:r>
              <w:rPr>
                <w:sz w:val="24"/>
              </w:rPr>
              <w:t>8</w:t>
            </w:r>
          </w:p>
        </w:tc>
        <w:tc>
          <w:tcPr>
            <w:tcW w:w="1650" w:type="dxa"/>
            <w:vAlign w:val="center"/>
          </w:tcPr>
          <w:p w:rsidR="00CD07CB" w:rsidRDefault="00933AAB">
            <w:pPr>
              <w:jc w:val="center"/>
            </w:pPr>
            <w:r>
              <w:rPr>
                <w:sz w:val="24"/>
              </w:rPr>
              <w:t>000921</w:t>
            </w:r>
          </w:p>
        </w:tc>
        <w:tc>
          <w:tcPr>
            <w:tcW w:w="1980" w:type="dxa"/>
            <w:vAlign w:val="center"/>
          </w:tcPr>
          <w:p w:rsidR="00CD07CB" w:rsidRDefault="00933AAB">
            <w:pPr>
              <w:jc w:val="center"/>
            </w:pPr>
            <w:r>
              <w:rPr>
                <w:sz w:val="24"/>
              </w:rPr>
              <w:t>海信科龙</w:t>
            </w:r>
          </w:p>
        </w:tc>
        <w:tc>
          <w:tcPr>
            <w:tcW w:w="2879" w:type="dxa"/>
            <w:vAlign w:val="center"/>
          </w:tcPr>
          <w:p w:rsidR="00CD07CB" w:rsidRDefault="00933AAB">
            <w:pPr>
              <w:jc w:val="right"/>
            </w:pPr>
            <w:r>
              <w:rPr>
                <w:sz w:val="24"/>
              </w:rPr>
              <w:t>4,839,308.00</w:t>
            </w:r>
          </w:p>
        </w:tc>
        <w:tc>
          <w:tcPr>
            <w:tcW w:w="1620" w:type="dxa"/>
            <w:vAlign w:val="center"/>
          </w:tcPr>
          <w:p w:rsidR="00CD07CB" w:rsidRDefault="00933AAB">
            <w:pPr>
              <w:jc w:val="right"/>
            </w:pPr>
            <w:r>
              <w:rPr>
                <w:sz w:val="24"/>
              </w:rPr>
              <w:t>0.49</w:t>
            </w:r>
          </w:p>
        </w:tc>
      </w:tr>
      <w:tr w:rsidR="00CD07CB">
        <w:tc>
          <w:tcPr>
            <w:tcW w:w="869" w:type="dxa"/>
            <w:vAlign w:val="center"/>
          </w:tcPr>
          <w:p w:rsidR="00CD07CB" w:rsidRDefault="00933AAB">
            <w:pPr>
              <w:jc w:val="center"/>
            </w:pPr>
            <w:r>
              <w:rPr>
                <w:sz w:val="24"/>
              </w:rPr>
              <w:t>9</w:t>
            </w:r>
          </w:p>
        </w:tc>
        <w:tc>
          <w:tcPr>
            <w:tcW w:w="1650" w:type="dxa"/>
            <w:vAlign w:val="center"/>
          </w:tcPr>
          <w:p w:rsidR="00CD07CB" w:rsidRDefault="00933AAB">
            <w:pPr>
              <w:jc w:val="center"/>
            </w:pPr>
            <w:r>
              <w:rPr>
                <w:sz w:val="24"/>
              </w:rPr>
              <w:t>601288</w:t>
            </w:r>
          </w:p>
        </w:tc>
        <w:tc>
          <w:tcPr>
            <w:tcW w:w="1980" w:type="dxa"/>
            <w:vAlign w:val="center"/>
          </w:tcPr>
          <w:p w:rsidR="00CD07CB" w:rsidRDefault="00933AAB">
            <w:pPr>
              <w:jc w:val="center"/>
            </w:pPr>
            <w:r>
              <w:rPr>
                <w:sz w:val="24"/>
              </w:rPr>
              <w:t>农业银行</w:t>
            </w:r>
          </w:p>
        </w:tc>
        <w:tc>
          <w:tcPr>
            <w:tcW w:w="2879" w:type="dxa"/>
            <w:vAlign w:val="center"/>
          </w:tcPr>
          <w:p w:rsidR="00CD07CB" w:rsidRDefault="00933AAB">
            <w:pPr>
              <w:jc w:val="right"/>
            </w:pPr>
            <w:r>
              <w:rPr>
                <w:sz w:val="24"/>
              </w:rPr>
              <w:t>3,888,000.00</w:t>
            </w:r>
          </w:p>
        </w:tc>
        <w:tc>
          <w:tcPr>
            <w:tcW w:w="1620" w:type="dxa"/>
            <w:vAlign w:val="center"/>
          </w:tcPr>
          <w:p w:rsidR="00CD07CB" w:rsidRDefault="00933AAB">
            <w:pPr>
              <w:jc w:val="right"/>
            </w:pPr>
            <w:r>
              <w:rPr>
                <w:sz w:val="24"/>
              </w:rPr>
              <w:t>0.40</w:t>
            </w:r>
          </w:p>
        </w:tc>
      </w:tr>
      <w:tr w:rsidR="00CD07CB">
        <w:tc>
          <w:tcPr>
            <w:tcW w:w="869" w:type="dxa"/>
            <w:vAlign w:val="center"/>
          </w:tcPr>
          <w:p w:rsidR="00CD07CB" w:rsidRDefault="00933AAB">
            <w:pPr>
              <w:jc w:val="center"/>
            </w:pPr>
            <w:r>
              <w:rPr>
                <w:sz w:val="24"/>
              </w:rPr>
              <w:t>10</w:t>
            </w:r>
          </w:p>
        </w:tc>
        <w:tc>
          <w:tcPr>
            <w:tcW w:w="1650" w:type="dxa"/>
            <w:vAlign w:val="center"/>
          </w:tcPr>
          <w:p w:rsidR="00CD07CB" w:rsidRDefault="00933AAB">
            <w:pPr>
              <w:jc w:val="center"/>
            </w:pPr>
            <w:r>
              <w:rPr>
                <w:sz w:val="24"/>
              </w:rPr>
              <w:t>002142</w:t>
            </w:r>
          </w:p>
        </w:tc>
        <w:tc>
          <w:tcPr>
            <w:tcW w:w="1980" w:type="dxa"/>
            <w:vAlign w:val="center"/>
          </w:tcPr>
          <w:p w:rsidR="00CD07CB" w:rsidRDefault="00933AAB">
            <w:pPr>
              <w:jc w:val="center"/>
            </w:pPr>
            <w:r>
              <w:rPr>
                <w:sz w:val="24"/>
              </w:rPr>
              <w:t>宁波银行</w:t>
            </w:r>
          </w:p>
        </w:tc>
        <w:tc>
          <w:tcPr>
            <w:tcW w:w="2879" w:type="dxa"/>
            <w:vAlign w:val="center"/>
          </w:tcPr>
          <w:p w:rsidR="00CD07CB" w:rsidRDefault="00933AAB">
            <w:pPr>
              <w:jc w:val="right"/>
            </w:pPr>
            <w:r>
              <w:rPr>
                <w:sz w:val="24"/>
              </w:rPr>
              <w:t>3,470,942.00</w:t>
            </w:r>
          </w:p>
        </w:tc>
        <w:tc>
          <w:tcPr>
            <w:tcW w:w="1620" w:type="dxa"/>
            <w:vAlign w:val="center"/>
          </w:tcPr>
          <w:p w:rsidR="00CD07CB" w:rsidRDefault="00933AAB">
            <w:pPr>
              <w:jc w:val="right"/>
            </w:pPr>
            <w:r>
              <w:rPr>
                <w:sz w:val="24"/>
              </w:rPr>
              <w:t>0.35</w:t>
            </w:r>
          </w:p>
        </w:tc>
      </w:tr>
      <w:tr w:rsidR="00CD07CB">
        <w:tc>
          <w:tcPr>
            <w:tcW w:w="869" w:type="dxa"/>
            <w:vAlign w:val="center"/>
          </w:tcPr>
          <w:p w:rsidR="00CD07CB" w:rsidRDefault="00933AAB">
            <w:pPr>
              <w:jc w:val="center"/>
            </w:pPr>
            <w:r>
              <w:rPr>
                <w:sz w:val="24"/>
              </w:rPr>
              <w:t>11</w:t>
            </w:r>
          </w:p>
        </w:tc>
        <w:tc>
          <w:tcPr>
            <w:tcW w:w="1650" w:type="dxa"/>
            <w:vAlign w:val="center"/>
          </w:tcPr>
          <w:p w:rsidR="00CD07CB" w:rsidRDefault="00933AAB">
            <w:pPr>
              <w:jc w:val="center"/>
            </w:pPr>
            <w:r>
              <w:rPr>
                <w:sz w:val="24"/>
              </w:rPr>
              <w:t>000799</w:t>
            </w:r>
          </w:p>
        </w:tc>
        <w:tc>
          <w:tcPr>
            <w:tcW w:w="1980" w:type="dxa"/>
            <w:vAlign w:val="center"/>
          </w:tcPr>
          <w:p w:rsidR="00CD07CB" w:rsidRDefault="00933AAB">
            <w:pPr>
              <w:jc w:val="center"/>
            </w:pPr>
            <w:r>
              <w:rPr>
                <w:sz w:val="24"/>
              </w:rPr>
              <w:t>酒鬼酒</w:t>
            </w:r>
          </w:p>
        </w:tc>
        <w:tc>
          <w:tcPr>
            <w:tcW w:w="2879" w:type="dxa"/>
            <w:vAlign w:val="center"/>
          </w:tcPr>
          <w:p w:rsidR="00CD07CB" w:rsidRDefault="00933AAB">
            <w:pPr>
              <w:jc w:val="right"/>
            </w:pPr>
            <w:r>
              <w:rPr>
                <w:sz w:val="24"/>
              </w:rPr>
              <w:t>3,427,769.78</w:t>
            </w:r>
          </w:p>
        </w:tc>
        <w:tc>
          <w:tcPr>
            <w:tcW w:w="1620" w:type="dxa"/>
            <w:vAlign w:val="center"/>
          </w:tcPr>
          <w:p w:rsidR="00CD07CB" w:rsidRDefault="00933AAB">
            <w:pPr>
              <w:jc w:val="right"/>
            </w:pPr>
            <w:r>
              <w:rPr>
                <w:sz w:val="24"/>
              </w:rPr>
              <w:t>0.35</w:t>
            </w:r>
          </w:p>
        </w:tc>
      </w:tr>
      <w:tr w:rsidR="00CD07CB">
        <w:tc>
          <w:tcPr>
            <w:tcW w:w="869" w:type="dxa"/>
            <w:vAlign w:val="center"/>
          </w:tcPr>
          <w:p w:rsidR="00CD07CB" w:rsidRDefault="00933AAB">
            <w:pPr>
              <w:jc w:val="center"/>
            </w:pPr>
            <w:r>
              <w:rPr>
                <w:sz w:val="24"/>
              </w:rPr>
              <w:t>12</w:t>
            </w:r>
          </w:p>
        </w:tc>
        <w:tc>
          <w:tcPr>
            <w:tcW w:w="1650" w:type="dxa"/>
            <w:vAlign w:val="center"/>
          </w:tcPr>
          <w:p w:rsidR="00CD07CB" w:rsidRDefault="00933AAB">
            <w:pPr>
              <w:jc w:val="center"/>
            </w:pPr>
            <w:r>
              <w:rPr>
                <w:sz w:val="24"/>
              </w:rPr>
              <w:t>002202</w:t>
            </w:r>
          </w:p>
        </w:tc>
        <w:tc>
          <w:tcPr>
            <w:tcW w:w="1980" w:type="dxa"/>
            <w:vAlign w:val="center"/>
          </w:tcPr>
          <w:p w:rsidR="00CD07CB" w:rsidRDefault="00933AAB">
            <w:pPr>
              <w:jc w:val="center"/>
            </w:pPr>
            <w:r>
              <w:rPr>
                <w:sz w:val="24"/>
              </w:rPr>
              <w:t>金风科技</w:t>
            </w:r>
          </w:p>
        </w:tc>
        <w:tc>
          <w:tcPr>
            <w:tcW w:w="2879" w:type="dxa"/>
            <w:vAlign w:val="center"/>
          </w:tcPr>
          <w:p w:rsidR="00CD07CB" w:rsidRDefault="00933AAB">
            <w:pPr>
              <w:jc w:val="right"/>
            </w:pPr>
            <w:r>
              <w:rPr>
                <w:sz w:val="24"/>
              </w:rPr>
              <w:t>3,322,699.48</w:t>
            </w:r>
          </w:p>
        </w:tc>
        <w:tc>
          <w:tcPr>
            <w:tcW w:w="1620" w:type="dxa"/>
            <w:vAlign w:val="center"/>
          </w:tcPr>
          <w:p w:rsidR="00CD07CB" w:rsidRDefault="00933AAB">
            <w:pPr>
              <w:jc w:val="right"/>
            </w:pPr>
            <w:r>
              <w:rPr>
                <w:sz w:val="24"/>
              </w:rPr>
              <w:t>0.34</w:t>
            </w:r>
          </w:p>
        </w:tc>
      </w:tr>
      <w:tr w:rsidR="00CD07CB">
        <w:tc>
          <w:tcPr>
            <w:tcW w:w="869" w:type="dxa"/>
            <w:vAlign w:val="center"/>
          </w:tcPr>
          <w:p w:rsidR="00CD07CB" w:rsidRDefault="00933AAB">
            <w:pPr>
              <w:jc w:val="center"/>
            </w:pPr>
            <w:r>
              <w:rPr>
                <w:sz w:val="24"/>
              </w:rPr>
              <w:t>13</w:t>
            </w:r>
          </w:p>
        </w:tc>
        <w:tc>
          <w:tcPr>
            <w:tcW w:w="1650" w:type="dxa"/>
            <w:vAlign w:val="center"/>
          </w:tcPr>
          <w:p w:rsidR="00CD07CB" w:rsidRDefault="00933AAB">
            <w:pPr>
              <w:jc w:val="center"/>
            </w:pPr>
            <w:r>
              <w:rPr>
                <w:sz w:val="24"/>
              </w:rPr>
              <w:t>600062</w:t>
            </w:r>
          </w:p>
        </w:tc>
        <w:tc>
          <w:tcPr>
            <w:tcW w:w="1980" w:type="dxa"/>
            <w:vAlign w:val="center"/>
          </w:tcPr>
          <w:p w:rsidR="00CD07CB" w:rsidRDefault="00933AAB">
            <w:pPr>
              <w:jc w:val="center"/>
            </w:pPr>
            <w:proofErr w:type="gramStart"/>
            <w:r>
              <w:rPr>
                <w:sz w:val="24"/>
              </w:rPr>
              <w:t>华润双鹤</w:t>
            </w:r>
            <w:proofErr w:type="gramEnd"/>
          </w:p>
        </w:tc>
        <w:tc>
          <w:tcPr>
            <w:tcW w:w="2879" w:type="dxa"/>
            <w:vAlign w:val="center"/>
          </w:tcPr>
          <w:p w:rsidR="00CD07CB" w:rsidRDefault="00933AAB">
            <w:pPr>
              <w:jc w:val="right"/>
            </w:pPr>
            <w:r>
              <w:rPr>
                <w:sz w:val="24"/>
              </w:rPr>
              <w:t>3,290,190.90</w:t>
            </w:r>
          </w:p>
        </w:tc>
        <w:tc>
          <w:tcPr>
            <w:tcW w:w="1620" w:type="dxa"/>
            <w:vAlign w:val="center"/>
          </w:tcPr>
          <w:p w:rsidR="00CD07CB" w:rsidRDefault="00933AAB">
            <w:pPr>
              <w:jc w:val="right"/>
            </w:pPr>
            <w:r>
              <w:rPr>
                <w:sz w:val="24"/>
              </w:rPr>
              <w:t>0.34</w:t>
            </w:r>
          </w:p>
        </w:tc>
      </w:tr>
      <w:tr w:rsidR="00CD07CB">
        <w:tc>
          <w:tcPr>
            <w:tcW w:w="869" w:type="dxa"/>
            <w:vAlign w:val="center"/>
          </w:tcPr>
          <w:p w:rsidR="00CD07CB" w:rsidRDefault="00933AAB">
            <w:pPr>
              <w:jc w:val="center"/>
            </w:pPr>
            <w:r>
              <w:rPr>
                <w:sz w:val="24"/>
              </w:rPr>
              <w:t>14</w:t>
            </w:r>
          </w:p>
        </w:tc>
        <w:tc>
          <w:tcPr>
            <w:tcW w:w="1650" w:type="dxa"/>
            <w:vAlign w:val="center"/>
          </w:tcPr>
          <w:p w:rsidR="00CD07CB" w:rsidRDefault="00933AAB">
            <w:pPr>
              <w:jc w:val="center"/>
            </w:pPr>
            <w:r>
              <w:rPr>
                <w:sz w:val="24"/>
              </w:rPr>
              <w:t>600056</w:t>
            </w:r>
          </w:p>
        </w:tc>
        <w:tc>
          <w:tcPr>
            <w:tcW w:w="1980" w:type="dxa"/>
            <w:vAlign w:val="center"/>
          </w:tcPr>
          <w:p w:rsidR="00CD07CB" w:rsidRDefault="00933AAB">
            <w:pPr>
              <w:jc w:val="center"/>
            </w:pPr>
            <w:r>
              <w:rPr>
                <w:sz w:val="24"/>
              </w:rPr>
              <w:t>中国医药</w:t>
            </w:r>
          </w:p>
        </w:tc>
        <w:tc>
          <w:tcPr>
            <w:tcW w:w="2879" w:type="dxa"/>
            <w:vAlign w:val="center"/>
          </w:tcPr>
          <w:p w:rsidR="00CD07CB" w:rsidRDefault="00933AAB">
            <w:pPr>
              <w:jc w:val="right"/>
            </w:pPr>
            <w:r>
              <w:rPr>
                <w:sz w:val="24"/>
              </w:rPr>
              <w:t>2,541,263.03</w:t>
            </w:r>
          </w:p>
        </w:tc>
        <w:tc>
          <w:tcPr>
            <w:tcW w:w="1620" w:type="dxa"/>
            <w:vAlign w:val="center"/>
          </w:tcPr>
          <w:p w:rsidR="00CD07CB" w:rsidRDefault="00933AAB">
            <w:pPr>
              <w:jc w:val="right"/>
            </w:pPr>
            <w:r>
              <w:rPr>
                <w:sz w:val="24"/>
              </w:rPr>
              <w:t>0.26</w:t>
            </w:r>
          </w:p>
        </w:tc>
      </w:tr>
      <w:tr w:rsidR="00CD07CB">
        <w:tc>
          <w:tcPr>
            <w:tcW w:w="869" w:type="dxa"/>
            <w:vAlign w:val="center"/>
          </w:tcPr>
          <w:p w:rsidR="00CD07CB" w:rsidRDefault="00933AAB">
            <w:pPr>
              <w:jc w:val="center"/>
            </w:pPr>
            <w:r>
              <w:rPr>
                <w:sz w:val="24"/>
              </w:rPr>
              <w:t>15</w:t>
            </w:r>
          </w:p>
        </w:tc>
        <w:tc>
          <w:tcPr>
            <w:tcW w:w="1650" w:type="dxa"/>
            <w:vAlign w:val="center"/>
          </w:tcPr>
          <w:p w:rsidR="00CD07CB" w:rsidRDefault="00933AAB">
            <w:pPr>
              <w:jc w:val="center"/>
            </w:pPr>
            <w:r>
              <w:rPr>
                <w:sz w:val="24"/>
              </w:rPr>
              <w:t>000895</w:t>
            </w:r>
          </w:p>
        </w:tc>
        <w:tc>
          <w:tcPr>
            <w:tcW w:w="1980" w:type="dxa"/>
            <w:vAlign w:val="center"/>
          </w:tcPr>
          <w:p w:rsidR="00CD07CB" w:rsidRDefault="00933AAB">
            <w:pPr>
              <w:jc w:val="center"/>
            </w:pPr>
            <w:r>
              <w:rPr>
                <w:sz w:val="24"/>
              </w:rPr>
              <w:t>双汇发展</w:t>
            </w:r>
          </w:p>
        </w:tc>
        <w:tc>
          <w:tcPr>
            <w:tcW w:w="2879" w:type="dxa"/>
            <w:vAlign w:val="center"/>
          </w:tcPr>
          <w:p w:rsidR="00CD07CB" w:rsidRDefault="00933AAB">
            <w:pPr>
              <w:jc w:val="right"/>
            </w:pPr>
            <w:r>
              <w:rPr>
                <w:sz w:val="24"/>
              </w:rPr>
              <w:t>2,283,493.00</w:t>
            </w:r>
          </w:p>
        </w:tc>
        <w:tc>
          <w:tcPr>
            <w:tcW w:w="1620" w:type="dxa"/>
            <w:vAlign w:val="center"/>
          </w:tcPr>
          <w:p w:rsidR="00CD07CB" w:rsidRDefault="00933AAB">
            <w:pPr>
              <w:jc w:val="right"/>
            </w:pPr>
            <w:r>
              <w:rPr>
                <w:sz w:val="24"/>
              </w:rPr>
              <w:t>0.23</w:t>
            </w:r>
          </w:p>
        </w:tc>
      </w:tr>
      <w:tr w:rsidR="00CD07CB">
        <w:tc>
          <w:tcPr>
            <w:tcW w:w="869" w:type="dxa"/>
            <w:vAlign w:val="center"/>
          </w:tcPr>
          <w:p w:rsidR="00CD07CB" w:rsidRDefault="00933AAB">
            <w:pPr>
              <w:jc w:val="center"/>
            </w:pPr>
            <w:r>
              <w:rPr>
                <w:sz w:val="24"/>
              </w:rPr>
              <w:t>16</w:t>
            </w:r>
          </w:p>
        </w:tc>
        <w:tc>
          <w:tcPr>
            <w:tcW w:w="1650" w:type="dxa"/>
            <w:vAlign w:val="center"/>
          </w:tcPr>
          <w:p w:rsidR="00CD07CB" w:rsidRDefault="00933AAB">
            <w:pPr>
              <w:jc w:val="center"/>
            </w:pPr>
            <w:r>
              <w:rPr>
                <w:sz w:val="24"/>
              </w:rPr>
              <w:t>000581</w:t>
            </w:r>
          </w:p>
        </w:tc>
        <w:tc>
          <w:tcPr>
            <w:tcW w:w="1980" w:type="dxa"/>
            <w:vAlign w:val="center"/>
          </w:tcPr>
          <w:p w:rsidR="00CD07CB" w:rsidRDefault="00933AAB">
            <w:pPr>
              <w:jc w:val="center"/>
            </w:pPr>
            <w:proofErr w:type="gramStart"/>
            <w:r>
              <w:rPr>
                <w:sz w:val="24"/>
              </w:rPr>
              <w:t>威孚高科</w:t>
            </w:r>
            <w:proofErr w:type="gramEnd"/>
          </w:p>
        </w:tc>
        <w:tc>
          <w:tcPr>
            <w:tcW w:w="2879" w:type="dxa"/>
            <w:vAlign w:val="center"/>
          </w:tcPr>
          <w:p w:rsidR="00CD07CB" w:rsidRDefault="00933AAB">
            <w:pPr>
              <w:jc w:val="right"/>
            </w:pPr>
            <w:r>
              <w:rPr>
                <w:sz w:val="24"/>
              </w:rPr>
              <w:t>2,260,007.00</w:t>
            </w:r>
          </w:p>
        </w:tc>
        <w:tc>
          <w:tcPr>
            <w:tcW w:w="1620" w:type="dxa"/>
            <w:vAlign w:val="center"/>
          </w:tcPr>
          <w:p w:rsidR="00CD07CB" w:rsidRDefault="00933AAB">
            <w:pPr>
              <w:jc w:val="right"/>
            </w:pPr>
            <w:r>
              <w:rPr>
                <w:sz w:val="24"/>
              </w:rPr>
              <w:t>0.23</w:t>
            </w:r>
          </w:p>
        </w:tc>
      </w:tr>
      <w:tr w:rsidR="00CD07CB">
        <w:tc>
          <w:tcPr>
            <w:tcW w:w="869" w:type="dxa"/>
            <w:vAlign w:val="center"/>
          </w:tcPr>
          <w:p w:rsidR="00CD07CB" w:rsidRDefault="00933AAB">
            <w:pPr>
              <w:jc w:val="center"/>
            </w:pPr>
            <w:r>
              <w:rPr>
                <w:sz w:val="24"/>
              </w:rPr>
              <w:t>17</w:t>
            </w:r>
          </w:p>
        </w:tc>
        <w:tc>
          <w:tcPr>
            <w:tcW w:w="1650" w:type="dxa"/>
            <w:vAlign w:val="center"/>
          </w:tcPr>
          <w:p w:rsidR="00CD07CB" w:rsidRDefault="00933AAB">
            <w:pPr>
              <w:jc w:val="center"/>
            </w:pPr>
            <w:r>
              <w:rPr>
                <w:sz w:val="24"/>
              </w:rPr>
              <w:t>000858</w:t>
            </w:r>
          </w:p>
        </w:tc>
        <w:tc>
          <w:tcPr>
            <w:tcW w:w="1980" w:type="dxa"/>
            <w:vAlign w:val="center"/>
          </w:tcPr>
          <w:p w:rsidR="00CD07CB" w:rsidRDefault="00933AAB">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CD07CB" w:rsidRDefault="00933AAB">
            <w:pPr>
              <w:jc w:val="right"/>
            </w:pPr>
            <w:r>
              <w:rPr>
                <w:sz w:val="24"/>
              </w:rPr>
              <w:t>2,132,590.00</w:t>
            </w:r>
          </w:p>
        </w:tc>
        <w:tc>
          <w:tcPr>
            <w:tcW w:w="1620" w:type="dxa"/>
            <w:vAlign w:val="center"/>
          </w:tcPr>
          <w:p w:rsidR="00CD07CB" w:rsidRDefault="00933AAB">
            <w:pPr>
              <w:jc w:val="right"/>
            </w:pPr>
            <w:r>
              <w:rPr>
                <w:sz w:val="24"/>
              </w:rPr>
              <w:t>0.22</w:t>
            </w:r>
          </w:p>
        </w:tc>
      </w:tr>
      <w:tr w:rsidR="00CD07CB">
        <w:tc>
          <w:tcPr>
            <w:tcW w:w="869" w:type="dxa"/>
            <w:vAlign w:val="center"/>
          </w:tcPr>
          <w:p w:rsidR="00CD07CB" w:rsidRDefault="00933AAB">
            <w:pPr>
              <w:jc w:val="center"/>
            </w:pPr>
            <w:r>
              <w:rPr>
                <w:sz w:val="24"/>
              </w:rPr>
              <w:t>18</w:t>
            </w:r>
          </w:p>
        </w:tc>
        <w:tc>
          <w:tcPr>
            <w:tcW w:w="1650" w:type="dxa"/>
            <w:vAlign w:val="center"/>
          </w:tcPr>
          <w:p w:rsidR="00CD07CB" w:rsidRDefault="00933AAB">
            <w:pPr>
              <w:jc w:val="center"/>
            </w:pPr>
            <w:r>
              <w:rPr>
                <w:sz w:val="24"/>
              </w:rPr>
              <w:t>000333</w:t>
            </w:r>
          </w:p>
        </w:tc>
        <w:tc>
          <w:tcPr>
            <w:tcW w:w="1980" w:type="dxa"/>
            <w:vAlign w:val="center"/>
          </w:tcPr>
          <w:p w:rsidR="00CD07CB" w:rsidRDefault="00933AAB">
            <w:pPr>
              <w:jc w:val="center"/>
            </w:pPr>
            <w:r>
              <w:rPr>
                <w:sz w:val="24"/>
              </w:rPr>
              <w:t>美的集团</w:t>
            </w:r>
          </w:p>
        </w:tc>
        <w:tc>
          <w:tcPr>
            <w:tcW w:w="2879" w:type="dxa"/>
            <w:vAlign w:val="center"/>
          </w:tcPr>
          <w:p w:rsidR="00CD07CB" w:rsidRDefault="00933AAB">
            <w:pPr>
              <w:jc w:val="right"/>
            </w:pPr>
            <w:r>
              <w:rPr>
                <w:sz w:val="24"/>
              </w:rPr>
              <w:t>2,120,370.00</w:t>
            </w:r>
          </w:p>
        </w:tc>
        <w:tc>
          <w:tcPr>
            <w:tcW w:w="1620" w:type="dxa"/>
            <w:vAlign w:val="center"/>
          </w:tcPr>
          <w:p w:rsidR="00CD07CB" w:rsidRDefault="00933AAB">
            <w:pPr>
              <w:jc w:val="right"/>
            </w:pPr>
            <w:r>
              <w:rPr>
                <w:sz w:val="24"/>
              </w:rPr>
              <w:t>0.22</w:t>
            </w:r>
          </w:p>
        </w:tc>
      </w:tr>
      <w:tr w:rsidR="00CD07CB">
        <w:tc>
          <w:tcPr>
            <w:tcW w:w="869" w:type="dxa"/>
            <w:vAlign w:val="center"/>
          </w:tcPr>
          <w:p w:rsidR="00CD07CB" w:rsidRDefault="00933AAB">
            <w:pPr>
              <w:jc w:val="center"/>
            </w:pPr>
            <w:r>
              <w:rPr>
                <w:sz w:val="24"/>
              </w:rPr>
              <w:t>19</w:t>
            </w:r>
          </w:p>
        </w:tc>
        <w:tc>
          <w:tcPr>
            <w:tcW w:w="1650" w:type="dxa"/>
            <w:vAlign w:val="center"/>
          </w:tcPr>
          <w:p w:rsidR="00CD07CB" w:rsidRDefault="00933AAB">
            <w:pPr>
              <w:jc w:val="center"/>
            </w:pPr>
            <w:r>
              <w:rPr>
                <w:sz w:val="24"/>
              </w:rPr>
              <w:t>600900</w:t>
            </w:r>
          </w:p>
        </w:tc>
        <w:tc>
          <w:tcPr>
            <w:tcW w:w="1980" w:type="dxa"/>
            <w:vAlign w:val="center"/>
          </w:tcPr>
          <w:p w:rsidR="00CD07CB" w:rsidRDefault="00933AAB">
            <w:pPr>
              <w:jc w:val="center"/>
            </w:pPr>
            <w:r>
              <w:rPr>
                <w:sz w:val="24"/>
              </w:rPr>
              <w:t>长江电力</w:t>
            </w:r>
          </w:p>
        </w:tc>
        <w:tc>
          <w:tcPr>
            <w:tcW w:w="2879" w:type="dxa"/>
            <w:vAlign w:val="center"/>
          </w:tcPr>
          <w:p w:rsidR="00CD07CB" w:rsidRDefault="00933AAB">
            <w:pPr>
              <w:jc w:val="right"/>
            </w:pPr>
            <w:r>
              <w:rPr>
                <w:sz w:val="24"/>
              </w:rPr>
              <w:t>2,116,995.00</w:t>
            </w:r>
          </w:p>
        </w:tc>
        <w:tc>
          <w:tcPr>
            <w:tcW w:w="1620" w:type="dxa"/>
            <w:vAlign w:val="center"/>
          </w:tcPr>
          <w:p w:rsidR="00CD07CB" w:rsidRDefault="00933AAB">
            <w:pPr>
              <w:jc w:val="right"/>
            </w:pPr>
            <w:r>
              <w:rPr>
                <w:sz w:val="24"/>
              </w:rPr>
              <w:t>0.22</w:t>
            </w:r>
          </w:p>
        </w:tc>
      </w:tr>
      <w:tr w:rsidR="00CD07CB">
        <w:tc>
          <w:tcPr>
            <w:tcW w:w="869" w:type="dxa"/>
            <w:vAlign w:val="center"/>
          </w:tcPr>
          <w:p w:rsidR="00CD07CB" w:rsidRDefault="00933AAB">
            <w:pPr>
              <w:jc w:val="center"/>
            </w:pPr>
            <w:r>
              <w:rPr>
                <w:sz w:val="24"/>
              </w:rPr>
              <w:t>20</w:t>
            </w:r>
          </w:p>
        </w:tc>
        <w:tc>
          <w:tcPr>
            <w:tcW w:w="1650" w:type="dxa"/>
            <w:vAlign w:val="center"/>
          </w:tcPr>
          <w:p w:rsidR="00CD07CB" w:rsidRDefault="00933AAB">
            <w:pPr>
              <w:jc w:val="center"/>
            </w:pPr>
            <w:r>
              <w:rPr>
                <w:sz w:val="24"/>
              </w:rPr>
              <w:t>000538</w:t>
            </w:r>
          </w:p>
        </w:tc>
        <w:tc>
          <w:tcPr>
            <w:tcW w:w="1980" w:type="dxa"/>
            <w:vAlign w:val="center"/>
          </w:tcPr>
          <w:p w:rsidR="00CD07CB" w:rsidRDefault="00933AAB">
            <w:pPr>
              <w:jc w:val="center"/>
            </w:pPr>
            <w:r>
              <w:rPr>
                <w:sz w:val="24"/>
              </w:rPr>
              <w:t>云南白药</w:t>
            </w:r>
          </w:p>
        </w:tc>
        <w:tc>
          <w:tcPr>
            <w:tcW w:w="2879" w:type="dxa"/>
            <w:vAlign w:val="center"/>
          </w:tcPr>
          <w:p w:rsidR="00CD07CB" w:rsidRDefault="00933AAB">
            <w:pPr>
              <w:jc w:val="right"/>
            </w:pPr>
            <w:r>
              <w:rPr>
                <w:sz w:val="24"/>
              </w:rPr>
              <w:t>2,082,845.00</w:t>
            </w:r>
          </w:p>
        </w:tc>
        <w:tc>
          <w:tcPr>
            <w:tcW w:w="1620" w:type="dxa"/>
            <w:vAlign w:val="center"/>
          </w:tcPr>
          <w:p w:rsidR="00CD07CB" w:rsidRDefault="00933AAB">
            <w:pPr>
              <w:jc w:val="right"/>
            </w:pPr>
            <w:r>
              <w:rPr>
                <w:sz w:val="24"/>
              </w:rPr>
              <w:t>0.21</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lastRenderedPageBreak/>
        <w:t xml:space="preserve">7.4.2 </w:t>
      </w:r>
      <w:r w:rsidRPr="009C503F">
        <w:rPr>
          <w:b/>
          <w:bCs/>
          <w:color w:val="000000"/>
          <w:sz w:val="24"/>
        </w:rPr>
        <w:t>累计卖出金额超出</w:t>
      </w:r>
      <w:r w:rsidR="00DA1901" w:rsidRPr="003873D2">
        <w:rPr>
          <w:rFonts w:hint="eastAsia"/>
          <w:b/>
          <w:bCs/>
          <w:color w:val="000000"/>
          <w:sz w:val="24"/>
        </w:rPr>
        <w:t>期</w:t>
      </w:r>
      <w:proofErr w:type="gramStart"/>
      <w:r w:rsidR="00DA1901" w:rsidRPr="003873D2">
        <w:rPr>
          <w:rFonts w:hint="eastAsia"/>
          <w:b/>
          <w:bCs/>
          <w:color w:val="000000"/>
          <w:sz w:val="24"/>
        </w:rPr>
        <w:t>初</w:t>
      </w:r>
      <w:r w:rsidRPr="009C503F">
        <w:rPr>
          <w:b/>
          <w:bCs/>
          <w:color w:val="000000"/>
          <w:sz w:val="24"/>
        </w:rPr>
        <w:t>基金</w:t>
      </w:r>
      <w:proofErr w:type="gramEnd"/>
      <w:r w:rsidRPr="009C503F">
        <w:rPr>
          <w:b/>
          <w:bCs/>
          <w:color w:val="000000"/>
          <w:sz w:val="24"/>
        </w:rPr>
        <w:t>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7F2EBD">
            <w:pPr>
              <w:spacing w:before="29" w:line="288" w:lineRule="auto"/>
              <w:jc w:val="center"/>
              <w:rPr>
                <w:color w:val="000000"/>
                <w:sz w:val="24"/>
              </w:rPr>
            </w:pPr>
            <w:r w:rsidRPr="009C503F">
              <w:rPr>
                <w:color w:val="000000"/>
                <w:sz w:val="24"/>
              </w:rPr>
              <w:t>占</w:t>
            </w:r>
            <w:r w:rsidR="007F2EBD">
              <w:rPr>
                <w:rFonts w:hint="eastAsia"/>
                <w:color w:val="000000"/>
                <w:sz w:val="24"/>
              </w:rPr>
              <w:t>期</w:t>
            </w:r>
            <w:proofErr w:type="gramStart"/>
            <w:r w:rsidR="007F2EBD">
              <w:rPr>
                <w:rFonts w:hint="eastAsia"/>
                <w:color w:val="000000"/>
                <w:sz w:val="24"/>
              </w:rPr>
              <w:t>初</w:t>
            </w:r>
            <w:r w:rsidRPr="009C503F">
              <w:rPr>
                <w:color w:val="000000"/>
                <w:sz w:val="24"/>
              </w:rPr>
              <w:t>基金</w:t>
            </w:r>
            <w:proofErr w:type="gramEnd"/>
            <w:r w:rsidRPr="009C503F">
              <w:rPr>
                <w:color w:val="000000"/>
                <w:sz w:val="24"/>
              </w:rPr>
              <w:t>资产净值比例（％）</w:t>
            </w:r>
          </w:p>
        </w:tc>
      </w:tr>
      <w:tr w:rsidR="00CD07CB">
        <w:tc>
          <w:tcPr>
            <w:tcW w:w="869" w:type="dxa"/>
            <w:vAlign w:val="center"/>
          </w:tcPr>
          <w:p w:rsidR="00CD07CB" w:rsidRDefault="00933AAB">
            <w:pPr>
              <w:jc w:val="center"/>
            </w:pPr>
            <w:r>
              <w:t>1</w:t>
            </w:r>
          </w:p>
        </w:tc>
        <w:tc>
          <w:tcPr>
            <w:tcW w:w="1650" w:type="dxa"/>
            <w:vAlign w:val="center"/>
          </w:tcPr>
          <w:p w:rsidR="00CD07CB" w:rsidRDefault="00933AAB">
            <w:pPr>
              <w:jc w:val="center"/>
            </w:pPr>
            <w:r>
              <w:t>000001</w:t>
            </w:r>
          </w:p>
        </w:tc>
        <w:tc>
          <w:tcPr>
            <w:tcW w:w="1980" w:type="dxa"/>
            <w:vAlign w:val="center"/>
          </w:tcPr>
          <w:p w:rsidR="00CD07CB" w:rsidRDefault="00933AAB">
            <w:pPr>
              <w:jc w:val="center"/>
            </w:pPr>
            <w:r>
              <w:t>平安银行</w:t>
            </w:r>
          </w:p>
        </w:tc>
        <w:tc>
          <w:tcPr>
            <w:tcW w:w="2879" w:type="dxa"/>
            <w:vAlign w:val="center"/>
          </w:tcPr>
          <w:p w:rsidR="00CD07CB" w:rsidRDefault="00933AAB">
            <w:pPr>
              <w:jc w:val="right"/>
            </w:pPr>
            <w:r>
              <w:t>17,727,000.00</w:t>
            </w:r>
          </w:p>
        </w:tc>
        <w:tc>
          <w:tcPr>
            <w:tcW w:w="1620" w:type="dxa"/>
            <w:vAlign w:val="center"/>
          </w:tcPr>
          <w:p w:rsidR="00CD07CB" w:rsidRDefault="00933AAB">
            <w:pPr>
              <w:jc w:val="right"/>
            </w:pPr>
            <w:r>
              <w:t>1.81</w:t>
            </w:r>
          </w:p>
        </w:tc>
      </w:tr>
      <w:tr w:rsidR="00CD07CB">
        <w:tc>
          <w:tcPr>
            <w:tcW w:w="869" w:type="dxa"/>
            <w:vAlign w:val="center"/>
          </w:tcPr>
          <w:p w:rsidR="00CD07CB" w:rsidRDefault="00933AAB">
            <w:pPr>
              <w:jc w:val="center"/>
            </w:pPr>
            <w:r>
              <w:t>2</w:t>
            </w:r>
          </w:p>
        </w:tc>
        <w:tc>
          <w:tcPr>
            <w:tcW w:w="1650" w:type="dxa"/>
            <w:vAlign w:val="center"/>
          </w:tcPr>
          <w:p w:rsidR="00CD07CB" w:rsidRDefault="00933AAB">
            <w:pPr>
              <w:jc w:val="center"/>
            </w:pPr>
            <w:r>
              <w:t>000963</w:t>
            </w:r>
          </w:p>
        </w:tc>
        <w:tc>
          <w:tcPr>
            <w:tcW w:w="1980" w:type="dxa"/>
            <w:vAlign w:val="center"/>
          </w:tcPr>
          <w:p w:rsidR="00CD07CB" w:rsidRDefault="00933AAB">
            <w:pPr>
              <w:jc w:val="center"/>
            </w:pPr>
            <w:r>
              <w:t>华东医药</w:t>
            </w:r>
          </w:p>
        </w:tc>
        <w:tc>
          <w:tcPr>
            <w:tcW w:w="2879" w:type="dxa"/>
            <w:vAlign w:val="center"/>
          </w:tcPr>
          <w:p w:rsidR="00CD07CB" w:rsidRDefault="00933AAB">
            <w:pPr>
              <w:jc w:val="right"/>
            </w:pPr>
            <w:r>
              <w:t>9,051,773.99</w:t>
            </w:r>
          </w:p>
        </w:tc>
        <w:tc>
          <w:tcPr>
            <w:tcW w:w="1620" w:type="dxa"/>
            <w:vAlign w:val="center"/>
          </w:tcPr>
          <w:p w:rsidR="00CD07CB" w:rsidRDefault="00933AAB">
            <w:pPr>
              <w:jc w:val="right"/>
            </w:pPr>
            <w:r>
              <w:t>0.92</w:t>
            </w:r>
          </w:p>
        </w:tc>
      </w:tr>
      <w:tr w:rsidR="00CD07CB">
        <w:tc>
          <w:tcPr>
            <w:tcW w:w="869" w:type="dxa"/>
            <w:vAlign w:val="center"/>
          </w:tcPr>
          <w:p w:rsidR="00CD07CB" w:rsidRDefault="00933AAB">
            <w:pPr>
              <w:jc w:val="center"/>
            </w:pPr>
            <w:r>
              <w:t>3</w:t>
            </w:r>
          </w:p>
        </w:tc>
        <w:tc>
          <w:tcPr>
            <w:tcW w:w="1650" w:type="dxa"/>
            <w:vAlign w:val="center"/>
          </w:tcPr>
          <w:p w:rsidR="00CD07CB" w:rsidRDefault="00933AAB">
            <w:pPr>
              <w:jc w:val="center"/>
            </w:pPr>
            <w:r>
              <w:t>601398</w:t>
            </w:r>
          </w:p>
        </w:tc>
        <w:tc>
          <w:tcPr>
            <w:tcW w:w="1980" w:type="dxa"/>
            <w:vAlign w:val="center"/>
          </w:tcPr>
          <w:p w:rsidR="00CD07CB" w:rsidRDefault="00933AAB">
            <w:pPr>
              <w:jc w:val="center"/>
            </w:pPr>
            <w:r>
              <w:t>工商银行</w:t>
            </w:r>
          </w:p>
        </w:tc>
        <w:tc>
          <w:tcPr>
            <w:tcW w:w="2879" w:type="dxa"/>
            <w:vAlign w:val="center"/>
          </w:tcPr>
          <w:p w:rsidR="00CD07CB" w:rsidRDefault="00933AAB">
            <w:pPr>
              <w:jc w:val="right"/>
            </w:pPr>
            <w:r>
              <w:t>7,766,070.00</w:t>
            </w:r>
          </w:p>
        </w:tc>
        <w:tc>
          <w:tcPr>
            <w:tcW w:w="1620" w:type="dxa"/>
            <w:vAlign w:val="center"/>
          </w:tcPr>
          <w:p w:rsidR="00CD07CB" w:rsidRDefault="00933AAB">
            <w:pPr>
              <w:jc w:val="right"/>
            </w:pPr>
            <w:r>
              <w:t>0.79</w:t>
            </w:r>
          </w:p>
        </w:tc>
      </w:tr>
      <w:tr w:rsidR="00CD07CB">
        <w:tc>
          <w:tcPr>
            <w:tcW w:w="869" w:type="dxa"/>
            <w:vAlign w:val="center"/>
          </w:tcPr>
          <w:p w:rsidR="00CD07CB" w:rsidRDefault="00933AAB">
            <w:pPr>
              <w:jc w:val="center"/>
            </w:pPr>
            <w:r>
              <w:t>4</w:t>
            </w:r>
          </w:p>
        </w:tc>
        <w:tc>
          <w:tcPr>
            <w:tcW w:w="1650" w:type="dxa"/>
            <w:vAlign w:val="center"/>
          </w:tcPr>
          <w:p w:rsidR="00CD07CB" w:rsidRDefault="00933AAB">
            <w:pPr>
              <w:jc w:val="center"/>
            </w:pPr>
            <w:r>
              <w:t>601988</w:t>
            </w:r>
          </w:p>
        </w:tc>
        <w:tc>
          <w:tcPr>
            <w:tcW w:w="1980" w:type="dxa"/>
            <w:vAlign w:val="center"/>
          </w:tcPr>
          <w:p w:rsidR="00CD07CB" w:rsidRDefault="00933AAB">
            <w:pPr>
              <w:jc w:val="center"/>
            </w:pPr>
            <w:r>
              <w:t>中国银行</w:t>
            </w:r>
          </w:p>
        </w:tc>
        <w:tc>
          <w:tcPr>
            <w:tcW w:w="2879" w:type="dxa"/>
            <w:vAlign w:val="center"/>
          </w:tcPr>
          <w:p w:rsidR="00CD07CB" w:rsidRDefault="00933AAB">
            <w:pPr>
              <w:jc w:val="right"/>
            </w:pPr>
            <w:r>
              <w:t>5,445,000.00</w:t>
            </w:r>
          </w:p>
        </w:tc>
        <w:tc>
          <w:tcPr>
            <w:tcW w:w="1620" w:type="dxa"/>
            <w:vAlign w:val="center"/>
          </w:tcPr>
          <w:p w:rsidR="00CD07CB" w:rsidRDefault="00933AAB">
            <w:pPr>
              <w:jc w:val="right"/>
            </w:pPr>
            <w:r>
              <w:t>0.56</w:t>
            </w:r>
          </w:p>
        </w:tc>
      </w:tr>
      <w:tr w:rsidR="00CD07CB">
        <w:tc>
          <w:tcPr>
            <w:tcW w:w="869" w:type="dxa"/>
            <w:vAlign w:val="center"/>
          </w:tcPr>
          <w:p w:rsidR="00CD07CB" w:rsidRDefault="00933AAB">
            <w:pPr>
              <w:jc w:val="center"/>
            </w:pPr>
            <w:r>
              <w:t>5</w:t>
            </w:r>
          </w:p>
        </w:tc>
        <w:tc>
          <w:tcPr>
            <w:tcW w:w="1650" w:type="dxa"/>
            <w:vAlign w:val="center"/>
          </w:tcPr>
          <w:p w:rsidR="00CD07CB" w:rsidRDefault="00933AAB">
            <w:pPr>
              <w:jc w:val="center"/>
            </w:pPr>
            <w:r>
              <w:t>601939</w:t>
            </w:r>
          </w:p>
        </w:tc>
        <w:tc>
          <w:tcPr>
            <w:tcW w:w="1980" w:type="dxa"/>
            <w:vAlign w:val="center"/>
          </w:tcPr>
          <w:p w:rsidR="00CD07CB" w:rsidRDefault="00933AAB">
            <w:pPr>
              <w:jc w:val="center"/>
            </w:pPr>
            <w:r>
              <w:t>建设银行</w:t>
            </w:r>
          </w:p>
        </w:tc>
        <w:tc>
          <w:tcPr>
            <w:tcW w:w="2879" w:type="dxa"/>
            <w:vAlign w:val="center"/>
          </w:tcPr>
          <w:p w:rsidR="00CD07CB" w:rsidRDefault="00933AAB">
            <w:pPr>
              <w:jc w:val="right"/>
            </w:pPr>
            <w:r>
              <w:t>5,292,000.00</w:t>
            </w:r>
          </w:p>
        </w:tc>
        <w:tc>
          <w:tcPr>
            <w:tcW w:w="1620" w:type="dxa"/>
            <w:vAlign w:val="center"/>
          </w:tcPr>
          <w:p w:rsidR="00CD07CB" w:rsidRDefault="00933AAB">
            <w:pPr>
              <w:jc w:val="right"/>
            </w:pPr>
            <w:r>
              <w:t>0.54</w:t>
            </w:r>
          </w:p>
        </w:tc>
      </w:tr>
      <w:tr w:rsidR="00CD07CB">
        <w:tc>
          <w:tcPr>
            <w:tcW w:w="869" w:type="dxa"/>
            <w:vAlign w:val="center"/>
          </w:tcPr>
          <w:p w:rsidR="00CD07CB" w:rsidRDefault="00933AAB">
            <w:pPr>
              <w:jc w:val="center"/>
            </w:pPr>
            <w:r>
              <w:t>6</w:t>
            </w:r>
          </w:p>
        </w:tc>
        <w:tc>
          <w:tcPr>
            <w:tcW w:w="1650" w:type="dxa"/>
            <w:vAlign w:val="center"/>
          </w:tcPr>
          <w:p w:rsidR="00CD07CB" w:rsidRDefault="00933AAB">
            <w:pPr>
              <w:jc w:val="center"/>
            </w:pPr>
            <w:r>
              <w:t>000333</w:t>
            </w:r>
          </w:p>
        </w:tc>
        <w:tc>
          <w:tcPr>
            <w:tcW w:w="1980" w:type="dxa"/>
            <w:vAlign w:val="center"/>
          </w:tcPr>
          <w:p w:rsidR="00CD07CB" w:rsidRDefault="00933AAB">
            <w:pPr>
              <w:jc w:val="center"/>
            </w:pPr>
            <w:r>
              <w:t>美的集团</w:t>
            </w:r>
          </w:p>
        </w:tc>
        <w:tc>
          <w:tcPr>
            <w:tcW w:w="2879" w:type="dxa"/>
            <w:vAlign w:val="center"/>
          </w:tcPr>
          <w:p w:rsidR="00CD07CB" w:rsidRDefault="00933AAB">
            <w:pPr>
              <w:jc w:val="right"/>
            </w:pPr>
            <w:r>
              <w:t>5,032,618.00</w:t>
            </w:r>
          </w:p>
        </w:tc>
        <w:tc>
          <w:tcPr>
            <w:tcW w:w="1620" w:type="dxa"/>
            <w:vAlign w:val="center"/>
          </w:tcPr>
          <w:p w:rsidR="00CD07CB" w:rsidRDefault="00933AAB">
            <w:pPr>
              <w:jc w:val="right"/>
            </w:pPr>
            <w:r>
              <w:t>0.51</w:t>
            </w:r>
          </w:p>
        </w:tc>
      </w:tr>
      <w:tr w:rsidR="00CD07CB">
        <w:tc>
          <w:tcPr>
            <w:tcW w:w="869" w:type="dxa"/>
            <w:vAlign w:val="center"/>
          </w:tcPr>
          <w:p w:rsidR="00CD07CB" w:rsidRDefault="00933AAB">
            <w:pPr>
              <w:jc w:val="center"/>
            </w:pPr>
            <w:r>
              <w:t>7</w:t>
            </w:r>
          </w:p>
        </w:tc>
        <w:tc>
          <w:tcPr>
            <w:tcW w:w="1650" w:type="dxa"/>
            <w:vAlign w:val="center"/>
          </w:tcPr>
          <w:p w:rsidR="00CD07CB" w:rsidRDefault="00933AAB">
            <w:pPr>
              <w:jc w:val="center"/>
            </w:pPr>
            <w:r>
              <w:t>601169</w:t>
            </w:r>
          </w:p>
        </w:tc>
        <w:tc>
          <w:tcPr>
            <w:tcW w:w="1980" w:type="dxa"/>
            <w:vAlign w:val="center"/>
          </w:tcPr>
          <w:p w:rsidR="00CD07CB" w:rsidRDefault="00933AAB">
            <w:pPr>
              <w:jc w:val="center"/>
            </w:pPr>
            <w:r>
              <w:t>北京银行</w:t>
            </w:r>
          </w:p>
        </w:tc>
        <w:tc>
          <w:tcPr>
            <w:tcW w:w="2879" w:type="dxa"/>
            <w:vAlign w:val="center"/>
          </w:tcPr>
          <w:p w:rsidR="00CD07CB" w:rsidRDefault="00933AAB">
            <w:pPr>
              <w:jc w:val="right"/>
            </w:pPr>
            <w:r>
              <w:t>4,763,610.10</w:t>
            </w:r>
          </w:p>
        </w:tc>
        <w:tc>
          <w:tcPr>
            <w:tcW w:w="1620" w:type="dxa"/>
            <w:vAlign w:val="center"/>
          </w:tcPr>
          <w:p w:rsidR="00CD07CB" w:rsidRDefault="00933AAB">
            <w:pPr>
              <w:jc w:val="right"/>
            </w:pPr>
            <w:r>
              <w:t>0.49</w:t>
            </w:r>
          </w:p>
        </w:tc>
      </w:tr>
      <w:tr w:rsidR="00CD07CB">
        <w:tc>
          <w:tcPr>
            <w:tcW w:w="869" w:type="dxa"/>
            <w:vAlign w:val="center"/>
          </w:tcPr>
          <w:p w:rsidR="00CD07CB" w:rsidRDefault="00933AAB">
            <w:pPr>
              <w:jc w:val="center"/>
            </w:pPr>
            <w:r>
              <w:t>8</w:t>
            </w:r>
          </w:p>
        </w:tc>
        <w:tc>
          <w:tcPr>
            <w:tcW w:w="1650" w:type="dxa"/>
            <w:vAlign w:val="center"/>
          </w:tcPr>
          <w:p w:rsidR="00CD07CB" w:rsidRDefault="00933AAB">
            <w:pPr>
              <w:jc w:val="center"/>
            </w:pPr>
            <w:r>
              <w:t>601288</w:t>
            </w:r>
          </w:p>
        </w:tc>
        <w:tc>
          <w:tcPr>
            <w:tcW w:w="1980" w:type="dxa"/>
            <w:vAlign w:val="center"/>
          </w:tcPr>
          <w:p w:rsidR="00CD07CB" w:rsidRDefault="00933AAB">
            <w:pPr>
              <w:jc w:val="center"/>
            </w:pPr>
            <w:r>
              <w:t>农业银行</w:t>
            </w:r>
          </w:p>
        </w:tc>
        <w:tc>
          <w:tcPr>
            <w:tcW w:w="2879" w:type="dxa"/>
            <w:vAlign w:val="center"/>
          </w:tcPr>
          <w:p w:rsidR="00CD07CB" w:rsidRDefault="00933AAB">
            <w:pPr>
              <w:jc w:val="right"/>
            </w:pPr>
            <w:r>
              <w:t>3,960,000.00</w:t>
            </w:r>
          </w:p>
        </w:tc>
        <w:tc>
          <w:tcPr>
            <w:tcW w:w="1620" w:type="dxa"/>
            <w:vAlign w:val="center"/>
          </w:tcPr>
          <w:p w:rsidR="00CD07CB" w:rsidRDefault="00933AAB">
            <w:pPr>
              <w:jc w:val="right"/>
            </w:pPr>
            <w:r>
              <w:t>0.40</w:t>
            </w:r>
          </w:p>
        </w:tc>
      </w:tr>
      <w:tr w:rsidR="00CD07CB">
        <w:tc>
          <w:tcPr>
            <w:tcW w:w="869" w:type="dxa"/>
            <w:vAlign w:val="center"/>
          </w:tcPr>
          <w:p w:rsidR="00CD07CB" w:rsidRDefault="00933AAB">
            <w:pPr>
              <w:jc w:val="center"/>
            </w:pPr>
            <w:r>
              <w:t>9</w:t>
            </w:r>
          </w:p>
        </w:tc>
        <w:tc>
          <w:tcPr>
            <w:tcW w:w="1650" w:type="dxa"/>
            <w:vAlign w:val="center"/>
          </w:tcPr>
          <w:p w:rsidR="00CD07CB" w:rsidRDefault="00933AAB">
            <w:pPr>
              <w:jc w:val="center"/>
            </w:pPr>
            <w:r>
              <w:t>600329</w:t>
            </w:r>
          </w:p>
        </w:tc>
        <w:tc>
          <w:tcPr>
            <w:tcW w:w="1980" w:type="dxa"/>
            <w:vAlign w:val="center"/>
          </w:tcPr>
          <w:p w:rsidR="00CD07CB" w:rsidRDefault="00933AAB">
            <w:pPr>
              <w:jc w:val="center"/>
            </w:pPr>
            <w:r>
              <w:t>中新药业</w:t>
            </w:r>
          </w:p>
        </w:tc>
        <w:tc>
          <w:tcPr>
            <w:tcW w:w="2879" w:type="dxa"/>
            <w:vAlign w:val="center"/>
          </w:tcPr>
          <w:p w:rsidR="00CD07CB" w:rsidRDefault="00933AAB">
            <w:pPr>
              <w:jc w:val="right"/>
            </w:pPr>
            <w:r>
              <w:t>3,664,408.52</w:t>
            </w:r>
          </w:p>
        </w:tc>
        <w:tc>
          <w:tcPr>
            <w:tcW w:w="1620" w:type="dxa"/>
            <w:vAlign w:val="center"/>
          </w:tcPr>
          <w:p w:rsidR="00CD07CB" w:rsidRDefault="00933AAB">
            <w:pPr>
              <w:jc w:val="right"/>
            </w:pPr>
            <w:r>
              <w:t>0.37</w:t>
            </w:r>
          </w:p>
        </w:tc>
      </w:tr>
      <w:tr w:rsidR="00CD07CB">
        <w:tc>
          <w:tcPr>
            <w:tcW w:w="869" w:type="dxa"/>
            <w:vAlign w:val="center"/>
          </w:tcPr>
          <w:p w:rsidR="00CD07CB" w:rsidRDefault="00933AAB">
            <w:pPr>
              <w:jc w:val="center"/>
            </w:pPr>
            <w:r>
              <w:t>10</w:t>
            </w:r>
          </w:p>
        </w:tc>
        <w:tc>
          <w:tcPr>
            <w:tcW w:w="1650" w:type="dxa"/>
            <w:vAlign w:val="center"/>
          </w:tcPr>
          <w:p w:rsidR="00CD07CB" w:rsidRDefault="00933AAB">
            <w:pPr>
              <w:jc w:val="center"/>
            </w:pPr>
            <w:r>
              <w:t>000423</w:t>
            </w:r>
          </w:p>
        </w:tc>
        <w:tc>
          <w:tcPr>
            <w:tcW w:w="1980" w:type="dxa"/>
            <w:vAlign w:val="center"/>
          </w:tcPr>
          <w:p w:rsidR="00CD07CB" w:rsidRDefault="00933AAB">
            <w:pPr>
              <w:jc w:val="center"/>
            </w:pPr>
            <w:r>
              <w:t>东阿阿胶</w:t>
            </w:r>
          </w:p>
        </w:tc>
        <w:tc>
          <w:tcPr>
            <w:tcW w:w="2879" w:type="dxa"/>
            <w:vAlign w:val="center"/>
          </w:tcPr>
          <w:p w:rsidR="00CD07CB" w:rsidRDefault="00933AAB">
            <w:pPr>
              <w:jc w:val="right"/>
            </w:pPr>
            <w:r>
              <w:t>3,535,487.34</w:t>
            </w:r>
          </w:p>
        </w:tc>
        <w:tc>
          <w:tcPr>
            <w:tcW w:w="1620" w:type="dxa"/>
            <w:vAlign w:val="center"/>
          </w:tcPr>
          <w:p w:rsidR="00CD07CB" w:rsidRDefault="00933AAB">
            <w:pPr>
              <w:jc w:val="right"/>
            </w:pPr>
            <w:r>
              <w:t>0.36</w:t>
            </w:r>
          </w:p>
        </w:tc>
      </w:tr>
      <w:tr w:rsidR="00CD07CB">
        <w:tc>
          <w:tcPr>
            <w:tcW w:w="869" w:type="dxa"/>
            <w:vAlign w:val="center"/>
          </w:tcPr>
          <w:p w:rsidR="00CD07CB" w:rsidRDefault="00933AAB">
            <w:pPr>
              <w:jc w:val="center"/>
            </w:pPr>
            <w:r>
              <w:t>11</w:t>
            </w:r>
          </w:p>
        </w:tc>
        <w:tc>
          <w:tcPr>
            <w:tcW w:w="1650" w:type="dxa"/>
            <w:vAlign w:val="center"/>
          </w:tcPr>
          <w:p w:rsidR="00CD07CB" w:rsidRDefault="00933AAB">
            <w:pPr>
              <w:jc w:val="center"/>
            </w:pPr>
            <w:r>
              <w:t>002202</w:t>
            </w:r>
          </w:p>
        </w:tc>
        <w:tc>
          <w:tcPr>
            <w:tcW w:w="1980" w:type="dxa"/>
            <w:vAlign w:val="center"/>
          </w:tcPr>
          <w:p w:rsidR="00CD07CB" w:rsidRDefault="00933AAB">
            <w:pPr>
              <w:jc w:val="center"/>
            </w:pPr>
            <w:r>
              <w:t>金风科技</w:t>
            </w:r>
          </w:p>
        </w:tc>
        <w:tc>
          <w:tcPr>
            <w:tcW w:w="2879" w:type="dxa"/>
            <w:vAlign w:val="center"/>
          </w:tcPr>
          <w:p w:rsidR="00CD07CB" w:rsidRDefault="00933AAB">
            <w:pPr>
              <w:jc w:val="right"/>
            </w:pPr>
            <w:r>
              <w:t>2,936,799.20</w:t>
            </w:r>
          </w:p>
        </w:tc>
        <w:tc>
          <w:tcPr>
            <w:tcW w:w="1620" w:type="dxa"/>
            <w:vAlign w:val="center"/>
          </w:tcPr>
          <w:p w:rsidR="00CD07CB" w:rsidRDefault="00933AAB">
            <w:pPr>
              <w:jc w:val="right"/>
            </w:pPr>
            <w:r>
              <w:t>0.30</w:t>
            </w:r>
          </w:p>
        </w:tc>
      </w:tr>
      <w:tr w:rsidR="00CD07CB">
        <w:tc>
          <w:tcPr>
            <w:tcW w:w="869" w:type="dxa"/>
            <w:vAlign w:val="center"/>
          </w:tcPr>
          <w:p w:rsidR="00CD07CB" w:rsidRDefault="00933AAB">
            <w:pPr>
              <w:jc w:val="center"/>
            </w:pPr>
            <w:r>
              <w:t>12</w:t>
            </w:r>
          </w:p>
        </w:tc>
        <w:tc>
          <w:tcPr>
            <w:tcW w:w="1650" w:type="dxa"/>
            <w:vAlign w:val="center"/>
          </w:tcPr>
          <w:p w:rsidR="00CD07CB" w:rsidRDefault="00933AAB">
            <w:pPr>
              <w:jc w:val="center"/>
            </w:pPr>
            <w:r>
              <w:t>000799</w:t>
            </w:r>
          </w:p>
        </w:tc>
        <w:tc>
          <w:tcPr>
            <w:tcW w:w="1980" w:type="dxa"/>
            <w:vAlign w:val="center"/>
          </w:tcPr>
          <w:p w:rsidR="00CD07CB" w:rsidRDefault="00933AAB">
            <w:pPr>
              <w:jc w:val="center"/>
            </w:pPr>
            <w:r>
              <w:t>酒鬼酒</w:t>
            </w:r>
          </w:p>
        </w:tc>
        <w:tc>
          <w:tcPr>
            <w:tcW w:w="2879" w:type="dxa"/>
            <w:vAlign w:val="center"/>
          </w:tcPr>
          <w:p w:rsidR="00CD07CB" w:rsidRDefault="00933AAB">
            <w:pPr>
              <w:jc w:val="right"/>
            </w:pPr>
            <w:r>
              <w:t>2,743,078.08</w:t>
            </w:r>
          </w:p>
        </w:tc>
        <w:tc>
          <w:tcPr>
            <w:tcW w:w="1620" w:type="dxa"/>
            <w:vAlign w:val="center"/>
          </w:tcPr>
          <w:p w:rsidR="00CD07CB" w:rsidRDefault="00933AAB">
            <w:pPr>
              <w:jc w:val="right"/>
            </w:pPr>
            <w:r>
              <w:t>0.28</w:t>
            </w:r>
          </w:p>
        </w:tc>
      </w:tr>
      <w:tr w:rsidR="00CD07CB">
        <w:tc>
          <w:tcPr>
            <w:tcW w:w="869" w:type="dxa"/>
            <w:vAlign w:val="center"/>
          </w:tcPr>
          <w:p w:rsidR="00CD07CB" w:rsidRDefault="00933AAB">
            <w:pPr>
              <w:jc w:val="center"/>
            </w:pPr>
            <w:r>
              <w:t>13</w:t>
            </w:r>
          </w:p>
        </w:tc>
        <w:tc>
          <w:tcPr>
            <w:tcW w:w="1650" w:type="dxa"/>
            <w:vAlign w:val="center"/>
          </w:tcPr>
          <w:p w:rsidR="00CD07CB" w:rsidRDefault="00933AAB">
            <w:pPr>
              <w:jc w:val="center"/>
            </w:pPr>
            <w:r>
              <w:t>600021</w:t>
            </w:r>
          </w:p>
        </w:tc>
        <w:tc>
          <w:tcPr>
            <w:tcW w:w="1980" w:type="dxa"/>
            <w:vAlign w:val="center"/>
          </w:tcPr>
          <w:p w:rsidR="00CD07CB" w:rsidRDefault="00933AAB">
            <w:pPr>
              <w:jc w:val="center"/>
            </w:pPr>
            <w:r>
              <w:t>上海电力</w:t>
            </w:r>
          </w:p>
        </w:tc>
        <w:tc>
          <w:tcPr>
            <w:tcW w:w="2879" w:type="dxa"/>
            <w:vAlign w:val="center"/>
          </w:tcPr>
          <w:p w:rsidR="00CD07CB" w:rsidRDefault="00933AAB">
            <w:pPr>
              <w:jc w:val="right"/>
            </w:pPr>
            <w:r>
              <w:t>2,627,142.00</w:t>
            </w:r>
          </w:p>
        </w:tc>
        <w:tc>
          <w:tcPr>
            <w:tcW w:w="1620" w:type="dxa"/>
            <w:vAlign w:val="center"/>
          </w:tcPr>
          <w:p w:rsidR="00CD07CB" w:rsidRDefault="00933AAB">
            <w:pPr>
              <w:jc w:val="right"/>
            </w:pPr>
            <w:r>
              <w:t>0.27</w:t>
            </w:r>
          </w:p>
        </w:tc>
      </w:tr>
      <w:tr w:rsidR="00CD07CB">
        <w:tc>
          <w:tcPr>
            <w:tcW w:w="869" w:type="dxa"/>
            <w:vAlign w:val="center"/>
          </w:tcPr>
          <w:p w:rsidR="00CD07CB" w:rsidRDefault="00933AAB">
            <w:pPr>
              <w:jc w:val="center"/>
            </w:pPr>
            <w:r>
              <w:t>14</w:t>
            </w:r>
          </w:p>
        </w:tc>
        <w:tc>
          <w:tcPr>
            <w:tcW w:w="1650" w:type="dxa"/>
            <w:vAlign w:val="center"/>
          </w:tcPr>
          <w:p w:rsidR="00CD07CB" w:rsidRDefault="00933AAB">
            <w:pPr>
              <w:jc w:val="center"/>
            </w:pPr>
            <w:r>
              <w:t>000581</w:t>
            </w:r>
          </w:p>
        </w:tc>
        <w:tc>
          <w:tcPr>
            <w:tcW w:w="1980" w:type="dxa"/>
            <w:vAlign w:val="center"/>
          </w:tcPr>
          <w:p w:rsidR="00CD07CB" w:rsidRDefault="00933AAB">
            <w:pPr>
              <w:jc w:val="center"/>
            </w:pPr>
            <w:proofErr w:type="gramStart"/>
            <w:r>
              <w:t>威孚高科</w:t>
            </w:r>
            <w:proofErr w:type="gramEnd"/>
          </w:p>
        </w:tc>
        <w:tc>
          <w:tcPr>
            <w:tcW w:w="2879" w:type="dxa"/>
            <w:vAlign w:val="center"/>
          </w:tcPr>
          <w:p w:rsidR="00CD07CB" w:rsidRDefault="00933AAB">
            <w:pPr>
              <w:jc w:val="right"/>
            </w:pPr>
            <w:r>
              <w:t>2,355,283.05</w:t>
            </w:r>
          </w:p>
        </w:tc>
        <w:tc>
          <w:tcPr>
            <w:tcW w:w="1620" w:type="dxa"/>
            <w:vAlign w:val="center"/>
          </w:tcPr>
          <w:p w:rsidR="00CD07CB" w:rsidRDefault="00933AAB">
            <w:pPr>
              <w:jc w:val="right"/>
            </w:pPr>
            <w:r>
              <w:t>0.24</w:t>
            </w:r>
          </w:p>
        </w:tc>
      </w:tr>
      <w:tr w:rsidR="00CD07CB">
        <w:tc>
          <w:tcPr>
            <w:tcW w:w="869" w:type="dxa"/>
            <w:vAlign w:val="center"/>
          </w:tcPr>
          <w:p w:rsidR="00CD07CB" w:rsidRDefault="00933AAB">
            <w:pPr>
              <w:jc w:val="center"/>
            </w:pPr>
            <w:r>
              <w:t>15</w:t>
            </w:r>
          </w:p>
        </w:tc>
        <w:tc>
          <w:tcPr>
            <w:tcW w:w="1650" w:type="dxa"/>
            <w:vAlign w:val="center"/>
          </w:tcPr>
          <w:p w:rsidR="00CD07CB" w:rsidRDefault="00933AAB">
            <w:pPr>
              <w:jc w:val="center"/>
            </w:pPr>
            <w:r>
              <w:t>000338</w:t>
            </w:r>
          </w:p>
        </w:tc>
        <w:tc>
          <w:tcPr>
            <w:tcW w:w="1980" w:type="dxa"/>
            <w:vAlign w:val="center"/>
          </w:tcPr>
          <w:p w:rsidR="00CD07CB" w:rsidRDefault="00933AAB">
            <w:pPr>
              <w:jc w:val="center"/>
            </w:pPr>
            <w:proofErr w:type="gramStart"/>
            <w:r>
              <w:t>潍</w:t>
            </w:r>
            <w:proofErr w:type="gramEnd"/>
            <w:r>
              <w:t>柴动力</w:t>
            </w:r>
          </w:p>
        </w:tc>
        <w:tc>
          <w:tcPr>
            <w:tcW w:w="2879" w:type="dxa"/>
            <w:vAlign w:val="center"/>
          </w:tcPr>
          <w:p w:rsidR="00CD07CB" w:rsidRDefault="00933AAB">
            <w:pPr>
              <w:jc w:val="right"/>
            </w:pPr>
            <w:r>
              <w:t>2,259,015.00</w:t>
            </w:r>
          </w:p>
        </w:tc>
        <w:tc>
          <w:tcPr>
            <w:tcW w:w="1620" w:type="dxa"/>
            <w:vAlign w:val="center"/>
          </w:tcPr>
          <w:p w:rsidR="00CD07CB" w:rsidRDefault="00933AAB">
            <w:pPr>
              <w:jc w:val="right"/>
            </w:pPr>
            <w:r>
              <w:t>0.23</w:t>
            </w:r>
          </w:p>
        </w:tc>
      </w:tr>
      <w:tr w:rsidR="00CD07CB">
        <w:tc>
          <w:tcPr>
            <w:tcW w:w="869" w:type="dxa"/>
            <w:vAlign w:val="center"/>
          </w:tcPr>
          <w:p w:rsidR="00CD07CB" w:rsidRDefault="00933AAB">
            <w:pPr>
              <w:jc w:val="center"/>
            </w:pPr>
            <w:r>
              <w:t>16</w:t>
            </w:r>
          </w:p>
        </w:tc>
        <w:tc>
          <w:tcPr>
            <w:tcW w:w="1650" w:type="dxa"/>
            <w:vAlign w:val="center"/>
          </w:tcPr>
          <w:p w:rsidR="00CD07CB" w:rsidRDefault="00933AAB">
            <w:pPr>
              <w:jc w:val="center"/>
            </w:pPr>
            <w:r>
              <w:t>600887</w:t>
            </w:r>
          </w:p>
        </w:tc>
        <w:tc>
          <w:tcPr>
            <w:tcW w:w="1980" w:type="dxa"/>
            <w:vAlign w:val="center"/>
          </w:tcPr>
          <w:p w:rsidR="00CD07CB" w:rsidRDefault="00933AAB">
            <w:pPr>
              <w:jc w:val="center"/>
            </w:pPr>
            <w:r>
              <w:t>伊利股份</w:t>
            </w:r>
          </w:p>
        </w:tc>
        <w:tc>
          <w:tcPr>
            <w:tcW w:w="2879" w:type="dxa"/>
            <w:vAlign w:val="center"/>
          </w:tcPr>
          <w:p w:rsidR="00CD07CB" w:rsidRDefault="00933AAB">
            <w:pPr>
              <w:jc w:val="right"/>
            </w:pPr>
            <w:r>
              <w:t>2,138,154.00</w:t>
            </w:r>
          </w:p>
        </w:tc>
        <w:tc>
          <w:tcPr>
            <w:tcW w:w="1620" w:type="dxa"/>
            <w:vAlign w:val="center"/>
          </w:tcPr>
          <w:p w:rsidR="00CD07CB" w:rsidRDefault="00933AAB">
            <w:pPr>
              <w:jc w:val="right"/>
            </w:pPr>
            <w:r>
              <w:t>0.22</w:t>
            </w:r>
          </w:p>
        </w:tc>
      </w:tr>
      <w:tr w:rsidR="00CD07CB">
        <w:tc>
          <w:tcPr>
            <w:tcW w:w="869" w:type="dxa"/>
            <w:vAlign w:val="center"/>
          </w:tcPr>
          <w:p w:rsidR="00CD07CB" w:rsidRDefault="00933AAB">
            <w:pPr>
              <w:jc w:val="center"/>
            </w:pPr>
            <w:r>
              <w:t>17</w:t>
            </w:r>
          </w:p>
        </w:tc>
        <w:tc>
          <w:tcPr>
            <w:tcW w:w="1650" w:type="dxa"/>
            <w:vAlign w:val="center"/>
          </w:tcPr>
          <w:p w:rsidR="00CD07CB" w:rsidRDefault="00933AAB">
            <w:pPr>
              <w:jc w:val="center"/>
            </w:pPr>
            <w:r>
              <w:t>600967</w:t>
            </w:r>
          </w:p>
        </w:tc>
        <w:tc>
          <w:tcPr>
            <w:tcW w:w="1980" w:type="dxa"/>
            <w:vAlign w:val="center"/>
          </w:tcPr>
          <w:p w:rsidR="00CD07CB" w:rsidRDefault="00933AAB">
            <w:pPr>
              <w:jc w:val="center"/>
            </w:pPr>
            <w:r>
              <w:t>内蒙</w:t>
            </w:r>
            <w:proofErr w:type="gramStart"/>
            <w:r>
              <w:t>一</w:t>
            </w:r>
            <w:proofErr w:type="gramEnd"/>
            <w:r>
              <w:t>机</w:t>
            </w:r>
          </w:p>
        </w:tc>
        <w:tc>
          <w:tcPr>
            <w:tcW w:w="2879" w:type="dxa"/>
            <w:vAlign w:val="center"/>
          </w:tcPr>
          <w:p w:rsidR="00CD07CB" w:rsidRDefault="00933AAB">
            <w:pPr>
              <w:jc w:val="right"/>
            </w:pPr>
            <w:r>
              <w:t>2,073,609.00</w:t>
            </w:r>
          </w:p>
        </w:tc>
        <w:tc>
          <w:tcPr>
            <w:tcW w:w="1620" w:type="dxa"/>
            <w:vAlign w:val="center"/>
          </w:tcPr>
          <w:p w:rsidR="00CD07CB" w:rsidRDefault="00933AAB">
            <w:pPr>
              <w:jc w:val="right"/>
            </w:pPr>
            <w:r>
              <w:t>0.21</w:t>
            </w:r>
          </w:p>
        </w:tc>
      </w:tr>
      <w:tr w:rsidR="00CD07CB">
        <w:tc>
          <w:tcPr>
            <w:tcW w:w="869" w:type="dxa"/>
            <w:vAlign w:val="center"/>
          </w:tcPr>
          <w:p w:rsidR="00CD07CB" w:rsidRDefault="00933AAB">
            <w:pPr>
              <w:jc w:val="center"/>
            </w:pPr>
            <w:r>
              <w:t>18</w:t>
            </w:r>
          </w:p>
        </w:tc>
        <w:tc>
          <w:tcPr>
            <w:tcW w:w="1650" w:type="dxa"/>
            <w:vAlign w:val="center"/>
          </w:tcPr>
          <w:p w:rsidR="00CD07CB" w:rsidRDefault="00933AAB">
            <w:pPr>
              <w:jc w:val="center"/>
            </w:pPr>
            <w:r>
              <w:t>600036</w:t>
            </w:r>
          </w:p>
        </w:tc>
        <w:tc>
          <w:tcPr>
            <w:tcW w:w="1980" w:type="dxa"/>
            <w:vAlign w:val="center"/>
          </w:tcPr>
          <w:p w:rsidR="00CD07CB" w:rsidRDefault="00933AAB">
            <w:pPr>
              <w:jc w:val="center"/>
            </w:pPr>
            <w:r>
              <w:t>招商银行</w:t>
            </w:r>
          </w:p>
        </w:tc>
        <w:tc>
          <w:tcPr>
            <w:tcW w:w="2879" w:type="dxa"/>
            <w:vAlign w:val="center"/>
          </w:tcPr>
          <w:p w:rsidR="00CD07CB" w:rsidRDefault="00933AAB">
            <w:pPr>
              <w:jc w:val="right"/>
            </w:pPr>
            <w:r>
              <w:t>1,850,400.00</w:t>
            </w:r>
          </w:p>
        </w:tc>
        <w:tc>
          <w:tcPr>
            <w:tcW w:w="1620" w:type="dxa"/>
            <w:vAlign w:val="center"/>
          </w:tcPr>
          <w:p w:rsidR="00CD07CB" w:rsidRDefault="00933AAB">
            <w:pPr>
              <w:jc w:val="right"/>
            </w:pPr>
            <w:r>
              <w:t>0.19</w:t>
            </w:r>
          </w:p>
        </w:tc>
      </w:tr>
      <w:tr w:rsidR="00CD07CB">
        <w:tc>
          <w:tcPr>
            <w:tcW w:w="869" w:type="dxa"/>
            <w:vAlign w:val="center"/>
          </w:tcPr>
          <w:p w:rsidR="00CD07CB" w:rsidRDefault="00933AAB">
            <w:pPr>
              <w:jc w:val="center"/>
            </w:pPr>
            <w:r>
              <w:t>19</w:t>
            </w:r>
          </w:p>
        </w:tc>
        <w:tc>
          <w:tcPr>
            <w:tcW w:w="1650" w:type="dxa"/>
            <w:vAlign w:val="center"/>
          </w:tcPr>
          <w:p w:rsidR="00CD07CB" w:rsidRDefault="00933AAB">
            <w:pPr>
              <w:jc w:val="center"/>
            </w:pPr>
            <w:r>
              <w:t>601166</w:t>
            </w:r>
          </w:p>
        </w:tc>
        <w:tc>
          <w:tcPr>
            <w:tcW w:w="1980" w:type="dxa"/>
            <w:vAlign w:val="center"/>
          </w:tcPr>
          <w:p w:rsidR="00CD07CB" w:rsidRDefault="00933AAB">
            <w:pPr>
              <w:jc w:val="center"/>
            </w:pPr>
            <w:r>
              <w:t>兴业银行</w:t>
            </w:r>
          </w:p>
        </w:tc>
        <w:tc>
          <w:tcPr>
            <w:tcW w:w="2879" w:type="dxa"/>
            <w:vAlign w:val="center"/>
          </w:tcPr>
          <w:p w:rsidR="00CD07CB" w:rsidRDefault="00933AAB">
            <w:pPr>
              <w:jc w:val="right"/>
            </w:pPr>
            <w:r>
              <w:t>1,606,000.00</w:t>
            </w:r>
          </w:p>
        </w:tc>
        <w:tc>
          <w:tcPr>
            <w:tcW w:w="1620" w:type="dxa"/>
            <w:vAlign w:val="center"/>
          </w:tcPr>
          <w:p w:rsidR="00CD07CB" w:rsidRDefault="00933AAB">
            <w:pPr>
              <w:jc w:val="right"/>
            </w:pPr>
            <w:r>
              <w:t>0.16</w:t>
            </w:r>
          </w:p>
        </w:tc>
      </w:tr>
      <w:tr w:rsidR="00CD07CB">
        <w:tc>
          <w:tcPr>
            <w:tcW w:w="869" w:type="dxa"/>
            <w:vAlign w:val="center"/>
          </w:tcPr>
          <w:p w:rsidR="00CD07CB" w:rsidRDefault="00933AAB">
            <w:pPr>
              <w:jc w:val="center"/>
            </w:pPr>
            <w:r>
              <w:t>20</w:t>
            </w:r>
          </w:p>
        </w:tc>
        <w:tc>
          <w:tcPr>
            <w:tcW w:w="1650" w:type="dxa"/>
            <w:vAlign w:val="center"/>
          </w:tcPr>
          <w:p w:rsidR="00CD07CB" w:rsidRDefault="00933AAB">
            <w:pPr>
              <w:jc w:val="center"/>
            </w:pPr>
            <w:r>
              <w:t>600066</w:t>
            </w:r>
          </w:p>
        </w:tc>
        <w:tc>
          <w:tcPr>
            <w:tcW w:w="1980" w:type="dxa"/>
            <w:vAlign w:val="center"/>
          </w:tcPr>
          <w:p w:rsidR="00CD07CB" w:rsidRDefault="00933AAB">
            <w:pPr>
              <w:jc w:val="center"/>
            </w:pPr>
            <w:r>
              <w:t>宇通客车</w:t>
            </w:r>
          </w:p>
        </w:tc>
        <w:tc>
          <w:tcPr>
            <w:tcW w:w="2879" w:type="dxa"/>
            <w:vAlign w:val="center"/>
          </w:tcPr>
          <w:p w:rsidR="00CD07CB" w:rsidRDefault="00933AAB">
            <w:pPr>
              <w:jc w:val="right"/>
            </w:pPr>
            <w:r>
              <w:t>1,491,488.00</w:t>
            </w:r>
          </w:p>
        </w:tc>
        <w:tc>
          <w:tcPr>
            <w:tcW w:w="1620" w:type="dxa"/>
            <w:vAlign w:val="center"/>
          </w:tcPr>
          <w:p w:rsidR="00CD07CB" w:rsidRDefault="00933AAB">
            <w:pPr>
              <w:jc w:val="right"/>
            </w:pPr>
            <w:r>
              <w:t>0.15</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105,263,297.25</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101,989,832.64</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7" w:name="_Toc234814104"/>
      <w:bookmarkStart w:id="68" w:name="_Toc490929035"/>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7"/>
      <w:bookmarkEnd w:id="68"/>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lastRenderedPageBreak/>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49,697,000.00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5.75</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36,063,287.80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4.17</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w:t>
            </w:r>
            <w:proofErr w:type="gramStart"/>
            <w:r w:rsidRPr="009C503F">
              <w:rPr>
                <w:color w:val="000000"/>
                <w:sz w:val="24"/>
              </w:rPr>
              <w:t>券</w:t>
            </w:r>
            <w:proofErr w:type="gramEnd"/>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250,477,000.00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28.98</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50,810,000.00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5.88</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287,939.30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0.03</w:t>
            </w:r>
          </w:p>
        </w:tc>
      </w:tr>
      <w:tr w:rsidR="00A94CD2" w:rsidRPr="009C503F" w:rsidTr="00C109D7">
        <w:tc>
          <w:tcPr>
            <w:tcW w:w="862" w:type="dxa"/>
            <w:vAlign w:val="center"/>
          </w:tcPr>
          <w:p w:rsidR="00A94CD2" w:rsidRPr="009C503F" w:rsidRDefault="00A94CD2" w:rsidP="00A94CD2">
            <w:pPr>
              <w:spacing w:before="29" w:line="288" w:lineRule="auto"/>
              <w:ind w:left="17"/>
              <w:jc w:val="center"/>
              <w:rPr>
                <w:color w:val="000000"/>
                <w:sz w:val="24"/>
              </w:rPr>
            </w:pPr>
            <w:bookmarkStart w:id="69" w:name="_GoBack" w:colFirst="2" w:colLast="3"/>
            <w:r>
              <w:rPr>
                <w:color w:val="000000"/>
                <w:sz w:val="24"/>
              </w:rPr>
              <w:t>8</w:t>
            </w:r>
          </w:p>
        </w:tc>
        <w:tc>
          <w:tcPr>
            <w:tcW w:w="3440" w:type="dxa"/>
            <w:vAlign w:val="center"/>
          </w:tcPr>
          <w:p w:rsidR="00A94CD2" w:rsidRPr="009C503F" w:rsidRDefault="00A94CD2" w:rsidP="00A94CD2">
            <w:pPr>
              <w:spacing w:before="29" w:line="288" w:lineRule="auto"/>
              <w:ind w:left="17"/>
              <w:rPr>
                <w:color w:val="000000"/>
                <w:sz w:val="24"/>
              </w:rPr>
            </w:pPr>
            <w:r>
              <w:rPr>
                <w:rFonts w:hint="eastAsia"/>
                <w:color w:val="000000"/>
                <w:sz w:val="24"/>
              </w:rPr>
              <w:t>同业存单</w:t>
            </w:r>
          </w:p>
        </w:tc>
        <w:tc>
          <w:tcPr>
            <w:tcW w:w="2543" w:type="dxa"/>
            <w:vAlign w:val="center"/>
          </w:tcPr>
          <w:p w:rsidR="00A94CD2" w:rsidRPr="00A94CD2" w:rsidRDefault="00A94CD2" w:rsidP="00A94CD2">
            <w:pPr>
              <w:spacing w:before="29" w:line="288" w:lineRule="auto"/>
              <w:ind w:left="17"/>
              <w:jc w:val="right"/>
              <w:rPr>
                <w:sz w:val="24"/>
              </w:rPr>
            </w:pPr>
            <w:r w:rsidRPr="00A94CD2">
              <w:rPr>
                <w:sz w:val="24"/>
              </w:rPr>
              <w:t>330,627,000.00</w:t>
            </w:r>
          </w:p>
        </w:tc>
        <w:tc>
          <w:tcPr>
            <w:tcW w:w="2153" w:type="dxa"/>
            <w:vAlign w:val="center"/>
          </w:tcPr>
          <w:p w:rsidR="00A94CD2" w:rsidRPr="00A94CD2" w:rsidRDefault="00A94CD2" w:rsidP="00A94CD2">
            <w:pPr>
              <w:spacing w:before="29" w:line="288" w:lineRule="auto"/>
              <w:ind w:left="17"/>
              <w:jc w:val="right"/>
              <w:rPr>
                <w:sz w:val="24"/>
              </w:rPr>
            </w:pPr>
            <w:r w:rsidRPr="00A94CD2">
              <w:rPr>
                <w:sz w:val="24"/>
              </w:rPr>
              <w:t>38.25</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A94CD2" w:rsidRDefault="00A94CD2" w:rsidP="00571B8A">
            <w:pPr>
              <w:spacing w:before="29" w:line="288" w:lineRule="auto"/>
              <w:ind w:left="17"/>
              <w:jc w:val="right"/>
              <w:rPr>
                <w:sz w:val="24"/>
              </w:rPr>
            </w:pPr>
            <w:r w:rsidRPr="00A94CD2">
              <w:rPr>
                <w:sz w:val="24"/>
              </w:rPr>
              <w:t>-</w:t>
            </w:r>
          </w:p>
        </w:tc>
        <w:tc>
          <w:tcPr>
            <w:tcW w:w="2153" w:type="dxa"/>
            <w:vAlign w:val="center"/>
          </w:tcPr>
          <w:p w:rsidR="001548F9" w:rsidRPr="00A94CD2" w:rsidRDefault="00A94CD2" w:rsidP="00A94CD2">
            <w:pPr>
              <w:spacing w:before="29" w:line="288" w:lineRule="auto"/>
              <w:ind w:left="17"/>
              <w:jc w:val="right"/>
              <w:rPr>
                <w:sz w:val="24"/>
              </w:rPr>
            </w:pPr>
            <w:r w:rsidRPr="00A94CD2">
              <w:rPr>
                <w:sz w:val="24"/>
              </w:rPr>
              <w:t>-</w:t>
            </w:r>
          </w:p>
        </w:tc>
      </w:tr>
      <w:bookmarkEnd w:id="69"/>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717,962,227.10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83.06</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90929036"/>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CD07CB">
        <w:tc>
          <w:tcPr>
            <w:tcW w:w="1320" w:type="dxa"/>
            <w:vAlign w:val="center"/>
          </w:tcPr>
          <w:p w:rsidR="00CD07CB" w:rsidRDefault="00933AAB">
            <w:pPr>
              <w:jc w:val="center"/>
            </w:pPr>
            <w:r>
              <w:rPr>
                <w:color w:val="000000"/>
                <w:sz w:val="24"/>
              </w:rPr>
              <w:t>1</w:t>
            </w:r>
          </w:p>
        </w:tc>
        <w:tc>
          <w:tcPr>
            <w:tcW w:w="1382" w:type="dxa"/>
            <w:vAlign w:val="center"/>
          </w:tcPr>
          <w:p w:rsidR="00CD07CB" w:rsidRDefault="00933AAB">
            <w:pPr>
              <w:jc w:val="center"/>
            </w:pPr>
            <w:r>
              <w:rPr>
                <w:color w:val="000000"/>
                <w:sz w:val="24"/>
              </w:rPr>
              <w:t>101354015</w:t>
            </w:r>
          </w:p>
        </w:tc>
        <w:tc>
          <w:tcPr>
            <w:tcW w:w="1353" w:type="dxa"/>
            <w:vAlign w:val="center"/>
          </w:tcPr>
          <w:p w:rsidR="00CD07CB" w:rsidRDefault="00933AAB">
            <w:pPr>
              <w:jc w:val="center"/>
            </w:pPr>
            <w:r>
              <w:rPr>
                <w:color w:val="000000"/>
                <w:sz w:val="24"/>
              </w:rPr>
              <w:t>13</w:t>
            </w:r>
            <w:r>
              <w:rPr>
                <w:color w:val="000000"/>
                <w:sz w:val="24"/>
              </w:rPr>
              <w:t>南电</w:t>
            </w:r>
            <w:r>
              <w:rPr>
                <w:color w:val="000000"/>
                <w:sz w:val="24"/>
              </w:rPr>
              <w:t>MTN002</w:t>
            </w:r>
          </w:p>
        </w:tc>
        <w:tc>
          <w:tcPr>
            <w:tcW w:w="1505" w:type="dxa"/>
            <w:vAlign w:val="center"/>
          </w:tcPr>
          <w:p w:rsidR="00CD07CB" w:rsidRDefault="00933AAB">
            <w:pPr>
              <w:jc w:val="right"/>
            </w:pPr>
            <w:r>
              <w:rPr>
                <w:color w:val="000000"/>
                <w:sz w:val="24"/>
              </w:rPr>
              <w:t>500,000</w:t>
            </w:r>
          </w:p>
        </w:tc>
        <w:tc>
          <w:tcPr>
            <w:tcW w:w="1737" w:type="dxa"/>
            <w:vAlign w:val="center"/>
          </w:tcPr>
          <w:p w:rsidR="00CD07CB" w:rsidRDefault="00933AAB">
            <w:pPr>
              <w:jc w:val="right"/>
            </w:pPr>
            <w:r>
              <w:rPr>
                <w:color w:val="000000"/>
                <w:sz w:val="24"/>
              </w:rPr>
              <w:t>50,810,000.00</w:t>
            </w:r>
          </w:p>
        </w:tc>
        <w:tc>
          <w:tcPr>
            <w:tcW w:w="1701" w:type="dxa"/>
            <w:vAlign w:val="center"/>
          </w:tcPr>
          <w:p w:rsidR="00CD07CB" w:rsidRDefault="00933AAB">
            <w:pPr>
              <w:jc w:val="right"/>
            </w:pPr>
            <w:r>
              <w:rPr>
                <w:color w:val="000000"/>
                <w:sz w:val="24"/>
              </w:rPr>
              <w:t>5.88</w:t>
            </w:r>
          </w:p>
        </w:tc>
      </w:tr>
      <w:tr w:rsidR="00CD07CB">
        <w:tc>
          <w:tcPr>
            <w:tcW w:w="1320" w:type="dxa"/>
            <w:vAlign w:val="center"/>
          </w:tcPr>
          <w:p w:rsidR="00CD07CB" w:rsidRDefault="00933AAB">
            <w:pPr>
              <w:jc w:val="center"/>
            </w:pPr>
            <w:r>
              <w:rPr>
                <w:color w:val="000000"/>
                <w:sz w:val="24"/>
              </w:rPr>
              <w:t>2</w:t>
            </w:r>
          </w:p>
        </w:tc>
        <w:tc>
          <w:tcPr>
            <w:tcW w:w="1382" w:type="dxa"/>
            <w:vAlign w:val="center"/>
          </w:tcPr>
          <w:p w:rsidR="00CD07CB" w:rsidRDefault="00933AAB">
            <w:pPr>
              <w:jc w:val="center"/>
            </w:pPr>
            <w:r>
              <w:rPr>
                <w:color w:val="000000"/>
                <w:sz w:val="24"/>
              </w:rPr>
              <w:t>011754026</w:t>
            </w:r>
          </w:p>
        </w:tc>
        <w:tc>
          <w:tcPr>
            <w:tcW w:w="1353" w:type="dxa"/>
            <w:vAlign w:val="center"/>
          </w:tcPr>
          <w:p w:rsidR="00CD07CB" w:rsidRDefault="00933AAB">
            <w:pPr>
              <w:jc w:val="center"/>
            </w:pPr>
            <w:r>
              <w:rPr>
                <w:color w:val="000000"/>
                <w:sz w:val="24"/>
              </w:rPr>
              <w:t>17</w:t>
            </w:r>
            <w:r>
              <w:rPr>
                <w:color w:val="000000"/>
                <w:sz w:val="24"/>
              </w:rPr>
              <w:t>浦东土地</w:t>
            </w:r>
            <w:r>
              <w:rPr>
                <w:color w:val="000000"/>
                <w:sz w:val="24"/>
              </w:rPr>
              <w:t>SCP001</w:t>
            </w:r>
          </w:p>
        </w:tc>
        <w:tc>
          <w:tcPr>
            <w:tcW w:w="1505" w:type="dxa"/>
            <w:vAlign w:val="center"/>
          </w:tcPr>
          <w:p w:rsidR="00CD07CB" w:rsidRDefault="00933AAB">
            <w:pPr>
              <w:jc w:val="right"/>
            </w:pPr>
            <w:r>
              <w:rPr>
                <w:color w:val="000000"/>
                <w:sz w:val="24"/>
              </w:rPr>
              <w:t>400,000</w:t>
            </w:r>
          </w:p>
        </w:tc>
        <w:tc>
          <w:tcPr>
            <w:tcW w:w="1737" w:type="dxa"/>
            <w:vAlign w:val="center"/>
          </w:tcPr>
          <w:p w:rsidR="00CD07CB" w:rsidRDefault="00933AAB">
            <w:pPr>
              <w:jc w:val="right"/>
            </w:pPr>
            <w:r>
              <w:rPr>
                <w:color w:val="000000"/>
                <w:sz w:val="24"/>
              </w:rPr>
              <w:t>40,116,000.00</w:t>
            </w:r>
          </w:p>
        </w:tc>
        <w:tc>
          <w:tcPr>
            <w:tcW w:w="1701" w:type="dxa"/>
            <w:vAlign w:val="center"/>
          </w:tcPr>
          <w:p w:rsidR="00CD07CB" w:rsidRDefault="00933AAB">
            <w:pPr>
              <w:jc w:val="right"/>
            </w:pPr>
            <w:r>
              <w:rPr>
                <w:color w:val="000000"/>
                <w:sz w:val="24"/>
              </w:rPr>
              <w:t>4.64</w:t>
            </w:r>
          </w:p>
        </w:tc>
      </w:tr>
      <w:tr w:rsidR="00CD07CB">
        <w:tc>
          <w:tcPr>
            <w:tcW w:w="1320" w:type="dxa"/>
            <w:vAlign w:val="center"/>
          </w:tcPr>
          <w:p w:rsidR="00CD07CB" w:rsidRDefault="00933AAB">
            <w:pPr>
              <w:jc w:val="center"/>
            </w:pPr>
            <w:r>
              <w:rPr>
                <w:color w:val="000000"/>
                <w:sz w:val="24"/>
              </w:rPr>
              <w:t>3</w:t>
            </w:r>
          </w:p>
        </w:tc>
        <w:tc>
          <w:tcPr>
            <w:tcW w:w="1382" w:type="dxa"/>
            <w:vAlign w:val="center"/>
          </w:tcPr>
          <w:p w:rsidR="00CD07CB" w:rsidRDefault="00933AAB">
            <w:pPr>
              <w:jc w:val="center"/>
            </w:pPr>
            <w:r>
              <w:rPr>
                <w:color w:val="000000"/>
                <w:sz w:val="24"/>
              </w:rPr>
              <w:t>041769004</w:t>
            </w:r>
          </w:p>
        </w:tc>
        <w:tc>
          <w:tcPr>
            <w:tcW w:w="1353" w:type="dxa"/>
            <w:vAlign w:val="center"/>
          </w:tcPr>
          <w:p w:rsidR="00CD07CB" w:rsidRDefault="00933AAB">
            <w:pPr>
              <w:jc w:val="center"/>
            </w:pPr>
            <w:r>
              <w:rPr>
                <w:color w:val="000000"/>
                <w:sz w:val="24"/>
              </w:rPr>
              <w:t>17</w:t>
            </w:r>
            <w:r>
              <w:rPr>
                <w:color w:val="000000"/>
                <w:sz w:val="24"/>
              </w:rPr>
              <w:t>国家核电</w:t>
            </w:r>
            <w:r>
              <w:rPr>
                <w:color w:val="000000"/>
                <w:sz w:val="24"/>
              </w:rPr>
              <w:t>CP001</w:t>
            </w:r>
          </w:p>
        </w:tc>
        <w:tc>
          <w:tcPr>
            <w:tcW w:w="1505" w:type="dxa"/>
            <w:vAlign w:val="center"/>
          </w:tcPr>
          <w:p w:rsidR="00CD07CB" w:rsidRDefault="00933AAB">
            <w:pPr>
              <w:jc w:val="right"/>
            </w:pPr>
            <w:r>
              <w:rPr>
                <w:color w:val="000000"/>
                <w:sz w:val="24"/>
              </w:rPr>
              <w:t>300,000</w:t>
            </w:r>
          </w:p>
        </w:tc>
        <w:tc>
          <w:tcPr>
            <w:tcW w:w="1737" w:type="dxa"/>
            <w:vAlign w:val="center"/>
          </w:tcPr>
          <w:p w:rsidR="00CD07CB" w:rsidRDefault="00933AAB">
            <w:pPr>
              <w:jc w:val="right"/>
            </w:pPr>
            <w:r>
              <w:rPr>
                <w:color w:val="000000"/>
                <w:sz w:val="24"/>
              </w:rPr>
              <w:t>30,036,000.00</w:t>
            </w:r>
          </w:p>
        </w:tc>
        <w:tc>
          <w:tcPr>
            <w:tcW w:w="1701" w:type="dxa"/>
            <w:vAlign w:val="center"/>
          </w:tcPr>
          <w:p w:rsidR="00CD07CB" w:rsidRDefault="00933AAB">
            <w:pPr>
              <w:jc w:val="right"/>
            </w:pPr>
            <w:r>
              <w:rPr>
                <w:color w:val="000000"/>
                <w:sz w:val="24"/>
              </w:rPr>
              <w:t>3.47</w:t>
            </w:r>
          </w:p>
        </w:tc>
      </w:tr>
      <w:tr w:rsidR="00CD07CB">
        <w:tc>
          <w:tcPr>
            <w:tcW w:w="1320" w:type="dxa"/>
            <w:vAlign w:val="center"/>
          </w:tcPr>
          <w:p w:rsidR="00CD07CB" w:rsidRDefault="00933AAB">
            <w:pPr>
              <w:jc w:val="center"/>
            </w:pPr>
            <w:r>
              <w:rPr>
                <w:color w:val="000000"/>
                <w:sz w:val="24"/>
              </w:rPr>
              <w:t>4</w:t>
            </w:r>
          </w:p>
        </w:tc>
        <w:tc>
          <w:tcPr>
            <w:tcW w:w="1382" w:type="dxa"/>
            <w:vAlign w:val="center"/>
          </w:tcPr>
          <w:p w:rsidR="00CD07CB" w:rsidRDefault="00933AAB">
            <w:pPr>
              <w:jc w:val="center"/>
            </w:pPr>
            <w:r>
              <w:rPr>
                <w:color w:val="000000"/>
                <w:sz w:val="24"/>
              </w:rPr>
              <w:t>041751007</w:t>
            </w:r>
          </w:p>
        </w:tc>
        <w:tc>
          <w:tcPr>
            <w:tcW w:w="1353" w:type="dxa"/>
            <w:vAlign w:val="center"/>
          </w:tcPr>
          <w:p w:rsidR="00CD07CB" w:rsidRDefault="00933AAB">
            <w:pPr>
              <w:jc w:val="center"/>
            </w:pPr>
            <w:r>
              <w:rPr>
                <w:color w:val="000000"/>
                <w:sz w:val="24"/>
              </w:rPr>
              <w:t>17</w:t>
            </w:r>
            <w:r>
              <w:rPr>
                <w:color w:val="000000"/>
                <w:sz w:val="24"/>
              </w:rPr>
              <w:t>澜沧江</w:t>
            </w:r>
            <w:r>
              <w:rPr>
                <w:color w:val="000000"/>
                <w:sz w:val="24"/>
              </w:rPr>
              <w:t>CP001</w:t>
            </w:r>
          </w:p>
        </w:tc>
        <w:tc>
          <w:tcPr>
            <w:tcW w:w="1505" w:type="dxa"/>
            <w:vAlign w:val="center"/>
          </w:tcPr>
          <w:p w:rsidR="00CD07CB" w:rsidRDefault="00933AAB">
            <w:pPr>
              <w:jc w:val="right"/>
            </w:pPr>
            <w:r>
              <w:rPr>
                <w:color w:val="000000"/>
                <w:sz w:val="24"/>
              </w:rPr>
              <w:t>300,000</w:t>
            </w:r>
          </w:p>
        </w:tc>
        <w:tc>
          <w:tcPr>
            <w:tcW w:w="1737" w:type="dxa"/>
            <w:vAlign w:val="center"/>
          </w:tcPr>
          <w:p w:rsidR="00CD07CB" w:rsidRDefault="00933AAB">
            <w:pPr>
              <w:jc w:val="right"/>
            </w:pPr>
            <w:r>
              <w:rPr>
                <w:color w:val="000000"/>
                <w:sz w:val="24"/>
              </w:rPr>
              <w:t>30,027,000.00</w:t>
            </w:r>
          </w:p>
        </w:tc>
        <w:tc>
          <w:tcPr>
            <w:tcW w:w="1701" w:type="dxa"/>
            <w:vAlign w:val="center"/>
          </w:tcPr>
          <w:p w:rsidR="00CD07CB" w:rsidRDefault="00933AAB">
            <w:pPr>
              <w:jc w:val="right"/>
            </w:pPr>
            <w:r>
              <w:rPr>
                <w:color w:val="000000"/>
                <w:sz w:val="24"/>
              </w:rPr>
              <w:t>3.47</w:t>
            </w:r>
          </w:p>
        </w:tc>
      </w:tr>
      <w:tr w:rsidR="00CD07CB">
        <w:tc>
          <w:tcPr>
            <w:tcW w:w="1320" w:type="dxa"/>
            <w:vAlign w:val="center"/>
          </w:tcPr>
          <w:p w:rsidR="00CD07CB" w:rsidRDefault="00933AAB">
            <w:pPr>
              <w:jc w:val="center"/>
            </w:pPr>
            <w:r>
              <w:rPr>
                <w:color w:val="000000"/>
                <w:sz w:val="24"/>
              </w:rPr>
              <w:t>5</w:t>
            </w:r>
          </w:p>
        </w:tc>
        <w:tc>
          <w:tcPr>
            <w:tcW w:w="1382" w:type="dxa"/>
            <w:vAlign w:val="center"/>
          </w:tcPr>
          <w:p w:rsidR="00CD07CB" w:rsidRDefault="00933AAB">
            <w:pPr>
              <w:jc w:val="center"/>
            </w:pPr>
            <w:r>
              <w:rPr>
                <w:color w:val="000000"/>
                <w:sz w:val="24"/>
              </w:rPr>
              <w:t>011761025</w:t>
            </w:r>
          </w:p>
        </w:tc>
        <w:tc>
          <w:tcPr>
            <w:tcW w:w="1353" w:type="dxa"/>
            <w:vAlign w:val="center"/>
          </w:tcPr>
          <w:p w:rsidR="00CD07CB" w:rsidRDefault="00933AAB">
            <w:pPr>
              <w:jc w:val="center"/>
            </w:pPr>
            <w:r>
              <w:rPr>
                <w:color w:val="000000"/>
                <w:sz w:val="24"/>
              </w:rPr>
              <w:t>17</w:t>
            </w:r>
            <w:proofErr w:type="gramStart"/>
            <w:r>
              <w:rPr>
                <w:color w:val="000000"/>
                <w:sz w:val="24"/>
              </w:rPr>
              <w:t>皖投集</w:t>
            </w:r>
            <w:proofErr w:type="gramEnd"/>
            <w:r>
              <w:rPr>
                <w:color w:val="000000"/>
                <w:sz w:val="24"/>
              </w:rPr>
              <w:t>SCP001</w:t>
            </w:r>
          </w:p>
        </w:tc>
        <w:tc>
          <w:tcPr>
            <w:tcW w:w="1505" w:type="dxa"/>
            <w:vAlign w:val="center"/>
          </w:tcPr>
          <w:p w:rsidR="00CD07CB" w:rsidRDefault="00933AAB">
            <w:pPr>
              <w:jc w:val="right"/>
            </w:pPr>
            <w:r>
              <w:rPr>
                <w:color w:val="000000"/>
                <w:sz w:val="24"/>
              </w:rPr>
              <w:t>300,000</w:t>
            </w:r>
          </w:p>
        </w:tc>
        <w:tc>
          <w:tcPr>
            <w:tcW w:w="1737" w:type="dxa"/>
            <w:vAlign w:val="center"/>
          </w:tcPr>
          <w:p w:rsidR="00CD07CB" w:rsidRDefault="00933AAB">
            <w:pPr>
              <w:jc w:val="right"/>
            </w:pPr>
            <w:r>
              <w:rPr>
                <w:color w:val="000000"/>
                <w:sz w:val="24"/>
              </w:rPr>
              <w:t>30,006,000.00</w:t>
            </w:r>
          </w:p>
        </w:tc>
        <w:tc>
          <w:tcPr>
            <w:tcW w:w="1701" w:type="dxa"/>
            <w:vAlign w:val="center"/>
          </w:tcPr>
          <w:p w:rsidR="00CD07CB" w:rsidRDefault="00933AAB">
            <w:pPr>
              <w:jc w:val="right"/>
            </w:pPr>
            <w:r>
              <w:rPr>
                <w:color w:val="000000"/>
                <w:sz w:val="24"/>
              </w:rPr>
              <w:t>3.47</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90929037"/>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90929038"/>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90929039"/>
      <w:r w:rsidRPr="009C503F">
        <w:rPr>
          <w:rFonts w:ascii="Times New Roman" w:hAnsi="Times New Roman"/>
          <w:kern w:val="0"/>
          <w:szCs w:val="24"/>
        </w:rPr>
        <w:lastRenderedPageBreak/>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90929040"/>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90929041"/>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90929042"/>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83,486.13</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2,484,045.88</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7,861,327.78</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10,428,859.79</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rsidR="0019288C" w:rsidRPr="009C503F" w:rsidRDefault="0019288C"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proofErr w:type="gramStart"/>
      <w:r w:rsidRPr="009C503F">
        <w:rPr>
          <w:b/>
          <w:bCs/>
          <w:color w:val="000000"/>
          <w:sz w:val="24"/>
        </w:rPr>
        <w:t>期末前</w:t>
      </w:r>
      <w:proofErr w:type="gramEnd"/>
      <w:r w:rsidRPr="009C503F">
        <w:rPr>
          <w:b/>
          <w:bCs/>
          <w:color w:val="000000"/>
          <w:sz w:val="24"/>
        </w:rPr>
        <w:t>十名股票中存在流通受限情况的说明</w:t>
      </w:r>
    </w:p>
    <w:p w:rsidR="001548F9" w:rsidRDefault="001548F9" w:rsidP="00571B8A">
      <w:pPr>
        <w:spacing w:before="29" w:line="288" w:lineRule="auto"/>
        <w:jc w:val="left"/>
        <w:rPr>
          <w:kern w:val="0"/>
          <w:sz w:val="24"/>
        </w:rPr>
      </w:pPr>
      <w:r w:rsidRPr="009C503F">
        <w:rPr>
          <w:kern w:val="0"/>
          <w:sz w:val="24"/>
        </w:rPr>
        <w:t>本基金本报告</w:t>
      </w:r>
      <w:proofErr w:type="gramStart"/>
      <w:r w:rsidRPr="009C503F">
        <w:rPr>
          <w:kern w:val="0"/>
          <w:sz w:val="24"/>
        </w:rPr>
        <w:t>期末前</w:t>
      </w:r>
      <w:proofErr w:type="gramEnd"/>
      <w:r w:rsidRPr="009C503F">
        <w:rPr>
          <w:kern w:val="0"/>
          <w:sz w:val="24"/>
        </w:rPr>
        <w:t>十名股票中不存在流通受限情况。</w:t>
      </w:r>
    </w:p>
    <w:p w:rsidR="0019288C" w:rsidRPr="009C503F" w:rsidRDefault="0019288C"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9043"/>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29044"/>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w:t>
            </w:r>
            <w:proofErr w:type="gramStart"/>
            <w:r w:rsidRPr="00A30C08">
              <w:rPr>
                <w:sz w:val="24"/>
              </w:rPr>
              <w:t>人结构</w:t>
            </w:r>
            <w:proofErr w:type="gramEnd"/>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交银卓越回报灵活配置混合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694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823,849.54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499,499,500.50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87.36%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72,252,080.49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12.64%</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交银卓越回报灵活配置混合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49,950,049.95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249,750,249.75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699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1,175,252.98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749,249,750.25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91.20%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72,252,080.49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8.80%</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90929045"/>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交银卓越回报灵活配置混合</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交银卓越回报灵活配置混合</w:t>
            </w:r>
            <w:r w:rsidRPr="009C503F">
              <w:rPr>
                <w:sz w:val="24"/>
              </w:rPr>
              <w:t>C</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rsidR="00B621D7" w:rsidRPr="009C503F" w:rsidRDefault="00CA70FB" w:rsidP="00571B8A">
            <w:pPr>
              <w:widowControl/>
              <w:spacing w:before="29" w:line="288" w:lineRule="auto"/>
              <w:jc w:val="right"/>
              <w:rPr>
                <w:color w:val="000000"/>
                <w:kern w:val="0"/>
                <w:sz w:val="24"/>
              </w:rPr>
            </w:pPr>
            <w:r>
              <w:rPr>
                <w:color w:val="000000"/>
                <w:kern w:val="0"/>
                <w:sz w:val="24"/>
              </w:rPr>
              <w:t>-</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90929046"/>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交银卓越回报灵活配置混合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交银卓越回报灵活配置混合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w:t>
            </w:r>
            <w:proofErr w:type="gramStart"/>
            <w:r w:rsidRPr="001E7ABE">
              <w:rPr>
                <w:rFonts w:hint="eastAsia"/>
                <w:color w:val="000000"/>
                <w:sz w:val="24"/>
              </w:rPr>
              <w:t>基金基金</w:t>
            </w:r>
            <w:proofErr w:type="gramEnd"/>
            <w:r w:rsidRPr="001E7AB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交银卓越回报灵活配置混合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交银卓越回报灵活配置混合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9047"/>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交银卓越回报灵活配置混合</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交银卓越回报灵活配置混合</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2016</w:t>
            </w:r>
            <w:r w:rsidRPr="009C503F">
              <w:rPr>
                <w:sz w:val="24"/>
              </w:rPr>
              <w:t>年</w:t>
            </w:r>
            <w:r w:rsidRPr="009C503F">
              <w:rPr>
                <w:sz w:val="24"/>
              </w:rPr>
              <w:t>2</w:t>
            </w:r>
            <w:r w:rsidRPr="009C503F">
              <w:rPr>
                <w:sz w:val="24"/>
              </w:rPr>
              <w:t>月</w:t>
            </w:r>
            <w:r w:rsidRPr="009C503F">
              <w:rPr>
                <w:sz w:val="24"/>
              </w:rPr>
              <w:t>17</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264,790,092.60</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w:t>
            </w:r>
            <w:proofErr w:type="gramStart"/>
            <w:r w:rsidRPr="009C503F">
              <w:rPr>
                <w:sz w:val="24"/>
              </w:rPr>
              <w:t>初基金</w:t>
            </w:r>
            <w:proofErr w:type="gramEnd"/>
            <w:r w:rsidRPr="009C503F">
              <w:rPr>
                <w:sz w:val="24"/>
              </w:rPr>
              <w:t>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727,849,460.05</w:t>
            </w:r>
          </w:p>
        </w:tc>
        <w:tc>
          <w:tcPr>
            <w:tcW w:w="1615" w:type="pct"/>
            <w:vAlign w:val="center"/>
          </w:tcPr>
          <w:p w:rsidR="001548F9" w:rsidRPr="009C503F" w:rsidRDefault="001548F9" w:rsidP="00571B8A">
            <w:pPr>
              <w:spacing w:before="29" w:line="288" w:lineRule="auto"/>
              <w:jc w:val="right"/>
              <w:rPr>
                <w:sz w:val="24"/>
              </w:rPr>
            </w:pPr>
            <w:r w:rsidRPr="009C503F">
              <w:rPr>
                <w:sz w:val="24"/>
              </w:rPr>
              <w:t>249,750,249.75</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w:t>
            </w:r>
            <w:proofErr w:type="gramStart"/>
            <w:r w:rsidRPr="009C503F">
              <w:rPr>
                <w:sz w:val="24"/>
              </w:rPr>
              <w:t>期</w:t>
            </w:r>
            <w:r w:rsidR="001548F9" w:rsidRPr="009C503F">
              <w:rPr>
                <w:sz w:val="24"/>
              </w:rPr>
              <w:t>基金</w:t>
            </w:r>
            <w:proofErr w:type="gramEnd"/>
            <w:r w:rsidR="001548F9" w:rsidRPr="009C503F">
              <w:rPr>
                <w:sz w:val="24"/>
              </w:rPr>
              <w:t>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60,897.02</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w:t>
            </w:r>
            <w:proofErr w:type="gramStart"/>
            <w:r w:rsidR="005151E7" w:rsidRPr="009C503F">
              <w:rPr>
                <w:sz w:val="24"/>
              </w:rPr>
              <w:t>期</w:t>
            </w:r>
            <w:r w:rsidRPr="009C503F">
              <w:rPr>
                <w:sz w:val="24"/>
              </w:rPr>
              <w:t>基金</w:t>
            </w:r>
            <w:proofErr w:type="gramEnd"/>
            <w:r w:rsidRPr="009C503F">
              <w:rPr>
                <w:sz w:val="24"/>
              </w:rPr>
              <w:t>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156,158,776.08</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w:t>
            </w:r>
            <w:proofErr w:type="gramStart"/>
            <w:r w:rsidRPr="009C503F">
              <w:rPr>
                <w:sz w:val="24"/>
              </w:rPr>
              <w:t>期</w:t>
            </w:r>
            <w:r w:rsidR="001548F9" w:rsidRPr="009C503F">
              <w:rPr>
                <w:sz w:val="24"/>
              </w:rPr>
              <w:t>基金</w:t>
            </w:r>
            <w:proofErr w:type="gramEnd"/>
            <w:r w:rsidR="001548F9" w:rsidRPr="009C503F">
              <w:rPr>
                <w:sz w:val="24"/>
              </w:rPr>
              <w:t>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571,751,580.99</w:t>
            </w:r>
          </w:p>
        </w:tc>
        <w:tc>
          <w:tcPr>
            <w:tcW w:w="1615" w:type="pct"/>
            <w:vAlign w:val="center"/>
          </w:tcPr>
          <w:p w:rsidR="001548F9" w:rsidRPr="009C503F" w:rsidRDefault="001548F9" w:rsidP="00571B8A">
            <w:pPr>
              <w:spacing w:before="29" w:line="288" w:lineRule="auto"/>
              <w:jc w:val="right"/>
              <w:rPr>
                <w:sz w:val="24"/>
              </w:rPr>
            </w:pPr>
            <w:r w:rsidRPr="009C503F">
              <w:rPr>
                <w:sz w:val="24"/>
              </w:rPr>
              <w:t>249,750,249.75</w:t>
            </w:r>
          </w:p>
        </w:tc>
      </w:tr>
    </w:tbl>
    <w:p w:rsidR="00CD07CB" w:rsidRDefault="00933AAB">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CD07CB" w:rsidRDefault="00933AAB">
      <w:pPr>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9048"/>
      <w:r w:rsidRPr="009C503F">
        <w:rPr>
          <w:b/>
          <w:bCs/>
          <w:szCs w:val="24"/>
          <w:lang w:val="en-US"/>
        </w:rPr>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90929049"/>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90929050"/>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CD07CB" w:rsidRDefault="00933AAB">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w:t>
      </w:r>
      <w:r>
        <w:rPr>
          <w:kern w:val="0"/>
          <w:sz w:val="24"/>
        </w:rPr>
        <w:lastRenderedPageBreak/>
        <w:t>变动。</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90929051"/>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90929052"/>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90929053"/>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D53014" w:rsidRPr="00035D71" w:rsidRDefault="00D53014" w:rsidP="00D53014">
      <w:pPr>
        <w:spacing w:before="29" w:line="288" w:lineRule="auto"/>
        <w:ind w:firstLineChars="200" w:firstLine="480"/>
        <w:rPr>
          <w:color w:val="000000"/>
          <w:sz w:val="24"/>
        </w:rPr>
      </w:pPr>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1E6184" w:rsidRPr="00D53014"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3" w:name="_Toc490929054"/>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3"/>
    </w:p>
    <w:p w:rsidR="00C24C5E" w:rsidRPr="00C24C5E" w:rsidRDefault="00C24C5E" w:rsidP="00C24C5E">
      <w:pPr>
        <w:spacing w:before="29" w:line="288" w:lineRule="auto"/>
        <w:ind w:firstLineChars="200" w:firstLine="480"/>
        <w:rPr>
          <w:kern w:val="0"/>
          <w:sz w:val="24"/>
        </w:rPr>
      </w:pPr>
      <w:r w:rsidRPr="00C24C5E">
        <w:rPr>
          <w:rFonts w:hint="eastAsia"/>
          <w:kern w:val="0"/>
          <w:sz w:val="24"/>
        </w:rPr>
        <w:t>（</w:t>
      </w:r>
      <w:r w:rsidRPr="00C24C5E">
        <w:rPr>
          <w:rFonts w:hint="eastAsia"/>
          <w:kern w:val="0"/>
          <w:sz w:val="24"/>
        </w:rPr>
        <w:t>1</w:t>
      </w:r>
      <w:r w:rsidRPr="00C24C5E">
        <w:rPr>
          <w:rFonts w:hint="eastAsia"/>
          <w:kern w:val="0"/>
          <w:sz w:val="24"/>
        </w:rPr>
        <w:t>）管理人及其高级管理人员受稽查或处罚等情况</w:t>
      </w:r>
    </w:p>
    <w:p w:rsidR="00C24C5E" w:rsidRPr="00C24C5E" w:rsidRDefault="00C24C5E" w:rsidP="00C24C5E">
      <w:pPr>
        <w:spacing w:before="29" w:line="288" w:lineRule="auto"/>
        <w:ind w:firstLineChars="200" w:firstLine="480"/>
        <w:rPr>
          <w:kern w:val="0"/>
          <w:sz w:val="24"/>
        </w:rPr>
      </w:pPr>
      <w:r w:rsidRPr="00C24C5E">
        <w:rPr>
          <w:rFonts w:hint="eastAsia"/>
          <w:kern w:val="0"/>
          <w:sz w:val="24"/>
        </w:rPr>
        <w:t>本报告期内公司收到中国证监会</w:t>
      </w:r>
      <w:r w:rsidRPr="00C24C5E">
        <w:rPr>
          <w:rFonts w:hint="eastAsia"/>
          <w:kern w:val="0"/>
          <w:sz w:val="24"/>
        </w:rPr>
        <w:t>2016</w:t>
      </w:r>
      <w:r w:rsidRPr="00C24C5E">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24C5E" w:rsidRPr="00C24C5E" w:rsidRDefault="00C24C5E" w:rsidP="00C24C5E">
      <w:pPr>
        <w:spacing w:before="29" w:line="288" w:lineRule="auto"/>
        <w:ind w:firstLineChars="200" w:firstLine="480"/>
        <w:rPr>
          <w:kern w:val="0"/>
          <w:sz w:val="24"/>
        </w:rPr>
      </w:pPr>
      <w:r w:rsidRPr="00C24C5E">
        <w:rPr>
          <w:rFonts w:hint="eastAsia"/>
          <w:kern w:val="0"/>
          <w:sz w:val="24"/>
        </w:rPr>
        <w:t>（</w:t>
      </w:r>
      <w:r w:rsidRPr="00C24C5E">
        <w:rPr>
          <w:rFonts w:hint="eastAsia"/>
          <w:kern w:val="0"/>
          <w:sz w:val="24"/>
        </w:rPr>
        <w:t>2</w:t>
      </w:r>
      <w:r w:rsidRPr="00C24C5E">
        <w:rPr>
          <w:rFonts w:hint="eastAsia"/>
          <w:kern w:val="0"/>
          <w:sz w:val="24"/>
        </w:rPr>
        <w:t>）托管人及其高级管理人员受稽查或处罚等情况</w:t>
      </w:r>
    </w:p>
    <w:p w:rsidR="001E6184" w:rsidRDefault="00C24C5E" w:rsidP="00C24C5E">
      <w:pPr>
        <w:spacing w:before="29" w:line="288" w:lineRule="auto"/>
        <w:ind w:firstLineChars="200" w:firstLine="480"/>
        <w:rPr>
          <w:kern w:val="0"/>
          <w:sz w:val="24"/>
        </w:rPr>
      </w:pPr>
      <w:r w:rsidRPr="00C24C5E">
        <w:rPr>
          <w:rFonts w:hint="eastAsia"/>
          <w:kern w:val="0"/>
          <w:sz w:val="24"/>
        </w:rPr>
        <w:t>基金托管人及其高级管理人员本报告期内未受监管部门稽查或处罚。</w:t>
      </w:r>
    </w:p>
    <w:p w:rsidR="00C24C5E" w:rsidRPr="009C503F" w:rsidRDefault="00C24C5E" w:rsidP="00C24C5E">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90929055"/>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4"/>
    </w:p>
    <w:p w:rsidR="001548F9" w:rsidRPr="009C503F" w:rsidRDefault="001548F9" w:rsidP="00571B8A">
      <w:pPr>
        <w:spacing w:before="29" w:line="288" w:lineRule="auto"/>
        <w:rPr>
          <w:b/>
          <w:sz w:val="24"/>
        </w:rPr>
      </w:pPr>
      <w:bookmarkStart w:id="95" w:name="_Toc249760070"/>
      <w:r w:rsidRPr="009C503F">
        <w:rPr>
          <w:b/>
          <w:sz w:val="24"/>
        </w:rPr>
        <w:t xml:space="preserve">10.7.1 </w:t>
      </w:r>
      <w:r w:rsidRPr="009C503F">
        <w:rPr>
          <w:b/>
          <w:sz w:val="24"/>
        </w:rPr>
        <w:t>基金租用证券公司交易单元进行股票投资及佣金支付情况</w:t>
      </w:r>
      <w:bookmarkEnd w:id="95"/>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6"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CD07CB">
        <w:tc>
          <w:tcPr>
            <w:tcW w:w="1559" w:type="dxa"/>
            <w:vAlign w:val="center"/>
          </w:tcPr>
          <w:p w:rsidR="00CD07CB" w:rsidRDefault="00933AAB">
            <w:pPr>
              <w:jc w:val="center"/>
            </w:pPr>
            <w:r>
              <w:rPr>
                <w:color w:val="000000"/>
                <w:sz w:val="24"/>
              </w:rPr>
              <w:t>中泰证券股份有限公司</w:t>
            </w:r>
          </w:p>
        </w:tc>
        <w:tc>
          <w:tcPr>
            <w:tcW w:w="779" w:type="dxa"/>
            <w:vAlign w:val="center"/>
          </w:tcPr>
          <w:p w:rsidR="00CD07CB" w:rsidRDefault="00933AAB">
            <w:pPr>
              <w:jc w:val="center"/>
            </w:pPr>
            <w:r>
              <w:rPr>
                <w:color w:val="000000"/>
                <w:sz w:val="24"/>
              </w:rPr>
              <w:t>2</w:t>
            </w:r>
          </w:p>
        </w:tc>
        <w:tc>
          <w:tcPr>
            <w:tcW w:w="1800" w:type="dxa"/>
            <w:vAlign w:val="center"/>
          </w:tcPr>
          <w:p w:rsidR="00CD07CB" w:rsidRDefault="00933AAB">
            <w:pPr>
              <w:jc w:val="right"/>
            </w:pPr>
            <w:r>
              <w:rPr>
                <w:color w:val="000000"/>
                <w:sz w:val="24"/>
              </w:rPr>
              <w:t>88,856,496.10</w:t>
            </w:r>
          </w:p>
        </w:tc>
        <w:tc>
          <w:tcPr>
            <w:tcW w:w="1080" w:type="dxa"/>
            <w:vAlign w:val="center"/>
          </w:tcPr>
          <w:p w:rsidR="00CD07CB" w:rsidRDefault="00933AAB">
            <w:pPr>
              <w:jc w:val="right"/>
            </w:pPr>
            <w:r>
              <w:rPr>
                <w:color w:val="000000"/>
                <w:sz w:val="24"/>
              </w:rPr>
              <w:t>43.53%</w:t>
            </w:r>
          </w:p>
        </w:tc>
        <w:tc>
          <w:tcPr>
            <w:tcW w:w="1620" w:type="dxa"/>
            <w:vAlign w:val="center"/>
          </w:tcPr>
          <w:p w:rsidR="00CD07CB" w:rsidRDefault="00933AAB">
            <w:pPr>
              <w:jc w:val="right"/>
            </w:pPr>
            <w:r>
              <w:rPr>
                <w:color w:val="000000"/>
                <w:sz w:val="24"/>
              </w:rPr>
              <w:t>82,751.98</w:t>
            </w:r>
          </w:p>
        </w:tc>
        <w:tc>
          <w:tcPr>
            <w:tcW w:w="1080" w:type="dxa"/>
            <w:vAlign w:val="center"/>
          </w:tcPr>
          <w:p w:rsidR="00CD07CB" w:rsidRDefault="00933AAB">
            <w:pPr>
              <w:jc w:val="right"/>
            </w:pPr>
            <w:r>
              <w:rPr>
                <w:color w:val="000000"/>
                <w:sz w:val="24"/>
              </w:rPr>
              <w:t>43.53%</w:t>
            </w:r>
          </w:p>
        </w:tc>
        <w:tc>
          <w:tcPr>
            <w:tcW w:w="1080" w:type="dxa"/>
            <w:vAlign w:val="center"/>
          </w:tcPr>
          <w:p w:rsidR="00CD07CB" w:rsidRDefault="00933AAB">
            <w:pPr>
              <w:jc w:val="left"/>
            </w:pPr>
            <w:r>
              <w:rPr>
                <w:color w:val="000000"/>
                <w:sz w:val="24"/>
              </w:rPr>
              <w:t>-</w:t>
            </w:r>
          </w:p>
        </w:tc>
      </w:tr>
      <w:tr w:rsidR="00CD07CB">
        <w:tc>
          <w:tcPr>
            <w:tcW w:w="1559" w:type="dxa"/>
            <w:vAlign w:val="center"/>
          </w:tcPr>
          <w:p w:rsidR="00CD07CB" w:rsidRDefault="00933AAB">
            <w:pPr>
              <w:jc w:val="center"/>
            </w:pPr>
            <w:r>
              <w:rPr>
                <w:color w:val="000000"/>
                <w:sz w:val="24"/>
              </w:rPr>
              <w:t>国金证券股份有限公司</w:t>
            </w:r>
          </w:p>
        </w:tc>
        <w:tc>
          <w:tcPr>
            <w:tcW w:w="779" w:type="dxa"/>
            <w:vAlign w:val="center"/>
          </w:tcPr>
          <w:p w:rsidR="00CD07CB" w:rsidRDefault="00933AAB">
            <w:pPr>
              <w:jc w:val="center"/>
            </w:pPr>
            <w:r>
              <w:rPr>
                <w:color w:val="000000"/>
                <w:sz w:val="24"/>
              </w:rPr>
              <w:t>2</w:t>
            </w:r>
          </w:p>
        </w:tc>
        <w:tc>
          <w:tcPr>
            <w:tcW w:w="1800" w:type="dxa"/>
            <w:vAlign w:val="center"/>
          </w:tcPr>
          <w:p w:rsidR="00CD07CB" w:rsidRDefault="00933AAB">
            <w:pPr>
              <w:jc w:val="right"/>
            </w:pPr>
            <w:r>
              <w:rPr>
                <w:color w:val="000000"/>
                <w:sz w:val="24"/>
              </w:rPr>
              <w:t>80,419,656.98</w:t>
            </w:r>
          </w:p>
        </w:tc>
        <w:tc>
          <w:tcPr>
            <w:tcW w:w="1080" w:type="dxa"/>
            <w:vAlign w:val="center"/>
          </w:tcPr>
          <w:p w:rsidR="00CD07CB" w:rsidRDefault="00933AAB">
            <w:pPr>
              <w:jc w:val="right"/>
            </w:pPr>
            <w:r>
              <w:rPr>
                <w:color w:val="000000"/>
                <w:sz w:val="24"/>
              </w:rPr>
              <w:t>39.40%</w:t>
            </w:r>
          </w:p>
        </w:tc>
        <w:tc>
          <w:tcPr>
            <w:tcW w:w="1620" w:type="dxa"/>
            <w:vAlign w:val="center"/>
          </w:tcPr>
          <w:p w:rsidR="00CD07CB" w:rsidRDefault="00933AAB">
            <w:pPr>
              <w:jc w:val="right"/>
            </w:pPr>
            <w:r>
              <w:rPr>
                <w:color w:val="000000"/>
                <w:sz w:val="24"/>
              </w:rPr>
              <w:t>74,894.73</w:t>
            </w:r>
          </w:p>
        </w:tc>
        <w:tc>
          <w:tcPr>
            <w:tcW w:w="1080" w:type="dxa"/>
            <w:vAlign w:val="center"/>
          </w:tcPr>
          <w:p w:rsidR="00CD07CB" w:rsidRDefault="00933AAB">
            <w:pPr>
              <w:jc w:val="right"/>
            </w:pPr>
            <w:r>
              <w:rPr>
                <w:color w:val="000000"/>
                <w:sz w:val="24"/>
              </w:rPr>
              <w:t>39.40%</w:t>
            </w:r>
          </w:p>
        </w:tc>
        <w:tc>
          <w:tcPr>
            <w:tcW w:w="1080" w:type="dxa"/>
            <w:vAlign w:val="center"/>
          </w:tcPr>
          <w:p w:rsidR="00CD07CB" w:rsidRDefault="00933AAB">
            <w:pPr>
              <w:jc w:val="left"/>
            </w:pPr>
            <w:r>
              <w:rPr>
                <w:color w:val="000000"/>
                <w:sz w:val="24"/>
              </w:rPr>
              <w:t>-</w:t>
            </w:r>
          </w:p>
        </w:tc>
      </w:tr>
      <w:tr w:rsidR="00CD07CB">
        <w:tc>
          <w:tcPr>
            <w:tcW w:w="1559" w:type="dxa"/>
            <w:vAlign w:val="center"/>
          </w:tcPr>
          <w:p w:rsidR="00CD07CB" w:rsidRDefault="00933AAB">
            <w:pPr>
              <w:jc w:val="center"/>
            </w:pPr>
            <w:r>
              <w:rPr>
                <w:color w:val="000000"/>
                <w:sz w:val="24"/>
              </w:rPr>
              <w:t>安信证券股份有限公司</w:t>
            </w:r>
          </w:p>
        </w:tc>
        <w:tc>
          <w:tcPr>
            <w:tcW w:w="779" w:type="dxa"/>
            <w:vAlign w:val="center"/>
          </w:tcPr>
          <w:p w:rsidR="00CD07CB" w:rsidRDefault="00933AAB">
            <w:pPr>
              <w:jc w:val="center"/>
            </w:pPr>
            <w:r>
              <w:rPr>
                <w:color w:val="000000"/>
                <w:sz w:val="24"/>
              </w:rPr>
              <w:t>2</w:t>
            </w:r>
          </w:p>
        </w:tc>
        <w:tc>
          <w:tcPr>
            <w:tcW w:w="1800" w:type="dxa"/>
            <w:vAlign w:val="center"/>
          </w:tcPr>
          <w:p w:rsidR="00CD07CB" w:rsidRDefault="00933AAB">
            <w:pPr>
              <w:jc w:val="right"/>
            </w:pPr>
            <w:r>
              <w:rPr>
                <w:color w:val="000000"/>
                <w:sz w:val="24"/>
              </w:rPr>
              <w:t>34,851,422.21</w:t>
            </w:r>
          </w:p>
        </w:tc>
        <w:tc>
          <w:tcPr>
            <w:tcW w:w="1080" w:type="dxa"/>
            <w:vAlign w:val="center"/>
          </w:tcPr>
          <w:p w:rsidR="00CD07CB" w:rsidRDefault="00933AAB">
            <w:pPr>
              <w:jc w:val="right"/>
            </w:pPr>
            <w:r>
              <w:rPr>
                <w:color w:val="000000"/>
                <w:sz w:val="24"/>
              </w:rPr>
              <w:t>17.07%</w:t>
            </w:r>
          </w:p>
        </w:tc>
        <w:tc>
          <w:tcPr>
            <w:tcW w:w="1620" w:type="dxa"/>
            <w:vAlign w:val="center"/>
          </w:tcPr>
          <w:p w:rsidR="00CD07CB" w:rsidRDefault="00933AAB">
            <w:pPr>
              <w:jc w:val="right"/>
            </w:pPr>
            <w:r>
              <w:rPr>
                <w:color w:val="000000"/>
                <w:sz w:val="24"/>
              </w:rPr>
              <w:t>32,457.00</w:t>
            </w:r>
          </w:p>
        </w:tc>
        <w:tc>
          <w:tcPr>
            <w:tcW w:w="1080" w:type="dxa"/>
            <w:vAlign w:val="center"/>
          </w:tcPr>
          <w:p w:rsidR="00CD07CB" w:rsidRDefault="00933AAB">
            <w:pPr>
              <w:jc w:val="right"/>
            </w:pPr>
            <w:r>
              <w:rPr>
                <w:color w:val="000000"/>
                <w:sz w:val="24"/>
              </w:rPr>
              <w:t>17.07%</w:t>
            </w:r>
          </w:p>
        </w:tc>
        <w:tc>
          <w:tcPr>
            <w:tcW w:w="1080" w:type="dxa"/>
            <w:vAlign w:val="center"/>
          </w:tcPr>
          <w:p w:rsidR="00CD07CB" w:rsidRDefault="00933AAB">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6"/>
    </w:p>
    <w:p w:rsidR="001548F9" w:rsidRPr="009C503F" w:rsidRDefault="001548F9" w:rsidP="00571B8A">
      <w:pPr>
        <w:spacing w:before="29" w:line="288" w:lineRule="auto"/>
        <w:ind w:firstLine="420"/>
        <w:jc w:val="right"/>
        <w:rPr>
          <w:color w:val="000000"/>
          <w:sz w:val="24"/>
        </w:rPr>
      </w:pPr>
      <w:bookmarkStart w:id="97"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w:t>
            </w:r>
            <w:proofErr w:type="gramStart"/>
            <w:r w:rsidRPr="009C503F">
              <w:rPr>
                <w:color w:val="000000"/>
                <w:sz w:val="24"/>
              </w:rPr>
              <w:t>证成交</w:t>
            </w:r>
            <w:proofErr w:type="gramEnd"/>
            <w:r w:rsidRPr="009C503F">
              <w:rPr>
                <w:color w:val="000000"/>
                <w:sz w:val="24"/>
              </w:rPr>
              <w:t>总额的比例</w:t>
            </w:r>
          </w:p>
        </w:tc>
      </w:tr>
      <w:tr w:rsidR="00CD07CB">
        <w:tc>
          <w:tcPr>
            <w:tcW w:w="709" w:type="dxa"/>
            <w:vAlign w:val="center"/>
          </w:tcPr>
          <w:p w:rsidR="00CD07CB" w:rsidRDefault="00933AAB">
            <w:pPr>
              <w:jc w:val="left"/>
            </w:pPr>
            <w:r>
              <w:rPr>
                <w:color w:val="000000"/>
                <w:sz w:val="24"/>
              </w:rPr>
              <w:t>中泰证券股份有限公司</w:t>
            </w:r>
          </w:p>
        </w:tc>
        <w:tc>
          <w:tcPr>
            <w:tcW w:w="1843" w:type="dxa"/>
            <w:vAlign w:val="center"/>
          </w:tcPr>
          <w:p w:rsidR="00CD07CB" w:rsidRDefault="00933AAB">
            <w:pPr>
              <w:jc w:val="right"/>
            </w:pPr>
            <w:r>
              <w:rPr>
                <w:color w:val="000000"/>
                <w:sz w:val="24"/>
              </w:rPr>
              <w:t>-</w:t>
            </w:r>
          </w:p>
        </w:tc>
        <w:tc>
          <w:tcPr>
            <w:tcW w:w="1276" w:type="dxa"/>
            <w:vAlign w:val="center"/>
          </w:tcPr>
          <w:p w:rsidR="00CD07CB" w:rsidRDefault="00933AAB">
            <w:pPr>
              <w:jc w:val="right"/>
            </w:pPr>
            <w:r>
              <w:rPr>
                <w:color w:val="000000"/>
                <w:sz w:val="24"/>
              </w:rPr>
              <w:t>-</w:t>
            </w:r>
          </w:p>
        </w:tc>
        <w:tc>
          <w:tcPr>
            <w:tcW w:w="1842" w:type="dxa"/>
            <w:vAlign w:val="center"/>
          </w:tcPr>
          <w:p w:rsidR="00CD07CB" w:rsidRDefault="00933AAB">
            <w:pPr>
              <w:jc w:val="right"/>
            </w:pPr>
            <w:r>
              <w:rPr>
                <w:color w:val="000000"/>
                <w:sz w:val="24"/>
              </w:rPr>
              <w:t>204,300,000.00</w:t>
            </w:r>
          </w:p>
        </w:tc>
        <w:tc>
          <w:tcPr>
            <w:tcW w:w="993" w:type="dxa"/>
            <w:vAlign w:val="center"/>
          </w:tcPr>
          <w:p w:rsidR="00CD07CB" w:rsidRDefault="00933AAB">
            <w:pPr>
              <w:jc w:val="right"/>
            </w:pPr>
            <w:r>
              <w:rPr>
                <w:color w:val="000000"/>
                <w:sz w:val="24"/>
              </w:rPr>
              <w:t>19.89%</w:t>
            </w:r>
          </w:p>
        </w:tc>
        <w:tc>
          <w:tcPr>
            <w:tcW w:w="1417" w:type="dxa"/>
            <w:vAlign w:val="center"/>
          </w:tcPr>
          <w:p w:rsidR="00CD07CB" w:rsidRDefault="00933AAB">
            <w:pPr>
              <w:jc w:val="right"/>
            </w:pPr>
            <w:r>
              <w:rPr>
                <w:color w:val="000000"/>
                <w:sz w:val="24"/>
              </w:rPr>
              <w:t>-</w:t>
            </w:r>
          </w:p>
        </w:tc>
        <w:tc>
          <w:tcPr>
            <w:tcW w:w="918" w:type="dxa"/>
            <w:vAlign w:val="center"/>
          </w:tcPr>
          <w:p w:rsidR="00CD07CB" w:rsidRDefault="00933AAB">
            <w:pPr>
              <w:jc w:val="right"/>
            </w:pPr>
            <w:r>
              <w:rPr>
                <w:color w:val="000000"/>
                <w:sz w:val="24"/>
              </w:rPr>
              <w:t>-</w:t>
            </w:r>
          </w:p>
        </w:tc>
      </w:tr>
      <w:tr w:rsidR="00CD07CB">
        <w:tc>
          <w:tcPr>
            <w:tcW w:w="709" w:type="dxa"/>
            <w:vAlign w:val="center"/>
          </w:tcPr>
          <w:p w:rsidR="00CD07CB" w:rsidRDefault="00933AAB">
            <w:pPr>
              <w:jc w:val="left"/>
            </w:pPr>
            <w:r>
              <w:rPr>
                <w:color w:val="000000"/>
                <w:sz w:val="24"/>
              </w:rPr>
              <w:t>国金证券股份有限公司</w:t>
            </w:r>
          </w:p>
        </w:tc>
        <w:tc>
          <w:tcPr>
            <w:tcW w:w="1843" w:type="dxa"/>
            <w:vAlign w:val="center"/>
          </w:tcPr>
          <w:p w:rsidR="00CD07CB" w:rsidRDefault="00933AAB">
            <w:pPr>
              <w:jc w:val="right"/>
            </w:pPr>
            <w:r>
              <w:rPr>
                <w:color w:val="000000"/>
                <w:sz w:val="24"/>
              </w:rPr>
              <w:t>25,483,234.20</w:t>
            </w:r>
          </w:p>
        </w:tc>
        <w:tc>
          <w:tcPr>
            <w:tcW w:w="1276" w:type="dxa"/>
            <w:vAlign w:val="center"/>
          </w:tcPr>
          <w:p w:rsidR="00CD07CB" w:rsidRDefault="00933AAB">
            <w:pPr>
              <w:jc w:val="right"/>
            </w:pPr>
            <w:r>
              <w:rPr>
                <w:color w:val="000000"/>
                <w:sz w:val="24"/>
              </w:rPr>
              <w:t>51.24%</w:t>
            </w:r>
          </w:p>
        </w:tc>
        <w:tc>
          <w:tcPr>
            <w:tcW w:w="1842" w:type="dxa"/>
            <w:vAlign w:val="center"/>
          </w:tcPr>
          <w:p w:rsidR="00CD07CB" w:rsidRDefault="00933AAB">
            <w:pPr>
              <w:jc w:val="right"/>
            </w:pPr>
            <w:r>
              <w:rPr>
                <w:color w:val="000000"/>
                <w:sz w:val="24"/>
              </w:rPr>
              <w:t>569,000,000.00</w:t>
            </w:r>
          </w:p>
        </w:tc>
        <w:tc>
          <w:tcPr>
            <w:tcW w:w="993" w:type="dxa"/>
            <w:vAlign w:val="center"/>
          </w:tcPr>
          <w:p w:rsidR="00CD07CB" w:rsidRDefault="00933AAB">
            <w:pPr>
              <w:jc w:val="right"/>
            </w:pPr>
            <w:r>
              <w:rPr>
                <w:color w:val="000000"/>
                <w:sz w:val="24"/>
              </w:rPr>
              <w:t>55.41%</w:t>
            </w:r>
          </w:p>
        </w:tc>
        <w:tc>
          <w:tcPr>
            <w:tcW w:w="1417" w:type="dxa"/>
            <w:vAlign w:val="center"/>
          </w:tcPr>
          <w:p w:rsidR="00CD07CB" w:rsidRDefault="00933AAB">
            <w:pPr>
              <w:jc w:val="right"/>
            </w:pPr>
            <w:r>
              <w:rPr>
                <w:color w:val="000000"/>
                <w:sz w:val="24"/>
              </w:rPr>
              <w:t>-</w:t>
            </w:r>
          </w:p>
        </w:tc>
        <w:tc>
          <w:tcPr>
            <w:tcW w:w="918" w:type="dxa"/>
            <w:vAlign w:val="center"/>
          </w:tcPr>
          <w:p w:rsidR="00CD07CB" w:rsidRDefault="00933AAB">
            <w:pPr>
              <w:jc w:val="right"/>
            </w:pPr>
            <w:r>
              <w:rPr>
                <w:color w:val="000000"/>
                <w:sz w:val="24"/>
              </w:rPr>
              <w:t>-</w:t>
            </w:r>
          </w:p>
        </w:tc>
      </w:tr>
      <w:tr w:rsidR="00CD07CB">
        <w:tc>
          <w:tcPr>
            <w:tcW w:w="709" w:type="dxa"/>
            <w:vAlign w:val="center"/>
          </w:tcPr>
          <w:p w:rsidR="00CD07CB" w:rsidRDefault="00933AAB">
            <w:pPr>
              <w:jc w:val="left"/>
            </w:pPr>
            <w:r>
              <w:rPr>
                <w:color w:val="000000"/>
                <w:sz w:val="24"/>
              </w:rPr>
              <w:t>安信证券股份有限公司</w:t>
            </w:r>
          </w:p>
        </w:tc>
        <w:tc>
          <w:tcPr>
            <w:tcW w:w="1843" w:type="dxa"/>
            <w:vAlign w:val="center"/>
          </w:tcPr>
          <w:p w:rsidR="00CD07CB" w:rsidRDefault="00933AAB">
            <w:pPr>
              <w:jc w:val="right"/>
            </w:pPr>
            <w:r>
              <w:rPr>
                <w:color w:val="000000"/>
                <w:sz w:val="24"/>
              </w:rPr>
              <w:t>24,250,989.46</w:t>
            </w:r>
          </w:p>
        </w:tc>
        <w:tc>
          <w:tcPr>
            <w:tcW w:w="1276" w:type="dxa"/>
            <w:vAlign w:val="center"/>
          </w:tcPr>
          <w:p w:rsidR="00CD07CB" w:rsidRDefault="00933AAB">
            <w:pPr>
              <w:jc w:val="right"/>
            </w:pPr>
            <w:r>
              <w:rPr>
                <w:color w:val="000000"/>
                <w:sz w:val="24"/>
              </w:rPr>
              <w:t>48.76%</w:t>
            </w:r>
          </w:p>
        </w:tc>
        <w:tc>
          <w:tcPr>
            <w:tcW w:w="1842" w:type="dxa"/>
            <w:vAlign w:val="center"/>
          </w:tcPr>
          <w:p w:rsidR="00CD07CB" w:rsidRDefault="00933AAB">
            <w:pPr>
              <w:jc w:val="right"/>
            </w:pPr>
            <w:r>
              <w:rPr>
                <w:color w:val="000000"/>
                <w:sz w:val="24"/>
              </w:rPr>
              <w:t>253,600,000.00</w:t>
            </w:r>
          </w:p>
        </w:tc>
        <w:tc>
          <w:tcPr>
            <w:tcW w:w="993" w:type="dxa"/>
            <w:vAlign w:val="center"/>
          </w:tcPr>
          <w:p w:rsidR="00CD07CB" w:rsidRDefault="00933AAB">
            <w:pPr>
              <w:jc w:val="right"/>
            </w:pPr>
            <w:r>
              <w:rPr>
                <w:color w:val="000000"/>
                <w:sz w:val="24"/>
              </w:rPr>
              <w:t>24.70%</w:t>
            </w:r>
          </w:p>
        </w:tc>
        <w:tc>
          <w:tcPr>
            <w:tcW w:w="1417" w:type="dxa"/>
            <w:vAlign w:val="center"/>
          </w:tcPr>
          <w:p w:rsidR="00CD07CB" w:rsidRDefault="00933AAB">
            <w:pPr>
              <w:jc w:val="right"/>
            </w:pPr>
            <w:r>
              <w:rPr>
                <w:color w:val="000000"/>
                <w:sz w:val="24"/>
              </w:rPr>
              <w:t>-</w:t>
            </w:r>
          </w:p>
        </w:tc>
        <w:tc>
          <w:tcPr>
            <w:tcW w:w="918" w:type="dxa"/>
            <w:vAlign w:val="center"/>
          </w:tcPr>
          <w:p w:rsidR="00CD07CB" w:rsidRDefault="00933AAB">
            <w:pPr>
              <w:jc w:val="right"/>
            </w:pPr>
            <w:r>
              <w:rPr>
                <w:color w:val="000000"/>
                <w:sz w:val="24"/>
              </w:rPr>
              <w:t>-</w:t>
            </w:r>
          </w:p>
        </w:tc>
      </w:tr>
    </w:tbl>
    <w:p w:rsidR="00CD07CB" w:rsidRDefault="00933A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、报告期内，本基金新增加交易单元为中泰证券股份有限公司和国金证券股份有限公司，其它交易单元未发生变化；</w:t>
      </w:r>
    </w:p>
    <w:p w:rsidR="00CD07CB" w:rsidRDefault="00933AAB">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D07CB" w:rsidRDefault="00933AAB">
      <w:pPr>
        <w:autoSpaceDE w:val="0"/>
        <w:autoSpaceDN w:val="0"/>
        <w:adjustRightInd w:val="0"/>
        <w:spacing w:before="29" w:line="288" w:lineRule="auto"/>
        <w:jc w:val="left"/>
        <w:rPr>
          <w:color w:val="000000"/>
          <w:sz w:val="24"/>
        </w:rPr>
      </w:pPr>
      <w:r>
        <w:rPr>
          <w:color w:val="000000"/>
          <w:sz w:val="24"/>
        </w:rPr>
        <w:t xml:space="preserve">    3</w:t>
      </w:r>
      <w:r>
        <w:rPr>
          <w:color w:val="000000"/>
          <w:sz w:val="24"/>
        </w:rPr>
        <w:t>、租用证券公司交易单元的程序：首先根据租用证券公司交易单元的选择标准进行综合评价，然后根据评价选择基金交易单元。研究部提交方案，并上报公司批准。</w:t>
      </w:r>
    </w:p>
    <w:p w:rsidR="00CD07CB" w:rsidRDefault="00CD07CB">
      <w:pPr>
        <w:autoSpaceDE w:val="0"/>
        <w:autoSpaceDN w:val="0"/>
        <w:adjustRightInd w:val="0"/>
        <w:spacing w:before="29" w:line="288" w:lineRule="auto"/>
        <w:jc w:val="left"/>
        <w:rPr>
          <w:color w:val="000000"/>
          <w:sz w:val="24"/>
        </w:rPr>
      </w:pPr>
    </w:p>
    <w:p w:rsidR="00253206" w:rsidRPr="009C503F" w:rsidRDefault="00253206" w:rsidP="00571B8A">
      <w:pPr>
        <w:autoSpaceDE w:val="0"/>
        <w:autoSpaceDN w:val="0"/>
        <w:adjustRightInd w:val="0"/>
        <w:spacing w:before="29" w:line="288" w:lineRule="auto"/>
        <w:jc w:val="left"/>
        <w:rPr>
          <w:color w:val="000000"/>
          <w:sz w:val="24"/>
        </w:rPr>
      </w:pP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8" w:name="_Toc490929056"/>
      <w:r w:rsidRPr="009C503F">
        <w:rPr>
          <w:rFonts w:ascii="Times New Roman" w:hAnsi="Times New Roman"/>
          <w:szCs w:val="24"/>
        </w:rPr>
        <w:t xml:space="preserve">10.8 </w:t>
      </w:r>
      <w:r w:rsidRPr="009C503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CD07CB">
        <w:tc>
          <w:tcPr>
            <w:tcW w:w="720" w:type="dxa"/>
            <w:vAlign w:val="center"/>
          </w:tcPr>
          <w:p w:rsidR="00CD07CB" w:rsidRDefault="00933AAB">
            <w:pPr>
              <w:jc w:val="center"/>
            </w:pPr>
            <w:r>
              <w:rPr>
                <w:color w:val="000000"/>
                <w:sz w:val="24"/>
              </w:rPr>
              <w:t>1</w:t>
            </w:r>
          </w:p>
        </w:tc>
        <w:tc>
          <w:tcPr>
            <w:tcW w:w="4319" w:type="dxa"/>
            <w:vAlign w:val="center"/>
          </w:tcPr>
          <w:p w:rsidR="00CD07CB" w:rsidRDefault="00933AAB">
            <w:r>
              <w:rPr>
                <w:color w:val="000000"/>
                <w:sz w:val="24"/>
              </w:rPr>
              <w:t>交银施罗德基金管理有限公司关于增加</w:t>
            </w:r>
            <w:r>
              <w:rPr>
                <w:color w:val="000000"/>
                <w:sz w:val="24"/>
              </w:rPr>
              <w:lastRenderedPageBreak/>
              <w:t>北京肯特瑞财富管理有限公司为旗下部分基金的场外销售机构并参与基金前端申购费率优惠活动的公告</w:t>
            </w:r>
          </w:p>
        </w:tc>
        <w:tc>
          <w:tcPr>
            <w:tcW w:w="2519" w:type="dxa"/>
            <w:vAlign w:val="center"/>
          </w:tcPr>
          <w:p w:rsidR="00CD07CB" w:rsidRDefault="00933AAB">
            <w:r>
              <w:rPr>
                <w:color w:val="000000"/>
                <w:sz w:val="24"/>
              </w:rPr>
              <w:lastRenderedPageBreak/>
              <w:t>中国证券报、上海证券</w:t>
            </w:r>
            <w:r>
              <w:rPr>
                <w:color w:val="000000"/>
                <w:sz w:val="24"/>
              </w:rPr>
              <w:lastRenderedPageBreak/>
              <w:t>报、证券时报</w:t>
            </w:r>
          </w:p>
        </w:tc>
        <w:tc>
          <w:tcPr>
            <w:tcW w:w="1440" w:type="dxa"/>
            <w:vAlign w:val="center"/>
          </w:tcPr>
          <w:p w:rsidR="00CD07CB" w:rsidRDefault="00933AAB">
            <w:pPr>
              <w:jc w:val="center"/>
            </w:pPr>
            <w:r>
              <w:rPr>
                <w:color w:val="000000"/>
                <w:sz w:val="24"/>
              </w:rPr>
              <w:lastRenderedPageBreak/>
              <w:t>2017-01-09</w:t>
            </w:r>
          </w:p>
        </w:tc>
      </w:tr>
      <w:tr w:rsidR="00CD07CB">
        <w:tc>
          <w:tcPr>
            <w:tcW w:w="720" w:type="dxa"/>
            <w:vAlign w:val="center"/>
          </w:tcPr>
          <w:p w:rsidR="00CD07CB" w:rsidRDefault="00933AAB">
            <w:pPr>
              <w:jc w:val="center"/>
            </w:pPr>
            <w:r>
              <w:rPr>
                <w:color w:val="000000"/>
                <w:sz w:val="24"/>
              </w:rPr>
              <w:t>2</w:t>
            </w:r>
          </w:p>
        </w:tc>
        <w:tc>
          <w:tcPr>
            <w:tcW w:w="4319" w:type="dxa"/>
            <w:vAlign w:val="center"/>
          </w:tcPr>
          <w:p w:rsidR="00CD07CB" w:rsidRDefault="00933AAB">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2017-01-09</w:t>
            </w:r>
          </w:p>
        </w:tc>
      </w:tr>
      <w:tr w:rsidR="00CD07CB">
        <w:tc>
          <w:tcPr>
            <w:tcW w:w="720" w:type="dxa"/>
            <w:vAlign w:val="center"/>
          </w:tcPr>
          <w:p w:rsidR="00CD07CB" w:rsidRDefault="00933AAB">
            <w:pPr>
              <w:jc w:val="center"/>
            </w:pPr>
            <w:r>
              <w:rPr>
                <w:color w:val="000000"/>
                <w:sz w:val="24"/>
              </w:rPr>
              <w:t>3</w:t>
            </w:r>
          </w:p>
        </w:tc>
        <w:tc>
          <w:tcPr>
            <w:tcW w:w="4319" w:type="dxa"/>
            <w:vAlign w:val="center"/>
          </w:tcPr>
          <w:p w:rsidR="00CD07CB" w:rsidRDefault="00933AAB">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2017-01-09</w:t>
            </w:r>
          </w:p>
        </w:tc>
      </w:tr>
      <w:tr w:rsidR="00CD07CB">
        <w:tc>
          <w:tcPr>
            <w:tcW w:w="720" w:type="dxa"/>
            <w:vAlign w:val="center"/>
          </w:tcPr>
          <w:p w:rsidR="00CD07CB" w:rsidRDefault="00933AAB">
            <w:pPr>
              <w:jc w:val="center"/>
            </w:pPr>
            <w:r>
              <w:rPr>
                <w:color w:val="000000"/>
                <w:sz w:val="24"/>
              </w:rPr>
              <w:t>4</w:t>
            </w:r>
          </w:p>
        </w:tc>
        <w:tc>
          <w:tcPr>
            <w:tcW w:w="4319" w:type="dxa"/>
            <w:vAlign w:val="center"/>
          </w:tcPr>
          <w:p w:rsidR="00CD07CB" w:rsidRDefault="00933AAB">
            <w:r>
              <w:rPr>
                <w:color w:val="000000"/>
                <w:sz w:val="24"/>
              </w:rPr>
              <w:t>交银施罗德卓越回报灵活配置混合型证券投资基金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2017-01-19</w:t>
            </w:r>
          </w:p>
        </w:tc>
      </w:tr>
      <w:tr w:rsidR="00CD07CB">
        <w:tc>
          <w:tcPr>
            <w:tcW w:w="720" w:type="dxa"/>
            <w:vAlign w:val="center"/>
          </w:tcPr>
          <w:p w:rsidR="00CD07CB" w:rsidRDefault="00933AAB">
            <w:pPr>
              <w:jc w:val="center"/>
            </w:pPr>
            <w:r>
              <w:rPr>
                <w:color w:val="000000"/>
                <w:sz w:val="24"/>
              </w:rPr>
              <w:t>5</w:t>
            </w:r>
          </w:p>
        </w:tc>
        <w:tc>
          <w:tcPr>
            <w:tcW w:w="4319" w:type="dxa"/>
            <w:vAlign w:val="center"/>
          </w:tcPr>
          <w:p w:rsidR="00CD07CB" w:rsidRDefault="00933AA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2017-02-23</w:t>
            </w:r>
          </w:p>
        </w:tc>
      </w:tr>
      <w:tr w:rsidR="00CD07CB">
        <w:tc>
          <w:tcPr>
            <w:tcW w:w="720" w:type="dxa"/>
            <w:vAlign w:val="center"/>
          </w:tcPr>
          <w:p w:rsidR="00CD07CB" w:rsidRDefault="00933AAB">
            <w:pPr>
              <w:jc w:val="center"/>
            </w:pPr>
            <w:r>
              <w:rPr>
                <w:color w:val="000000"/>
                <w:sz w:val="24"/>
              </w:rPr>
              <w:t>6</w:t>
            </w:r>
          </w:p>
        </w:tc>
        <w:tc>
          <w:tcPr>
            <w:tcW w:w="4319" w:type="dxa"/>
            <w:vAlign w:val="center"/>
          </w:tcPr>
          <w:p w:rsidR="00CD07CB" w:rsidRDefault="00933AAB">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2017-02-24</w:t>
            </w:r>
          </w:p>
        </w:tc>
      </w:tr>
      <w:tr w:rsidR="00CD07CB">
        <w:tc>
          <w:tcPr>
            <w:tcW w:w="720" w:type="dxa"/>
            <w:vAlign w:val="center"/>
          </w:tcPr>
          <w:p w:rsidR="00CD07CB" w:rsidRDefault="00933AAB">
            <w:pPr>
              <w:jc w:val="center"/>
            </w:pPr>
            <w:r>
              <w:rPr>
                <w:color w:val="000000"/>
                <w:sz w:val="24"/>
              </w:rPr>
              <w:t>7</w:t>
            </w:r>
          </w:p>
        </w:tc>
        <w:tc>
          <w:tcPr>
            <w:tcW w:w="4319" w:type="dxa"/>
            <w:vAlign w:val="center"/>
          </w:tcPr>
          <w:p w:rsidR="00CD07CB" w:rsidRDefault="00933AAB">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2017-02-24</w:t>
            </w:r>
          </w:p>
        </w:tc>
      </w:tr>
      <w:tr w:rsidR="00CD07CB">
        <w:tc>
          <w:tcPr>
            <w:tcW w:w="720" w:type="dxa"/>
            <w:vAlign w:val="center"/>
          </w:tcPr>
          <w:p w:rsidR="00CD07CB" w:rsidRDefault="00933AAB">
            <w:pPr>
              <w:jc w:val="center"/>
            </w:pPr>
            <w:r>
              <w:rPr>
                <w:color w:val="000000"/>
                <w:sz w:val="24"/>
              </w:rPr>
              <w:t>8</w:t>
            </w:r>
          </w:p>
        </w:tc>
        <w:tc>
          <w:tcPr>
            <w:tcW w:w="4319" w:type="dxa"/>
            <w:vAlign w:val="center"/>
          </w:tcPr>
          <w:p w:rsidR="00CD07CB" w:rsidRDefault="00933AAB">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2017-03-03</w:t>
            </w:r>
          </w:p>
        </w:tc>
      </w:tr>
      <w:tr w:rsidR="00CD07CB">
        <w:tc>
          <w:tcPr>
            <w:tcW w:w="720" w:type="dxa"/>
            <w:vAlign w:val="center"/>
          </w:tcPr>
          <w:p w:rsidR="00CD07CB" w:rsidRDefault="00933AAB">
            <w:pPr>
              <w:jc w:val="center"/>
            </w:pPr>
            <w:r>
              <w:rPr>
                <w:color w:val="000000"/>
                <w:sz w:val="24"/>
              </w:rPr>
              <w:t>9</w:t>
            </w:r>
          </w:p>
        </w:tc>
        <w:tc>
          <w:tcPr>
            <w:tcW w:w="4319" w:type="dxa"/>
            <w:vAlign w:val="center"/>
          </w:tcPr>
          <w:p w:rsidR="00CD07CB" w:rsidRDefault="00933AAB">
            <w:r>
              <w:rPr>
                <w:color w:val="000000"/>
                <w:sz w:val="24"/>
              </w:rPr>
              <w:t>交银施罗德卓越回报灵活配置混合型证券投资基金</w:t>
            </w:r>
            <w:r>
              <w:rPr>
                <w:color w:val="000000"/>
                <w:sz w:val="24"/>
              </w:rPr>
              <w:t>2016</w:t>
            </w:r>
            <w:r>
              <w:rPr>
                <w:color w:val="000000"/>
                <w:sz w:val="24"/>
              </w:rPr>
              <w:t>年年度报告摘要</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2017-03-29</w:t>
            </w:r>
          </w:p>
        </w:tc>
      </w:tr>
      <w:tr w:rsidR="00CD07CB">
        <w:tc>
          <w:tcPr>
            <w:tcW w:w="720" w:type="dxa"/>
            <w:vAlign w:val="center"/>
          </w:tcPr>
          <w:p w:rsidR="00CD07CB" w:rsidRDefault="00933AAB">
            <w:pPr>
              <w:jc w:val="center"/>
            </w:pPr>
            <w:r>
              <w:rPr>
                <w:color w:val="000000"/>
                <w:sz w:val="24"/>
              </w:rPr>
              <w:t>10</w:t>
            </w:r>
          </w:p>
        </w:tc>
        <w:tc>
          <w:tcPr>
            <w:tcW w:w="4319" w:type="dxa"/>
            <w:vAlign w:val="center"/>
          </w:tcPr>
          <w:p w:rsidR="00CD07CB" w:rsidRDefault="00933AAB">
            <w:r>
              <w:rPr>
                <w:color w:val="000000"/>
                <w:sz w:val="24"/>
              </w:rPr>
              <w:t>交银施罗德卓越回报灵活配置混合型证券投资基金（更新）招募说明书摘要（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2017-03-31</w:t>
            </w:r>
          </w:p>
        </w:tc>
      </w:tr>
      <w:tr w:rsidR="00CD07CB">
        <w:tc>
          <w:tcPr>
            <w:tcW w:w="720" w:type="dxa"/>
            <w:vAlign w:val="center"/>
          </w:tcPr>
          <w:p w:rsidR="00CD07CB" w:rsidRDefault="00933AAB">
            <w:pPr>
              <w:jc w:val="center"/>
            </w:pPr>
            <w:r>
              <w:rPr>
                <w:color w:val="000000"/>
                <w:sz w:val="24"/>
              </w:rPr>
              <w:t>11</w:t>
            </w:r>
          </w:p>
        </w:tc>
        <w:tc>
          <w:tcPr>
            <w:tcW w:w="4319" w:type="dxa"/>
            <w:vAlign w:val="center"/>
          </w:tcPr>
          <w:p w:rsidR="00CD07CB" w:rsidRDefault="00933AAB">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2017-04-07</w:t>
            </w:r>
          </w:p>
        </w:tc>
      </w:tr>
      <w:tr w:rsidR="00CD07CB">
        <w:tc>
          <w:tcPr>
            <w:tcW w:w="720" w:type="dxa"/>
            <w:vAlign w:val="center"/>
          </w:tcPr>
          <w:p w:rsidR="00CD07CB" w:rsidRDefault="00933AAB">
            <w:pPr>
              <w:jc w:val="center"/>
            </w:pPr>
            <w:r>
              <w:rPr>
                <w:color w:val="000000"/>
                <w:sz w:val="24"/>
              </w:rPr>
              <w:t>12</w:t>
            </w:r>
          </w:p>
        </w:tc>
        <w:tc>
          <w:tcPr>
            <w:tcW w:w="4319" w:type="dxa"/>
            <w:vAlign w:val="center"/>
          </w:tcPr>
          <w:p w:rsidR="00CD07CB" w:rsidRDefault="00933AA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2017-04-22</w:t>
            </w:r>
          </w:p>
        </w:tc>
      </w:tr>
      <w:tr w:rsidR="00CD07CB">
        <w:tc>
          <w:tcPr>
            <w:tcW w:w="720" w:type="dxa"/>
            <w:vAlign w:val="center"/>
          </w:tcPr>
          <w:p w:rsidR="00CD07CB" w:rsidRDefault="00933AAB">
            <w:pPr>
              <w:jc w:val="center"/>
            </w:pPr>
            <w:r>
              <w:rPr>
                <w:color w:val="000000"/>
                <w:sz w:val="24"/>
              </w:rPr>
              <w:lastRenderedPageBreak/>
              <w:t>13</w:t>
            </w:r>
          </w:p>
        </w:tc>
        <w:tc>
          <w:tcPr>
            <w:tcW w:w="4319" w:type="dxa"/>
            <w:vAlign w:val="center"/>
          </w:tcPr>
          <w:p w:rsidR="00CD07CB" w:rsidRDefault="00933AAB">
            <w:r>
              <w:rPr>
                <w:color w:val="000000"/>
                <w:sz w:val="24"/>
              </w:rPr>
              <w:t>交银施罗德卓越回报灵活配置混合型证券投资基金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2017-04-24</w:t>
            </w:r>
          </w:p>
        </w:tc>
      </w:tr>
      <w:tr w:rsidR="00CD07CB">
        <w:tc>
          <w:tcPr>
            <w:tcW w:w="720" w:type="dxa"/>
            <w:vAlign w:val="center"/>
          </w:tcPr>
          <w:p w:rsidR="00CD07CB" w:rsidRDefault="00933AAB">
            <w:pPr>
              <w:jc w:val="center"/>
            </w:pPr>
            <w:r>
              <w:rPr>
                <w:color w:val="000000"/>
                <w:sz w:val="24"/>
              </w:rPr>
              <w:t>14</w:t>
            </w:r>
          </w:p>
        </w:tc>
        <w:tc>
          <w:tcPr>
            <w:tcW w:w="4319" w:type="dxa"/>
            <w:vAlign w:val="center"/>
          </w:tcPr>
          <w:p w:rsidR="00CD07CB" w:rsidRDefault="00933AA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CD07CB" w:rsidRDefault="00933AAB">
            <w:r>
              <w:rPr>
                <w:color w:val="000000"/>
                <w:sz w:val="24"/>
              </w:rPr>
              <w:t>中国证券报、上海证券报、证券时报</w:t>
            </w:r>
          </w:p>
        </w:tc>
        <w:tc>
          <w:tcPr>
            <w:tcW w:w="1440" w:type="dxa"/>
            <w:vAlign w:val="center"/>
          </w:tcPr>
          <w:p w:rsidR="00CD07CB" w:rsidRDefault="00933AAB">
            <w:pPr>
              <w:jc w:val="center"/>
            </w:pPr>
            <w:r>
              <w:rPr>
                <w:color w:val="000000"/>
                <w:sz w:val="24"/>
              </w:rPr>
              <w:t>2017-06-30</w:t>
            </w:r>
          </w:p>
        </w:tc>
      </w:tr>
    </w:tbl>
    <w:p w:rsidR="004E1C8A" w:rsidRPr="009C503F" w:rsidRDefault="004E1C8A" w:rsidP="00571B8A">
      <w:pPr>
        <w:spacing w:before="29" w:line="288" w:lineRule="auto"/>
        <w:jc w:val="left"/>
        <w:rPr>
          <w:kern w:val="0"/>
          <w:sz w:val="24"/>
        </w:rPr>
      </w:pPr>
    </w:p>
    <w:p w:rsidR="00B16DF0" w:rsidRPr="00CE30FC" w:rsidRDefault="00B16DF0" w:rsidP="001814CD">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9057"/>
      <w:bookmarkStart w:id="100" w:name="_Toc225500055"/>
      <w:r w:rsidRPr="00CE30FC">
        <w:rPr>
          <w:rFonts w:eastAsiaTheme="minorEastAsia"/>
          <w:b/>
          <w:bCs/>
          <w:szCs w:val="24"/>
          <w:lang w:val="en-US"/>
        </w:rPr>
        <w:t xml:space="preserve">11  </w:t>
      </w:r>
      <w:r w:rsidRPr="00CE30FC">
        <w:rPr>
          <w:rFonts w:eastAsiaTheme="minorEastAsia" w:hint="eastAsia"/>
          <w:b/>
          <w:bCs/>
          <w:szCs w:val="24"/>
          <w:lang w:val="en-US"/>
        </w:rPr>
        <w:t>影响投资者决策的其他重要信息</w:t>
      </w:r>
      <w:bookmarkEnd w:id="99"/>
    </w:p>
    <w:p w:rsidR="00B16DF0" w:rsidRPr="00CE30FC" w:rsidRDefault="00B16DF0" w:rsidP="00B16DF0">
      <w:pPr>
        <w:autoSpaceDE w:val="0"/>
        <w:autoSpaceDN w:val="0"/>
        <w:adjustRightInd w:val="0"/>
        <w:spacing w:line="360" w:lineRule="auto"/>
        <w:jc w:val="left"/>
        <w:rPr>
          <w:rFonts w:ascii="宋体" w:hAnsi="宋体"/>
          <w:b/>
          <w:bCs/>
          <w:color w:val="000000"/>
          <w:kern w:val="0"/>
          <w:sz w:val="24"/>
        </w:rPr>
      </w:pPr>
      <w:r w:rsidRPr="00CE30FC">
        <w:rPr>
          <w:rFonts w:ascii="宋体" w:hAnsi="宋体"/>
          <w:b/>
          <w:bCs/>
          <w:color w:val="000000"/>
          <w:kern w:val="0"/>
          <w:sz w:val="24"/>
        </w:rPr>
        <w:t xml:space="preserve">11.1 </w:t>
      </w:r>
      <w:r w:rsidRPr="00CE30FC">
        <w:rPr>
          <w:rFonts w:ascii="宋体" w:hAnsi="宋体" w:hint="eastAsia"/>
          <w:b/>
          <w:bCs/>
          <w:color w:val="000000"/>
          <w:kern w:val="0"/>
          <w:sz w:val="24"/>
        </w:rPr>
        <w:t>报告期内单一投资者持有基金份额比例达到或超过</w:t>
      </w:r>
      <w:r w:rsidRPr="00CE30FC">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16DF0" w:rsidRPr="009330BF" w:rsidTr="00DC1B75">
        <w:tc>
          <w:tcPr>
            <w:tcW w:w="993" w:type="dxa"/>
            <w:vMerge w:val="restart"/>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投资者类别</w:t>
            </w:r>
            <w:r w:rsidRPr="00CE30FC">
              <w:rPr>
                <w:rFonts w:ascii="宋体" w:hAnsi="宋体"/>
                <w:color w:val="000000"/>
                <w:kern w:val="0"/>
                <w:sz w:val="24"/>
              </w:rPr>
              <w:t xml:space="preserve">  </w:t>
            </w:r>
          </w:p>
        </w:tc>
        <w:tc>
          <w:tcPr>
            <w:tcW w:w="5670" w:type="dxa"/>
            <w:gridSpan w:val="5"/>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报告期内持有基金份额变化情况</w:t>
            </w:r>
          </w:p>
        </w:tc>
        <w:tc>
          <w:tcPr>
            <w:tcW w:w="2549" w:type="dxa"/>
            <w:gridSpan w:val="2"/>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报告期末持有基金情况</w:t>
            </w:r>
          </w:p>
        </w:tc>
      </w:tr>
      <w:tr w:rsidR="00B16DF0" w:rsidRPr="009330BF" w:rsidTr="00DC1B75">
        <w:tc>
          <w:tcPr>
            <w:tcW w:w="993" w:type="dxa"/>
            <w:vMerge/>
            <w:vAlign w:val="center"/>
          </w:tcPr>
          <w:p w:rsidR="00B16DF0" w:rsidRPr="00CE30FC" w:rsidRDefault="00B16DF0" w:rsidP="00DC1B75">
            <w:pPr>
              <w:autoSpaceDE w:val="0"/>
              <w:autoSpaceDN w:val="0"/>
              <w:adjustRightInd w:val="0"/>
              <w:jc w:val="center"/>
              <w:rPr>
                <w:rFonts w:ascii="宋体" w:hAnsi="宋体"/>
                <w:b/>
                <w:bCs/>
                <w:color w:val="000000"/>
                <w:kern w:val="0"/>
                <w:sz w:val="24"/>
              </w:rPr>
            </w:pPr>
          </w:p>
        </w:tc>
        <w:tc>
          <w:tcPr>
            <w:tcW w:w="992" w:type="dxa"/>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序号</w:t>
            </w:r>
          </w:p>
        </w:tc>
        <w:tc>
          <w:tcPr>
            <w:tcW w:w="1843" w:type="dxa"/>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持有基金份额比例达到或者超过</w:t>
            </w:r>
            <w:r w:rsidRPr="00CE30FC">
              <w:rPr>
                <w:rFonts w:ascii="宋体" w:hAnsi="宋体"/>
                <w:color w:val="000000"/>
                <w:kern w:val="0"/>
                <w:sz w:val="24"/>
              </w:rPr>
              <w:t>20%的时间区间</w:t>
            </w:r>
          </w:p>
        </w:tc>
        <w:tc>
          <w:tcPr>
            <w:tcW w:w="851" w:type="dxa"/>
            <w:vAlign w:val="center"/>
          </w:tcPr>
          <w:p w:rsidR="00B16DF0" w:rsidRPr="00CE30FC" w:rsidRDefault="00B16DF0" w:rsidP="00DC1B75">
            <w:pPr>
              <w:widowControl/>
              <w:jc w:val="center"/>
              <w:rPr>
                <w:rFonts w:ascii="宋体" w:hAnsi="宋体"/>
                <w:b/>
                <w:bCs/>
                <w:color w:val="000000"/>
                <w:kern w:val="0"/>
                <w:sz w:val="24"/>
              </w:rPr>
            </w:pPr>
            <w:r w:rsidRPr="00CE30FC">
              <w:rPr>
                <w:rFonts w:ascii="宋体" w:hAnsi="宋体" w:hint="eastAsia"/>
                <w:color w:val="000000"/>
                <w:kern w:val="0"/>
                <w:sz w:val="24"/>
              </w:rPr>
              <w:t>期初份额</w:t>
            </w:r>
          </w:p>
        </w:tc>
        <w:tc>
          <w:tcPr>
            <w:tcW w:w="850" w:type="dxa"/>
            <w:vAlign w:val="center"/>
          </w:tcPr>
          <w:p w:rsidR="00B16DF0" w:rsidRPr="00CE30FC" w:rsidRDefault="00B16DF0" w:rsidP="00DC1B75">
            <w:pPr>
              <w:widowControl/>
              <w:jc w:val="center"/>
              <w:rPr>
                <w:rFonts w:ascii="宋体" w:hAnsi="宋体"/>
                <w:b/>
                <w:bCs/>
                <w:color w:val="000000"/>
                <w:kern w:val="0"/>
                <w:sz w:val="24"/>
              </w:rPr>
            </w:pPr>
            <w:r w:rsidRPr="00CE30FC">
              <w:rPr>
                <w:rFonts w:ascii="宋体" w:hAnsi="宋体" w:hint="eastAsia"/>
                <w:color w:val="000000"/>
                <w:kern w:val="0"/>
                <w:sz w:val="24"/>
              </w:rPr>
              <w:t>申购份额</w:t>
            </w:r>
          </w:p>
        </w:tc>
        <w:tc>
          <w:tcPr>
            <w:tcW w:w="1134" w:type="dxa"/>
            <w:vAlign w:val="center"/>
          </w:tcPr>
          <w:p w:rsidR="00B16DF0" w:rsidRPr="00CE30FC" w:rsidRDefault="00B16DF0" w:rsidP="00DC1B75">
            <w:pPr>
              <w:widowControl/>
              <w:jc w:val="center"/>
              <w:rPr>
                <w:rFonts w:ascii="宋体" w:hAnsi="宋体"/>
                <w:b/>
                <w:bCs/>
                <w:color w:val="000000"/>
                <w:kern w:val="0"/>
                <w:sz w:val="24"/>
              </w:rPr>
            </w:pPr>
            <w:r w:rsidRPr="00CE30FC">
              <w:rPr>
                <w:rFonts w:ascii="宋体" w:hAnsi="宋体" w:hint="eastAsia"/>
                <w:color w:val="000000"/>
                <w:kern w:val="0"/>
                <w:sz w:val="24"/>
              </w:rPr>
              <w:t>赎回份额</w:t>
            </w:r>
          </w:p>
        </w:tc>
        <w:tc>
          <w:tcPr>
            <w:tcW w:w="1419" w:type="dxa"/>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持有份额</w:t>
            </w:r>
          </w:p>
        </w:tc>
        <w:tc>
          <w:tcPr>
            <w:tcW w:w="1130" w:type="dxa"/>
            <w:vAlign w:val="center"/>
          </w:tcPr>
          <w:p w:rsidR="00B16DF0" w:rsidRPr="00CE30FC" w:rsidRDefault="00B16DF0" w:rsidP="00DC1B75">
            <w:pPr>
              <w:autoSpaceDE w:val="0"/>
              <w:autoSpaceDN w:val="0"/>
              <w:adjustRightInd w:val="0"/>
              <w:jc w:val="center"/>
              <w:rPr>
                <w:rFonts w:ascii="宋体" w:hAnsi="宋体"/>
                <w:b/>
                <w:bCs/>
                <w:color w:val="000000"/>
                <w:kern w:val="0"/>
                <w:sz w:val="24"/>
              </w:rPr>
            </w:pPr>
            <w:r w:rsidRPr="00CE30FC">
              <w:rPr>
                <w:rFonts w:ascii="宋体" w:hAnsi="宋体" w:hint="eastAsia"/>
                <w:color w:val="000000"/>
                <w:kern w:val="0"/>
                <w:sz w:val="24"/>
              </w:rPr>
              <w:t>份额占比</w:t>
            </w:r>
          </w:p>
        </w:tc>
      </w:tr>
      <w:tr w:rsidR="00B16DF0" w:rsidRPr="009330BF" w:rsidTr="00DC1B75">
        <w:tc>
          <w:tcPr>
            <w:tcW w:w="993" w:type="dxa"/>
          </w:tcPr>
          <w:p w:rsidR="00B16DF0" w:rsidRPr="00CE30FC" w:rsidRDefault="00B16DF0" w:rsidP="00DC1B75">
            <w:pPr>
              <w:rPr>
                <w:sz w:val="24"/>
              </w:rPr>
            </w:pPr>
          </w:p>
          <w:p w:rsidR="00B16DF0" w:rsidRPr="00CE30FC" w:rsidRDefault="00B16DF0" w:rsidP="00DC1B75">
            <w:pPr>
              <w:rPr>
                <w:sz w:val="24"/>
              </w:rPr>
            </w:pPr>
            <w:r w:rsidRPr="00CE30FC">
              <w:rPr>
                <w:rFonts w:ascii="宋体" w:hAnsi="宋体" w:hint="eastAsia"/>
                <w:bCs/>
                <w:color w:val="000000"/>
                <w:kern w:val="0"/>
                <w:sz w:val="24"/>
              </w:rPr>
              <w:t>机构</w:t>
            </w:r>
          </w:p>
        </w:tc>
        <w:tc>
          <w:tcPr>
            <w:tcW w:w="992" w:type="dxa"/>
            <w:vAlign w:val="center"/>
          </w:tcPr>
          <w:p w:rsidR="00B16DF0" w:rsidRPr="00CE30FC" w:rsidRDefault="00B16DF0" w:rsidP="00DC1B75">
            <w:pPr>
              <w:jc w:val="center"/>
              <w:rPr>
                <w:sz w:val="24"/>
              </w:rPr>
            </w:pPr>
            <w:r w:rsidRPr="00CE30FC">
              <w:rPr>
                <w:rFonts w:ascii="宋体" w:hAnsi="宋体"/>
                <w:color w:val="000000"/>
                <w:kern w:val="0"/>
                <w:sz w:val="24"/>
              </w:rPr>
              <w:t>1</w:t>
            </w:r>
          </w:p>
        </w:tc>
        <w:tc>
          <w:tcPr>
            <w:tcW w:w="1843" w:type="dxa"/>
            <w:vAlign w:val="center"/>
          </w:tcPr>
          <w:p w:rsidR="00B16DF0" w:rsidRPr="00CE30FC" w:rsidRDefault="00B16DF0" w:rsidP="00DC1B75">
            <w:pPr>
              <w:jc w:val="center"/>
              <w:rPr>
                <w:sz w:val="24"/>
              </w:rPr>
            </w:pPr>
            <w:r w:rsidRPr="00CE30FC">
              <w:rPr>
                <w:rFonts w:ascii="宋体" w:hAnsi="宋体"/>
                <w:color w:val="000000"/>
                <w:kern w:val="0"/>
                <w:sz w:val="24"/>
              </w:rPr>
              <w:t>2017/1/1-2017/6/30</w:t>
            </w:r>
          </w:p>
        </w:tc>
        <w:tc>
          <w:tcPr>
            <w:tcW w:w="851" w:type="dxa"/>
            <w:vAlign w:val="center"/>
          </w:tcPr>
          <w:p w:rsidR="00B16DF0" w:rsidRPr="00CE30FC" w:rsidRDefault="00B16DF0" w:rsidP="00DC1B75">
            <w:pPr>
              <w:jc w:val="center"/>
              <w:rPr>
                <w:sz w:val="24"/>
              </w:rPr>
            </w:pPr>
            <w:r w:rsidRPr="00CE30FC">
              <w:rPr>
                <w:rFonts w:ascii="宋体" w:hAnsi="宋体"/>
                <w:color w:val="000000"/>
                <w:kern w:val="0"/>
                <w:sz w:val="24"/>
              </w:rPr>
              <w:t>499,499,500.50</w:t>
            </w:r>
          </w:p>
        </w:tc>
        <w:tc>
          <w:tcPr>
            <w:tcW w:w="850" w:type="dxa"/>
            <w:vAlign w:val="center"/>
          </w:tcPr>
          <w:p w:rsidR="00B16DF0" w:rsidRPr="00CE30FC" w:rsidRDefault="00B16DF0" w:rsidP="00DC1B75">
            <w:pPr>
              <w:jc w:val="center"/>
              <w:rPr>
                <w:sz w:val="24"/>
              </w:rPr>
            </w:pPr>
            <w:r w:rsidRPr="00CE30FC">
              <w:rPr>
                <w:rFonts w:ascii="宋体" w:hAnsi="宋体"/>
                <w:color w:val="000000"/>
                <w:kern w:val="0"/>
                <w:sz w:val="24"/>
              </w:rPr>
              <w:t>-</w:t>
            </w:r>
          </w:p>
        </w:tc>
        <w:tc>
          <w:tcPr>
            <w:tcW w:w="1134" w:type="dxa"/>
            <w:vAlign w:val="center"/>
          </w:tcPr>
          <w:p w:rsidR="00B16DF0" w:rsidRPr="00CE30FC" w:rsidRDefault="00B16DF0" w:rsidP="00DC1B75">
            <w:pPr>
              <w:jc w:val="center"/>
              <w:rPr>
                <w:sz w:val="24"/>
              </w:rPr>
            </w:pPr>
            <w:r w:rsidRPr="00CE30FC">
              <w:rPr>
                <w:rFonts w:ascii="宋体" w:hAnsi="宋体"/>
                <w:color w:val="000000"/>
                <w:kern w:val="0"/>
                <w:sz w:val="24"/>
              </w:rPr>
              <w:t>-</w:t>
            </w:r>
          </w:p>
        </w:tc>
        <w:tc>
          <w:tcPr>
            <w:tcW w:w="1419" w:type="dxa"/>
            <w:vAlign w:val="center"/>
          </w:tcPr>
          <w:p w:rsidR="00B16DF0" w:rsidRPr="00CE30FC" w:rsidRDefault="00B16DF0" w:rsidP="00DC1B75">
            <w:pPr>
              <w:jc w:val="center"/>
              <w:rPr>
                <w:sz w:val="24"/>
              </w:rPr>
            </w:pPr>
            <w:r w:rsidRPr="00CE30FC">
              <w:rPr>
                <w:rFonts w:ascii="宋体" w:hAnsi="宋体"/>
                <w:color w:val="000000"/>
                <w:kern w:val="0"/>
                <w:sz w:val="24"/>
              </w:rPr>
              <w:t>499,499,500.50</w:t>
            </w:r>
          </w:p>
        </w:tc>
        <w:tc>
          <w:tcPr>
            <w:tcW w:w="1130" w:type="dxa"/>
            <w:vAlign w:val="center"/>
          </w:tcPr>
          <w:p w:rsidR="00B16DF0" w:rsidRPr="00CE30FC" w:rsidRDefault="00B16DF0" w:rsidP="00DC1B75">
            <w:pPr>
              <w:jc w:val="center"/>
              <w:rPr>
                <w:sz w:val="24"/>
              </w:rPr>
            </w:pPr>
            <w:r w:rsidRPr="00CE30FC">
              <w:rPr>
                <w:rFonts w:ascii="宋体" w:hAnsi="宋体"/>
                <w:color w:val="000000"/>
                <w:kern w:val="0"/>
                <w:sz w:val="24"/>
              </w:rPr>
              <w:t>60.80%</w:t>
            </w:r>
          </w:p>
        </w:tc>
      </w:tr>
      <w:tr w:rsidR="004E1C8A" w:rsidRPr="009330BF" w:rsidTr="00262880">
        <w:tc>
          <w:tcPr>
            <w:tcW w:w="9212" w:type="dxa"/>
            <w:gridSpan w:val="8"/>
          </w:tcPr>
          <w:p w:rsidR="004E1C8A" w:rsidRPr="00CE30FC" w:rsidRDefault="004E1C8A" w:rsidP="00DC1B75">
            <w:pPr>
              <w:jc w:val="center"/>
              <w:rPr>
                <w:rFonts w:ascii="宋体" w:hAnsi="宋体"/>
                <w:color w:val="000000"/>
                <w:kern w:val="0"/>
                <w:sz w:val="24"/>
              </w:rPr>
            </w:pPr>
            <w:r w:rsidRPr="00CE30FC">
              <w:rPr>
                <w:rFonts w:hint="eastAsia"/>
                <w:color w:val="000000"/>
                <w:sz w:val="24"/>
              </w:rPr>
              <w:t>产品特有风险</w:t>
            </w:r>
          </w:p>
        </w:tc>
      </w:tr>
      <w:tr w:rsidR="004E1C8A" w:rsidRPr="009330BF" w:rsidTr="00117B2E">
        <w:tc>
          <w:tcPr>
            <w:tcW w:w="9212" w:type="dxa"/>
            <w:gridSpan w:val="8"/>
          </w:tcPr>
          <w:p w:rsidR="004E1C8A" w:rsidRPr="00CE30FC" w:rsidRDefault="004E1C8A" w:rsidP="004E1C8A">
            <w:pPr>
              <w:rPr>
                <w:rFonts w:ascii="宋体" w:hAnsi="宋体"/>
                <w:color w:val="000000"/>
                <w:kern w:val="0"/>
                <w:sz w:val="24"/>
              </w:rPr>
            </w:pPr>
            <w:r w:rsidRPr="00CE30FC">
              <w:rPr>
                <w:rFonts w:hint="eastAsia"/>
                <w:sz w:val="24"/>
              </w:rPr>
              <w:t>本基金本报告期内出现单一投资者持有基金份额比例超过基金总份额</w:t>
            </w:r>
            <w:r w:rsidRPr="00CE30FC">
              <w:rPr>
                <w:sz w:val="24"/>
              </w:rPr>
              <w:t>20%</w:t>
            </w:r>
            <w:r w:rsidRPr="00CE30FC">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931919" w:rsidRPr="005327D3" w:rsidRDefault="001548F9" w:rsidP="001814CD">
      <w:pPr>
        <w:pStyle w:val="1"/>
        <w:keepNext/>
        <w:keepLines/>
        <w:widowControl w:val="0"/>
        <w:spacing w:beforeLines="100" w:before="312" w:afterLines="100" w:after="312" w:line="288" w:lineRule="auto"/>
        <w:jc w:val="center"/>
        <w:rPr>
          <w:b/>
          <w:bCs/>
          <w:szCs w:val="24"/>
          <w:lang w:val="en-US"/>
        </w:rPr>
      </w:pPr>
      <w:bookmarkStart w:id="101" w:name="_Toc490929058"/>
      <w:r w:rsidRPr="009C503F">
        <w:rPr>
          <w:b/>
          <w:bCs/>
          <w:szCs w:val="24"/>
          <w:lang w:val="en-US"/>
        </w:rPr>
        <w:t xml:space="preserve">§12  </w:t>
      </w:r>
      <w:r w:rsidRPr="009C503F">
        <w:rPr>
          <w:b/>
          <w:bCs/>
          <w:szCs w:val="24"/>
          <w:lang w:val="en-US"/>
        </w:rPr>
        <w:t>备查文件目录</w:t>
      </w:r>
      <w:bookmarkEnd w:id="100"/>
      <w:bookmarkEnd w:id="101"/>
    </w:p>
    <w:p w:rsidR="001548F9" w:rsidRPr="009C503F" w:rsidRDefault="001548F9" w:rsidP="00571B8A">
      <w:pPr>
        <w:pStyle w:val="20"/>
        <w:spacing w:before="29" w:after="0" w:line="288" w:lineRule="auto"/>
        <w:rPr>
          <w:rFonts w:ascii="Times New Roman" w:hAnsi="Times New Roman"/>
          <w:kern w:val="0"/>
          <w:szCs w:val="24"/>
        </w:rPr>
      </w:pPr>
      <w:bookmarkStart w:id="102" w:name="_Toc490929059"/>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2"/>
    </w:p>
    <w:p w:rsidR="00CD07CB" w:rsidRDefault="00933AAB">
      <w:pPr>
        <w:spacing w:before="29" w:line="288" w:lineRule="auto"/>
        <w:ind w:firstLineChars="200" w:firstLine="480"/>
        <w:rPr>
          <w:kern w:val="0"/>
          <w:sz w:val="24"/>
        </w:rPr>
      </w:pPr>
      <w:r>
        <w:rPr>
          <w:kern w:val="0"/>
          <w:sz w:val="24"/>
        </w:rPr>
        <w:t>1</w:t>
      </w:r>
      <w:r>
        <w:rPr>
          <w:kern w:val="0"/>
          <w:sz w:val="24"/>
        </w:rPr>
        <w:t>、中国证监会准予交银施罗德卓越回报灵活配置混合型证券投资基金募集注册的文件；</w:t>
      </w:r>
      <w:r>
        <w:rPr>
          <w:kern w:val="0"/>
          <w:sz w:val="24"/>
        </w:rPr>
        <w:t xml:space="preserve"> </w:t>
      </w:r>
    </w:p>
    <w:p w:rsidR="00CD07CB" w:rsidRDefault="00933AAB">
      <w:pPr>
        <w:spacing w:before="29" w:line="288" w:lineRule="auto"/>
        <w:ind w:firstLineChars="200" w:firstLine="480"/>
        <w:rPr>
          <w:kern w:val="0"/>
          <w:sz w:val="24"/>
        </w:rPr>
      </w:pPr>
      <w:r>
        <w:rPr>
          <w:kern w:val="0"/>
          <w:sz w:val="24"/>
        </w:rPr>
        <w:t>2</w:t>
      </w:r>
      <w:r>
        <w:rPr>
          <w:kern w:val="0"/>
          <w:sz w:val="24"/>
        </w:rPr>
        <w:t>、《交银施罗德卓越回报灵活配置混合型证券投资基金基金合同》；</w:t>
      </w:r>
      <w:r>
        <w:rPr>
          <w:kern w:val="0"/>
          <w:sz w:val="24"/>
        </w:rPr>
        <w:t xml:space="preserve"> </w:t>
      </w:r>
    </w:p>
    <w:p w:rsidR="00CD07CB" w:rsidRDefault="00933AAB">
      <w:pPr>
        <w:spacing w:before="29" w:line="288" w:lineRule="auto"/>
        <w:ind w:firstLineChars="200" w:firstLine="480"/>
        <w:rPr>
          <w:kern w:val="0"/>
          <w:sz w:val="24"/>
        </w:rPr>
      </w:pPr>
      <w:r>
        <w:rPr>
          <w:kern w:val="0"/>
          <w:sz w:val="24"/>
        </w:rPr>
        <w:t>3</w:t>
      </w:r>
      <w:r>
        <w:rPr>
          <w:kern w:val="0"/>
          <w:sz w:val="24"/>
        </w:rPr>
        <w:t>、《交银施罗德卓越回报灵活配置混合型证券投资基金招募说明书》；</w:t>
      </w:r>
      <w:r>
        <w:rPr>
          <w:kern w:val="0"/>
          <w:sz w:val="24"/>
        </w:rPr>
        <w:t xml:space="preserve"> </w:t>
      </w:r>
    </w:p>
    <w:p w:rsidR="00CD07CB" w:rsidRDefault="00933AAB">
      <w:pPr>
        <w:spacing w:before="29" w:line="288" w:lineRule="auto"/>
        <w:ind w:firstLineChars="200" w:firstLine="480"/>
        <w:rPr>
          <w:kern w:val="0"/>
          <w:sz w:val="24"/>
        </w:rPr>
      </w:pPr>
      <w:r>
        <w:rPr>
          <w:kern w:val="0"/>
          <w:sz w:val="24"/>
        </w:rPr>
        <w:t>4</w:t>
      </w:r>
      <w:r>
        <w:rPr>
          <w:kern w:val="0"/>
          <w:sz w:val="24"/>
        </w:rPr>
        <w:t>、《交银施罗德卓越回报灵活配置混合型证券投资基金托管协议》；</w:t>
      </w:r>
      <w:r>
        <w:rPr>
          <w:kern w:val="0"/>
          <w:sz w:val="24"/>
        </w:rPr>
        <w:t xml:space="preserve"> </w:t>
      </w:r>
    </w:p>
    <w:p w:rsidR="00CD07CB" w:rsidRDefault="00933AAB">
      <w:pPr>
        <w:spacing w:before="29" w:line="288" w:lineRule="auto"/>
        <w:ind w:firstLineChars="200" w:firstLine="480"/>
        <w:rPr>
          <w:kern w:val="0"/>
          <w:sz w:val="24"/>
        </w:rPr>
      </w:pPr>
      <w:r>
        <w:rPr>
          <w:kern w:val="0"/>
          <w:sz w:val="24"/>
        </w:rPr>
        <w:t>5</w:t>
      </w:r>
      <w:r>
        <w:rPr>
          <w:kern w:val="0"/>
          <w:sz w:val="24"/>
        </w:rPr>
        <w:t>、关于申请募集注册交银施罗德卓越回报灵活配置混合型证券投资基金的法律意见书；</w:t>
      </w:r>
      <w:r>
        <w:rPr>
          <w:kern w:val="0"/>
          <w:sz w:val="24"/>
        </w:rPr>
        <w:t xml:space="preserve"> </w:t>
      </w:r>
    </w:p>
    <w:p w:rsidR="00CD07CB" w:rsidRDefault="00933AAB">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D07CB" w:rsidRDefault="00933AAB">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CD07CB" w:rsidRDefault="00933AAB">
      <w:pPr>
        <w:spacing w:before="29" w:line="288" w:lineRule="auto"/>
        <w:ind w:firstLineChars="200" w:firstLine="480"/>
        <w:rPr>
          <w:kern w:val="0"/>
          <w:sz w:val="24"/>
        </w:rPr>
      </w:pPr>
      <w:r>
        <w:rPr>
          <w:kern w:val="0"/>
          <w:sz w:val="24"/>
        </w:rPr>
        <w:t>8</w:t>
      </w:r>
      <w:r>
        <w:rPr>
          <w:kern w:val="0"/>
          <w:sz w:val="24"/>
        </w:rPr>
        <w:t>、报告期内交银施罗德卓越回报灵活配置混合型证券投资基金在指定报刊上各项公告的原稿。</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90929060"/>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90929061"/>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rsidR="00CD07CB" w:rsidRDefault="00933AA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CD07CB" w:rsidRDefault="00933AAB">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1548F9" w:rsidRPr="009C503F" w:rsidRDefault="001548F9" w:rsidP="00571B8A">
      <w:pPr>
        <w:spacing w:before="29" w:line="288" w:lineRule="auto"/>
        <w:ind w:firstLineChars="200" w:firstLine="480"/>
        <w:rPr>
          <w:kern w:val="0"/>
          <w:sz w:val="24"/>
        </w:rPr>
      </w:pP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93" w:rsidRDefault="00270493">
      <w:r>
        <w:separator/>
      </w:r>
    </w:p>
  </w:endnote>
  <w:endnote w:type="continuationSeparator" w:id="0">
    <w:p w:rsidR="00270493" w:rsidRDefault="0027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9E6B69"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9E6B69">
      <w:rPr>
        <w:kern w:val="0"/>
        <w:szCs w:val="21"/>
      </w:rPr>
      <w:fldChar w:fldCharType="begin"/>
    </w:r>
    <w:r>
      <w:rPr>
        <w:kern w:val="0"/>
        <w:szCs w:val="21"/>
      </w:rPr>
      <w:instrText xml:space="preserve"> PAGE </w:instrText>
    </w:r>
    <w:r w:rsidR="009E6B69">
      <w:rPr>
        <w:kern w:val="0"/>
        <w:szCs w:val="21"/>
      </w:rPr>
      <w:fldChar w:fldCharType="separate"/>
    </w:r>
    <w:r w:rsidR="00A94CD2">
      <w:rPr>
        <w:noProof/>
        <w:kern w:val="0"/>
        <w:szCs w:val="21"/>
      </w:rPr>
      <w:t>41</w:t>
    </w:r>
    <w:r w:rsidR="009E6B69">
      <w:rPr>
        <w:kern w:val="0"/>
        <w:szCs w:val="21"/>
      </w:rPr>
      <w:fldChar w:fldCharType="end"/>
    </w:r>
    <w:proofErr w:type="gramStart"/>
    <w:r>
      <w:rPr>
        <w:rFonts w:hint="eastAsia"/>
        <w:kern w:val="0"/>
        <w:szCs w:val="21"/>
      </w:rPr>
      <w:t>页共</w:t>
    </w:r>
    <w:proofErr w:type="gramEnd"/>
    <w:r w:rsidR="009E6B69">
      <w:rPr>
        <w:kern w:val="0"/>
        <w:szCs w:val="21"/>
      </w:rPr>
      <w:fldChar w:fldCharType="begin"/>
    </w:r>
    <w:r>
      <w:rPr>
        <w:kern w:val="0"/>
        <w:szCs w:val="21"/>
      </w:rPr>
      <w:instrText xml:space="preserve"> NUMPAGES </w:instrText>
    </w:r>
    <w:r w:rsidR="009E6B69">
      <w:rPr>
        <w:kern w:val="0"/>
        <w:szCs w:val="21"/>
      </w:rPr>
      <w:fldChar w:fldCharType="separate"/>
    </w:r>
    <w:r w:rsidR="00A94CD2">
      <w:rPr>
        <w:noProof/>
        <w:kern w:val="0"/>
        <w:szCs w:val="21"/>
      </w:rPr>
      <w:t>49</w:t>
    </w:r>
    <w:r w:rsidR="009E6B6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93" w:rsidRDefault="00270493">
      <w:r>
        <w:separator/>
      </w:r>
    </w:p>
  </w:footnote>
  <w:footnote w:type="continuationSeparator" w:id="0">
    <w:p w:rsidR="00270493" w:rsidRDefault="00270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3C68"/>
    <w:rsid w:val="00084006"/>
    <w:rsid w:val="00084ADE"/>
    <w:rsid w:val="0008506D"/>
    <w:rsid w:val="000851AF"/>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8A8"/>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4CD"/>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8C"/>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0669"/>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493"/>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B32"/>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5671"/>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170"/>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6FC"/>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4E2"/>
    <w:rsid w:val="00442AEE"/>
    <w:rsid w:val="00443C8F"/>
    <w:rsid w:val="00444607"/>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1C8A"/>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2"/>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84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308"/>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190"/>
    <w:rsid w:val="00635255"/>
    <w:rsid w:val="00636984"/>
    <w:rsid w:val="006370E7"/>
    <w:rsid w:val="00637C26"/>
    <w:rsid w:val="00640732"/>
    <w:rsid w:val="00641810"/>
    <w:rsid w:val="006418A6"/>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2BD"/>
    <w:rsid w:val="006704F3"/>
    <w:rsid w:val="00670857"/>
    <w:rsid w:val="00671124"/>
    <w:rsid w:val="006727B0"/>
    <w:rsid w:val="00672DFD"/>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279D"/>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8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E1"/>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13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5A"/>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5A"/>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61D"/>
    <w:rsid w:val="0085081E"/>
    <w:rsid w:val="00850C62"/>
    <w:rsid w:val="00852B48"/>
    <w:rsid w:val="008539F6"/>
    <w:rsid w:val="00853C0C"/>
    <w:rsid w:val="0085474D"/>
    <w:rsid w:val="00856481"/>
    <w:rsid w:val="008567A2"/>
    <w:rsid w:val="00856E6C"/>
    <w:rsid w:val="00857DE1"/>
    <w:rsid w:val="008602F5"/>
    <w:rsid w:val="00860793"/>
    <w:rsid w:val="00861494"/>
    <w:rsid w:val="00861747"/>
    <w:rsid w:val="008628C7"/>
    <w:rsid w:val="00863011"/>
    <w:rsid w:val="00863747"/>
    <w:rsid w:val="008638C5"/>
    <w:rsid w:val="00863C5B"/>
    <w:rsid w:val="00863D2E"/>
    <w:rsid w:val="00864768"/>
    <w:rsid w:val="00864E32"/>
    <w:rsid w:val="00865075"/>
    <w:rsid w:val="0086615F"/>
    <w:rsid w:val="00866FAB"/>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67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011"/>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4B3"/>
    <w:rsid w:val="009105E9"/>
    <w:rsid w:val="009107AE"/>
    <w:rsid w:val="009109DF"/>
    <w:rsid w:val="00911305"/>
    <w:rsid w:val="009120BD"/>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0BF"/>
    <w:rsid w:val="00933400"/>
    <w:rsid w:val="00933AAB"/>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580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5C94"/>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B69"/>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12"/>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4CD2"/>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6DF0"/>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846"/>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4C5E"/>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0FB"/>
    <w:rsid w:val="00CA79EC"/>
    <w:rsid w:val="00CB002C"/>
    <w:rsid w:val="00CB005D"/>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0B"/>
    <w:rsid w:val="00CC5D2F"/>
    <w:rsid w:val="00CC68CC"/>
    <w:rsid w:val="00CC69B9"/>
    <w:rsid w:val="00CC701E"/>
    <w:rsid w:val="00CC7735"/>
    <w:rsid w:val="00CD0310"/>
    <w:rsid w:val="00CD07CB"/>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0FC"/>
    <w:rsid w:val="00CE356D"/>
    <w:rsid w:val="00CE3FA4"/>
    <w:rsid w:val="00CE44F8"/>
    <w:rsid w:val="00CE48FD"/>
    <w:rsid w:val="00CE4D92"/>
    <w:rsid w:val="00CE4E19"/>
    <w:rsid w:val="00CE5277"/>
    <w:rsid w:val="00CE5B4D"/>
    <w:rsid w:val="00CE60DD"/>
    <w:rsid w:val="00CE6358"/>
    <w:rsid w:val="00CE6686"/>
    <w:rsid w:val="00CE69B6"/>
    <w:rsid w:val="00CE6E97"/>
    <w:rsid w:val="00CE6F76"/>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788"/>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078"/>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014"/>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4EDD"/>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3687"/>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3A9"/>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4F5"/>
    <w:rsid w:val="00E53D94"/>
    <w:rsid w:val="00E53DEA"/>
    <w:rsid w:val="00E5424B"/>
    <w:rsid w:val="00E5439C"/>
    <w:rsid w:val="00E544BA"/>
    <w:rsid w:val="00E5468F"/>
    <w:rsid w:val="00E54CE8"/>
    <w:rsid w:val="00E55B64"/>
    <w:rsid w:val="00E60A55"/>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1FDA"/>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4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3B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 w:val="00FF7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EBA69A2-EE90-4386-A80F-A92FB1D6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F41F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1530">
      <w:bodyDiv w:val="1"/>
      <w:marLeft w:val="0"/>
      <w:marRight w:val="0"/>
      <w:marTop w:val="0"/>
      <w:marBottom w:val="0"/>
      <w:divBdr>
        <w:top w:val="none" w:sz="0" w:space="0" w:color="auto"/>
        <w:left w:val="none" w:sz="0" w:space="0" w:color="auto"/>
        <w:bottom w:val="none" w:sz="0" w:space="0" w:color="auto"/>
        <w:right w:val="none" w:sz="0" w:space="0" w:color="auto"/>
      </w:divBdr>
    </w:div>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76560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D5845E-D88A-4B23-8B98-3A5553AA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23885</Words>
  <Characters>17313</Characters>
  <Application>Microsoft Office Word</Application>
  <DocSecurity>0</DocSecurity>
  <Lines>144</Lines>
  <Paragraphs>82</Paragraphs>
  <ScaleCrop>false</ScaleCrop>
  <Company/>
  <LinksUpToDate>false</LinksUpToDate>
  <CharactersWithSpaces>41116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10</cp:revision>
  <cp:lastPrinted>2007-07-19T00:46:00Z</cp:lastPrinted>
  <dcterms:created xsi:type="dcterms:W3CDTF">2017-08-21T02:19:00Z</dcterms:created>
  <dcterms:modified xsi:type="dcterms:W3CDTF">2017-08-25T06:57:00Z</dcterms:modified>
</cp:coreProperties>
</file>