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93F5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83F3F33"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D685E86"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7FEE9B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959ADD6" w14:textId="77777777" w:rsidR="001548F9" w:rsidRPr="00035D71" w:rsidRDefault="001548F9" w:rsidP="0048308E">
      <w:pPr>
        <w:spacing w:before="29" w:line="288" w:lineRule="auto"/>
        <w:jc w:val="center"/>
        <w:rPr>
          <w:b/>
          <w:sz w:val="36"/>
          <w:szCs w:val="36"/>
        </w:rPr>
      </w:pPr>
      <w:r w:rsidRPr="00035D71">
        <w:rPr>
          <w:b/>
          <w:sz w:val="36"/>
          <w:szCs w:val="36"/>
        </w:rPr>
        <w:t>交银施罗德增强收益债券型证券投资基金</w:t>
      </w:r>
    </w:p>
    <w:p w14:paraId="506EAACE"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409B864A"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297B9C7A" w14:textId="77777777" w:rsidR="001548F9" w:rsidRPr="00450FD9" w:rsidRDefault="001548F9" w:rsidP="0048308E">
      <w:pPr>
        <w:spacing w:before="29" w:line="288" w:lineRule="auto"/>
        <w:jc w:val="center"/>
        <w:rPr>
          <w:b/>
          <w:color w:val="000000"/>
          <w:sz w:val="24"/>
        </w:rPr>
      </w:pPr>
    </w:p>
    <w:p w14:paraId="062EB4C3" w14:textId="77777777" w:rsidR="001548F9" w:rsidRPr="00035D71" w:rsidRDefault="001548F9" w:rsidP="0048308E">
      <w:pPr>
        <w:spacing w:before="29" w:line="288" w:lineRule="auto"/>
        <w:jc w:val="center"/>
        <w:rPr>
          <w:b/>
          <w:color w:val="000000"/>
          <w:sz w:val="24"/>
        </w:rPr>
      </w:pPr>
    </w:p>
    <w:p w14:paraId="48D95868" w14:textId="77777777" w:rsidR="001548F9" w:rsidRPr="00035D71" w:rsidRDefault="001548F9" w:rsidP="0048308E">
      <w:pPr>
        <w:spacing w:before="29" w:line="288" w:lineRule="auto"/>
        <w:jc w:val="center"/>
        <w:rPr>
          <w:b/>
          <w:color w:val="000000"/>
          <w:sz w:val="24"/>
        </w:rPr>
      </w:pPr>
    </w:p>
    <w:p w14:paraId="55217721" w14:textId="77777777" w:rsidR="001548F9" w:rsidRPr="00035D71" w:rsidRDefault="001548F9" w:rsidP="0048308E">
      <w:pPr>
        <w:spacing w:before="29" w:line="288" w:lineRule="auto"/>
        <w:jc w:val="center"/>
        <w:rPr>
          <w:b/>
          <w:color w:val="000000"/>
          <w:sz w:val="24"/>
        </w:rPr>
      </w:pPr>
    </w:p>
    <w:p w14:paraId="7FE415A9" w14:textId="77777777" w:rsidR="001548F9" w:rsidRPr="004826B2" w:rsidRDefault="001548F9" w:rsidP="0048308E">
      <w:pPr>
        <w:spacing w:before="29" w:line="288" w:lineRule="auto"/>
        <w:jc w:val="center"/>
        <w:rPr>
          <w:b/>
          <w:color w:val="000000"/>
          <w:sz w:val="24"/>
        </w:rPr>
      </w:pPr>
    </w:p>
    <w:p w14:paraId="6C1FEB14" w14:textId="77777777" w:rsidR="001548F9" w:rsidRPr="00035D71" w:rsidRDefault="001548F9" w:rsidP="0048308E">
      <w:pPr>
        <w:spacing w:before="29" w:line="288" w:lineRule="auto"/>
        <w:jc w:val="center"/>
        <w:rPr>
          <w:b/>
          <w:color w:val="000000"/>
          <w:sz w:val="24"/>
        </w:rPr>
      </w:pPr>
    </w:p>
    <w:p w14:paraId="1F8A53AE" w14:textId="77777777" w:rsidR="001548F9" w:rsidRPr="00035D71" w:rsidRDefault="001548F9" w:rsidP="0048308E">
      <w:pPr>
        <w:spacing w:before="29" w:line="288" w:lineRule="auto"/>
        <w:jc w:val="center"/>
        <w:rPr>
          <w:b/>
          <w:color w:val="000000"/>
          <w:sz w:val="24"/>
        </w:rPr>
      </w:pPr>
    </w:p>
    <w:p w14:paraId="18B905F7" w14:textId="77777777" w:rsidR="001548F9" w:rsidRPr="00035D71" w:rsidRDefault="001548F9" w:rsidP="0048308E">
      <w:pPr>
        <w:spacing w:before="29" w:line="288" w:lineRule="auto"/>
        <w:jc w:val="center"/>
        <w:rPr>
          <w:b/>
          <w:color w:val="000000"/>
          <w:sz w:val="24"/>
        </w:rPr>
      </w:pPr>
    </w:p>
    <w:p w14:paraId="0D26A0B6" w14:textId="77777777" w:rsidR="001548F9" w:rsidRPr="00035D71" w:rsidRDefault="001548F9" w:rsidP="0048308E">
      <w:pPr>
        <w:spacing w:before="29" w:line="288" w:lineRule="auto"/>
        <w:jc w:val="center"/>
        <w:rPr>
          <w:b/>
          <w:color w:val="000000"/>
          <w:sz w:val="24"/>
        </w:rPr>
      </w:pPr>
    </w:p>
    <w:p w14:paraId="1DF020A3" w14:textId="77777777" w:rsidR="001548F9" w:rsidRPr="00035D71" w:rsidRDefault="001548F9" w:rsidP="0048308E">
      <w:pPr>
        <w:spacing w:before="29" w:line="288" w:lineRule="auto"/>
        <w:jc w:val="center"/>
        <w:rPr>
          <w:b/>
          <w:color w:val="000000"/>
          <w:sz w:val="24"/>
        </w:rPr>
      </w:pPr>
    </w:p>
    <w:p w14:paraId="2020E1BC" w14:textId="77777777" w:rsidR="001548F9" w:rsidRPr="00035D71" w:rsidRDefault="001548F9" w:rsidP="0048308E">
      <w:pPr>
        <w:spacing w:before="29" w:line="288" w:lineRule="auto"/>
        <w:jc w:val="center"/>
        <w:rPr>
          <w:b/>
          <w:color w:val="000000"/>
          <w:sz w:val="24"/>
        </w:rPr>
      </w:pPr>
    </w:p>
    <w:p w14:paraId="2880BEF1" w14:textId="77777777" w:rsidR="001548F9" w:rsidRPr="00035D71" w:rsidRDefault="001548F9" w:rsidP="0048308E">
      <w:pPr>
        <w:spacing w:before="29" w:line="288" w:lineRule="auto"/>
        <w:jc w:val="center"/>
        <w:rPr>
          <w:b/>
          <w:color w:val="000000"/>
          <w:sz w:val="24"/>
        </w:rPr>
      </w:pPr>
    </w:p>
    <w:p w14:paraId="6E29EEA0" w14:textId="77777777" w:rsidR="001548F9" w:rsidRPr="00035D71" w:rsidRDefault="001548F9" w:rsidP="0048308E">
      <w:pPr>
        <w:spacing w:before="29" w:line="288" w:lineRule="auto"/>
        <w:jc w:val="center"/>
        <w:rPr>
          <w:b/>
          <w:color w:val="000000"/>
          <w:sz w:val="24"/>
        </w:rPr>
      </w:pPr>
    </w:p>
    <w:p w14:paraId="59B4707A" w14:textId="77777777" w:rsidR="001548F9" w:rsidRPr="00035D71" w:rsidRDefault="001548F9" w:rsidP="0048308E">
      <w:pPr>
        <w:spacing w:before="29" w:line="288" w:lineRule="auto"/>
        <w:jc w:val="center"/>
        <w:rPr>
          <w:b/>
          <w:color w:val="000000"/>
          <w:sz w:val="24"/>
        </w:rPr>
      </w:pPr>
    </w:p>
    <w:p w14:paraId="7A4BD800" w14:textId="77777777" w:rsidR="001548F9" w:rsidRPr="00035D71" w:rsidRDefault="001548F9" w:rsidP="0048308E">
      <w:pPr>
        <w:spacing w:before="29" w:line="288" w:lineRule="auto"/>
        <w:rPr>
          <w:b/>
          <w:color w:val="000000"/>
          <w:sz w:val="24"/>
        </w:rPr>
      </w:pPr>
    </w:p>
    <w:p w14:paraId="4AAA767B"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0890178A"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基金托管人：中国建设银行股份有限公司</w:t>
      </w:r>
    </w:p>
    <w:p w14:paraId="1AE3CE38"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306AFFF4"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13EA03AB" w14:textId="77777777" w:rsidR="0023730B" w:rsidRPr="00035D71" w:rsidRDefault="001548F9" w:rsidP="0066086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414"/>
      <w:r w:rsidRPr="00035D71">
        <w:rPr>
          <w:b/>
          <w:bCs/>
          <w:szCs w:val="24"/>
          <w:lang w:val="en-US"/>
        </w:rPr>
        <w:lastRenderedPageBreak/>
        <w:t xml:space="preserve">§1  </w:t>
      </w:r>
      <w:r w:rsidRPr="00035D71">
        <w:rPr>
          <w:b/>
          <w:bCs/>
          <w:szCs w:val="24"/>
          <w:lang w:val="en-US"/>
        </w:rPr>
        <w:t>重要提示及目录</w:t>
      </w:r>
      <w:bookmarkEnd w:id="0"/>
      <w:bookmarkEnd w:id="1"/>
    </w:p>
    <w:p w14:paraId="139B6A4D"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0928415"/>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4C49C1C5" w14:textId="77777777" w:rsidR="00F70E77" w:rsidRDefault="00F5599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449B8C71" w14:textId="77777777" w:rsidR="00F70E77" w:rsidRDefault="00F5599C">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1E6797C8" w14:textId="77777777" w:rsidR="00F70E77" w:rsidRDefault="00F5599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07368723" w14:textId="77777777" w:rsidR="00F70E77" w:rsidRDefault="00F5599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51EAF506" w14:textId="77777777" w:rsidR="00F70E77" w:rsidRDefault="00F5599C">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3DC6C092"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0CD66F45"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19774F75" w14:textId="77777777" w:rsidR="00EC0103" w:rsidRPr="00035D71" w:rsidRDefault="00EC0103" w:rsidP="005441EA">
      <w:pPr>
        <w:spacing w:before="29" w:line="288" w:lineRule="auto"/>
        <w:rPr>
          <w:color w:val="000000"/>
          <w:kern w:val="0"/>
          <w:sz w:val="24"/>
        </w:rPr>
      </w:pPr>
    </w:p>
    <w:p w14:paraId="7E3161C5" w14:textId="77777777" w:rsidR="001F1CCA" w:rsidRDefault="000F5D9E">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28414" w:history="1">
        <w:r w:rsidR="001F1CCA" w:rsidRPr="00287692">
          <w:rPr>
            <w:rStyle w:val="a8"/>
            <w:b/>
            <w:bCs/>
            <w:noProof/>
          </w:rPr>
          <w:t xml:space="preserve">§1  </w:t>
        </w:r>
        <w:r w:rsidR="001F1CCA" w:rsidRPr="00287692">
          <w:rPr>
            <w:rStyle w:val="a8"/>
            <w:rFonts w:hint="eastAsia"/>
            <w:b/>
            <w:bCs/>
            <w:noProof/>
          </w:rPr>
          <w:t>重要提示及目录</w:t>
        </w:r>
        <w:r w:rsidR="001F1CCA">
          <w:rPr>
            <w:noProof/>
            <w:webHidden/>
          </w:rPr>
          <w:tab/>
        </w:r>
        <w:r w:rsidR="001F1CCA">
          <w:rPr>
            <w:noProof/>
            <w:webHidden/>
          </w:rPr>
          <w:fldChar w:fldCharType="begin"/>
        </w:r>
        <w:r w:rsidR="001F1CCA">
          <w:rPr>
            <w:noProof/>
            <w:webHidden/>
          </w:rPr>
          <w:instrText xml:space="preserve"> PAGEREF _Toc490928414 \h </w:instrText>
        </w:r>
        <w:r w:rsidR="001F1CCA">
          <w:rPr>
            <w:noProof/>
            <w:webHidden/>
          </w:rPr>
        </w:r>
        <w:r w:rsidR="001F1CCA">
          <w:rPr>
            <w:noProof/>
            <w:webHidden/>
          </w:rPr>
          <w:fldChar w:fldCharType="separate"/>
        </w:r>
        <w:r w:rsidR="007834E8">
          <w:rPr>
            <w:noProof/>
            <w:webHidden/>
          </w:rPr>
          <w:t>2</w:t>
        </w:r>
        <w:r w:rsidR="001F1CCA">
          <w:rPr>
            <w:noProof/>
            <w:webHidden/>
          </w:rPr>
          <w:fldChar w:fldCharType="end"/>
        </w:r>
      </w:hyperlink>
    </w:p>
    <w:p w14:paraId="4780B462" w14:textId="77777777" w:rsidR="001F1CCA" w:rsidRDefault="007029BB">
      <w:pPr>
        <w:pStyle w:val="22"/>
        <w:rPr>
          <w:rFonts w:asciiTheme="minorHAnsi" w:eastAsiaTheme="minorEastAsia" w:hAnsiTheme="minorHAnsi" w:cstheme="minorBidi"/>
          <w:noProof/>
          <w:kern w:val="2"/>
          <w:szCs w:val="22"/>
        </w:rPr>
      </w:pPr>
      <w:hyperlink w:anchor="_Toc490928415" w:history="1">
        <w:r w:rsidR="001F1CCA" w:rsidRPr="00287692">
          <w:rPr>
            <w:rStyle w:val="a8"/>
            <w:noProof/>
          </w:rPr>
          <w:t xml:space="preserve">1.1 </w:t>
        </w:r>
        <w:r w:rsidR="001F1CCA" w:rsidRPr="00287692">
          <w:rPr>
            <w:rStyle w:val="a8"/>
            <w:rFonts w:hint="eastAsia"/>
            <w:noProof/>
          </w:rPr>
          <w:t>重要提示</w:t>
        </w:r>
        <w:r w:rsidR="001F1CCA">
          <w:rPr>
            <w:noProof/>
            <w:webHidden/>
          </w:rPr>
          <w:tab/>
        </w:r>
        <w:r w:rsidR="001F1CCA">
          <w:rPr>
            <w:noProof/>
            <w:webHidden/>
          </w:rPr>
          <w:fldChar w:fldCharType="begin"/>
        </w:r>
        <w:r w:rsidR="001F1CCA">
          <w:rPr>
            <w:noProof/>
            <w:webHidden/>
          </w:rPr>
          <w:instrText xml:space="preserve"> PAGEREF _Toc490928415 \h </w:instrText>
        </w:r>
        <w:r w:rsidR="001F1CCA">
          <w:rPr>
            <w:noProof/>
            <w:webHidden/>
          </w:rPr>
        </w:r>
        <w:r w:rsidR="001F1CCA">
          <w:rPr>
            <w:noProof/>
            <w:webHidden/>
          </w:rPr>
          <w:fldChar w:fldCharType="separate"/>
        </w:r>
        <w:r w:rsidR="007834E8">
          <w:rPr>
            <w:noProof/>
            <w:webHidden/>
          </w:rPr>
          <w:t>2</w:t>
        </w:r>
        <w:r w:rsidR="001F1CCA">
          <w:rPr>
            <w:noProof/>
            <w:webHidden/>
          </w:rPr>
          <w:fldChar w:fldCharType="end"/>
        </w:r>
      </w:hyperlink>
    </w:p>
    <w:p w14:paraId="2F94EA25" w14:textId="77777777" w:rsidR="001F1CCA" w:rsidRDefault="007029BB">
      <w:pPr>
        <w:pStyle w:val="11"/>
        <w:rPr>
          <w:rFonts w:asciiTheme="minorHAnsi" w:eastAsiaTheme="minorEastAsia" w:hAnsiTheme="minorHAnsi" w:cstheme="minorBidi"/>
          <w:noProof/>
          <w:szCs w:val="22"/>
        </w:rPr>
      </w:pPr>
      <w:hyperlink w:anchor="_Toc490928416" w:history="1">
        <w:r w:rsidR="001F1CCA" w:rsidRPr="00287692">
          <w:rPr>
            <w:rStyle w:val="a8"/>
            <w:b/>
            <w:bCs/>
            <w:noProof/>
          </w:rPr>
          <w:t xml:space="preserve">§2  </w:t>
        </w:r>
        <w:r w:rsidR="001F1CCA" w:rsidRPr="00287692">
          <w:rPr>
            <w:rStyle w:val="a8"/>
            <w:rFonts w:hint="eastAsia"/>
            <w:b/>
            <w:bCs/>
            <w:noProof/>
          </w:rPr>
          <w:t>基金简介</w:t>
        </w:r>
        <w:r w:rsidR="001F1CCA">
          <w:rPr>
            <w:noProof/>
            <w:webHidden/>
          </w:rPr>
          <w:tab/>
        </w:r>
        <w:r w:rsidR="001F1CCA">
          <w:rPr>
            <w:noProof/>
            <w:webHidden/>
          </w:rPr>
          <w:fldChar w:fldCharType="begin"/>
        </w:r>
        <w:r w:rsidR="001F1CCA">
          <w:rPr>
            <w:noProof/>
            <w:webHidden/>
          </w:rPr>
          <w:instrText xml:space="preserve"> PAGEREF _Toc490928416 \h </w:instrText>
        </w:r>
        <w:r w:rsidR="001F1CCA">
          <w:rPr>
            <w:noProof/>
            <w:webHidden/>
          </w:rPr>
        </w:r>
        <w:r w:rsidR="001F1CCA">
          <w:rPr>
            <w:noProof/>
            <w:webHidden/>
          </w:rPr>
          <w:fldChar w:fldCharType="separate"/>
        </w:r>
        <w:r w:rsidR="007834E8">
          <w:rPr>
            <w:noProof/>
            <w:webHidden/>
          </w:rPr>
          <w:t>5</w:t>
        </w:r>
        <w:r w:rsidR="001F1CCA">
          <w:rPr>
            <w:noProof/>
            <w:webHidden/>
          </w:rPr>
          <w:fldChar w:fldCharType="end"/>
        </w:r>
      </w:hyperlink>
    </w:p>
    <w:p w14:paraId="7EE75F69" w14:textId="77777777" w:rsidR="001F1CCA" w:rsidRDefault="007029BB" w:rsidP="00292DC0">
      <w:pPr>
        <w:pStyle w:val="22"/>
        <w:tabs>
          <w:tab w:val="left" w:pos="843"/>
        </w:tabs>
        <w:rPr>
          <w:rFonts w:asciiTheme="minorHAnsi" w:eastAsiaTheme="minorEastAsia" w:hAnsiTheme="minorHAnsi" w:cstheme="minorBidi"/>
          <w:noProof/>
          <w:kern w:val="2"/>
          <w:szCs w:val="22"/>
        </w:rPr>
      </w:pPr>
      <w:hyperlink w:anchor="_Toc490928417" w:history="1">
        <w:r w:rsidR="001F1CCA" w:rsidRPr="00287692">
          <w:rPr>
            <w:rStyle w:val="a8"/>
            <w:noProof/>
          </w:rPr>
          <w:t>2.1</w:t>
        </w:r>
        <w:r w:rsidR="001F1CCA">
          <w:rPr>
            <w:rFonts w:asciiTheme="minorHAnsi" w:eastAsiaTheme="minorEastAsia" w:hAnsiTheme="minorHAnsi" w:cstheme="minorBidi"/>
            <w:noProof/>
            <w:kern w:val="2"/>
            <w:szCs w:val="22"/>
          </w:rPr>
          <w:tab/>
        </w:r>
        <w:r w:rsidR="001F1CCA" w:rsidRPr="00287692">
          <w:rPr>
            <w:rStyle w:val="a8"/>
            <w:rFonts w:hint="eastAsia"/>
            <w:noProof/>
          </w:rPr>
          <w:t>基金基本情况</w:t>
        </w:r>
        <w:r w:rsidR="001F1CCA">
          <w:rPr>
            <w:noProof/>
            <w:webHidden/>
          </w:rPr>
          <w:tab/>
        </w:r>
        <w:r w:rsidR="001F1CCA">
          <w:rPr>
            <w:noProof/>
            <w:webHidden/>
          </w:rPr>
          <w:fldChar w:fldCharType="begin"/>
        </w:r>
        <w:r w:rsidR="001F1CCA">
          <w:rPr>
            <w:noProof/>
            <w:webHidden/>
          </w:rPr>
          <w:instrText xml:space="preserve"> PAGEREF _Toc490928417 \h </w:instrText>
        </w:r>
        <w:r w:rsidR="001F1CCA">
          <w:rPr>
            <w:noProof/>
            <w:webHidden/>
          </w:rPr>
        </w:r>
        <w:r w:rsidR="001F1CCA">
          <w:rPr>
            <w:noProof/>
            <w:webHidden/>
          </w:rPr>
          <w:fldChar w:fldCharType="separate"/>
        </w:r>
        <w:r w:rsidR="007834E8">
          <w:rPr>
            <w:noProof/>
            <w:webHidden/>
          </w:rPr>
          <w:t>5</w:t>
        </w:r>
        <w:r w:rsidR="001F1CCA">
          <w:rPr>
            <w:noProof/>
            <w:webHidden/>
          </w:rPr>
          <w:fldChar w:fldCharType="end"/>
        </w:r>
      </w:hyperlink>
    </w:p>
    <w:p w14:paraId="0D443469" w14:textId="77777777" w:rsidR="001F1CCA" w:rsidRDefault="007029BB">
      <w:pPr>
        <w:pStyle w:val="22"/>
        <w:rPr>
          <w:rFonts w:asciiTheme="minorHAnsi" w:eastAsiaTheme="minorEastAsia" w:hAnsiTheme="minorHAnsi" w:cstheme="minorBidi"/>
          <w:noProof/>
          <w:kern w:val="2"/>
          <w:szCs w:val="22"/>
        </w:rPr>
      </w:pPr>
      <w:hyperlink w:anchor="_Toc490928418" w:history="1">
        <w:r w:rsidR="001F1CCA" w:rsidRPr="00287692">
          <w:rPr>
            <w:rStyle w:val="a8"/>
            <w:noProof/>
          </w:rPr>
          <w:t xml:space="preserve">2.2 </w:t>
        </w:r>
        <w:r w:rsidR="001F1CCA" w:rsidRPr="00287692">
          <w:rPr>
            <w:rStyle w:val="a8"/>
            <w:rFonts w:hint="eastAsia"/>
            <w:noProof/>
          </w:rPr>
          <w:t>基金产品说明</w:t>
        </w:r>
        <w:r w:rsidR="001F1CCA">
          <w:rPr>
            <w:noProof/>
            <w:webHidden/>
          </w:rPr>
          <w:tab/>
        </w:r>
        <w:r w:rsidR="001F1CCA">
          <w:rPr>
            <w:noProof/>
            <w:webHidden/>
          </w:rPr>
          <w:fldChar w:fldCharType="begin"/>
        </w:r>
        <w:r w:rsidR="001F1CCA">
          <w:rPr>
            <w:noProof/>
            <w:webHidden/>
          </w:rPr>
          <w:instrText xml:space="preserve"> PAGEREF _Toc490928418 \h </w:instrText>
        </w:r>
        <w:r w:rsidR="001F1CCA">
          <w:rPr>
            <w:noProof/>
            <w:webHidden/>
          </w:rPr>
        </w:r>
        <w:r w:rsidR="001F1CCA">
          <w:rPr>
            <w:noProof/>
            <w:webHidden/>
          </w:rPr>
          <w:fldChar w:fldCharType="separate"/>
        </w:r>
        <w:r w:rsidR="007834E8">
          <w:rPr>
            <w:noProof/>
            <w:webHidden/>
          </w:rPr>
          <w:t>5</w:t>
        </w:r>
        <w:r w:rsidR="001F1CCA">
          <w:rPr>
            <w:noProof/>
            <w:webHidden/>
          </w:rPr>
          <w:fldChar w:fldCharType="end"/>
        </w:r>
      </w:hyperlink>
    </w:p>
    <w:p w14:paraId="0C9B5DF7" w14:textId="77777777" w:rsidR="001F1CCA" w:rsidRDefault="007029BB">
      <w:pPr>
        <w:pStyle w:val="22"/>
        <w:rPr>
          <w:rFonts w:asciiTheme="minorHAnsi" w:eastAsiaTheme="minorEastAsia" w:hAnsiTheme="minorHAnsi" w:cstheme="minorBidi"/>
          <w:noProof/>
          <w:kern w:val="2"/>
          <w:szCs w:val="22"/>
        </w:rPr>
      </w:pPr>
      <w:hyperlink w:anchor="_Toc490928419" w:history="1">
        <w:r w:rsidR="001F1CCA" w:rsidRPr="00287692">
          <w:rPr>
            <w:rStyle w:val="a8"/>
            <w:noProof/>
          </w:rPr>
          <w:t xml:space="preserve">2.3 </w:t>
        </w:r>
        <w:r w:rsidR="001F1CCA" w:rsidRPr="00287692">
          <w:rPr>
            <w:rStyle w:val="a8"/>
            <w:rFonts w:hint="eastAsia"/>
            <w:noProof/>
          </w:rPr>
          <w:t>基金管理人和基金托管人</w:t>
        </w:r>
        <w:r w:rsidR="001F1CCA">
          <w:rPr>
            <w:noProof/>
            <w:webHidden/>
          </w:rPr>
          <w:tab/>
        </w:r>
        <w:r w:rsidR="001F1CCA">
          <w:rPr>
            <w:noProof/>
            <w:webHidden/>
          </w:rPr>
          <w:fldChar w:fldCharType="begin"/>
        </w:r>
        <w:r w:rsidR="001F1CCA">
          <w:rPr>
            <w:noProof/>
            <w:webHidden/>
          </w:rPr>
          <w:instrText xml:space="preserve"> PAGEREF _Toc490928419 \h </w:instrText>
        </w:r>
        <w:r w:rsidR="001F1CCA">
          <w:rPr>
            <w:noProof/>
            <w:webHidden/>
          </w:rPr>
        </w:r>
        <w:r w:rsidR="001F1CCA">
          <w:rPr>
            <w:noProof/>
            <w:webHidden/>
          </w:rPr>
          <w:fldChar w:fldCharType="separate"/>
        </w:r>
        <w:r w:rsidR="007834E8">
          <w:rPr>
            <w:noProof/>
            <w:webHidden/>
          </w:rPr>
          <w:t>5</w:t>
        </w:r>
        <w:r w:rsidR="001F1CCA">
          <w:rPr>
            <w:noProof/>
            <w:webHidden/>
          </w:rPr>
          <w:fldChar w:fldCharType="end"/>
        </w:r>
      </w:hyperlink>
    </w:p>
    <w:p w14:paraId="3F707A96" w14:textId="77777777" w:rsidR="001F1CCA" w:rsidRDefault="007029BB">
      <w:pPr>
        <w:pStyle w:val="22"/>
        <w:rPr>
          <w:rFonts w:asciiTheme="minorHAnsi" w:eastAsiaTheme="minorEastAsia" w:hAnsiTheme="minorHAnsi" w:cstheme="minorBidi"/>
          <w:noProof/>
          <w:kern w:val="2"/>
          <w:szCs w:val="22"/>
        </w:rPr>
      </w:pPr>
      <w:hyperlink w:anchor="_Toc490928420" w:history="1">
        <w:r w:rsidR="001F1CCA" w:rsidRPr="00287692">
          <w:rPr>
            <w:rStyle w:val="a8"/>
            <w:noProof/>
          </w:rPr>
          <w:t xml:space="preserve">2.4 </w:t>
        </w:r>
        <w:r w:rsidR="001F1CCA" w:rsidRPr="00287692">
          <w:rPr>
            <w:rStyle w:val="a8"/>
            <w:rFonts w:hint="eastAsia"/>
            <w:noProof/>
          </w:rPr>
          <w:t>信息披露方式</w:t>
        </w:r>
        <w:r w:rsidR="001F1CCA">
          <w:rPr>
            <w:noProof/>
            <w:webHidden/>
          </w:rPr>
          <w:tab/>
        </w:r>
        <w:r w:rsidR="001F1CCA">
          <w:rPr>
            <w:noProof/>
            <w:webHidden/>
          </w:rPr>
          <w:fldChar w:fldCharType="begin"/>
        </w:r>
        <w:r w:rsidR="001F1CCA">
          <w:rPr>
            <w:noProof/>
            <w:webHidden/>
          </w:rPr>
          <w:instrText xml:space="preserve"> PAGEREF _Toc490928420 \h </w:instrText>
        </w:r>
        <w:r w:rsidR="001F1CCA">
          <w:rPr>
            <w:noProof/>
            <w:webHidden/>
          </w:rPr>
        </w:r>
        <w:r w:rsidR="001F1CCA">
          <w:rPr>
            <w:noProof/>
            <w:webHidden/>
          </w:rPr>
          <w:fldChar w:fldCharType="separate"/>
        </w:r>
        <w:r w:rsidR="007834E8">
          <w:rPr>
            <w:noProof/>
            <w:webHidden/>
          </w:rPr>
          <w:t>6</w:t>
        </w:r>
        <w:r w:rsidR="001F1CCA">
          <w:rPr>
            <w:noProof/>
            <w:webHidden/>
          </w:rPr>
          <w:fldChar w:fldCharType="end"/>
        </w:r>
      </w:hyperlink>
    </w:p>
    <w:p w14:paraId="591BACA0" w14:textId="77777777" w:rsidR="001F1CCA" w:rsidRDefault="007029BB">
      <w:pPr>
        <w:pStyle w:val="22"/>
        <w:rPr>
          <w:rFonts w:asciiTheme="minorHAnsi" w:eastAsiaTheme="minorEastAsia" w:hAnsiTheme="minorHAnsi" w:cstheme="minorBidi"/>
          <w:noProof/>
          <w:kern w:val="2"/>
          <w:szCs w:val="22"/>
        </w:rPr>
      </w:pPr>
      <w:hyperlink w:anchor="_Toc490928421" w:history="1">
        <w:r w:rsidR="001F1CCA" w:rsidRPr="00287692">
          <w:rPr>
            <w:rStyle w:val="a8"/>
            <w:noProof/>
          </w:rPr>
          <w:t xml:space="preserve">2.5 </w:t>
        </w:r>
        <w:r w:rsidR="001F1CCA" w:rsidRPr="00287692">
          <w:rPr>
            <w:rStyle w:val="a8"/>
            <w:rFonts w:hint="eastAsia"/>
            <w:noProof/>
          </w:rPr>
          <w:t>其他相关资料</w:t>
        </w:r>
        <w:r w:rsidR="001F1CCA">
          <w:rPr>
            <w:noProof/>
            <w:webHidden/>
          </w:rPr>
          <w:tab/>
        </w:r>
        <w:r w:rsidR="001F1CCA">
          <w:rPr>
            <w:noProof/>
            <w:webHidden/>
          </w:rPr>
          <w:fldChar w:fldCharType="begin"/>
        </w:r>
        <w:r w:rsidR="001F1CCA">
          <w:rPr>
            <w:noProof/>
            <w:webHidden/>
          </w:rPr>
          <w:instrText xml:space="preserve"> PAGEREF _Toc490928421 \h </w:instrText>
        </w:r>
        <w:r w:rsidR="001F1CCA">
          <w:rPr>
            <w:noProof/>
            <w:webHidden/>
          </w:rPr>
        </w:r>
        <w:r w:rsidR="001F1CCA">
          <w:rPr>
            <w:noProof/>
            <w:webHidden/>
          </w:rPr>
          <w:fldChar w:fldCharType="separate"/>
        </w:r>
        <w:r w:rsidR="007834E8">
          <w:rPr>
            <w:noProof/>
            <w:webHidden/>
          </w:rPr>
          <w:t>6</w:t>
        </w:r>
        <w:r w:rsidR="001F1CCA">
          <w:rPr>
            <w:noProof/>
            <w:webHidden/>
          </w:rPr>
          <w:fldChar w:fldCharType="end"/>
        </w:r>
      </w:hyperlink>
    </w:p>
    <w:p w14:paraId="15BA51B1" w14:textId="77777777" w:rsidR="001F1CCA" w:rsidRDefault="007029BB">
      <w:pPr>
        <w:pStyle w:val="11"/>
        <w:rPr>
          <w:rFonts w:asciiTheme="minorHAnsi" w:eastAsiaTheme="minorEastAsia" w:hAnsiTheme="minorHAnsi" w:cstheme="minorBidi"/>
          <w:noProof/>
          <w:szCs w:val="22"/>
        </w:rPr>
      </w:pPr>
      <w:hyperlink w:anchor="_Toc490928422" w:history="1">
        <w:r w:rsidR="001F1CCA" w:rsidRPr="00287692">
          <w:rPr>
            <w:rStyle w:val="a8"/>
            <w:b/>
            <w:bCs/>
            <w:noProof/>
          </w:rPr>
          <w:t xml:space="preserve">§3  </w:t>
        </w:r>
        <w:r w:rsidR="001F1CCA" w:rsidRPr="00287692">
          <w:rPr>
            <w:rStyle w:val="a8"/>
            <w:rFonts w:hint="eastAsia"/>
            <w:b/>
            <w:bCs/>
            <w:noProof/>
          </w:rPr>
          <w:t>主要财务指标和基金净值表现</w:t>
        </w:r>
        <w:r w:rsidR="001F1CCA">
          <w:rPr>
            <w:noProof/>
            <w:webHidden/>
          </w:rPr>
          <w:tab/>
        </w:r>
        <w:r w:rsidR="001F1CCA">
          <w:rPr>
            <w:noProof/>
            <w:webHidden/>
          </w:rPr>
          <w:fldChar w:fldCharType="begin"/>
        </w:r>
        <w:r w:rsidR="001F1CCA">
          <w:rPr>
            <w:noProof/>
            <w:webHidden/>
          </w:rPr>
          <w:instrText xml:space="preserve"> PAGEREF _Toc490928422 \h </w:instrText>
        </w:r>
        <w:r w:rsidR="001F1CCA">
          <w:rPr>
            <w:noProof/>
            <w:webHidden/>
          </w:rPr>
        </w:r>
        <w:r w:rsidR="001F1CCA">
          <w:rPr>
            <w:noProof/>
            <w:webHidden/>
          </w:rPr>
          <w:fldChar w:fldCharType="separate"/>
        </w:r>
        <w:r w:rsidR="007834E8">
          <w:rPr>
            <w:noProof/>
            <w:webHidden/>
          </w:rPr>
          <w:t>6</w:t>
        </w:r>
        <w:r w:rsidR="001F1CCA">
          <w:rPr>
            <w:noProof/>
            <w:webHidden/>
          </w:rPr>
          <w:fldChar w:fldCharType="end"/>
        </w:r>
      </w:hyperlink>
    </w:p>
    <w:p w14:paraId="27DCA56E" w14:textId="77777777" w:rsidR="001F1CCA" w:rsidRDefault="007029BB">
      <w:pPr>
        <w:pStyle w:val="22"/>
        <w:rPr>
          <w:rFonts w:asciiTheme="minorHAnsi" w:eastAsiaTheme="minorEastAsia" w:hAnsiTheme="minorHAnsi" w:cstheme="minorBidi"/>
          <w:noProof/>
          <w:kern w:val="2"/>
          <w:szCs w:val="22"/>
        </w:rPr>
      </w:pPr>
      <w:hyperlink w:anchor="_Toc490928423" w:history="1">
        <w:r w:rsidR="001F1CCA" w:rsidRPr="00287692">
          <w:rPr>
            <w:rStyle w:val="a8"/>
            <w:noProof/>
          </w:rPr>
          <w:t xml:space="preserve">3.1 </w:t>
        </w:r>
        <w:r w:rsidR="001F1CCA" w:rsidRPr="00287692">
          <w:rPr>
            <w:rStyle w:val="a8"/>
            <w:rFonts w:hint="eastAsia"/>
            <w:noProof/>
          </w:rPr>
          <w:t>主要会计数据和财务指标</w:t>
        </w:r>
        <w:r w:rsidR="001F1CCA">
          <w:rPr>
            <w:noProof/>
            <w:webHidden/>
          </w:rPr>
          <w:tab/>
        </w:r>
        <w:r w:rsidR="001F1CCA">
          <w:rPr>
            <w:noProof/>
            <w:webHidden/>
          </w:rPr>
          <w:fldChar w:fldCharType="begin"/>
        </w:r>
        <w:r w:rsidR="001F1CCA">
          <w:rPr>
            <w:noProof/>
            <w:webHidden/>
          </w:rPr>
          <w:instrText xml:space="preserve"> PAGEREF _Toc490928423 \h </w:instrText>
        </w:r>
        <w:r w:rsidR="001F1CCA">
          <w:rPr>
            <w:noProof/>
            <w:webHidden/>
          </w:rPr>
        </w:r>
        <w:r w:rsidR="001F1CCA">
          <w:rPr>
            <w:noProof/>
            <w:webHidden/>
          </w:rPr>
          <w:fldChar w:fldCharType="separate"/>
        </w:r>
        <w:r w:rsidR="007834E8">
          <w:rPr>
            <w:noProof/>
            <w:webHidden/>
          </w:rPr>
          <w:t>6</w:t>
        </w:r>
        <w:r w:rsidR="001F1CCA">
          <w:rPr>
            <w:noProof/>
            <w:webHidden/>
          </w:rPr>
          <w:fldChar w:fldCharType="end"/>
        </w:r>
      </w:hyperlink>
    </w:p>
    <w:p w14:paraId="56C3344B" w14:textId="77777777" w:rsidR="001F1CCA" w:rsidRDefault="007029BB">
      <w:pPr>
        <w:pStyle w:val="22"/>
        <w:rPr>
          <w:rFonts w:asciiTheme="minorHAnsi" w:eastAsiaTheme="minorEastAsia" w:hAnsiTheme="minorHAnsi" w:cstheme="minorBidi"/>
          <w:noProof/>
          <w:kern w:val="2"/>
          <w:szCs w:val="22"/>
        </w:rPr>
      </w:pPr>
      <w:hyperlink w:anchor="_Toc490928424" w:history="1">
        <w:r w:rsidR="001F1CCA" w:rsidRPr="00287692">
          <w:rPr>
            <w:rStyle w:val="a8"/>
            <w:noProof/>
          </w:rPr>
          <w:t xml:space="preserve">3.2 </w:t>
        </w:r>
        <w:r w:rsidR="001F1CCA" w:rsidRPr="00287692">
          <w:rPr>
            <w:rStyle w:val="a8"/>
            <w:rFonts w:hint="eastAsia"/>
            <w:noProof/>
          </w:rPr>
          <w:t>基金净值表现</w:t>
        </w:r>
        <w:r w:rsidR="001F1CCA">
          <w:rPr>
            <w:noProof/>
            <w:webHidden/>
          </w:rPr>
          <w:tab/>
        </w:r>
        <w:r w:rsidR="001F1CCA">
          <w:rPr>
            <w:noProof/>
            <w:webHidden/>
          </w:rPr>
          <w:fldChar w:fldCharType="begin"/>
        </w:r>
        <w:r w:rsidR="001F1CCA">
          <w:rPr>
            <w:noProof/>
            <w:webHidden/>
          </w:rPr>
          <w:instrText xml:space="preserve"> PAGEREF _Toc490928424 \h </w:instrText>
        </w:r>
        <w:r w:rsidR="001F1CCA">
          <w:rPr>
            <w:noProof/>
            <w:webHidden/>
          </w:rPr>
        </w:r>
        <w:r w:rsidR="001F1CCA">
          <w:rPr>
            <w:noProof/>
            <w:webHidden/>
          </w:rPr>
          <w:fldChar w:fldCharType="separate"/>
        </w:r>
        <w:r w:rsidR="007834E8">
          <w:rPr>
            <w:noProof/>
            <w:webHidden/>
          </w:rPr>
          <w:t>7</w:t>
        </w:r>
        <w:r w:rsidR="001F1CCA">
          <w:rPr>
            <w:noProof/>
            <w:webHidden/>
          </w:rPr>
          <w:fldChar w:fldCharType="end"/>
        </w:r>
      </w:hyperlink>
    </w:p>
    <w:p w14:paraId="19B9F817" w14:textId="77777777" w:rsidR="001F1CCA" w:rsidRDefault="007029BB">
      <w:pPr>
        <w:pStyle w:val="11"/>
        <w:rPr>
          <w:rFonts w:asciiTheme="minorHAnsi" w:eastAsiaTheme="minorEastAsia" w:hAnsiTheme="minorHAnsi" w:cstheme="minorBidi"/>
          <w:noProof/>
          <w:szCs w:val="22"/>
        </w:rPr>
      </w:pPr>
      <w:hyperlink w:anchor="_Toc490928425" w:history="1">
        <w:r w:rsidR="001F1CCA" w:rsidRPr="00287692">
          <w:rPr>
            <w:rStyle w:val="a8"/>
            <w:b/>
            <w:bCs/>
            <w:noProof/>
          </w:rPr>
          <w:t xml:space="preserve">§4  </w:t>
        </w:r>
        <w:r w:rsidR="001F1CCA" w:rsidRPr="00287692">
          <w:rPr>
            <w:rStyle w:val="a8"/>
            <w:rFonts w:hint="eastAsia"/>
            <w:b/>
            <w:bCs/>
            <w:noProof/>
          </w:rPr>
          <w:t>管理人报告</w:t>
        </w:r>
        <w:r w:rsidR="001F1CCA">
          <w:rPr>
            <w:noProof/>
            <w:webHidden/>
          </w:rPr>
          <w:tab/>
        </w:r>
        <w:r w:rsidR="001F1CCA">
          <w:rPr>
            <w:noProof/>
            <w:webHidden/>
          </w:rPr>
          <w:fldChar w:fldCharType="begin"/>
        </w:r>
        <w:r w:rsidR="001F1CCA">
          <w:rPr>
            <w:noProof/>
            <w:webHidden/>
          </w:rPr>
          <w:instrText xml:space="preserve"> PAGEREF _Toc490928425 \h </w:instrText>
        </w:r>
        <w:r w:rsidR="001F1CCA">
          <w:rPr>
            <w:noProof/>
            <w:webHidden/>
          </w:rPr>
        </w:r>
        <w:r w:rsidR="001F1CCA">
          <w:rPr>
            <w:noProof/>
            <w:webHidden/>
          </w:rPr>
          <w:fldChar w:fldCharType="separate"/>
        </w:r>
        <w:r w:rsidR="007834E8">
          <w:rPr>
            <w:noProof/>
            <w:webHidden/>
          </w:rPr>
          <w:t>8</w:t>
        </w:r>
        <w:r w:rsidR="001F1CCA">
          <w:rPr>
            <w:noProof/>
            <w:webHidden/>
          </w:rPr>
          <w:fldChar w:fldCharType="end"/>
        </w:r>
      </w:hyperlink>
    </w:p>
    <w:p w14:paraId="0E6F51D7" w14:textId="77777777" w:rsidR="001F1CCA" w:rsidRDefault="007029BB">
      <w:pPr>
        <w:pStyle w:val="22"/>
        <w:rPr>
          <w:rFonts w:asciiTheme="minorHAnsi" w:eastAsiaTheme="minorEastAsia" w:hAnsiTheme="minorHAnsi" w:cstheme="minorBidi"/>
          <w:noProof/>
          <w:kern w:val="2"/>
          <w:szCs w:val="22"/>
        </w:rPr>
      </w:pPr>
      <w:hyperlink w:anchor="_Toc490928426" w:history="1">
        <w:r w:rsidR="001F1CCA" w:rsidRPr="00287692">
          <w:rPr>
            <w:rStyle w:val="a8"/>
            <w:noProof/>
          </w:rPr>
          <w:t xml:space="preserve">4.1 </w:t>
        </w:r>
        <w:r w:rsidR="001F1CCA" w:rsidRPr="00287692">
          <w:rPr>
            <w:rStyle w:val="a8"/>
            <w:rFonts w:hint="eastAsia"/>
            <w:noProof/>
          </w:rPr>
          <w:t>基金管理人及基金经理情况</w:t>
        </w:r>
        <w:r w:rsidR="001F1CCA">
          <w:rPr>
            <w:noProof/>
            <w:webHidden/>
          </w:rPr>
          <w:tab/>
        </w:r>
        <w:r w:rsidR="001F1CCA">
          <w:rPr>
            <w:noProof/>
            <w:webHidden/>
          </w:rPr>
          <w:fldChar w:fldCharType="begin"/>
        </w:r>
        <w:r w:rsidR="001F1CCA">
          <w:rPr>
            <w:noProof/>
            <w:webHidden/>
          </w:rPr>
          <w:instrText xml:space="preserve"> PAGEREF _Toc490928426 \h </w:instrText>
        </w:r>
        <w:r w:rsidR="001F1CCA">
          <w:rPr>
            <w:noProof/>
            <w:webHidden/>
          </w:rPr>
        </w:r>
        <w:r w:rsidR="001F1CCA">
          <w:rPr>
            <w:noProof/>
            <w:webHidden/>
          </w:rPr>
          <w:fldChar w:fldCharType="separate"/>
        </w:r>
        <w:r w:rsidR="007834E8">
          <w:rPr>
            <w:noProof/>
            <w:webHidden/>
          </w:rPr>
          <w:t>8</w:t>
        </w:r>
        <w:r w:rsidR="001F1CCA">
          <w:rPr>
            <w:noProof/>
            <w:webHidden/>
          </w:rPr>
          <w:fldChar w:fldCharType="end"/>
        </w:r>
      </w:hyperlink>
    </w:p>
    <w:p w14:paraId="5FA36385" w14:textId="77777777" w:rsidR="001F1CCA" w:rsidRDefault="007029BB">
      <w:pPr>
        <w:pStyle w:val="22"/>
        <w:rPr>
          <w:rFonts w:asciiTheme="minorHAnsi" w:eastAsiaTheme="minorEastAsia" w:hAnsiTheme="minorHAnsi" w:cstheme="minorBidi"/>
          <w:noProof/>
          <w:kern w:val="2"/>
          <w:szCs w:val="22"/>
        </w:rPr>
      </w:pPr>
      <w:hyperlink w:anchor="_Toc490928427" w:history="1">
        <w:r w:rsidR="001F1CCA" w:rsidRPr="00287692">
          <w:rPr>
            <w:rStyle w:val="a8"/>
            <w:noProof/>
          </w:rPr>
          <w:t xml:space="preserve">4.2 </w:t>
        </w:r>
        <w:r w:rsidR="001F1CCA" w:rsidRPr="00287692">
          <w:rPr>
            <w:rStyle w:val="a8"/>
            <w:rFonts w:hint="eastAsia"/>
            <w:noProof/>
          </w:rPr>
          <w:t>管理人对报告期内本基金运作遵规守信情况的说明</w:t>
        </w:r>
        <w:r w:rsidR="001F1CCA">
          <w:rPr>
            <w:noProof/>
            <w:webHidden/>
          </w:rPr>
          <w:tab/>
        </w:r>
        <w:r w:rsidR="001F1CCA">
          <w:rPr>
            <w:noProof/>
            <w:webHidden/>
          </w:rPr>
          <w:fldChar w:fldCharType="begin"/>
        </w:r>
        <w:r w:rsidR="001F1CCA">
          <w:rPr>
            <w:noProof/>
            <w:webHidden/>
          </w:rPr>
          <w:instrText xml:space="preserve"> PAGEREF _Toc490928427 \h </w:instrText>
        </w:r>
        <w:r w:rsidR="001F1CCA">
          <w:rPr>
            <w:noProof/>
            <w:webHidden/>
          </w:rPr>
        </w:r>
        <w:r w:rsidR="001F1CCA">
          <w:rPr>
            <w:noProof/>
            <w:webHidden/>
          </w:rPr>
          <w:fldChar w:fldCharType="separate"/>
        </w:r>
        <w:r w:rsidR="007834E8">
          <w:rPr>
            <w:noProof/>
            <w:webHidden/>
          </w:rPr>
          <w:t>12</w:t>
        </w:r>
        <w:r w:rsidR="001F1CCA">
          <w:rPr>
            <w:noProof/>
            <w:webHidden/>
          </w:rPr>
          <w:fldChar w:fldCharType="end"/>
        </w:r>
      </w:hyperlink>
    </w:p>
    <w:p w14:paraId="1A2DCAEC" w14:textId="77777777" w:rsidR="001F1CCA" w:rsidRDefault="007029BB">
      <w:pPr>
        <w:pStyle w:val="22"/>
        <w:rPr>
          <w:rFonts w:asciiTheme="minorHAnsi" w:eastAsiaTheme="minorEastAsia" w:hAnsiTheme="minorHAnsi" w:cstheme="minorBidi"/>
          <w:noProof/>
          <w:kern w:val="2"/>
          <w:szCs w:val="22"/>
        </w:rPr>
      </w:pPr>
      <w:hyperlink w:anchor="_Toc490928428" w:history="1">
        <w:r w:rsidR="001F1CCA" w:rsidRPr="00287692">
          <w:rPr>
            <w:rStyle w:val="a8"/>
            <w:noProof/>
          </w:rPr>
          <w:t xml:space="preserve">4.3 </w:t>
        </w:r>
        <w:r w:rsidR="001F1CCA" w:rsidRPr="00287692">
          <w:rPr>
            <w:rStyle w:val="a8"/>
            <w:rFonts w:hint="eastAsia"/>
            <w:noProof/>
          </w:rPr>
          <w:t>管理人对报告期内公平交易情况的专项说明</w:t>
        </w:r>
        <w:r w:rsidR="001F1CCA">
          <w:rPr>
            <w:noProof/>
            <w:webHidden/>
          </w:rPr>
          <w:tab/>
        </w:r>
        <w:r w:rsidR="001F1CCA">
          <w:rPr>
            <w:noProof/>
            <w:webHidden/>
          </w:rPr>
          <w:fldChar w:fldCharType="begin"/>
        </w:r>
        <w:r w:rsidR="001F1CCA">
          <w:rPr>
            <w:noProof/>
            <w:webHidden/>
          </w:rPr>
          <w:instrText xml:space="preserve"> PAGEREF _Toc490928428 \h </w:instrText>
        </w:r>
        <w:r w:rsidR="001F1CCA">
          <w:rPr>
            <w:noProof/>
            <w:webHidden/>
          </w:rPr>
        </w:r>
        <w:r w:rsidR="001F1CCA">
          <w:rPr>
            <w:noProof/>
            <w:webHidden/>
          </w:rPr>
          <w:fldChar w:fldCharType="separate"/>
        </w:r>
        <w:r w:rsidR="007834E8">
          <w:rPr>
            <w:noProof/>
            <w:webHidden/>
          </w:rPr>
          <w:t>13</w:t>
        </w:r>
        <w:r w:rsidR="001F1CCA">
          <w:rPr>
            <w:noProof/>
            <w:webHidden/>
          </w:rPr>
          <w:fldChar w:fldCharType="end"/>
        </w:r>
      </w:hyperlink>
    </w:p>
    <w:p w14:paraId="69CE7EE6" w14:textId="77777777" w:rsidR="001F1CCA" w:rsidRDefault="007029BB">
      <w:pPr>
        <w:pStyle w:val="22"/>
        <w:rPr>
          <w:rFonts w:asciiTheme="minorHAnsi" w:eastAsiaTheme="minorEastAsia" w:hAnsiTheme="minorHAnsi" w:cstheme="minorBidi"/>
          <w:noProof/>
          <w:kern w:val="2"/>
          <w:szCs w:val="22"/>
        </w:rPr>
      </w:pPr>
      <w:hyperlink w:anchor="_Toc490928429" w:history="1">
        <w:r w:rsidR="001F1CCA" w:rsidRPr="00287692">
          <w:rPr>
            <w:rStyle w:val="a8"/>
            <w:noProof/>
          </w:rPr>
          <w:t xml:space="preserve">4.4 </w:t>
        </w:r>
        <w:r w:rsidR="001F1CCA" w:rsidRPr="00287692">
          <w:rPr>
            <w:rStyle w:val="a8"/>
            <w:rFonts w:hint="eastAsia"/>
            <w:noProof/>
          </w:rPr>
          <w:t>管理人对报告期内基金的投资策略和业绩表现的说明</w:t>
        </w:r>
        <w:r w:rsidR="001F1CCA">
          <w:rPr>
            <w:noProof/>
            <w:webHidden/>
          </w:rPr>
          <w:tab/>
        </w:r>
        <w:r w:rsidR="001F1CCA">
          <w:rPr>
            <w:noProof/>
            <w:webHidden/>
          </w:rPr>
          <w:fldChar w:fldCharType="begin"/>
        </w:r>
        <w:r w:rsidR="001F1CCA">
          <w:rPr>
            <w:noProof/>
            <w:webHidden/>
          </w:rPr>
          <w:instrText xml:space="preserve"> PAGEREF _Toc490928429 \h </w:instrText>
        </w:r>
        <w:r w:rsidR="001F1CCA">
          <w:rPr>
            <w:noProof/>
            <w:webHidden/>
          </w:rPr>
        </w:r>
        <w:r w:rsidR="001F1CCA">
          <w:rPr>
            <w:noProof/>
            <w:webHidden/>
          </w:rPr>
          <w:fldChar w:fldCharType="separate"/>
        </w:r>
        <w:r w:rsidR="007834E8">
          <w:rPr>
            <w:noProof/>
            <w:webHidden/>
          </w:rPr>
          <w:t>13</w:t>
        </w:r>
        <w:r w:rsidR="001F1CCA">
          <w:rPr>
            <w:noProof/>
            <w:webHidden/>
          </w:rPr>
          <w:fldChar w:fldCharType="end"/>
        </w:r>
      </w:hyperlink>
    </w:p>
    <w:p w14:paraId="31E71C1E" w14:textId="77777777" w:rsidR="001F1CCA" w:rsidRDefault="007029BB">
      <w:pPr>
        <w:pStyle w:val="22"/>
        <w:rPr>
          <w:rFonts w:asciiTheme="minorHAnsi" w:eastAsiaTheme="minorEastAsia" w:hAnsiTheme="minorHAnsi" w:cstheme="minorBidi"/>
          <w:noProof/>
          <w:kern w:val="2"/>
          <w:szCs w:val="22"/>
        </w:rPr>
      </w:pPr>
      <w:hyperlink w:anchor="_Toc490928430" w:history="1">
        <w:r w:rsidR="001F1CCA" w:rsidRPr="00287692">
          <w:rPr>
            <w:rStyle w:val="a8"/>
            <w:noProof/>
          </w:rPr>
          <w:t xml:space="preserve">4.5 </w:t>
        </w:r>
        <w:r w:rsidR="001F1CCA" w:rsidRPr="00287692">
          <w:rPr>
            <w:rStyle w:val="a8"/>
            <w:rFonts w:hint="eastAsia"/>
            <w:noProof/>
          </w:rPr>
          <w:t>管理人对宏观经济、证券市场及行业走势的简要展望</w:t>
        </w:r>
        <w:r w:rsidR="001F1CCA">
          <w:rPr>
            <w:noProof/>
            <w:webHidden/>
          </w:rPr>
          <w:tab/>
        </w:r>
        <w:r w:rsidR="001F1CCA">
          <w:rPr>
            <w:noProof/>
            <w:webHidden/>
          </w:rPr>
          <w:fldChar w:fldCharType="begin"/>
        </w:r>
        <w:r w:rsidR="001F1CCA">
          <w:rPr>
            <w:noProof/>
            <w:webHidden/>
          </w:rPr>
          <w:instrText xml:space="preserve"> PAGEREF _Toc490928430 \h </w:instrText>
        </w:r>
        <w:r w:rsidR="001F1CCA">
          <w:rPr>
            <w:noProof/>
            <w:webHidden/>
          </w:rPr>
        </w:r>
        <w:r w:rsidR="001F1CCA">
          <w:rPr>
            <w:noProof/>
            <w:webHidden/>
          </w:rPr>
          <w:fldChar w:fldCharType="separate"/>
        </w:r>
        <w:r w:rsidR="007834E8">
          <w:rPr>
            <w:noProof/>
            <w:webHidden/>
          </w:rPr>
          <w:t>14</w:t>
        </w:r>
        <w:r w:rsidR="001F1CCA">
          <w:rPr>
            <w:noProof/>
            <w:webHidden/>
          </w:rPr>
          <w:fldChar w:fldCharType="end"/>
        </w:r>
      </w:hyperlink>
    </w:p>
    <w:p w14:paraId="0A2E6738" w14:textId="77777777" w:rsidR="001F1CCA" w:rsidRDefault="007029BB">
      <w:pPr>
        <w:pStyle w:val="22"/>
        <w:rPr>
          <w:rFonts w:asciiTheme="minorHAnsi" w:eastAsiaTheme="minorEastAsia" w:hAnsiTheme="minorHAnsi" w:cstheme="minorBidi"/>
          <w:noProof/>
          <w:kern w:val="2"/>
          <w:szCs w:val="22"/>
        </w:rPr>
      </w:pPr>
      <w:hyperlink w:anchor="_Toc490928431" w:history="1">
        <w:r w:rsidR="001F1CCA" w:rsidRPr="00287692">
          <w:rPr>
            <w:rStyle w:val="a8"/>
            <w:noProof/>
          </w:rPr>
          <w:t xml:space="preserve">4.6 </w:t>
        </w:r>
        <w:r w:rsidR="001F1CCA" w:rsidRPr="00287692">
          <w:rPr>
            <w:rStyle w:val="a8"/>
            <w:rFonts w:hint="eastAsia"/>
            <w:noProof/>
          </w:rPr>
          <w:t>管理人对报告期内基金估值程序等事项的说明</w:t>
        </w:r>
        <w:r w:rsidR="001F1CCA">
          <w:rPr>
            <w:noProof/>
            <w:webHidden/>
          </w:rPr>
          <w:tab/>
        </w:r>
        <w:r w:rsidR="001F1CCA">
          <w:rPr>
            <w:noProof/>
            <w:webHidden/>
          </w:rPr>
          <w:fldChar w:fldCharType="begin"/>
        </w:r>
        <w:r w:rsidR="001F1CCA">
          <w:rPr>
            <w:noProof/>
            <w:webHidden/>
          </w:rPr>
          <w:instrText xml:space="preserve"> PAGEREF _Toc490928431 \h </w:instrText>
        </w:r>
        <w:r w:rsidR="001F1CCA">
          <w:rPr>
            <w:noProof/>
            <w:webHidden/>
          </w:rPr>
        </w:r>
        <w:r w:rsidR="001F1CCA">
          <w:rPr>
            <w:noProof/>
            <w:webHidden/>
          </w:rPr>
          <w:fldChar w:fldCharType="separate"/>
        </w:r>
        <w:r w:rsidR="007834E8">
          <w:rPr>
            <w:noProof/>
            <w:webHidden/>
          </w:rPr>
          <w:t>14</w:t>
        </w:r>
        <w:r w:rsidR="001F1CCA">
          <w:rPr>
            <w:noProof/>
            <w:webHidden/>
          </w:rPr>
          <w:fldChar w:fldCharType="end"/>
        </w:r>
      </w:hyperlink>
    </w:p>
    <w:p w14:paraId="313A8B4A" w14:textId="77777777" w:rsidR="001F1CCA" w:rsidRDefault="007029BB">
      <w:pPr>
        <w:pStyle w:val="22"/>
        <w:rPr>
          <w:rFonts w:asciiTheme="minorHAnsi" w:eastAsiaTheme="minorEastAsia" w:hAnsiTheme="minorHAnsi" w:cstheme="minorBidi"/>
          <w:noProof/>
          <w:kern w:val="2"/>
          <w:szCs w:val="22"/>
        </w:rPr>
      </w:pPr>
      <w:hyperlink w:anchor="_Toc490928432" w:history="1">
        <w:r w:rsidR="001F1CCA" w:rsidRPr="00287692">
          <w:rPr>
            <w:rStyle w:val="a8"/>
            <w:noProof/>
          </w:rPr>
          <w:t xml:space="preserve">4.7 </w:t>
        </w:r>
        <w:r w:rsidR="001F1CCA" w:rsidRPr="00287692">
          <w:rPr>
            <w:rStyle w:val="a8"/>
            <w:rFonts w:hint="eastAsia"/>
            <w:noProof/>
          </w:rPr>
          <w:t>管理人对报告期内基金利润分配情况的说明</w:t>
        </w:r>
        <w:r w:rsidR="001F1CCA">
          <w:rPr>
            <w:noProof/>
            <w:webHidden/>
          </w:rPr>
          <w:tab/>
        </w:r>
        <w:r w:rsidR="001F1CCA">
          <w:rPr>
            <w:noProof/>
            <w:webHidden/>
          </w:rPr>
          <w:fldChar w:fldCharType="begin"/>
        </w:r>
        <w:r w:rsidR="001F1CCA">
          <w:rPr>
            <w:noProof/>
            <w:webHidden/>
          </w:rPr>
          <w:instrText xml:space="preserve"> PAGEREF _Toc490928432 \h </w:instrText>
        </w:r>
        <w:r w:rsidR="001F1CCA">
          <w:rPr>
            <w:noProof/>
            <w:webHidden/>
          </w:rPr>
        </w:r>
        <w:r w:rsidR="001F1CCA">
          <w:rPr>
            <w:noProof/>
            <w:webHidden/>
          </w:rPr>
          <w:fldChar w:fldCharType="separate"/>
        </w:r>
        <w:r w:rsidR="007834E8">
          <w:rPr>
            <w:noProof/>
            <w:webHidden/>
          </w:rPr>
          <w:t>15</w:t>
        </w:r>
        <w:r w:rsidR="001F1CCA">
          <w:rPr>
            <w:noProof/>
            <w:webHidden/>
          </w:rPr>
          <w:fldChar w:fldCharType="end"/>
        </w:r>
      </w:hyperlink>
    </w:p>
    <w:p w14:paraId="2DFE5559" w14:textId="77777777" w:rsidR="001F1CCA" w:rsidRDefault="007029BB">
      <w:pPr>
        <w:pStyle w:val="22"/>
        <w:rPr>
          <w:rFonts w:asciiTheme="minorHAnsi" w:eastAsiaTheme="minorEastAsia" w:hAnsiTheme="minorHAnsi" w:cstheme="minorBidi"/>
          <w:noProof/>
          <w:kern w:val="2"/>
          <w:szCs w:val="22"/>
        </w:rPr>
      </w:pPr>
      <w:hyperlink w:anchor="_Toc490928433" w:history="1">
        <w:r w:rsidR="001F1CCA" w:rsidRPr="00287692">
          <w:rPr>
            <w:rStyle w:val="a8"/>
            <w:noProof/>
          </w:rPr>
          <w:t xml:space="preserve">4.8 </w:t>
        </w:r>
        <w:r w:rsidR="001F1CCA" w:rsidRPr="00287692">
          <w:rPr>
            <w:rStyle w:val="a8"/>
            <w:rFonts w:hint="eastAsia"/>
            <w:noProof/>
          </w:rPr>
          <w:t>报告期内管理人对本基金持有人数或基金资产净值预警情形的说明</w:t>
        </w:r>
        <w:r w:rsidR="001F1CCA">
          <w:rPr>
            <w:noProof/>
            <w:webHidden/>
          </w:rPr>
          <w:tab/>
        </w:r>
        <w:r w:rsidR="001F1CCA">
          <w:rPr>
            <w:noProof/>
            <w:webHidden/>
          </w:rPr>
          <w:fldChar w:fldCharType="begin"/>
        </w:r>
        <w:r w:rsidR="001F1CCA">
          <w:rPr>
            <w:noProof/>
            <w:webHidden/>
          </w:rPr>
          <w:instrText xml:space="preserve"> PAGEREF _Toc490928433 \h </w:instrText>
        </w:r>
        <w:r w:rsidR="001F1CCA">
          <w:rPr>
            <w:noProof/>
            <w:webHidden/>
          </w:rPr>
        </w:r>
        <w:r w:rsidR="001F1CCA">
          <w:rPr>
            <w:noProof/>
            <w:webHidden/>
          </w:rPr>
          <w:fldChar w:fldCharType="separate"/>
        </w:r>
        <w:r w:rsidR="007834E8">
          <w:rPr>
            <w:noProof/>
            <w:webHidden/>
          </w:rPr>
          <w:t>15</w:t>
        </w:r>
        <w:r w:rsidR="001F1CCA">
          <w:rPr>
            <w:noProof/>
            <w:webHidden/>
          </w:rPr>
          <w:fldChar w:fldCharType="end"/>
        </w:r>
      </w:hyperlink>
    </w:p>
    <w:p w14:paraId="111D0B68" w14:textId="77777777" w:rsidR="001F1CCA" w:rsidRDefault="007029BB">
      <w:pPr>
        <w:pStyle w:val="11"/>
        <w:rPr>
          <w:rFonts w:asciiTheme="minorHAnsi" w:eastAsiaTheme="minorEastAsia" w:hAnsiTheme="minorHAnsi" w:cstheme="minorBidi"/>
          <w:noProof/>
          <w:szCs w:val="22"/>
        </w:rPr>
      </w:pPr>
      <w:hyperlink w:anchor="_Toc490928434" w:history="1">
        <w:r w:rsidR="001F1CCA" w:rsidRPr="00287692">
          <w:rPr>
            <w:rStyle w:val="a8"/>
            <w:b/>
            <w:bCs/>
            <w:noProof/>
          </w:rPr>
          <w:t xml:space="preserve">§5  </w:t>
        </w:r>
        <w:r w:rsidR="001F1CCA" w:rsidRPr="00287692">
          <w:rPr>
            <w:rStyle w:val="a8"/>
            <w:rFonts w:hint="eastAsia"/>
            <w:b/>
            <w:bCs/>
            <w:noProof/>
          </w:rPr>
          <w:t>托管人报告</w:t>
        </w:r>
        <w:r w:rsidR="001F1CCA">
          <w:rPr>
            <w:noProof/>
            <w:webHidden/>
          </w:rPr>
          <w:tab/>
        </w:r>
        <w:r w:rsidR="001F1CCA">
          <w:rPr>
            <w:noProof/>
            <w:webHidden/>
          </w:rPr>
          <w:fldChar w:fldCharType="begin"/>
        </w:r>
        <w:r w:rsidR="001F1CCA">
          <w:rPr>
            <w:noProof/>
            <w:webHidden/>
          </w:rPr>
          <w:instrText xml:space="preserve"> PAGEREF _Toc490928434 \h </w:instrText>
        </w:r>
        <w:r w:rsidR="001F1CCA">
          <w:rPr>
            <w:noProof/>
            <w:webHidden/>
          </w:rPr>
        </w:r>
        <w:r w:rsidR="001F1CCA">
          <w:rPr>
            <w:noProof/>
            <w:webHidden/>
          </w:rPr>
          <w:fldChar w:fldCharType="separate"/>
        </w:r>
        <w:r w:rsidR="007834E8">
          <w:rPr>
            <w:noProof/>
            <w:webHidden/>
          </w:rPr>
          <w:t>15</w:t>
        </w:r>
        <w:r w:rsidR="001F1CCA">
          <w:rPr>
            <w:noProof/>
            <w:webHidden/>
          </w:rPr>
          <w:fldChar w:fldCharType="end"/>
        </w:r>
      </w:hyperlink>
    </w:p>
    <w:p w14:paraId="224B409E" w14:textId="77777777" w:rsidR="001F1CCA" w:rsidRDefault="007029BB">
      <w:pPr>
        <w:pStyle w:val="22"/>
        <w:rPr>
          <w:rFonts w:asciiTheme="minorHAnsi" w:eastAsiaTheme="minorEastAsia" w:hAnsiTheme="minorHAnsi" w:cstheme="minorBidi"/>
          <w:noProof/>
          <w:kern w:val="2"/>
          <w:szCs w:val="22"/>
        </w:rPr>
      </w:pPr>
      <w:hyperlink w:anchor="_Toc490928435" w:history="1">
        <w:r w:rsidR="001F1CCA" w:rsidRPr="00287692">
          <w:rPr>
            <w:rStyle w:val="a8"/>
            <w:noProof/>
          </w:rPr>
          <w:t xml:space="preserve">5.1 </w:t>
        </w:r>
        <w:r w:rsidR="001F1CCA" w:rsidRPr="00287692">
          <w:rPr>
            <w:rStyle w:val="a8"/>
            <w:rFonts w:hint="eastAsia"/>
            <w:noProof/>
          </w:rPr>
          <w:t>报告期内本基金托管人遵规守信情况声明</w:t>
        </w:r>
        <w:r w:rsidR="001F1CCA">
          <w:rPr>
            <w:noProof/>
            <w:webHidden/>
          </w:rPr>
          <w:tab/>
        </w:r>
        <w:r w:rsidR="001F1CCA">
          <w:rPr>
            <w:noProof/>
            <w:webHidden/>
          </w:rPr>
          <w:fldChar w:fldCharType="begin"/>
        </w:r>
        <w:r w:rsidR="001F1CCA">
          <w:rPr>
            <w:noProof/>
            <w:webHidden/>
          </w:rPr>
          <w:instrText xml:space="preserve"> PAGEREF _Toc490928435 \h </w:instrText>
        </w:r>
        <w:r w:rsidR="001F1CCA">
          <w:rPr>
            <w:noProof/>
            <w:webHidden/>
          </w:rPr>
        </w:r>
        <w:r w:rsidR="001F1CCA">
          <w:rPr>
            <w:noProof/>
            <w:webHidden/>
          </w:rPr>
          <w:fldChar w:fldCharType="separate"/>
        </w:r>
        <w:r w:rsidR="007834E8">
          <w:rPr>
            <w:noProof/>
            <w:webHidden/>
          </w:rPr>
          <w:t>15</w:t>
        </w:r>
        <w:r w:rsidR="001F1CCA">
          <w:rPr>
            <w:noProof/>
            <w:webHidden/>
          </w:rPr>
          <w:fldChar w:fldCharType="end"/>
        </w:r>
      </w:hyperlink>
    </w:p>
    <w:p w14:paraId="3BFAAAD7" w14:textId="77777777" w:rsidR="001F1CCA" w:rsidRDefault="007029BB">
      <w:pPr>
        <w:pStyle w:val="22"/>
        <w:rPr>
          <w:rFonts w:asciiTheme="minorHAnsi" w:eastAsiaTheme="minorEastAsia" w:hAnsiTheme="minorHAnsi" w:cstheme="minorBidi"/>
          <w:noProof/>
          <w:kern w:val="2"/>
          <w:szCs w:val="22"/>
        </w:rPr>
      </w:pPr>
      <w:hyperlink w:anchor="_Toc490928436" w:history="1">
        <w:r w:rsidR="001F1CCA" w:rsidRPr="00287692">
          <w:rPr>
            <w:rStyle w:val="a8"/>
            <w:noProof/>
          </w:rPr>
          <w:t xml:space="preserve">5.2 </w:t>
        </w:r>
        <w:r w:rsidR="001F1CCA" w:rsidRPr="00287692">
          <w:rPr>
            <w:rStyle w:val="a8"/>
            <w:rFonts w:hint="eastAsia"/>
            <w:noProof/>
          </w:rPr>
          <w:t>托管人对报告期内本基金投资运作遵规守信、净值计算、利润分配等情况的说明</w:t>
        </w:r>
        <w:r w:rsidR="001F1CCA">
          <w:rPr>
            <w:noProof/>
            <w:webHidden/>
          </w:rPr>
          <w:tab/>
        </w:r>
        <w:r w:rsidR="001F1CCA">
          <w:rPr>
            <w:noProof/>
            <w:webHidden/>
          </w:rPr>
          <w:fldChar w:fldCharType="begin"/>
        </w:r>
        <w:r w:rsidR="001F1CCA">
          <w:rPr>
            <w:noProof/>
            <w:webHidden/>
          </w:rPr>
          <w:instrText xml:space="preserve"> PAGEREF _Toc490928436 \h </w:instrText>
        </w:r>
        <w:r w:rsidR="001F1CCA">
          <w:rPr>
            <w:noProof/>
            <w:webHidden/>
          </w:rPr>
        </w:r>
        <w:r w:rsidR="001F1CCA">
          <w:rPr>
            <w:noProof/>
            <w:webHidden/>
          </w:rPr>
          <w:fldChar w:fldCharType="separate"/>
        </w:r>
        <w:r w:rsidR="007834E8">
          <w:rPr>
            <w:noProof/>
            <w:webHidden/>
          </w:rPr>
          <w:t>15</w:t>
        </w:r>
        <w:r w:rsidR="001F1CCA">
          <w:rPr>
            <w:noProof/>
            <w:webHidden/>
          </w:rPr>
          <w:fldChar w:fldCharType="end"/>
        </w:r>
      </w:hyperlink>
    </w:p>
    <w:p w14:paraId="1A78D1D9" w14:textId="77777777" w:rsidR="001F1CCA" w:rsidRDefault="007029BB">
      <w:pPr>
        <w:pStyle w:val="22"/>
        <w:rPr>
          <w:rFonts w:asciiTheme="minorHAnsi" w:eastAsiaTheme="minorEastAsia" w:hAnsiTheme="minorHAnsi" w:cstheme="minorBidi"/>
          <w:noProof/>
          <w:kern w:val="2"/>
          <w:szCs w:val="22"/>
        </w:rPr>
      </w:pPr>
      <w:hyperlink w:anchor="_Toc490928437" w:history="1">
        <w:r w:rsidR="001F1CCA" w:rsidRPr="00287692">
          <w:rPr>
            <w:rStyle w:val="a8"/>
            <w:noProof/>
          </w:rPr>
          <w:t xml:space="preserve">5.3 </w:t>
        </w:r>
        <w:r w:rsidR="001F1CCA" w:rsidRPr="00287692">
          <w:rPr>
            <w:rStyle w:val="a8"/>
            <w:rFonts w:hint="eastAsia"/>
            <w:noProof/>
          </w:rPr>
          <w:t>托管人对本半年度报告中财务信息等内容的真实、准确和完整发表意见</w:t>
        </w:r>
        <w:r w:rsidR="001F1CCA">
          <w:rPr>
            <w:noProof/>
            <w:webHidden/>
          </w:rPr>
          <w:tab/>
        </w:r>
        <w:r w:rsidR="001F1CCA">
          <w:rPr>
            <w:noProof/>
            <w:webHidden/>
          </w:rPr>
          <w:fldChar w:fldCharType="begin"/>
        </w:r>
        <w:r w:rsidR="001F1CCA">
          <w:rPr>
            <w:noProof/>
            <w:webHidden/>
          </w:rPr>
          <w:instrText xml:space="preserve"> PAGEREF _Toc490928437 \h </w:instrText>
        </w:r>
        <w:r w:rsidR="001F1CCA">
          <w:rPr>
            <w:noProof/>
            <w:webHidden/>
          </w:rPr>
        </w:r>
        <w:r w:rsidR="001F1CCA">
          <w:rPr>
            <w:noProof/>
            <w:webHidden/>
          </w:rPr>
          <w:fldChar w:fldCharType="separate"/>
        </w:r>
        <w:r w:rsidR="007834E8">
          <w:rPr>
            <w:noProof/>
            <w:webHidden/>
          </w:rPr>
          <w:t>15</w:t>
        </w:r>
        <w:r w:rsidR="001F1CCA">
          <w:rPr>
            <w:noProof/>
            <w:webHidden/>
          </w:rPr>
          <w:fldChar w:fldCharType="end"/>
        </w:r>
      </w:hyperlink>
    </w:p>
    <w:p w14:paraId="28174035" w14:textId="77777777" w:rsidR="001F1CCA" w:rsidRDefault="007029BB" w:rsidP="00292DC0">
      <w:pPr>
        <w:pStyle w:val="11"/>
        <w:tabs>
          <w:tab w:val="left" w:pos="411"/>
        </w:tabs>
        <w:rPr>
          <w:rFonts w:asciiTheme="minorHAnsi" w:eastAsiaTheme="minorEastAsia" w:hAnsiTheme="minorHAnsi" w:cstheme="minorBidi"/>
          <w:noProof/>
          <w:szCs w:val="22"/>
        </w:rPr>
      </w:pPr>
      <w:hyperlink w:anchor="_Toc490928438" w:history="1">
        <w:r w:rsidR="001F1CCA" w:rsidRPr="00287692">
          <w:rPr>
            <w:rStyle w:val="a8"/>
            <w:b/>
            <w:bCs/>
            <w:noProof/>
          </w:rPr>
          <w:t>§6</w:t>
        </w:r>
        <w:r w:rsidR="001F1CCA">
          <w:rPr>
            <w:rFonts w:asciiTheme="minorHAnsi" w:eastAsiaTheme="minorEastAsia" w:hAnsiTheme="minorHAnsi" w:cstheme="minorBidi"/>
            <w:noProof/>
            <w:szCs w:val="22"/>
          </w:rPr>
          <w:tab/>
        </w:r>
        <w:r w:rsidR="001F1CCA" w:rsidRPr="00287692">
          <w:rPr>
            <w:rStyle w:val="a8"/>
            <w:rFonts w:hint="eastAsia"/>
            <w:b/>
            <w:bCs/>
            <w:noProof/>
          </w:rPr>
          <w:t>半年度财务会计报告（未经审计）</w:t>
        </w:r>
        <w:r w:rsidR="001F1CCA">
          <w:rPr>
            <w:noProof/>
            <w:webHidden/>
          </w:rPr>
          <w:tab/>
        </w:r>
        <w:r w:rsidR="001F1CCA">
          <w:rPr>
            <w:noProof/>
            <w:webHidden/>
          </w:rPr>
          <w:fldChar w:fldCharType="begin"/>
        </w:r>
        <w:r w:rsidR="001F1CCA">
          <w:rPr>
            <w:noProof/>
            <w:webHidden/>
          </w:rPr>
          <w:instrText xml:space="preserve"> PAGEREF _Toc490928438 \h </w:instrText>
        </w:r>
        <w:r w:rsidR="001F1CCA">
          <w:rPr>
            <w:noProof/>
            <w:webHidden/>
          </w:rPr>
        </w:r>
        <w:r w:rsidR="001F1CCA">
          <w:rPr>
            <w:noProof/>
            <w:webHidden/>
          </w:rPr>
          <w:fldChar w:fldCharType="separate"/>
        </w:r>
        <w:r w:rsidR="007834E8">
          <w:rPr>
            <w:noProof/>
            <w:webHidden/>
          </w:rPr>
          <w:t>15</w:t>
        </w:r>
        <w:r w:rsidR="001F1CCA">
          <w:rPr>
            <w:noProof/>
            <w:webHidden/>
          </w:rPr>
          <w:fldChar w:fldCharType="end"/>
        </w:r>
      </w:hyperlink>
    </w:p>
    <w:p w14:paraId="1F070AF2" w14:textId="77777777" w:rsidR="001F1CCA" w:rsidRDefault="007029BB">
      <w:pPr>
        <w:pStyle w:val="22"/>
        <w:rPr>
          <w:rFonts w:asciiTheme="minorHAnsi" w:eastAsiaTheme="minorEastAsia" w:hAnsiTheme="minorHAnsi" w:cstheme="minorBidi"/>
          <w:noProof/>
          <w:kern w:val="2"/>
          <w:szCs w:val="22"/>
        </w:rPr>
      </w:pPr>
      <w:hyperlink w:anchor="_Toc490928439" w:history="1">
        <w:r w:rsidR="001F1CCA" w:rsidRPr="00287692">
          <w:rPr>
            <w:rStyle w:val="a8"/>
            <w:noProof/>
          </w:rPr>
          <w:t xml:space="preserve">6.1 </w:t>
        </w:r>
        <w:r w:rsidR="001F1CCA" w:rsidRPr="00287692">
          <w:rPr>
            <w:rStyle w:val="a8"/>
            <w:rFonts w:hint="eastAsia"/>
            <w:noProof/>
          </w:rPr>
          <w:t>资产负债表</w:t>
        </w:r>
        <w:r w:rsidR="001F1CCA">
          <w:rPr>
            <w:noProof/>
            <w:webHidden/>
          </w:rPr>
          <w:tab/>
        </w:r>
        <w:r w:rsidR="001F1CCA">
          <w:rPr>
            <w:noProof/>
            <w:webHidden/>
          </w:rPr>
          <w:fldChar w:fldCharType="begin"/>
        </w:r>
        <w:r w:rsidR="001F1CCA">
          <w:rPr>
            <w:noProof/>
            <w:webHidden/>
          </w:rPr>
          <w:instrText xml:space="preserve"> PAGEREF _Toc490928439 \h </w:instrText>
        </w:r>
        <w:r w:rsidR="001F1CCA">
          <w:rPr>
            <w:noProof/>
            <w:webHidden/>
          </w:rPr>
        </w:r>
        <w:r w:rsidR="001F1CCA">
          <w:rPr>
            <w:noProof/>
            <w:webHidden/>
          </w:rPr>
          <w:fldChar w:fldCharType="separate"/>
        </w:r>
        <w:r w:rsidR="007834E8">
          <w:rPr>
            <w:noProof/>
            <w:webHidden/>
          </w:rPr>
          <w:t>15</w:t>
        </w:r>
        <w:r w:rsidR="001F1CCA">
          <w:rPr>
            <w:noProof/>
            <w:webHidden/>
          </w:rPr>
          <w:fldChar w:fldCharType="end"/>
        </w:r>
      </w:hyperlink>
    </w:p>
    <w:p w14:paraId="6C3BA9A6" w14:textId="77777777" w:rsidR="001F1CCA" w:rsidRDefault="007029BB">
      <w:pPr>
        <w:pStyle w:val="22"/>
        <w:rPr>
          <w:rFonts w:asciiTheme="minorHAnsi" w:eastAsiaTheme="minorEastAsia" w:hAnsiTheme="minorHAnsi" w:cstheme="minorBidi"/>
          <w:noProof/>
          <w:kern w:val="2"/>
          <w:szCs w:val="22"/>
        </w:rPr>
      </w:pPr>
      <w:hyperlink w:anchor="_Toc490928440" w:history="1">
        <w:r w:rsidR="001F1CCA" w:rsidRPr="00287692">
          <w:rPr>
            <w:rStyle w:val="a8"/>
            <w:noProof/>
          </w:rPr>
          <w:t xml:space="preserve">6.2 </w:t>
        </w:r>
        <w:r w:rsidR="001F1CCA" w:rsidRPr="00287692">
          <w:rPr>
            <w:rStyle w:val="a8"/>
            <w:rFonts w:hint="eastAsia"/>
            <w:noProof/>
          </w:rPr>
          <w:t>利润表</w:t>
        </w:r>
        <w:r w:rsidR="001F1CCA">
          <w:rPr>
            <w:noProof/>
            <w:webHidden/>
          </w:rPr>
          <w:tab/>
        </w:r>
        <w:r w:rsidR="001F1CCA">
          <w:rPr>
            <w:noProof/>
            <w:webHidden/>
          </w:rPr>
          <w:fldChar w:fldCharType="begin"/>
        </w:r>
        <w:r w:rsidR="001F1CCA">
          <w:rPr>
            <w:noProof/>
            <w:webHidden/>
          </w:rPr>
          <w:instrText xml:space="preserve"> PAGEREF _Toc490928440 \h </w:instrText>
        </w:r>
        <w:r w:rsidR="001F1CCA">
          <w:rPr>
            <w:noProof/>
            <w:webHidden/>
          </w:rPr>
        </w:r>
        <w:r w:rsidR="001F1CCA">
          <w:rPr>
            <w:noProof/>
            <w:webHidden/>
          </w:rPr>
          <w:fldChar w:fldCharType="separate"/>
        </w:r>
        <w:r w:rsidR="007834E8">
          <w:rPr>
            <w:noProof/>
            <w:webHidden/>
          </w:rPr>
          <w:t>17</w:t>
        </w:r>
        <w:r w:rsidR="001F1CCA">
          <w:rPr>
            <w:noProof/>
            <w:webHidden/>
          </w:rPr>
          <w:fldChar w:fldCharType="end"/>
        </w:r>
      </w:hyperlink>
    </w:p>
    <w:p w14:paraId="47E826F0" w14:textId="77777777" w:rsidR="001F1CCA" w:rsidRDefault="007029BB">
      <w:pPr>
        <w:pStyle w:val="22"/>
        <w:rPr>
          <w:rFonts w:asciiTheme="minorHAnsi" w:eastAsiaTheme="minorEastAsia" w:hAnsiTheme="minorHAnsi" w:cstheme="minorBidi"/>
          <w:noProof/>
          <w:kern w:val="2"/>
          <w:szCs w:val="22"/>
        </w:rPr>
      </w:pPr>
      <w:hyperlink w:anchor="_Toc490928441" w:history="1">
        <w:r w:rsidR="001F1CCA" w:rsidRPr="00287692">
          <w:rPr>
            <w:rStyle w:val="a8"/>
            <w:noProof/>
          </w:rPr>
          <w:t xml:space="preserve">6.3 </w:t>
        </w:r>
        <w:r w:rsidR="001F1CCA" w:rsidRPr="00287692">
          <w:rPr>
            <w:rStyle w:val="a8"/>
            <w:rFonts w:hint="eastAsia"/>
            <w:noProof/>
          </w:rPr>
          <w:t>所有者权益（基金净值）变动表</w:t>
        </w:r>
        <w:r w:rsidR="001F1CCA">
          <w:rPr>
            <w:noProof/>
            <w:webHidden/>
          </w:rPr>
          <w:tab/>
        </w:r>
        <w:r w:rsidR="001F1CCA">
          <w:rPr>
            <w:noProof/>
            <w:webHidden/>
          </w:rPr>
          <w:fldChar w:fldCharType="begin"/>
        </w:r>
        <w:r w:rsidR="001F1CCA">
          <w:rPr>
            <w:noProof/>
            <w:webHidden/>
          </w:rPr>
          <w:instrText xml:space="preserve"> PAGEREF _Toc490928441 \h </w:instrText>
        </w:r>
        <w:r w:rsidR="001F1CCA">
          <w:rPr>
            <w:noProof/>
            <w:webHidden/>
          </w:rPr>
        </w:r>
        <w:r w:rsidR="001F1CCA">
          <w:rPr>
            <w:noProof/>
            <w:webHidden/>
          </w:rPr>
          <w:fldChar w:fldCharType="separate"/>
        </w:r>
        <w:r w:rsidR="007834E8">
          <w:rPr>
            <w:noProof/>
            <w:webHidden/>
          </w:rPr>
          <w:t>18</w:t>
        </w:r>
        <w:r w:rsidR="001F1CCA">
          <w:rPr>
            <w:noProof/>
            <w:webHidden/>
          </w:rPr>
          <w:fldChar w:fldCharType="end"/>
        </w:r>
      </w:hyperlink>
    </w:p>
    <w:p w14:paraId="302A92BD" w14:textId="77777777" w:rsidR="001F1CCA" w:rsidRDefault="007029BB">
      <w:pPr>
        <w:pStyle w:val="22"/>
        <w:rPr>
          <w:rFonts w:asciiTheme="minorHAnsi" w:eastAsiaTheme="minorEastAsia" w:hAnsiTheme="minorHAnsi" w:cstheme="minorBidi"/>
          <w:noProof/>
          <w:kern w:val="2"/>
          <w:szCs w:val="22"/>
        </w:rPr>
      </w:pPr>
      <w:hyperlink w:anchor="_Toc490928442" w:history="1">
        <w:r w:rsidR="001F1CCA" w:rsidRPr="00287692">
          <w:rPr>
            <w:rStyle w:val="a8"/>
            <w:noProof/>
          </w:rPr>
          <w:t xml:space="preserve">6.4 </w:t>
        </w:r>
        <w:r w:rsidR="001F1CCA" w:rsidRPr="00287692">
          <w:rPr>
            <w:rStyle w:val="a8"/>
            <w:rFonts w:hint="eastAsia"/>
            <w:noProof/>
          </w:rPr>
          <w:t>报表附注</w:t>
        </w:r>
        <w:r w:rsidR="001F1CCA">
          <w:rPr>
            <w:noProof/>
            <w:webHidden/>
          </w:rPr>
          <w:tab/>
        </w:r>
        <w:r w:rsidR="001F1CCA">
          <w:rPr>
            <w:noProof/>
            <w:webHidden/>
          </w:rPr>
          <w:fldChar w:fldCharType="begin"/>
        </w:r>
        <w:r w:rsidR="001F1CCA">
          <w:rPr>
            <w:noProof/>
            <w:webHidden/>
          </w:rPr>
          <w:instrText xml:space="preserve"> PAGEREF _Toc490928442 \h </w:instrText>
        </w:r>
        <w:r w:rsidR="001F1CCA">
          <w:rPr>
            <w:noProof/>
            <w:webHidden/>
          </w:rPr>
        </w:r>
        <w:r w:rsidR="001F1CCA">
          <w:rPr>
            <w:noProof/>
            <w:webHidden/>
          </w:rPr>
          <w:fldChar w:fldCharType="separate"/>
        </w:r>
        <w:r w:rsidR="007834E8">
          <w:rPr>
            <w:noProof/>
            <w:webHidden/>
          </w:rPr>
          <w:t>19</w:t>
        </w:r>
        <w:r w:rsidR="001F1CCA">
          <w:rPr>
            <w:noProof/>
            <w:webHidden/>
          </w:rPr>
          <w:fldChar w:fldCharType="end"/>
        </w:r>
      </w:hyperlink>
    </w:p>
    <w:p w14:paraId="6C4C366C" w14:textId="77777777" w:rsidR="001F1CCA" w:rsidRDefault="007029BB">
      <w:pPr>
        <w:pStyle w:val="11"/>
        <w:rPr>
          <w:rFonts w:asciiTheme="minorHAnsi" w:eastAsiaTheme="minorEastAsia" w:hAnsiTheme="minorHAnsi" w:cstheme="minorBidi"/>
          <w:noProof/>
          <w:szCs w:val="22"/>
        </w:rPr>
      </w:pPr>
      <w:hyperlink w:anchor="_Toc490928443" w:history="1">
        <w:r w:rsidR="001F1CCA" w:rsidRPr="00287692">
          <w:rPr>
            <w:rStyle w:val="a8"/>
            <w:b/>
            <w:bCs/>
            <w:noProof/>
          </w:rPr>
          <w:t xml:space="preserve">§7  </w:t>
        </w:r>
        <w:r w:rsidR="001F1CCA" w:rsidRPr="00287692">
          <w:rPr>
            <w:rStyle w:val="a8"/>
            <w:rFonts w:hint="eastAsia"/>
            <w:b/>
            <w:bCs/>
            <w:noProof/>
          </w:rPr>
          <w:t>投资组合报告</w:t>
        </w:r>
        <w:r w:rsidR="001F1CCA">
          <w:rPr>
            <w:noProof/>
            <w:webHidden/>
          </w:rPr>
          <w:tab/>
        </w:r>
        <w:r w:rsidR="001F1CCA">
          <w:rPr>
            <w:noProof/>
            <w:webHidden/>
          </w:rPr>
          <w:fldChar w:fldCharType="begin"/>
        </w:r>
        <w:r w:rsidR="001F1CCA">
          <w:rPr>
            <w:noProof/>
            <w:webHidden/>
          </w:rPr>
          <w:instrText xml:space="preserve"> PAGEREF _Toc490928443 \h </w:instrText>
        </w:r>
        <w:r w:rsidR="001F1CCA">
          <w:rPr>
            <w:noProof/>
            <w:webHidden/>
          </w:rPr>
        </w:r>
        <w:r w:rsidR="001F1CCA">
          <w:rPr>
            <w:noProof/>
            <w:webHidden/>
          </w:rPr>
          <w:fldChar w:fldCharType="separate"/>
        </w:r>
        <w:r w:rsidR="007834E8">
          <w:rPr>
            <w:noProof/>
            <w:webHidden/>
          </w:rPr>
          <w:t>35</w:t>
        </w:r>
        <w:r w:rsidR="001F1CCA">
          <w:rPr>
            <w:noProof/>
            <w:webHidden/>
          </w:rPr>
          <w:fldChar w:fldCharType="end"/>
        </w:r>
      </w:hyperlink>
    </w:p>
    <w:p w14:paraId="42D0BE4D" w14:textId="77777777" w:rsidR="001F1CCA" w:rsidRDefault="007029BB">
      <w:pPr>
        <w:pStyle w:val="22"/>
        <w:rPr>
          <w:rFonts w:asciiTheme="minorHAnsi" w:eastAsiaTheme="minorEastAsia" w:hAnsiTheme="minorHAnsi" w:cstheme="minorBidi"/>
          <w:noProof/>
          <w:kern w:val="2"/>
          <w:szCs w:val="22"/>
        </w:rPr>
      </w:pPr>
      <w:hyperlink w:anchor="_Toc490928444" w:history="1">
        <w:r w:rsidR="001F1CCA" w:rsidRPr="00287692">
          <w:rPr>
            <w:rStyle w:val="a8"/>
            <w:noProof/>
          </w:rPr>
          <w:t xml:space="preserve">7.1 </w:t>
        </w:r>
        <w:r w:rsidR="001F1CCA" w:rsidRPr="00287692">
          <w:rPr>
            <w:rStyle w:val="a8"/>
            <w:rFonts w:hint="eastAsia"/>
            <w:noProof/>
          </w:rPr>
          <w:t>期末基金资产组合情况</w:t>
        </w:r>
        <w:r w:rsidR="001F1CCA">
          <w:rPr>
            <w:noProof/>
            <w:webHidden/>
          </w:rPr>
          <w:tab/>
        </w:r>
        <w:r w:rsidR="001F1CCA">
          <w:rPr>
            <w:noProof/>
            <w:webHidden/>
          </w:rPr>
          <w:fldChar w:fldCharType="begin"/>
        </w:r>
        <w:r w:rsidR="001F1CCA">
          <w:rPr>
            <w:noProof/>
            <w:webHidden/>
          </w:rPr>
          <w:instrText xml:space="preserve"> PAGEREF _Toc490928444 \h </w:instrText>
        </w:r>
        <w:r w:rsidR="001F1CCA">
          <w:rPr>
            <w:noProof/>
            <w:webHidden/>
          </w:rPr>
        </w:r>
        <w:r w:rsidR="001F1CCA">
          <w:rPr>
            <w:noProof/>
            <w:webHidden/>
          </w:rPr>
          <w:fldChar w:fldCharType="separate"/>
        </w:r>
        <w:r w:rsidR="007834E8">
          <w:rPr>
            <w:noProof/>
            <w:webHidden/>
          </w:rPr>
          <w:t>35</w:t>
        </w:r>
        <w:r w:rsidR="001F1CCA">
          <w:rPr>
            <w:noProof/>
            <w:webHidden/>
          </w:rPr>
          <w:fldChar w:fldCharType="end"/>
        </w:r>
      </w:hyperlink>
    </w:p>
    <w:p w14:paraId="5D216D8E" w14:textId="1A55C501" w:rsidR="001F1CCA" w:rsidRDefault="007029BB">
      <w:pPr>
        <w:pStyle w:val="22"/>
        <w:rPr>
          <w:rFonts w:asciiTheme="minorHAnsi" w:eastAsiaTheme="minorEastAsia" w:hAnsiTheme="minorHAnsi" w:cstheme="minorBidi"/>
          <w:noProof/>
          <w:kern w:val="2"/>
          <w:szCs w:val="22"/>
        </w:rPr>
      </w:pPr>
      <w:hyperlink w:anchor="_Toc490928445" w:history="1">
        <w:r w:rsidR="001F1CCA" w:rsidRPr="00287692">
          <w:rPr>
            <w:rStyle w:val="a8"/>
            <w:noProof/>
          </w:rPr>
          <w:t xml:space="preserve">7.2 </w:t>
        </w:r>
        <w:r w:rsidR="001F1CCA" w:rsidRPr="00287692">
          <w:rPr>
            <w:rStyle w:val="a8"/>
            <w:rFonts w:hint="eastAsia"/>
            <w:noProof/>
          </w:rPr>
          <w:t>期末按行业分类的股票投资组合</w:t>
        </w:r>
        <w:r w:rsidR="001F1CCA">
          <w:rPr>
            <w:noProof/>
            <w:webHidden/>
          </w:rPr>
          <w:tab/>
        </w:r>
        <w:r w:rsidR="001F1CCA">
          <w:rPr>
            <w:noProof/>
            <w:webHidden/>
          </w:rPr>
          <w:fldChar w:fldCharType="begin"/>
        </w:r>
        <w:r w:rsidR="001F1CCA">
          <w:rPr>
            <w:noProof/>
            <w:webHidden/>
          </w:rPr>
          <w:instrText xml:space="preserve"> PAGEREF _Toc490928445 \h </w:instrText>
        </w:r>
        <w:r w:rsidR="001F1CCA">
          <w:rPr>
            <w:noProof/>
            <w:webHidden/>
          </w:rPr>
        </w:r>
        <w:r w:rsidR="001F1CCA">
          <w:rPr>
            <w:noProof/>
            <w:webHidden/>
          </w:rPr>
          <w:fldChar w:fldCharType="separate"/>
        </w:r>
        <w:r w:rsidR="007834E8">
          <w:rPr>
            <w:noProof/>
            <w:webHidden/>
          </w:rPr>
          <w:t>36</w:t>
        </w:r>
        <w:r w:rsidR="001F1CCA">
          <w:rPr>
            <w:noProof/>
            <w:webHidden/>
          </w:rPr>
          <w:fldChar w:fldCharType="end"/>
        </w:r>
      </w:hyperlink>
    </w:p>
    <w:p w14:paraId="5DD676CD" w14:textId="77777777" w:rsidR="001F1CCA" w:rsidRDefault="007029BB">
      <w:pPr>
        <w:pStyle w:val="22"/>
        <w:rPr>
          <w:rFonts w:asciiTheme="minorHAnsi" w:eastAsiaTheme="minorEastAsia" w:hAnsiTheme="minorHAnsi" w:cstheme="minorBidi"/>
          <w:noProof/>
          <w:kern w:val="2"/>
          <w:szCs w:val="22"/>
        </w:rPr>
      </w:pPr>
      <w:hyperlink w:anchor="_Toc490928448" w:history="1">
        <w:r w:rsidR="001F1CCA" w:rsidRPr="00287692">
          <w:rPr>
            <w:rStyle w:val="a8"/>
            <w:noProof/>
          </w:rPr>
          <w:t xml:space="preserve">7.3 </w:t>
        </w:r>
        <w:r w:rsidR="001F1CCA" w:rsidRPr="00287692">
          <w:rPr>
            <w:rStyle w:val="a8"/>
            <w:rFonts w:hint="eastAsia"/>
            <w:noProof/>
          </w:rPr>
          <w:t>期末按公允价值占基金资产净值比例大小排序的所有股票投资明细</w:t>
        </w:r>
        <w:r w:rsidR="001F1CCA">
          <w:rPr>
            <w:noProof/>
            <w:webHidden/>
          </w:rPr>
          <w:tab/>
        </w:r>
        <w:r w:rsidR="001F1CCA">
          <w:rPr>
            <w:noProof/>
            <w:webHidden/>
          </w:rPr>
          <w:fldChar w:fldCharType="begin"/>
        </w:r>
        <w:r w:rsidR="001F1CCA">
          <w:rPr>
            <w:noProof/>
            <w:webHidden/>
          </w:rPr>
          <w:instrText xml:space="preserve"> PAGEREF _Toc490928448 \h </w:instrText>
        </w:r>
        <w:r w:rsidR="001F1CCA">
          <w:rPr>
            <w:noProof/>
            <w:webHidden/>
          </w:rPr>
        </w:r>
        <w:r w:rsidR="001F1CCA">
          <w:rPr>
            <w:noProof/>
            <w:webHidden/>
          </w:rPr>
          <w:fldChar w:fldCharType="separate"/>
        </w:r>
        <w:r w:rsidR="007834E8">
          <w:rPr>
            <w:noProof/>
            <w:webHidden/>
          </w:rPr>
          <w:t>36</w:t>
        </w:r>
        <w:r w:rsidR="001F1CCA">
          <w:rPr>
            <w:noProof/>
            <w:webHidden/>
          </w:rPr>
          <w:fldChar w:fldCharType="end"/>
        </w:r>
      </w:hyperlink>
    </w:p>
    <w:p w14:paraId="079871F7" w14:textId="77777777" w:rsidR="001F1CCA" w:rsidRDefault="007029BB">
      <w:pPr>
        <w:pStyle w:val="22"/>
        <w:rPr>
          <w:rFonts w:asciiTheme="minorHAnsi" w:eastAsiaTheme="minorEastAsia" w:hAnsiTheme="minorHAnsi" w:cstheme="minorBidi"/>
          <w:noProof/>
          <w:kern w:val="2"/>
          <w:szCs w:val="22"/>
        </w:rPr>
      </w:pPr>
      <w:hyperlink w:anchor="_Toc490928449" w:history="1">
        <w:r w:rsidR="001F1CCA" w:rsidRPr="00287692">
          <w:rPr>
            <w:rStyle w:val="a8"/>
            <w:noProof/>
          </w:rPr>
          <w:t>7.4</w:t>
        </w:r>
        <w:r w:rsidR="001F1CCA" w:rsidRPr="00287692">
          <w:rPr>
            <w:rStyle w:val="a8"/>
            <w:rFonts w:hint="eastAsia"/>
            <w:noProof/>
          </w:rPr>
          <w:t>报告期内股票投资组合的重大变动</w:t>
        </w:r>
        <w:r w:rsidR="001F1CCA">
          <w:rPr>
            <w:noProof/>
            <w:webHidden/>
          </w:rPr>
          <w:tab/>
        </w:r>
        <w:r w:rsidR="001F1CCA">
          <w:rPr>
            <w:noProof/>
            <w:webHidden/>
          </w:rPr>
          <w:fldChar w:fldCharType="begin"/>
        </w:r>
        <w:r w:rsidR="001F1CCA">
          <w:rPr>
            <w:noProof/>
            <w:webHidden/>
          </w:rPr>
          <w:instrText xml:space="preserve"> PAGEREF _Toc490928449 \h </w:instrText>
        </w:r>
        <w:r w:rsidR="001F1CCA">
          <w:rPr>
            <w:noProof/>
            <w:webHidden/>
          </w:rPr>
        </w:r>
        <w:r w:rsidR="001F1CCA">
          <w:rPr>
            <w:noProof/>
            <w:webHidden/>
          </w:rPr>
          <w:fldChar w:fldCharType="separate"/>
        </w:r>
        <w:r w:rsidR="007834E8">
          <w:rPr>
            <w:noProof/>
            <w:webHidden/>
          </w:rPr>
          <w:t>37</w:t>
        </w:r>
        <w:r w:rsidR="001F1CCA">
          <w:rPr>
            <w:noProof/>
            <w:webHidden/>
          </w:rPr>
          <w:fldChar w:fldCharType="end"/>
        </w:r>
      </w:hyperlink>
    </w:p>
    <w:p w14:paraId="7E58BBE3" w14:textId="77777777" w:rsidR="001F1CCA" w:rsidRDefault="007029BB">
      <w:pPr>
        <w:pStyle w:val="22"/>
        <w:rPr>
          <w:rFonts w:asciiTheme="minorHAnsi" w:eastAsiaTheme="minorEastAsia" w:hAnsiTheme="minorHAnsi" w:cstheme="minorBidi"/>
          <w:noProof/>
          <w:kern w:val="2"/>
          <w:szCs w:val="22"/>
        </w:rPr>
      </w:pPr>
      <w:hyperlink w:anchor="_Toc490928450" w:history="1">
        <w:r w:rsidR="001F1CCA" w:rsidRPr="00287692">
          <w:rPr>
            <w:rStyle w:val="a8"/>
            <w:noProof/>
          </w:rPr>
          <w:t xml:space="preserve">7.5 </w:t>
        </w:r>
        <w:r w:rsidR="001F1CCA" w:rsidRPr="00287692">
          <w:rPr>
            <w:rStyle w:val="a8"/>
            <w:rFonts w:hint="eastAsia"/>
            <w:noProof/>
          </w:rPr>
          <w:t>期末按债券品种分类的债券投资组合</w:t>
        </w:r>
        <w:r w:rsidR="001F1CCA">
          <w:rPr>
            <w:noProof/>
            <w:webHidden/>
          </w:rPr>
          <w:tab/>
        </w:r>
        <w:r w:rsidR="001F1CCA">
          <w:rPr>
            <w:noProof/>
            <w:webHidden/>
          </w:rPr>
          <w:fldChar w:fldCharType="begin"/>
        </w:r>
        <w:r w:rsidR="001F1CCA">
          <w:rPr>
            <w:noProof/>
            <w:webHidden/>
          </w:rPr>
          <w:instrText xml:space="preserve"> PAGEREF _Toc490928450 \h </w:instrText>
        </w:r>
        <w:r w:rsidR="001F1CCA">
          <w:rPr>
            <w:noProof/>
            <w:webHidden/>
          </w:rPr>
        </w:r>
        <w:r w:rsidR="001F1CCA">
          <w:rPr>
            <w:noProof/>
            <w:webHidden/>
          </w:rPr>
          <w:fldChar w:fldCharType="separate"/>
        </w:r>
        <w:r w:rsidR="007834E8">
          <w:rPr>
            <w:noProof/>
            <w:webHidden/>
          </w:rPr>
          <w:t>38</w:t>
        </w:r>
        <w:r w:rsidR="001F1CCA">
          <w:rPr>
            <w:noProof/>
            <w:webHidden/>
          </w:rPr>
          <w:fldChar w:fldCharType="end"/>
        </w:r>
      </w:hyperlink>
    </w:p>
    <w:p w14:paraId="2D2CE548" w14:textId="77777777" w:rsidR="001F1CCA" w:rsidRDefault="007029BB">
      <w:pPr>
        <w:pStyle w:val="22"/>
        <w:rPr>
          <w:rFonts w:asciiTheme="minorHAnsi" w:eastAsiaTheme="minorEastAsia" w:hAnsiTheme="minorHAnsi" w:cstheme="minorBidi"/>
          <w:noProof/>
          <w:kern w:val="2"/>
          <w:szCs w:val="22"/>
        </w:rPr>
      </w:pPr>
      <w:hyperlink w:anchor="_Toc490928451" w:history="1">
        <w:r w:rsidR="001F1CCA" w:rsidRPr="00287692">
          <w:rPr>
            <w:rStyle w:val="a8"/>
            <w:noProof/>
          </w:rPr>
          <w:t>7.6</w:t>
        </w:r>
        <w:r w:rsidR="001F1CCA" w:rsidRPr="00287692">
          <w:rPr>
            <w:rStyle w:val="a8"/>
            <w:rFonts w:hint="eastAsia"/>
            <w:noProof/>
          </w:rPr>
          <w:t>期末按公允价值占基金资产净值比例大小排序的前五名债券投资明细</w:t>
        </w:r>
        <w:r w:rsidR="001F1CCA">
          <w:rPr>
            <w:noProof/>
            <w:webHidden/>
          </w:rPr>
          <w:tab/>
        </w:r>
        <w:r w:rsidR="001F1CCA">
          <w:rPr>
            <w:noProof/>
            <w:webHidden/>
          </w:rPr>
          <w:fldChar w:fldCharType="begin"/>
        </w:r>
        <w:r w:rsidR="001F1CCA">
          <w:rPr>
            <w:noProof/>
            <w:webHidden/>
          </w:rPr>
          <w:instrText xml:space="preserve"> PAGEREF _Toc490928451 \h </w:instrText>
        </w:r>
        <w:r w:rsidR="001F1CCA">
          <w:rPr>
            <w:noProof/>
            <w:webHidden/>
          </w:rPr>
        </w:r>
        <w:r w:rsidR="001F1CCA">
          <w:rPr>
            <w:noProof/>
            <w:webHidden/>
          </w:rPr>
          <w:fldChar w:fldCharType="separate"/>
        </w:r>
        <w:r w:rsidR="007834E8">
          <w:rPr>
            <w:noProof/>
            <w:webHidden/>
          </w:rPr>
          <w:t>39</w:t>
        </w:r>
        <w:r w:rsidR="001F1CCA">
          <w:rPr>
            <w:noProof/>
            <w:webHidden/>
          </w:rPr>
          <w:fldChar w:fldCharType="end"/>
        </w:r>
      </w:hyperlink>
    </w:p>
    <w:p w14:paraId="2E64D1B3" w14:textId="77777777" w:rsidR="001F1CCA" w:rsidRDefault="007029BB">
      <w:pPr>
        <w:pStyle w:val="22"/>
        <w:rPr>
          <w:rFonts w:asciiTheme="minorHAnsi" w:eastAsiaTheme="minorEastAsia" w:hAnsiTheme="minorHAnsi" w:cstheme="minorBidi"/>
          <w:noProof/>
          <w:kern w:val="2"/>
          <w:szCs w:val="22"/>
        </w:rPr>
      </w:pPr>
      <w:hyperlink w:anchor="_Toc490928452" w:history="1">
        <w:r w:rsidR="001F1CCA" w:rsidRPr="00287692">
          <w:rPr>
            <w:rStyle w:val="a8"/>
            <w:noProof/>
          </w:rPr>
          <w:t xml:space="preserve">7.7 </w:t>
        </w:r>
        <w:r w:rsidR="001F1CCA" w:rsidRPr="00287692">
          <w:rPr>
            <w:rStyle w:val="a8"/>
            <w:rFonts w:hint="eastAsia"/>
            <w:noProof/>
          </w:rPr>
          <w:t>期末按公允价值占基金资产净值比例大小排序的所有资产支持证券投资明细</w:t>
        </w:r>
        <w:r w:rsidR="001F1CCA">
          <w:rPr>
            <w:noProof/>
            <w:webHidden/>
          </w:rPr>
          <w:tab/>
        </w:r>
        <w:r w:rsidR="001F1CCA">
          <w:rPr>
            <w:noProof/>
            <w:webHidden/>
          </w:rPr>
          <w:fldChar w:fldCharType="begin"/>
        </w:r>
        <w:r w:rsidR="001F1CCA">
          <w:rPr>
            <w:noProof/>
            <w:webHidden/>
          </w:rPr>
          <w:instrText xml:space="preserve"> PAGEREF _Toc490928452 \h </w:instrText>
        </w:r>
        <w:r w:rsidR="001F1CCA">
          <w:rPr>
            <w:noProof/>
            <w:webHidden/>
          </w:rPr>
        </w:r>
        <w:r w:rsidR="001F1CCA">
          <w:rPr>
            <w:noProof/>
            <w:webHidden/>
          </w:rPr>
          <w:fldChar w:fldCharType="separate"/>
        </w:r>
        <w:r w:rsidR="007834E8">
          <w:rPr>
            <w:noProof/>
            <w:webHidden/>
          </w:rPr>
          <w:t>39</w:t>
        </w:r>
        <w:r w:rsidR="001F1CCA">
          <w:rPr>
            <w:noProof/>
            <w:webHidden/>
          </w:rPr>
          <w:fldChar w:fldCharType="end"/>
        </w:r>
      </w:hyperlink>
    </w:p>
    <w:p w14:paraId="6CCD91FF" w14:textId="77777777" w:rsidR="001F1CCA" w:rsidRDefault="007029BB">
      <w:pPr>
        <w:pStyle w:val="22"/>
        <w:rPr>
          <w:rFonts w:asciiTheme="minorHAnsi" w:eastAsiaTheme="minorEastAsia" w:hAnsiTheme="minorHAnsi" w:cstheme="minorBidi"/>
          <w:noProof/>
          <w:kern w:val="2"/>
          <w:szCs w:val="22"/>
        </w:rPr>
      </w:pPr>
      <w:hyperlink w:anchor="_Toc490928453" w:history="1">
        <w:r w:rsidR="001F1CCA" w:rsidRPr="00287692">
          <w:rPr>
            <w:rStyle w:val="a8"/>
            <w:noProof/>
          </w:rPr>
          <w:t xml:space="preserve">7.8 </w:t>
        </w:r>
        <w:r w:rsidR="001F1CCA" w:rsidRPr="00287692">
          <w:rPr>
            <w:rStyle w:val="a8"/>
            <w:rFonts w:hint="eastAsia"/>
            <w:noProof/>
          </w:rPr>
          <w:t>报告期末按公允价值占基金资产净值比例大小排序的前五名贵金属投资明细</w:t>
        </w:r>
        <w:r w:rsidR="001F1CCA">
          <w:rPr>
            <w:noProof/>
            <w:webHidden/>
          </w:rPr>
          <w:tab/>
        </w:r>
        <w:r w:rsidR="001F1CCA">
          <w:rPr>
            <w:noProof/>
            <w:webHidden/>
          </w:rPr>
          <w:fldChar w:fldCharType="begin"/>
        </w:r>
        <w:r w:rsidR="001F1CCA">
          <w:rPr>
            <w:noProof/>
            <w:webHidden/>
          </w:rPr>
          <w:instrText xml:space="preserve"> PAGEREF _Toc490928453 \h </w:instrText>
        </w:r>
        <w:r w:rsidR="001F1CCA">
          <w:rPr>
            <w:noProof/>
            <w:webHidden/>
          </w:rPr>
        </w:r>
        <w:r w:rsidR="001F1CCA">
          <w:rPr>
            <w:noProof/>
            <w:webHidden/>
          </w:rPr>
          <w:fldChar w:fldCharType="separate"/>
        </w:r>
        <w:r w:rsidR="007834E8">
          <w:rPr>
            <w:noProof/>
            <w:webHidden/>
          </w:rPr>
          <w:t>39</w:t>
        </w:r>
        <w:r w:rsidR="001F1CCA">
          <w:rPr>
            <w:noProof/>
            <w:webHidden/>
          </w:rPr>
          <w:fldChar w:fldCharType="end"/>
        </w:r>
      </w:hyperlink>
    </w:p>
    <w:p w14:paraId="2566D8E7" w14:textId="77777777" w:rsidR="001F1CCA" w:rsidRDefault="007029BB">
      <w:pPr>
        <w:pStyle w:val="22"/>
        <w:rPr>
          <w:rFonts w:asciiTheme="minorHAnsi" w:eastAsiaTheme="minorEastAsia" w:hAnsiTheme="minorHAnsi" w:cstheme="minorBidi"/>
          <w:noProof/>
          <w:kern w:val="2"/>
          <w:szCs w:val="22"/>
        </w:rPr>
      </w:pPr>
      <w:hyperlink w:anchor="_Toc490928454" w:history="1">
        <w:r w:rsidR="001F1CCA" w:rsidRPr="00287692">
          <w:rPr>
            <w:rStyle w:val="a8"/>
            <w:noProof/>
          </w:rPr>
          <w:t xml:space="preserve">7.9 </w:t>
        </w:r>
        <w:r w:rsidR="001F1CCA" w:rsidRPr="00287692">
          <w:rPr>
            <w:rStyle w:val="a8"/>
            <w:rFonts w:hint="eastAsia"/>
            <w:noProof/>
          </w:rPr>
          <w:t>期末按公允价值占基金资产净值比例大小排序的前五名权证投资明细</w:t>
        </w:r>
        <w:r w:rsidR="001F1CCA">
          <w:rPr>
            <w:noProof/>
            <w:webHidden/>
          </w:rPr>
          <w:tab/>
        </w:r>
        <w:r w:rsidR="001F1CCA">
          <w:rPr>
            <w:noProof/>
            <w:webHidden/>
          </w:rPr>
          <w:fldChar w:fldCharType="begin"/>
        </w:r>
        <w:r w:rsidR="001F1CCA">
          <w:rPr>
            <w:noProof/>
            <w:webHidden/>
          </w:rPr>
          <w:instrText xml:space="preserve"> PAGEREF _Toc490928454 \h </w:instrText>
        </w:r>
        <w:r w:rsidR="001F1CCA">
          <w:rPr>
            <w:noProof/>
            <w:webHidden/>
          </w:rPr>
        </w:r>
        <w:r w:rsidR="001F1CCA">
          <w:rPr>
            <w:noProof/>
            <w:webHidden/>
          </w:rPr>
          <w:fldChar w:fldCharType="separate"/>
        </w:r>
        <w:r w:rsidR="007834E8">
          <w:rPr>
            <w:noProof/>
            <w:webHidden/>
          </w:rPr>
          <w:t>39</w:t>
        </w:r>
        <w:r w:rsidR="001F1CCA">
          <w:rPr>
            <w:noProof/>
            <w:webHidden/>
          </w:rPr>
          <w:fldChar w:fldCharType="end"/>
        </w:r>
      </w:hyperlink>
    </w:p>
    <w:p w14:paraId="759BD3BB" w14:textId="77777777" w:rsidR="001F1CCA" w:rsidRDefault="007029BB">
      <w:pPr>
        <w:pStyle w:val="22"/>
        <w:rPr>
          <w:rFonts w:asciiTheme="minorHAnsi" w:eastAsiaTheme="minorEastAsia" w:hAnsiTheme="minorHAnsi" w:cstheme="minorBidi"/>
          <w:noProof/>
          <w:kern w:val="2"/>
          <w:szCs w:val="22"/>
        </w:rPr>
      </w:pPr>
      <w:hyperlink w:anchor="_Toc490928455" w:history="1">
        <w:r w:rsidR="001F1CCA" w:rsidRPr="00287692">
          <w:rPr>
            <w:rStyle w:val="a8"/>
            <w:noProof/>
          </w:rPr>
          <w:t xml:space="preserve">7.10 </w:t>
        </w:r>
        <w:r w:rsidR="001F1CCA" w:rsidRPr="00287692">
          <w:rPr>
            <w:rStyle w:val="a8"/>
            <w:rFonts w:hint="eastAsia"/>
            <w:noProof/>
          </w:rPr>
          <w:t>报告期末本基金投资的股指期货交易情况说明</w:t>
        </w:r>
        <w:r w:rsidR="001F1CCA">
          <w:rPr>
            <w:noProof/>
            <w:webHidden/>
          </w:rPr>
          <w:tab/>
        </w:r>
        <w:r w:rsidR="001F1CCA">
          <w:rPr>
            <w:noProof/>
            <w:webHidden/>
          </w:rPr>
          <w:fldChar w:fldCharType="begin"/>
        </w:r>
        <w:r w:rsidR="001F1CCA">
          <w:rPr>
            <w:noProof/>
            <w:webHidden/>
          </w:rPr>
          <w:instrText xml:space="preserve"> PAGEREF _Toc490928455 \h </w:instrText>
        </w:r>
        <w:r w:rsidR="001F1CCA">
          <w:rPr>
            <w:noProof/>
            <w:webHidden/>
          </w:rPr>
        </w:r>
        <w:r w:rsidR="001F1CCA">
          <w:rPr>
            <w:noProof/>
            <w:webHidden/>
          </w:rPr>
          <w:fldChar w:fldCharType="separate"/>
        </w:r>
        <w:r w:rsidR="007834E8">
          <w:rPr>
            <w:noProof/>
            <w:webHidden/>
          </w:rPr>
          <w:t>39</w:t>
        </w:r>
        <w:r w:rsidR="001F1CCA">
          <w:rPr>
            <w:noProof/>
            <w:webHidden/>
          </w:rPr>
          <w:fldChar w:fldCharType="end"/>
        </w:r>
      </w:hyperlink>
    </w:p>
    <w:p w14:paraId="7616A783" w14:textId="77777777" w:rsidR="001F1CCA" w:rsidRDefault="007029BB">
      <w:pPr>
        <w:pStyle w:val="22"/>
        <w:rPr>
          <w:rFonts w:asciiTheme="minorHAnsi" w:eastAsiaTheme="minorEastAsia" w:hAnsiTheme="minorHAnsi" w:cstheme="minorBidi"/>
          <w:noProof/>
          <w:kern w:val="2"/>
          <w:szCs w:val="22"/>
        </w:rPr>
      </w:pPr>
      <w:hyperlink w:anchor="_Toc490928456" w:history="1">
        <w:r w:rsidR="001F1CCA" w:rsidRPr="00287692">
          <w:rPr>
            <w:rStyle w:val="a8"/>
            <w:noProof/>
          </w:rPr>
          <w:t>7.11</w:t>
        </w:r>
        <w:r w:rsidR="001F1CCA" w:rsidRPr="00287692">
          <w:rPr>
            <w:rStyle w:val="a8"/>
            <w:rFonts w:hint="eastAsia"/>
            <w:noProof/>
          </w:rPr>
          <w:t>报告期末本基金投资的国债期货交易情况说明</w:t>
        </w:r>
        <w:r w:rsidR="001F1CCA">
          <w:rPr>
            <w:noProof/>
            <w:webHidden/>
          </w:rPr>
          <w:tab/>
        </w:r>
        <w:r w:rsidR="001F1CCA">
          <w:rPr>
            <w:noProof/>
            <w:webHidden/>
          </w:rPr>
          <w:fldChar w:fldCharType="begin"/>
        </w:r>
        <w:r w:rsidR="001F1CCA">
          <w:rPr>
            <w:noProof/>
            <w:webHidden/>
          </w:rPr>
          <w:instrText xml:space="preserve"> PAGEREF _Toc490928456 \h </w:instrText>
        </w:r>
        <w:r w:rsidR="001F1CCA">
          <w:rPr>
            <w:noProof/>
            <w:webHidden/>
          </w:rPr>
        </w:r>
        <w:r w:rsidR="001F1CCA">
          <w:rPr>
            <w:noProof/>
            <w:webHidden/>
          </w:rPr>
          <w:fldChar w:fldCharType="separate"/>
        </w:r>
        <w:r w:rsidR="007834E8">
          <w:rPr>
            <w:noProof/>
            <w:webHidden/>
          </w:rPr>
          <w:t>39</w:t>
        </w:r>
        <w:r w:rsidR="001F1CCA">
          <w:rPr>
            <w:noProof/>
            <w:webHidden/>
          </w:rPr>
          <w:fldChar w:fldCharType="end"/>
        </w:r>
      </w:hyperlink>
    </w:p>
    <w:p w14:paraId="5E255316" w14:textId="677372BE" w:rsidR="001F1CCA" w:rsidRDefault="007029BB">
      <w:pPr>
        <w:pStyle w:val="22"/>
        <w:rPr>
          <w:rFonts w:asciiTheme="minorHAnsi" w:eastAsiaTheme="minorEastAsia" w:hAnsiTheme="minorHAnsi" w:cstheme="minorBidi"/>
          <w:noProof/>
          <w:kern w:val="2"/>
          <w:szCs w:val="22"/>
        </w:rPr>
      </w:pPr>
      <w:hyperlink w:anchor="_Toc490928457" w:history="1">
        <w:r w:rsidR="001F1CCA" w:rsidRPr="00287692">
          <w:rPr>
            <w:rStyle w:val="a8"/>
            <w:noProof/>
          </w:rPr>
          <w:t xml:space="preserve">7.12 </w:t>
        </w:r>
        <w:r w:rsidR="001F1CCA" w:rsidRPr="00287692">
          <w:rPr>
            <w:rStyle w:val="a8"/>
            <w:rFonts w:hint="eastAsia"/>
            <w:noProof/>
          </w:rPr>
          <w:t>投资组合报告附注</w:t>
        </w:r>
        <w:r w:rsidR="001F1CCA">
          <w:rPr>
            <w:noProof/>
            <w:webHidden/>
          </w:rPr>
          <w:tab/>
        </w:r>
        <w:r w:rsidR="001F1CCA">
          <w:rPr>
            <w:noProof/>
            <w:webHidden/>
          </w:rPr>
          <w:fldChar w:fldCharType="begin"/>
        </w:r>
        <w:r w:rsidR="001F1CCA">
          <w:rPr>
            <w:noProof/>
            <w:webHidden/>
          </w:rPr>
          <w:instrText xml:space="preserve"> PAGEREF _Toc490928457 \h </w:instrText>
        </w:r>
        <w:r w:rsidR="001F1CCA">
          <w:rPr>
            <w:noProof/>
            <w:webHidden/>
          </w:rPr>
        </w:r>
        <w:r w:rsidR="001F1CCA">
          <w:rPr>
            <w:noProof/>
            <w:webHidden/>
          </w:rPr>
          <w:fldChar w:fldCharType="separate"/>
        </w:r>
        <w:r w:rsidR="007834E8">
          <w:rPr>
            <w:noProof/>
            <w:webHidden/>
          </w:rPr>
          <w:t>40</w:t>
        </w:r>
        <w:r w:rsidR="001F1CCA">
          <w:rPr>
            <w:noProof/>
            <w:webHidden/>
          </w:rPr>
          <w:fldChar w:fldCharType="end"/>
        </w:r>
      </w:hyperlink>
    </w:p>
    <w:p w14:paraId="58F14EA1" w14:textId="77777777" w:rsidR="001F1CCA" w:rsidRDefault="007029BB">
      <w:pPr>
        <w:pStyle w:val="11"/>
        <w:rPr>
          <w:rFonts w:asciiTheme="minorHAnsi" w:eastAsiaTheme="minorEastAsia" w:hAnsiTheme="minorHAnsi" w:cstheme="minorBidi"/>
          <w:noProof/>
          <w:szCs w:val="22"/>
        </w:rPr>
      </w:pPr>
      <w:hyperlink w:anchor="_Toc490928458" w:history="1">
        <w:r w:rsidR="001F1CCA" w:rsidRPr="00287692">
          <w:rPr>
            <w:rStyle w:val="a8"/>
            <w:b/>
            <w:bCs/>
            <w:noProof/>
          </w:rPr>
          <w:t xml:space="preserve">§8  </w:t>
        </w:r>
        <w:r w:rsidR="001F1CCA" w:rsidRPr="00287692">
          <w:rPr>
            <w:rStyle w:val="a8"/>
            <w:rFonts w:hint="eastAsia"/>
            <w:b/>
            <w:bCs/>
            <w:noProof/>
          </w:rPr>
          <w:t>基金份额持有人信息</w:t>
        </w:r>
        <w:r w:rsidR="001F1CCA">
          <w:rPr>
            <w:noProof/>
            <w:webHidden/>
          </w:rPr>
          <w:tab/>
        </w:r>
        <w:r w:rsidR="001F1CCA">
          <w:rPr>
            <w:noProof/>
            <w:webHidden/>
          </w:rPr>
          <w:fldChar w:fldCharType="begin"/>
        </w:r>
        <w:r w:rsidR="001F1CCA">
          <w:rPr>
            <w:noProof/>
            <w:webHidden/>
          </w:rPr>
          <w:instrText xml:space="preserve"> PAGEREF _Toc490928458 \h </w:instrText>
        </w:r>
        <w:r w:rsidR="001F1CCA">
          <w:rPr>
            <w:noProof/>
            <w:webHidden/>
          </w:rPr>
        </w:r>
        <w:r w:rsidR="001F1CCA">
          <w:rPr>
            <w:noProof/>
            <w:webHidden/>
          </w:rPr>
          <w:fldChar w:fldCharType="separate"/>
        </w:r>
        <w:r w:rsidR="007834E8">
          <w:rPr>
            <w:noProof/>
            <w:webHidden/>
          </w:rPr>
          <w:t>41</w:t>
        </w:r>
        <w:r w:rsidR="001F1CCA">
          <w:rPr>
            <w:noProof/>
            <w:webHidden/>
          </w:rPr>
          <w:fldChar w:fldCharType="end"/>
        </w:r>
      </w:hyperlink>
    </w:p>
    <w:p w14:paraId="3C6255F3" w14:textId="77777777" w:rsidR="001F1CCA" w:rsidRDefault="007029BB">
      <w:pPr>
        <w:pStyle w:val="22"/>
        <w:rPr>
          <w:rFonts w:asciiTheme="minorHAnsi" w:eastAsiaTheme="minorEastAsia" w:hAnsiTheme="minorHAnsi" w:cstheme="minorBidi"/>
          <w:noProof/>
          <w:kern w:val="2"/>
          <w:szCs w:val="22"/>
        </w:rPr>
      </w:pPr>
      <w:hyperlink w:anchor="_Toc490928459" w:history="1">
        <w:r w:rsidR="001F1CCA" w:rsidRPr="00287692">
          <w:rPr>
            <w:rStyle w:val="a8"/>
            <w:noProof/>
          </w:rPr>
          <w:t xml:space="preserve">8.1 </w:t>
        </w:r>
        <w:r w:rsidR="001F1CCA" w:rsidRPr="00287692">
          <w:rPr>
            <w:rStyle w:val="a8"/>
            <w:rFonts w:hint="eastAsia"/>
            <w:noProof/>
          </w:rPr>
          <w:t>期末基金份额持有人户数及持有人结构</w:t>
        </w:r>
        <w:r w:rsidR="001F1CCA">
          <w:rPr>
            <w:noProof/>
            <w:webHidden/>
          </w:rPr>
          <w:tab/>
        </w:r>
        <w:r w:rsidR="001F1CCA">
          <w:rPr>
            <w:noProof/>
            <w:webHidden/>
          </w:rPr>
          <w:fldChar w:fldCharType="begin"/>
        </w:r>
        <w:r w:rsidR="001F1CCA">
          <w:rPr>
            <w:noProof/>
            <w:webHidden/>
          </w:rPr>
          <w:instrText xml:space="preserve"> PAGEREF _Toc490928459 \h </w:instrText>
        </w:r>
        <w:r w:rsidR="001F1CCA">
          <w:rPr>
            <w:noProof/>
            <w:webHidden/>
          </w:rPr>
        </w:r>
        <w:r w:rsidR="001F1CCA">
          <w:rPr>
            <w:noProof/>
            <w:webHidden/>
          </w:rPr>
          <w:fldChar w:fldCharType="separate"/>
        </w:r>
        <w:r w:rsidR="007834E8">
          <w:rPr>
            <w:noProof/>
            <w:webHidden/>
          </w:rPr>
          <w:t>41</w:t>
        </w:r>
        <w:r w:rsidR="001F1CCA">
          <w:rPr>
            <w:noProof/>
            <w:webHidden/>
          </w:rPr>
          <w:fldChar w:fldCharType="end"/>
        </w:r>
      </w:hyperlink>
    </w:p>
    <w:p w14:paraId="23880E7D" w14:textId="77777777" w:rsidR="001F1CCA" w:rsidRDefault="007029BB">
      <w:pPr>
        <w:pStyle w:val="22"/>
        <w:rPr>
          <w:rFonts w:asciiTheme="minorHAnsi" w:eastAsiaTheme="minorEastAsia" w:hAnsiTheme="minorHAnsi" w:cstheme="minorBidi"/>
          <w:noProof/>
          <w:kern w:val="2"/>
          <w:szCs w:val="22"/>
        </w:rPr>
      </w:pPr>
      <w:hyperlink w:anchor="_Toc490928460" w:history="1">
        <w:r w:rsidR="001F1CCA" w:rsidRPr="00287692">
          <w:rPr>
            <w:rStyle w:val="a8"/>
            <w:noProof/>
          </w:rPr>
          <w:t xml:space="preserve">8.2 </w:t>
        </w:r>
        <w:r w:rsidR="001F1CCA" w:rsidRPr="00287692">
          <w:rPr>
            <w:rStyle w:val="a8"/>
            <w:rFonts w:hint="eastAsia"/>
            <w:noProof/>
          </w:rPr>
          <w:t>期末基金管理人的从业人员持有本基金的情况</w:t>
        </w:r>
        <w:r w:rsidR="001F1CCA">
          <w:rPr>
            <w:noProof/>
            <w:webHidden/>
          </w:rPr>
          <w:tab/>
        </w:r>
        <w:r w:rsidR="001F1CCA">
          <w:rPr>
            <w:noProof/>
            <w:webHidden/>
          </w:rPr>
          <w:fldChar w:fldCharType="begin"/>
        </w:r>
        <w:r w:rsidR="001F1CCA">
          <w:rPr>
            <w:noProof/>
            <w:webHidden/>
          </w:rPr>
          <w:instrText xml:space="preserve"> PAGEREF _Toc490928460 \h </w:instrText>
        </w:r>
        <w:r w:rsidR="001F1CCA">
          <w:rPr>
            <w:noProof/>
            <w:webHidden/>
          </w:rPr>
        </w:r>
        <w:r w:rsidR="001F1CCA">
          <w:rPr>
            <w:noProof/>
            <w:webHidden/>
          </w:rPr>
          <w:fldChar w:fldCharType="separate"/>
        </w:r>
        <w:r w:rsidR="007834E8">
          <w:rPr>
            <w:noProof/>
            <w:webHidden/>
          </w:rPr>
          <w:t>41</w:t>
        </w:r>
        <w:r w:rsidR="001F1CCA">
          <w:rPr>
            <w:noProof/>
            <w:webHidden/>
          </w:rPr>
          <w:fldChar w:fldCharType="end"/>
        </w:r>
      </w:hyperlink>
    </w:p>
    <w:p w14:paraId="35A0A8A1" w14:textId="77777777" w:rsidR="001F1CCA" w:rsidRDefault="007029BB">
      <w:pPr>
        <w:pStyle w:val="22"/>
        <w:rPr>
          <w:rFonts w:asciiTheme="minorHAnsi" w:eastAsiaTheme="minorEastAsia" w:hAnsiTheme="minorHAnsi" w:cstheme="minorBidi"/>
          <w:noProof/>
          <w:kern w:val="2"/>
          <w:szCs w:val="22"/>
        </w:rPr>
      </w:pPr>
      <w:hyperlink w:anchor="_Toc490928461" w:history="1">
        <w:r w:rsidR="001F1CCA" w:rsidRPr="00287692">
          <w:rPr>
            <w:rStyle w:val="a8"/>
            <w:noProof/>
          </w:rPr>
          <w:t>8.3</w:t>
        </w:r>
        <w:r w:rsidR="001F1CCA" w:rsidRPr="00287692">
          <w:rPr>
            <w:rStyle w:val="a8"/>
            <w:rFonts w:hint="eastAsia"/>
            <w:noProof/>
          </w:rPr>
          <w:t>期末基金管理人的从业人员持有本开放式基金份额总量区间的情况</w:t>
        </w:r>
        <w:r w:rsidR="001F1CCA">
          <w:rPr>
            <w:noProof/>
            <w:webHidden/>
          </w:rPr>
          <w:tab/>
        </w:r>
        <w:r w:rsidR="001F1CCA">
          <w:rPr>
            <w:noProof/>
            <w:webHidden/>
          </w:rPr>
          <w:fldChar w:fldCharType="begin"/>
        </w:r>
        <w:r w:rsidR="001F1CCA">
          <w:rPr>
            <w:noProof/>
            <w:webHidden/>
          </w:rPr>
          <w:instrText xml:space="preserve"> PAGEREF _Toc490928461 \h </w:instrText>
        </w:r>
        <w:r w:rsidR="001F1CCA">
          <w:rPr>
            <w:noProof/>
            <w:webHidden/>
          </w:rPr>
        </w:r>
        <w:r w:rsidR="001F1CCA">
          <w:rPr>
            <w:noProof/>
            <w:webHidden/>
          </w:rPr>
          <w:fldChar w:fldCharType="separate"/>
        </w:r>
        <w:r w:rsidR="007834E8">
          <w:rPr>
            <w:noProof/>
            <w:webHidden/>
          </w:rPr>
          <w:t>41</w:t>
        </w:r>
        <w:r w:rsidR="001F1CCA">
          <w:rPr>
            <w:noProof/>
            <w:webHidden/>
          </w:rPr>
          <w:fldChar w:fldCharType="end"/>
        </w:r>
      </w:hyperlink>
    </w:p>
    <w:p w14:paraId="6F71EC72" w14:textId="7ABB11AF" w:rsidR="001F1CCA" w:rsidRDefault="007029BB">
      <w:pPr>
        <w:pStyle w:val="11"/>
        <w:rPr>
          <w:rFonts w:asciiTheme="minorHAnsi" w:eastAsiaTheme="minorEastAsia" w:hAnsiTheme="minorHAnsi" w:cstheme="minorBidi"/>
          <w:noProof/>
          <w:szCs w:val="22"/>
        </w:rPr>
      </w:pPr>
      <w:hyperlink w:anchor="_Toc490928462" w:history="1">
        <w:r w:rsidR="001F1CCA" w:rsidRPr="00287692">
          <w:rPr>
            <w:rStyle w:val="a8"/>
            <w:b/>
            <w:bCs/>
            <w:noProof/>
          </w:rPr>
          <w:t>§9</w:t>
        </w:r>
        <w:r w:rsidR="001F1CCA">
          <w:rPr>
            <w:rStyle w:val="a8"/>
            <w:b/>
            <w:bCs/>
            <w:noProof/>
          </w:rPr>
          <w:t xml:space="preserve"> </w:t>
        </w:r>
        <w:r w:rsidR="001F1CCA" w:rsidRPr="00287692">
          <w:rPr>
            <w:rStyle w:val="a8"/>
            <w:rFonts w:hint="eastAsia"/>
            <w:b/>
            <w:bCs/>
            <w:noProof/>
          </w:rPr>
          <w:t>开放式基金份额变动</w:t>
        </w:r>
        <w:r w:rsidR="001F1CCA">
          <w:rPr>
            <w:noProof/>
            <w:webHidden/>
          </w:rPr>
          <w:tab/>
        </w:r>
        <w:r w:rsidR="001F1CCA">
          <w:rPr>
            <w:noProof/>
            <w:webHidden/>
          </w:rPr>
          <w:fldChar w:fldCharType="begin"/>
        </w:r>
        <w:r w:rsidR="001F1CCA">
          <w:rPr>
            <w:noProof/>
            <w:webHidden/>
          </w:rPr>
          <w:instrText xml:space="preserve"> PAGEREF _Toc490928462 \h </w:instrText>
        </w:r>
        <w:r w:rsidR="001F1CCA">
          <w:rPr>
            <w:noProof/>
            <w:webHidden/>
          </w:rPr>
        </w:r>
        <w:r w:rsidR="001F1CCA">
          <w:rPr>
            <w:noProof/>
            <w:webHidden/>
          </w:rPr>
          <w:fldChar w:fldCharType="separate"/>
        </w:r>
        <w:r w:rsidR="007834E8">
          <w:rPr>
            <w:noProof/>
            <w:webHidden/>
          </w:rPr>
          <w:t>41</w:t>
        </w:r>
        <w:r w:rsidR="001F1CCA">
          <w:rPr>
            <w:noProof/>
            <w:webHidden/>
          </w:rPr>
          <w:fldChar w:fldCharType="end"/>
        </w:r>
      </w:hyperlink>
    </w:p>
    <w:p w14:paraId="0088C7F4" w14:textId="73F9FEB1" w:rsidR="001F1CCA" w:rsidRDefault="007029BB">
      <w:pPr>
        <w:pStyle w:val="11"/>
        <w:rPr>
          <w:rFonts w:asciiTheme="minorHAnsi" w:eastAsiaTheme="minorEastAsia" w:hAnsiTheme="minorHAnsi" w:cstheme="minorBidi"/>
          <w:noProof/>
          <w:szCs w:val="22"/>
        </w:rPr>
      </w:pPr>
      <w:hyperlink w:anchor="_Toc490928463" w:history="1">
        <w:r w:rsidR="001F1CCA">
          <w:rPr>
            <w:rStyle w:val="a8"/>
            <w:b/>
            <w:bCs/>
            <w:noProof/>
          </w:rPr>
          <w:t xml:space="preserve">§10 </w:t>
        </w:r>
        <w:r w:rsidR="001F1CCA" w:rsidRPr="00287692">
          <w:rPr>
            <w:rStyle w:val="a8"/>
            <w:rFonts w:hint="eastAsia"/>
            <w:b/>
            <w:bCs/>
            <w:noProof/>
          </w:rPr>
          <w:t>重大事件揭示</w:t>
        </w:r>
        <w:r w:rsidR="001F1CCA">
          <w:rPr>
            <w:noProof/>
            <w:webHidden/>
          </w:rPr>
          <w:tab/>
        </w:r>
        <w:r w:rsidR="001F1CCA">
          <w:rPr>
            <w:noProof/>
            <w:webHidden/>
          </w:rPr>
          <w:fldChar w:fldCharType="begin"/>
        </w:r>
        <w:r w:rsidR="001F1CCA">
          <w:rPr>
            <w:noProof/>
            <w:webHidden/>
          </w:rPr>
          <w:instrText xml:space="preserve"> PAGEREF _Toc490928463 \h </w:instrText>
        </w:r>
        <w:r w:rsidR="001F1CCA">
          <w:rPr>
            <w:noProof/>
            <w:webHidden/>
          </w:rPr>
        </w:r>
        <w:r w:rsidR="001F1CCA">
          <w:rPr>
            <w:noProof/>
            <w:webHidden/>
          </w:rPr>
          <w:fldChar w:fldCharType="separate"/>
        </w:r>
        <w:r w:rsidR="007834E8">
          <w:rPr>
            <w:noProof/>
            <w:webHidden/>
          </w:rPr>
          <w:t>42</w:t>
        </w:r>
        <w:r w:rsidR="001F1CCA">
          <w:rPr>
            <w:noProof/>
            <w:webHidden/>
          </w:rPr>
          <w:fldChar w:fldCharType="end"/>
        </w:r>
      </w:hyperlink>
    </w:p>
    <w:p w14:paraId="1A6B9CE8" w14:textId="77777777" w:rsidR="001F1CCA" w:rsidRDefault="007029BB">
      <w:pPr>
        <w:pStyle w:val="22"/>
        <w:rPr>
          <w:rFonts w:asciiTheme="minorHAnsi" w:eastAsiaTheme="minorEastAsia" w:hAnsiTheme="minorHAnsi" w:cstheme="minorBidi"/>
          <w:noProof/>
          <w:kern w:val="2"/>
          <w:szCs w:val="22"/>
        </w:rPr>
      </w:pPr>
      <w:hyperlink w:anchor="_Toc490928464" w:history="1">
        <w:r w:rsidR="001F1CCA" w:rsidRPr="00287692">
          <w:rPr>
            <w:rStyle w:val="a8"/>
            <w:noProof/>
          </w:rPr>
          <w:t xml:space="preserve">10.1 </w:t>
        </w:r>
        <w:r w:rsidR="001F1CCA" w:rsidRPr="00287692">
          <w:rPr>
            <w:rStyle w:val="a8"/>
            <w:rFonts w:hint="eastAsia"/>
            <w:noProof/>
          </w:rPr>
          <w:t>基金份额持有人大会决议</w:t>
        </w:r>
        <w:r w:rsidR="001F1CCA">
          <w:rPr>
            <w:noProof/>
            <w:webHidden/>
          </w:rPr>
          <w:tab/>
        </w:r>
        <w:r w:rsidR="001F1CCA">
          <w:rPr>
            <w:noProof/>
            <w:webHidden/>
          </w:rPr>
          <w:fldChar w:fldCharType="begin"/>
        </w:r>
        <w:r w:rsidR="001F1CCA">
          <w:rPr>
            <w:noProof/>
            <w:webHidden/>
          </w:rPr>
          <w:instrText xml:space="preserve"> PAGEREF _Toc490928464 \h </w:instrText>
        </w:r>
        <w:r w:rsidR="001F1CCA">
          <w:rPr>
            <w:noProof/>
            <w:webHidden/>
          </w:rPr>
        </w:r>
        <w:r w:rsidR="001F1CCA">
          <w:rPr>
            <w:noProof/>
            <w:webHidden/>
          </w:rPr>
          <w:fldChar w:fldCharType="separate"/>
        </w:r>
        <w:r w:rsidR="007834E8">
          <w:rPr>
            <w:noProof/>
            <w:webHidden/>
          </w:rPr>
          <w:t>42</w:t>
        </w:r>
        <w:r w:rsidR="001F1CCA">
          <w:rPr>
            <w:noProof/>
            <w:webHidden/>
          </w:rPr>
          <w:fldChar w:fldCharType="end"/>
        </w:r>
      </w:hyperlink>
    </w:p>
    <w:p w14:paraId="2D6F2BC7" w14:textId="77777777" w:rsidR="001F1CCA" w:rsidRDefault="007029BB">
      <w:pPr>
        <w:pStyle w:val="22"/>
        <w:rPr>
          <w:rFonts w:asciiTheme="minorHAnsi" w:eastAsiaTheme="minorEastAsia" w:hAnsiTheme="minorHAnsi" w:cstheme="minorBidi"/>
          <w:noProof/>
          <w:kern w:val="2"/>
          <w:szCs w:val="22"/>
        </w:rPr>
      </w:pPr>
      <w:hyperlink w:anchor="_Toc490928465" w:history="1">
        <w:r w:rsidR="001F1CCA" w:rsidRPr="00287692">
          <w:rPr>
            <w:rStyle w:val="a8"/>
            <w:noProof/>
          </w:rPr>
          <w:t xml:space="preserve">10.2 </w:t>
        </w:r>
        <w:r w:rsidR="001F1CCA" w:rsidRPr="00287692">
          <w:rPr>
            <w:rStyle w:val="a8"/>
            <w:rFonts w:hint="eastAsia"/>
            <w:noProof/>
          </w:rPr>
          <w:t>基金管理人、基金托管人的专门基金托管部门的重大人事变动</w:t>
        </w:r>
        <w:r w:rsidR="001F1CCA">
          <w:rPr>
            <w:noProof/>
            <w:webHidden/>
          </w:rPr>
          <w:tab/>
        </w:r>
        <w:r w:rsidR="001F1CCA">
          <w:rPr>
            <w:noProof/>
            <w:webHidden/>
          </w:rPr>
          <w:fldChar w:fldCharType="begin"/>
        </w:r>
        <w:r w:rsidR="001F1CCA">
          <w:rPr>
            <w:noProof/>
            <w:webHidden/>
          </w:rPr>
          <w:instrText xml:space="preserve"> PAGEREF _Toc490928465 \h </w:instrText>
        </w:r>
        <w:r w:rsidR="001F1CCA">
          <w:rPr>
            <w:noProof/>
            <w:webHidden/>
          </w:rPr>
        </w:r>
        <w:r w:rsidR="001F1CCA">
          <w:rPr>
            <w:noProof/>
            <w:webHidden/>
          </w:rPr>
          <w:fldChar w:fldCharType="separate"/>
        </w:r>
        <w:r w:rsidR="007834E8">
          <w:rPr>
            <w:noProof/>
            <w:webHidden/>
          </w:rPr>
          <w:t>42</w:t>
        </w:r>
        <w:r w:rsidR="001F1CCA">
          <w:rPr>
            <w:noProof/>
            <w:webHidden/>
          </w:rPr>
          <w:fldChar w:fldCharType="end"/>
        </w:r>
      </w:hyperlink>
    </w:p>
    <w:p w14:paraId="1CEF38D1" w14:textId="77777777" w:rsidR="001F1CCA" w:rsidRDefault="007029BB">
      <w:pPr>
        <w:pStyle w:val="22"/>
        <w:rPr>
          <w:rFonts w:asciiTheme="minorHAnsi" w:eastAsiaTheme="minorEastAsia" w:hAnsiTheme="minorHAnsi" w:cstheme="minorBidi"/>
          <w:noProof/>
          <w:kern w:val="2"/>
          <w:szCs w:val="22"/>
        </w:rPr>
      </w:pPr>
      <w:hyperlink w:anchor="_Toc490928466" w:history="1">
        <w:r w:rsidR="001F1CCA" w:rsidRPr="00287692">
          <w:rPr>
            <w:rStyle w:val="a8"/>
            <w:noProof/>
          </w:rPr>
          <w:t xml:space="preserve">10.3 </w:t>
        </w:r>
        <w:r w:rsidR="001F1CCA" w:rsidRPr="00287692">
          <w:rPr>
            <w:rStyle w:val="a8"/>
            <w:rFonts w:hint="eastAsia"/>
            <w:noProof/>
          </w:rPr>
          <w:t>涉及基金管理人、基金财产、基金托管业务的诉讼</w:t>
        </w:r>
        <w:r w:rsidR="001F1CCA">
          <w:rPr>
            <w:noProof/>
            <w:webHidden/>
          </w:rPr>
          <w:tab/>
        </w:r>
        <w:r w:rsidR="001F1CCA">
          <w:rPr>
            <w:noProof/>
            <w:webHidden/>
          </w:rPr>
          <w:fldChar w:fldCharType="begin"/>
        </w:r>
        <w:r w:rsidR="001F1CCA">
          <w:rPr>
            <w:noProof/>
            <w:webHidden/>
          </w:rPr>
          <w:instrText xml:space="preserve"> PAGEREF _Toc490928466 \h </w:instrText>
        </w:r>
        <w:r w:rsidR="001F1CCA">
          <w:rPr>
            <w:noProof/>
            <w:webHidden/>
          </w:rPr>
        </w:r>
        <w:r w:rsidR="001F1CCA">
          <w:rPr>
            <w:noProof/>
            <w:webHidden/>
          </w:rPr>
          <w:fldChar w:fldCharType="separate"/>
        </w:r>
        <w:r w:rsidR="007834E8">
          <w:rPr>
            <w:noProof/>
            <w:webHidden/>
          </w:rPr>
          <w:t>42</w:t>
        </w:r>
        <w:r w:rsidR="001F1CCA">
          <w:rPr>
            <w:noProof/>
            <w:webHidden/>
          </w:rPr>
          <w:fldChar w:fldCharType="end"/>
        </w:r>
      </w:hyperlink>
    </w:p>
    <w:p w14:paraId="206358A5" w14:textId="77777777" w:rsidR="001F1CCA" w:rsidRDefault="007029BB">
      <w:pPr>
        <w:pStyle w:val="22"/>
        <w:rPr>
          <w:rFonts w:asciiTheme="minorHAnsi" w:eastAsiaTheme="minorEastAsia" w:hAnsiTheme="minorHAnsi" w:cstheme="minorBidi"/>
          <w:noProof/>
          <w:kern w:val="2"/>
          <w:szCs w:val="22"/>
        </w:rPr>
      </w:pPr>
      <w:hyperlink w:anchor="_Toc490928467" w:history="1">
        <w:r w:rsidR="001F1CCA" w:rsidRPr="00287692">
          <w:rPr>
            <w:rStyle w:val="a8"/>
            <w:noProof/>
          </w:rPr>
          <w:t xml:space="preserve">10.4 </w:t>
        </w:r>
        <w:r w:rsidR="001F1CCA" w:rsidRPr="00287692">
          <w:rPr>
            <w:rStyle w:val="a8"/>
            <w:rFonts w:hint="eastAsia"/>
            <w:noProof/>
          </w:rPr>
          <w:t>基金投资策略的改变</w:t>
        </w:r>
        <w:r w:rsidR="001F1CCA">
          <w:rPr>
            <w:noProof/>
            <w:webHidden/>
          </w:rPr>
          <w:tab/>
        </w:r>
        <w:r w:rsidR="001F1CCA">
          <w:rPr>
            <w:noProof/>
            <w:webHidden/>
          </w:rPr>
          <w:fldChar w:fldCharType="begin"/>
        </w:r>
        <w:r w:rsidR="001F1CCA">
          <w:rPr>
            <w:noProof/>
            <w:webHidden/>
          </w:rPr>
          <w:instrText xml:space="preserve"> PAGEREF _Toc490928467 \h </w:instrText>
        </w:r>
        <w:r w:rsidR="001F1CCA">
          <w:rPr>
            <w:noProof/>
            <w:webHidden/>
          </w:rPr>
        </w:r>
        <w:r w:rsidR="001F1CCA">
          <w:rPr>
            <w:noProof/>
            <w:webHidden/>
          </w:rPr>
          <w:fldChar w:fldCharType="separate"/>
        </w:r>
        <w:r w:rsidR="007834E8">
          <w:rPr>
            <w:noProof/>
            <w:webHidden/>
          </w:rPr>
          <w:t>42</w:t>
        </w:r>
        <w:r w:rsidR="001F1CCA">
          <w:rPr>
            <w:noProof/>
            <w:webHidden/>
          </w:rPr>
          <w:fldChar w:fldCharType="end"/>
        </w:r>
      </w:hyperlink>
    </w:p>
    <w:p w14:paraId="1E4C824E" w14:textId="77777777" w:rsidR="001F1CCA" w:rsidRDefault="007029BB">
      <w:pPr>
        <w:pStyle w:val="22"/>
        <w:rPr>
          <w:rFonts w:asciiTheme="minorHAnsi" w:eastAsiaTheme="minorEastAsia" w:hAnsiTheme="minorHAnsi" w:cstheme="minorBidi"/>
          <w:noProof/>
          <w:kern w:val="2"/>
          <w:szCs w:val="22"/>
        </w:rPr>
      </w:pPr>
      <w:hyperlink w:anchor="_Toc490928468" w:history="1">
        <w:r w:rsidR="001F1CCA" w:rsidRPr="00287692">
          <w:rPr>
            <w:rStyle w:val="a8"/>
            <w:noProof/>
          </w:rPr>
          <w:t>10.5</w:t>
        </w:r>
        <w:r w:rsidR="001F1CCA" w:rsidRPr="00287692">
          <w:rPr>
            <w:rStyle w:val="a8"/>
            <w:rFonts w:hint="eastAsia"/>
            <w:noProof/>
          </w:rPr>
          <w:t>报告期内改聘会计师事务所情况</w:t>
        </w:r>
        <w:r w:rsidR="001F1CCA">
          <w:rPr>
            <w:noProof/>
            <w:webHidden/>
          </w:rPr>
          <w:tab/>
        </w:r>
        <w:r w:rsidR="001F1CCA">
          <w:rPr>
            <w:noProof/>
            <w:webHidden/>
          </w:rPr>
          <w:fldChar w:fldCharType="begin"/>
        </w:r>
        <w:r w:rsidR="001F1CCA">
          <w:rPr>
            <w:noProof/>
            <w:webHidden/>
          </w:rPr>
          <w:instrText xml:space="preserve"> PAGEREF _Toc490928468 \h </w:instrText>
        </w:r>
        <w:r w:rsidR="001F1CCA">
          <w:rPr>
            <w:noProof/>
            <w:webHidden/>
          </w:rPr>
        </w:r>
        <w:r w:rsidR="001F1CCA">
          <w:rPr>
            <w:noProof/>
            <w:webHidden/>
          </w:rPr>
          <w:fldChar w:fldCharType="separate"/>
        </w:r>
        <w:r w:rsidR="007834E8">
          <w:rPr>
            <w:noProof/>
            <w:webHidden/>
          </w:rPr>
          <w:t>42</w:t>
        </w:r>
        <w:r w:rsidR="001F1CCA">
          <w:rPr>
            <w:noProof/>
            <w:webHidden/>
          </w:rPr>
          <w:fldChar w:fldCharType="end"/>
        </w:r>
      </w:hyperlink>
    </w:p>
    <w:p w14:paraId="782FA9AF" w14:textId="77777777" w:rsidR="001F1CCA" w:rsidRDefault="007029BB">
      <w:pPr>
        <w:pStyle w:val="22"/>
        <w:rPr>
          <w:rFonts w:asciiTheme="minorHAnsi" w:eastAsiaTheme="minorEastAsia" w:hAnsiTheme="minorHAnsi" w:cstheme="minorBidi"/>
          <w:noProof/>
          <w:kern w:val="2"/>
          <w:szCs w:val="22"/>
        </w:rPr>
      </w:pPr>
      <w:hyperlink w:anchor="_Toc490928469" w:history="1">
        <w:r w:rsidR="001F1CCA" w:rsidRPr="00287692">
          <w:rPr>
            <w:rStyle w:val="a8"/>
            <w:noProof/>
          </w:rPr>
          <w:t>10.6</w:t>
        </w:r>
        <w:r w:rsidR="001F1CCA" w:rsidRPr="00287692">
          <w:rPr>
            <w:rStyle w:val="a8"/>
            <w:rFonts w:hint="eastAsia"/>
            <w:noProof/>
          </w:rPr>
          <w:t>管理人、托管人及其高级管理人员受稽查或处罚等情况</w:t>
        </w:r>
        <w:r w:rsidR="001F1CCA">
          <w:rPr>
            <w:noProof/>
            <w:webHidden/>
          </w:rPr>
          <w:tab/>
        </w:r>
        <w:r w:rsidR="001F1CCA">
          <w:rPr>
            <w:noProof/>
            <w:webHidden/>
          </w:rPr>
          <w:fldChar w:fldCharType="begin"/>
        </w:r>
        <w:r w:rsidR="001F1CCA">
          <w:rPr>
            <w:noProof/>
            <w:webHidden/>
          </w:rPr>
          <w:instrText xml:space="preserve"> PAGEREF _Toc490928469 \h </w:instrText>
        </w:r>
        <w:r w:rsidR="001F1CCA">
          <w:rPr>
            <w:noProof/>
            <w:webHidden/>
          </w:rPr>
        </w:r>
        <w:r w:rsidR="001F1CCA">
          <w:rPr>
            <w:noProof/>
            <w:webHidden/>
          </w:rPr>
          <w:fldChar w:fldCharType="separate"/>
        </w:r>
        <w:r w:rsidR="007834E8">
          <w:rPr>
            <w:noProof/>
            <w:webHidden/>
          </w:rPr>
          <w:t>42</w:t>
        </w:r>
        <w:r w:rsidR="001F1CCA">
          <w:rPr>
            <w:noProof/>
            <w:webHidden/>
          </w:rPr>
          <w:fldChar w:fldCharType="end"/>
        </w:r>
      </w:hyperlink>
    </w:p>
    <w:p w14:paraId="578DA1BC" w14:textId="5305CE22" w:rsidR="001F1CCA" w:rsidRDefault="007029BB">
      <w:pPr>
        <w:pStyle w:val="22"/>
        <w:rPr>
          <w:rFonts w:asciiTheme="minorHAnsi" w:eastAsiaTheme="minorEastAsia" w:hAnsiTheme="minorHAnsi" w:cstheme="minorBidi"/>
          <w:noProof/>
          <w:kern w:val="2"/>
          <w:szCs w:val="22"/>
        </w:rPr>
      </w:pPr>
      <w:hyperlink w:anchor="_Toc490928470" w:history="1">
        <w:r w:rsidR="001F1CCA" w:rsidRPr="00287692">
          <w:rPr>
            <w:rStyle w:val="a8"/>
            <w:noProof/>
          </w:rPr>
          <w:t xml:space="preserve">10.7 </w:t>
        </w:r>
        <w:r w:rsidR="001F1CCA" w:rsidRPr="00287692">
          <w:rPr>
            <w:rStyle w:val="a8"/>
            <w:rFonts w:hint="eastAsia"/>
            <w:noProof/>
          </w:rPr>
          <w:t>基金租用证券公司交易单元的有关情况</w:t>
        </w:r>
        <w:r w:rsidR="001F1CCA">
          <w:rPr>
            <w:noProof/>
            <w:webHidden/>
          </w:rPr>
          <w:tab/>
        </w:r>
        <w:r w:rsidR="001F1CCA">
          <w:rPr>
            <w:noProof/>
            <w:webHidden/>
          </w:rPr>
          <w:fldChar w:fldCharType="begin"/>
        </w:r>
        <w:r w:rsidR="001F1CCA">
          <w:rPr>
            <w:noProof/>
            <w:webHidden/>
          </w:rPr>
          <w:instrText xml:space="preserve"> PAGEREF _Toc490928470 \h </w:instrText>
        </w:r>
        <w:r w:rsidR="001F1CCA">
          <w:rPr>
            <w:noProof/>
            <w:webHidden/>
          </w:rPr>
        </w:r>
        <w:r w:rsidR="001F1CCA">
          <w:rPr>
            <w:noProof/>
            <w:webHidden/>
          </w:rPr>
          <w:fldChar w:fldCharType="separate"/>
        </w:r>
        <w:r w:rsidR="007834E8">
          <w:rPr>
            <w:noProof/>
            <w:webHidden/>
          </w:rPr>
          <w:t>43</w:t>
        </w:r>
        <w:r w:rsidR="001F1CCA">
          <w:rPr>
            <w:noProof/>
            <w:webHidden/>
          </w:rPr>
          <w:fldChar w:fldCharType="end"/>
        </w:r>
      </w:hyperlink>
    </w:p>
    <w:p w14:paraId="6F8294F7" w14:textId="77777777" w:rsidR="001F1CCA" w:rsidRDefault="007029BB">
      <w:pPr>
        <w:pStyle w:val="22"/>
        <w:rPr>
          <w:rFonts w:asciiTheme="minorHAnsi" w:eastAsiaTheme="minorEastAsia" w:hAnsiTheme="minorHAnsi" w:cstheme="minorBidi"/>
          <w:noProof/>
          <w:kern w:val="2"/>
          <w:szCs w:val="22"/>
        </w:rPr>
      </w:pPr>
      <w:hyperlink w:anchor="_Toc490928471" w:history="1">
        <w:r w:rsidR="001F1CCA" w:rsidRPr="00287692">
          <w:rPr>
            <w:rStyle w:val="a8"/>
            <w:noProof/>
          </w:rPr>
          <w:t xml:space="preserve">10.8 </w:t>
        </w:r>
        <w:r w:rsidR="001F1CCA" w:rsidRPr="00287692">
          <w:rPr>
            <w:rStyle w:val="a8"/>
            <w:rFonts w:hint="eastAsia"/>
            <w:noProof/>
          </w:rPr>
          <w:t>其他重大事件</w:t>
        </w:r>
        <w:r w:rsidR="001F1CCA">
          <w:rPr>
            <w:noProof/>
            <w:webHidden/>
          </w:rPr>
          <w:tab/>
        </w:r>
        <w:r w:rsidR="001F1CCA">
          <w:rPr>
            <w:noProof/>
            <w:webHidden/>
          </w:rPr>
          <w:fldChar w:fldCharType="begin"/>
        </w:r>
        <w:r w:rsidR="001F1CCA">
          <w:rPr>
            <w:noProof/>
            <w:webHidden/>
          </w:rPr>
          <w:instrText xml:space="preserve"> PAGEREF _Toc490928471 \h </w:instrText>
        </w:r>
        <w:r w:rsidR="001F1CCA">
          <w:rPr>
            <w:noProof/>
            <w:webHidden/>
          </w:rPr>
        </w:r>
        <w:r w:rsidR="001F1CCA">
          <w:rPr>
            <w:noProof/>
            <w:webHidden/>
          </w:rPr>
          <w:fldChar w:fldCharType="separate"/>
        </w:r>
        <w:r w:rsidR="007834E8">
          <w:rPr>
            <w:noProof/>
            <w:webHidden/>
          </w:rPr>
          <w:t>45</w:t>
        </w:r>
        <w:r w:rsidR="001F1CCA">
          <w:rPr>
            <w:noProof/>
            <w:webHidden/>
          </w:rPr>
          <w:fldChar w:fldCharType="end"/>
        </w:r>
      </w:hyperlink>
    </w:p>
    <w:p w14:paraId="7F99C89B" w14:textId="77777777" w:rsidR="001F1CCA" w:rsidRDefault="007029BB">
      <w:pPr>
        <w:pStyle w:val="11"/>
        <w:rPr>
          <w:rFonts w:asciiTheme="minorHAnsi" w:eastAsiaTheme="minorEastAsia" w:hAnsiTheme="minorHAnsi" w:cstheme="minorBidi"/>
          <w:noProof/>
          <w:szCs w:val="22"/>
        </w:rPr>
      </w:pPr>
      <w:hyperlink w:anchor="_Toc490928472" w:history="1">
        <w:r w:rsidR="001F1CCA" w:rsidRPr="00287692">
          <w:rPr>
            <w:rStyle w:val="a8"/>
            <w:b/>
            <w:bCs/>
            <w:noProof/>
          </w:rPr>
          <w:t xml:space="preserve">11 </w:t>
        </w:r>
        <w:r w:rsidR="001F1CCA" w:rsidRPr="00287692">
          <w:rPr>
            <w:rStyle w:val="a8"/>
            <w:rFonts w:hint="eastAsia"/>
            <w:b/>
            <w:bCs/>
            <w:noProof/>
          </w:rPr>
          <w:t>影响投资者决策的其他重要信息</w:t>
        </w:r>
        <w:r w:rsidR="001F1CCA">
          <w:rPr>
            <w:noProof/>
            <w:webHidden/>
          </w:rPr>
          <w:tab/>
        </w:r>
        <w:r w:rsidR="001F1CCA">
          <w:rPr>
            <w:noProof/>
            <w:webHidden/>
          </w:rPr>
          <w:fldChar w:fldCharType="begin"/>
        </w:r>
        <w:r w:rsidR="001F1CCA">
          <w:rPr>
            <w:noProof/>
            <w:webHidden/>
          </w:rPr>
          <w:instrText xml:space="preserve"> PAGEREF _Toc490928472 \h </w:instrText>
        </w:r>
        <w:r w:rsidR="001F1CCA">
          <w:rPr>
            <w:noProof/>
            <w:webHidden/>
          </w:rPr>
        </w:r>
        <w:r w:rsidR="001F1CCA">
          <w:rPr>
            <w:noProof/>
            <w:webHidden/>
          </w:rPr>
          <w:fldChar w:fldCharType="separate"/>
        </w:r>
        <w:r w:rsidR="007834E8">
          <w:rPr>
            <w:noProof/>
            <w:webHidden/>
          </w:rPr>
          <w:t>47</w:t>
        </w:r>
        <w:r w:rsidR="001F1CCA">
          <w:rPr>
            <w:noProof/>
            <w:webHidden/>
          </w:rPr>
          <w:fldChar w:fldCharType="end"/>
        </w:r>
      </w:hyperlink>
    </w:p>
    <w:p w14:paraId="49B1CC55" w14:textId="77777777" w:rsidR="001F1CCA" w:rsidRDefault="007029BB">
      <w:pPr>
        <w:pStyle w:val="11"/>
        <w:rPr>
          <w:rFonts w:asciiTheme="minorHAnsi" w:eastAsiaTheme="minorEastAsia" w:hAnsiTheme="minorHAnsi" w:cstheme="minorBidi"/>
          <w:noProof/>
          <w:szCs w:val="22"/>
        </w:rPr>
      </w:pPr>
      <w:hyperlink w:anchor="_Toc490928473" w:history="1">
        <w:r w:rsidR="001F1CCA" w:rsidRPr="00287692">
          <w:rPr>
            <w:rStyle w:val="a8"/>
            <w:b/>
            <w:bCs/>
            <w:noProof/>
          </w:rPr>
          <w:t xml:space="preserve">§12  </w:t>
        </w:r>
        <w:r w:rsidR="001F1CCA" w:rsidRPr="00287692">
          <w:rPr>
            <w:rStyle w:val="a8"/>
            <w:rFonts w:hint="eastAsia"/>
            <w:b/>
            <w:bCs/>
            <w:noProof/>
          </w:rPr>
          <w:t>备查文件目录</w:t>
        </w:r>
        <w:r w:rsidR="001F1CCA">
          <w:rPr>
            <w:noProof/>
            <w:webHidden/>
          </w:rPr>
          <w:tab/>
        </w:r>
        <w:r w:rsidR="001F1CCA">
          <w:rPr>
            <w:noProof/>
            <w:webHidden/>
          </w:rPr>
          <w:fldChar w:fldCharType="begin"/>
        </w:r>
        <w:r w:rsidR="001F1CCA">
          <w:rPr>
            <w:noProof/>
            <w:webHidden/>
          </w:rPr>
          <w:instrText xml:space="preserve"> PAGEREF _Toc490928473 \h </w:instrText>
        </w:r>
        <w:r w:rsidR="001F1CCA">
          <w:rPr>
            <w:noProof/>
            <w:webHidden/>
          </w:rPr>
        </w:r>
        <w:r w:rsidR="001F1CCA">
          <w:rPr>
            <w:noProof/>
            <w:webHidden/>
          </w:rPr>
          <w:fldChar w:fldCharType="separate"/>
        </w:r>
        <w:r w:rsidR="007834E8">
          <w:rPr>
            <w:noProof/>
            <w:webHidden/>
          </w:rPr>
          <w:t>47</w:t>
        </w:r>
        <w:r w:rsidR="001F1CCA">
          <w:rPr>
            <w:noProof/>
            <w:webHidden/>
          </w:rPr>
          <w:fldChar w:fldCharType="end"/>
        </w:r>
      </w:hyperlink>
    </w:p>
    <w:p w14:paraId="44F8B39E" w14:textId="77777777" w:rsidR="001F1CCA" w:rsidRDefault="007029BB">
      <w:pPr>
        <w:pStyle w:val="22"/>
        <w:rPr>
          <w:rFonts w:asciiTheme="minorHAnsi" w:eastAsiaTheme="minorEastAsia" w:hAnsiTheme="minorHAnsi" w:cstheme="minorBidi"/>
          <w:noProof/>
          <w:kern w:val="2"/>
          <w:szCs w:val="22"/>
        </w:rPr>
      </w:pPr>
      <w:hyperlink w:anchor="_Toc490928474" w:history="1">
        <w:r w:rsidR="001F1CCA" w:rsidRPr="00287692">
          <w:rPr>
            <w:rStyle w:val="a8"/>
            <w:noProof/>
          </w:rPr>
          <w:t xml:space="preserve">12.1 </w:t>
        </w:r>
        <w:r w:rsidR="001F1CCA" w:rsidRPr="00287692">
          <w:rPr>
            <w:rStyle w:val="a8"/>
            <w:rFonts w:hint="eastAsia"/>
            <w:noProof/>
          </w:rPr>
          <w:t>备查文件目录</w:t>
        </w:r>
        <w:r w:rsidR="001F1CCA">
          <w:rPr>
            <w:noProof/>
            <w:webHidden/>
          </w:rPr>
          <w:tab/>
        </w:r>
        <w:r w:rsidR="001F1CCA">
          <w:rPr>
            <w:noProof/>
            <w:webHidden/>
          </w:rPr>
          <w:fldChar w:fldCharType="begin"/>
        </w:r>
        <w:r w:rsidR="001F1CCA">
          <w:rPr>
            <w:noProof/>
            <w:webHidden/>
          </w:rPr>
          <w:instrText xml:space="preserve"> PAGEREF _Toc490928474 \h </w:instrText>
        </w:r>
        <w:r w:rsidR="001F1CCA">
          <w:rPr>
            <w:noProof/>
            <w:webHidden/>
          </w:rPr>
        </w:r>
        <w:r w:rsidR="001F1CCA">
          <w:rPr>
            <w:noProof/>
            <w:webHidden/>
          </w:rPr>
          <w:fldChar w:fldCharType="separate"/>
        </w:r>
        <w:r w:rsidR="007834E8">
          <w:rPr>
            <w:noProof/>
            <w:webHidden/>
          </w:rPr>
          <w:t>47</w:t>
        </w:r>
        <w:r w:rsidR="001F1CCA">
          <w:rPr>
            <w:noProof/>
            <w:webHidden/>
          </w:rPr>
          <w:fldChar w:fldCharType="end"/>
        </w:r>
      </w:hyperlink>
    </w:p>
    <w:p w14:paraId="140F8CF7" w14:textId="77777777" w:rsidR="001F1CCA" w:rsidRDefault="007029BB">
      <w:pPr>
        <w:pStyle w:val="22"/>
        <w:rPr>
          <w:rFonts w:asciiTheme="minorHAnsi" w:eastAsiaTheme="minorEastAsia" w:hAnsiTheme="minorHAnsi" w:cstheme="minorBidi"/>
          <w:noProof/>
          <w:kern w:val="2"/>
          <w:szCs w:val="22"/>
        </w:rPr>
      </w:pPr>
      <w:hyperlink w:anchor="_Toc490928475" w:history="1">
        <w:r w:rsidR="001F1CCA" w:rsidRPr="00287692">
          <w:rPr>
            <w:rStyle w:val="a8"/>
            <w:noProof/>
          </w:rPr>
          <w:t xml:space="preserve">12.2 </w:t>
        </w:r>
        <w:r w:rsidR="001F1CCA" w:rsidRPr="00287692">
          <w:rPr>
            <w:rStyle w:val="a8"/>
            <w:rFonts w:hint="eastAsia"/>
            <w:noProof/>
          </w:rPr>
          <w:t>存放地点</w:t>
        </w:r>
        <w:r w:rsidR="001F1CCA">
          <w:rPr>
            <w:noProof/>
            <w:webHidden/>
          </w:rPr>
          <w:tab/>
        </w:r>
        <w:r w:rsidR="001F1CCA">
          <w:rPr>
            <w:noProof/>
            <w:webHidden/>
          </w:rPr>
          <w:fldChar w:fldCharType="begin"/>
        </w:r>
        <w:r w:rsidR="001F1CCA">
          <w:rPr>
            <w:noProof/>
            <w:webHidden/>
          </w:rPr>
          <w:instrText xml:space="preserve"> PAGEREF _Toc490928475 \h </w:instrText>
        </w:r>
        <w:r w:rsidR="001F1CCA">
          <w:rPr>
            <w:noProof/>
            <w:webHidden/>
          </w:rPr>
        </w:r>
        <w:r w:rsidR="001F1CCA">
          <w:rPr>
            <w:noProof/>
            <w:webHidden/>
          </w:rPr>
          <w:fldChar w:fldCharType="separate"/>
        </w:r>
        <w:r w:rsidR="007834E8">
          <w:rPr>
            <w:noProof/>
            <w:webHidden/>
          </w:rPr>
          <w:t>48</w:t>
        </w:r>
        <w:r w:rsidR="001F1CCA">
          <w:rPr>
            <w:noProof/>
            <w:webHidden/>
          </w:rPr>
          <w:fldChar w:fldCharType="end"/>
        </w:r>
      </w:hyperlink>
    </w:p>
    <w:p w14:paraId="339FAE08" w14:textId="77777777" w:rsidR="001F1CCA" w:rsidRDefault="007029BB">
      <w:pPr>
        <w:pStyle w:val="22"/>
        <w:rPr>
          <w:rFonts w:asciiTheme="minorHAnsi" w:eastAsiaTheme="minorEastAsia" w:hAnsiTheme="minorHAnsi" w:cstheme="minorBidi"/>
          <w:noProof/>
          <w:kern w:val="2"/>
          <w:szCs w:val="22"/>
        </w:rPr>
      </w:pPr>
      <w:hyperlink w:anchor="_Toc490928476" w:history="1">
        <w:r w:rsidR="001F1CCA" w:rsidRPr="00287692">
          <w:rPr>
            <w:rStyle w:val="a8"/>
            <w:noProof/>
          </w:rPr>
          <w:t xml:space="preserve">12.3 </w:t>
        </w:r>
        <w:r w:rsidR="001F1CCA" w:rsidRPr="00287692">
          <w:rPr>
            <w:rStyle w:val="a8"/>
            <w:rFonts w:hint="eastAsia"/>
            <w:noProof/>
          </w:rPr>
          <w:t>查阅方式</w:t>
        </w:r>
        <w:r w:rsidR="001F1CCA">
          <w:rPr>
            <w:noProof/>
            <w:webHidden/>
          </w:rPr>
          <w:tab/>
        </w:r>
        <w:r w:rsidR="001F1CCA">
          <w:rPr>
            <w:noProof/>
            <w:webHidden/>
          </w:rPr>
          <w:fldChar w:fldCharType="begin"/>
        </w:r>
        <w:r w:rsidR="001F1CCA">
          <w:rPr>
            <w:noProof/>
            <w:webHidden/>
          </w:rPr>
          <w:instrText xml:space="preserve"> PAGEREF _Toc490928476 \h </w:instrText>
        </w:r>
        <w:r w:rsidR="001F1CCA">
          <w:rPr>
            <w:noProof/>
            <w:webHidden/>
          </w:rPr>
        </w:r>
        <w:r w:rsidR="001F1CCA">
          <w:rPr>
            <w:noProof/>
            <w:webHidden/>
          </w:rPr>
          <w:fldChar w:fldCharType="separate"/>
        </w:r>
        <w:r w:rsidR="007834E8">
          <w:rPr>
            <w:noProof/>
            <w:webHidden/>
          </w:rPr>
          <w:t>48</w:t>
        </w:r>
        <w:r w:rsidR="001F1CCA">
          <w:rPr>
            <w:noProof/>
            <w:webHidden/>
          </w:rPr>
          <w:fldChar w:fldCharType="end"/>
        </w:r>
      </w:hyperlink>
    </w:p>
    <w:p w14:paraId="498EEFA3" w14:textId="77777777" w:rsidR="001548F9" w:rsidRPr="00035D71" w:rsidRDefault="000F5D9E"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0B8C1590"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1823E485"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3402866D"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5FEBE1B5"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773EBBFC" w14:textId="77777777" w:rsidR="00A15881" w:rsidRPr="00DA7878" w:rsidRDefault="001548F9" w:rsidP="00660868">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90928416"/>
      <w:r w:rsidRPr="00035D71">
        <w:rPr>
          <w:b/>
          <w:bCs/>
          <w:szCs w:val="24"/>
          <w:lang w:val="en-US"/>
        </w:rPr>
        <w:lastRenderedPageBreak/>
        <w:t xml:space="preserve">§2  </w:t>
      </w:r>
      <w:r w:rsidRPr="00035D71">
        <w:rPr>
          <w:b/>
          <w:bCs/>
          <w:szCs w:val="24"/>
          <w:lang w:val="en-US"/>
        </w:rPr>
        <w:t>基金简介</w:t>
      </w:r>
      <w:bookmarkEnd w:id="3"/>
      <w:bookmarkEnd w:id="4"/>
    </w:p>
    <w:p w14:paraId="3CBEAD94" w14:textId="77777777" w:rsidR="001548F9" w:rsidRPr="00035D71" w:rsidRDefault="001548F9" w:rsidP="0048308E">
      <w:pPr>
        <w:pStyle w:val="20"/>
        <w:spacing w:before="29" w:after="0" w:line="288" w:lineRule="auto"/>
        <w:rPr>
          <w:rFonts w:ascii="Times New Roman" w:hAnsi="Times New Roman"/>
          <w:color w:val="000000"/>
          <w:szCs w:val="24"/>
        </w:rPr>
      </w:pPr>
      <w:bookmarkStart w:id="5" w:name="_Toc490928417"/>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14:paraId="4EC7EF4A" w14:textId="77777777" w:rsidTr="00C30378">
        <w:tc>
          <w:tcPr>
            <w:tcW w:w="3647" w:type="dxa"/>
            <w:vAlign w:val="center"/>
          </w:tcPr>
          <w:p w14:paraId="7A15EA7E"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14:paraId="35D1DAE9" w14:textId="77777777" w:rsidR="001548F9" w:rsidRPr="00035D71" w:rsidRDefault="001548F9" w:rsidP="0048308E">
            <w:pPr>
              <w:spacing w:before="29" w:line="288" w:lineRule="auto"/>
              <w:jc w:val="center"/>
              <w:rPr>
                <w:sz w:val="24"/>
              </w:rPr>
            </w:pPr>
            <w:r w:rsidRPr="00035D71">
              <w:rPr>
                <w:sz w:val="24"/>
              </w:rPr>
              <w:t>交银施罗德增强收益债券型证券投资基金</w:t>
            </w:r>
          </w:p>
        </w:tc>
      </w:tr>
      <w:tr w:rsidR="001548F9" w:rsidRPr="00035D71" w14:paraId="543BD88E" w14:textId="77777777" w:rsidTr="00C30378">
        <w:tc>
          <w:tcPr>
            <w:tcW w:w="3647" w:type="dxa"/>
            <w:vAlign w:val="center"/>
          </w:tcPr>
          <w:p w14:paraId="6733D122"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14:paraId="49EAEABB" w14:textId="77777777" w:rsidR="001548F9" w:rsidRPr="00035D71" w:rsidRDefault="001548F9" w:rsidP="0048308E">
            <w:pPr>
              <w:spacing w:before="29" w:line="288" w:lineRule="auto"/>
              <w:jc w:val="center"/>
              <w:rPr>
                <w:sz w:val="24"/>
              </w:rPr>
            </w:pPr>
            <w:r w:rsidRPr="00035D71">
              <w:rPr>
                <w:sz w:val="24"/>
              </w:rPr>
              <w:t>交银增强收益债券</w:t>
            </w:r>
          </w:p>
        </w:tc>
      </w:tr>
      <w:tr w:rsidR="00C30378" w:rsidRPr="00035D71" w14:paraId="0C42CB88" w14:textId="77777777" w:rsidTr="00C30378">
        <w:tc>
          <w:tcPr>
            <w:tcW w:w="3647" w:type="dxa"/>
            <w:vAlign w:val="center"/>
          </w:tcPr>
          <w:p w14:paraId="16EFAA83"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14:paraId="036D1ECA" w14:textId="77777777" w:rsidR="00C30378" w:rsidRPr="00035D71" w:rsidRDefault="00C30378" w:rsidP="0048308E">
            <w:pPr>
              <w:spacing w:before="29" w:line="288" w:lineRule="auto"/>
              <w:jc w:val="center"/>
              <w:rPr>
                <w:sz w:val="24"/>
              </w:rPr>
            </w:pPr>
            <w:r w:rsidRPr="00035D71">
              <w:rPr>
                <w:sz w:val="24"/>
              </w:rPr>
              <w:t>519729</w:t>
            </w:r>
          </w:p>
        </w:tc>
      </w:tr>
      <w:tr w:rsidR="00C30378" w:rsidRPr="00035D71" w14:paraId="7E02A1A8" w14:textId="77777777" w:rsidTr="00C30378">
        <w:tc>
          <w:tcPr>
            <w:tcW w:w="3647" w:type="dxa"/>
            <w:vAlign w:val="center"/>
          </w:tcPr>
          <w:p w14:paraId="7986D0F5" w14:textId="77777777"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14:paraId="440B3BD1" w14:textId="77777777" w:rsidR="00C30378" w:rsidRPr="00035D71" w:rsidRDefault="00C30378" w:rsidP="0048308E">
            <w:pPr>
              <w:spacing w:before="29" w:line="288" w:lineRule="auto"/>
              <w:jc w:val="center"/>
              <w:rPr>
                <w:sz w:val="24"/>
              </w:rPr>
            </w:pPr>
            <w:r w:rsidRPr="00035D71">
              <w:rPr>
                <w:sz w:val="24"/>
              </w:rPr>
              <w:t>519729</w:t>
            </w:r>
          </w:p>
        </w:tc>
      </w:tr>
      <w:tr w:rsidR="00C30378" w:rsidRPr="00035D71" w14:paraId="4421F3D3" w14:textId="77777777" w:rsidTr="00C30378">
        <w:tc>
          <w:tcPr>
            <w:tcW w:w="3647" w:type="dxa"/>
            <w:vAlign w:val="center"/>
          </w:tcPr>
          <w:p w14:paraId="460096FA"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14:paraId="1FACD2DC"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785E2255" w14:textId="77777777" w:rsidTr="00C30378">
        <w:tc>
          <w:tcPr>
            <w:tcW w:w="3647" w:type="dxa"/>
            <w:vAlign w:val="center"/>
          </w:tcPr>
          <w:p w14:paraId="6593BE71"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14:paraId="6FFDD841" w14:textId="77777777" w:rsidR="00C30378" w:rsidRPr="00035D71" w:rsidRDefault="00C30378" w:rsidP="0048308E">
            <w:pPr>
              <w:spacing w:before="29" w:line="288" w:lineRule="auto"/>
              <w:jc w:val="center"/>
              <w:rPr>
                <w:sz w:val="24"/>
              </w:rPr>
            </w:pPr>
            <w:r w:rsidRPr="00035D71">
              <w:rPr>
                <w:sz w:val="24"/>
              </w:rPr>
              <w:t>2016</w:t>
            </w:r>
            <w:r w:rsidRPr="00035D71">
              <w:rPr>
                <w:sz w:val="24"/>
              </w:rPr>
              <w:t>年</w:t>
            </w:r>
            <w:r w:rsidRPr="00035D71">
              <w:rPr>
                <w:sz w:val="24"/>
              </w:rPr>
              <w:t>12</w:t>
            </w:r>
            <w:r w:rsidRPr="00035D71">
              <w:rPr>
                <w:sz w:val="24"/>
              </w:rPr>
              <w:t>月</w:t>
            </w:r>
            <w:r w:rsidRPr="00035D71">
              <w:rPr>
                <w:sz w:val="24"/>
              </w:rPr>
              <w:t>30</w:t>
            </w:r>
            <w:r w:rsidRPr="00035D71">
              <w:rPr>
                <w:sz w:val="24"/>
              </w:rPr>
              <w:t>日</w:t>
            </w:r>
          </w:p>
        </w:tc>
      </w:tr>
      <w:tr w:rsidR="00C30378" w:rsidRPr="00035D71" w14:paraId="061A65BA" w14:textId="77777777" w:rsidTr="00C30378">
        <w:tc>
          <w:tcPr>
            <w:tcW w:w="3647" w:type="dxa"/>
            <w:vAlign w:val="center"/>
          </w:tcPr>
          <w:p w14:paraId="4E58064C"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14:paraId="21F66F59"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48490BC6" w14:textId="77777777" w:rsidTr="00C30378">
        <w:tc>
          <w:tcPr>
            <w:tcW w:w="3647" w:type="dxa"/>
            <w:vAlign w:val="center"/>
          </w:tcPr>
          <w:p w14:paraId="3DBD537B"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14:paraId="23387764" w14:textId="77777777" w:rsidR="00C30378" w:rsidRPr="00035D71" w:rsidRDefault="00C30378" w:rsidP="0048308E">
            <w:pPr>
              <w:spacing w:before="29" w:line="288" w:lineRule="auto"/>
              <w:jc w:val="center"/>
              <w:rPr>
                <w:sz w:val="24"/>
              </w:rPr>
            </w:pPr>
            <w:r w:rsidRPr="00035D71">
              <w:rPr>
                <w:sz w:val="24"/>
              </w:rPr>
              <w:t>中国建设银行股份有限公司</w:t>
            </w:r>
          </w:p>
        </w:tc>
      </w:tr>
      <w:tr w:rsidR="00C30378" w:rsidRPr="00035D71" w14:paraId="11FE9AD8" w14:textId="77777777" w:rsidTr="00C30378">
        <w:tc>
          <w:tcPr>
            <w:tcW w:w="3647" w:type="dxa"/>
            <w:vAlign w:val="center"/>
          </w:tcPr>
          <w:p w14:paraId="3555799B"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14:paraId="2B26FE82" w14:textId="77777777" w:rsidR="00C30378" w:rsidRPr="00035D71" w:rsidRDefault="00C30378" w:rsidP="0048308E">
            <w:pPr>
              <w:spacing w:before="29" w:line="288" w:lineRule="auto"/>
              <w:jc w:val="center"/>
              <w:rPr>
                <w:sz w:val="24"/>
              </w:rPr>
            </w:pPr>
            <w:r w:rsidRPr="00035D71">
              <w:rPr>
                <w:sz w:val="24"/>
              </w:rPr>
              <w:t>41,588,317.71</w:t>
            </w:r>
            <w:r w:rsidRPr="00035D71">
              <w:rPr>
                <w:sz w:val="24"/>
              </w:rPr>
              <w:t>份</w:t>
            </w:r>
          </w:p>
        </w:tc>
      </w:tr>
      <w:tr w:rsidR="00C30378" w:rsidRPr="00035D71" w14:paraId="2A699A7A" w14:textId="77777777" w:rsidTr="00C30378">
        <w:tc>
          <w:tcPr>
            <w:tcW w:w="3647" w:type="dxa"/>
            <w:vAlign w:val="center"/>
          </w:tcPr>
          <w:p w14:paraId="6F870D3C"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14:paraId="2B139C8D" w14:textId="77777777" w:rsidR="00C30378" w:rsidRPr="00035D71" w:rsidRDefault="00C30378" w:rsidP="0048308E">
            <w:pPr>
              <w:spacing w:before="29" w:line="288" w:lineRule="auto"/>
              <w:jc w:val="center"/>
              <w:rPr>
                <w:sz w:val="24"/>
              </w:rPr>
            </w:pPr>
            <w:r w:rsidRPr="00035D71">
              <w:rPr>
                <w:sz w:val="24"/>
              </w:rPr>
              <w:t>不定期</w:t>
            </w:r>
          </w:p>
        </w:tc>
      </w:tr>
    </w:tbl>
    <w:p w14:paraId="3057F836" w14:textId="77777777" w:rsidR="0018334E" w:rsidRPr="00C80878" w:rsidRDefault="0018334E" w:rsidP="0018334E">
      <w:pPr>
        <w:tabs>
          <w:tab w:val="left" w:pos="426"/>
        </w:tabs>
        <w:spacing w:before="29" w:line="288" w:lineRule="auto"/>
        <w:jc w:val="left"/>
        <w:rPr>
          <w:kern w:val="0"/>
          <w:sz w:val="24"/>
        </w:rPr>
      </w:pPr>
      <w:r w:rsidRPr="00C80878">
        <w:rPr>
          <w:rFonts w:hint="eastAsia"/>
          <w:kern w:val="0"/>
          <w:sz w:val="24"/>
        </w:rPr>
        <w:t>注：</w:t>
      </w:r>
      <w:r w:rsidRPr="00C80878">
        <w:rPr>
          <w:kern w:val="0"/>
          <w:sz w:val="24"/>
        </w:rPr>
        <w:t>交银施罗德荣</w:t>
      </w:r>
      <w:r>
        <w:rPr>
          <w:rFonts w:hint="eastAsia"/>
          <w:kern w:val="0"/>
          <w:sz w:val="24"/>
        </w:rPr>
        <w:t>泰</w:t>
      </w:r>
      <w:r w:rsidRPr="00C80878">
        <w:rPr>
          <w:kern w:val="0"/>
          <w:sz w:val="24"/>
        </w:rPr>
        <w:t>保本混合型证券投资基金从</w:t>
      </w:r>
      <w:r w:rsidRPr="00C80878">
        <w:rPr>
          <w:kern w:val="0"/>
          <w:sz w:val="24"/>
        </w:rPr>
        <w:t>201</w:t>
      </w:r>
      <w:r>
        <w:rPr>
          <w:kern w:val="0"/>
          <w:sz w:val="24"/>
        </w:rPr>
        <w:t>6</w:t>
      </w:r>
      <w:r w:rsidRPr="00C80878">
        <w:rPr>
          <w:kern w:val="0"/>
          <w:sz w:val="24"/>
        </w:rPr>
        <w:t>年</w:t>
      </w:r>
      <w:r>
        <w:rPr>
          <w:kern w:val="0"/>
          <w:sz w:val="24"/>
        </w:rPr>
        <w:t>12</w:t>
      </w:r>
      <w:r w:rsidRPr="00C80878">
        <w:rPr>
          <w:kern w:val="0"/>
          <w:sz w:val="24"/>
        </w:rPr>
        <w:t>月</w:t>
      </w:r>
      <w:r>
        <w:rPr>
          <w:kern w:val="0"/>
          <w:sz w:val="24"/>
        </w:rPr>
        <w:t>31</w:t>
      </w:r>
      <w:r w:rsidRPr="00C80878">
        <w:rPr>
          <w:kern w:val="0"/>
          <w:sz w:val="24"/>
        </w:rPr>
        <w:t>日起正式转型为</w:t>
      </w:r>
      <w:r w:rsidRPr="00035D71">
        <w:rPr>
          <w:sz w:val="24"/>
        </w:rPr>
        <w:t>交银施罗德增强收益债券型证券投资基金</w:t>
      </w:r>
      <w:r w:rsidRPr="00C80878">
        <w:rPr>
          <w:kern w:val="0"/>
          <w:sz w:val="24"/>
        </w:rPr>
        <w:t>，本表列示的</w:t>
      </w:r>
      <w:r w:rsidRPr="00C80878">
        <w:rPr>
          <w:sz w:val="24"/>
        </w:rPr>
        <w:t>基金合同生效</w:t>
      </w:r>
      <w:r w:rsidRPr="00C80878">
        <w:rPr>
          <w:rFonts w:hint="eastAsia"/>
          <w:sz w:val="24"/>
        </w:rPr>
        <w:t>日</w:t>
      </w:r>
      <w:r w:rsidRPr="00C80878">
        <w:rPr>
          <w:sz w:val="24"/>
        </w:rPr>
        <w:t>及</w:t>
      </w:r>
      <w:r w:rsidRPr="00C80878">
        <w:rPr>
          <w:rFonts w:hint="eastAsia"/>
          <w:sz w:val="24"/>
        </w:rPr>
        <w:t>本</w:t>
      </w:r>
      <w:r w:rsidRPr="00C80878">
        <w:rPr>
          <w:sz w:val="24"/>
        </w:rPr>
        <w:t>报告列示的</w:t>
      </w:r>
      <w:r w:rsidRPr="00C80878">
        <w:rPr>
          <w:rFonts w:ascii="Arial" w:hAnsi="Arial" w:cs="Arial"/>
          <w:sz w:val="24"/>
        </w:rPr>
        <w:t>转型生效</w:t>
      </w:r>
      <w:r w:rsidRPr="00C80878">
        <w:rPr>
          <w:rFonts w:ascii="Arial" w:hAnsi="Arial" w:cs="Arial" w:hint="eastAsia"/>
          <w:sz w:val="24"/>
        </w:rPr>
        <w:t>日均</w:t>
      </w:r>
      <w:r w:rsidRPr="00C80878">
        <w:rPr>
          <w:rFonts w:ascii="Arial" w:hAnsi="Arial" w:cs="Arial"/>
          <w:sz w:val="24"/>
        </w:rPr>
        <w:t>指</w:t>
      </w:r>
      <w:r w:rsidRPr="00C80878">
        <w:rPr>
          <w:kern w:val="0"/>
          <w:sz w:val="24"/>
        </w:rPr>
        <w:t>201</w:t>
      </w:r>
      <w:r>
        <w:rPr>
          <w:kern w:val="0"/>
          <w:sz w:val="24"/>
        </w:rPr>
        <w:t>6</w:t>
      </w:r>
      <w:r w:rsidRPr="00C80878">
        <w:rPr>
          <w:kern w:val="0"/>
          <w:sz w:val="24"/>
        </w:rPr>
        <w:t>年</w:t>
      </w:r>
      <w:r>
        <w:rPr>
          <w:kern w:val="0"/>
          <w:sz w:val="24"/>
        </w:rPr>
        <w:t>12</w:t>
      </w:r>
      <w:r w:rsidRPr="00C80878">
        <w:rPr>
          <w:kern w:val="0"/>
          <w:sz w:val="24"/>
        </w:rPr>
        <w:t>月</w:t>
      </w:r>
      <w:r>
        <w:rPr>
          <w:kern w:val="0"/>
          <w:sz w:val="24"/>
        </w:rPr>
        <w:t>30</w:t>
      </w:r>
      <w:r w:rsidRPr="00C80878">
        <w:rPr>
          <w:kern w:val="0"/>
          <w:sz w:val="24"/>
        </w:rPr>
        <w:t>日</w:t>
      </w:r>
      <w:r w:rsidRPr="00C80878">
        <w:rPr>
          <w:rFonts w:hint="eastAsia"/>
          <w:kern w:val="0"/>
          <w:sz w:val="24"/>
        </w:rPr>
        <w:t>。</w:t>
      </w:r>
    </w:p>
    <w:p w14:paraId="39DA0ACE" w14:textId="77777777" w:rsidR="00E24A68" w:rsidRPr="0018334E" w:rsidRDefault="00E24A68" w:rsidP="0048308E">
      <w:pPr>
        <w:tabs>
          <w:tab w:val="left" w:pos="426"/>
        </w:tabs>
        <w:spacing w:before="29" w:line="288" w:lineRule="auto"/>
        <w:jc w:val="left"/>
        <w:rPr>
          <w:color w:val="000000"/>
          <w:sz w:val="24"/>
        </w:rPr>
      </w:pPr>
    </w:p>
    <w:p w14:paraId="7CDD5CD8"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90928418"/>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6D961EBA" w14:textId="77777777" w:rsidTr="00AC51A7">
        <w:tc>
          <w:tcPr>
            <w:tcW w:w="2092" w:type="dxa"/>
            <w:vAlign w:val="center"/>
          </w:tcPr>
          <w:p w14:paraId="533FCCC5"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519F769C" w14:textId="4671E1BC" w:rsidR="001548F9" w:rsidRPr="00035D71" w:rsidRDefault="003C135E" w:rsidP="00167A52">
            <w:pPr>
              <w:spacing w:before="29" w:line="288" w:lineRule="auto"/>
              <w:rPr>
                <w:sz w:val="24"/>
              </w:rPr>
            </w:pPr>
            <w:r w:rsidRPr="003C135E">
              <w:rPr>
                <w:rFonts w:hint="eastAsia"/>
                <w:sz w:val="24"/>
              </w:rPr>
              <w:t>在严格控制投资风险的基础上，力争实现基金资产的长期稳定增值。</w:t>
            </w:r>
          </w:p>
        </w:tc>
      </w:tr>
      <w:tr w:rsidR="001548F9" w:rsidRPr="00035D71" w14:paraId="26FBEEDC" w14:textId="77777777" w:rsidTr="00AC51A7">
        <w:tc>
          <w:tcPr>
            <w:tcW w:w="2092" w:type="dxa"/>
            <w:vAlign w:val="center"/>
          </w:tcPr>
          <w:p w14:paraId="3325C087"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4A57D7BB" w14:textId="77777777" w:rsidR="001548F9" w:rsidRPr="00035D71" w:rsidRDefault="003C135E" w:rsidP="0048308E">
            <w:pPr>
              <w:spacing w:before="29" w:line="288" w:lineRule="auto"/>
              <w:rPr>
                <w:sz w:val="24"/>
              </w:rPr>
            </w:pPr>
            <w:r w:rsidRPr="003C135E">
              <w:rPr>
                <w:rFonts w:hint="eastAsia"/>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548F9" w:rsidRPr="00035D71" w14:paraId="61D0013A" w14:textId="77777777" w:rsidTr="00AC51A7">
        <w:tc>
          <w:tcPr>
            <w:tcW w:w="2092" w:type="dxa"/>
            <w:vAlign w:val="center"/>
          </w:tcPr>
          <w:p w14:paraId="2A07442A"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73CEDBB7" w14:textId="77777777" w:rsidR="001548F9" w:rsidRPr="00035D71" w:rsidRDefault="003C135E" w:rsidP="0048308E">
            <w:pPr>
              <w:spacing w:before="29" w:line="288" w:lineRule="auto"/>
              <w:rPr>
                <w:sz w:val="24"/>
              </w:rPr>
            </w:pPr>
            <w:r w:rsidRPr="003C135E">
              <w:rPr>
                <w:rFonts w:hint="eastAsia"/>
                <w:sz w:val="24"/>
              </w:rPr>
              <w:t>90%</w:t>
            </w:r>
            <w:r w:rsidRPr="003C135E">
              <w:rPr>
                <w:rFonts w:hint="eastAsia"/>
                <w:sz w:val="24"/>
              </w:rPr>
              <w:t>×中证综合债券指数收益率</w:t>
            </w:r>
            <w:r w:rsidRPr="003C135E">
              <w:rPr>
                <w:rFonts w:hint="eastAsia"/>
                <w:sz w:val="24"/>
              </w:rPr>
              <w:t>+10%</w:t>
            </w:r>
            <w:r w:rsidRPr="003C135E">
              <w:rPr>
                <w:rFonts w:hint="eastAsia"/>
                <w:sz w:val="24"/>
              </w:rPr>
              <w:t>×沪深</w:t>
            </w:r>
            <w:r w:rsidRPr="003C135E">
              <w:rPr>
                <w:rFonts w:hint="eastAsia"/>
                <w:sz w:val="24"/>
              </w:rPr>
              <w:t>300</w:t>
            </w:r>
            <w:r w:rsidRPr="003C135E">
              <w:rPr>
                <w:rFonts w:hint="eastAsia"/>
                <w:sz w:val="24"/>
              </w:rPr>
              <w:t>指数收益率</w:t>
            </w:r>
          </w:p>
        </w:tc>
      </w:tr>
      <w:tr w:rsidR="001548F9" w:rsidRPr="00035D71" w14:paraId="437076EA" w14:textId="77777777" w:rsidTr="00AC51A7">
        <w:tc>
          <w:tcPr>
            <w:tcW w:w="2092" w:type="dxa"/>
            <w:vAlign w:val="center"/>
          </w:tcPr>
          <w:p w14:paraId="03CBF0C1"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41DFD80E" w14:textId="77777777" w:rsidR="001548F9" w:rsidRPr="00035D71" w:rsidRDefault="003C135E" w:rsidP="0048308E">
            <w:pPr>
              <w:spacing w:before="29" w:line="288" w:lineRule="auto"/>
              <w:rPr>
                <w:sz w:val="24"/>
              </w:rPr>
            </w:pPr>
            <w:r w:rsidRPr="003C135E">
              <w:rPr>
                <w:rFonts w:hint="eastAsia"/>
                <w:sz w:val="24"/>
              </w:rPr>
              <w:t>本基金为债券型证券投资基金，其长期平均的预期收益和风险高于货币市场基金，低于混合型基金和股票型基金，属于证券投资基金中中等风险品种。</w:t>
            </w:r>
          </w:p>
        </w:tc>
      </w:tr>
    </w:tbl>
    <w:p w14:paraId="4C8EC314" w14:textId="77777777" w:rsidR="00E24A68" w:rsidRPr="00035D71" w:rsidRDefault="00E24A68" w:rsidP="0048308E">
      <w:pPr>
        <w:tabs>
          <w:tab w:val="left" w:pos="426"/>
        </w:tabs>
        <w:spacing w:before="29" w:line="288" w:lineRule="auto"/>
        <w:jc w:val="left"/>
        <w:rPr>
          <w:kern w:val="0"/>
          <w:sz w:val="24"/>
        </w:rPr>
      </w:pPr>
    </w:p>
    <w:p w14:paraId="1BDEA877"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28419"/>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6EC7221A" w14:textId="77777777" w:rsidTr="0053503A">
        <w:tc>
          <w:tcPr>
            <w:tcW w:w="2631" w:type="dxa"/>
            <w:gridSpan w:val="2"/>
            <w:vAlign w:val="center"/>
          </w:tcPr>
          <w:p w14:paraId="47F19AA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1AC7903A"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74F4CF71"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14A0781F" w14:textId="77777777" w:rsidTr="0053503A">
        <w:tc>
          <w:tcPr>
            <w:tcW w:w="2631" w:type="dxa"/>
            <w:gridSpan w:val="2"/>
            <w:vAlign w:val="center"/>
          </w:tcPr>
          <w:p w14:paraId="6874299E"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4B6D7B1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4217583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中国建设银行股份有限公司</w:t>
            </w:r>
          </w:p>
        </w:tc>
      </w:tr>
      <w:tr w:rsidR="001548F9" w:rsidRPr="00035D71" w14:paraId="2E370A14" w14:textId="77777777" w:rsidTr="0053503A">
        <w:tc>
          <w:tcPr>
            <w:tcW w:w="1260" w:type="dxa"/>
            <w:vMerge w:val="restart"/>
            <w:vAlign w:val="center"/>
          </w:tcPr>
          <w:p w14:paraId="6B2D08F0"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lastRenderedPageBreak/>
              <w:t>信息披露负责人</w:t>
            </w:r>
          </w:p>
        </w:tc>
        <w:tc>
          <w:tcPr>
            <w:tcW w:w="1371" w:type="dxa"/>
            <w:vAlign w:val="center"/>
          </w:tcPr>
          <w:p w14:paraId="39BCCA8F"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1AB3B50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7B34A8A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田青</w:t>
            </w:r>
          </w:p>
        </w:tc>
      </w:tr>
      <w:tr w:rsidR="001548F9" w:rsidRPr="00035D71" w14:paraId="3CE29AD0" w14:textId="77777777" w:rsidTr="0053503A">
        <w:tc>
          <w:tcPr>
            <w:tcW w:w="2631" w:type="dxa"/>
            <w:vMerge/>
            <w:vAlign w:val="center"/>
          </w:tcPr>
          <w:p w14:paraId="108A5B0A"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26D343D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11DE1ADF" w14:textId="5DE2B664" w:rsidR="001548F9" w:rsidRPr="00035D71" w:rsidRDefault="001548F9" w:rsidP="008614B0">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8614B0" w:rsidRPr="00035D71">
              <w:rPr>
                <w:color w:val="000000"/>
                <w:kern w:val="0"/>
                <w:sz w:val="24"/>
              </w:rPr>
              <w:t>61055</w:t>
            </w:r>
            <w:r w:rsidR="008614B0">
              <w:rPr>
                <w:color w:val="000000"/>
                <w:kern w:val="0"/>
                <w:sz w:val="24"/>
              </w:rPr>
              <w:t>050</w:t>
            </w:r>
          </w:p>
        </w:tc>
        <w:tc>
          <w:tcPr>
            <w:tcW w:w="3060" w:type="dxa"/>
            <w:vAlign w:val="center"/>
          </w:tcPr>
          <w:p w14:paraId="10B9A45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14:paraId="28C39D63" w14:textId="77777777" w:rsidTr="0053503A">
        <w:tc>
          <w:tcPr>
            <w:tcW w:w="2631" w:type="dxa"/>
            <w:vMerge/>
            <w:vAlign w:val="center"/>
          </w:tcPr>
          <w:p w14:paraId="5C59E50B"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7FB4BBC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5394808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0313C6F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1548F9" w:rsidRPr="00035D71" w14:paraId="54B93409" w14:textId="77777777" w:rsidTr="0053503A">
        <w:tc>
          <w:tcPr>
            <w:tcW w:w="2631" w:type="dxa"/>
            <w:gridSpan w:val="2"/>
            <w:vAlign w:val="center"/>
          </w:tcPr>
          <w:p w14:paraId="73799B48"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1B47127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109C3C1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14:paraId="241C76EE" w14:textId="77777777" w:rsidTr="0053503A">
        <w:tc>
          <w:tcPr>
            <w:tcW w:w="2631" w:type="dxa"/>
            <w:gridSpan w:val="2"/>
            <w:vAlign w:val="center"/>
          </w:tcPr>
          <w:p w14:paraId="600E31A2"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1B92F111" w14:textId="77777777" w:rsidR="001548F9" w:rsidRPr="00035D71" w:rsidRDefault="001548F9" w:rsidP="00C65D64">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w:t>
            </w:r>
            <w:r w:rsidR="00C65D64">
              <w:rPr>
                <w:rFonts w:hint="eastAsia"/>
                <w:color w:val="000000"/>
                <w:kern w:val="0"/>
                <w:sz w:val="24"/>
              </w:rPr>
              <w:t>5</w:t>
            </w:r>
            <w:r w:rsidRPr="00035D71">
              <w:rPr>
                <w:color w:val="000000"/>
                <w:kern w:val="0"/>
                <w:sz w:val="24"/>
              </w:rPr>
              <w:t>4</w:t>
            </w:r>
          </w:p>
        </w:tc>
        <w:tc>
          <w:tcPr>
            <w:tcW w:w="3060" w:type="dxa"/>
            <w:vAlign w:val="center"/>
          </w:tcPr>
          <w:p w14:paraId="6F36CB2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1548F9" w:rsidRPr="00035D71" w14:paraId="708535A0" w14:textId="77777777" w:rsidTr="0053503A">
        <w:tc>
          <w:tcPr>
            <w:tcW w:w="2631" w:type="dxa"/>
            <w:gridSpan w:val="2"/>
            <w:vAlign w:val="center"/>
          </w:tcPr>
          <w:p w14:paraId="730B4154"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11D62E8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60C4949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北京市西城区金融大街</w:t>
            </w:r>
            <w:r w:rsidRPr="00035D71">
              <w:rPr>
                <w:color w:val="000000"/>
                <w:kern w:val="0"/>
                <w:sz w:val="24"/>
              </w:rPr>
              <w:t>25</w:t>
            </w:r>
            <w:r w:rsidRPr="00035D71">
              <w:rPr>
                <w:color w:val="000000"/>
                <w:kern w:val="0"/>
                <w:sz w:val="24"/>
              </w:rPr>
              <w:t>号</w:t>
            </w:r>
          </w:p>
        </w:tc>
      </w:tr>
      <w:tr w:rsidR="001548F9" w:rsidRPr="00035D71" w14:paraId="44D6BA43" w14:textId="77777777" w:rsidTr="0053503A">
        <w:tc>
          <w:tcPr>
            <w:tcW w:w="2631" w:type="dxa"/>
            <w:gridSpan w:val="2"/>
            <w:vAlign w:val="center"/>
          </w:tcPr>
          <w:p w14:paraId="416733FC"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2F4223F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17697C6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北京市西城区闹市口大街</w:t>
            </w:r>
            <w:r w:rsidRPr="00035D71">
              <w:rPr>
                <w:color w:val="000000"/>
                <w:kern w:val="0"/>
                <w:sz w:val="24"/>
              </w:rPr>
              <w:t>1</w:t>
            </w:r>
            <w:r w:rsidRPr="00035D71">
              <w:rPr>
                <w:color w:val="000000"/>
                <w:kern w:val="0"/>
                <w:sz w:val="24"/>
              </w:rPr>
              <w:t>号院</w:t>
            </w:r>
            <w:r w:rsidRPr="00035D71">
              <w:rPr>
                <w:color w:val="000000"/>
                <w:kern w:val="0"/>
                <w:sz w:val="24"/>
              </w:rPr>
              <w:t>1</w:t>
            </w:r>
            <w:r w:rsidRPr="00035D71">
              <w:rPr>
                <w:color w:val="000000"/>
                <w:kern w:val="0"/>
                <w:sz w:val="24"/>
              </w:rPr>
              <w:t>号楼</w:t>
            </w:r>
          </w:p>
        </w:tc>
      </w:tr>
      <w:tr w:rsidR="001548F9" w:rsidRPr="00035D71" w14:paraId="6FCE64DB" w14:textId="77777777" w:rsidTr="0053503A">
        <w:tc>
          <w:tcPr>
            <w:tcW w:w="2631" w:type="dxa"/>
            <w:gridSpan w:val="2"/>
            <w:vAlign w:val="center"/>
          </w:tcPr>
          <w:p w14:paraId="7CB46850"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3012CC4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5C34C74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1548F9" w:rsidRPr="00035D71" w14:paraId="328EC734" w14:textId="77777777" w:rsidTr="0053503A">
        <w:tc>
          <w:tcPr>
            <w:tcW w:w="2631" w:type="dxa"/>
            <w:gridSpan w:val="2"/>
            <w:vAlign w:val="center"/>
          </w:tcPr>
          <w:p w14:paraId="5C0012E1"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09E11C2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1C02CD6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王洪章</w:t>
            </w:r>
          </w:p>
        </w:tc>
      </w:tr>
    </w:tbl>
    <w:p w14:paraId="2A7CE71D" w14:textId="77777777" w:rsidR="001548F9" w:rsidRPr="00035D71" w:rsidRDefault="001548F9" w:rsidP="0048308E">
      <w:pPr>
        <w:tabs>
          <w:tab w:val="left" w:pos="1740"/>
        </w:tabs>
        <w:spacing w:before="29" w:line="288" w:lineRule="auto"/>
        <w:rPr>
          <w:color w:val="000000"/>
          <w:sz w:val="24"/>
        </w:rPr>
      </w:pPr>
    </w:p>
    <w:p w14:paraId="14BB197B" w14:textId="77777777"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90928420"/>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776783EE" w14:textId="77777777" w:rsidTr="00AC51A7">
        <w:tc>
          <w:tcPr>
            <w:tcW w:w="4820" w:type="dxa"/>
            <w:vAlign w:val="center"/>
          </w:tcPr>
          <w:p w14:paraId="68CD4445"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25C0FAF0"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7CA2BE75" w14:textId="77777777" w:rsidTr="00AC51A7">
        <w:tc>
          <w:tcPr>
            <w:tcW w:w="4820" w:type="dxa"/>
            <w:vAlign w:val="center"/>
          </w:tcPr>
          <w:p w14:paraId="593D2AE2"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1AA30FD2"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500ADB12" w14:textId="77777777" w:rsidTr="00AC51A7">
        <w:tc>
          <w:tcPr>
            <w:tcW w:w="4820" w:type="dxa"/>
            <w:vAlign w:val="center"/>
          </w:tcPr>
          <w:p w14:paraId="0A71802C"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3F4EE097"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4B830FB0" w14:textId="77777777" w:rsidR="001548F9" w:rsidRPr="00035D71" w:rsidRDefault="001548F9" w:rsidP="0048308E">
      <w:pPr>
        <w:spacing w:before="29" w:line="288" w:lineRule="auto"/>
        <w:rPr>
          <w:color w:val="000000"/>
          <w:sz w:val="24"/>
        </w:rPr>
      </w:pPr>
    </w:p>
    <w:p w14:paraId="7DFDBE15" w14:textId="77777777"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90928421"/>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1ABB2E4B" w14:textId="77777777" w:rsidTr="00C74A82">
        <w:tc>
          <w:tcPr>
            <w:tcW w:w="1894" w:type="dxa"/>
            <w:vAlign w:val="center"/>
          </w:tcPr>
          <w:p w14:paraId="0A722218"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158" w:type="dxa"/>
            <w:vAlign w:val="center"/>
          </w:tcPr>
          <w:p w14:paraId="5792ACF0"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3946" w:type="dxa"/>
            <w:vAlign w:val="center"/>
          </w:tcPr>
          <w:p w14:paraId="31015233"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C74A82" w:rsidRPr="00035D71" w14:paraId="55737107" w14:textId="77777777" w:rsidTr="00C74A82">
        <w:tc>
          <w:tcPr>
            <w:tcW w:w="1894" w:type="dxa"/>
            <w:vAlign w:val="center"/>
          </w:tcPr>
          <w:p w14:paraId="19EBBCD4" w14:textId="77777777" w:rsidR="00C74A82" w:rsidRPr="00035D71" w:rsidRDefault="00C74A82" w:rsidP="0048308E">
            <w:pPr>
              <w:tabs>
                <w:tab w:val="left" w:pos="1740"/>
              </w:tabs>
              <w:spacing w:before="29" w:line="288" w:lineRule="auto"/>
              <w:rPr>
                <w:color w:val="000000"/>
                <w:sz w:val="24"/>
              </w:rPr>
            </w:pPr>
            <w:r w:rsidRPr="00035D71">
              <w:rPr>
                <w:color w:val="000000"/>
                <w:sz w:val="24"/>
              </w:rPr>
              <w:t>注册登记机构</w:t>
            </w:r>
          </w:p>
        </w:tc>
        <w:tc>
          <w:tcPr>
            <w:tcW w:w="3158" w:type="dxa"/>
            <w:vAlign w:val="center"/>
          </w:tcPr>
          <w:p w14:paraId="03B7D2BB" w14:textId="77777777" w:rsidR="00C74A82" w:rsidRPr="009C503F" w:rsidRDefault="00C74A82" w:rsidP="00972440">
            <w:pPr>
              <w:tabs>
                <w:tab w:val="left" w:pos="1740"/>
              </w:tabs>
              <w:spacing w:before="29" w:line="288" w:lineRule="auto"/>
              <w:rPr>
                <w:color w:val="000000"/>
                <w:sz w:val="24"/>
              </w:rPr>
            </w:pPr>
            <w:r w:rsidRPr="009C503F">
              <w:rPr>
                <w:color w:val="000000"/>
                <w:sz w:val="24"/>
              </w:rPr>
              <w:t>中国证券登记结算有限责任公司</w:t>
            </w:r>
          </w:p>
        </w:tc>
        <w:tc>
          <w:tcPr>
            <w:tcW w:w="3946" w:type="dxa"/>
            <w:vAlign w:val="center"/>
          </w:tcPr>
          <w:p w14:paraId="3E1C0EE0" w14:textId="77777777" w:rsidR="00C74A82" w:rsidRPr="009C503F" w:rsidRDefault="00C74A82" w:rsidP="00972440">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14:paraId="48C40896" w14:textId="77777777" w:rsidR="00E24A68" w:rsidRPr="00035D71" w:rsidRDefault="00E24A68" w:rsidP="0048308E">
      <w:pPr>
        <w:tabs>
          <w:tab w:val="left" w:pos="426"/>
        </w:tabs>
        <w:spacing w:before="29" w:line="288" w:lineRule="auto"/>
        <w:jc w:val="left"/>
        <w:rPr>
          <w:kern w:val="0"/>
          <w:sz w:val="24"/>
        </w:rPr>
      </w:pPr>
    </w:p>
    <w:p w14:paraId="238A43AD" w14:textId="77777777" w:rsidR="008921B7" w:rsidRPr="00035D71" w:rsidRDefault="001548F9" w:rsidP="0066086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28422"/>
      <w:bookmarkStart w:id="15" w:name="_Toc194312019"/>
      <w:bookmarkStart w:id="16" w:name="_Toc193947512"/>
      <w:r w:rsidRPr="00035D71">
        <w:rPr>
          <w:b/>
          <w:bCs/>
          <w:szCs w:val="24"/>
          <w:lang w:val="en-US"/>
        </w:rPr>
        <w:t xml:space="preserve">§3  </w:t>
      </w:r>
      <w:r w:rsidRPr="00035D71">
        <w:rPr>
          <w:b/>
          <w:bCs/>
          <w:szCs w:val="24"/>
          <w:lang w:val="en-US"/>
        </w:rPr>
        <w:t>主要财务指标和基金净值表现</w:t>
      </w:r>
      <w:bookmarkEnd w:id="13"/>
      <w:bookmarkEnd w:id="14"/>
    </w:p>
    <w:p w14:paraId="0A530DE1" w14:textId="77777777"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90928423"/>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14:paraId="2F4835E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168FD888" w14:textId="77777777" w:rsidTr="002413A9">
        <w:trPr>
          <w:trHeight w:val="487"/>
        </w:trPr>
        <w:tc>
          <w:tcPr>
            <w:tcW w:w="4385" w:type="dxa"/>
            <w:vAlign w:val="center"/>
          </w:tcPr>
          <w:p w14:paraId="00488523"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613" w:type="dxa"/>
            <w:vAlign w:val="center"/>
          </w:tcPr>
          <w:p w14:paraId="79283540"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37CED114" w14:textId="77777777" w:rsidTr="002413A9">
        <w:tc>
          <w:tcPr>
            <w:tcW w:w="4385" w:type="dxa"/>
            <w:vAlign w:val="center"/>
          </w:tcPr>
          <w:p w14:paraId="27729A12" w14:textId="77777777" w:rsidR="001548F9" w:rsidRPr="00035D71" w:rsidRDefault="001548F9" w:rsidP="0048308E">
            <w:pPr>
              <w:spacing w:before="29" w:line="288" w:lineRule="auto"/>
              <w:rPr>
                <w:sz w:val="24"/>
              </w:rPr>
            </w:pPr>
            <w:r w:rsidRPr="00035D71">
              <w:rPr>
                <w:sz w:val="24"/>
              </w:rPr>
              <w:t>本期已实现收益</w:t>
            </w:r>
          </w:p>
        </w:tc>
        <w:tc>
          <w:tcPr>
            <w:tcW w:w="4613" w:type="dxa"/>
            <w:vAlign w:val="center"/>
          </w:tcPr>
          <w:p w14:paraId="728D7502" w14:textId="77777777" w:rsidR="001548F9" w:rsidRPr="00035D71" w:rsidRDefault="001548F9" w:rsidP="0048308E">
            <w:pPr>
              <w:spacing w:before="29" w:line="288" w:lineRule="auto"/>
              <w:jc w:val="right"/>
              <w:rPr>
                <w:sz w:val="24"/>
              </w:rPr>
            </w:pPr>
            <w:r w:rsidRPr="00035D71">
              <w:rPr>
                <w:sz w:val="24"/>
              </w:rPr>
              <w:t>716,593.38</w:t>
            </w:r>
          </w:p>
        </w:tc>
      </w:tr>
      <w:tr w:rsidR="001548F9" w:rsidRPr="00035D71" w14:paraId="5A0EC3A7" w14:textId="77777777" w:rsidTr="002413A9">
        <w:tc>
          <w:tcPr>
            <w:tcW w:w="4385" w:type="dxa"/>
            <w:vAlign w:val="center"/>
          </w:tcPr>
          <w:p w14:paraId="1437AFC7" w14:textId="77777777" w:rsidR="001548F9" w:rsidRPr="00035D71" w:rsidRDefault="001548F9" w:rsidP="0048308E">
            <w:pPr>
              <w:spacing w:before="29" w:line="288" w:lineRule="auto"/>
              <w:rPr>
                <w:sz w:val="24"/>
              </w:rPr>
            </w:pPr>
            <w:r w:rsidRPr="00035D71">
              <w:rPr>
                <w:sz w:val="24"/>
              </w:rPr>
              <w:lastRenderedPageBreak/>
              <w:t>本期利润</w:t>
            </w:r>
          </w:p>
        </w:tc>
        <w:tc>
          <w:tcPr>
            <w:tcW w:w="4613" w:type="dxa"/>
            <w:vAlign w:val="center"/>
          </w:tcPr>
          <w:p w14:paraId="375F3205" w14:textId="77777777" w:rsidR="001548F9" w:rsidRPr="00035D71" w:rsidRDefault="001548F9" w:rsidP="0048308E">
            <w:pPr>
              <w:spacing w:before="29" w:line="288" w:lineRule="auto"/>
              <w:jc w:val="right"/>
              <w:rPr>
                <w:sz w:val="24"/>
              </w:rPr>
            </w:pPr>
            <w:r w:rsidRPr="00035D71">
              <w:rPr>
                <w:sz w:val="24"/>
              </w:rPr>
              <w:t>-67,606.48</w:t>
            </w:r>
          </w:p>
        </w:tc>
      </w:tr>
      <w:tr w:rsidR="001548F9" w:rsidRPr="00035D71" w14:paraId="44CA4DE2" w14:textId="77777777" w:rsidTr="002413A9">
        <w:tc>
          <w:tcPr>
            <w:tcW w:w="4385" w:type="dxa"/>
            <w:vAlign w:val="center"/>
          </w:tcPr>
          <w:p w14:paraId="0374D5B5" w14:textId="77777777" w:rsidR="001548F9" w:rsidRPr="00035D71" w:rsidRDefault="001548F9" w:rsidP="0048308E">
            <w:pPr>
              <w:spacing w:before="29" w:line="288" w:lineRule="auto"/>
              <w:rPr>
                <w:sz w:val="24"/>
              </w:rPr>
            </w:pPr>
            <w:r w:rsidRPr="00035D71">
              <w:rPr>
                <w:sz w:val="24"/>
              </w:rPr>
              <w:t>加权平均基金份额本期利润</w:t>
            </w:r>
          </w:p>
        </w:tc>
        <w:tc>
          <w:tcPr>
            <w:tcW w:w="4613" w:type="dxa"/>
            <w:vAlign w:val="center"/>
          </w:tcPr>
          <w:p w14:paraId="343733C8" w14:textId="77777777" w:rsidR="001548F9" w:rsidRPr="00035D71" w:rsidRDefault="001548F9" w:rsidP="0048308E">
            <w:pPr>
              <w:spacing w:before="29" w:line="288" w:lineRule="auto"/>
              <w:jc w:val="right"/>
              <w:rPr>
                <w:sz w:val="24"/>
              </w:rPr>
            </w:pPr>
            <w:r w:rsidRPr="00035D71">
              <w:rPr>
                <w:sz w:val="24"/>
              </w:rPr>
              <w:t>-0.0013</w:t>
            </w:r>
          </w:p>
        </w:tc>
      </w:tr>
      <w:tr w:rsidR="001548F9" w:rsidRPr="00035D71" w14:paraId="7C84A3A6" w14:textId="77777777" w:rsidTr="002413A9">
        <w:tc>
          <w:tcPr>
            <w:tcW w:w="4385" w:type="dxa"/>
            <w:vAlign w:val="center"/>
          </w:tcPr>
          <w:p w14:paraId="201AA2DB" w14:textId="77777777" w:rsidR="001548F9" w:rsidRPr="00035D71" w:rsidRDefault="001548F9" w:rsidP="0048308E">
            <w:pPr>
              <w:spacing w:before="29" w:line="288" w:lineRule="auto"/>
              <w:rPr>
                <w:sz w:val="24"/>
              </w:rPr>
            </w:pPr>
            <w:r w:rsidRPr="00035D71">
              <w:rPr>
                <w:sz w:val="24"/>
              </w:rPr>
              <w:t>本期加权平均净值利润率</w:t>
            </w:r>
          </w:p>
        </w:tc>
        <w:tc>
          <w:tcPr>
            <w:tcW w:w="4613" w:type="dxa"/>
            <w:vAlign w:val="center"/>
          </w:tcPr>
          <w:p w14:paraId="38E67789" w14:textId="77777777" w:rsidR="001548F9" w:rsidRPr="00035D71" w:rsidRDefault="001548F9" w:rsidP="0048308E">
            <w:pPr>
              <w:spacing w:before="29" w:line="288" w:lineRule="auto"/>
              <w:jc w:val="right"/>
              <w:rPr>
                <w:sz w:val="24"/>
              </w:rPr>
            </w:pPr>
            <w:r w:rsidRPr="00035D71">
              <w:rPr>
                <w:sz w:val="24"/>
              </w:rPr>
              <w:t>-0.10%</w:t>
            </w:r>
          </w:p>
        </w:tc>
      </w:tr>
      <w:tr w:rsidR="001548F9" w:rsidRPr="00035D71" w14:paraId="79B79DB4" w14:textId="77777777" w:rsidTr="002413A9">
        <w:tc>
          <w:tcPr>
            <w:tcW w:w="4385" w:type="dxa"/>
            <w:vAlign w:val="center"/>
          </w:tcPr>
          <w:p w14:paraId="07871231" w14:textId="77777777" w:rsidR="001548F9" w:rsidRPr="00035D71" w:rsidRDefault="001548F9" w:rsidP="0048308E">
            <w:pPr>
              <w:spacing w:before="29" w:line="288" w:lineRule="auto"/>
              <w:rPr>
                <w:sz w:val="24"/>
              </w:rPr>
            </w:pPr>
            <w:r w:rsidRPr="00035D71">
              <w:rPr>
                <w:sz w:val="24"/>
              </w:rPr>
              <w:t>本期基金份额净值增长率</w:t>
            </w:r>
          </w:p>
        </w:tc>
        <w:tc>
          <w:tcPr>
            <w:tcW w:w="4613" w:type="dxa"/>
            <w:vAlign w:val="center"/>
          </w:tcPr>
          <w:p w14:paraId="63D19114" w14:textId="77777777" w:rsidR="001548F9" w:rsidRPr="00035D71" w:rsidRDefault="001548F9" w:rsidP="0048308E">
            <w:pPr>
              <w:spacing w:before="29" w:line="288" w:lineRule="auto"/>
              <w:jc w:val="right"/>
              <w:rPr>
                <w:sz w:val="24"/>
              </w:rPr>
            </w:pPr>
            <w:r w:rsidRPr="00035D71">
              <w:rPr>
                <w:sz w:val="24"/>
              </w:rPr>
              <w:t>0.08%</w:t>
            </w:r>
          </w:p>
        </w:tc>
      </w:tr>
      <w:tr w:rsidR="001548F9" w:rsidRPr="00035D71" w14:paraId="72B281DE" w14:textId="77777777" w:rsidTr="002413A9">
        <w:tc>
          <w:tcPr>
            <w:tcW w:w="4385" w:type="dxa"/>
            <w:vAlign w:val="center"/>
          </w:tcPr>
          <w:p w14:paraId="142A02BF"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613" w:type="dxa"/>
            <w:vAlign w:val="center"/>
          </w:tcPr>
          <w:p w14:paraId="2AB812B5"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54E838C6" w14:textId="77777777" w:rsidTr="002413A9">
        <w:tc>
          <w:tcPr>
            <w:tcW w:w="4385" w:type="dxa"/>
            <w:vAlign w:val="center"/>
          </w:tcPr>
          <w:p w14:paraId="452D12DD" w14:textId="77777777" w:rsidR="001548F9" w:rsidRPr="00035D71" w:rsidRDefault="001548F9" w:rsidP="0048308E">
            <w:pPr>
              <w:spacing w:before="29" w:line="288" w:lineRule="auto"/>
              <w:rPr>
                <w:sz w:val="24"/>
              </w:rPr>
            </w:pPr>
            <w:r w:rsidRPr="00035D71">
              <w:rPr>
                <w:sz w:val="24"/>
              </w:rPr>
              <w:t>期末可供分配利润</w:t>
            </w:r>
          </w:p>
        </w:tc>
        <w:tc>
          <w:tcPr>
            <w:tcW w:w="4613" w:type="dxa"/>
            <w:vAlign w:val="center"/>
          </w:tcPr>
          <w:p w14:paraId="6D3993CE" w14:textId="77777777" w:rsidR="001548F9" w:rsidRPr="00035D71" w:rsidRDefault="001548F9" w:rsidP="0048308E">
            <w:pPr>
              <w:spacing w:before="29" w:line="288" w:lineRule="auto"/>
              <w:jc w:val="right"/>
              <w:rPr>
                <w:sz w:val="24"/>
              </w:rPr>
            </w:pPr>
            <w:r w:rsidRPr="00035D71">
              <w:rPr>
                <w:sz w:val="24"/>
              </w:rPr>
              <w:t>11,318,850.68</w:t>
            </w:r>
          </w:p>
        </w:tc>
      </w:tr>
      <w:tr w:rsidR="001548F9" w:rsidRPr="00035D71" w14:paraId="3C75C9D6" w14:textId="77777777" w:rsidTr="002413A9">
        <w:tc>
          <w:tcPr>
            <w:tcW w:w="4385" w:type="dxa"/>
            <w:vAlign w:val="center"/>
          </w:tcPr>
          <w:p w14:paraId="6BD6F658" w14:textId="77777777" w:rsidR="001548F9" w:rsidRPr="00035D71" w:rsidRDefault="001548F9" w:rsidP="0048308E">
            <w:pPr>
              <w:spacing w:before="29" w:line="288" w:lineRule="auto"/>
              <w:rPr>
                <w:sz w:val="24"/>
              </w:rPr>
            </w:pPr>
            <w:r w:rsidRPr="00035D71">
              <w:rPr>
                <w:sz w:val="24"/>
              </w:rPr>
              <w:t>期末可供分配基金份额利润</w:t>
            </w:r>
          </w:p>
        </w:tc>
        <w:tc>
          <w:tcPr>
            <w:tcW w:w="4613" w:type="dxa"/>
            <w:vAlign w:val="center"/>
          </w:tcPr>
          <w:p w14:paraId="30B575D2" w14:textId="77777777" w:rsidR="001548F9" w:rsidRPr="00035D71" w:rsidRDefault="001548F9" w:rsidP="0048308E">
            <w:pPr>
              <w:spacing w:before="29" w:line="288" w:lineRule="auto"/>
              <w:jc w:val="right"/>
              <w:rPr>
                <w:sz w:val="24"/>
              </w:rPr>
            </w:pPr>
            <w:r w:rsidRPr="00035D71">
              <w:rPr>
                <w:sz w:val="24"/>
              </w:rPr>
              <w:t>0.272</w:t>
            </w:r>
          </w:p>
        </w:tc>
      </w:tr>
      <w:tr w:rsidR="001548F9" w:rsidRPr="00035D71" w14:paraId="08A84A1B" w14:textId="77777777" w:rsidTr="002413A9">
        <w:tc>
          <w:tcPr>
            <w:tcW w:w="4385" w:type="dxa"/>
            <w:vAlign w:val="center"/>
          </w:tcPr>
          <w:p w14:paraId="0DCCFAB3" w14:textId="77777777" w:rsidR="001548F9" w:rsidRPr="00035D71" w:rsidRDefault="001548F9" w:rsidP="0048308E">
            <w:pPr>
              <w:spacing w:before="29" w:line="288" w:lineRule="auto"/>
              <w:rPr>
                <w:sz w:val="24"/>
              </w:rPr>
            </w:pPr>
            <w:r w:rsidRPr="00035D71">
              <w:rPr>
                <w:sz w:val="24"/>
              </w:rPr>
              <w:t>期末基金资产净值</w:t>
            </w:r>
          </w:p>
        </w:tc>
        <w:tc>
          <w:tcPr>
            <w:tcW w:w="4613" w:type="dxa"/>
            <w:vAlign w:val="center"/>
          </w:tcPr>
          <w:p w14:paraId="0BBA6458" w14:textId="77777777" w:rsidR="001548F9" w:rsidRPr="00035D71" w:rsidRDefault="001548F9" w:rsidP="0048308E">
            <w:pPr>
              <w:spacing w:before="29" w:line="288" w:lineRule="auto"/>
              <w:jc w:val="right"/>
              <w:rPr>
                <w:sz w:val="24"/>
              </w:rPr>
            </w:pPr>
            <w:r w:rsidRPr="00035D71">
              <w:rPr>
                <w:sz w:val="24"/>
              </w:rPr>
              <w:t>52,907,168.39</w:t>
            </w:r>
          </w:p>
        </w:tc>
      </w:tr>
      <w:tr w:rsidR="001548F9" w:rsidRPr="00035D71" w14:paraId="2CF76351" w14:textId="77777777" w:rsidTr="002413A9">
        <w:tc>
          <w:tcPr>
            <w:tcW w:w="4385" w:type="dxa"/>
            <w:vAlign w:val="center"/>
          </w:tcPr>
          <w:p w14:paraId="3B2FA1E2" w14:textId="77777777" w:rsidR="001548F9" w:rsidRPr="00035D71" w:rsidRDefault="001548F9" w:rsidP="0048308E">
            <w:pPr>
              <w:spacing w:before="29" w:line="288" w:lineRule="auto"/>
              <w:rPr>
                <w:sz w:val="24"/>
              </w:rPr>
            </w:pPr>
            <w:r w:rsidRPr="00035D71">
              <w:rPr>
                <w:sz w:val="24"/>
              </w:rPr>
              <w:t>期末基金份额净值</w:t>
            </w:r>
          </w:p>
        </w:tc>
        <w:tc>
          <w:tcPr>
            <w:tcW w:w="4613" w:type="dxa"/>
            <w:vAlign w:val="center"/>
          </w:tcPr>
          <w:p w14:paraId="2D623E29" w14:textId="77777777" w:rsidR="001548F9" w:rsidRPr="00035D71" w:rsidRDefault="001548F9" w:rsidP="0048308E">
            <w:pPr>
              <w:spacing w:before="29" w:line="288" w:lineRule="auto"/>
              <w:jc w:val="right"/>
              <w:rPr>
                <w:sz w:val="24"/>
              </w:rPr>
            </w:pPr>
            <w:r w:rsidRPr="00035D71">
              <w:rPr>
                <w:sz w:val="24"/>
              </w:rPr>
              <w:t>1.272</w:t>
            </w:r>
          </w:p>
        </w:tc>
      </w:tr>
      <w:tr w:rsidR="001548F9" w:rsidRPr="00035D71" w14:paraId="0EB5F8D7" w14:textId="77777777" w:rsidTr="002413A9">
        <w:tc>
          <w:tcPr>
            <w:tcW w:w="4385" w:type="dxa"/>
            <w:vAlign w:val="center"/>
          </w:tcPr>
          <w:p w14:paraId="29A9EBA6"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613" w:type="dxa"/>
            <w:vAlign w:val="center"/>
          </w:tcPr>
          <w:p w14:paraId="76C2153F"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5FE9CDA6" w14:textId="77777777" w:rsidTr="002413A9">
        <w:tc>
          <w:tcPr>
            <w:tcW w:w="4385" w:type="dxa"/>
            <w:vAlign w:val="center"/>
          </w:tcPr>
          <w:p w14:paraId="761819C2" w14:textId="77777777" w:rsidR="001548F9" w:rsidRPr="00035D71" w:rsidRDefault="001548F9" w:rsidP="0048308E">
            <w:pPr>
              <w:spacing w:before="29" w:line="288" w:lineRule="auto"/>
              <w:rPr>
                <w:sz w:val="24"/>
              </w:rPr>
            </w:pPr>
            <w:r w:rsidRPr="00035D71">
              <w:rPr>
                <w:sz w:val="24"/>
              </w:rPr>
              <w:t>基金份额累计净值增长率</w:t>
            </w:r>
          </w:p>
        </w:tc>
        <w:tc>
          <w:tcPr>
            <w:tcW w:w="4613" w:type="dxa"/>
            <w:vAlign w:val="center"/>
          </w:tcPr>
          <w:p w14:paraId="15A11686" w14:textId="79D10A94" w:rsidR="001548F9" w:rsidRPr="00035D71" w:rsidRDefault="00EC1FAF" w:rsidP="0048308E">
            <w:pPr>
              <w:spacing w:before="29" w:line="288" w:lineRule="auto"/>
              <w:jc w:val="right"/>
              <w:rPr>
                <w:sz w:val="24"/>
              </w:rPr>
            </w:pPr>
            <w:r>
              <w:rPr>
                <w:sz w:val="24"/>
              </w:rPr>
              <w:t>0</w:t>
            </w:r>
            <w:r w:rsidR="001548F9" w:rsidRPr="00035D71">
              <w:rPr>
                <w:sz w:val="24"/>
              </w:rPr>
              <w:t>.16%</w:t>
            </w:r>
          </w:p>
        </w:tc>
      </w:tr>
    </w:tbl>
    <w:bookmarkEnd w:id="15"/>
    <w:bookmarkEnd w:id="16"/>
    <w:p w14:paraId="27833146" w14:textId="77777777" w:rsidR="002413A9" w:rsidRDefault="002413A9" w:rsidP="002413A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14:paraId="6F060758" w14:textId="77777777" w:rsidR="002413A9" w:rsidRDefault="002413A9" w:rsidP="002413A9">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14:paraId="5554AEA8" w14:textId="77777777" w:rsidR="001548F9" w:rsidRPr="002413A9" w:rsidRDefault="001548F9" w:rsidP="0048308E">
      <w:pPr>
        <w:spacing w:before="29" w:line="288" w:lineRule="auto"/>
        <w:rPr>
          <w:color w:val="000000"/>
          <w:sz w:val="24"/>
        </w:rPr>
      </w:pPr>
    </w:p>
    <w:p w14:paraId="2CBD4E41" w14:textId="77777777"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90928424"/>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14:paraId="756FEAA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48C48403" w14:textId="77777777" w:rsidTr="004A54E9">
        <w:tc>
          <w:tcPr>
            <w:tcW w:w="1620" w:type="dxa"/>
            <w:tcMar>
              <w:top w:w="0" w:type="dxa"/>
              <w:bottom w:w="0" w:type="dxa"/>
            </w:tcMar>
            <w:vAlign w:val="center"/>
          </w:tcPr>
          <w:p w14:paraId="618AF199"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2A635313"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3F76C73C"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4AC61FA3"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2DB89E10"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1E948A3B"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4387B8AC"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F70E77" w14:paraId="319A60F5" w14:textId="77777777">
        <w:tc>
          <w:tcPr>
            <w:tcW w:w="1497" w:type="dxa"/>
            <w:vAlign w:val="center"/>
          </w:tcPr>
          <w:p w14:paraId="360945A6" w14:textId="77777777" w:rsidR="00F70E77" w:rsidRDefault="00F5599C">
            <w:pPr>
              <w:jc w:val="left"/>
            </w:pPr>
            <w:r>
              <w:rPr>
                <w:color w:val="000000"/>
                <w:sz w:val="24"/>
              </w:rPr>
              <w:t>过去一个月</w:t>
            </w:r>
          </w:p>
        </w:tc>
        <w:tc>
          <w:tcPr>
            <w:tcW w:w="1251" w:type="dxa"/>
            <w:vAlign w:val="center"/>
          </w:tcPr>
          <w:p w14:paraId="1CC1D3FD" w14:textId="77777777" w:rsidR="00F70E77" w:rsidRDefault="00F5599C">
            <w:pPr>
              <w:jc w:val="center"/>
            </w:pPr>
            <w:r>
              <w:rPr>
                <w:color w:val="000000"/>
                <w:sz w:val="24"/>
              </w:rPr>
              <w:t>1.35%</w:t>
            </w:r>
          </w:p>
        </w:tc>
        <w:tc>
          <w:tcPr>
            <w:tcW w:w="1250" w:type="dxa"/>
            <w:vAlign w:val="center"/>
          </w:tcPr>
          <w:p w14:paraId="52EE4CDA" w14:textId="77777777" w:rsidR="00F70E77" w:rsidRDefault="00F5599C">
            <w:pPr>
              <w:jc w:val="center"/>
            </w:pPr>
            <w:r>
              <w:rPr>
                <w:color w:val="000000"/>
                <w:sz w:val="24"/>
              </w:rPr>
              <w:t>0.06%</w:t>
            </w:r>
          </w:p>
        </w:tc>
        <w:tc>
          <w:tcPr>
            <w:tcW w:w="1250" w:type="dxa"/>
            <w:vAlign w:val="center"/>
          </w:tcPr>
          <w:p w14:paraId="1B072D07" w14:textId="77777777" w:rsidR="00F70E77" w:rsidRDefault="00F5599C">
            <w:pPr>
              <w:jc w:val="center"/>
            </w:pPr>
            <w:r>
              <w:rPr>
                <w:color w:val="000000"/>
                <w:sz w:val="24"/>
              </w:rPr>
              <w:t>1.44%</w:t>
            </w:r>
          </w:p>
        </w:tc>
        <w:tc>
          <w:tcPr>
            <w:tcW w:w="1250" w:type="dxa"/>
            <w:vAlign w:val="center"/>
          </w:tcPr>
          <w:p w14:paraId="7D57133F" w14:textId="77777777" w:rsidR="00F70E77" w:rsidRDefault="00F5599C">
            <w:pPr>
              <w:jc w:val="center"/>
            </w:pPr>
            <w:r>
              <w:rPr>
                <w:color w:val="000000"/>
                <w:sz w:val="24"/>
              </w:rPr>
              <w:t>0.08%</w:t>
            </w:r>
          </w:p>
        </w:tc>
        <w:tc>
          <w:tcPr>
            <w:tcW w:w="1250" w:type="dxa"/>
            <w:vAlign w:val="center"/>
          </w:tcPr>
          <w:p w14:paraId="108A5073" w14:textId="77777777" w:rsidR="00F70E77" w:rsidRDefault="00F5599C">
            <w:pPr>
              <w:jc w:val="center"/>
            </w:pPr>
            <w:r>
              <w:rPr>
                <w:color w:val="000000"/>
                <w:sz w:val="24"/>
              </w:rPr>
              <w:t>-0.09%</w:t>
            </w:r>
          </w:p>
        </w:tc>
        <w:tc>
          <w:tcPr>
            <w:tcW w:w="1250" w:type="dxa"/>
            <w:vAlign w:val="center"/>
          </w:tcPr>
          <w:p w14:paraId="253D094C" w14:textId="77777777" w:rsidR="00F70E77" w:rsidRDefault="00F5599C">
            <w:pPr>
              <w:jc w:val="center"/>
            </w:pPr>
            <w:r>
              <w:rPr>
                <w:color w:val="000000"/>
                <w:sz w:val="24"/>
              </w:rPr>
              <w:t>-0.02%</w:t>
            </w:r>
          </w:p>
        </w:tc>
      </w:tr>
      <w:tr w:rsidR="00F70E77" w14:paraId="3B0D971F" w14:textId="77777777">
        <w:tc>
          <w:tcPr>
            <w:tcW w:w="1497" w:type="dxa"/>
            <w:vAlign w:val="center"/>
          </w:tcPr>
          <w:p w14:paraId="0A866143" w14:textId="77777777" w:rsidR="00F70E77" w:rsidRDefault="00F5599C">
            <w:pPr>
              <w:jc w:val="left"/>
            </w:pPr>
            <w:r>
              <w:rPr>
                <w:color w:val="000000"/>
                <w:sz w:val="24"/>
              </w:rPr>
              <w:t>过去三个月</w:t>
            </w:r>
          </w:p>
        </w:tc>
        <w:tc>
          <w:tcPr>
            <w:tcW w:w="1251" w:type="dxa"/>
            <w:vAlign w:val="center"/>
          </w:tcPr>
          <w:p w14:paraId="604DFB0A" w14:textId="77777777" w:rsidR="00F70E77" w:rsidRDefault="00F5599C">
            <w:pPr>
              <w:jc w:val="center"/>
            </w:pPr>
            <w:r>
              <w:rPr>
                <w:color w:val="000000"/>
                <w:sz w:val="24"/>
              </w:rPr>
              <w:t>0.32%</w:t>
            </w:r>
          </w:p>
        </w:tc>
        <w:tc>
          <w:tcPr>
            <w:tcW w:w="1250" w:type="dxa"/>
            <w:vAlign w:val="center"/>
          </w:tcPr>
          <w:p w14:paraId="2AA49536" w14:textId="77777777" w:rsidR="00F70E77" w:rsidRDefault="00F5599C">
            <w:pPr>
              <w:jc w:val="center"/>
            </w:pPr>
            <w:r>
              <w:rPr>
                <w:color w:val="000000"/>
                <w:sz w:val="24"/>
              </w:rPr>
              <w:t>0.09%</w:t>
            </w:r>
          </w:p>
        </w:tc>
        <w:tc>
          <w:tcPr>
            <w:tcW w:w="1250" w:type="dxa"/>
            <w:vAlign w:val="center"/>
          </w:tcPr>
          <w:p w14:paraId="06FD05A6" w14:textId="77777777" w:rsidR="00F70E77" w:rsidRDefault="00F5599C">
            <w:pPr>
              <w:jc w:val="center"/>
            </w:pPr>
            <w:r>
              <w:rPr>
                <w:color w:val="000000"/>
                <w:sz w:val="24"/>
              </w:rPr>
              <w:t>0.84%</w:t>
            </w:r>
          </w:p>
        </w:tc>
        <w:tc>
          <w:tcPr>
            <w:tcW w:w="1250" w:type="dxa"/>
            <w:vAlign w:val="center"/>
          </w:tcPr>
          <w:p w14:paraId="33CE5A4B" w14:textId="77777777" w:rsidR="00F70E77" w:rsidRDefault="00F5599C">
            <w:pPr>
              <w:jc w:val="center"/>
            </w:pPr>
            <w:r>
              <w:rPr>
                <w:color w:val="000000"/>
                <w:sz w:val="24"/>
              </w:rPr>
              <w:t>0.09%</w:t>
            </w:r>
          </w:p>
        </w:tc>
        <w:tc>
          <w:tcPr>
            <w:tcW w:w="1250" w:type="dxa"/>
            <w:vAlign w:val="center"/>
          </w:tcPr>
          <w:p w14:paraId="0E6AB070" w14:textId="77777777" w:rsidR="00F70E77" w:rsidRDefault="00F5599C">
            <w:pPr>
              <w:jc w:val="center"/>
            </w:pPr>
            <w:r>
              <w:rPr>
                <w:color w:val="000000"/>
                <w:sz w:val="24"/>
              </w:rPr>
              <w:t>-0.52%</w:t>
            </w:r>
          </w:p>
        </w:tc>
        <w:tc>
          <w:tcPr>
            <w:tcW w:w="1250" w:type="dxa"/>
            <w:vAlign w:val="center"/>
          </w:tcPr>
          <w:p w14:paraId="2DFF6D37" w14:textId="77777777" w:rsidR="00F70E77" w:rsidRDefault="00F5599C">
            <w:pPr>
              <w:jc w:val="center"/>
            </w:pPr>
            <w:r>
              <w:rPr>
                <w:color w:val="000000"/>
                <w:sz w:val="24"/>
              </w:rPr>
              <w:t>0.00%</w:t>
            </w:r>
          </w:p>
        </w:tc>
      </w:tr>
      <w:tr w:rsidR="00F70E77" w14:paraId="616243D6" w14:textId="77777777">
        <w:tc>
          <w:tcPr>
            <w:tcW w:w="1497" w:type="dxa"/>
            <w:vAlign w:val="center"/>
          </w:tcPr>
          <w:p w14:paraId="136B4653" w14:textId="77777777" w:rsidR="00F70E77" w:rsidRDefault="00F5599C">
            <w:pPr>
              <w:jc w:val="left"/>
            </w:pPr>
            <w:r>
              <w:rPr>
                <w:color w:val="000000"/>
                <w:sz w:val="24"/>
              </w:rPr>
              <w:t>过去六个月</w:t>
            </w:r>
          </w:p>
        </w:tc>
        <w:tc>
          <w:tcPr>
            <w:tcW w:w="1251" w:type="dxa"/>
            <w:vAlign w:val="center"/>
          </w:tcPr>
          <w:p w14:paraId="15758B43" w14:textId="77777777" w:rsidR="00F70E77" w:rsidRDefault="00F5599C">
            <w:pPr>
              <w:jc w:val="center"/>
            </w:pPr>
            <w:r>
              <w:rPr>
                <w:color w:val="000000"/>
                <w:sz w:val="24"/>
              </w:rPr>
              <w:t>0.08%</w:t>
            </w:r>
          </w:p>
        </w:tc>
        <w:tc>
          <w:tcPr>
            <w:tcW w:w="1250" w:type="dxa"/>
            <w:vAlign w:val="center"/>
          </w:tcPr>
          <w:p w14:paraId="596C4A27" w14:textId="77777777" w:rsidR="00F70E77" w:rsidRDefault="00F5599C">
            <w:pPr>
              <w:jc w:val="center"/>
            </w:pPr>
            <w:r>
              <w:rPr>
                <w:color w:val="000000"/>
                <w:sz w:val="24"/>
              </w:rPr>
              <w:t>0.08%</w:t>
            </w:r>
          </w:p>
        </w:tc>
        <w:tc>
          <w:tcPr>
            <w:tcW w:w="1250" w:type="dxa"/>
            <w:vAlign w:val="center"/>
          </w:tcPr>
          <w:p w14:paraId="2A659894" w14:textId="77777777" w:rsidR="00F70E77" w:rsidRDefault="00F5599C">
            <w:pPr>
              <w:jc w:val="center"/>
            </w:pPr>
            <w:r>
              <w:rPr>
                <w:color w:val="000000"/>
                <w:sz w:val="24"/>
              </w:rPr>
              <w:t>1.15%</w:t>
            </w:r>
          </w:p>
        </w:tc>
        <w:tc>
          <w:tcPr>
            <w:tcW w:w="1250" w:type="dxa"/>
            <w:vAlign w:val="center"/>
          </w:tcPr>
          <w:p w14:paraId="169B3A83" w14:textId="77777777" w:rsidR="00F70E77" w:rsidRDefault="00F5599C">
            <w:pPr>
              <w:jc w:val="center"/>
            </w:pPr>
            <w:r>
              <w:rPr>
                <w:color w:val="000000"/>
                <w:sz w:val="24"/>
              </w:rPr>
              <w:t>0.09%</w:t>
            </w:r>
          </w:p>
        </w:tc>
        <w:tc>
          <w:tcPr>
            <w:tcW w:w="1250" w:type="dxa"/>
            <w:vAlign w:val="center"/>
          </w:tcPr>
          <w:p w14:paraId="5C2077C6" w14:textId="77777777" w:rsidR="00F70E77" w:rsidRDefault="00F5599C">
            <w:pPr>
              <w:jc w:val="center"/>
            </w:pPr>
            <w:r>
              <w:rPr>
                <w:color w:val="000000"/>
                <w:sz w:val="24"/>
              </w:rPr>
              <w:t>-1.07%</w:t>
            </w:r>
          </w:p>
        </w:tc>
        <w:tc>
          <w:tcPr>
            <w:tcW w:w="1250" w:type="dxa"/>
            <w:vAlign w:val="center"/>
          </w:tcPr>
          <w:p w14:paraId="649FCC02" w14:textId="77777777" w:rsidR="00F70E77" w:rsidRDefault="00F5599C">
            <w:pPr>
              <w:jc w:val="center"/>
            </w:pPr>
            <w:r>
              <w:rPr>
                <w:color w:val="000000"/>
                <w:sz w:val="24"/>
              </w:rPr>
              <w:t>-0.01%</w:t>
            </w:r>
          </w:p>
        </w:tc>
      </w:tr>
      <w:tr w:rsidR="00F70E77" w14:paraId="66953C2D" w14:textId="77777777">
        <w:tc>
          <w:tcPr>
            <w:tcW w:w="1497" w:type="dxa"/>
            <w:vAlign w:val="center"/>
          </w:tcPr>
          <w:p w14:paraId="11D16427" w14:textId="079B03F0" w:rsidR="00F70E77" w:rsidRDefault="008614B0">
            <w:pPr>
              <w:jc w:val="left"/>
            </w:pPr>
            <w:r w:rsidRPr="00C80878">
              <w:rPr>
                <w:color w:val="000000"/>
                <w:sz w:val="24"/>
              </w:rPr>
              <w:t>自基金</w:t>
            </w:r>
            <w:r w:rsidRPr="00C80878">
              <w:rPr>
                <w:rFonts w:ascii="Arial" w:hAnsi="Arial" w:cs="Arial"/>
                <w:sz w:val="24"/>
              </w:rPr>
              <w:t>转型生效</w:t>
            </w:r>
            <w:r w:rsidRPr="00C80878">
              <w:rPr>
                <w:rFonts w:ascii="Arial" w:hAnsi="Arial" w:cs="Arial" w:hint="eastAsia"/>
                <w:sz w:val="24"/>
              </w:rPr>
              <w:t>日</w:t>
            </w:r>
            <w:r w:rsidRPr="00C80878">
              <w:rPr>
                <w:color w:val="000000"/>
                <w:sz w:val="24"/>
              </w:rPr>
              <w:t>起至今</w:t>
            </w:r>
          </w:p>
        </w:tc>
        <w:tc>
          <w:tcPr>
            <w:tcW w:w="1251" w:type="dxa"/>
            <w:vAlign w:val="center"/>
          </w:tcPr>
          <w:p w14:paraId="28FBE5DD" w14:textId="77777777" w:rsidR="00F70E77" w:rsidRDefault="00F5599C">
            <w:pPr>
              <w:jc w:val="center"/>
            </w:pPr>
            <w:r>
              <w:rPr>
                <w:color w:val="000000"/>
                <w:sz w:val="24"/>
              </w:rPr>
              <w:t>0.16%</w:t>
            </w:r>
          </w:p>
        </w:tc>
        <w:tc>
          <w:tcPr>
            <w:tcW w:w="1250" w:type="dxa"/>
            <w:vAlign w:val="center"/>
          </w:tcPr>
          <w:p w14:paraId="62AE23E1" w14:textId="77777777" w:rsidR="00F70E77" w:rsidRDefault="00F5599C">
            <w:pPr>
              <w:jc w:val="center"/>
            </w:pPr>
            <w:r>
              <w:rPr>
                <w:color w:val="000000"/>
                <w:sz w:val="24"/>
              </w:rPr>
              <w:t>0.08%</w:t>
            </w:r>
          </w:p>
        </w:tc>
        <w:tc>
          <w:tcPr>
            <w:tcW w:w="1250" w:type="dxa"/>
            <w:vAlign w:val="center"/>
          </w:tcPr>
          <w:p w14:paraId="4DA34B59" w14:textId="77777777" w:rsidR="00F70E77" w:rsidRDefault="00F5599C">
            <w:pPr>
              <w:jc w:val="center"/>
            </w:pPr>
            <w:r>
              <w:rPr>
                <w:color w:val="000000"/>
                <w:sz w:val="24"/>
              </w:rPr>
              <w:t>1.36%</w:t>
            </w:r>
          </w:p>
        </w:tc>
        <w:tc>
          <w:tcPr>
            <w:tcW w:w="1250" w:type="dxa"/>
            <w:vAlign w:val="center"/>
          </w:tcPr>
          <w:p w14:paraId="0C8E82A8" w14:textId="77777777" w:rsidR="00F70E77" w:rsidRDefault="00F5599C">
            <w:pPr>
              <w:jc w:val="center"/>
            </w:pPr>
            <w:r>
              <w:rPr>
                <w:color w:val="000000"/>
                <w:sz w:val="24"/>
              </w:rPr>
              <w:t>0.09%</w:t>
            </w:r>
          </w:p>
        </w:tc>
        <w:tc>
          <w:tcPr>
            <w:tcW w:w="1250" w:type="dxa"/>
            <w:vAlign w:val="center"/>
          </w:tcPr>
          <w:p w14:paraId="52371B08" w14:textId="77777777" w:rsidR="00F70E77" w:rsidRDefault="00F5599C">
            <w:pPr>
              <w:jc w:val="center"/>
            </w:pPr>
            <w:r>
              <w:rPr>
                <w:color w:val="000000"/>
                <w:sz w:val="24"/>
              </w:rPr>
              <w:t>-1.20%</w:t>
            </w:r>
          </w:p>
        </w:tc>
        <w:tc>
          <w:tcPr>
            <w:tcW w:w="1250" w:type="dxa"/>
            <w:vAlign w:val="center"/>
          </w:tcPr>
          <w:p w14:paraId="2714DDFF" w14:textId="77777777" w:rsidR="00F70E77" w:rsidRDefault="00F5599C">
            <w:pPr>
              <w:jc w:val="center"/>
            </w:pPr>
            <w:r>
              <w:rPr>
                <w:color w:val="000000"/>
                <w:sz w:val="24"/>
              </w:rPr>
              <w:t>-0.01%</w:t>
            </w:r>
          </w:p>
        </w:tc>
      </w:tr>
    </w:tbl>
    <w:p w14:paraId="06328190" w14:textId="77777777" w:rsidR="001548F9" w:rsidRPr="00035D71" w:rsidRDefault="001548F9" w:rsidP="0048308E">
      <w:pPr>
        <w:tabs>
          <w:tab w:val="left" w:pos="426"/>
        </w:tabs>
        <w:spacing w:before="29" w:line="288" w:lineRule="auto"/>
        <w:jc w:val="left"/>
        <w:rPr>
          <w:kern w:val="0"/>
          <w:sz w:val="24"/>
        </w:rPr>
      </w:pPr>
      <w:r w:rsidRPr="00035D71">
        <w:rPr>
          <w:kern w:val="0"/>
          <w:sz w:val="24"/>
        </w:rPr>
        <w:t>注：交银施罗德荣泰保本混合型证券投资基金从</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30</w:t>
      </w:r>
      <w:r w:rsidRPr="00035D71">
        <w:rPr>
          <w:kern w:val="0"/>
          <w:sz w:val="24"/>
        </w:rPr>
        <w:t>日起正式转型为交银施罗德增强收益债券型证券投资基金，本表列示的是本报告期基金转型后的基金净值表现，转型后基金的业绩比较基准为</w:t>
      </w:r>
      <w:r w:rsidRPr="00035D71">
        <w:rPr>
          <w:kern w:val="0"/>
          <w:sz w:val="24"/>
        </w:rPr>
        <w:t>90%×</w:t>
      </w:r>
      <w:r w:rsidRPr="00035D71">
        <w:rPr>
          <w:kern w:val="0"/>
          <w:sz w:val="24"/>
        </w:rPr>
        <w:t>中证综合债券指数收益率</w:t>
      </w:r>
      <w:r w:rsidRPr="00035D71">
        <w:rPr>
          <w:kern w:val="0"/>
          <w:sz w:val="24"/>
        </w:rPr>
        <w:t>+10%×</w:t>
      </w:r>
      <w:r w:rsidRPr="00035D71">
        <w:rPr>
          <w:kern w:val="0"/>
          <w:sz w:val="24"/>
        </w:rPr>
        <w:t>沪深</w:t>
      </w:r>
      <w:r w:rsidRPr="00035D71">
        <w:rPr>
          <w:kern w:val="0"/>
          <w:sz w:val="24"/>
        </w:rPr>
        <w:t>300</w:t>
      </w:r>
      <w:r w:rsidRPr="00035D71">
        <w:rPr>
          <w:kern w:val="0"/>
          <w:sz w:val="24"/>
        </w:rPr>
        <w:t>指数收益率</w:t>
      </w:r>
      <w:r w:rsidR="008614B0" w:rsidRPr="00C80878">
        <w:rPr>
          <w:kern w:val="0"/>
          <w:sz w:val="24"/>
        </w:rPr>
        <w:t>，每日进行再平衡</w:t>
      </w:r>
      <w:r w:rsidRPr="00035D71">
        <w:rPr>
          <w:kern w:val="0"/>
          <w:sz w:val="24"/>
        </w:rPr>
        <w:t>。</w:t>
      </w:r>
    </w:p>
    <w:p w14:paraId="5AA1246A"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72FECBB3" w14:textId="77777777" w:rsidR="001548F9" w:rsidRPr="00035D71" w:rsidRDefault="001548F9" w:rsidP="0048308E">
      <w:pPr>
        <w:spacing w:before="29" w:line="288" w:lineRule="auto"/>
        <w:rPr>
          <w:b/>
          <w:kern w:val="0"/>
          <w:sz w:val="24"/>
        </w:rPr>
      </w:pPr>
      <w:r w:rsidRPr="00035D71">
        <w:rPr>
          <w:b/>
          <w:kern w:val="0"/>
          <w:sz w:val="24"/>
        </w:rPr>
        <w:lastRenderedPageBreak/>
        <w:t xml:space="preserve">3.2.2 </w:t>
      </w:r>
      <w:r w:rsidR="003F13E3" w:rsidRPr="008A268A">
        <w:rPr>
          <w:rFonts w:hint="eastAsia"/>
          <w:b/>
          <w:kern w:val="0"/>
          <w:sz w:val="24"/>
        </w:rPr>
        <w:t xml:space="preserve"> </w:t>
      </w:r>
      <w:r w:rsidR="003F13E3" w:rsidRPr="008A268A">
        <w:rPr>
          <w:b/>
          <w:kern w:val="0"/>
          <w:sz w:val="24"/>
        </w:rPr>
        <w:t>自基金转型以来</w:t>
      </w:r>
      <w:r w:rsidRPr="00035D71">
        <w:rPr>
          <w:b/>
          <w:kern w:val="0"/>
          <w:sz w:val="24"/>
        </w:rPr>
        <w:t>基金份额累计净值增长率变动及其与同期业绩比较基准收益率变动的比较</w:t>
      </w:r>
    </w:p>
    <w:p w14:paraId="33D98006" w14:textId="77777777" w:rsidR="001548F9" w:rsidRPr="00035D71" w:rsidRDefault="001548F9" w:rsidP="0048308E">
      <w:pPr>
        <w:spacing w:before="29" w:line="288" w:lineRule="auto"/>
        <w:jc w:val="center"/>
        <w:rPr>
          <w:kern w:val="0"/>
          <w:sz w:val="24"/>
        </w:rPr>
      </w:pPr>
      <w:r w:rsidRPr="00035D71">
        <w:rPr>
          <w:kern w:val="0"/>
          <w:sz w:val="24"/>
        </w:rPr>
        <w:t>交银施罗德增强收益债券型证券投资基金</w:t>
      </w:r>
    </w:p>
    <w:p w14:paraId="3A113288"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40CC68C4"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2016</w:t>
      </w:r>
      <w:r w:rsidR="001548F9" w:rsidRPr="00035D71">
        <w:rPr>
          <w:rFonts w:ascii="Times New Roman" w:hAnsi="Times New Roman"/>
          <w:sz w:val="24"/>
          <w:szCs w:val="24"/>
        </w:rPr>
        <w:t>年</w:t>
      </w:r>
      <w:r w:rsidR="001548F9" w:rsidRPr="00035D71">
        <w:rPr>
          <w:rFonts w:ascii="Times New Roman" w:hAnsi="Times New Roman"/>
          <w:sz w:val="24"/>
          <w:szCs w:val="24"/>
        </w:rPr>
        <w:t>12</w:t>
      </w:r>
      <w:r w:rsidR="001548F9" w:rsidRPr="00035D71">
        <w:rPr>
          <w:rFonts w:ascii="Times New Roman" w:hAnsi="Times New Roman"/>
          <w:sz w:val="24"/>
          <w:szCs w:val="24"/>
        </w:rPr>
        <w:t>月</w:t>
      </w:r>
      <w:r w:rsidR="001548F9" w:rsidRPr="00035D71">
        <w:rPr>
          <w:rFonts w:ascii="Times New Roman" w:hAnsi="Times New Roman"/>
          <w:sz w:val="24"/>
          <w:szCs w:val="24"/>
        </w:rPr>
        <w:t>30</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7CDC0D7A"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6F704BE7" wp14:editId="421CE1FE">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0FDFF34"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注：本基金由交银施罗德荣泰保本混合型证券投资基金转型而来。基金转型日为</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30</w:t>
      </w:r>
      <w:r w:rsidRPr="00035D71">
        <w:rPr>
          <w:kern w:val="0"/>
          <w:sz w:val="24"/>
        </w:rPr>
        <w:t>日，基金转型日至报告期期末，本基金转型时间未满一年。本基金的投资转型期为交银施罗德荣泰保本混合型证券投资基金保本周期到期期间截止日的次日（即</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30</w:t>
      </w:r>
      <w:r w:rsidRPr="00035D71">
        <w:rPr>
          <w:kern w:val="0"/>
          <w:sz w:val="24"/>
        </w:rPr>
        <w:t>日）起的</w:t>
      </w:r>
      <w:r w:rsidRPr="00035D71">
        <w:rPr>
          <w:kern w:val="0"/>
          <w:sz w:val="24"/>
        </w:rPr>
        <w:t>3</w:t>
      </w:r>
      <w:r w:rsidRPr="00035D71">
        <w:rPr>
          <w:kern w:val="0"/>
          <w:sz w:val="24"/>
        </w:rPr>
        <w:t>个月。截至投资转型期结束，本基金各项资产配置比例符合基金合同及招募说明书有关投资比例的约定。</w:t>
      </w:r>
    </w:p>
    <w:p w14:paraId="4B34275C" w14:textId="77777777" w:rsidR="001548F9" w:rsidRPr="00035D71" w:rsidRDefault="001548F9" w:rsidP="0048308E">
      <w:pPr>
        <w:spacing w:before="29" w:line="288" w:lineRule="auto"/>
        <w:rPr>
          <w:color w:val="000000"/>
          <w:sz w:val="24"/>
        </w:rPr>
      </w:pPr>
    </w:p>
    <w:p w14:paraId="2AD6DA7A" w14:textId="77777777" w:rsidR="00F1024B" w:rsidRPr="00DA7878" w:rsidRDefault="001548F9" w:rsidP="0066086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28425"/>
      <w:r w:rsidRPr="00035D71">
        <w:rPr>
          <w:b/>
          <w:bCs/>
          <w:szCs w:val="24"/>
          <w:lang w:val="en-US"/>
        </w:rPr>
        <w:t xml:space="preserve">§4  </w:t>
      </w:r>
      <w:r w:rsidRPr="00035D71">
        <w:rPr>
          <w:b/>
          <w:bCs/>
          <w:szCs w:val="24"/>
          <w:lang w:val="en-US"/>
        </w:rPr>
        <w:t>管理人报告</w:t>
      </w:r>
      <w:bookmarkEnd w:id="21"/>
      <w:bookmarkEnd w:id="22"/>
    </w:p>
    <w:p w14:paraId="0F883CEF" w14:textId="77777777" w:rsidR="001548F9" w:rsidRPr="00035D71" w:rsidRDefault="001548F9" w:rsidP="0048308E">
      <w:pPr>
        <w:pStyle w:val="20"/>
        <w:spacing w:before="29" w:after="0" w:line="288" w:lineRule="auto"/>
        <w:rPr>
          <w:rFonts w:ascii="Times New Roman" w:hAnsi="Times New Roman"/>
          <w:kern w:val="0"/>
          <w:szCs w:val="24"/>
        </w:rPr>
      </w:pPr>
      <w:bookmarkStart w:id="23" w:name="_Toc490928426"/>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14:paraId="789662A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3C53ABF6" w14:textId="77777777" w:rsidR="00F70E77" w:rsidRDefault="00F5599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70F8C99E" w14:textId="77777777"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135B96A8" w14:textId="77777777" w:rsidR="001548F9" w:rsidRPr="00035D71" w:rsidRDefault="001548F9" w:rsidP="00035D71">
      <w:pPr>
        <w:spacing w:before="29" w:line="288" w:lineRule="auto"/>
        <w:ind w:firstLineChars="200" w:firstLine="480"/>
        <w:rPr>
          <w:color w:val="000000"/>
          <w:kern w:val="0"/>
          <w:sz w:val="24"/>
        </w:rPr>
      </w:pPr>
    </w:p>
    <w:p w14:paraId="3BAF600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4DB68E88" w14:textId="77777777" w:rsidTr="00951342">
        <w:tc>
          <w:tcPr>
            <w:tcW w:w="851" w:type="dxa"/>
            <w:vMerge w:val="restart"/>
            <w:vAlign w:val="center"/>
          </w:tcPr>
          <w:p w14:paraId="5202F050"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55CA00C2"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418BE832"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2F579836"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4E77257C"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4BE5E608"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4C754437" w14:textId="77777777" w:rsidTr="00951342">
        <w:tc>
          <w:tcPr>
            <w:tcW w:w="851" w:type="dxa"/>
            <w:vMerge/>
            <w:vAlign w:val="center"/>
          </w:tcPr>
          <w:p w14:paraId="6F86D823"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231EA3AA"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6979686D"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71A81C39"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594FB5DC"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62009C33" w14:textId="77777777" w:rsidR="001548F9" w:rsidRPr="00035D71" w:rsidRDefault="001548F9" w:rsidP="0048308E">
            <w:pPr>
              <w:widowControl/>
              <w:spacing w:before="29" w:line="288" w:lineRule="auto"/>
              <w:jc w:val="left"/>
              <w:rPr>
                <w:color w:val="000000"/>
                <w:sz w:val="24"/>
              </w:rPr>
            </w:pPr>
          </w:p>
        </w:tc>
      </w:tr>
      <w:tr w:rsidR="00F70E77" w14:paraId="300C03DE" w14:textId="77777777">
        <w:tc>
          <w:tcPr>
            <w:tcW w:w="851" w:type="dxa"/>
            <w:vAlign w:val="center"/>
          </w:tcPr>
          <w:p w14:paraId="49C6DD34" w14:textId="77777777" w:rsidR="00F70E77" w:rsidRDefault="00F5599C">
            <w:pPr>
              <w:jc w:val="center"/>
            </w:pPr>
            <w:r>
              <w:rPr>
                <w:color w:val="000000"/>
                <w:sz w:val="24"/>
              </w:rPr>
              <w:t>孙超</w:t>
            </w:r>
          </w:p>
        </w:tc>
        <w:tc>
          <w:tcPr>
            <w:tcW w:w="1417" w:type="dxa"/>
            <w:vAlign w:val="center"/>
          </w:tcPr>
          <w:p w14:paraId="6D20EAF4" w14:textId="77777777" w:rsidR="00F70E77" w:rsidRDefault="00F5599C">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418" w:type="dxa"/>
            <w:vAlign w:val="center"/>
          </w:tcPr>
          <w:p w14:paraId="22E29565" w14:textId="77777777" w:rsidR="00F70E77" w:rsidRDefault="00F5599C">
            <w:pPr>
              <w:jc w:val="center"/>
            </w:pPr>
            <w:r>
              <w:rPr>
                <w:color w:val="000000"/>
                <w:sz w:val="24"/>
              </w:rPr>
              <w:t>2016-12-30</w:t>
            </w:r>
          </w:p>
        </w:tc>
        <w:tc>
          <w:tcPr>
            <w:tcW w:w="1417" w:type="dxa"/>
            <w:vAlign w:val="center"/>
          </w:tcPr>
          <w:p w14:paraId="6989F5D1" w14:textId="77777777" w:rsidR="00F70E77" w:rsidRDefault="00F5599C">
            <w:pPr>
              <w:jc w:val="center"/>
            </w:pPr>
            <w:r>
              <w:rPr>
                <w:color w:val="000000"/>
                <w:sz w:val="24"/>
              </w:rPr>
              <w:t>2017-06-22</w:t>
            </w:r>
          </w:p>
        </w:tc>
        <w:tc>
          <w:tcPr>
            <w:tcW w:w="833" w:type="dxa"/>
            <w:vAlign w:val="center"/>
          </w:tcPr>
          <w:p w14:paraId="6CA8409E" w14:textId="77777777" w:rsidR="00F70E77" w:rsidRDefault="00F5599C">
            <w:pPr>
              <w:jc w:val="center"/>
            </w:pPr>
            <w:r>
              <w:rPr>
                <w:color w:val="000000"/>
                <w:sz w:val="24"/>
              </w:rPr>
              <w:t>6</w:t>
            </w:r>
            <w:r>
              <w:rPr>
                <w:color w:val="000000"/>
                <w:sz w:val="24"/>
              </w:rPr>
              <w:t>年</w:t>
            </w:r>
          </w:p>
        </w:tc>
        <w:tc>
          <w:tcPr>
            <w:tcW w:w="3062" w:type="dxa"/>
            <w:vAlign w:val="center"/>
          </w:tcPr>
          <w:p w14:paraId="0DC3EA9B" w14:textId="77777777" w:rsidR="00F70E77" w:rsidRDefault="00F5599C">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w:t>
            </w:r>
            <w:r>
              <w:rPr>
                <w:color w:val="000000"/>
                <w:sz w:val="24"/>
              </w:rPr>
              <w:lastRenderedPageBreak/>
              <w:t>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F70E77" w14:paraId="23D2E75D" w14:textId="77777777">
        <w:tc>
          <w:tcPr>
            <w:tcW w:w="851" w:type="dxa"/>
            <w:vAlign w:val="center"/>
          </w:tcPr>
          <w:p w14:paraId="57FD2108" w14:textId="77777777" w:rsidR="00F70E77" w:rsidRDefault="00F5599C">
            <w:pPr>
              <w:jc w:val="center"/>
            </w:pPr>
            <w:r>
              <w:rPr>
                <w:color w:val="000000"/>
                <w:sz w:val="24"/>
              </w:rPr>
              <w:lastRenderedPageBreak/>
              <w:t>于海颖</w:t>
            </w:r>
          </w:p>
        </w:tc>
        <w:tc>
          <w:tcPr>
            <w:tcW w:w="1417" w:type="dxa"/>
            <w:vAlign w:val="center"/>
          </w:tcPr>
          <w:p w14:paraId="24E91164" w14:textId="77777777" w:rsidR="00F70E77" w:rsidRDefault="00F5599C">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w:t>
            </w:r>
            <w:r>
              <w:rPr>
                <w:color w:val="000000"/>
                <w:sz w:val="24"/>
              </w:rPr>
              <w:lastRenderedPageBreak/>
              <w:t>利增强债券的基金经理，公司固定收益（公募）投资总监</w:t>
            </w:r>
          </w:p>
        </w:tc>
        <w:tc>
          <w:tcPr>
            <w:tcW w:w="1418" w:type="dxa"/>
            <w:vAlign w:val="center"/>
          </w:tcPr>
          <w:p w14:paraId="1C4CE8DF" w14:textId="77777777" w:rsidR="00F70E77" w:rsidRDefault="00F5599C">
            <w:pPr>
              <w:jc w:val="center"/>
            </w:pPr>
            <w:r>
              <w:rPr>
                <w:color w:val="000000"/>
                <w:sz w:val="24"/>
              </w:rPr>
              <w:lastRenderedPageBreak/>
              <w:t>2017-06-10</w:t>
            </w:r>
          </w:p>
        </w:tc>
        <w:tc>
          <w:tcPr>
            <w:tcW w:w="1417" w:type="dxa"/>
            <w:vAlign w:val="center"/>
          </w:tcPr>
          <w:p w14:paraId="4D8E67B0" w14:textId="77777777" w:rsidR="00F70E77" w:rsidRDefault="00F5599C">
            <w:pPr>
              <w:jc w:val="center"/>
            </w:pPr>
            <w:r>
              <w:rPr>
                <w:color w:val="000000"/>
                <w:sz w:val="24"/>
              </w:rPr>
              <w:t>-</w:t>
            </w:r>
          </w:p>
        </w:tc>
        <w:tc>
          <w:tcPr>
            <w:tcW w:w="833" w:type="dxa"/>
            <w:vAlign w:val="center"/>
          </w:tcPr>
          <w:p w14:paraId="6B2C9903" w14:textId="77777777" w:rsidR="00F70E77" w:rsidRDefault="00F5599C">
            <w:pPr>
              <w:jc w:val="center"/>
            </w:pPr>
            <w:r>
              <w:rPr>
                <w:color w:val="000000"/>
                <w:sz w:val="24"/>
              </w:rPr>
              <w:t>11</w:t>
            </w:r>
            <w:r>
              <w:rPr>
                <w:color w:val="000000"/>
                <w:sz w:val="24"/>
              </w:rPr>
              <w:t>年</w:t>
            </w:r>
          </w:p>
        </w:tc>
        <w:tc>
          <w:tcPr>
            <w:tcW w:w="3062" w:type="dxa"/>
            <w:vAlign w:val="center"/>
          </w:tcPr>
          <w:p w14:paraId="28F6EC45" w14:textId="77777777" w:rsidR="00F70E77" w:rsidRDefault="00F5599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w:t>
            </w:r>
            <w:r>
              <w:rPr>
                <w:color w:val="000000"/>
                <w:sz w:val="24"/>
              </w:rPr>
              <w:lastRenderedPageBreak/>
              <w:t>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F70E77" w14:paraId="532B4B9B" w14:textId="77777777">
        <w:tc>
          <w:tcPr>
            <w:tcW w:w="851" w:type="dxa"/>
            <w:vAlign w:val="center"/>
          </w:tcPr>
          <w:p w14:paraId="6D029B85" w14:textId="77777777" w:rsidR="00F70E77" w:rsidRDefault="00F5599C">
            <w:pPr>
              <w:jc w:val="center"/>
            </w:pPr>
            <w:r>
              <w:rPr>
                <w:color w:val="000000"/>
                <w:sz w:val="24"/>
              </w:rPr>
              <w:lastRenderedPageBreak/>
              <w:t>章妍</w:t>
            </w:r>
          </w:p>
        </w:tc>
        <w:tc>
          <w:tcPr>
            <w:tcW w:w="1417" w:type="dxa"/>
            <w:vAlign w:val="center"/>
          </w:tcPr>
          <w:p w14:paraId="18153B20" w14:textId="77777777" w:rsidR="00F70E77" w:rsidRDefault="00F5599C">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418" w:type="dxa"/>
            <w:vAlign w:val="center"/>
          </w:tcPr>
          <w:p w14:paraId="0189ED35" w14:textId="77777777" w:rsidR="00F70E77" w:rsidRDefault="00F5599C">
            <w:pPr>
              <w:jc w:val="center"/>
            </w:pPr>
            <w:r>
              <w:rPr>
                <w:color w:val="000000"/>
                <w:sz w:val="24"/>
              </w:rPr>
              <w:t>2015-11-21</w:t>
            </w:r>
          </w:p>
        </w:tc>
        <w:tc>
          <w:tcPr>
            <w:tcW w:w="1417" w:type="dxa"/>
            <w:vAlign w:val="center"/>
          </w:tcPr>
          <w:p w14:paraId="235DAEAC" w14:textId="77777777" w:rsidR="00F70E77" w:rsidRDefault="00F5599C">
            <w:pPr>
              <w:jc w:val="center"/>
            </w:pPr>
            <w:r>
              <w:rPr>
                <w:color w:val="000000"/>
                <w:sz w:val="24"/>
              </w:rPr>
              <w:t>2017-03-31</w:t>
            </w:r>
          </w:p>
        </w:tc>
        <w:tc>
          <w:tcPr>
            <w:tcW w:w="833" w:type="dxa"/>
            <w:vAlign w:val="center"/>
          </w:tcPr>
          <w:p w14:paraId="5C02BA9A" w14:textId="77777777" w:rsidR="00F70E77" w:rsidRDefault="00F5599C">
            <w:pPr>
              <w:jc w:val="center"/>
            </w:pPr>
            <w:r>
              <w:rPr>
                <w:color w:val="000000"/>
                <w:sz w:val="24"/>
              </w:rPr>
              <w:t>2</w:t>
            </w:r>
            <w:r>
              <w:rPr>
                <w:color w:val="000000"/>
                <w:sz w:val="24"/>
              </w:rPr>
              <w:t>年</w:t>
            </w:r>
          </w:p>
        </w:tc>
        <w:tc>
          <w:tcPr>
            <w:tcW w:w="3062" w:type="dxa"/>
            <w:vAlign w:val="center"/>
          </w:tcPr>
          <w:p w14:paraId="6FBD7B2C" w14:textId="77777777" w:rsidR="00F70E77" w:rsidRDefault="00F5599C">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w:t>
            </w:r>
            <w:r>
              <w:rPr>
                <w:color w:val="000000"/>
                <w:sz w:val="24"/>
              </w:rPr>
              <w:lastRenderedPageBreak/>
              <w:t>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r w:rsidR="00F70E77" w14:paraId="123E0F10" w14:textId="77777777">
        <w:tc>
          <w:tcPr>
            <w:tcW w:w="851" w:type="dxa"/>
            <w:vAlign w:val="center"/>
          </w:tcPr>
          <w:p w14:paraId="3F0066A1" w14:textId="77777777" w:rsidR="00F70E77" w:rsidRDefault="00F5599C">
            <w:pPr>
              <w:jc w:val="center"/>
            </w:pPr>
            <w:r>
              <w:rPr>
                <w:color w:val="000000"/>
                <w:sz w:val="24"/>
              </w:rPr>
              <w:lastRenderedPageBreak/>
              <w:t>王艺伟</w:t>
            </w:r>
          </w:p>
        </w:tc>
        <w:tc>
          <w:tcPr>
            <w:tcW w:w="1417" w:type="dxa"/>
            <w:vAlign w:val="center"/>
          </w:tcPr>
          <w:p w14:paraId="0D6E08DB" w14:textId="77777777" w:rsidR="00F70E77" w:rsidRDefault="00F5599C">
            <w:pPr>
              <w:jc w:val="center"/>
            </w:pPr>
            <w:r>
              <w:rPr>
                <w:color w:val="000000"/>
                <w:sz w:val="24"/>
              </w:rPr>
              <w:t>交银荣祥保本混合、交银定期支付月月丰债券、交银增强收益债券、交银强化回报债券、交银荣鑫保本混合的基金经理助理</w:t>
            </w:r>
          </w:p>
        </w:tc>
        <w:tc>
          <w:tcPr>
            <w:tcW w:w="1418" w:type="dxa"/>
            <w:vAlign w:val="center"/>
          </w:tcPr>
          <w:p w14:paraId="51566F48" w14:textId="77777777" w:rsidR="00F70E77" w:rsidRDefault="00F5599C">
            <w:pPr>
              <w:jc w:val="center"/>
            </w:pPr>
            <w:r>
              <w:rPr>
                <w:color w:val="000000"/>
                <w:sz w:val="24"/>
              </w:rPr>
              <w:t>2017-05-24</w:t>
            </w:r>
          </w:p>
        </w:tc>
        <w:tc>
          <w:tcPr>
            <w:tcW w:w="1417" w:type="dxa"/>
            <w:vAlign w:val="center"/>
          </w:tcPr>
          <w:p w14:paraId="7BF8000F" w14:textId="77777777" w:rsidR="00F70E77" w:rsidRDefault="00F5599C">
            <w:pPr>
              <w:jc w:val="center"/>
            </w:pPr>
            <w:r>
              <w:rPr>
                <w:color w:val="000000"/>
                <w:sz w:val="24"/>
              </w:rPr>
              <w:t>-</w:t>
            </w:r>
          </w:p>
        </w:tc>
        <w:tc>
          <w:tcPr>
            <w:tcW w:w="833" w:type="dxa"/>
            <w:vAlign w:val="center"/>
          </w:tcPr>
          <w:p w14:paraId="742736A8" w14:textId="77777777" w:rsidR="00F70E77" w:rsidRDefault="00F5599C">
            <w:pPr>
              <w:jc w:val="center"/>
            </w:pPr>
            <w:r>
              <w:rPr>
                <w:color w:val="000000"/>
                <w:sz w:val="24"/>
              </w:rPr>
              <w:t>5</w:t>
            </w:r>
            <w:r>
              <w:rPr>
                <w:color w:val="000000"/>
                <w:sz w:val="24"/>
              </w:rPr>
              <w:t>年</w:t>
            </w:r>
          </w:p>
        </w:tc>
        <w:tc>
          <w:tcPr>
            <w:tcW w:w="3062" w:type="dxa"/>
            <w:vAlign w:val="center"/>
          </w:tcPr>
          <w:p w14:paraId="1F68CAF0" w14:textId="5C2D463B" w:rsidR="00F70E77" w:rsidRDefault="00F5599C" w:rsidP="00E56D6A">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14:paraId="71D4A34A" w14:textId="77777777" w:rsidR="00F70E77" w:rsidRDefault="00F5599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05893CDB" w14:textId="77777777" w:rsidR="00F70E77" w:rsidRDefault="00F5599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7CF0517B"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2A72D72B" w14:textId="77777777" w:rsidR="001548F9" w:rsidRPr="00035D71" w:rsidRDefault="001548F9" w:rsidP="0048308E">
      <w:pPr>
        <w:spacing w:before="29" w:line="288" w:lineRule="auto"/>
        <w:rPr>
          <w:color w:val="000000"/>
          <w:sz w:val="24"/>
        </w:rPr>
      </w:pPr>
    </w:p>
    <w:p w14:paraId="12B54D4A"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225498256"/>
      <w:bookmarkStart w:id="25" w:name="_Toc490928427"/>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4"/>
      <w:bookmarkEnd w:id="25"/>
    </w:p>
    <w:p w14:paraId="5062B9FE" w14:textId="77777777" w:rsidR="00F70E77" w:rsidRDefault="00F5599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686224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12DD27C7" w14:textId="77777777" w:rsidR="001548F9" w:rsidRPr="00035D71" w:rsidRDefault="001548F9" w:rsidP="00035D71">
      <w:pPr>
        <w:spacing w:before="29" w:line="288" w:lineRule="auto"/>
        <w:ind w:firstLineChars="200" w:firstLine="480"/>
        <w:rPr>
          <w:color w:val="000000"/>
          <w:kern w:val="0"/>
          <w:sz w:val="24"/>
        </w:rPr>
      </w:pPr>
    </w:p>
    <w:p w14:paraId="494BC30D"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25498257"/>
      <w:bookmarkStart w:id="27" w:name="_Toc490928428"/>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6"/>
      <w:bookmarkEnd w:id="27"/>
    </w:p>
    <w:p w14:paraId="7A86A7A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1ADBB5E0" w14:textId="77777777" w:rsidR="00F70E77" w:rsidRDefault="00F5599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9DD08FF" w14:textId="77777777" w:rsidR="00F70E77" w:rsidRDefault="00F5599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2FAF0870" w14:textId="77777777" w:rsidR="00F70E77" w:rsidRDefault="00F5599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8E3767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7943D15F" w14:textId="77777777" w:rsidR="001548F9" w:rsidRPr="00035D71" w:rsidRDefault="001548F9" w:rsidP="0048308E">
      <w:pPr>
        <w:spacing w:before="29" w:line="288" w:lineRule="auto"/>
        <w:jc w:val="left"/>
        <w:rPr>
          <w:color w:val="000000"/>
          <w:sz w:val="24"/>
        </w:rPr>
      </w:pPr>
    </w:p>
    <w:p w14:paraId="39C4212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343971F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1AD620E5" w14:textId="77777777" w:rsidR="001548F9" w:rsidRPr="00035D71" w:rsidRDefault="001548F9" w:rsidP="00035D71">
      <w:pPr>
        <w:spacing w:before="29" w:line="288" w:lineRule="auto"/>
        <w:ind w:firstLineChars="200" w:firstLine="480"/>
        <w:rPr>
          <w:color w:val="000000"/>
          <w:kern w:val="0"/>
          <w:sz w:val="24"/>
        </w:rPr>
      </w:pPr>
    </w:p>
    <w:p w14:paraId="23B8B6F4" w14:textId="77777777" w:rsidR="00C02A8F" w:rsidRPr="00035D71" w:rsidRDefault="001548F9" w:rsidP="0048308E">
      <w:pPr>
        <w:pStyle w:val="20"/>
        <w:spacing w:before="29" w:after="0" w:line="288" w:lineRule="auto"/>
        <w:rPr>
          <w:rFonts w:ascii="Times New Roman" w:hAnsi="Times New Roman"/>
          <w:kern w:val="0"/>
          <w:szCs w:val="24"/>
        </w:rPr>
      </w:pPr>
      <w:bookmarkStart w:id="28" w:name="_Toc225498258"/>
      <w:bookmarkStart w:id="29" w:name="_Toc490928429"/>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8"/>
      <w:bookmarkEnd w:id="29"/>
    </w:p>
    <w:p w14:paraId="004F663E"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01120376" w14:textId="77777777" w:rsidR="00F70E77" w:rsidRDefault="00F5599C">
      <w:pPr>
        <w:spacing w:before="29" w:line="288" w:lineRule="auto"/>
        <w:ind w:firstLineChars="200" w:firstLine="480"/>
        <w:rPr>
          <w:color w:val="000000"/>
          <w:sz w:val="24"/>
        </w:rPr>
      </w:pPr>
      <w:r>
        <w:rPr>
          <w:color w:val="00000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和公开市场操作利率，春节前资金面整体处于紧平衡状态，都直接带动现券收益率震荡上行，首次政策利率上调令</w:t>
      </w:r>
      <w:r>
        <w:rPr>
          <w:color w:val="000000"/>
          <w:sz w:val="24"/>
        </w:rPr>
        <w:t>10</w:t>
      </w:r>
      <w:r>
        <w:rPr>
          <w:color w:val="000000"/>
          <w:sz w:val="24"/>
        </w:rPr>
        <w:t>年国债收益率上行至</w:t>
      </w:r>
      <w:r>
        <w:rPr>
          <w:color w:val="000000"/>
          <w:sz w:val="24"/>
        </w:rPr>
        <w:t>3.49%</w:t>
      </w:r>
      <w:r>
        <w:rPr>
          <w:color w:val="000000"/>
          <w:sz w:val="24"/>
        </w:rPr>
        <w:t>，</w:t>
      </w:r>
      <w:r>
        <w:rPr>
          <w:color w:val="000000"/>
          <w:sz w:val="24"/>
        </w:rPr>
        <w:t>10</w:t>
      </w:r>
      <w:r>
        <w:rPr>
          <w:color w:val="000000"/>
          <w:sz w:val="24"/>
        </w:rPr>
        <w:t>年国开收益率上行至</w:t>
      </w:r>
      <w:r>
        <w:rPr>
          <w:color w:val="000000"/>
          <w:sz w:val="24"/>
        </w:rPr>
        <w:t>4.19%</w:t>
      </w:r>
      <w:r>
        <w:rPr>
          <w:color w:val="000000"/>
          <w:sz w:val="24"/>
        </w:rPr>
        <w:t>的阶段高点。四月伊始，银监会陆续推出多项监管文件以及叠加资金面的波动情况，市场情绪明显不佳，</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14:paraId="2B1B7C6B" w14:textId="77777777" w:rsidR="00F70E77" w:rsidRDefault="00F5599C">
      <w:pPr>
        <w:spacing w:before="29" w:line="288" w:lineRule="auto"/>
        <w:ind w:firstLineChars="200" w:firstLine="480"/>
        <w:rPr>
          <w:color w:val="000000"/>
          <w:sz w:val="24"/>
        </w:rPr>
      </w:pPr>
      <w:r>
        <w:rPr>
          <w:color w:val="000000"/>
          <w:sz w:val="24"/>
        </w:rPr>
        <w:t>在市场明显表达了对金融去杠杆的恐慌情绪后，监管层也开始通过多种方式稳定市场预期，五月中旬起，央行通过加大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w:t>
      </w:r>
      <w:r>
        <w:rPr>
          <w:color w:val="000000"/>
          <w:sz w:val="24"/>
        </w:rPr>
        <w:lastRenderedPageBreak/>
        <w:t>地平稳了资金面预期，债券收益率出现下行。</w:t>
      </w:r>
    </w:p>
    <w:p w14:paraId="5880DFB6" w14:textId="77777777" w:rsidR="00F70E77" w:rsidRDefault="00F5599C">
      <w:pPr>
        <w:spacing w:before="29" w:line="288" w:lineRule="auto"/>
        <w:ind w:firstLineChars="200" w:firstLine="480"/>
        <w:rPr>
          <w:color w:val="000000"/>
          <w:sz w:val="24"/>
        </w:rPr>
      </w:pPr>
      <w:r>
        <w:rPr>
          <w:color w:val="000000"/>
          <w:sz w:val="24"/>
        </w:rPr>
        <w:t>权益市场方面，抱团龙头股是贯穿上半年的投资主线，股债联动也较为明显。一月权益市场整体调整，随后</w:t>
      </w:r>
      <w:r>
        <w:rPr>
          <w:color w:val="000000"/>
          <w:sz w:val="24"/>
        </w:rPr>
        <w:t>“</w:t>
      </w:r>
      <w:r>
        <w:rPr>
          <w:color w:val="000000"/>
          <w:sz w:val="24"/>
        </w:rPr>
        <w:t>一带一路</w:t>
      </w:r>
      <w:r>
        <w:rPr>
          <w:color w:val="000000"/>
          <w:sz w:val="24"/>
        </w:rPr>
        <w:t>”</w:t>
      </w:r>
      <w:r>
        <w:rPr>
          <w:color w:val="000000"/>
          <w:sz w:val="24"/>
        </w:rPr>
        <w:t>、消费、苹果产业链、新能源汽车等主题发力，带动大盘缓步上涨。三月底市场寻顶，创业板出现较大幅度回调。四月因资金面冲击及减持新规的影响，权益市场持续调整。五月中旬因央行态度缓和而反弹，低估值金融地产、新能源汽车及白马股走势较强。</w:t>
      </w:r>
    </w:p>
    <w:p w14:paraId="6313292C" w14:textId="77777777" w:rsidR="00C02A8F" w:rsidRPr="00035D71" w:rsidRDefault="00C02A8F" w:rsidP="00035D71">
      <w:pPr>
        <w:spacing w:before="29" w:line="288" w:lineRule="auto"/>
        <w:ind w:firstLineChars="200" w:firstLine="480"/>
        <w:rPr>
          <w:color w:val="000000"/>
          <w:sz w:val="24"/>
        </w:rPr>
      </w:pPr>
      <w:r w:rsidRPr="00035D71">
        <w:rPr>
          <w:color w:val="000000"/>
          <w:sz w:val="24"/>
        </w:rPr>
        <w:t>本报告期内，考虑到本组合为原保本基金转型而来，因此在个券的选择上，增持了部分期限适中、且收益水平良好的中高等级信用品种，考虑到组合特点，我们对杠杆操作保持谨慎。在权益和转债配置方面，组合侧重配置低估值，有向上催化的标的，配置方向主要为有色、机械及金融板块。</w:t>
      </w:r>
    </w:p>
    <w:p w14:paraId="711F77F0" w14:textId="77777777" w:rsidR="001548F9" w:rsidRPr="00035D71" w:rsidRDefault="001548F9" w:rsidP="00035D71">
      <w:pPr>
        <w:spacing w:before="29" w:line="288" w:lineRule="auto"/>
        <w:ind w:firstLineChars="200" w:firstLine="480"/>
        <w:rPr>
          <w:kern w:val="0"/>
          <w:sz w:val="24"/>
        </w:rPr>
      </w:pPr>
    </w:p>
    <w:p w14:paraId="5F493529"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1689533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w:t>
      </w:r>
      <w:r w:rsidRPr="00035D71">
        <w:rPr>
          <w:color w:val="000000"/>
          <w:sz w:val="24"/>
        </w:rPr>
        <w:t>1.272</w:t>
      </w:r>
      <w:r w:rsidRPr="00035D71">
        <w:rPr>
          <w:color w:val="000000"/>
          <w:sz w:val="24"/>
        </w:rPr>
        <w:t>元，本报告期份额净值增长率为</w:t>
      </w:r>
      <w:r w:rsidRPr="00035D71">
        <w:rPr>
          <w:color w:val="000000"/>
          <w:sz w:val="24"/>
        </w:rPr>
        <w:t>0.08%</w:t>
      </w:r>
      <w:r w:rsidRPr="00035D71">
        <w:rPr>
          <w:color w:val="000000"/>
          <w:sz w:val="24"/>
        </w:rPr>
        <w:t>，同期业绩比较基准增长率为</w:t>
      </w:r>
      <w:r w:rsidRPr="00035D71">
        <w:rPr>
          <w:color w:val="000000"/>
          <w:sz w:val="24"/>
        </w:rPr>
        <w:t>1.15%</w:t>
      </w:r>
      <w:r w:rsidRPr="00035D71">
        <w:rPr>
          <w:color w:val="000000"/>
          <w:sz w:val="24"/>
        </w:rPr>
        <w:t>。</w:t>
      </w:r>
    </w:p>
    <w:p w14:paraId="2D4A3F58" w14:textId="77777777" w:rsidR="001548F9" w:rsidRPr="00035D71" w:rsidRDefault="001548F9" w:rsidP="00035D71">
      <w:pPr>
        <w:spacing w:before="29" w:line="288" w:lineRule="auto"/>
        <w:ind w:firstLineChars="200" w:firstLine="480"/>
        <w:rPr>
          <w:color w:val="000000"/>
          <w:kern w:val="0"/>
          <w:sz w:val="24"/>
        </w:rPr>
      </w:pPr>
    </w:p>
    <w:p w14:paraId="146CEF0F" w14:textId="77777777" w:rsidR="001548F9" w:rsidRPr="00035D71" w:rsidRDefault="001548F9" w:rsidP="0048308E">
      <w:pPr>
        <w:pStyle w:val="20"/>
        <w:spacing w:before="29" w:after="0" w:line="288" w:lineRule="auto"/>
        <w:rPr>
          <w:rFonts w:ascii="Times New Roman" w:hAnsi="Times New Roman"/>
          <w:kern w:val="0"/>
          <w:szCs w:val="24"/>
        </w:rPr>
      </w:pPr>
      <w:bookmarkStart w:id="30" w:name="_Toc225498259"/>
      <w:bookmarkStart w:id="31" w:name="_Toc490928430"/>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0"/>
      <w:bookmarkEnd w:id="31"/>
    </w:p>
    <w:p w14:paraId="321BCEFE"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将维持目前的债券久期配置，并将根据宏观及监管政策的变化择机拉长久期。权益方面，</w:t>
      </w:r>
      <w:r w:rsidRPr="00035D71">
        <w:rPr>
          <w:color w:val="000000"/>
          <w:sz w:val="24"/>
        </w:rPr>
        <w:t>2017</w:t>
      </w:r>
      <w:r w:rsidRPr="00035D71">
        <w:rPr>
          <w:color w:val="000000"/>
          <w:sz w:val="24"/>
        </w:rPr>
        <w:t>年下半年我们将重点关注低估值白马龙头及新能源汽车等行业表现。</w:t>
      </w:r>
    </w:p>
    <w:p w14:paraId="6FE0B71E" w14:textId="77777777" w:rsidR="001548F9" w:rsidRPr="00035D71" w:rsidRDefault="001548F9" w:rsidP="0048308E">
      <w:pPr>
        <w:autoSpaceDE w:val="0"/>
        <w:autoSpaceDN w:val="0"/>
        <w:adjustRightInd w:val="0"/>
        <w:spacing w:before="29" w:line="288" w:lineRule="auto"/>
        <w:rPr>
          <w:color w:val="000000"/>
          <w:kern w:val="0"/>
          <w:sz w:val="24"/>
        </w:rPr>
      </w:pPr>
    </w:p>
    <w:p w14:paraId="1ADDF9BB" w14:textId="77777777" w:rsidR="00027CB7" w:rsidRPr="00035D71" w:rsidRDefault="00027CB7" w:rsidP="00027CB7">
      <w:pPr>
        <w:pStyle w:val="20"/>
        <w:spacing w:before="29" w:after="0" w:line="288" w:lineRule="auto"/>
        <w:rPr>
          <w:rFonts w:ascii="Times New Roman" w:hAnsi="Times New Roman"/>
          <w:kern w:val="0"/>
          <w:szCs w:val="24"/>
        </w:rPr>
      </w:pPr>
      <w:bookmarkStart w:id="32" w:name="_Toc247959457"/>
      <w:bookmarkStart w:id="33" w:name="_Toc225570083"/>
      <w:bookmarkStart w:id="34" w:name="_Toc490928431"/>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2"/>
      <w:bookmarkEnd w:id="33"/>
      <w:bookmarkEnd w:id="34"/>
    </w:p>
    <w:p w14:paraId="50C229EA" w14:textId="77777777" w:rsidR="00027CB7" w:rsidRDefault="00027CB7" w:rsidP="00027CB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43CECB93" w14:textId="77777777" w:rsidR="00027CB7" w:rsidRDefault="00027CB7" w:rsidP="00027CB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6F64B0DF" w14:textId="77777777" w:rsidR="00027CB7" w:rsidRPr="00035D71" w:rsidRDefault="00027CB7" w:rsidP="00027CB7">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w:t>
      </w:r>
      <w:r w:rsidRPr="00035D71">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4E25F7D" w14:textId="77777777" w:rsidR="00027CB7" w:rsidRPr="00035D71" w:rsidRDefault="00027CB7" w:rsidP="00027CB7">
      <w:pPr>
        <w:autoSpaceDE w:val="0"/>
        <w:autoSpaceDN w:val="0"/>
        <w:adjustRightInd w:val="0"/>
        <w:spacing w:before="29" w:line="288" w:lineRule="auto"/>
        <w:ind w:firstLine="482"/>
        <w:rPr>
          <w:color w:val="000000"/>
          <w:kern w:val="0"/>
          <w:sz w:val="24"/>
        </w:rPr>
      </w:pPr>
    </w:p>
    <w:p w14:paraId="7B75F747" w14:textId="77777777" w:rsidR="00027CB7" w:rsidRPr="00035D71" w:rsidRDefault="00027CB7" w:rsidP="00027CB7">
      <w:pPr>
        <w:pStyle w:val="20"/>
        <w:spacing w:before="29" w:after="0" w:line="288" w:lineRule="auto"/>
        <w:rPr>
          <w:rFonts w:ascii="Times New Roman" w:hAnsi="Times New Roman"/>
          <w:kern w:val="0"/>
          <w:szCs w:val="24"/>
        </w:rPr>
      </w:pPr>
      <w:bookmarkStart w:id="35" w:name="_Toc247959458"/>
      <w:bookmarkStart w:id="36" w:name="_Toc225570084"/>
      <w:bookmarkStart w:id="37" w:name="_Toc490928432"/>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5"/>
      <w:bookmarkEnd w:id="36"/>
      <w:bookmarkEnd w:id="37"/>
    </w:p>
    <w:p w14:paraId="779C59D2" w14:textId="77777777" w:rsidR="00A81ABA" w:rsidRDefault="00EB27C4" w:rsidP="00027CB7">
      <w:pPr>
        <w:spacing w:before="29" w:line="288" w:lineRule="auto"/>
        <w:ind w:firstLineChars="200" w:firstLine="480"/>
        <w:rPr>
          <w:color w:val="000000"/>
          <w:sz w:val="24"/>
        </w:rPr>
      </w:pPr>
      <w:r w:rsidRPr="00EB27C4">
        <w:rPr>
          <w:rFonts w:hint="eastAsia"/>
          <w:color w:val="000000"/>
          <w:sz w:val="24"/>
        </w:rPr>
        <w:t>本基金本报告期内未进行利润分配</w:t>
      </w:r>
      <w:r>
        <w:rPr>
          <w:rFonts w:hint="eastAsia"/>
          <w:color w:val="000000"/>
          <w:sz w:val="24"/>
        </w:rPr>
        <w:t>。</w:t>
      </w:r>
    </w:p>
    <w:p w14:paraId="79255310" w14:textId="77777777" w:rsidR="00CE6D61" w:rsidRPr="00035D71" w:rsidRDefault="00CE6D61" w:rsidP="00027CB7">
      <w:pPr>
        <w:spacing w:before="29" w:line="288" w:lineRule="auto"/>
        <w:ind w:firstLineChars="200" w:firstLine="480"/>
        <w:rPr>
          <w:color w:val="000000"/>
          <w:sz w:val="24"/>
        </w:rPr>
      </w:pPr>
    </w:p>
    <w:p w14:paraId="442ED762" w14:textId="77777777" w:rsidR="00027CB7" w:rsidRPr="004D7B20" w:rsidRDefault="00027CB7" w:rsidP="00027CB7">
      <w:pPr>
        <w:pStyle w:val="20"/>
        <w:spacing w:before="29" w:after="0" w:line="288" w:lineRule="auto"/>
        <w:rPr>
          <w:rFonts w:ascii="Times New Roman" w:hAnsi="Times New Roman"/>
          <w:kern w:val="0"/>
          <w:szCs w:val="24"/>
        </w:rPr>
      </w:pPr>
      <w:bookmarkStart w:id="38" w:name="_Toc49092843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14:paraId="54099B73" w14:textId="77777777" w:rsidR="00027CB7" w:rsidRPr="004D7B20" w:rsidRDefault="00027CB7" w:rsidP="00027CB7">
      <w:pPr>
        <w:spacing w:before="29" w:line="288" w:lineRule="auto"/>
        <w:ind w:firstLineChars="200" w:firstLine="480"/>
        <w:rPr>
          <w:kern w:val="0"/>
          <w:sz w:val="24"/>
        </w:rPr>
      </w:pPr>
      <w:r w:rsidRPr="004D7B20">
        <w:rPr>
          <w:kern w:val="0"/>
          <w:sz w:val="24"/>
        </w:rPr>
        <w:t>本基金本报告期内无需预警说明。</w:t>
      </w:r>
    </w:p>
    <w:p w14:paraId="0F9D643F" w14:textId="77777777" w:rsidR="00027CB7" w:rsidRPr="00035D71" w:rsidRDefault="00027CB7" w:rsidP="00027CB7">
      <w:pPr>
        <w:spacing w:before="29" w:line="288" w:lineRule="auto"/>
        <w:ind w:firstLineChars="200" w:firstLine="480"/>
        <w:rPr>
          <w:color w:val="000000"/>
          <w:sz w:val="24"/>
        </w:rPr>
      </w:pPr>
    </w:p>
    <w:p w14:paraId="241B73B8" w14:textId="77777777" w:rsidR="00027CB7" w:rsidRPr="00DA7878" w:rsidRDefault="00027CB7" w:rsidP="0066086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28434"/>
      <w:r w:rsidRPr="00035D71">
        <w:rPr>
          <w:b/>
          <w:bCs/>
          <w:szCs w:val="24"/>
          <w:lang w:val="en-US"/>
        </w:rPr>
        <w:t xml:space="preserve">§5  </w:t>
      </w:r>
      <w:r w:rsidRPr="00035D71">
        <w:rPr>
          <w:b/>
          <w:bCs/>
          <w:szCs w:val="24"/>
          <w:lang w:val="en-US"/>
        </w:rPr>
        <w:t>托管人报告</w:t>
      </w:r>
      <w:bookmarkEnd w:id="39"/>
      <w:bookmarkEnd w:id="40"/>
    </w:p>
    <w:p w14:paraId="4C33217A" w14:textId="77777777" w:rsidR="00027CB7" w:rsidRPr="00035D71" w:rsidRDefault="00027CB7" w:rsidP="00027CB7">
      <w:pPr>
        <w:pStyle w:val="20"/>
        <w:spacing w:before="29" w:after="0" w:line="288" w:lineRule="auto"/>
        <w:rPr>
          <w:rFonts w:ascii="Times New Roman" w:hAnsi="Times New Roman"/>
          <w:kern w:val="0"/>
          <w:szCs w:val="24"/>
        </w:rPr>
      </w:pPr>
      <w:bookmarkStart w:id="41" w:name="_Toc225498264"/>
      <w:bookmarkStart w:id="42" w:name="_Toc490928435"/>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1"/>
      <w:bookmarkEnd w:id="42"/>
    </w:p>
    <w:p w14:paraId="609811AC" w14:textId="77777777" w:rsidR="00027CB7" w:rsidRPr="00035D71" w:rsidRDefault="00027CB7" w:rsidP="00027CB7">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44EAD0D8" w14:textId="77777777" w:rsidR="00027CB7" w:rsidRPr="00035D71" w:rsidRDefault="00027CB7" w:rsidP="00027CB7">
      <w:pPr>
        <w:spacing w:before="29" w:line="288" w:lineRule="auto"/>
        <w:ind w:firstLineChars="200" w:firstLine="480"/>
        <w:rPr>
          <w:color w:val="000000"/>
          <w:kern w:val="0"/>
          <w:sz w:val="24"/>
        </w:rPr>
      </w:pPr>
    </w:p>
    <w:p w14:paraId="7F5AD4BE" w14:textId="77777777" w:rsidR="00027CB7" w:rsidRPr="00035D71" w:rsidRDefault="00027CB7" w:rsidP="00027CB7">
      <w:pPr>
        <w:pStyle w:val="20"/>
        <w:spacing w:before="29" w:after="0" w:line="288" w:lineRule="auto"/>
        <w:rPr>
          <w:rFonts w:ascii="Times New Roman" w:hAnsi="Times New Roman"/>
          <w:kern w:val="0"/>
          <w:szCs w:val="24"/>
        </w:rPr>
      </w:pPr>
      <w:bookmarkStart w:id="43" w:name="_Toc225498265"/>
      <w:bookmarkStart w:id="44" w:name="_Toc490928436"/>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3"/>
      <w:r w:rsidRPr="00035D71">
        <w:rPr>
          <w:rFonts w:ascii="Times New Roman" w:hAnsi="Times New Roman"/>
          <w:kern w:val="0"/>
          <w:szCs w:val="24"/>
        </w:rPr>
        <w:t>说明</w:t>
      </w:r>
      <w:bookmarkEnd w:id="44"/>
    </w:p>
    <w:p w14:paraId="5AA07AE7" w14:textId="77777777" w:rsidR="00027CB7" w:rsidRDefault="00027CB7" w:rsidP="00027CB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14:paraId="5997CFC0" w14:textId="77777777" w:rsidR="00027CB7" w:rsidRPr="00035D71" w:rsidRDefault="00027CB7" w:rsidP="00027CB7">
      <w:pPr>
        <w:spacing w:before="29" w:line="288" w:lineRule="auto"/>
        <w:ind w:firstLineChars="200" w:firstLine="480"/>
        <w:rPr>
          <w:color w:val="000000"/>
          <w:sz w:val="24"/>
        </w:rPr>
      </w:pPr>
      <w:r w:rsidRPr="00035D71">
        <w:rPr>
          <w:color w:val="000000"/>
          <w:sz w:val="24"/>
        </w:rPr>
        <w:t>报告期内，本基金未实施利润分配。</w:t>
      </w:r>
    </w:p>
    <w:p w14:paraId="3009DECE" w14:textId="77777777" w:rsidR="00027CB7" w:rsidRPr="00035D71" w:rsidRDefault="00027CB7" w:rsidP="00027CB7">
      <w:pPr>
        <w:spacing w:before="29" w:line="288" w:lineRule="auto"/>
        <w:ind w:firstLineChars="200" w:firstLine="480"/>
        <w:rPr>
          <w:color w:val="000000"/>
          <w:kern w:val="0"/>
          <w:sz w:val="24"/>
        </w:rPr>
      </w:pPr>
    </w:p>
    <w:p w14:paraId="05B54773" w14:textId="77777777" w:rsidR="00027CB7" w:rsidRPr="00035D71" w:rsidRDefault="00027CB7" w:rsidP="00027CB7">
      <w:pPr>
        <w:pStyle w:val="20"/>
        <w:spacing w:before="29" w:after="0" w:line="288" w:lineRule="auto"/>
        <w:rPr>
          <w:rFonts w:ascii="Times New Roman" w:hAnsi="Times New Roman"/>
          <w:kern w:val="0"/>
          <w:szCs w:val="24"/>
        </w:rPr>
      </w:pPr>
      <w:bookmarkStart w:id="45" w:name="_Toc225498266"/>
      <w:bookmarkStart w:id="46" w:name="_Toc490928437"/>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5"/>
      <w:bookmarkEnd w:id="46"/>
    </w:p>
    <w:p w14:paraId="1682CC9D" w14:textId="77777777" w:rsidR="00027CB7" w:rsidRPr="00035D71" w:rsidRDefault="00027CB7" w:rsidP="00027CB7">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14:paraId="32F0619A" w14:textId="77777777" w:rsidR="00027CB7" w:rsidRPr="00035D71" w:rsidRDefault="00027CB7" w:rsidP="00027CB7">
      <w:pPr>
        <w:spacing w:before="29" w:line="288" w:lineRule="auto"/>
        <w:ind w:firstLineChars="200" w:firstLine="480"/>
        <w:rPr>
          <w:color w:val="000000"/>
          <w:sz w:val="24"/>
        </w:rPr>
      </w:pPr>
    </w:p>
    <w:p w14:paraId="4ADD1E1F" w14:textId="77777777" w:rsidR="00F1024B" w:rsidRPr="00DA7878" w:rsidRDefault="001548F9" w:rsidP="00660868">
      <w:pPr>
        <w:pStyle w:val="1"/>
        <w:keepNext/>
        <w:keepLines/>
        <w:widowControl w:val="0"/>
        <w:spacing w:beforeLines="100" w:before="312" w:afterLines="100" w:after="312" w:line="288" w:lineRule="auto"/>
        <w:jc w:val="center"/>
        <w:rPr>
          <w:b/>
          <w:bCs/>
          <w:szCs w:val="24"/>
          <w:lang w:val="en-US"/>
        </w:rPr>
      </w:pPr>
      <w:bookmarkStart w:id="47" w:name="_Toc490928438"/>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7"/>
    </w:p>
    <w:p w14:paraId="1FD9688D" w14:textId="77777777" w:rsidR="00ED1297" w:rsidRPr="00035D71" w:rsidRDefault="00ED1297" w:rsidP="00ED1297">
      <w:pPr>
        <w:pStyle w:val="20"/>
        <w:spacing w:before="29" w:after="0" w:line="288" w:lineRule="auto"/>
        <w:rPr>
          <w:rFonts w:ascii="Times New Roman" w:hAnsi="Times New Roman"/>
          <w:kern w:val="0"/>
          <w:szCs w:val="24"/>
        </w:rPr>
      </w:pPr>
      <w:bookmarkStart w:id="48" w:name="_Toc225498268"/>
      <w:bookmarkStart w:id="49" w:name="_Toc490928439"/>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8"/>
      <w:bookmarkEnd w:id="49"/>
    </w:p>
    <w:p w14:paraId="728CA22A" w14:textId="77777777" w:rsidR="00ED1297" w:rsidRPr="00035D71" w:rsidRDefault="00ED1297" w:rsidP="00ED1297">
      <w:pPr>
        <w:spacing w:before="29" w:line="288" w:lineRule="auto"/>
        <w:rPr>
          <w:color w:val="000000"/>
          <w:sz w:val="24"/>
        </w:rPr>
      </w:pPr>
      <w:r w:rsidRPr="00035D71">
        <w:rPr>
          <w:color w:val="000000"/>
          <w:sz w:val="24"/>
        </w:rPr>
        <w:t>会计主体：交银施罗德增强收益债券型证券投资基金</w:t>
      </w:r>
    </w:p>
    <w:p w14:paraId="18362743" w14:textId="77777777" w:rsidR="00ED1297" w:rsidRPr="00035D71" w:rsidRDefault="00ED1297" w:rsidP="00ED1297">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708CEE82" w14:textId="77777777" w:rsidR="00ED1297" w:rsidRPr="00035D71" w:rsidRDefault="00ED1297" w:rsidP="00ED1297">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ED1297" w:rsidRPr="00035D71" w14:paraId="4C4BA185" w14:textId="77777777" w:rsidTr="00EB31DF">
        <w:tc>
          <w:tcPr>
            <w:tcW w:w="2880" w:type="dxa"/>
            <w:vAlign w:val="center"/>
          </w:tcPr>
          <w:p w14:paraId="69A6E1C4" w14:textId="77777777" w:rsidR="00ED1297" w:rsidRPr="00035D71" w:rsidRDefault="00ED1297" w:rsidP="00EB31DF">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lastRenderedPageBreak/>
              <w:t>资</w:t>
            </w:r>
            <w:r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423015D0" w14:textId="77777777" w:rsidR="00ED1297" w:rsidRPr="00035D71" w:rsidRDefault="00ED1297" w:rsidP="00EB31DF">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49C19ED5" w14:textId="77777777" w:rsidR="00ED1297" w:rsidRPr="00035D71" w:rsidRDefault="00ED1297" w:rsidP="00EB31DF">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3F73C27" w14:textId="77777777" w:rsidR="00ED1297" w:rsidRPr="00035D71" w:rsidRDefault="00ED1297" w:rsidP="00EB31DF">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5ECB77C9" w14:textId="77777777" w:rsidR="00ED1297" w:rsidRPr="00035D71" w:rsidRDefault="00ED1297" w:rsidP="00EB31DF">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3EBF4F22" w14:textId="77777777" w:rsidR="00ED1297" w:rsidRPr="00035D71" w:rsidRDefault="00ED1297" w:rsidP="00EB31DF">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54179E" w:rsidRPr="00035D71" w14:paraId="696F10F3" w14:textId="77777777" w:rsidTr="00EB31DF">
        <w:tc>
          <w:tcPr>
            <w:tcW w:w="2880" w:type="dxa"/>
            <w:vAlign w:val="center"/>
          </w:tcPr>
          <w:p w14:paraId="0C8040D0" w14:textId="77777777" w:rsidR="0054179E" w:rsidRPr="00035D71" w:rsidRDefault="0054179E" w:rsidP="00EB31DF">
            <w:pPr>
              <w:spacing w:before="29" w:line="288" w:lineRule="auto"/>
              <w:rPr>
                <w:color w:val="000000"/>
                <w:sz w:val="24"/>
              </w:rPr>
            </w:pPr>
            <w:r w:rsidRPr="00035D71">
              <w:rPr>
                <w:color w:val="000000"/>
                <w:sz w:val="24"/>
              </w:rPr>
              <w:t>资产：</w:t>
            </w:r>
          </w:p>
        </w:tc>
        <w:tc>
          <w:tcPr>
            <w:tcW w:w="1080" w:type="dxa"/>
            <w:vAlign w:val="center"/>
          </w:tcPr>
          <w:p w14:paraId="2F4328B5" w14:textId="77777777" w:rsidR="0054179E" w:rsidRPr="00FA19BB" w:rsidRDefault="0054179E" w:rsidP="00D40000">
            <w:pPr>
              <w:widowControl/>
              <w:autoSpaceDE w:val="0"/>
              <w:autoSpaceDN w:val="0"/>
              <w:ind w:right="-15"/>
              <w:jc w:val="center"/>
              <w:textAlignment w:val="bottom"/>
              <w:rPr>
                <w:color w:val="000000"/>
                <w:szCs w:val="21"/>
              </w:rPr>
            </w:pPr>
          </w:p>
        </w:tc>
        <w:tc>
          <w:tcPr>
            <w:tcW w:w="2520" w:type="dxa"/>
            <w:vAlign w:val="center"/>
          </w:tcPr>
          <w:p w14:paraId="3E7D639F" w14:textId="77777777" w:rsidR="0054179E" w:rsidRPr="00035D71" w:rsidRDefault="0054179E" w:rsidP="00EB31DF">
            <w:pPr>
              <w:spacing w:before="29" w:line="288" w:lineRule="auto"/>
              <w:jc w:val="right"/>
              <w:rPr>
                <w:color w:val="000000"/>
                <w:sz w:val="24"/>
              </w:rPr>
            </w:pPr>
          </w:p>
        </w:tc>
        <w:tc>
          <w:tcPr>
            <w:tcW w:w="2520" w:type="dxa"/>
            <w:vAlign w:val="center"/>
          </w:tcPr>
          <w:p w14:paraId="6B63A99E" w14:textId="77777777" w:rsidR="0054179E" w:rsidRPr="00035D71" w:rsidRDefault="0054179E" w:rsidP="00EB31DF">
            <w:pPr>
              <w:spacing w:before="29" w:line="288" w:lineRule="auto"/>
              <w:jc w:val="right"/>
              <w:rPr>
                <w:color w:val="000000"/>
                <w:sz w:val="24"/>
              </w:rPr>
            </w:pPr>
          </w:p>
        </w:tc>
      </w:tr>
      <w:tr w:rsidR="0054179E" w:rsidRPr="00035D71" w14:paraId="175C5D01" w14:textId="77777777" w:rsidTr="00EB31DF">
        <w:tc>
          <w:tcPr>
            <w:tcW w:w="2880" w:type="dxa"/>
            <w:vAlign w:val="center"/>
          </w:tcPr>
          <w:p w14:paraId="64EA3289" w14:textId="77777777" w:rsidR="0054179E" w:rsidRPr="00035D71" w:rsidRDefault="0054179E" w:rsidP="00EB31DF">
            <w:pPr>
              <w:spacing w:before="29" w:line="288" w:lineRule="auto"/>
              <w:rPr>
                <w:color w:val="000000"/>
                <w:sz w:val="24"/>
              </w:rPr>
            </w:pPr>
            <w:r w:rsidRPr="00035D71">
              <w:rPr>
                <w:color w:val="000000"/>
                <w:sz w:val="24"/>
              </w:rPr>
              <w:t>银行存款</w:t>
            </w:r>
          </w:p>
        </w:tc>
        <w:tc>
          <w:tcPr>
            <w:tcW w:w="1080" w:type="dxa"/>
            <w:vAlign w:val="center"/>
          </w:tcPr>
          <w:p w14:paraId="07A1A011" w14:textId="77777777" w:rsidR="0054179E" w:rsidRPr="00FA19BB" w:rsidRDefault="0054179E" w:rsidP="00D40000">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5E866E09" w14:textId="77777777" w:rsidR="0054179E" w:rsidRPr="00035D71" w:rsidRDefault="0054179E" w:rsidP="00EB31DF">
            <w:pPr>
              <w:spacing w:before="29" w:line="288" w:lineRule="auto"/>
              <w:jc w:val="right"/>
              <w:rPr>
                <w:color w:val="000000"/>
                <w:sz w:val="24"/>
              </w:rPr>
            </w:pPr>
            <w:r w:rsidRPr="00035D71">
              <w:rPr>
                <w:color w:val="000000"/>
                <w:sz w:val="24"/>
              </w:rPr>
              <w:t>461,880.50</w:t>
            </w:r>
          </w:p>
        </w:tc>
        <w:tc>
          <w:tcPr>
            <w:tcW w:w="2520" w:type="dxa"/>
            <w:vAlign w:val="center"/>
          </w:tcPr>
          <w:p w14:paraId="66384282" w14:textId="77777777" w:rsidR="0054179E" w:rsidRPr="00035D71" w:rsidRDefault="0054179E" w:rsidP="00EB31DF">
            <w:pPr>
              <w:spacing w:before="29" w:line="288" w:lineRule="auto"/>
              <w:jc w:val="right"/>
              <w:rPr>
                <w:color w:val="000000"/>
                <w:sz w:val="24"/>
              </w:rPr>
            </w:pPr>
            <w:r w:rsidRPr="00035D71">
              <w:rPr>
                <w:color w:val="000000"/>
                <w:sz w:val="24"/>
              </w:rPr>
              <w:t>6,143,451.03</w:t>
            </w:r>
          </w:p>
        </w:tc>
      </w:tr>
      <w:tr w:rsidR="0054179E" w:rsidRPr="00035D71" w14:paraId="70BC4057" w14:textId="77777777" w:rsidTr="00EB31DF">
        <w:tc>
          <w:tcPr>
            <w:tcW w:w="2880" w:type="dxa"/>
            <w:vAlign w:val="center"/>
          </w:tcPr>
          <w:p w14:paraId="4D68B8CB" w14:textId="77777777" w:rsidR="0054179E" w:rsidRPr="00035D71" w:rsidRDefault="0054179E" w:rsidP="00EB31DF">
            <w:pPr>
              <w:spacing w:before="29" w:line="288" w:lineRule="auto"/>
              <w:rPr>
                <w:color w:val="000000"/>
                <w:sz w:val="24"/>
              </w:rPr>
            </w:pPr>
            <w:r w:rsidRPr="00035D71">
              <w:rPr>
                <w:color w:val="000000"/>
                <w:sz w:val="24"/>
              </w:rPr>
              <w:t>结算备付金</w:t>
            </w:r>
          </w:p>
        </w:tc>
        <w:tc>
          <w:tcPr>
            <w:tcW w:w="1080" w:type="dxa"/>
            <w:vAlign w:val="center"/>
          </w:tcPr>
          <w:p w14:paraId="45861DE3"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453554A6" w14:textId="77777777" w:rsidR="0054179E" w:rsidRPr="00035D71" w:rsidRDefault="0054179E" w:rsidP="00EB31DF">
            <w:pPr>
              <w:spacing w:before="29" w:line="288" w:lineRule="auto"/>
              <w:jc w:val="right"/>
              <w:rPr>
                <w:color w:val="000000"/>
                <w:sz w:val="24"/>
              </w:rPr>
            </w:pPr>
            <w:r w:rsidRPr="00035D71">
              <w:rPr>
                <w:color w:val="000000"/>
                <w:sz w:val="24"/>
              </w:rPr>
              <w:t>477,588.26</w:t>
            </w:r>
          </w:p>
        </w:tc>
        <w:tc>
          <w:tcPr>
            <w:tcW w:w="2520" w:type="dxa"/>
            <w:vAlign w:val="center"/>
          </w:tcPr>
          <w:p w14:paraId="29FD2D36" w14:textId="77777777" w:rsidR="0054179E" w:rsidRPr="00035D71" w:rsidRDefault="0054179E" w:rsidP="00EB31DF">
            <w:pPr>
              <w:spacing w:before="29" w:line="288" w:lineRule="auto"/>
              <w:jc w:val="right"/>
              <w:rPr>
                <w:color w:val="000000"/>
                <w:sz w:val="24"/>
              </w:rPr>
            </w:pPr>
            <w:r w:rsidRPr="00035D71">
              <w:rPr>
                <w:color w:val="000000"/>
                <w:sz w:val="24"/>
              </w:rPr>
              <w:t>223,160.02</w:t>
            </w:r>
          </w:p>
        </w:tc>
      </w:tr>
      <w:tr w:rsidR="0054179E" w:rsidRPr="00035D71" w14:paraId="29F91358" w14:textId="77777777" w:rsidTr="00EB31DF">
        <w:tc>
          <w:tcPr>
            <w:tcW w:w="2880" w:type="dxa"/>
            <w:vAlign w:val="center"/>
          </w:tcPr>
          <w:p w14:paraId="00FD2DA4" w14:textId="77777777" w:rsidR="0054179E" w:rsidRPr="00035D71" w:rsidRDefault="0054179E" w:rsidP="00EB31DF">
            <w:pPr>
              <w:spacing w:before="29" w:line="288" w:lineRule="auto"/>
              <w:rPr>
                <w:color w:val="000000"/>
                <w:sz w:val="24"/>
              </w:rPr>
            </w:pPr>
            <w:r w:rsidRPr="00035D71">
              <w:rPr>
                <w:color w:val="000000"/>
                <w:sz w:val="24"/>
              </w:rPr>
              <w:t>存出保证金</w:t>
            </w:r>
          </w:p>
        </w:tc>
        <w:tc>
          <w:tcPr>
            <w:tcW w:w="1080" w:type="dxa"/>
            <w:vAlign w:val="center"/>
          </w:tcPr>
          <w:p w14:paraId="0BCC8C93"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4139AC62" w14:textId="77777777" w:rsidR="0054179E" w:rsidRPr="00035D71" w:rsidRDefault="0054179E" w:rsidP="00EB31DF">
            <w:pPr>
              <w:spacing w:before="29" w:line="288" w:lineRule="auto"/>
              <w:jc w:val="right"/>
              <w:rPr>
                <w:color w:val="000000"/>
                <w:sz w:val="24"/>
              </w:rPr>
            </w:pPr>
            <w:r w:rsidRPr="00035D71">
              <w:rPr>
                <w:color w:val="000000"/>
                <w:sz w:val="24"/>
              </w:rPr>
              <w:t>6,295.84</w:t>
            </w:r>
          </w:p>
        </w:tc>
        <w:tc>
          <w:tcPr>
            <w:tcW w:w="2520" w:type="dxa"/>
            <w:vAlign w:val="center"/>
          </w:tcPr>
          <w:p w14:paraId="5C970DCB" w14:textId="77777777" w:rsidR="0054179E" w:rsidRPr="00035D71" w:rsidRDefault="0054179E" w:rsidP="00EB31DF">
            <w:pPr>
              <w:spacing w:before="29" w:line="288" w:lineRule="auto"/>
              <w:jc w:val="right"/>
              <w:rPr>
                <w:color w:val="000000"/>
                <w:sz w:val="24"/>
              </w:rPr>
            </w:pPr>
            <w:r w:rsidRPr="00035D71">
              <w:rPr>
                <w:color w:val="000000"/>
                <w:sz w:val="24"/>
              </w:rPr>
              <w:t>39,639.09</w:t>
            </w:r>
          </w:p>
        </w:tc>
      </w:tr>
      <w:tr w:rsidR="0054179E" w:rsidRPr="00035D71" w14:paraId="0A7032F6" w14:textId="77777777" w:rsidTr="00EB31DF">
        <w:tc>
          <w:tcPr>
            <w:tcW w:w="2880" w:type="dxa"/>
            <w:vAlign w:val="center"/>
          </w:tcPr>
          <w:p w14:paraId="5367CE57" w14:textId="77777777" w:rsidR="0054179E" w:rsidRPr="00035D71" w:rsidRDefault="0054179E" w:rsidP="00EB31DF">
            <w:pPr>
              <w:spacing w:before="29" w:line="288" w:lineRule="auto"/>
              <w:rPr>
                <w:color w:val="000000"/>
                <w:sz w:val="24"/>
              </w:rPr>
            </w:pPr>
            <w:r w:rsidRPr="00035D71">
              <w:rPr>
                <w:color w:val="000000"/>
                <w:sz w:val="24"/>
              </w:rPr>
              <w:t>交易性金融资产</w:t>
            </w:r>
          </w:p>
        </w:tc>
        <w:tc>
          <w:tcPr>
            <w:tcW w:w="1080" w:type="dxa"/>
            <w:vAlign w:val="center"/>
          </w:tcPr>
          <w:p w14:paraId="5063C25C"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1E242CB3" w14:textId="77777777" w:rsidR="0054179E" w:rsidRPr="00035D71" w:rsidRDefault="0054179E" w:rsidP="00EB31DF">
            <w:pPr>
              <w:spacing w:before="29" w:line="288" w:lineRule="auto"/>
              <w:jc w:val="right"/>
              <w:rPr>
                <w:color w:val="000000"/>
                <w:sz w:val="24"/>
              </w:rPr>
            </w:pPr>
            <w:r w:rsidRPr="00035D71">
              <w:rPr>
                <w:color w:val="000000"/>
                <w:sz w:val="24"/>
              </w:rPr>
              <w:t>54,322,377.50</w:t>
            </w:r>
          </w:p>
        </w:tc>
        <w:tc>
          <w:tcPr>
            <w:tcW w:w="2520" w:type="dxa"/>
            <w:vAlign w:val="center"/>
          </w:tcPr>
          <w:p w14:paraId="6CD38A5E" w14:textId="77777777" w:rsidR="0054179E" w:rsidRPr="00035D71" w:rsidRDefault="0054179E" w:rsidP="00EB31DF">
            <w:pPr>
              <w:spacing w:before="29" w:line="288" w:lineRule="auto"/>
              <w:jc w:val="right"/>
              <w:rPr>
                <w:color w:val="000000"/>
                <w:sz w:val="24"/>
              </w:rPr>
            </w:pPr>
            <w:r w:rsidRPr="00035D71">
              <w:rPr>
                <w:color w:val="000000"/>
                <w:sz w:val="24"/>
              </w:rPr>
              <w:t>9,957,000.00</w:t>
            </w:r>
          </w:p>
        </w:tc>
      </w:tr>
      <w:tr w:rsidR="0054179E" w:rsidRPr="00035D71" w14:paraId="41AC3E6E" w14:textId="77777777" w:rsidTr="00EB31DF">
        <w:tc>
          <w:tcPr>
            <w:tcW w:w="2880" w:type="dxa"/>
            <w:vAlign w:val="center"/>
          </w:tcPr>
          <w:p w14:paraId="0D5FAFC2" w14:textId="77777777" w:rsidR="0054179E" w:rsidRPr="00035D71" w:rsidRDefault="0054179E" w:rsidP="00EB31DF">
            <w:pPr>
              <w:spacing w:before="29" w:line="288" w:lineRule="auto"/>
              <w:rPr>
                <w:color w:val="000000"/>
                <w:sz w:val="24"/>
              </w:rPr>
            </w:pPr>
            <w:r w:rsidRPr="00035D71">
              <w:rPr>
                <w:color w:val="000000"/>
                <w:sz w:val="24"/>
              </w:rPr>
              <w:t>其中：股票投资</w:t>
            </w:r>
          </w:p>
        </w:tc>
        <w:tc>
          <w:tcPr>
            <w:tcW w:w="1080" w:type="dxa"/>
            <w:vAlign w:val="center"/>
          </w:tcPr>
          <w:p w14:paraId="2AE65548"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616280A6" w14:textId="77777777" w:rsidR="0054179E" w:rsidRPr="00035D71" w:rsidRDefault="0054179E" w:rsidP="00EB31DF">
            <w:pPr>
              <w:spacing w:before="29" w:line="288" w:lineRule="auto"/>
              <w:jc w:val="right"/>
              <w:rPr>
                <w:color w:val="000000"/>
                <w:sz w:val="24"/>
              </w:rPr>
            </w:pPr>
            <w:r w:rsidRPr="00035D71">
              <w:rPr>
                <w:color w:val="000000"/>
                <w:sz w:val="24"/>
              </w:rPr>
              <w:t>266,760.00</w:t>
            </w:r>
          </w:p>
        </w:tc>
        <w:tc>
          <w:tcPr>
            <w:tcW w:w="2520" w:type="dxa"/>
            <w:vAlign w:val="center"/>
          </w:tcPr>
          <w:p w14:paraId="1AEE43D0"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130299C9" w14:textId="77777777" w:rsidTr="00EB31DF">
        <w:tc>
          <w:tcPr>
            <w:tcW w:w="2880" w:type="dxa"/>
            <w:vAlign w:val="center"/>
          </w:tcPr>
          <w:p w14:paraId="07E3E0D3" w14:textId="77777777" w:rsidR="0054179E" w:rsidRPr="00035D71" w:rsidRDefault="0054179E" w:rsidP="00EB31DF">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4C34B07B"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1C633082"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2448AC31"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25F7E3A1" w14:textId="77777777" w:rsidTr="00EB31DF">
        <w:tc>
          <w:tcPr>
            <w:tcW w:w="2880" w:type="dxa"/>
            <w:vAlign w:val="center"/>
          </w:tcPr>
          <w:p w14:paraId="65D28085" w14:textId="77777777" w:rsidR="0054179E" w:rsidRPr="00035D71" w:rsidRDefault="0054179E" w:rsidP="00EB31DF">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5799599D"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310FBA12" w14:textId="77777777" w:rsidR="0054179E" w:rsidRPr="00035D71" w:rsidRDefault="0054179E" w:rsidP="00EB31DF">
            <w:pPr>
              <w:spacing w:before="29" w:line="288" w:lineRule="auto"/>
              <w:jc w:val="right"/>
              <w:rPr>
                <w:color w:val="000000"/>
                <w:sz w:val="24"/>
              </w:rPr>
            </w:pPr>
            <w:r w:rsidRPr="00035D71">
              <w:rPr>
                <w:color w:val="000000"/>
                <w:sz w:val="24"/>
              </w:rPr>
              <w:t>54,055,617.50</w:t>
            </w:r>
          </w:p>
        </w:tc>
        <w:tc>
          <w:tcPr>
            <w:tcW w:w="2520" w:type="dxa"/>
            <w:vAlign w:val="center"/>
          </w:tcPr>
          <w:p w14:paraId="43621CCE" w14:textId="77777777" w:rsidR="0054179E" w:rsidRPr="00035D71" w:rsidRDefault="0054179E" w:rsidP="00EB31DF">
            <w:pPr>
              <w:spacing w:before="29" w:line="288" w:lineRule="auto"/>
              <w:jc w:val="right"/>
              <w:rPr>
                <w:color w:val="000000"/>
                <w:sz w:val="24"/>
              </w:rPr>
            </w:pPr>
            <w:r w:rsidRPr="00035D71">
              <w:rPr>
                <w:color w:val="000000"/>
                <w:sz w:val="24"/>
              </w:rPr>
              <w:t>9,957,000.00</w:t>
            </w:r>
          </w:p>
        </w:tc>
      </w:tr>
      <w:tr w:rsidR="0054179E" w:rsidRPr="00035D71" w14:paraId="74C80C79" w14:textId="77777777" w:rsidTr="00EB31DF">
        <w:tc>
          <w:tcPr>
            <w:tcW w:w="2880" w:type="dxa"/>
            <w:vAlign w:val="center"/>
          </w:tcPr>
          <w:p w14:paraId="31E45455" w14:textId="77777777" w:rsidR="0054179E" w:rsidRPr="00035D71" w:rsidRDefault="0054179E" w:rsidP="00EB31DF">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1F84073D"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27167824"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240BD3C6"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0D95BEEA" w14:textId="77777777" w:rsidTr="00EB31DF">
        <w:tc>
          <w:tcPr>
            <w:tcW w:w="2880" w:type="dxa"/>
            <w:vAlign w:val="center"/>
          </w:tcPr>
          <w:p w14:paraId="39936AFA" w14:textId="77777777" w:rsidR="0054179E" w:rsidRPr="00035D71" w:rsidRDefault="0054179E" w:rsidP="00EB31DF">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677BDDBF" w14:textId="77777777" w:rsidR="0054179E" w:rsidRPr="00FA19BB" w:rsidRDefault="0054179E" w:rsidP="00D40000">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15F6DBEE" w14:textId="77777777" w:rsidR="0054179E" w:rsidRPr="00035D71" w:rsidRDefault="0054179E" w:rsidP="00EB31DF">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3A5FF062" w14:textId="77777777" w:rsidR="0054179E" w:rsidRPr="00035D71" w:rsidRDefault="0054179E" w:rsidP="00EB31DF">
            <w:pPr>
              <w:spacing w:before="29" w:line="288" w:lineRule="auto"/>
              <w:jc w:val="right"/>
              <w:rPr>
                <w:rFonts w:eastAsiaTheme="minorEastAsia"/>
                <w:color w:val="000000"/>
                <w:sz w:val="24"/>
              </w:rPr>
            </w:pPr>
            <w:r w:rsidRPr="00035D71">
              <w:rPr>
                <w:rFonts w:eastAsiaTheme="minorEastAsia"/>
                <w:color w:val="000000"/>
                <w:sz w:val="24"/>
              </w:rPr>
              <w:t>-</w:t>
            </w:r>
          </w:p>
        </w:tc>
      </w:tr>
      <w:tr w:rsidR="0054179E" w:rsidRPr="00035D71" w14:paraId="461EB2CA" w14:textId="77777777" w:rsidTr="00EB31DF">
        <w:tc>
          <w:tcPr>
            <w:tcW w:w="2880" w:type="dxa"/>
            <w:vAlign w:val="center"/>
          </w:tcPr>
          <w:p w14:paraId="44C9CC48" w14:textId="77777777" w:rsidR="0054179E" w:rsidRPr="00035D71" w:rsidRDefault="0054179E" w:rsidP="00EB31DF">
            <w:pPr>
              <w:spacing w:before="29" w:line="288" w:lineRule="auto"/>
              <w:rPr>
                <w:color w:val="000000"/>
                <w:sz w:val="24"/>
              </w:rPr>
            </w:pPr>
            <w:r w:rsidRPr="00035D71">
              <w:rPr>
                <w:color w:val="000000"/>
                <w:sz w:val="24"/>
              </w:rPr>
              <w:t>衍生金融资产</w:t>
            </w:r>
          </w:p>
        </w:tc>
        <w:tc>
          <w:tcPr>
            <w:tcW w:w="1080" w:type="dxa"/>
            <w:vAlign w:val="center"/>
          </w:tcPr>
          <w:p w14:paraId="0CAEC59E"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7E0019C"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57AA94E3"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1DCEFEA3" w14:textId="77777777" w:rsidTr="00EB31DF">
        <w:tc>
          <w:tcPr>
            <w:tcW w:w="2880" w:type="dxa"/>
            <w:vAlign w:val="center"/>
          </w:tcPr>
          <w:p w14:paraId="22BDBF8F" w14:textId="77777777" w:rsidR="0054179E" w:rsidRPr="00035D71" w:rsidRDefault="0054179E" w:rsidP="00EB31DF">
            <w:pPr>
              <w:spacing w:before="29" w:line="288" w:lineRule="auto"/>
              <w:rPr>
                <w:color w:val="000000"/>
                <w:sz w:val="24"/>
              </w:rPr>
            </w:pPr>
            <w:r w:rsidRPr="00035D71">
              <w:rPr>
                <w:color w:val="000000"/>
                <w:sz w:val="24"/>
              </w:rPr>
              <w:t>买入返售金融资产</w:t>
            </w:r>
          </w:p>
        </w:tc>
        <w:tc>
          <w:tcPr>
            <w:tcW w:w="1080" w:type="dxa"/>
            <w:vAlign w:val="center"/>
          </w:tcPr>
          <w:p w14:paraId="646A920F"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677243BB"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259D478F" w14:textId="77777777" w:rsidR="0054179E" w:rsidRPr="00035D71" w:rsidRDefault="0054179E" w:rsidP="00EB31DF">
            <w:pPr>
              <w:spacing w:before="29" w:line="288" w:lineRule="auto"/>
              <w:jc w:val="right"/>
              <w:rPr>
                <w:color w:val="000000"/>
                <w:sz w:val="24"/>
              </w:rPr>
            </w:pPr>
            <w:r w:rsidRPr="00035D71">
              <w:rPr>
                <w:color w:val="000000"/>
                <w:sz w:val="24"/>
              </w:rPr>
              <w:t>87,000,000.00</w:t>
            </w:r>
          </w:p>
        </w:tc>
      </w:tr>
      <w:tr w:rsidR="0054179E" w:rsidRPr="00035D71" w14:paraId="03B4642F" w14:textId="77777777" w:rsidTr="00EB31DF">
        <w:tc>
          <w:tcPr>
            <w:tcW w:w="2880" w:type="dxa"/>
            <w:vAlign w:val="center"/>
          </w:tcPr>
          <w:p w14:paraId="290B63D8" w14:textId="77777777" w:rsidR="0054179E" w:rsidRPr="00035D71" w:rsidRDefault="0054179E" w:rsidP="00EB31DF">
            <w:pPr>
              <w:spacing w:before="29" w:line="288" w:lineRule="auto"/>
              <w:rPr>
                <w:color w:val="000000"/>
                <w:sz w:val="24"/>
              </w:rPr>
            </w:pPr>
            <w:r w:rsidRPr="00035D71">
              <w:rPr>
                <w:color w:val="000000"/>
                <w:sz w:val="24"/>
              </w:rPr>
              <w:t>应收证券清算款</w:t>
            </w:r>
          </w:p>
        </w:tc>
        <w:tc>
          <w:tcPr>
            <w:tcW w:w="1080" w:type="dxa"/>
            <w:vAlign w:val="center"/>
          </w:tcPr>
          <w:p w14:paraId="35022AE3"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2F342301" w14:textId="77777777" w:rsidR="0054179E" w:rsidRPr="00035D71" w:rsidRDefault="0054179E" w:rsidP="00EB31DF">
            <w:pPr>
              <w:spacing w:before="29" w:line="288" w:lineRule="auto"/>
              <w:jc w:val="right"/>
              <w:rPr>
                <w:color w:val="000000"/>
                <w:sz w:val="24"/>
              </w:rPr>
            </w:pPr>
            <w:r w:rsidRPr="00035D71">
              <w:rPr>
                <w:color w:val="000000"/>
                <w:sz w:val="24"/>
              </w:rPr>
              <w:t>33,770.01</w:t>
            </w:r>
          </w:p>
        </w:tc>
        <w:tc>
          <w:tcPr>
            <w:tcW w:w="2520" w:type="dxa"/>
            <w:vAlign w:val="center"/>
          </w:tcPr>
          <w:p w14:paraId="7E2F9D59" w14:textId="77777777" w:rsidR="0054179E" w:rsidRPr="00035D71" w:rsidRDefault="0054179E" w:rsidP="00EB31DF">
            <w:pPr>
              <w:spacing w:before="29" w:line="288" w:lineRule="auto"/>
              <w:jc w:val="right"/>
              <w:rPr>
                <w:color w:val="000000"/>
                <w:sz w:val="24"/>
              </w:rPr>
            </w:pPr>
            <w:r w:rsidRPr="00035D71">
              <w:rPr>
                <w:color w:val="000000"/>
                <w:sz w:val="24"/>
              </w:rPr>
              <w:t>3,015,722.20</w:t>
            </w:r>
          </w:p>
        </w:tc>
      </w:tr>
      <w:tr w:rsidR="0054179E" w:rsidRPr="00035D71" w14:paraId="09040E69" w14:textId="77777777" w:rsidTr="00EB31DF">
        <w:tc>
          <w:tcPr>
            <w:tcW w:w="2880" w:type="dxa"/>
            <w:vAlign w:val="center"/>
          </w:tcPr>
          <w:p w14:paraId="3A741480" w14:textId="77777777" w:rsidR="0054179E" w:rsidRPr="00035D71" w:rsidRDefault="0054179E" w:rsidP="00EB31DF">
            <w:pPr>
              <w:spacing w:before="29" w:line="288" w:lineRule="auto"/>
              <w:rPr>
                <w:color w:val="000000"/>
                <w:sz w:val="24"/>
              </w:rPr>
            </w:pPr>
            <w:r w:rsidRPr="00035D71">
              <w:rPr>
                <w:color w:val="000000"/>
                <w:sz w:val="24"/>
              </w:rPr>
              <w:t>应收利息</w:t>
            </w:r>
          </w:p>
        </w:tc>
        <w:tc>
          <w:tcPr>
            <w:tcW w:w="1080" w:type="dxa"/>
            <w:vAlign w:val="center"/>
          </w:tcPr>
          <w:p w14:paraId="12433989"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3802F7BD" w14:textId="77777777" w:rsidR="0054179E" w:rsidRPr="00035D71" w:rsidRDefault="0054179E" w:rsidP="00EB31DF">
            <w:pPr>
              <w:spacing w:before="29" w:line="288" w:lineRule="auto"/>
              <w:jc w:val="right"/>
              <w:rPr>
                <w:color w:val="000000"/>
                <w:sz w:val="24"/>
              </w:rPr>
            </w:pPr>
            <w:r w:rsidRPr="00035D71">
              <w:rPr>
                <w:color w:val="000000"/>
                <w:sz w:val="24"/>
              </w:rPr>
              <w:t>836,651.48</w:t>
            </w:r>
          </w:p>
        </w:tc>
        <w:tc>
          <w:tcPr>
            <w:tcW w:w="2520" w:type="dxa"/>
            <w:vAlign w:val="center"/>
          </w:tcPr>
          <w:p w14:paraId="64E6E5A0" w14:textId="77777777" w:rsidR="0054179E" w:rsidRPr="00035D71" w:rsidRDefault="0054179E" w:rsidP="00EB31DF">
            <w:pPr>
              <w:spacing w:before="29" w:line="288" w:lineRule="auto"/>
              <w:jc w:val="right"/>
              <w:rPr>
                <w:color w:val="000000"/>
                <w:sz w:val="24"/>
              </w:rPr>
            </w:pPr>
            <w:r w:rsidRPr="00035D71">
              <w:rPr>
                <w:color w:val="000000"/>
                <w:sz w:val="24"/>
              </w:rPr>
              <w:t>66,248.39</w:t>
            </w:r>
          </w:p>
        </w:tc>
      </w:tr>
      <w:tr w:rsidR="0054179E" w:rsidRPr="00035D71" w14:paraId="513749ED" w14:textId="77777777" w:rsidTr="00EB31DF">
        <w:tc>
          <w:tcPr>
            <w:tcW w:w="2880" w:type="dxa"/>
            <w:vAlign w:val="center"/>
          </w:tcPr>
          <w:p w14:paraId="7BA9791B" w14:textId="77777777" w:rsidR="0054179E" w:rsidRPr="00035D71" w:rsidRDefault="0054179E" w:rsidP="00EB31DF">
            <w:pPr>
              <w:spacing w:before="29" w:line="288" w:lineRule="auto"/>
              <w:rPr>
                <w:color w:val="000000"/>
                <w:sz w:val="24"/>
              </w:rPr>
            </w:pPr>
            <w:r w:rsidRPr="00035D71">
              <w:rPr>
                <w:color w:val="000000"/>
                <w:sz w:val="24"/>
              </w:rPr>
              <w:t>应收股利</w:t>
            </w:r>
          </w:p>
        </w:tc>
        <w:tc>
          <w:tcPr>
            <w:tcW w:w="1080" w:type="dxa"/>
            <w:vAlign w:val="center"/>
          </w:tcPr>
          <w:p w14:paraId="2F97EC08"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7246C60C"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20289DB7"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0AC9CABC" w14:textId="77777777" w:rsidTr="00EB31DF">
        <w:tc>
          <w:tcPr>
            <w:tcW w:w="2880" w:type="dxa"/>
            <w:vAlign w:val="center"/>
          </w:tcPr>
          <w:p w14:paraId="511BD7C6" w14:textId="77777777" w:rsidR="0054179E" w:rsidRPr="00035D71" w:rsidRDefault="0054179E" w:rsidP="00EB31DF">
            <w:pPr>
              <w:spacing w:before="29" w:line="288" w:lineRule="auto"/>
              <w:rPr>
                <w:color w:val="000000"/>
                <w:sz w:val="24"/>
              </w:rPr>
            </w:pPr>
            <w:r w:rsidRPr="00035D71">
              <w:rPr>
                <w:color w:val="000000"/>
                <w:sz w:val="24"/>
              </w:rPr>
              <w:t>应收申购款</w:t>
            </w:r>
          </w:p>
        </w:tc>
        <w:tc>
          <w:tcPr>
            <w:tcW w:w="1080" w:type="dxa"/>
            <w:vAlign w:val="center"/>
          </w:tcPr>
          <w:p w14:paraId="34319621"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6D59499A" w14:textId="77777777" w:rsidR="0054179E" w:rsidRPr="00035D71" w:rsidRDefault="0054179E" w:rsidP="00EB31DF">
            <w:pPr>
              <w:spacing w:before="29" w:line="288" w:lineRule="auto"/>
              <w:jc w:val="right"/>
              <w:rPr>
                <w:color w:val="000000"/>
                <w:sz w:val="24"/>
              </w:rPr>
            </w:pPr>
            <w:r w:rsidRPr="00035D71">
              <w:rPr>
                <w:color w:val="000000"/>
                <w:sz w:val="24"/>
              </w:rPr>
              <w:t>19.98</w:t>
            </w:r>
          </w:p>
        </w:tc>
        <w:tc>
          <w:tcPr>
            <w:tcW w:w="2520" w:type="dxa"/>
            <w:vAlign w:val="center"/>
          </w:tcPr>
          <w:p w14:paraId="15697C14"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13894DD4" w14:textId="77777777" w:rsidTr="00EB31DF">
        <w:tc>
          <w:tcPr>
            <w:tcW w:w="2880" w:type="dxa"/>
            <w:vAlign w:val="center"/>
          </w:tcPr>
          <w:p w14:paraId="7A733C00" w14:textId="77777777" w:rsidR="0054179E" w:rsidRPr="00035D71" w:rsidRDefault="0054179E" w:rsidP="00EB31DF">
            <w:pPr>
              <w:spacing w:before="29" w:line="288" w:lineRule="auto"/>
              <w:rPr>
                <w:color w:val="000000"/>
                <w:sz w:val="24"/>
              </w:rPr>
            </w:pPr>
            <w:r w:rsidRPr="00035D71">
              <w:rPr>
                <w:color w:val="000000"/>
                <w:sz w:val="24"/>
              </w:rPr>
              <w:t>递延所得税资产</w:t>
            </w:r>
          </w:p>
        </w:tc>
        <w:tc>
          <w:tcPr>
            <w:tcW w:w="1080" w:type="dxa"/>
            <w:vAlign w:val="center"/>
          </w:tcPr>
          <w:p w14:paraId="31D1C490"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576E85D4"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4610F4BA"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27682EAC" w14:textId="77777777" w:rsidTr="00EB31DF">
        <w:tc>
          <w:tcPr>
            <w:tcW w:w="2880" w:type="dxa"/>
            <w:vAlign w:val="center"/>
          </w:tcPr>
          <w:p w14:paraId="157B71B8" w14:textId="77777777" w:rsidR="0054179E" w:rsidRPr="00035D71" w:rsidRDefault="0054179E" w:rsidP="00EB31DF">
            <w:pPr>
              <w:spacing w:before="29" w:line="288" w:lineRule="auto"/>
              <w:rPr>
                <w:color w:val="000000"/>
                <w:sz w:val="24"/>
              </w:rPr>
            </w:pPr>
            <w:r w:rsidRPr="00035D71">
              <w:rPr>
                <w:color w:val="000000"/>
                <w:sz w:val="24"/>
              </w:rPr>
              <w:t>其他资产</w:t>
            </w:r>
          </w:p>
        </w:tc>
        <w:tc>
          <w:tcPr>
            <w:tcW w:w="1080" w:type="dxa"/>
            <w:vAlign w:val="center"/>
          </w:tcPr>
          <w:p w14:paraId="3BC6600F"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445FEC7A"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2EFFD3AC"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6F44F4A0" w14:textId="77777777" w:rsidTr="00EB31DF">
        <w:tc>
          <w:tcPr>
            <w:tcW w:w="2880" w:type="dxa"/>
            <w:vAlign w:val="center"/>
          </w:tcPr>
          <w:p w14:paraId="62D3575F" w14:textId="77777777" w:rsidR="0054179E" w:rsidRPr="00035D71" w:rsidRDefault="0054179E" w:rsidP="00EB31DF">
            <w:pPr>
              <w:spacing w:before="29" w:line="288" w:lineRule="auto"/>
              <w:rPr>
                <w:b/>
                <w:color w:val="000000"/>
                <w:sz w:val="24"/>
              </w:rPr>
            </w:pPr>
            <w:r w:rsidRPr="00035D71">
              <w:rPr>
                <w:b/>
                <w:color w:val="000000"/>
                <w:sz w:val="24"/>
              </w:rPr>
              <w:t>资产总计</w:t>
            </w:r>
          </w:p>
        </w:tc>
        <w:tc>
          <w:tcPr>
            <w:tcW w:w="1080" w:type="dxa"/>
            <w:vAlign w:val="center"/>
          </w:tcPr>
          <w:p w14:paraId="60CBBE03" w14:textId="77777777" w:rsidR="0054179E" w:rsidRPr="00035D71" w:rsidRDefault="0054179E" w:rsidP="00D40000">
            <w:pPr>
              <w:pStyle w:val="af6"/>
              <w:spacing w:before="29" w:beforeAutospacing="0" w:line="288" w:lineRule="auto"/>
              <w:jc w:val="center"/>
              <w:rPr>
                <w:rFonts w:ascii="Times New Roman" w:hAnsi="Times New Roman"/>
                <w:b/>
                <w:color w:val="000000"/>
              </w:rPr>
            </w:pPr>
          </w:p>
        </w:tc>
        <w:tc>
          <w:tcPr>
            <w:tcW w:w="2520" w:type="dxa"/>
            <w:vAlign w:val="center"/>
          </w:tcPr>
          <w:p w14:paraId="03456584" w14:textId="77777777" w:rsidR="0054179E" w:rsidRPr="00035D71" w:rsidRDefault="0054179E" w:rsidP="00EB31DF">
            <w:pPr>
              <w:spacing w:before="29" w:line="288" w:lineRule="auto"/>
              <w:jc w:val="right"/>
              <w:rPr>
                <w:color w:val="000000"/>
                <w:sz w:val="24"/>
              </w:rPr>
            </w:pPr>
            <w:r w:rsidRPr="00035D71">
              <w:rPr>
                <w:color w:val="000000"/>
                <w:sz w:val="24"/>
              </w:rPr>
              <w:t>56,138,583.57</w:t>
            </w:r>
          </w:p>
        </w:tc>
        <w:tc>
          <w:tcPr>
            <w:tcW w:w="2520" w:type="dxa"/>
            <w:vAlign w:val="center"/>
          </w:tcPr>
          <w:p w14:paraId="18542610" w14:textId="77777777" w:rsidR="0054179E" w:rsidRPr="00035D71" w:rsidRDefault="0054179E" w:rsidP="00EB31DF">
            <w:pPr>
              <w:spacing w:before="29" w:line="288" w:lineRule="auto"/>
              <w:jc w:val="right"/>
              <w:rPr>
                <w:color w:val="000000"/>
                <w:sz w:val="24"/>
              </w:rPr>
            </w:pPr>
            <w:r w:rsidRPr="00035D71">
              <w:rPr>
                <w:color w:val="000000"/>
                <w:sz w:val="24"/>
              </w:rPr>
              <w:t>106,445,220.73</w:t>
            </w:r>
          </w:p>
        </w:tc>
      </w:tr>
      <w:tr w:rsidR="0054179E" w:rsidRPr="00035D71" w14:paraId="3E6C5501" w14:textId="77777777" w:rsidTr="00EB31DF">
        <w:tc>
          <w:tcPr>
            <w:tcW w:w="2880" w:type="dxa"/>
            <w:vAlign w:val="center"/>
          </w:tcPr>
          <w:p w14:paraId="4369938A" w14:textId="77777777" w:rsidR="0054179E" w:rsidRPr="00035D71" w:rsidRDefault="0054179E" w:rsidP="00EB31DF">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444DE0E3" w14:textId="77777777" w:rsidR="0054179E" w:rsidRPr="00035D71" w:rsidRDefault="0054179E" w:rsidP="00D400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7AB93070" w14:textId="77777777" w:rsidR="0054179E" w:rsidRPr="00035D71" w:rsidRDefault="0054179E" w:rsidP="00EB31DF">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D843FEF" w14:textId="77777777" w:rsidR="0054179E" w:rsidRPr="00035D71" w:rsidRDefault="0054179E" w:rsidP="00EB31DF">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4595886B" w14:textId="77777777" w:rsidR="0054179E" w:rsidRPr="00035D71" w:rsidRDefault="0054179E" w:rsidP="00EB31DF">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149F4D7C" w14:textId="77777777" w:rsidR="0054179E" w:rsidRPr="00035D71" w:rsidRDefault="0054179E" w:rsidP="00EB31DF">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54179E" w:rsidRPr="00035D71" w14:paraId="3EA2F9BC" w14:textId="77777777" w:rsidTr="00EB31DF">
        <w:tc>
          <w:tcPr>
            <w:tcW w:w="2880" w:type="dxa"/>
            <w:vAlign w:val="center"/>
          </w:tcPr>
          <w:p w14:paraId="5D05E1BA" w14:textId="77777777" w:rsidR="0054179E" w:rsidRPr="00035D71" w:rsidRDefault="0054179E" w:rsidP="00EB31DF">
            <w:pPr>
              <w:spacing w:before="29" w:line="288" w:lineRule="auto"/>
              <w:rPr>
                <w:color w:val="000000"/>
                <w:sz w:val="24"/>
              </w:rPr>
            </w:pPr>
            <w:r w:rsidRPr="00035D71">
              <w:rPr>
                <w:color w:val="000000"/>
                <w:sz w:val="24"/>
              </w:rPr>
              <w:t>负债：</w:t>
            </w:r>
          </w:p>
        </w:tc>
        <w:tc>
          <w:tcPr>
            <w:tcW w:w="1080" w:type="dxa"/>
            <w:vAlign w:val="center"/>
          </w:tcPr>
          <w:p w14:paraId="45B178A8"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446EA7F0" w14:textId="77777777" w:rsidR="0054179E" w:rsidRPr="00035D71" w:rsidRDefault="0054179E" w:rsidP="00EB31DF">
            <w:pPr>
              <w:spacing w:before="29" w:line="288" w:lineRule="auto"/>
              <w:jc w:val="right"/>
              <w:rPr>
                <w:color w:val="000000"/>
                <w:sz w:val="24"/>
              </w:rPr>
            </w:pPr>
          </w:p>
        </w:tc>
        <w:tc>
          <w:tcPr>
            <w:tcW w:w="2520" w:type="dxa"/>
            <w:vAlign w:val="center"/>
          </w:tcPr>
          <w:p w14:paraId="642D7309" w14:textId="77777777" w:rsidR="0054179E" w:rsidRPr="00035D71" w:rsidRDefault="0054179E" w:rsidP="00EB31DF">
            <w:pPr>
              <w:spacing w:before="29" w:line="288" w:lineRule="auto"/>
              <w:jc w:val="right"/>
              <w:rPr>
                <w:color w:val="000000"/>
                <w:sz w:val="24"/>
              </w:rPr>
            </w:pPr>
          </w:p>
        </w:tc>
      </w:tr>
      <w:tr w:rsidR="0054179E" w:rsidRPr="00035D71" w14:paraId="3AF2C265" w14:textId="77777777" w:rsidTr="00EB31DF">
        <w:tc>
          <w:tcPr>
            <w:tcW w:w="2880" w:type="dxa"/>
            <w:vAlign w:val="center"/>
          </w:tcPr>
          <w:p w14:paraId="0D53767E" w14:textId="77777777" w:rsidR="0054179E" w:rsidRPr="00035D71" w:rsidRDefault="0054179E" w:rsidP="00EB31DF">
            <w:pPr>
              <w:spacing w:before="29" w:line="288" w:lineRule="auto"/>
              <w:rPr>
                <w:color w:val="000000"/>
                <w:sz w:val="24"/>
              </w:rPr>
            </w:pPr>
            <w:r w:rsidRPr="00035D71">
              <w:rPr>
                <w:color w:val="000000"/>
                <w:sz w:val="24"/>
              </w:rPr>
              <w:t>短期借款</w:t>
            </w:r>
          </w:p>
        </w:tc>
        <w:tc>
          <w:tcPr>
            <w:tcW w:w="1080" w:type="dxa"/>
            <w:vAlign w:val="center"/>
          </w:tcPr>
          <w:p w14:paraId="55F58767"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47586D22"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265F8EB7"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0183B74B" w14:textId="77777777" w:rsidTr="00EB31DF">
        <w:tc>
          <w:tcPr>
            <w:tcW w:w="2880" w:type="dxa"/>
            <w:vAlign w:val="center"/>
          </w:tcPr>
          <w:p w14:paraId="0E187436" w14:textId="77777777" w:rsidR="0054179E" w:rsidRPr="00035D71" w:rsidRDefault="0054179E" w:rsidP="00EB31DF">
            <w:pPr>
              <w:spacing w:before="29" w:line="288" w:lineRule="auto"/>
              <w:rPr>
                <w:color w:val="000000"/>
                <w:sz w:val="24"/>
              </w:rPr>
            </w:pPr>
            <w:r w:rsidRPr="00035D71">
              <w:rPr>
                <w:color w:val="000000"/>
                <w:sz w:val="24"/>
              </w:rPr>
              <w:t>交易性金融负债</w:t>
            </w:r>
          </w:p>
        </w:tc>
        <w:tc>
          <w:tcPr>
            <w:tcW w:w="1080" w:type="dxa"/>
            <w:vAlign w:val="center"/>
          </w:tcPr>
          <w:p w14:paraId="5B2EF516"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337D330C"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651C15F8"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23E8005F" w14:textId="77777777" w:rsidTr="00EB31DF">
        <w:tc>
          <w:tcPr>
            <w:tcW w:w="2880" w:type="dxa"/>
            <w:vAlign w:val="center"/>
          </w:tcPr>
          <w:p w14:paraId="351B76D0" w14:textId="77777777" w:rsidR="0054179E" w:rsidRPr="00035D71" w:rsidRDefault="0054179E" w:rsidP="00EB31DF">
            <w:pPr>
              <w:spacing w:before="29" w:line="288" w:lineRule="auto"/>
              <w:rPr>
                <w:color w:val="000000"/>
                <w:sz w:val="24"/>
              </w:rPr>
            </w:pPr>
            <w:r w:rsidRPr="00035D71">
              <w:rPr>
                <w:color w:val="000000"/>
                <w:sz w:val="24"/>
              </w:rPr>
              <w:t>衍生金融负债</w:t>
            </w:r>
          </w:p>
        </w:tc>
        <w:tc>
          <w:tcPr>
            <w:tcW w:w="1080" w:type="dxa"/>
            <w:vAlign w:val="center"/>
          </w:tcPr>
          <w:p w14:paraId="79A9D6BD"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039FF974"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2B31787C"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36C52C2B" w14:textId="77777777" w:rsidTr="00EB31DF">
        <w:tc>
          <w:tcPr>
            <w:tcW w:w="2880" w:type="dxa"/>
            <w:vAlign w:val="center"/>
          </w:tcPr>
          <w:p w14:paraId="1662EF64" w14:textId="77777777" w:rsidR="0054179E" w:rsidRPr="00035D71" w:rsidRDefault="0054179E" w:rsidP="00EB31DF">
            <w:pPr>
              <w:spacing w:before="29" w:line="288" w:lineRule="auto"/>
              <w:rPr>
                <w:color w:val="000000"/>
                <w:sz w:val="24"/>
              </w:rPr>
            </w:pPr>
            <w:r w:rsidRPr="00035D71">
              <w:rPr>
                <w:color w:val="000000"/>
                <w:sz w:val="24"/>
              </w:rPr>
              <w:t>卖出回购金融资产款</w:t>
            </w:r>
          </w:p>
        </w:tc>
        <w:tc>
          <w:tcPr>
            <w:tcW w:w="1080" w:type="dxa"/>
            <w:vAlign w:val="center"/>
          </w:tcPr>
          <w:p w14:paraId="6C868F9D"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01407466" w14:textId="77777777" w:rsidR="0054179E" w:rsidRPr="00035D71" w:rsidRDefault="0054179E" w:rsidP="00EB31DF">
            <w:pPr>
              <w:spacing w:before="29" w:line="288" w:lineRule="auto"/>
              <w:jc w:val="right"/>
              <w:rPr>
                <w:color w:val="000000"/>
                <w:sz w:val="24"/>
              </w:rPr>
            </w:pPr>
            <w:r w:rsidRPr="00035D71">
              <w:rPr>
                <w:color w:val="000000"/>
                <w:sz w:val="24"/>
              </w:rPr>
              <w:t>3,000,000.00</w:t>
            </w:r>
          </w:p>
        </w:tc>
        <w:tc>
          <w:tcPr>
            <w:tcW w:w="2520" w:type="dxa"/>
            <w:vAlign w:val="center"/>
          </w:tcPr>
          <w:p w14:paraId="20BE11FF"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14D862CF" w14:textId="77777777" w:rsidTr="00EB31DF">
        <w:tc>
          <w:tcPr>
            <w:tcW w:w="2880" w:type="dxa"/>
            <w:vAlign w:val="center"/>
          </w:tcPr>
          <w:p w14:paraId="453C4C5E" w14:textId="77777777" w:rsidR="0054179E" w:rsidRPr="00035D71" w:rsidRDefault="0054179E" w:rsidP="00EB31DF">
            <w:pPr>
              <w:spacing w:before="29" w:line="288" w:lineRule="auto"/>
              <w:rPr>
                <w:color w:val="000000"/>
                <w:sz w:val="24"/>
              </w:rPr>
            </w:pPr>
            <w:r w:rsidRPr="00035D71">
              <w:rPr>
                <w:color w:val="000000"/>
                <w:sz w:val="24"/>
              </w:rPr>
              <w:t>应付证券清算款</w:t>
            </w:r>
          </w:p>
        </w:tc>
        <w:tc>
          <w:tcPr>
            <w:tcW w:w="1080" w:type="dxa"/>
            <w:vAlign w:val="center"/>
          </w:tcPr>
          <w:p w14:paraId="354A931B"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08FA4E4D"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059A8B23"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30788D68" w14:textId="77777777" w:rsidTr="00EB31DF">
        <w:tc>
          <w:tcPr>
            <w:tcW w:w="2880" w:type="dxa"/>
            <w:vAlign w:val="center"/>
          </w:tcPr>
          <w:p w14:paraId="4C534F4E" w14:textId="77777777" w:rsidR="0054179E" w:rsidRPr="00035D71" w:rsidRDefault="0054179E" w:rsidP="00EB31DF">
            <w:pPr>
              <w:spacing w:before="29" w:line="288" w:lineRule="auto"/>
              <w:rPr>
                <w:color w:val="000000"/>
                <w:sz w:val="24"/>
              </w:rPr>
            </w:pPr>
            <w:r w:rsidRPr="00035D71">
              <w:rPr>
                <w:color w:val="000000"/>
                <w:sz w:val="24"/>
              </w:rPr>
              <w:t>应付赎回款</w:t>
            </w:r>
          </w:p>
        </w:tc>
        <w:tc>
          <w:tcPr>
            <w:tcW w:w="1080" w:type="dxa"/>
            <w:vAlign w:val="center"/>
          </w:tcPr>
          <w:p w14:paraId="33162E57"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74FC92A0"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1891E7DB" w14:textId="77777777" w:rsidR="0054179E" w:rsidRPr="00035D71" w:rsidRDefault="0054179E" w:rsidP="00EB31DF">
            <w:pPr>
              <w:spacing w:before="29" w:line="288" w:lineRule="auto"/>
              <w:jc w:val="right"/>
              <w:rPr>
                <w:color w:val="000000"/>
                <w:sz w:val="24"/>
              </w:rPr>
            </w:pPr>
            <w:r w:rsidRPr="00035D71">
              <w:rPr>
                <w:color w:val="000000"/>
                <w:sz w:val="24"/>
              </w:rPr>
              <w:t>6,109,563.03</w:t>
            </w:r>
          </w:p>
        </w:tc>
      </w:tr>
      <w:tr w:rsidR="0054179E" w:rsidRPr="00035D71" w14:paraId="7AD6BCA8" w14:textId="77777777" w:rsidTr="00EB31DF">
        <w:tc>
          <w:tcPr>
            <w:tcW w:w="2880" w:type="dxa"/>
            <w:vAlign w:val="center"/>
          </w:tcPr>
          <w:p w14:paraId="1BD5A840" w14:textId="77777777" w:rsidR="0054179E" w:rsidRPr="00035D71" w:rsidRDefault="0054179E" w:rsidP="00EB31DF">
            <w:pPr>
              <w:spacing w:before="29" w:line="288" w:lineRule="auto"/>
              <w:rPr>
                <w:color w:val="000000"/>
                <w:sz w:val="24"/>
              </w:rPr>
            </w:pPr>
            <w:r w:rsidRPr="00035D71">
              <w:rPr>
                <w:color w:val="000000"/>
                <w:sz w:val="24"/>
              </w:rPr>
              <w:t>应付管理人报酬</w:t>
            </w:r>
          </w:p>
        </w:tc>
        <w:tc>
          <w:tcPr>
            <w:tcW w:w="1080" w:type="dxa"/>
            <w:vAlign w:val="center"/>
          </w:tcPr>
          <w:p w14:paraId="6EA44E14"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30544343" w14:textId="77777777" w:rsidR="0054179E" w:rsidRPr="00035D71" w:rsidRDefault="0054179E" w:rsidP="00EB31DF">
            <w:pPr>
              <w:spacing w:before="29" w:line="288" w:lineRule="auto"/>
              <w:jc w:val="right"/>
              <w:rPr>
                <w:color w:val="000000"/>
                <w:sz w:val="24"/>
              </w:rPr>
            </w:pPr>
            <w:r w:rsidRPr="00035D71">
              <w:rPr>
                <w:color w:val="000000"/>
                <w:sz w:val="24"/>
              </w:rPr>
              <w:t>30,383.12</w:t>
            </w:r>
          </w:p>
        </w:tc>
        <w:tc>
          <w:tcPr>
            <w:tcW w:w="2520" w:type="dxa"/>
            <w:vAlign w:val="center"/>
          </w:tcPr>
          <w:p w14:paraId="2BA52DB1" w14:textId="77777777" w:rsidR="0054179E" w:rsidRPr="00035D71" w:rsidRDefault="0054179E" w:rsidP="00EB31DF">
            <w:pPr>
              <w:spacing w:before="29" w:line="288" w:lineRule="auto"/>
              <w:jc w:val="right"/>
              <w:rPr>
                <w:color w:val="000000"/>
                <w:sz w:val="24"/>
              </w:rPr>
            </w:pPr>
            <w:r w:rsidRPr="00035D71">
              <w:rPr>
                <w:color w:val="000000"/>
                <w:sz w:val="24"/>
              </w:rPr>
              <w:t>128,682.92</w:t>
            </w:r>
          </w:p>
        </w:tc>
      </w:tr>
      <w:tr w:rsidR="0054179E" w:rsidRPr="00035D71" w14:paraId="0EA66424" w14:textId="77777777" w:rsidTr="00EB31DF">
        <w:tc>
          <w:tcPr>
            <w:tcW w:w="2880" w:type="dxa"/>
            <w:vAlign w:val="center"/>
          </w:tcPr>
          <w:p w14:paraId="1B1085AD" w14:textId="77777777" w:rsidR="0054179E" w:rsidRPr="00035D71" w:rsidRDefault="0054179E" w:rsidP="00EB31DF">
            <w:pPr>
              <w:spacing w:before="29" w:line="288" w:lineRule="auto"/>
              <w:rPr>
                <w:color w:val="000000"/>
                <w:sz w:val="24"/>
              </w:rPr>
            </w:pPr>
            <w:r w:rsidRPr="00035D71">
              <w:rPr>
                <w:color w:val="000000"/>
                <w:sz w:val="24"/>
              </w:rPr>
              <w:t>应付托管费</w:t>
            </w:r>
          </w:p>
        </w:tc>
        <w:tc>
          <w:tcPr>
            <w:tcW w:w="1080" w:type="dxa"/>
            <w:vAlign w:val="center"/>
          </w:tcPr>
          <w:p w14:paraId="63E4EF13"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60B492B4" w14:textId="77777777" w:rsidR="0054179E" w:rsidRPr="00035D71" w:rsidRDefault="0054179E" w:rsidP="00EB31DF">
            <w:pPr>
              <w:spacing w:before="29" w:line="288" w:lineRule="auto"/>
              <w:jc w:val="right"/>
              <w:rPr>
                <w:color w:val="000000"/>
                <w:sz w:val="24"/>
              </w:rPr>
            </w:pPr>
            <w:r w:rsidRPr="00035D71">
              <w:rPr>
                <w:color w:val="000000"/>
                <w:sz w:val="24"/>
              </w:rPr>
              <w:t>8,680.89</w:t>
            </w:r>
          </w:p>
        </w:tc>
        <w:tc>
          <w:tcPr>
            <w:tcW w:w="2520" w:type="dxa"/>
            <w:vAlign w:val="center"/>
          </w:tcPr>
          <w:p w14:paraId="0A6CE553" w14:textId="77777777" w:rsidR="0054179E" w:rsidRPr="00035D71" w:rsidRDefault="0054179E" w:rsidP="00EB31DF">
            <w:pPr>
              <w:spacing w:before="29" w:line="288" w:lineRule="auto"/>
              <w:jc w:val="right"/>
              <w:rPr>
                <w:color w:val="000000"/>
                <w:sz w:val="24"/>
              </w:rPr>
            </w:pPr>
            <w:r w:rsidRPr="00035D71">
              <w:rPr>
                <w:color w:val="000000"/>
                <w:sz w:val="24"/>
              </w:rPr>
              <w:t>21,674.74</w:t>
            </w:r>
          </w:p>
        </w:tc>
      </w:tr>
      <w:tr w:rsidR="0054179E" w:rsidRPr="00035D71" w14:paraId="049CA3B1" w14:textId="77777777" w:rsidTr="00EB31DF">
        <w:tc>
          <w:tcPr>
            <w:tcW w:w="2880" w:type="dxa"/>
            <w:vAlign w:val="center"/>
          </w:tcPr>
          <w:p w14:paraId="205C7B64" w14:textId="77777777" w:rsidR="0054179E" w:rsidRPr="00035D71" w:rsidRDefault="0054179E" w:rsidP="00EB31DF">
            <w:pPr>
              <w:spacing w:before="29" w:line="288" w:lineRule="auto"/>
              <w:rPr>
                <w:color w:val="000000"/>
                <w:sz w:val="24"/>
              </w:rPr>
            </w:pPr>
            <w:r w:rsidRPr="00035D71">
              <w:rPr>
                <w:color w:val="000000"/>
                <w:sz w:val="24"/>
              </w:rPr>
              <w:t>应付销售服务费</w:t>
            </w:r>
          </w:p>
        </w:tc>
        <w:tc>
          <w:tcPr>
            <w:tcW w:w="1080" w:type="dxa"/>
            <w:vAlign w:val="center"/>
          </w:tcPr>
          <w:p w14:paraId="16F67BA7"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08F284B9"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5ADA5285"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4A4DCC25" w14:textId="77777777" w:rsidTr="00EB31DF">
        <w:tc>
          <w:tcPr>
            <w:tcW w:w="2880" w:type="dxa"/>
            <w:vAlign w:val="center"/>
          </w:tcPr>
          <w:p w14:paraId="08407BF2" w14:textId="77777777" w:rsidR="0054179E" w:rsidRPr="00035D71" w:rsidRDefault="0054179E" w:rsidP="00EB31DF">
            <w:pPr>
              <w:spacing w:before="29" w:line="288" w:lineRule="auto"/>
              <w:rPr>
                <w:color w:val="000000"/>
                <w:sz w:val="24"/>
              </w:rPr>
            </w:pPr>
            <w:r w:rsidRPr="00035D71">
              <w:rPr>
                <w:color w:val="000000"/>
                <w:sz w:val="24"/>
              </w:rPr>
              <w:t>应付交易费用</w:t>
            </w:r>
          </w:p>
        </w:tc>
        <w:tc>
          <w:tcPr>
            <w:tcW w:w="1080" w:type="dxa"/>
            <w:vAlign w:val="center"/>
          </w:tcPr>
          <w:p w14:paraId="2CDFA0B2"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1A24A5D5" w14:textId="77777777" w:rsidR="0054179E" w:rsidRPr="00035D71" w:rsidRDefault="0054179E" w:rsidP="00EB31DF">
            <w:pPr>
              <w:spacing w:before="29" w:line="288" w:lineRule="auto"/>
              <w:jc w:val="right"/>
              <w:rPr>
                <w:color w:val="000000"/>
                <w:sz w:val="24"/>
              </w:rPr>
            </w:pPr>
            <w:r w:rsidRPr="00035D71">
              <w:rPr>
                <w:color w:val="000000"/>
                <w:sz w:val="24"/>
              </w:rPr>
              <w:t>408.05</w:t>
            </w:r>
          </w:p>
        </w:tc>
        <w:tc>
          <w:tcPr>
            <w:tcW w:w="2520" w:type="dxa"/>
            <w:vAlign w:val="center"/>
          </w:tcPr>
          <w:p w14:paraId="0AFA95B4" w14:textId="77777777" w:rsidR="0054179E" w:rsidRPr="00035D71" w:rsidRDefault="0054179E" w:rsidP="00EB31DF">
            <w:pPr>
              <w:spacing w:before="29" w:line="288" w:lineRule="auto"/>
              <w:jc w:val="right"/>
              <w:rPr>
                <w:color w:val="000000"/>
                <w:sz w:val="24"/>
              </w:rPr>
            </w:pPr>
            <w:r w:rsidRPr="00035D71">
              <w:rPr>
                <w:color w:val="000000"/>
                <w:sz w:val="24"/>
              </w:rPr>
              <w:t>91,691.42</w:t>
            </w:r>
          </w:p>
        </w:tc>
      </w:tr>
      <w:tr w:rsidR="0054179E" w:rsidRPr="00035D71" w14:paraId="144690AF" w14:textId="77777777" w:rsidTr="00EB31DF">
        <w:tc>
          <w:tcPr>
            <w:tcW w:w="2880" w:type="dxa"/>
            <w:vAlign w:val="center"/>
          </w:tcPr>
          <w:p w14:paraId="259D724C" w14:textId="77777777" w:rsidR="0054179E" w:rsidRPr="00035D71" w:rsidRDefault="0054179E" w:rsidP="00EB31DF">
            <w:pPr>
              <w:spacing w:before="29" w:line="288" w:lineRule="auto"/>
              <w:rPr>
                <w:color w:val="000000"/>
                <w:sz w:val="24"/>
              </w:rPr>
            </w:pPr>
            <w:r w:rsidRPr="00035D71">
              <w:rPr>
                <w:color w:val="000000"/>
                <w:sz w:val="24"/>
              </w:rPr>
              <w:lastRenderedPageBreak/>
              <w:t>应交税费</w:t>
            </w:r>
          </w:p>
        </w:tc>
        <w:tc>
          <w:tcPr>
            <w:tcW w:w="1080" w:type="dxa"/>
            <w:vAlign w:val="center"/>
          </w:tcPr>
          <w:p w14:paraId="243692B2"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5CA67C45"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79FA5973"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7C5720E6" w14:textId="77777777" w:rsidTr="00EB31DF">
        <w:tc>
          <w:tcPr>
            <w:tcW w:w="2880" w:type="dxa"/>
            <w:vAlign w:val="center"/>
          </w:tcPr>
          <w:p w14:paraId="72293F72" w14:textId="77777777" w:rsidR="0054179E" w:rsidRPr="00035D71" w:rsidRDefault="0054179E" w:rsidP="00EB31DF">
            <w:pPr>
              <w:spacing w:before="29" w:line="288" w:lineRule="auto"/>
              <w:rPr>
                <w:color w:val="000000"/>
                <w:sz w:val="24"/>
              </w:rPr>
            </w:pPr>
            <w:r w:rsidRPr="00035D71">
              <w:rPr>
                <w:color w:val="000000"/>
                <w:sz w:val="24"/>
              </w:rPr>
              <w:t>应付利息</w:t>
            </w:r>
          </w:p>
        </w:tc>
        <w:tc>
          <w:tcPr>
            <w:tcW w:w="1080" w:type="dxa"/>
            <w:vAlign w:val="center"/>
          </w:tcPr>
          <w:p w14:paraId="3373E942"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00C851BC" w14:textId="77777777" w:rsidR="0054179E" w:rsidRPr="00035D71" w:rsidRDefault="0054179E" w:rsidP="00EB31DF">
            <w:pPr>
              <w:spacing w:before="29" w:line="288" w:lineRule="auto"/>
              <w:jc w:val="right"/>
              <w:rPr>
                <w:color w:val="000000"/>
                <w:sz w:val="24"/>
              </w:rPr>
            </w:pPr>
            <w:r w:rsidRPr="00035D71">
              <w:rPr>
                <w:color w:val="000000"/>
                <w:sz w:val="24"/>
              </w:rPr>
              <w:t>-2,027.40</w:t>
            </w:r>
          </w:p>
        </w:tc>
        <w:tc>
          <w:tcPr>
            <w:tcW w:w="2520" w:type="dxa"/>
            <w:vAlign w:val="center"/>
          </w:tcPr>
          <w:p w14:paraId="1FF45B16"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03801054" w14:textId="77777777" w:rsidTr="00EB31DF">
        <w:tc>
          <w:tcPr>
            <w:tcW w:w="2880" w:type="dxa"/>
            <w:vAlign w:val="center"/>
          </w:tcPr>
          <w:p w14:paraId="35960EF4" w14:textId="77777777" w:rsidR="0054179E" w:rsidRPr="00035D71" w:rsidRDefault="0054179E" w:rsidP="00EB31DF">
            <w:pPr>
              <w:spacing w:before="29" w:line="288" w:lineRule="auto"/>
              <w:rPr>
                <w:color w:val="000000"/>
                <w:sz w:val="24"/>
              </w:rPr>
            </w:pPr>
            <w:r w:rsidRPr="00035D71">
              <w:rPr>
                <w:color w:val="000000"/>
                <w:sz w:val="24"/>
              </w:rPr>
              <w:t>应付利润</w:t>
            </w:r>
          </w:p>
        </w:tc>
        <w:tc>
          <w:tcPr>
            <w:tcW w:w="1080" w:type="dxa"/>
            <w:vAlign w:val="center"/>
          </w:tcPr>
          <w:p w14:paraId="58C87E61"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1EA543FB"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452DA782"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5628174F" w14:textId="77777777" w:rsidTr="00EB31DF">
        <w:tc>
          <w:tcPr>
            <w:tcW w:w="2880" w:type="dxa"/>
            <w:vAlign w:val="center"/>
          </w:tcPr>
          <w:p w14:paraId="62FF21C8" w14:textId="77777777" w:rsidR="0054179E" w:rsidRPr="00035D71" w:rsidRDefault="0054179E" w:rsidP="00EB31DF">
            <w:pPr>
              <w:spacing w:before="29" w:line="288" w:lineRule="auto"/>
              <w:rPr>
                <w:color w:val="000000"/>
                <w:sz w:val="24"/>
              </w:rPr>
            </w:pPr>
            <w:r w:rsidRPr="00035D71">
              <w:rPr>
                <w:color w:val="000000"/>
                <w:sz w:val="24"/>
              </w:rPr>
              <w:t>递延所得税负债</w:t>
            </w:r>
          </w:p>
        </w:tc>
        <w:tc>
          <w:tcPr>
            <w:tcW w:w="1080" w:type="dxa"/>
            <w:vAlign w:val="center"/>
          </w:tcPr>
          <w:p w14:paraId="70BFE97E"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0D6D7FF0" w14:textId="77777777" w:rsidR="0054179E" w:rsidRPr="00035D71" w:rsidRDefault="0054179E" w:rsidP="00EB31DF">
            <w:pPr>
              <w:spacing w:before="29" w:line="288" w:lineRule="auto"/>
              <w:jc w:val="right"/>
              <w:rPr>
                <w:color w:val="000000"/>
                <w:sz w:val="24"/>
              </w:rPr>
            </w:pPr>
            <w:r w:rsidRPr="00035D71">
              <w:rPr>
                <w:color w:val="000000"/>
                <w:sz w:val="24"/>
              </w:rPr>
              <w:t>-</w:t>
            </w:r>
          </w:p>
        </w:tc>
        <w:tc>
          <w:tcPr>
            <w:tcW w:w="2520" w:type="dxa"/>
            <w:vAlign w:val="center"/>
          </w:tcPr>
          <w:p w14:paraId="3CD1C2B9" w14:textId="77777777" w:rsidR="0054179E" w:rsidRPr="00035D71" w:rsidRDefault="0054179E" w:rsidP="00EB31DF">
            <w:pPr>
              <w:spacing w:before="29" w:line="288" w:lineRule="auto"/>
              <w:jc w:val="right"/>
              <w:rPr>
                <w:color w:val="000000"/>
                <w:sz w:val="24"/>
              </w:rPr>
            </w:pPr>
            <w:r w:rsidRPr="00035D71">
              <w:rPr>
                <w:color w:val="000000"/>
                <w:sz w:val="24"/>
              </w:rPr>
              <w:t>-</w:t>
            </w:r>
          </w:p>
        </w:tc>
      </w:tr>
      <w:tr w:rsidR="0054179E" w:rsidRPr="00035D71" w14:paraId="32E6A74C" w14:textId="77777777" w:rsidTr="00EB31DF">
        <w:tc>
          <w:tcPr>
            <w:tcW w:w="2880" w:type="dxa"/>
            <w:vAlign w:val="center"/>
          </w:tcPr>
          <w:p w14:paraId="5B132550" w14:textId="77777777" w:rsidR="0054179E" w:rsidRPr="00035D71" w:rsidRDefault="0054179E" w:rsidP="00EB31DF">
            <w:pPr>
              <w:spacing w:before="29" w:line="288" w:lineRule="auto"/>
              <w:rPr>
                <w:color w:val="000000"/>
                <w:sz w:val="24"/>
              </w:rPr>
            </w:pPr>
            <w:r w:rsidRPr="00035D71">
              <w:rPr>
                <w:color w:val="000000"/>
                <w:sz w:val="24"/>
              </w:rPr>
              <w:t>其他负债</w:t>
            </w:r>
          </w:p>
        </w:tc>
        <w:tc>
          <w:tcPr>
            <w:tcW w:w="1080" w:type="dxa"/>
            <w:vAlign w:val="center"/>
          </w:tcPr>
          <w:p w14:paraId="088B5252"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63E1C89D" w14:textId="77777777" w:rsidR="0054179E" w:rsidRPr="00035D71" w:rsidRDefault="0054179E" w:rsidP="00EB31DF">
            <w:pPr>
              <w:spacing w:before="29" w:line="288" w:lineRule="auto"/>
              <w:jc w:val="right"/>
              <w:rPr>
                <w:color w:val="000000"/>
                <w:sz w:val="24"/>
              </w:rPr>
            </w:pPr>
            <w:r w:rsidRPr="00035D71">
              <w:rPr>
                <w:color w:val="000000"/>
                <w:sz w:val="24"/>
              </w:rPr>
              <w:t>193,970.52</w:t>
            </w:r>
          </w:p>
        </w:tc>
        <w:tc>
          <w:tcPr>
            <w:tcW w:w="2520" w:type="dxa"/>
            <w:vAlign w:val="center"/>
          </w:tcPr>
          <w:p w14:paraId="67DA0B0C" w14:textId="77777777" w:rsidR="0054179E" w:rsidRPr="00035D71" w:rsidRDefault="0054179E" w:rsidP="00EB31DF">
            <w:pPr>
              <w:spacing w:before="29" w:line="288" w:lineRule="auto"/>
              <w:jc w:val="right"/>
              <w:rPr>
                <w:color w:val="000000"/>
                <w:sz w:val="24"/>
              </w:rPr>
            </w:pPr>
            <w:r w:rsidRPr="00035D71">
              <w:rPr>
                <w:color w:val="000000"/>
                <w:sz w:val="24"/>
              </w:rPr>
              <w:t>124,641.77</w:t>
            </w:r>
          </w:p>
        </w:tc>
      </w:tr>
      <w:tr w:rsidR="0054179E" w:rsidRPr="00035D71" w14:paraId="050DAAAE" w14:textId="77777777" w:rsidTr="00EB31DF">
        <w:tc>
          <w:tcPr>
            <w:tcW w:w="2880" w:type="dxa"/>
            <w:vAlign w:val="center"/>
          </w:tcPr>
          <w:p w14:paraId="55ACE394" w14:textId="77777777" w:rsidR="0054179E" w:rsidRPr="00035D71" w:rsidRDefault="0054179E" w:rsidP="00EB31DF">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64A37DDA" w14:textId="77777777" w:rsidR="0054179E" w:rsidRPr="00FA19BB" w:rsidRDefault="0054179E" w:rsidP="00D40000">
            <w:pPr>
              <w:pStyle w:val="af6"/>
              <w:jc w:val="center"/>
              <w:rPr>
                <w:rFonts w:ascii="Times New Roman" w:hAnsi="Times New Roman"/>
                <w:b/>
                <w:color w:val="000000"/>
                <w:sz w:val="21"/>
                <w:szCs w:val="21"/>
              </w:rPr>
            </w:pPr>
          </w:p>
        </w:tc>
        <w:tc>
          <w:tcPr>
            <w:tcW w:w="2520" w:type="dxa"/>
            <w:vAlign w:val="center"/>
          </w:tcPr>
          <w:p w14:paraId="6F201345" w14:textId="77777777" w:rsidR="0054179E" w:rsidRPr="00035D71" w:rsidRDefault="0054179E" w:rsidP="00EB31DF">
            <w:pPr>
              <w:spacing w:before="29" w:line="288" w:lineRule="auto"/>
              <w:jc w:val="right"/>
              <w:rPr>
                <w:color w:val="000000"/>
                <w:sz w:val="24"/>
              </w:rPr>
            </w:pPr>
            <w:r w:rsidRPr="00035D71">
              <w:rPr>
                <w:color w:val="000000"/>
                <w:sz w:val="24"/>
              </w:rPr>
              <w:t>3,231,415.18</w:t>
            </w:r>
          </w:p>
        </w:tc>
        <w:tc>
          <w:tcPr>
            <w:tcW w:w="2520" w:type="dxa"/>
            <w:vAlign w:val="center"/>
          </w:tcPr>
          <w:p w14:paraId="3C9040AB" w14:textId="77777777" w:rsidR="0054179E" w:rsidRPr="00035D71" w:rsidRDefault="0054179E" w:rsidP="00EB31DF">
            <w:pPr>
              <w:spacing w:before="29" w:line="288" w:lineRule="auto"/>
              <w:jc w:val="right"/>
              <w:rPr>
                <w:color w:val="000000"/>
                <w:sz w:val="24"/>
              </w:rPr>
            </w:pPr>
            <w:r w:rsidRPr="00035D71">
              <w:rPr>
                <w:color w:val="000000"/>
                <w:sz w:val="24"/>
              </w:rPr>
              <w:t>6,476,253.88</w:t>
            </w:r>
          </w:p>
        </w:tc>
      </w:tr>
      <w:tr w:rsidR="0054179E" w:rsidRPr="00035D71" w14:paraId="379EDEB9" w14:textId="77777777" w:rsidTr="00EB31DF">
        <w:tc>
          <w:tcPr>
            <w:tcW w:w="2880" w:type="dxa"/>
            <w:vAlign w:val="center"/>
          </w:tcPr>
          <w:p w14:paraId="78597E6B" w14:textId="77777777" w:rsidR="0054179E" w:rsidRPr="00035D71" w:rsidRDefault="0054179E" w:rsidP="00EB31DF">
            <w:pPr>
              <w:spacing w:before="29" w:line="288" w:lineRule="auto"/>
              <w:rPr>
                <w:b/>
                <w:color w:val="000000"/>
                <w:sz w:val="24"/>
              </w:rPr>
            </w:pPr>
            <w:r w:rsidRPr="00035D71">
              <w:rPr>
                <w:b/>
                <w:color w:val="000000"/>
                <w:sz w:val="24"/>
              </w:rPr>
              <w:t>所有者权益：</w:t>
            </w:r>
          </w:p>
        </w:tc>
        <w:tc>
          <w:tcPr>
            <w:tcW w:w="1080" w:type="dxa"/>
            <w:vAlign w:val="center"/>
          </w:tcPr>
          <w:p w14:paraId="1C53CB54"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55AC241D" w14:textId="77777777" w:rsidR="0054179E" w:rsidRPr="00035D71" w:rsidRDefault="0054179E" w:rsidP="00EB31DF">
            <w:pPr>
              <w:spacing w:before="29" w:line="288" w:lineRule="auto"/>
              <w:jc w:val="right"/>
              <w:rPr>
                <w:b/>
                <w:color w:val="000000"/>
                <w:sz w:val="24"/>
              </w:rPr>
            </w:pPr>
          </w:p>
        </w:tc>
        <w:tc>
          <w:tcPr>
            <w:tcW w:w="2520" w:type="dxa"/>
            <w:vAlign w:val="center"/>
          </w:tcPr>
          <w:p w14:paraId="47F25B21" w14:textId="77777777" w:rsidR="0054179E" w:rsidRPr="00035D71" w:rsidRDefault="0054179E" w:rsidP="00EB31DF">
            <w:pPr>
              <w:spacing w:before="29" w:line="288" w:lineRule="auto"/>
              <w:jc w:val="right"/>
              <w:rPr>
                <w:b/>
                <w:color w:val="000000"/>
                <w:sz w:val="24"/>
              </w:rPr>
            </w:pPr>
          </w:p>
        </w:tc>
      </w:tr>
      <w:tr w:rsidR="0054179E" w:rsidRPr="00035D71" w14:paraId="48FDD27B" w14:textId="77777777" w:rsidTr="00EB31DF">
        <w:tc>
          <w:tcPr>
            <w:tcW w:w="2880" w:type="dxa"/>
            <w:vAlign w:val="center"/>
          </w:tcPr>
          <w:p w14:paraId="64D341F6" w14:textId="77777777" w:rsidR="0054179E" w:rsidRPr="00035D71" w:rsidRDefault="0054179E" w:rsidP="00EB31DF">
            <w:pPr>
              <w:spacing w:before="29" w:line="288" w:lineRule="auto"/>
              <w:rPr>
                <w:color w:val="000000"/>
                <w:sz w:val="24"/>
              </w:rPr>
            </w:pPr>
            <w:r w:rsidRPr="00035D71">
              <w:rPr>
                <w:color w:val="000000"/>
                <w:sz w:val="24"/>
              </w:rPr>
              <w:t>实收基金</w:t>
            </w:r>
          </w:p>
        </w:tc>
        <w:tc>
          <w:tcPr>
            <w:tcW w:w="1080" w:type="dxa"/>
            <w:vAlign w:val="center"/>
          </w:tcPr>
          <w:p w14:paraId="179663A5"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7F796C48" w14:textId="77777777" w:rsidR="0054179E" w:rsidRPr="00035D71" w:rsidRDefault="0054179E" w:rsidP="00EB31DF">
            <w:pPr>
              <w:spacing w:before="29" w:line="288" w:lineRule="auto"/>
              <w:jc w:val="right"/>
              <w:rPr>
                <w:color w:val="000000"/>
                <w:sz w:val="24"/>
              </w:rPr>
            </w:pPr>
            <w:r w:rsidRPr="00035D71">
              <w:rPr>
                <w:color w:val="000000"/>
                <w:sz w:val="24"/>
              </w:rPr>
              <w:t>41,588,317.71</w:t>
            </w:r>
          </w:p>
        </w:tc>
        <w:tc>
          <w:tcPr>
            <w:tcW w:w="2520" w:type="dxa"/>
            <w:vAlign w:val="center"/>
          </w:tcPr>
          <w:p w14:paraId="703C00F6" w14:textId="77777777" w:rsidR="0054179E" w:rsidRPr="00035D71" w:rsidRDefault="0054179E" w:rsidP="00EB31DF">
            <w:pPr>
              <w:spacing w:before="29" w:line="288" w:lineRule="auto"/>
              <w:jc w:val="right"/>
              <w:rPr>
                <w:color w:val="000000"/>
                <w:sz w:val="24"/>
              </w:rPr>
            </w:pPr>
            <w:r w:rsidRPr="00035D71">
              <w:rPr>
                <w:color w:val="000000"/>
                <w:sz w:val="24"/>
              </w:rPr>
              <w:t>78,679,121.31</w:t>
            </w:r>
          </w:p>
        </w:tc>
      </w:tr>
      <w:tr w:rsidR="0054179E" w:rsidRPr="00035D71" w14:paraId="35DA5642" w14:textId="77777777" w:rsidTr="00EB31DF">
        <w:tc>
          <w:tcPr>
            <w:tcW w:w="2880" w:type="dxa"/>
            <w:vAlign w:val="center"/>
          </w:tcPr>
          <w:p w14:paraId="4C808EED" w14:textId="77777777" w:rsidR="0054179E" w:rsidRPr="00035D71" w:rsidRDefault="0054179E" w:rsidP="00EB31DF">
            <w:pPr>
              <w:spacing w:before="29" w:line="288" w:lineRule="auto"/>
              <w:rPr>
                <w:color w:val="000000"/>
                <w:sz w:val="24"/>
              </w:rPr>
            </w:pPr>
            <w:r w:rsidRPr="00035D71">
              <w:rPr>
                <w:color w:val="000000"/>
                <w:sz w:val="24"/>
              </w:rPr>
              <w:t>未分配利润</w:t>
            </w:r>
          </w:p>
        </w:tc>
        <w:tc>
          <w:tcPr>
            <w:tcW w:w="1080" w:type="dxa"/>
            <w:vAlign w:val="center"/>
          </w:tcPr>
          <w:p w14:paraId="7AF7F68E"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15BAAB56" w14:textId="77777777" w:rsidR="0054179E" w:rsidRPr="00035D71" w:rsidRDefault="0054179E" w:rsidP="00EB31DF">
            <w:pPr>
              <w:spacing w:before="29" w:line="288" w:lineRule="auto"/>
              <w:jc w:val="right"/>
              <w:rPr>
                <w:color w:val="000000"/>
                <w:sz w:val="24"/>
              </w:rPr>
            </w:pPr>
            <w:r w:rsidRPr="00035D71">
              <w:rPr>
                <w:color w:val="000000"/>
                <w:sz w:val="24"/>
              </w:rPr>
              <w:t>11,318,850.68</w:t>
            </w:r>
          </w:p>
        </w:tc>
        <w:tc>
          <w:tcPr>
            <w:tcW w:w="2520" w:type="dxa"/>
            <w:vAlign w:val="center"/>
          </w:tcPr>
          <w:p w14:paraId="354BBE8F" w14:textId="77777777" w:rsidR="0054179E" w:rsidRPr="00035D71" w:rsidRDefault="0054179E" w:rsidP="00EB31DF">
            <w:pPr>
              <w:spacing w:before="29" w:line="288" w:lineRule="auto"/>
              <w:jc w:val="right"/>
              <w:rPr>
                <w:color w:val="000000"/>
                <w:sz w:val="24"/>
              </w:rPr>
            </w:pPr>
            <w:r w:rsidRPr="00035D71">
              <w:rPr>
                <w:color w:val="000000"/>
                <w:sz w:val="24"/>
              </w:rPr>
              <w:t>21,289,845.54</w:t>
            </w:r>
          </w:p>
        </w:tc>
      </w:tr>
      <w:tr w:rsidR="0054179E" w:rsidRPr="00035D71" w14:paraId="2808B963" w14:textId="77777777" w:rsidTr="00EB31DF">
        <w:tc>
          <w:tcPr>
            <w:tcW w:w="2880" w:type="dxa"/>
            <w:vAlign w:val="center"/>
          </w:tcPr>
          <w:p w14:paraId="142BE172" w14:textId="77777777" w:rsidR="0054179E" w:rsidRPr="00035D71" w:rsidRDefault="0054179E" w:rsidP="00EB31DF">
            <w:pPr>
              <w:spacing w:before="29" w:line="288" w:lineRule="auto"/>
              <w:rPr>
                <w:color w:val="000000"/>
                <w:sz w:val="24"/>
              </w:rPr>
            </w:pPr>
            <w:r w:rsidRPr="00035D71">
              <w:rPr>
                <w:color w:val="000000"/>
                <w:sz w:val="24"/>
              </w:rPr>
              <w:t>所有者权益合计</w:t>
            </w:r>
          </w:p>
        </w:tc>
        <w:tc>
          <w:tcPr>
            <w:tcW w:w="1080" w:type="dxa"/>
            <w:vAlign w:val="center"/>
          </w:tcPr>
          <w:p w14:paraId="7274801E"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7A63F774" w14:textId="77777777" w:rsidR="0054179E" w:rsidRPr="00035D71" w:rsidRDefault="0054179E" w:rsidP="00EB31DF">
            <w:pPr>
              <w:spacing w:before="29" w:line="288" w:lineRule="auto"/>
              <w:jc w:val="right"/>
              <w:rPr>
                <w:color w:val="000000"/>
                <w:sz w:val="24"/>
              </w:rPr>
            </w:pPr>
            <w:r w:rsidRPr="00035D71">
              <w:rPr>
                <w:color w:val="000000"/>
                <w:sz w:val="24"/>
              </w:rPr>
              <w:t>52,907,168.39</w:t>
            </w:r>
          </w:p>
        </w:tc>
        <w:tc>
          <w:tcPr>
            <w:tcW w:w="2520" w:type="dxa"/>
            <w:vAlign w:val="center"/>
          </w:tcPr>
          <w:p w14:paraId="68192762" w14:textId="77777777" w:rsidR="0054179E" w:rsidRPr="00035D71" w:rsidRDefault="0054179E" w:rsidP="00EB31DF">
            <w:pPr>
              <w:spacing w:before="29" w:line="288" w:lineRule="auto"/>
              <w:jc w:val="right"/>
              <w:rPr>
                <w:color w:val="000000"/>
                <w:sz w:val="24"/>
              </w:rPr>
            </w:pPr>
            <w:r w:rsidRPr="00035D71">
              <w:rPr>
                <w:color w:val="000000"/>
                <w:sz w:val="24"/>
              </w:rPr>
              <w:t>99,968,966.85</w:t>
            </w:r>
          </w:p>
        </w:tc>
      </w:tr>
      <w:tr w:rsidR="0054179E" w:rsidRPr="00035D71" w14:paraId="40628734" w14:textId="77777777" w:rsidTr="00EB31DF">
        <w:tc>
          <w:tcPr>
            <w:tcW w:w="2880" w:type="dxa"/>
            <w:vAlign w:val="center"/>
          </w:tcPr>
          <w:p w14:paraId="71BCDC2F" w14:textId="77777777" w:rsidR="0054179E" w:rsidRPr="00035D71" w:rsidRDefault="0054179E" w:rsidP="00EB31DF">
            <w:pPr>
              <w:spacing w:before="29" w:line="288" w:lineRule="auto"/>
              <w:rPr>
                <w:color w:val="000000"/>
                <w:sz w:val="24"/>
              </w:rPr>
            </w:pPr>
            <w:r w:rsidRPr="00035D71">
              <w:rPr>
                <w:color w:val="000000"/>
                <w:sz w:val="24"/>
              </w:rPr>
              <w:t>负债和所有者权益总计</w:t>
            </w:r>
          </w:p>
        </w:tc>
        <w:tc>
          <w:tcPr>
            <w:tcW w:w="1080" w:type="dxa"/>
            <w:vAlign w:val="center"/>
          </w:tcPr>
          <w:p w14:paraId="7557F361" w14:textId="77777777" w:rsidR="0054179E" w:rsidRPr="00FA19BB" w:rsidRDefault="0054179E" w:rsidP="00D40000">
            <w:pPr>
              <w:pStyle w:val="af6"/>
              <w:jc w:val="center"/>
              <w:rPr>
                <w:rFonts w:ascii="Times New Roman" w:hAnsi="Times New Roman"/>
                <w:color w:val="000000"/>
                <w:sz w:val="21"/>
                <w:szCs w:val="21"/>
              </w:rPr>
            </w:pPr>
          </w:p>
        </w:tc>
        <w:tc>
          <w:tcPr>
            <w:tcW w:w="2520" w:type="dxa"/>
            <w:vAlign w:val="center"/>
          </w:tcPr>
          <w:p w14:paraId="4A20B744" w14:textId="77777777" w:rsidR="0054179E" w:rsidRPr="00035D71" w:rsidRDefault="0054179E" w:rsidP="00EB31DF">
            <w:pPr>
              <w:spacing w:before="29" w:line="288" w:lineRule="auto"/>
              <w:jc w:val="right"/>
              <w:rPr>
                <w:color w:val="000000"/>
                <w:sz w:val="24"/>
              </w:rPr>
            </w:pPr>
            <w:r w:rsidRPr="00035D71">
              <w:rPr>
                <w:color w:val="000000"/>
                <w:sz w:val="24"/>
              </w:rPr>
              <w:t>56,138,583.57</w:t>
            </w:r>
          </w:p>
        </w:tc>
        <w:tc>
          <w:tcPr>
            <w:tcW w:w="2520" w:type="dxa"/>
            <w:vAlign w:val="center"/>
          </w:tcPr>
          <w:p w14:paraId="64237C40" w14:textId="77777777" w:rsidR="0054179E" w:rsidRPr="00035D71" w:rsidRDefault="0054179E" w:rsidP="00EB31DF">
            <w:pPr>
              <w:spacing w:before="29" w:line="288" w:lineRule="auto"/>
              <w:jc w:val="right"/>
              <w:rPr>
                <w:color w:val="000000"/>
                <w:sz w:val="24"/>
              </w:rPr>
            </w:pPr>
            <w:r w:rsidRPr="00035D71">
              <w:rPr>
                <w:color w:val="000000"/>
                <w:sz w:val="24"/>
              </w:rPr>
              <w:t>106,445,220.73</w:t>
            </w:r>
          </w:p>
        </w:tc>
      </w:tr>
    </w:tbl>
    <w:p w14:paraId="1EE9BB92" w14:textId="77777777" w:rsidR="00FB43AC" w:rsidRPr="00035D71" w:rsidRDefault="00FB43AC" w:rsidP="00FB43AC">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sz w:val="24"/>
        </w:rPr>
        <w:t>1.272</w:t>
      </w:r>
      <w:r w:rsidRPr="00035D71">
        <w:rPr>
          <w:kern w:val="0"/>
          <w:sz w:val="24"/>
        </w:rPr>
        <w:t>元，基金份额总额</w:t>
      </w:r>
      <w:r w:rsidRPr="00035D71">
        <w:rPr>
          <w:sz w:val="24"/>
        </w:rPr>
        <w:t>41,588,317.71</w:t>
      </w:r>
      <w:r w:rsidRPr="00035D71">
        <w:rPr>
          <w:kern w:val="0"/>
          <w:sz w:val="24"/>
        </w:rPr>
        <w:t>份。</w:t>
      </w:r>
    </w:p>
    <w:p w14:paraId="07CD962D" w14:textId="77777777" w:rsidR="001548F9" w:rsidRPr="00FB43AC" w:rsidRDefault="001548F9" w:rsidP="0048308E">
      <w:pPr>
        <w:spacing w:before="29" w:line="288" w:lineRule="auto"/>
        <w:rPr>
          <w:color w:val="000000"/>
          <w:kern w:val="0"/>
          <w:sz w:val="24"/>
        </w:rPr>
      </w:pPr>
    </w:p>
    <w:p w14:paraId="7506F06B" w14:textId="77777777" w:rsidR="001548F9" w:rsidRPr="00035D71" w:rsidRDefault="001548F9" w:rsidP="0048308E">
      <w:pPr>
        <w:pStyle w:val="20"/>
        <w:spacing w:before="29" w:after="0" w:line="288" w:lineRule="auto"/>
        <w:rPr>
          <w:rFonts w:ascii="Times New Roman" w:hAnsi="Times New Roman"/>
          <w:kern w:val="0"/>
          <w:szCs w:val="24"/>
        </w:rPr>
      </w:pPr>
      <w:bookmarkStart w:id="50" w:name="_Toc225498269"/>
      <w:bookmarkStart w:id="51" w:name="_Toc490928440"/>
      <w:r w:rsidRPr="00035D71">
        <w:rPr>
          <w:rFonts w:ascii="Times New Roman" w:hAnsi="Times New Roman"/>
          <w:kern w:val="0"/>
          <w:szCs w:val="24"/>
        </w:rPr>
        <w:t xml:space="preserve">6.2 </w:t>
      </w:r>
      <w:r w:rsidRPr="00035D71">
        <w:rPr>
          <w:rFonts w:ascii="Times New Roman" w:hAnsi="Times New Roman"/>
          <w:kern w:val="0"/>
          <w:szCs w:val="24"/>
        </w:rPr>
        <w:t>利润表</w:t>
      </w:r>
      <w:bookmarkEnd w:id="50"/>
      <w:bookmarkEnd w:id="51"/>
    </w:p>
    <w:p w14:paraId="2642424B"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交银施罗德增强收益债券型证券投资基金</w:t>
      </w:r>
    </w:p>
    <w:p w14:paraId="56F5EFD1"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33FE041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317B65" w:rsidRPr="00035D71" w14:paraId="082D4ED2" w14:textId="77777777" w:rsidTr="00317B65">
        <w:tc>
          <w:tcPr>
            <w:tcW w:w="3420" w:type="dxa"/>
            <w:vAlign w:val="center"/>
          </w:tcPr>
          <w:p w14:paraId="32EF8DB2"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2B1BA701"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14:paraId="5EE293D3"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354DE3EA"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54179E" w:rsidRPr="00035D71" w14:paraId="7BC9D021" w14:textId="77777777" w:rsidTr="00317B65">
        <w:tc>
          <w:tcPr>
            <w:tcW w:w="3420" w:type="dxa"/>
            <w:vAlign w:val="center"/>
          </w:tcPr>
          <w:p w14:paraId="4D35745A" w14:textId="77777777" w:rsidR="0054179E" w:rsidRPr="00035D71" w:rsidRDefault="0054179E" w:rsidP="0048308E">
            <w:pPr>
              <w:spacing w:before="29" w:line="288" w:lineRule="auto"/>
              <w:rPr>
                <w:b/>
                <w:color w:val="000000"/>
                <w:sz w:val="24"/>
              </w:rPr>
            </w:pPr>
            <w:r w:rsidRPr="00035D71">
              <w:rPr>
                <w:b/>
                <w:color w:val="000000"/>
                <w:sz w:val="24"/>
              </w:rPr>
              <w:t>一、收入</w:t>
            </w:r>
          </w:p>
        </w:tc>
        <w:tc>
          <w:tcPr>
            <w:tcW w:w="1080" w:type="dxa"/>
            <w:vAlign w:val="center"/>
          </w:tcPr>
          <w:p w14:paraId="16BD8507" w14:textId="77777777" w:rsidR="0054179E" w:rsidRPr="00FA19BB" w:rsidRDefault="0054179E" w:rsidP="00D40000">
            <w:pPr>
              <w:pStyle w:val="af6"/>
              <w:jc w:val="center"/>
              <w:rPr>
                <w:rFonts w:ascii="Times New Roman" w:hAnsi="Times New Roman"/>
                <w:b/>
                <w:color w:val="000000"/>
                <w:sz w:val="21"/>
                <w:szCs w:val="21"/>
              </w:rPr>
            </w:pPr>
          </w:p>
        </w:tc>
        <w:tc>
          <w:tcPr>
            <w:tcW w:w="4500" w:type="dxa"/>
            <w:vAlign w:val="center"/>
          </w:tcPr>
          <w:p w14:paraId="7FA51955" w14:textId="77777777" w:rsidR="0054179E" w:rsidRPr="00035D71" w:rsidRDefault="0054179E" w:rsidP="0048308E">
            <w:pPr>
              <w:spacing w:before="29" w:line="288" w:lineRule="auto"/>
              <w:jc w:val="right"/>
              <w:rPr>
                <w:b/>
                <w:color w:val="000000"/>
                <w:sz w:val="24"/>
              </w:rPr>
            </w:pPr>
            <w:r w:rsidRPr="00035D71">
              <w:rPr>
                <w:b/>
                <w:color w:val="000000"/>
                <w:sz w:val="24"/>
              </w:rPr>
              <w:t>509,009.42</w:t>
            </w:r>
          </w:p>
        </w:tc>
      </w:tr>
      <w:tr w:rsidR="0054179E" w:rsidRPr="00035D71" w14:paraId="6DFC1F57" w14:textId="77777777" w:rsidTr="00317B65">
        <w:tc>
          <w:tcPr>
            <w:tcW w:w="3420" w:type="dxa"/>
            <w:vAlign w:val="center"/>
          </w:tcPr>
          <w:p w14:paraId="084284BE" w14:textId="77777777" w:rsidR="0054179E" w:rsidRPr="00035D71" w:rsidRDefault="0054179E"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7AEB1F26"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2916E280" w14:textId="77777777" w:rsidR="0054179E" w:rsidRPr="00035D71" w:rsidRDefault="0054179E" w:rsidP="0048308E">
            <w:pPr>
              <w:spacing w:before="29" w:line="288" w:lineRule="auto"/>
              <w:jc w:val="right"/>
              <w:rPr>
                <w:color w:val="000000"/>
                <w:sz w:val="24"/>
              </w:rPr>
            </w:pPr>
            <w:r w:rsidRPr="00035D71">
              <w:rPr>
                <w:color w:val="000000"/>
                <w:sz w:val="24"/>
              </w:rPr>
              <w:t>1,527,177.14</w:t>
            </w:r>
          </w:p>
        </w:tc>
      </w:tr>
      <w:tr w:rsidR="0054179E" w:rsidRPr="00035D71" w14:paraId="4ECB65B1" w14:textId="77777777" w:rsidTr="00317B65">
        <w:tc>
          <w:tcPr>
            <w:tcW w:w="3420" w:type="dxa"/>
            <w:vAlign w:val="center"/>
          </w:tcPr>
          <w:p w14:paraId="7C4B3A72" w14:textId="77777777" w:rsidR="0054179E" w:rsidRPr="00035D71" w:rsidRDefault="0054179E" w:rsidP="0048308E">
            <w:pPr>
              <w:spacing w:before="29" w:line="288" w:lineRule="auto"/>
              <w:rPr>
                <w:color w:val="000000"/>
                <w:sz w:val="24"/>
              </w:rPr>
            </w:pPr>
            <w:r w:rsidRPr="00035D71">
              <w:rPr>
                <w:color w:val="000000"/>
                <w:sz w:val="24"/>
              </w:rPr>
              <w:t>其中：存款利息收入</w:t>
            </w:r>
          </w:p>
        </w:tc>
        <w:tc>
          <w:tcPr>
            <w:tcW w:w="1080" w:type="dxa"/>
            <w:vAlign w:val="center"/>
          </w:tcPr>
          <w:p w14:paraId="6D0E32B4"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14:paraId="54BC1701" w14:textId="77777777" w:rsidR="0054179E" w:rsidRPr="00035D71" w:rsidRDefault="0054179E" w:rsidP="0048308E">
            <w:pPr>
              <w:spacing w:before="29" w:line="288" w:lineRule="auto"/>
              <w:jc w:val="right"/>
              <w:rPr>
                <w:color w:val="000000"/>
                <w:sz w:val="24"/>
              </w:rPr>
            </w:pPr>
            <w:r w:rsidRPr="00035D71">
              <w:rPr>
                <w:color w:val="000000"/>
                <w:sz w:val="24"/>
              </w:rPr>
              <w:t>26,893.76</w:t>
            </w:r>
          </w:p>
        </w:tc>
      </w:tr>
      <w:tr w:rsidR="0054179E" w:rsidRPr="00035D71" w14:paraId="468457AE" w14:textId="77777777" w:rsidTr="00317B65">
        <w:tc>
          <w:tcPr>
            <w:tcW w:w="3420" w:type="dxa"/>
            <w:vAlign w:val="center"/>
          </w:tcPr>
          <w:p w14:paraId="6C091974" w14:textId="77777777" w:rsidR="0054179E" w:rsidRPr="00035D71" w:rsidRDefault="0054179E"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34227565"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28FE8014" w14:textId="77777777" w:rsidR="0054179E" w:rsidRPr="00035D71" w:rsidRDefault="0054179E" w:rsidP="0048308E">
            <w:pPr>
              <w:spacing w:before="29" w:line="288" w:lineRule="auto"/>
              <w:jc w:val="right"/>
              <w:rPr>
                <w:color w:val="000000"/>
                <w:sz w:val="24"/>
              </w:rPr>
            </w:pPr>
            <w:r w:rsidRPr="00035D71">
              <w:rPr>
                <w:color w:val="000000"/>
                <w:sz w:val="24"/>
              </w:rPr>
              <w:t>1,388,227.14</w:t>
            </w:r>
          </w:p>
        </w:tc>
      </w:tr>
      <w:tr w:rsidR="0054179E" w:rsidRPr="00035D71" w14:paraId="2D2AEEBB" w14:textId="77777777" w:rsidTr="00317B65">
        <w:tc>
          <w:tcPr>
            <w:tcW w:w="3420" w:type="dxa"/>
            <w:vAlign w:val="center"/>
          </w:tcPr>
          <w:p w14:paraId="5E2494F0" w14:textId="77777777" w:rsidR="0054179E" w:rsidRPr="00035D71" w:rsidRDefault="0054179E"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3C729627"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12F71D47" w14:textId="77777777" w:rsidR="0054179E" w:rsidRPr="00035D71" w:rsidRDefault="0054179E" w:rsidP="0048308E">
            <w:pPr>
              <w:spacing w:before="29" w:line="288" w:lineRule="auto"/>
              <w:jc w:val="right"/>
              <w:rPr>
                <w:color w:val="000000"/>
                <w:sz w:val="24"/>
              </w:rPr>
            </w:pPr>
            <w:r w:rsidRPr="00035D71">
              <w:rPr>
                <w:color w:val="000000"/>
                <w:sz w:val="24"/>
              </w:rPr>
              <w:t>-</w:t>
            </w:r>
          </w:p>
        </w:tc>
      </w:tr>
      <w:tr w:rsidR="0054179E" w:rsidRPr="00035D71" w14:paraId="62F3883F" w14:textId="77777777" w:rsidTr="00317B65">
        <w:tc>
          <w:tcPr>
            <w:tcW w:w="3420" w:type="dxa"/>
            <w:vAlign w:val="center"/>
          </w:tcPr>
          <w:p w14:paraId="63154FC7" w14:textId="77777777" w:rsidR="0054179E" w:rsidRPr="00035D71" w:rsidRDefault="0054179E"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43A268F3"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48A0FC15" w14:textId="77777777" w:rsidR="0054179E" w:rsidRPr="00035D71" w:rsidRDefault="0054179E" w:rsidP="0048308E">
            <w:pPr>
              <w:spacing w:before="29" w:line="288" w:lineRule="auto"/>
              <w:jc w:val="right"/>
              <w:rPr>
                <w:color w:val="000000"/>
                <w:sz w:val="24"/>
              </w:rPr>
            </w:pPr>
            <w:r w:rsidRPr="00035D71">
              <w:rPr>
                <w:color w:val="000000"/>
                <w:sz w:val="24"/>
              </w:rPr>
              <w:t>112,056.24</w:t>
            </w:r>
          </w:p>
        </w:tc>
      </w:tr>
      <w:tr w:rsidR="0054179E" w:rsidRPr="00035D71" w14:paraId="344246CD" w14:textId="77777777" w:rsidTr="00317B65">
        <w:tc>
          <w:tcPr>
            <w:tcW w:w="3420" w:type="dxa"/>
            <w:vAlign w:val="center"/>
          </w:tcPr>
          <w:p w14:paraId="33BEB1D4" w14:textId="77777777" w:rsidR="0054179E" w:rsidRPr="00035D71" w:rsidRDefault="0054179E"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35B8DCCC"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0FFB3C3A" w14:textId="77777777" w:rsidR="0054179E" w:rsidRPr="00035D71" w:rsidRDefault="0054179E" w:rsidP="0048308E">
            <w:pPr>
              <w:spacing w:before="29" w:line="288" w:lineRule="auto"/>
              <w:jc w:val="right"/>
              <w:rPr>
                <w:color w:val="000000"/>
                <w:sz w:val="24"/>
              </w:rPr>
            </w:pPr>
            <w:r w:rsidRPr="00035D71">
              <w:rPr>
                <w:color w:val="000000"/>
                <w:sz w:val="24"/>
              </w:rPr>
              <w:t>-</w:t>
            </w:r>
          </w:p>
        </w:tc>
      </w:tr>
      <w:tr w:rsidR="0054179E" w:rsidRPr="00035D71" w14:paraId="1405E155" w14:textId="77777777" w:rsidTr="00317B65">
        <w:tc>
          <w:tcPr>
            <w:tcW w:w="3420" w:type="dxa"/>
            <w:vAlign w:val="center"/>
          </w:tcPr>
          <w:p w14:paraId="6DA2F61E" w14:textId="77777777" w:rsidR="0054179E" w:rsidRPr="00035D71" w:rsidRDefault="0054179E"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1FC8E053"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78529AB4" w14:textId="77777777" w:rsidR="0054179E" w:rsidRPr="00035D71" w:rsidRDefault="0054179E" w:rsidP="0048308E">
            <w:pPr>
              <w:spacing w:before="29" w:line="288" w:lineRule="auto"/>
              <w:jc w:val="right"/>
              <w:rPr>
                <w:color w:val="000000"/>
                <w:sz w:val="24"/>
              </w:rPr>
            </w:pPr>
            <w:r w:rsidRPr="00035D71">
              <w:rPr>
                <w:color w:val="000000"/>
                <w:sz w:val="24"/>
              </w:rPr>
              <w:t>-234,529.88</w:t>
            </w:r>
          </w:p>
        </w:tc>
      </w:tr>
      <w:tr w:rsidR="0054179E" w:rsidRPr="00035D71" w14:paraId="54792CA5" w14:textId="77777777" w:rsidTr="00317B65">
        <w:tc>
          <w:tcPr>
            <w:tcW w:w="3420" w:type="dxa"/>
            <w:vAlign w:val="center"/>
          </w:tcPr>
          <w:p w14:paraId="40A229C2" w14:textId="77777777" w:rsidR="0054179E" w:rsidRPr="00035D71" w:rsidRDefault="0054179E" w:rsidP="0048308E">
            <w:pPr>
              <w:spacing w:before="29" w:line="288" w:lineRule="auto"/>
              <w:rPr>
                <w:color w:val="000000"/>
                <w:sz w:val="24"/>
              </w:rPr>
            </w:pPr>
            <w:r w:rsidRPr="00035D71">
              <w:rPr>
                <w:color w:val="000000"/>
                <w:sz w:val="24"/>
              </w:rPr>
              <w:t>其中：股票投资收益</w:t>
            </w:r>
          </w:p>
        </w:tc>
        <w:tc>
          <w:tcPr>
            <w:tcW w:w="1080" w:type="dxa"/>
            <w:vAlign w:val="center"/>
          </w:tcPr>
          <w:p w14:paraId="2828D3F1"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14:paraId="41577D92" w14:textId="77777777" w:rsidR="0054179E" w:rsidRPr="00035D71" w:rsidRDefault="0054179E" w:rsidP="0048308E">
            <w:pPr>
              <w:spacing w:before="29" w:line="288" w:lineRule="auto"/>
              <w:jc w:val="right"/>
              <w:rPr>
                <w:color w:val="000000"/>
                <w:sz w:val="24"/>
              </w:rPr>
            </w:pPr>
            <w:r w:rsidRPr="00035D71">
              <w:rPr>
                <w:color w:val="000000"/>
                <w:sz w:val="24"/>
              </w:rPr>
              <w:t>91,142.29</w:t>
            </w:r>
          </w:p>
        </w:tc>
      </w:tr>
      <w:tr w:rsidR="0054179E" w:rsidRPr="00035D71" w14:paraId="60CC8E8F" w14:textId="77777777" w:rsidTr="00317B65">
        <w:tc>
          <w:tcPr>
            <w:tcW w:w="3420" w:type="dxa"/>
            <w:vAlign w:val="center"/>
          </w:tcPr>
          <w:p w14:paraId="47B29147" w14:textId="77777777" w:rsidR="0054179E" w:rsidRPr="00035D71" w:rsidRDefault="0054179E"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287C3ABE"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40E65EB8" w14:textId="77777777" w:rsidR="0054179E" w:rsidRPr="00035D71" w:rsidRDefault="0054179E" w:rsidP="0048308E">
            <w:pPr>
              <w:spacing w:before="29" w:line="288" w:lineRule="auto"/>
              <w:jc w:val="right"/>
              <w:rPr>
                <w:color w:val="000000"/>
                <w:sz w:val="24"/>
              </w:rPr>
            </w:pPr>
            <w:r w:rsidRPr="00035D71">
              <w:rPr>
                <w:color w:val="000000"/>
                <w:sz w:val="24"/>
              </w:rPr>
              <w:t>-</w:t>
            </w:r>
          </w:p>
        </w:tc>
      </w:tr>
      <w:tr w:rsidR="0054179E" w:rsidRPr="00035D71" w14:paraId="1F2E3347" w14:textId="77777777" w:rsidTr="00317B65">
        <w:tc>
          <w:tcPr>
            <w:tcW w:w="3420" w:type="dxa"/>
            <w:vAlign w:val="center"/>
          </w:tcPr>
          <w:p w14:paraId="2285FC5C" w14:textId="77777777" w:rsidR="0054179E" w:rsidRPr="00035D71" w:rsidRDefault="0054179E"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092F2B4B"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14:paraId="719C95DD" w14:textId="77777777" w:rsidR="0054179E" w:rsidRPr="00035D71" w:rsidRDefault="0054179E" w:rsidP="0048308E">
            <w:pPr>
              <w:spacing w:before="29" w:line="288" w:lineRule="auto"/>
              <w:jc w:val="right"/>
              <w:rPr>
                <w:color w:val="000000"/>
                <w:sz w:val="24"/>
              </w:rPr>
            </w:pPr>
            <w:r w:rsidRPr="00035D71">
              <w:rPr>
                <w:color w:val="000000"/>
                <w:sz w:val="24"/>
              </w:rPr>
              <w:t>-325,672.17</w:t>
            </w:r>
          </w:p>
        </w:tc>
      </w:tr>
      <w:tr w:rsidR="0054179E" w:rsidRPr="00035D71" w14:paraId="5E584D9A" w14:textId="77777777" w:rsidTr="00317B65">
        <w:tc>
          <w:tcPr>
            <w:tcW w:w="3420" w:type="dxa"/>
            <w:vAlign w:val="center"/>
          </w:tcPr>
          <w:p w14:paraId="4A71E529" w14:textId="77777777" w:rsidR="0054179E" w:rsidRPr="00035D71" w:rsidRDefault="0054179E"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0E7142D8"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14:paraId="2A1E0FFE" w14:textId="77777777" w:rsidR="0054179E" w:rsidRPr="00035D71" w:rsidRDefault="0054179E" w:rsidP="0048308E">
            <w:pPr>
              <w:spacing w:before="29" w:line="288" w:lineRule="auto"/>
              <w:jc w:val="right"/>
              <w:rPr>
                <w:color w:val="000000"/>
                <w:sz w:val="24"/>
              </w:rPr>
            </w:pPr>
            <w:r w:rsidRPr="00035D71">
              <w:rPr>
                <w:color w:val="000000"/>
                <w:sz w:val="24"/>
              </w:rPr>
              <w:t>-</w:t>
            </w:r>
          </w:p>
        </w:tc>
      </w:tr>
      <w:tr w:rsidR="0054179E" w:rsidRPr="00035D71" w14:paraId="420698BC" w14:textId="77777777" w:rsidTr="00317B65">
        <w:tc>
          <w:tcPr>
            <w:tcW w:w="3420" w:type="dxa"/>
            <w:vAlign w:val="center"/>
          </w:tcPr>
          <w:p w14:paraId="7CA5EDF9" w14:textId="77777777" w:rsidR="0054179E" w:rsidRPr="00035D71" w:rsidRDefault="0054179E"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04A77248" w14:textId="77777777" w:rsidR="0054179E" w:rsidRPr="00FA19BB" w:rsidRDefault="0054179E" w:rsidP="00D40000">
            <w:pPr>
              <w:pStyle w:val="af6"/>
              <w:spacing w:line="360" w:lineRule="auto"/>
              <w:jc w:val="center"/>
              <w:rPr>
                <w:rFonts w:ascii="Times New Roman" w:eastAsiaTheme="minorEastAsia" w:hAnsi="Times New Roman"/>
                <w:color w:val="000000"/>
                <w:sz w:val="21"/>
                <w:szCs w:val="21"/>
              </w:rPr>
            </w:pPr>
          </w:p>
        </w:tc>
        <w:tc>
          <w:tcPr>
            <w:tcW w:w="4500" w:type="dxa"/>
            <w:vAlign w:val="center"/>
          </w:tcPr>
          <w:p w14:paraId="26D7DB58" w14:textId="77777777" w:rsidR="0054179E" w:rsidRPr="00035D71" w:rsidRDefault="0054179E"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54179E" w:rsidRPr="00035D71" w14:paraId="11F18154" w14:textId="77777777" w:rsidTr="00317B65">
        <w:tc>
          <w:tcPr>
            <w:tcW w:w="3420" w:type="dxa"/>
            <w:vAlign w:val="center"/>
          </w:tcPr>
          <w:p w14:paraId="121E2F01" w14:textId="77777777" w:rsidR="0054179E" w:rsidRPr="00035D71" w:rsidRDefault="0054179E"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2AFDF083"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14:paraId="6B009F70" w14:textId="77777777" w:rsidR="0054179E" w:rsidRPr="00035D71" w:rsidRDefault="0054179E" w:rsidP="0048308E">
            <w:pPr>
              <w:spacing w:before="29" w:line="288" w:lineRule="auto"/>
              <w:jc w:val="right"/>
              <w:rPr>
                <w:color w:val="000000"/>
                <w:sz w:val="24"/>
              </w:rPr>
            </w:pPr>
            <w:r w:rsidRPr="00035D71">
              <w:rPr>
                <w:color w:val="000000"/>
                <w:sz w:val="24"/>
              </w:rPr>
              <w:t>-</w:t>
            </w:r>
          </w:p>
        </w:tc>
      </w:tr>
      <w:tr w:rsidR="0054179E" w:rsidRPr="00035D71" w14:paraId="245800F5" w14:textId="77777777" w:rsidTr="00317B65">
        <w:tc>
          <w:tcPr>
            <w:tcW w:w="3420" w:type="dxa"/>
            <w:vAlign w:val="center"/>
          </w:tcPr>
          <w:p w14:paraId="78FB2DE2" w14:textId="77777777" w:rsidR="0054179E" w:rsidRPr="00035D71" w:rsidRDefault="0054179E" w:rsidP="00035D71">
            <w:pPr>
              <w:spacing w:before="29" w:line="288" w:lineRule="auto"/>
              <w:ind w:firstLineChars="300" w:firstLine="720"/>
              <w:rPr>
                <w:color w:val="000000"/>
                <w:sz w:val="24"/>
              </w:rPr>
            </w:pPr>
            <w:r w:rsidRPr="00035D71">
              <w:rPr>
                <w:color w:val="000000"/>
                <w:sz w:val="24"/>
              </w:rPr>
              <w:lastRenderedPageBreak/>
              <w:t>股利收益</w:t>
            </w:r>
          </w:p>
        </w:tc>
        <w:tc>
          <w:tcPr>
            <w:tcW w:w="1080" w:type="dxa"/>
            <w:vAlign w:val="center"/>
          </w:tcPr>
          <w:p w14:paraId="571C240C"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14:paraId="6D9FBE64" w14:textId="77777777" w:rsidR="0054179E" w:rsidRPr="00035D71" w:rsidRDefault="0054179E" w:rsidP="0048308E">
            <w:pPr>
              <w:spacing w:before="29" w:line="288" w:lineRule="auto"/>
              <w:jc w:val="right"/>
              <w:rPr>
                <w:color w:val="000000"/>
                <w:sz w:val="24"/>
              </w:rPr>
            </w:pPr>
            <w:r w:rsidRPr="00035D71">
              <w:rPr>
                <w:color w:val="000000"/>
                <w:sz w:val="24"/>
              </w:rPr>
              <w:t>-</w:t>
            </w:r>
          </w:p>
        </w:tc>
      </w:tr>
      <w:tr w:rsidR="0054179E" w:rsidRPr="00035D71" w14:paraId="059A0D64" w14:textId="77777777" w:rsidTr="00317B65">
        <w:tc>
          <w:tcPr>
            <w:tcW w:w="3420" w:type="dxa"/>
            <w:vAlign w:val="center"/>
          </w:tcPr>
          <w:p w14:paraId="5F298FF1" w14:textId="77777777" w:rsidR="0054179E" w:rsidRPr="00035D71" w:rsidRDefault="0054179E"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588401B1"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14:paraId="5B41C7C7" w14:textId="77777777" w:rsidR="0054179E" w:rsidRPr="00035D71" w:rsidRDefault="0054179E" w:rsidP="0048308E">
            <w:pPr>
              <w:spacing w:before="29" w:line="288" w:lineRule="auto"/>
              <w:jc w:val="right"/>
              <w:rPr>
                <w:color w:val="000000"/>
                <w:sz w:val="24"/>
              </w:rPr>
            </w:pPr>
            <w:r w:rsidRPr="00035D71">
              <w:rPr>
                <w:color w:val="000000"/>
                <w:sz w:val="24"/>
              </w:rPr>
              <w:t>-784,199.86</w:t>
            </w:r>
          </w:p>
        </w:tc>
      </w:tr>
      <w:tr w:rsidR="0054179E" w:rsidRPr="00035D71" w14:paraId="7B4FB30C" w14:textId="77777777" w:rsidTr="00317B65">
        <w:tc>
          <w:tcPr>
            <w:tcW w:w="3420" w:type="dxa"/>
            <w:vAlign w:val="center"/>
          </w:tcPr>
          <w:p w14:paraId="02005E9E" w14:textId="77777777" w:rsidR="0054179E" w:rsidRPr="00035D71" w:rsidRDefault="0054179E"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633A8A18"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57D0AB7D" w14:textId="77777777" w:rsidR="0054179E" w:rsidRPr="00035D71" w:rsidRDefault="0054179E" w:rsidP="0048308E">
            <w:pPr>
              <w:spacing w:before="29" w:line="288" w:lineRule="auto"/>
              <w:jc w:val="right"/>
              <w:rPr>
                <w:color w:val="000000"/>
                <w:sz w:val="24"/>
              </w:rPr>
            </w:pPr>
            <w:r w:rsidRPr="00035D71">
              <w:rPr>
                <w:color w:val="000000"/>
                <w:sz w:val="24"/>
              </w:rPr>
              <w:t>-</w:t>
            </w:r>
          </w:p>
        </w:tc>
      </w:tr>
      <w:tr w:rsidR="0054179E" w:rsidRPr="00035D71" w14:paraId="786B94D2" w14:textId="77777777" w:rsidTr="00317B65">
        <w:tc>
          <w:tcPr>
            <w:tcW w:w="3420" w:type="dxa"/>
            <w:vAlign w:val="center"/>
          </w:tcPr>
          <w:p w14:paraId="3B94CEFE" w14:textId="77777777" w:rsidR="0054179E" w:rsidRPr="00035D71" w:rsidRDefault="0054179E"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56D5B506"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14:paraId="5F8E7D58" w14:textId="77777777" w:rsidR="0054179E" w:rsidRPr="00035D71" w:rsidRDefault="0054179E" w:rsidP="0048308E">
            <w:pPr>
              <w:spacing w:before="29" w:line="288" w:lineRule="auto"/>
              <w:jc w:val="right"/>
              <w:rPr>
                <w:color w:val="000000"/>
                <w:sz w:val="24"/>
              </w:rPr>
            </w:pPr>
            <w:r w:rsidRPr="00035D71">
              <w:rPr>
                <w:color w:val="000000"/>
                <w:sz w:val="24"/>
              </w:rPr>
              <w:t>562.02</w:t>
            </w:r>
          </w:p>
        </w:tc>
      </w:tr>
      <w:tr w:rsidR="0054179E" w:rsidRPr="00035D71" w14:paraId="15DC445F" w14:textId="77777777" w:rsidTr="00317B65">
        <w:tc>
          <w:tcPr>
            <w:tcW w:w="3420" w:type="dxa"/>
            <w:vAlign w:val="center"/>
          </w:tcPr>
          <w:p w14:paraId="52394628" w14:textId="77777777" w:rsidR="0054179E" w:rsidRPr="00035D71" w:rsidRDefault="0054179E" w:rsidP="0048308E">
            <w:pPr>
              <w:spacing w:before="29" w:line="288" w:lineRule="auto"/>
              <w:rPr>
                <w:b/>
                <w:color w:val="000000"/>
                <w:sz w:val="24"/>
              </w:rPr>
            </w:pPr>
            <w:r w:rsidRPr="00035D71">
              <w:rPr>
                <w:b/>
                <w:color w:val="000000"/>
                <w:sz w:val="24"/>
              </w:rPr>
              <w:t>减：二、费用</w:t>
            </w:r>
          </w:p>
        </w:tc>
        <w:tc>
          <w:tcPr>
            <w:tcW w:w="1080" w:type="dxa"/>
            <w:vAlign w:val="center"/>
          </w:tcPr>
          <w:p w14:paraId="7A454EC2" w14:textId="77777777" w:rsidR="0054179E" w:rsidRPr="00FA19BB" w:rsidRDefault="0054179E" w:rsidP="00D40000">
            <w:pPr>
              <w:pStyle w:val="af6"/>
              <w:jc w:val="center"/>
              <w:rPr>
                <w:rFonts w:ascii="Times New Roman" w:hAnsi="Times New Roman"/>
                <w:b/>
                <w:color w:val="000000"/>
                <w:sz w:val="21"/>
                <w:szCs w:val="21"/>
              </w:rPr>
            </w:pPr>
          </w:p>
        </w:tc>
        <w:tc>
          <w:tcPr>
            <w:tcW w:w="4500" w:type="dxa"/>
            <w:vAlign w:val="center"/>
          </w:tcPr>
          <w:p w14:paraId="4FEB6DB3" w14:textId="77777777" w:rsidR="0054179E" w:rsidRPr="00035D71" w:rsidRDefault="0054179E" w:rsidP="0048308E">
            <w:pPr>
              <w:spacing w:before="29" w:line="288" w:lineRule="auto"/>
              <w:jc w:val="right"/>
              <w:rPr>
                <w:b/>
                <w:color w:val="000000"/>
                <w:sz w:val="24"/>
              </w:rPr>
            </w:pPr>
            <w:r w:rsidRPr="00035D71">
              <w:rPr>
                <w:b/>
                <w:color w:val="000000"/>
                <w:sz w:val="24"/>
              </w:rPr>
              <w:t>576,615.90</w:t>
            </w:r>
          </w:p>
        </w:tc>
      </w:tr>
      <w:tr w:rsidR="0054179E" w:rsidRPr="00035D71" w14:paraId="0F74D790" w14:textId="77777777" w:rsidTr="00317B65">
        <w:tc>
          <w:tcPr>
            <w:tcW w:w="3420" w:type="dxa"/>
            <w:vAlign w:val="center"/>
          </w:tcPr>
          <w:p w14:paraId="3E37A9E8" w14:textId="77777777" w:rsidR="0054179E" w:rsidRPr="00035D71" w:rsidRDefault="0054179E"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787E085D"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1613C4E2" w14:textId="77777777" w:rsidR="0054179E" w:rsidRPr="00035D71" w:rsidRDefault="0054179E" w:rsidP="0048308E">
            <w:pPr>
              <w:spacing w:before="29" w:line="288" w:lineRule="auto"/>
              <w:jc w:val="right"/>
              <w:rPr>
                <w:color w:val="000000"/>
                <w:sz w:val="24"/>
              </w:rPr>
            </w:pPr>
            <w:r w:rsidRPr="00035D71">
              <w:rPr>
                <w:color w:val="000000"/>
                <w:sz w:val="24"/>
              </w:rPr>
              <w:t>237,998.22</w:t>
            </w:r>
          </w:p>
        </w:tc>
      </w:tr>
      <w:tr w:rsidR="0054179E" w:rsidRPr="00035D71" w14:paraId="4D721116" w14:textId="77777777" w:rsidTr="00317B65">
        <w:tc>
          <w:tcPr>
            <w:tcW w:w="3420" w:type="dxa"/>
            <w:vAlign w:val="center"/>
          </w:tcPr>
          <w:p w14:paraId="107E7167" w14:textId="77777777" w:rsidR="0054179E" w:rsidRPr="00035D71" w:rsidRDefault="0054179E"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5DD137D6"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3E57E828" w14:textId="77777777" w:rsidR="0054179E" w:rsidRPr="00035D71" w:rsidRDefault="0054179E" w:rsidP="0048308E">
            <w:pPr>
              <w:spacing w:before="29" w:line="288" w:lineRule="auto"/>
              <w:jc w:val="right"/>
              <w:rPr>
                <w:color w:val="000000"/>
                <w:sz w:val="24"/>
              </w:rPr>
            </w:pPr>
            <w:r w:rsidRPr="00035D71">
              <w:rPr>
                <w:color w:val="000000"/>
                <w:sz w:val="24"/>
              </w:rPr>
              <w:t>67,999.61</w:t>
            </w:r>
          </w:p>
        </w:tc>
      </w:tr>
      <w:tr w:rsidR="0054179E" w:rsidRPr="00035D71" w14:paraId="20BB55FC" w14:textId="77777777" w:rsidTr="00317B65">
        <w:tc>
          <w:tcPr>
            <w:tcW w:w="3420" w:type="dxa"/>
            <w:vAlign w:val="center"/>
          </w:tcPr>
          <w:p w14:paraId="2C064891" w14:textId="77777777" w:rsidR="0054179E" w:rsidRPr="00035D71" w:rsidRDefault="0054179E"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081AB8C6"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042F2C18" w14:textId="77777777" w:rsidR="0054179E" w:rsidRPr="00035D71" w:rsidRDefault="0054179E" w:rsidP="0048308E">
            <w:pPr>
              <w:spacing w:before="29" w:line="288" w:lineRule="auto"/>
              <w:jc w:val="right"/>
              <w:rPr>
                <w:color w:val="000000"/>
                <w:sz w:val="24"/>
              </w:rPr>
            </w:pPr>
            <w:r w:rsidRPr="00035D71">
              <w:rPr>
                <w:color w:val="000000"/>
                <w:sz w:val="24"/>
              </w:rPr>
              <w:t>-</w:t>
            </w:r>
          </w:p>
        </w:tc>
      </w:tr>
      <w:tr w:rsidR="0054179E" w:rsidRPr="00035D71" w14:paraId="4621296A" w14:textId="77777777" w:rsidTr="00317B65">
        <w:tc>
          <w:tcPr>
            <w:tcW w:w="3420" w:type="dxa"/>
            <w:vAlign w:val="center"/>
          </w:tcPr>
          <w:p w14:paraId="4DDE600A" w14:textId="77777777" w:rsidR="0054179E" w:rsidRPr="00035D71" w:rsidRDefault="0054179E"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67174203"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14:paraId="024C59E4" w14:textId="77777777" w:rsidR="0054179E" w:rsidRPr="00035D71" w:rsidRDefault="0054179E" w:rsidP="0048308E">
            <w:pPr>
              <w:spacing w:before="29" w:line="288" w:lineRule="auto"/>
              <w:jc w:val="right"/>
              <w:rPr>
                <w:color w:val="000000"/>
                <w:sz w:val="24"/>
              </w:rPr>
            </w:pPr>
            <w:r w:rsidRPr="00035D71">
              <w:rPr>
                <w:color w:val="000000"/>
                <w:sz w:val="24"/>
              </w:rPr>
              <w:t>14,689.65</w:t>
            </w:r>
          </w:p>
        </w:tc>
      </w:tr>
      <w:tr w:rsidR="0054179E" w:rsidRPr="00035D71" w14:paraId="71558E91" w14:textId="77777777" w:rsidTr="00317B65">
        <w:tc>
          <w:tcPr>
            <w:tcW w:w="3420" w:type="dxa"/>
            <w:vAlign w:val="center"/>
          </w:tcPr>
          <w:p w14:paraId="013E9A16" w14:textId="77777777" w:rsidR="0054179E" w:rsidRPr="00035D71" w:rsidRDefault="0054179E"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59A9E88D"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664B49A8" w14:textId="77777777" w:rsidR="0054179E" w:rsidRPr="00035D71" w:rsidRDefault="0054179E" w:rsidP="0048308E">
            <w:pPr>
              <w:spacing w:before="29" w:line="288" w:lineRule="auto"/>
              <w:jc w:val="right"/>
              <w:rPr>
                <w:color w:val="000000"/>
                <w:sz w:val="24"/>
              </w:rPr>
            </w:pPr>
            <w:r w:rsidRPr="00035D71">
              <w:rPr>
                <w:color w:val="000000"/>
                <w:sz w:val="24"/>
              </w:rPr>
              <w:t>108,552.02</w:t>
            </w:r>
          </w:p>
        </w:tc>
      </w:tr>
      <w:tr w:rsidR="0054179E" w:rsidRPr="00035D71" w14:paraId="310035B2" w14:textId="77777777" w:rsidTr="00317B65">
        <w:tc>
          <w:tcPr>
            <w:tcW w:w="3420" w:type="dxa"/>
            <w:vAlign w:val="center"/>
          </w:tcPr>
          <w:p w14:paraId="7A4B3706" w14:textId="77777777" w:rsidR="0054179E" w:rsidRPr="00035D71" w:rsidRDefault="0054179E"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328AE62E" w14:textId="77777777" w:rsidR="0054179E" w:rsidRPr="00FA19BB" w:rsidRDefault="0054179E" w:rsidP="00D40000">
            <w:pPr>
              <w:pStyle w:val="af6"/>
              <w:jc w:val="center"/>
              <w:rPr>
                <w:rFonts w:ascii="Times New Roman" w:hAnsi="Times New Roman"/>
                <w:color w:val="000000"/>
                <w:sz w:val="21"/>
                <w:szCs w:val="21"/>
              </w:rPr>
            </w:pPr>
          </w:p>
        </w:tc>
        <w:tc>
          <w:tcPr>
            <w:tcW w:w="4500" w:type="dxa"/>
            <w:vAlign w:val="center"/>
          </w:tcPr>
          <w:p w14:paraId="15AD3613" w14:textId="77777777" w:rsidR="0054179E" w:rsidRPr="00035D71" w:rsidRDefault="0054179E" w:rsidP="0048308E">
            <w:pPr>
              <w:spacing w:before="29" w:line="288" w:lineRule="auto"/>
              <w:jc w:val="right"/>
              <w:rPr>
                <w:color w:val="000000"/>
                <w:sz w:val="24"/>
              </w:rPr>
            </w:pPr>
            <w:r w:rsidRPr="00035D71">
              <w:rPr>
                <w:color w:val="000000"/>
                <w:sz w:val="24"/>
              </w:rPr>
              <w:t>108,552.02</w:t>
            </w:r>
          </w:p>
        </w:tc>
      </w:tr>
      <w:tr w:rsidR="0054179E" w:rsidRPr="00035D71" w14:paraId="3002F7AF" w14:textId="77777777" w:rsidTr="00317B65">
        <w:tc>
          <w:tcPr>
            <w:tcW w:w="3420" w:type="dxa"/>
            <w:vAlign w:val="center"/>
          </w:tcPr>
          <w:p w14:paraId="7018A961" w14:textId="77777777" w:rsidR="0054179E" w:rsidRPr="00035D71" w:rsidRDefault="0054179E"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7D26E585" w14:textId="77777777" w:rsidR="0054179E" w:rsidRPr="00FA19BB" w:rsidRDefault="0054179E" w:rsidP="00D40000">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14:paraId="5840261C" w14:textId="77777777" w:rsidR="0054179E" w:rsidRPr="00035D71" w:rsidRDefault="0054179E" w:rsidP="0048308E">
            <w:pPr>
              <w:spacing w:before="29" w:line="288" w:lineRule="auto"/>
              <w:jc w:val="right"/>
              <w:rPr>
                <w:color w:val="000000"/>
                <w:sz w:val="24"/>
              </w:rPr>
            </w:pPr>
            <w:r w:rsidRPr="00035D71">
              <w:rPr>
                <w:color w:val="000000"/>
                <w:sz w:val="24"/>
              </w:rPr>
              <w:t>147,376.40</w:t>
            </w:r>
          </w:p>
        </w:tc>
      </w:tr>
      <w:tr w:rsidR="0054179E" w:rsidRPr="00035D71" w14:paraId="430F8637" w14:textId="77777777" w:rsidTr="00317B65">
        <w:tc>
          <w:tcPr>
            <w:tcW w:w="3420" w:type="dxa"/>
            <w:vAlign w:val="center"/>
          </w:tcPr>
          <w:p w14:paraId="7CE4C38C" w14:textId="77777777" w:rsidR="0054179E" w:rsidRPr="00035D71" w:rsidRDefault="0054179E"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6F2EBCEE" w14:textId="77777777" w:rsidR="0054179E" w:rsidRPr="00FA19BB" w:rsidRDefault="0054179E" w:rsidP="00D40000">
            <w:pPr>
              <w:pStyle w:val="af6"/>
              <w:jc w:val="center"/>
              <w:rPr>
                <w:rFonts w:ascii="Times New Roman" w:hAnsi="Times New Roman"/>
                <w:b/>
                <w:color w:val="000000"/>
                <w:sz w:val="21"/>
                <w:szCs w:val="21"/>
              </w:rPr>
            </w:pPr>
          </w:p>
        </w:tc>
        <w:tc>
          <w:tcPr>
            <w:tcW w:w="4500" w:type="dxa"/>
            <w:vAlign w:val="center"/>
          </w:tcPr>
          <w:p w14:paraId="6F12E607" w14:textId="77777777" w:rsidR="0054179E" w:rsidRPr="00035D71" w:rsidRDefault="0054179E" w:rsidP="0048308E">
            <w:pPr>
              <w:spacing w:before="29" w:line="288" w:lineRule="auto"/>
              <w:jc w:val="right"/>
              <w:rPr>
                <w:b/>
                <w:color w:val="000000"/>
                <w:sz w:val="24"/>
              </w:rPr>
            </w:pPr>
            <w:r w:rsidRPr="00035D71">
              <w:rPr>
                <w:b/>
                <w:color w:val="000000"/>
                <w:sz w:val="24"/>
              </w:rPr>
              <w:t>-67,606.48</w:t>
            </w:r>
          </w:p>
        </w:tc>
      </w:tr>
      <w:tr w:rsidR="0054179E" w:rsidRPr="00035D71" w14:paraId="31DA4ABB" w14:textId="77777777" w:rsidTr="00317B65">
        <w:tc>
          <w:tcPr>
            <w:tcW w:w="3420" w:type="dxa"/>
            <w:vAlign w:val="center"/>
          </w:tcPr>
          <w:p w14:paraId="459CC692" w14:textId="77777777" w:rsidR="0054179E" w:rsidRPr="00035D71" w:rsidRDefault="0054179E" w:rsidP="0048308E">
            <w:pPr>
              <w:spacing w:before="29" w:line="288" w:lineRule="auto"/>
              <w:rPr>
                <w:b/>
                <w:color w:val="000000"/>
                <w:sz w:val="24"/>
              </w:rPr>
            </w:pPr>
            <w:r w:rsidRPr="00035D71">
              <w:rPr>
                <w:sz w:val="24"/>
              </w:rPr>
              <w:t>减：所得税费用</w:t>
            </w:r>
          </w:p>
        </w:tc>
        <w:tc>
          <w:tcPr>
            <w:tcW w:w="1080" w:type="dxa"/>
            <w:vAlign w:val="center"/>
          </w:tcPr>
          <w:p w14:paraId="2A7A99AB" w14:textId="77777777" w:rsidR="0054179E" w:rsidRPr="00FA19BB" w:rsidRDefault="0054179E" w:rsidP="00610BA9">
            <w:pPr>
              <w:pStyle w:val="af6"/>
              <w:jc w:val="center"/>
              <w:rPr>
                <w:rFonts w:ascii="Times New Roman" w:hAnsi="Times New Roman"/>
                <w:b/>
                <w:color w:val="000000"/>
                <w:sz w:val="21"/>
                <w:szCs w:val="21"/>
              </w:rPr>
            </w:pPr>
          </w:p>
        </w:tc>
        <w:tc>
          <w:tcPr>
            <w:tcW w:w="4500" w:type="dxa"/>
            <w:vAlign w:val="center"/>
          </w:tcPr>
          <w:p w14:paraId="3C660BAA" w14:textId="77777777" w:rsidR="0054179E" w:rsidRPr="00035D71" w:rsidRDefault="0054179E" w:rsidP="0048308E">
            <w:pPr>
              <w:spacing w:before="29" w:line="288" w:lineRule="auto"/>
              <w:jc w:val="right"/>
              <w:rPr>
                <w:color w:val="000000"/>
                <w:sz w:val="24"/>
              </w:rPr>
            </w:pPr>
            <w:r w:rsidRPr="00035D71">
              <w:rPr>
                <w:color w:val="000000"/>
                <w:sz w:val="24"/>
              </w:rPr>
              <w:t>-</w:t>
            </w:r>
          </w:p>
        </w:tc>
      </w:tr>
      <w:tr w:rsidR="0054179E" w:rsidRPr="00035D71" w14:paraId="6A74F6DC" w14:textId="77777777" w:rsidTr="00317B65">
        <w:tc>
          <w:tcPr>
            <w:tcW w:w="3420" w:type="dxa"/>
            <w:vAlign w:val="center"/>
          </w:tcPr>
          <w:p w14:paraId="1E71B6D6" w14:textId="77777777" w:rsidR="0054179E" w:rsidRPr="00035D71" w:rsidRDefault="0054179E"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0B7FED7D" w14:textId="77777777" w:rsidR="0054179E" w:rsidRPr="00035D71" w:rsidRDefault="0054179E" w:rsidP="0048308E">
            <w:pPr>
              <w:pStyle w:val="af6"/>
              <w:spacing w:before="29" w:beforeAutospacing="0" w:line="288" w:lineRule="auto"/>
              <w:jc w:val="center"/>
              <w:rPr>
                <w:rFonts w:ascii="Times New Roman" w:hAnsi="Times New Roman"/>
                <w:b/>
                <w:color w:val="000000"/>
              </w:rPr>
            </w:pPr>
          </w:p>
        </w:tc>
        <w:tc>
          <w:tcPr>
            <w:tcW w:w="4500" w:type="dxa"/>
            <w:vAlign w:val="center"/>
          </w:tcPr>
          <w:p w14:paraId="45C67B4C" w14:textId="77777777" w:rsidR="0054179E" w:rsidRPr="00035D71" w:rsidRDefault="0054179E" w:rsidP="0048308E">
            <w:pPr>
              <w:spacing w:before="29" w:line="288" w:lineRule="auto"/>
              <w:jc w:val="right"/>
              <w:rPr>
                <w:b/>
                <w:color w:val="000000"/>
                <w:sz w:val="24"/>
              </w:rPr>
            </w:pPr>
            <w:r w:rsidRPr="00035D71">
              <w:rPr>
                <w:b/>
                <w:color w:val="000000"/>
                <w:sz w:val="24"/>
              </w:rPr>
              <w:t>-67,606.48</w:t>
            </w:r>
          </w:p>
        </w:tc>
      </w:tr>
    </w:tbl>
    <w:p w14:paraId="242F577A" w14:textId="77777777" w:rsidR="001548F9" w:rsidRPr="00035D71" w:rsidRDefault="001548F9" w:rsidP="0048308E">
      <w:pPr>
        <w:spacing w:before="29" w:line="288" w:lineRule="auto"/>
        <w:rPr>
          <w:color w:val="000000"/>
          <w:sz w:val="24"/>
        </w:rPr>
      </w:pPr>
    </w:p>
    <w:p w14:paraId="473B98F8" w14:textId="77777777" w:rsidR="001548F9" w:rsidRPr="00035D71" w:rsidRDefault="001548F9" w:rsidP="0048308E">
      <w:pPr>
        <w:pStyle w:val="20"/>
        <w:spacing w:before="29" w:after="0" w:line="288" w:lineRule="auto"/>
        <w:rPr>
          <w:rFonts w:ascii="Times New Roman" w:hAnsi="Times New Roman"/>
          <w:kern w:val="0"/>
          <w:szCs w:val="24"/>
        </w:rPr>
      </w:pPr>
      <w:bookmarkStart w:id="52" w:name="_Toc225498270"/>
      <w:bookmarkStart w:id="53" w:name="_Toc490928441"/>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2"/>
      <w:bookmarkEnd w:id="53"/>
    </w:p>
    <w:p w14:paraId="54683E08"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交银施罗德增强收益债券型证券投资基金</w:t>
      </w:r>
    </w:p>
    <w:p w14:paraId="3E208DE0"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01EFA37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2B958F35" w14:textId="77777777" w:rsidTr="00C16CCF">
        <w:tc>
          <w:tcPr>
            <w:tcW w:w="2552" w:type="dxa"/>
            <w:vMerge w:val="restart"/>
            <w:vAlign w:val="center"/>
          </w:tcPr>
          <w:p w14:paraId="615EE4F2"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1081F428"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64805DA6"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138B9E33" w14:textId="77777777" w:rsidTr="00C16CCF">
        <w:tc>
          <w:tcPr>
            <w:tcW w:w="2552" w:type="dxa"/>
            <w:vMerge/>
            <w:vAlign w:val="center"/>
          </w:tcPr>
          <w:p w14:paraId="23A3BF4B"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5BEE6E52"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650B23F7"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776FB54F"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03E2D928" w14:textId="77777777" w:rsidTr="00C16CCF">
        <w:tc>
          <w:tcPr>
            <w:tcW w:w="2552" w:type="dxa"/>
            <w:vAlign w:val="center"/>
          </w:tcPr>
          <w:p w14:paraId="6E40BFCD"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450AFAEE" w14:textId="77777777" w:rsidR="001548F9" w:rsidRPr="00035D71" w:rsidRDefault="001548F9" w:rsidP="0048308E">
            <w:pPr>
              <w:spacing w:before="29" w:line="288" w:lineRule="auto"/>
              <w:jc w:val="right"/>
              <w:rPr>
                <w:color w:val="000000"/>
                <w:sz w:val="24"/>
              </w:rPr>
            </w:pPr>
            <w:r w:rsidRPr="00035D71">
              <w:rPr>
                <w:color w:val="000000"/>
                <w:sz w:val="24"/>
              </w:rPr>
              <w:t>78,679,121.31</w:t>
            </w:r>
          </w:p>
        </w:tc>
        <w:tc>
          <w:tcPr>
            <w:tcW w:w="2149" w:type="dxa"/>
            <w:vAlign w:val="center"/>
          </w:tcPr>
          <w:p w14:paraId="5149662F" w14:textId="77777777" w:rsidR="001548F9" w:rsidRPr="00035D71" w:rsidRDefault="001548F9" w:rsidP="0048308E">
            <w:pPr>
              <w:spacing w:before="29" w:line="288" w:lineRule="auto"/>
              <w:jc w:val="right"/>
              <w:rPr>
                <w:color w:val="000000"/>
                <w:sz w:val="24"/>
              </w:rPr>
            </w:pPr>
            <w:r w:rsidRPr="00035D71">
              <w:rPr>
                <w:color w:val="000000"/>
                <w:sz w:val="24"/>
              </w:rPr>
              <w:t>21,289,845.54</w:t>
            </w:r>
          </w:p>
        </w:tc>
        <w:tc>
          <w:tcPr>
            <w:tcW w:w="2150" w:type="dxa"/>
            <w:vAlign w:val="center"/>
          </w:tcPr>
          <w:p w14:paraId="07E1FE3B" w14:textId="77777777" w:rsidR="001548F9" w:rsidRPr="00035D71" w:rsidRDefault="001548F9" w:rsidP="0048308E">
            <w:pPr>
              <w:spacing w:before="29" w:line="288" w:lineRule="auto"/>
              <w:jc w:val="right"/>
              <w:rPr>
                <w:color w:val="000000"/>
                <w:sz w:val="24"/>
              </w:rPr>
            </w:pPr>
            <w:r w:rsidRPr="00035D71">
              <w:rPr>
                <w:color w:val="000000"/>
                <w:sz w:val="24"/>
              </w:rPr>
              <w:t>99,968,966.85</w:t>
            </w:r>
          </w:p>
        </w:tc>
      </w:tr>
      <w:tr w:rsidR="001548F9" w:rsidRPr="00035D71" w14:paraId="4B11386B" w14:textId="77777777" w:rsidTr="00C16CCF">
        <w:tc>
          <w:tcPr>
            <w:tcW w:w="2552" w:type="dxa"/>
            <w:vAlign w:val="center"/>
          </w:tcPr>
          <w:p w14:paraId="30B17E17"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243F18CA"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3A6CE75" w14:textId="77777777" w:rsidR="001548F9" w:rsidRPr="00035D71" w:rsidRDefault="001548F9" w:rsidP="0048308E">
            <w:pPr>
              <w:spacing w:before="29" w:line="288" w:lineRule="auto"/>
              <w:jc w:val="right"/>
              <w:rPr>
                <w:color w:val="000000"/>
                <w:sz w:val="24"/>
              </w:rPr>
            </w:pPr>
            <w:r w:rsidRPr="00035D71">
              <w:rPr>
                <w:color w:val="000000"/>
                <w:sz w:val="24"/>
              </w:rPr>
              <w:t>-67,606.48</w:t>
            </w:r>
          </w:p>
        </w:tc>
        <w:tc>
          <w:tcPr>
            <w:tcW w:w="2150" w:type="dxa"/>
            <w:vAlign w:val="center"/>
          </w:tcPr>
          <w:p w14:paraId="514B2682" w14:textId="77777777" w:rsidR="001548F9" w:rsidRPr="00035D71" w:rsidRDefault="001548F9" w:rsidP="0048308E">
            <w:pPr>
              <w:spacing w:before="29" w:line="288" w:lineRule="auto"/>
              <w:jc w:val="right"/>
              <w:rPr>
                <w:color w:val="000000"/>
                <w:sz w:val="24"/>
              </w:rPr>
            </w:pPr>
            <w:r w:rsidRPr="00035D71">
              <w:rPr>
                <w:color w:val="000000"/>
                <w:sz w:val="24"/>
              </w:rPr>
              <w:t>-67,606.48</w:t>
            </w:r>
          </w:p>
        </w:tc>
      </w:tr>
      <w:tr w:rsidR="001548F9" w:rsidRPr="00035D71" w14:paraId="0EED37DD" w14:textId="77777777" w:rsidTr="00C16CCF">
        <w:tc>
          <w:tcPr>
            <w:tcW w:w="2552" w:type="dxa"/>
            <w:vAlign w:val="center"/>
          </w:tcPr>
          <w:p w14:paraId="6EAE4FFD"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w:t>
            </w:r>
            <w:r w:rsidRPr="00035D71">
              <w:rPr>
                <w:color w:val="000000"/>
                <w:sz w:val="24"/>
              </w:rPr>
              <w:lastRenderedPageBreak/>
              <w:t>列）</w:t>
            </w:r>
          </w:p>
        </w:tc>
        <w:tc>
          <w:tcPr>
            <w:tcW w:w="2149" w:type="dxa"/>
            <w:vAlign w:val="center"/>
          </w:tcPr>
          <w:p w14:paraId="303F8510" w14:textId="77777777" w:rsidR="001548F9" w:rsidRPr="00035D71" w:rsidRDefault="001548F9" w:rsidP="0048308E">
            <w:pPr>
              <w:spacing w:before="29" w:line="288" w:lineRule="auto"/>
              <w:jc w:val="right"/>
              <w:rPr>
                <w:color w:val="000000"/>
                <w:sz w:val="24"/>
              </w:rPr>
            </w:pPr>
            <w:r w:rsidRPr="00035D71">
              <w:rPr>
                <w:color w:val="000000"/>
                <w:sz w:val="24"/>
              </w:rPr>
              <w:lastRenderedPageBreak/>
              <w:t>-37,090,803.60</w:t>
            </w:r>
          </w:p>
        </w:tc>
        <w:tc>
          <w:tcPr>
            <w:tcW w:w="2149" w:type="dxa"/>
            <w:vAlign w:val="center"/>
          </w:tcPr>
          <w:p w14:paraId="0FE07CE0" w14:textId="77777777" w:rsidR="001548F9" w:rsidRPr="00035D71" w:rsidRDefault="001548F9" w:rsidP="0048308E">
            <w:pPr>
              <w:spacing w:before="29" w:line="288" w:lineRule="auto"/>
              <w:jc w:val="right"/>
              <w:rPr>
                <w:color w:val="000000"/>
                <w:sz w:val="24"/>
              </w:rPr>
            </w:pPr>
            <w:r w:rsidRPr="00035D71">
              <w:rPr>
                <w:color w:val="000000"/>
                <w:sz w:val="24"/>
              </w:rPr>
              <w:t>-9,903,388.38</w:t>
            </w:r>
          </w:p>
        </w:tc>
        <w:tc>
          <w:tcPr>
            <w:tcW w:w="2150" w:type="dxa"/>
            <w:vAlign w:val="center"/>
          </w:tcPr>
          <w:p w14:paraId="32234A7C" w14:textId="77777777" w:rsidR="001548F9" w:rsidRPr="00035D71" w:rsidRDefault="001548F9" w:rsidP="0048308E">
            <w:pPr>
              <w:spacing w:before="29" w:line="288" w:lineRule="auto"/>
              <w:jc w:val="right"/>
              <w:rPr>
                <w:color w:val="000000"/>
                <w:sz w:val="24"/>
              </w:rPr>
            </w:pPr>
            <w:r w:rsidRPr="00035D71">
              <w:rPr>
                <w:color w:val="000000"/>
                <w:sz w:val="24"/>
              </w:rPr>
              <w:t>-46,994,191.98</w:t>
            </w:r>
          </w:p>
        </w:tc>
      </w:tr>
      <w:tr w:rsidR="001548F9" w:rsidRPr="00035D71" w14:paraId="1E554068" w14:textId="77777777" w:rsidTr="00C16CCF">
        <w:tc>
          <w:tcPr>
            <w:tcW w:w="2552" w:type="dxa"/>
            <w:vAlign w:val="center"/>
          </w:tcPr>
          <w:p w14:paraId="3D84D155"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2B5F7EA0" w14:textId="77777777" w:rsidR="001548F9" w:rsidRPr="00035D71" w:rsidRDefault="001548F9" w:rsidP="0048308E">
            <w:pPr>
              <w:spacing w:before="29" w:line="288" w:lineRule="auto"/>
              <w:jc w:val="right"/>
              <w:rPr>
                <w:color w:val="000000"/>
                <w:sz w:val="24"/>
              </w:rPr>
            </w:pPr>
            <w:r w:rsidRPr="00035D71">
              <w:rPr>
                <w:color w:val="000000"/>
                <w:sz w:val="24"/>
              </w:rPr>
              <w:t>625,712.00</w:t>
            </w:r>
          </w:p>
        </w:tc>
        <w:tc>
          <w:tcPr>
            <w:tcW w:w="2149" w:type="dxa"/>
            <w:vAlign w:val="center"/>
          </w:tcPr>
          <w:p w14:paraId="09898450" w14:textId="77777777" w:rsidR="001548F9" w:rsidRPr="00035D71" w:rsidRDefault="001548F9" w:rsidP="0048308E">
            <w:pPr>
              <w:spacing w:before="29" w:line="288" w:lineRule="auto"/>
              <w:jc w:val="right"/>
              <w:rPr>
                <w:color w:val="000000"/>
                <w:sz w:val="24"/>
              </w:rPr>
            </w:pPr>
            <w:r w:rsidRPr="00035D71">
              <w:rPr>
                <w:color w:val="000000"/>
                <w:sz w:val="24"/>
              </w:rPr>
              <w:t>167,775.05</w:t>
            </w:r>
          </w:p>
        </w:tc>
        <w:tc>
          <w:tcPr>
            <w:tcW w:w="2150" w:type="dxa"/>
            <w:vAlign w:val="center"/>
          </w:tcPr>
          <w:p w14:paraId="7BA5AFC6" w14:textId="77777777" w:rsidR="001548F9" w:rsidRPr="00035D71" w:rsidRDefault="001548F9" w:rsidP="0048308E">
            <w:pPr>
              <w:spacing w:before="29" w:line="288" w:lineRule="auto"/>
              <w:jc w:val="right"/>
              <w:rPr>
                <w:color w:val="000000"/>
                <w:sz w:val="24"/>
              </w:rPr>
            </w:pPr>
            <w:r w:rsidRPr="00035D71">
              <w:rPr>
                <w:color w:val="000000"/>
                <w:sz w:val="24"/>
              </w:rPr>
              <w:t>793,487.05</w:t>
            </w:r>
          </w:p>
        </w:tc>
      </w:tr>
      <w:tr w:rsidR="001548F9" w:rsidRPr="00035D71" w14:paraId="668AD0E3" w14:textId="77777777" w:rsidTr="00C16CCF">
        <w:tc>
          <w:tcPr>
            <w:tcW w:w="2552" w:type="dxa"/>
            <w:vAlign w:val="center"/>
          </w:tcPr>
          <w:p w14:paraId="4794AAD3"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2D6A40B6" w14:textId="77777777" w:rsidR="001548F9" w:rsidRPr="00035D71" w:rsidRDefault="001548F9" w:rsidP="0048308E">
            <w:pPr>
              <w:spacing w:before="29" w:line="288" w:lineRule="auto"/>
              <w:jc w:val="right"/>
              <w:rPr>
                <w:color w:val="000000"/>
                <w:sz w:val="24"/>
              </w:rPr>
            </w:pPr>
            <w:r w:rsidRPr="00035D71">
              <w:rPr>
                <w:color w:val="000000"/>
                <w:sz w:val="24"/>
              </w:rPr>
              <w:t>-37,716,515.60</w:t>
            </w:r>
          </w:p>
        </w:tc>
        <w:tc>
          <w:tcPr>
            <w:tcW w:w="2149" w:type="dxa"/>
            <w:vAlign w:val="center"/>
          </w:tcPr>
          <w:p w14:paraId="60415AB6" w14:textId="77777777" w:rsidR="001548F9" w:rsidRPr="00035D71" w:rsidRDefault="001548F9" w:rsidP="0048308E">
            <w:pPr>
              <w:spacing w:before="29" w:line="288" w:lineRule="auto"/>
              <w:jc w:val="right"/>
              <w:rPr>
                <w:color w:val="000000"/>
                <w:sz w:val="24"/>
              </w:rPr>
            </w:pPr>
            <w:r w:rsidRPr="00035D71">
              <w:rPr>
                <w:color w:val="000000"/>
                <w:sz w:val="24"/>
              </w:rPr>
              <w:t>-10,071,163.43</w:t>
            </w:r>
          </w:p>
        </w:tc>
        <w:tc>
          <w:tcPr>
            <w:tcW w:w="2150" w:type="dxa"/>
            <w:vAlign w:val="center"/>
          </w:tcPr>
          <w:p w14:paraId="4641D4BA" w14:textId="77777777" w:rsidR="001548F9" w:rsidRPr="00035D71" w:rsidRDefault="001548F9" w:rsidP="0048308E">
            <w:pPr>
              <w:spacing w:before="29" w:line="288" w:lineRule="auto"/>
              <w:jc w:val="right"/>
              <w:rPr>
                <w:color w:val="000000"/>
                <w:sz w:val="24"/>
              </w:rPr>
            </w:pPr>
            <w:r w:rsidRPr="00035D71">
              <w:rPr>
                <w:color w:val="000000"/>
                <w:sz w:val="24"/>
              </w:rPr>
              <w:t>-47,787,679.03</w:t>
            </w:r>
          </w:p>
        </w:tc>
      </w:tr>
      <w:tr w:rsidR="001548F9" w:rsidRPr="00035D71" w14:paraId="0B66C8C8" w14:textId="77777777" w:rsidTr="00C16CCF">
        <w:tc>
          <w:tcPr>
            <w:tcW w:w="2552" w:type="dxa"/>
            <w:vAlign w:val="center"/>
          </w:tcPr>
          <w:p w14:paraId="767C9530"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247454E4"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1DE96B73"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1ECBCC3B"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3F9B84A3" w14:textId="77777777" w:rsidTr="00C16CCF">
        <w:tc>
          <w:tcPr>
            <w:tcW w:w="2552" w:type="dxa"/>
            <w:vAlign w:val="center"/>
          </w:tcPr>
          <w:p w14:paraId="01314FDE"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5BD19565" w14:textId="77777777" w:rsidR="001548F9" w:rsidRPr="00035D71" w:rsidRDefault="001548F9" w:rsidP="0048308E">
            <w:pPr>
              <w:spacing w:before="29" w:line="288" w:lineRule="auto"/>
              <w:jc w:val="right"/>
              <w:rPr>
                <w:color w:val="000000"/>
                <w:sz w:val="24"/>
              </w:rPr>
            </w:pPr>
            <w:r w:rsidRPr="00035D71">
              <w:rPr>
                <w:color w:val="000000"/>
                <w:sz w:val="24"/>
              </w:rPr>
              <w:t>41,588,317.71</w:t>
            </w:r>
          </w:p>
        </w:tc>
        <w:tc>
          <w:tcPr>
            <w:tcW w:w="2149" w:type="dxa"/>
            <w:vAlign w:val="center"/>
          </w:tcPr>
          <w:p w14:paraId="125D21CE" w14:textId="77777777" w:rsidR="001548F9" w:rsidRPr="00035D71" w:rsidRDefault="001548F9" w:rsidP="0048308E">
            <w:pPr>
              <w:spacing w:before="29" w:line="288" w:lineRule="auto"/>
              <w:jc w:val="right"/>
              <w:rPr>
                <w:color w:val="000000"/>
                <w:sz w:val="24"/>
              </w:rPr>
            </w:pPr>
            <w:r w:rsidRPr="00035D71">
              <w:rPr>
                <w:color w:val="000000"/>
                <w:sz w:val="24"/>
              </w:rPr>
              <w:t>11,318,850.68</w:t>
            </w:r>
          </w:p>
        </w:tc>
        <w:tc>
          <w:tcPr>
            <w:tcW w:w="2150" w:type="dxa"/>
            <w:vAlign w:val="center"/>
          </w:tcPr>
          <w:p w14:paraId="19E6A02C" w14:textId="77777777" w:rsidR="001548F9" w:rsidRPr="00035D71" w:rsidRDefault="001548F9" w:rsidP="0048308E">
            <w:pPr>
              <w:spacing w:before="29" w:line="288" w:lineRule="auto"/>
              <w:jc w:val="right"/>
              <w:rPr>
                <w:color w:val="000000"/>
                <w:sz w:val="24"/>
              </w:rPr>
            </w:pPr>
            <w:r w:rsidRPr="00035D71">
              <w:rPr>
                <w:color w:val="000000"/>
                <w:sz w:val="24"/>
              </w:rPr>
              <w:t>52,907,168.39</w:t>
            </w:r>
          </w:p>
        </w:tc>
      </w:tr>
    </w:tbl>
    <w:p w14:paraId="4C3C3416" w14:textId="77777777" w:rsidR="00F446C6" w:rsidRPr="00035D71" w:rsidRDefault="00F446C6" w:rsidP="00DA12A3">
      <w:pPr>
        <w:tabs>
          <w:tab w:val="left" w:pos="426"/>
        </w:tabs>
        <w:spacing w:before="29" w:line="288" w:lineRule="auto"/>
        <w:jc w:val="left"/>
        <w:rPr>
          <w:kern w:val="0"/>
          <w:sz w:val="24"/>
        </w:rPr>
      </w:pPr>
    </w:p>
    <w:p w14:paraId="3CA705C9" w14:textId="77777777" w:rsidR="002A630A" w:rsidRPr="00035D71" w:rsidRDefault="002A630A" w:rsidP="0048308E">
      <w:pPr>
        <w:spacing w:before="29" w:line="288" w:lineRule="auto"/>
        <w:rPr>
          <w:sz w:val="24"/>
        </w:rPr>
      </w:pPr>
      <w:r w:rsidRPr="00035D71">
        <w:rPr>
          <w:sz w:val="24"/>
        </w:rPr>
        <w:t>报表附注为财务报表的组成部分。</w:t>
      </w:r>
    </w:p>
    <w:p w14:paraId="6E95C908" w14:textId="4FEC257E"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034E3005" w14:textId="77777777" w:rsidR="001548F9" w:rsidRPr="00035D71" w:rsidRDefault="001548F9" w:rsidP="00035D71">
      <w:pPr>
        <w:spacing w:before="29" w:line="288" w:lineRule="auto"/>
        <w:ind w:firstLineChars="200" w:firstLine="480"/>
        <w:rPr>
          <w:color w:val="000000"/>
          <w:sz w:val="24"/>
        </w:rPr>
      </w:pPr>
    </w:p>
    <w:p w14:paraId="6994E9E2" w14:textId="77777777" w:rsidR="00610BA9" w:rsidRPr="00035D71" w:rsidRDefault="00610BA9" w:rsidP="00610BA9">
      <w:pPr>
        <w:pStyle w:val="20"/>
        <w:spacing w:before="29" w:after="0" w:line="288" w:lineRule="auto"/>
        <w:rPr>
          <w:rFonts w:ascii="Times New Roman" w:hAnsi="Times New Roman"/>
          <w:kern w:val="0"/>
          <w:szCs w:val="24"/>
        </w:rPr>
      </w:pPr>
      <w:bookmarkStart w:id="54" w:name="_Toc225498271"/>
      <w:bookmarkStart w:id="55" w:name="_Toc490928442"/>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4"/>
      <w:bookmarkEnd w:id="55"/>
    </w:p>
    <w:p w14:paraId="10DD7A8B" w14:textId="77777777" w:rsidR="00610BA9" w:rsidRPr="00035D71" w:rsidRDefault="00610BA9" w:rsidP="00610BA9">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2402A42F" w14:textId="77777777" w:rsidR="009A75A3" w:rsidRDefault="009A75A3" w:rsidP="009A75A3">
      <w:pPr>
        <w:spacing w:before="29" w:line="288" w:lineRule="auto"/>
        <w:ind w:firstLineChars="200" w:firstLine="480"/>
        <w:rPr>
          <w:sz w:val="24"/>
        </w:rPr>
      </w:pPr>
      <w:r w:rsidRPr="00E24087">
        <w:rPr>
          <w:rFonts w:hint="eastAsia"/>
          <w:sz w:val="24"/>
        </w:rPr>
        <w:t>交银施罗德增强收益债券型证券投资基金是由原交银施罗德荣泰保本混合型证券投资基金</w:t>
      </w:r>
      <w:r w:rsidRPr="00E24087">
        <w:rPr>
          <w:rFonts w:hint="eastAsia"/>
          <w:sz w:val="24"/>
        </w:rPr>
        <w:t>(</w:t>
      </w:r>
      <w:r w:rsidRPr="00E24087">
        <w:rPr>
          <w:rFonts w:hint="eastAsia"/>
          <w:sz w:val="24"/>
        </w:rPr>
        <w:t>以下简称“交银施罗德荣泰保本基金”</w:t>
      </w:r>
      <w:r w:rsidRPr="00E24087">
        <w:rPr>
          <w:rFonts w:hint="eastAsia"/>
          <w:sz w:val="24"/>
        </w:rPr>
        <w:t>)</w:t>
      </w:r>
      <w:r w:rsidRPr="00E24087">
        <w:rPr>
          <w:rFonts w:hint="eastAsia"/>
          <w:sz w:val="24"/>
        </w:rPr>
        <w:t>转型而来。交银施罗德荣泰保本混合型证券投资基金</w:t>
      </w:r>
      <w:r w:rsidRPr="00E24087">
        <w:rPr>
          <w:rFonts w:hint="eastAsia"/>
          <w:sz w:val="24"/>
        </w:rPr>
        <w:t>(</w:t>
      </w:r>
      <w:r w:rsidRPr="00E24087">
        <w:rPr>
          <w:rFonts w:hint="eastAsia"/>
          <w:sz w:val="24"/>
        </w:rPr>
        <w:t>以下简称“本基金”</w:t>
      </w:r>
      <w:r w:rsidRPr="00E24087">
        <w:rPr>
          <w:rFonts w:hint="eastAsia"/>
          <w:sz w:val="24"/>
        </w:rPr>
        <w:t>)</w:t>
      </w:r>
      <w:r w:rsidRPr="00E24087">
        <w:rPr>
          <w:rFonts w:hint="eastAsia"/>
          <w:sz w:val="24"/>
        </w:rPr>
        <w:t>经中国证券监督管理委员会</w:t>
      </w:r>
      <w:r w:rsidRPr="00E24087">
        <w:rPr>
          <w:rFonts w:hint="eastAsia"/>
          <w:sz w:val="24"/>
        </w:rPr>
        <w:t>(</w:t>
      </w:r>
      <w:r w:rsidRPr="00E24087">
        <w:rPr>
          <w:rFonts w:hint="eastAsia"/>
          <w:sz w:val="24"/>
        </w:rPr>
        <w:t>以下简称“中国证监会”</w:t>
      </w:r>
      <w:r w:rsidRPr="00E24087">
        <w:rPr>
          <w:rFonts w:hint="eastAsia"/>
          <w:sz w:val="24"/>
        </w:rPr>
        <w:t>)</w:t>
      </w:r>
      <w:r w:rsidRPr="00E24087">
        <w:rPr>
          <w:rFonts w:hint="eastAsia"/>
          <w:sz w:val="24"/>
        </w:rPr>
        <w:t>证监许可</w:t>
      </w:r>
      <w:r w:rsidRPr="00E24087">
        <w:rPr>
          <w:rFonts w:hint="eastAsia"/>
          <w:sz w:val="24"/>
        </w:rPr>
        <w:t>[2013]150</w:t>
      </w:r>
      <w:r w:rsidRPr="00E24087">
        <w:rPr>
          <w:rFonts w:hint="eastAsia"/>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sidRPr="00E24087">
        <w:rPr>
          <w:rFonts w:hint="eastAsia"/>
          <w:sz w:val="24"/>
        </w:rPr>
        <w:t>271,771,686.22</w:t>
      </w:r>
      <w:r w:rsidRPr="00E24087">
        <w:rPr>
          <w:rFonts w:hint="eastAsia"/>
          <w:sz w:val="24"/>
        </w:rPr>
        <w:t>元，业经普华永道中天会计师事务所</w:t>
      </w:r>
      <w:r w:rsidRPr="00E24087">
        <w:rPr>
          <w:rFonts w:hint="eastAsia"/>
          <w:sz w:val="24"/>
        </w:rPr>
        <w:t>(</w:t>
      </w:r>
      <w:r w:rsidRPr="00E24087">
        <w:rPr>
          <w:rFonts w:hint="eastAsia"/>
          <w:sz w:val="24"/>
        </w:rPr>
        <w:t>特殊普通合伙</w:t>
      </w:r>
      <w:r w:rsidRPr="00E24087">
        <w:rPr>
          <w:rFonts w:hint="eastAsia"/>
          <w:sz w:val="24"/>
        </w:rPr>
        <w:t>)</w:t>
      </w:r>
      <w:r w:rsidRPr="00E24087">
        <w:rPr>
          <w:rFonts w:hint="eastAsia"/>
          <w:sz w:val="24"/>
        </w:rPr>
        <w:t>普华永道中天验字</w:t>
      </w:r>
      <w:r w:rsidRPr="00E24087">
        <w:rPr>
          <w:rFonts w:hint="eastAsia"/>
          <w:sz w:val="24"/>
        </w:rPr>
        <w:t>(2013)</w:t>
      </w:r>
      <w:r w:rsidRPr="00E24087">
        <w:rPr>
          <w:rFonts w:hint="eastAsia"/>
          <w:sz w:val="24"/>
        </w:rPr>
        <w:t>第</w:t>
      </w:r>
      <w:r w:rsidRPr="00E24087">
        <w:rPr>
          <w:rFonts w:hint="eastAsia"/>
          <w:sz w:val="24"/>
        </w:rPr>
        <w:t>838</w:t>
      </w:r>
      <w:r w:rsidRPr="00E24087">
        <w:rPr>
          <w:rFonts w:hint="eastAsia"/>
          <w:sz w:val="24"/>
        </w:rPr>
        <w:t>号验资报告予以验证。经向中国证监会备案，《交银施罗德荣泰保本混合型证券投资基金基金合同》于</w:t>
      </w:r>
      <w:r w:rsidRPr="00E24087">
        <w:rPr>
          <w:rFonts w:hint="eastAsia"/>
          <w:sz w:val="24"/>
        </w:rPr>
        <w:t>2013</w:t>
      </w:r>
      <w:r w:rsidRPr="00E24087">
        <w:rPr>
          <w:rFonts w:hint="eastAsia"/>
          <w:sz w:val="24"/>
        </w:rPr>
        <w:t>年</w:t>
      </w:r>
      <w:r w:rsidRPr="00E24087">
        <w:rPr>
          <w:rFonts w:hint="eastAsia"/>
          <w:sz w:val="24"/>
        </w:rPr>
        <w:t>12</w:t>
      </w:r>
      <w:r w:rsidRPr="00E24087">
        <w:rPr>
          <w:rFonts w:hint="eastAsia"/>
          <w:sz w:val="24"/>
        </w:rPr>
        <w:t>月</w:t>
      </w:r>
      <w:r w:rsidRPr="00E24087">
        <w:rPr>
          <w:rFonts w:hint="eastAsia"/>
          <w:sz w:val="24"/>
        </w:rPr>
        <w:t>25</w:t>
      </w:r>
      <w:r w:rsidRPr="00E24087">
        <w:rPr>
          <w:rFonts w:hint="eastAsia"/>
          <w:sz w:val="24"/>
        </w:rPr>
        <w:t>日正式生效，基金合同生效日的基金份额总额为</w:t>
      </w:r>
      <w:r w:rsidRPr="00E24087">
        <w:rPr>
          <w:rFonts w:hint="eastAsia"/>
          <w:sz w:val="24"/>
        </w:rPr>
        <w:t>271,898,528.26</w:t>
      </w:r>
      <w:r w:rsidRPr="00E24087">
        <w:rPr>
          <w:rFonts w:hint="eastAsia"/>
          <w:sz w:val="24"/>
        </w:rPr>
        <w:t>份基金份额，其中认购资金利息折合</w:t>
      </w:r>
      <w:r w:rsidRPr="00E24087">
        <w:rPr>
          <w:rFonts w:hint="eastAsia"/>
          <w:sz w:val="24"/>
        </w:rPr>
        <w:t>126,842.04</w:t>
      </w:r>
      <w:r w:rsidRPr="00E24087">
        <w:rPr>
          <w:rFonts w:hint="eastAsia"/>
          <w:sz w:val="24"/>
        </w:rPr>
        <w:t>份基金份额。</w:t>
      </w:r>
    </w:p>
    <w:p w14:paraId="146172BC" w14:textId="77777777" w:rsidR="009A75A3" w:rsidRPr="00E24087" w:rsidRDefault="009A75A3" w:rsidP="009A75A3">
      <w:pPr>
        <w:spacing w:before="29" w:line="288" w:lineRule="auto"/>
        <w:ind w:firstLineChars="200" w:firstLine="480"/>
        <w:rPr>
          <w:color w:val="000000"/>
          <w:sz w:val="24"/>
        </w:rPr>
      </w:pPr>
      <w:r w:rsidRPr="00E24087">
        <w:rPr>
          <w:rFonts w:hint="eastAsia"/>
          <w:color w:val="000000"/>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sidRPr="00E24087">
        <w:rPr>
          <w:rFonts w:hint="eastAsia"/>
          <w:color w:val="000000"/>
          <w:sz w:val="24"/>
        </w:rPr>
        <w:t>(</w:t>
      </w:r>
      <w:r w:rsidRPr="00E24087">
        <w:rPr>
          <w:rFonts w:hint="eastAsia"/>
          <w:color w:val="000000"/>
          <w:sz w:val="24"/>
        </w:rPr>
        <w:t>如该对应日为非工作日，保本周期到期日顺延至下一个工作日</w:t>
      </w:r>
      <w:r w:rsidRPr="00E24087">
        <w:rPr>
          <w:rFonts w:hint="eastAsia"/>
          <w:color w:val="000000"/>
          <w:sz w:val="24"/>
        </w:rPr>
        <w:t>)</w:t>
      </w:r>
      <w:r w:rsidRPr="00E24087">
        <w:rPr>
          <w:rFonts w:hint="eastAsia"/>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交银施罗德增强收益债券型证券投资基金”。</w:t>
      </w:r>
    </w:p>
    <w:p w14:paraId="797B5559" w14:textId="77777777" w:rsidR="009A75A3" w:rsidRDefault="009A75A3" w:rsidP="009A75A3">
      <w:pPr>
        <w:spacing w:before="29" w:line="288" w:lineRule="auto"/>
        <w:ind w:firstLine="420"/>
        <w:rPr>
          <w:color w:val="000000"/>
          <w:sz w:val="24"/>
        </w:rPr>
      </w:pPr>
      <w:r w:rsidRPr="00E24087">
        <w:rPr>
          <w:rFonts w:hint="eastAsia"/>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sidRPr="00E24087">
        <w:rPr>
          <w:rFonts w:hint="eastAsia"/>
          <w:color w:val="000000"/>
          <w:sz w:val="24"/>
        </w:rPr>
        <w:t>2016</w:t>
      </w:r>
      <w:r w:rsidRPr="00E24087">
        <w:rPr>
          <w:rFonts w:hint="eastAsia"/>
          <w:color w:val="000000"/>
          <w:sz w:val="24"/>
        </w:rPr>
        <w:t>年</w:t>
      </w:r>
      <w:r w:rsidRPr="00E24087">
        <w:rPr>
          <w:rFonts w:hint="eastAsia"/>
          <w:color w:val="000000"/>
          <w:sz w:val="24"/>
        </w:rPr>
        <w:t>12</w:t>
      </w:r>
      <w:r w:rsidRPr="00E24087">
        <w:rPr>
          <w:rFonts w:hint="eastAsia"/>
          <w:color w:val="000000"/>
          <w:sz w:val="24"/>
        </w:rPr>
        <w:t>月</w:t>
      </w:r>
      <w:r w:rsidRPr="00E24087">
        <w:rPr>
          <w:rFonts w:hint="eastAsia"/>
          <w:color w:val="000000"/>
          <w:sz w:val="24"/>
        </w:rPr>
        <w:t>30</w:t>
      </w:r>
      <w:r w:rsidRPr="00E24087">
        <w:rPr>
          <w:rFonts w:hint="eastAsia"/>
          <w:color w:val="000000"/>
          <w:sz w:val="24"/>
        </w:rPr>
        <w:t>日起转型为交银施罗德增强收益债券</w:t>
      </w:r>
      <w:r w:rsidRPr="00E24087">
        <w:rPr>
          <w:rFonts w:hint="eastAsia"/>
          <w:color w:val="000000"/>
          <w:sz w:val="24"/>
        </w:rPr>
        <w:lastRenderedPageBreak/>
        <w:t>型证券投资基金</w:t>
      </w:r>
      <w:r w:rsidRPr="00E24087">
        <w:rPr>
          <w:rFonts w:hint="eastAsia"/>
          <w:color w:val="000000"/>
          <w:sz w:val="24"/>
        </w:rPr>
        <w:t>(</w:t>
      </w:r>
      <w:r w:rsidRPr="00E24087">
        <w:rPr>
          <w:rFonts w:hint="eastAsia"/>
          <w:color w:val="000000"/>
          <w:sz w:val="24"/>
        </w:rPr>
        <w:t>以下简称“本基金”</w:t>
      </w:r>
      <w:r w:rsidRPr="00E24087">
        <w:rPr>
          <w:rFonts w:hint="eastAsia"/>
          <w:color w:val="000000"/>
          <w:sz w:val="24"/>
        </w:rPr>
        <w:t>)</w:t>
      </w:r>
      <w:r w:rsidRPr="00E24087">
        <w:rPr>
          <w:rFonts w:hint="eastAsia"/>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14:paraId="0B861EA0" w14:textId="77777777" w:rsidR="009A75A3" w:rsidRDefault="009A75A3" w:rsidP="009A75A3">
      <w:pPr>
        <w:tabs>
          <w:tab w:val="left" w:pos="2265"/>
        </w:tabs>
        <w:spacing w:before="29" w:line="288" w:lineRule="auto"/>
        <w:ind w:firstLineChars="200" w:firstLine="480"/>
        <w:rPr>
          <w:color w:val="000000"/>
          <w:sz w:val="24"/>
        </w:rPr>
      </w:pPr>
      <w:r w:rsidRPr="00E24087">
        <w:rPr>
          <w:rFonts w:hint="eastAsia"/>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sidRPr="00E24087">
        <w:rPr>
          <w:rFonts w:hint="eastAsia"/>
          <w:color w:val="000000"/>
          <w:sz w:val="24"/>
        </w:rPr>
        <w:t>(</w:t>
      </w:r>
      <w:r w:rsidRPr="00E24087">
        <w:rPr>
          <w:rFonts w:hint="eastAsia"/>
          <w:color w:val="000000"/>
          <w:sz w:val="24"/>
        </w:rPr>
        <w:t>包括中小板、创业板及其他经中国证监会核准上市的股票</w:t>
      </w:r>
      <w:r w:rsidRPr="00E24087">
        <w:rPr>
          <w:rFonts w:hint="eastAsia"/>
          <w:color w:val="000000"/>
          <w:sz w:val="24"/>
        </w:rPr>
        <w:t>)</w:t>
      </w:r>
      <w:r w:rsidRPr="00E24087">
        <w:rPr>
          <w:rFonts w:hint="eastAsia"/>
          <w:color w:val="000000"/>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sidRPr="00E24087">
        <w:rPr>
          <w:rFonts w:hint="eastAsia"/>
          <w:color w:val="000000"/>
          <w:sz w:val="24"/>
        </w:rPr>
        <w:t>80%</w:t>
      </w:r>
      <w:r w:rsidRPr="00E24087">
        <w:rPr>
          <w:rFonts w:hint="eastAsia"/>
          <w:color w:val="000000"/>
          <w:sz w:val="24"/>
        </w:rPr>
        <w:t>，固定收益类资产包括国债、金融债、央行票据、地方政府债、企业债券、公司债券、中期票据、短期融资券、可转换债券</w:t>
      </w:r>
      <w:r w:rsidRPr="00E24087">
        <w:rPr>
          <w:rFonts w:hint="eastAsia"/>
          <w:color w:val="000000"/>
          <w:sz w:val="24"/>
        </w:rPr>
        <w:t>(</w:t>
      </w:r>
      <w:r w:rsidRPr="00E24087">
        <w:rPr>
          <w:rFonts w:hint="eastAsia"/>
          <w:color w:val="000000"/>
          <w:sz w:val="24"/>
        </w:rPr>
        <w:t>含分离交易的可转换公司债券</w:t>
      </w:r>
      <w:r w:rsidRPr="00E24087">
        <w:rPr>
          <w:rFonts w:hint="eastAsia"/>
          <w:color w:val="000000"/>
          <w:sz w:val="24"/>
        </w:rPr>
        <w:t>)</w:t>
      </w:r>
      <w:r w:rsidRPr="00E24087">
        <w:rPr>
          <w:rFonts w:hint="eastAsia"/>
          <w:color w:val="000000"/>
          <w:sz w:val="24"/>
        </w:rPr>
        <w:t>、资产支持证券、次级债、债券回购等金融工具；股票、权证等权益类资产占基金资产的比例不高于</w:t>
      </w:r>
      <w:r w:rsidRPr="00E24087">
        <w:rPr>
          <w:rFonts w:hint="eastAsia"/>
          <w:color w:val="000000"/>
          <w:sz w:val="24"/>
        </w:rPr>
        <w:t>20%</w:t>
      </w:r>
      <w:r w:rsidRPr="00E24087">
        <w:rPr>
          <w:rFonts w:hint="eastAsia"/>
          <w:color w:val="000000"/>
          <w:sz w:val="24"/>
        </w:rPr>
        <w:t>；现金及到期日在一年以内的政府债券的投资比例合计不低于基金资产净值的</w:t>
      </w:r>
      <w:r w:rsidRPr="00E24087">
        <w:rPr>
          <w:rFonts w:hint="eastAsia"/>
          <w:color w:val="000000"/>
          <w:sz w:val="24"/>
        </w:rPr>
        <w:t>5%</w:t>
      </w:r>
      <w:r w:rsidRPr="00E24087">
        <w:rPr>
          <w:rFonts w:hint="eastAsia"/>
          <w:color w:val="000000"/>
          <w:sz w:val="24"/>
        </w:rPr>
        <w:t>，本基金持有的全部权证，其市值不得超过基金资产净值的</w:t>
      </w:r>
      <w:r w:rsidRPr="00E24087">
        <w:rPr>
          <w:rFonts w:hint="eastAsia"/>
          <w:color w:val="000000"/>
          <w:sz w:val="24"/>
        </w:rPr>
        <w:t>3%</w:t>
      </w:r>
      <w:r w:rsidRPr="00E24087">
        <w:rPr>
          <w:rFonts w:hint="eastAsia"/>
          <w:color w:val="000000"/>
          <w:sz w:val="24"/>
        </w:rPr>
        <w:t>。本基金的业绩比较基准为</w:t>
      </w:r>
      <w:r w:rsidRPr="00E24087">
        <w:rPr>
          <w:rFonts w:hint="eastAsia"/>
          <w:color w:val="000000"/>
          <w:sz w:val="24"/>
        </w:rPr>
        <w:t>90%</w:t>
      </w:r>
      <w:r w:rsidRPr="00E24087">
        <w:rPr>
          <w:rFonts w:hint="eastAsia"/>
          <w:color w:val="000000"/>
          <w:sz w:val="24"/>
        </w:rPr>
        <w:t>×中证综合债券指数收益率</w:t>
      </w:r>
      <w:r w:rsidRPr="00E24087">
        <w:rPr>
          <w:rFonts w:hint="eastAsia"/>
          <w:color w:val="000000"/>
          <w:sz w:val="24"/>
        </w:rPr>
        <w:t>+10%</w:t>
      </w:r>
      <w:r w:rsidRPr="00E24087">
        <w:rPr>
          <w:rFonts w:hint="eastAsia"/>
          <w:color w:val="000000"/>
          <w:sz w:val="24"/>
        </w:rPr>
        <w:t>×沪深</w:t>
      </w:r>
      <w:r w:rsidRPr="00E24087">
        <w:rPr>
          <w:rFonts w:hint="eastAsia"/>
          <w:color w:val="000000"/>
          <w:sz w:val="24"/>
        </w:rPr>
        <w:t>300</w:t>
      </w:r>
      <w:r w:rsidRPr="00E24087">
        <w:rPr>
          <w:rFonts w:hint="eastAsia"/>
          <w:color w:val="000000"/>
          <w:sz w:val="24"/>
        </w:rPr>
        <w:t>指数收益率。</w:t>
      </w:r>
    </w:p>
    <w:p w14:paraId="410AE213" w14:textId="77777777" w:rsidR="00610BA9" w:rsidRPr="00035D71" w:rsidRDefault="00610BA9" w:rsidP="00610BA9">
      <w:pPr>
        <w:tabs>
          <w:tab w:val="left" w:pos="2265"/>
        </w:tabs>
        <w:spacing w:before="29" w:line="288" w:lineRule="auto"/>
        <w:ind w:firstLineChars="200" w:firstLine="480"/>
        <w:rPr>
          <w:color w:val="000000"/>
          <w:sz w:val="24"/>
        </w:rPr>
      </w:pPr>
    </w:p>
    <w:p w14:paraId="598FB80F" w14:textId="77777777" w:rsidR="00610BA9" w:rsidRPr="00035D71" w:rsidRDefault="00610BA9" w:rsidP="00610BA9">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79950A63" w14:textId="4C2FE642" w:rsidR="00610BA9" w:rsidRPr="00035D71" w:rsidRDefault="00610BA9" w:rsidP="00610BA9">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w:t>
      </w:r>
      <w:r w:rsidR="00992DAD" w:rsidRPr="00E24087">
        <w:rPr>
          <w:rFonts w:hint="eastAsia"/>
          <w:sz w:val="24"/>
        </w:rPr>
        <w:t>交银施罗德增强收益债券型证券投资基金</w:t>
      </w:r>
      <w:r w:rsidRPr="00035D71">
        <w:rPr>
          <w:color w:val="000000"/>
          <w:sz w:val="24"/>
        </w:rPr>
        <w:t>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65BC6A3B" w14:textId="77777777" w:rsidR="00610BA9" w:rsidRPr="00035D71" w:rsidRDefault="00610BA9" w:rsidP="00610BA9">
      <w:pPr>
        <w:spacing w:before="29" w:line="288" w:lineRule="auto"/>
        <w:ind w:firstLineChars="200" w:firstLine="482"/>
        <w:rPr>
          <w:b/>
          <w:color w:val="000000"/>
          <w:sz w:val="24"/>
        </w:rPr>
      </w:pPr>
    </w:p>
    <w:p w14:paraId="0844336D" w14:textId="77777777" w:rsidR="00610BA9" w:rsidRPr="00035D71" w:rsidRDefault="00610BA9" w:rsidP="00610BA9">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3B7595D8" w14:textId="77777777" w:rsidR="00610BA9" w:rsidRPr="00035D71" w:rsidRDefault="00610BA9" w:rsidP="00610BA9">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14:paraId="2902509E" w14:textId="77777777" w:rsidR="00610BA9" w:rsidRPr="00035D71" w:rsidRDefault="00610BA9" w:rsidP="00610BA9">
      <w:pPr>
        <w:spacing w:before="29" w:line="288" w:lineRule="auto"/>
        <w:ind w:firstLineChars="200" w:firstLine="482"/>
        <w:rPr>
          <w:b/>
          <w:color w:val="000000"/>
          <w:sz w:val="24"/>
        </w:rPr>
      </w:pPr>
    </w:p>
    <w:p w14:paraId="58DB8C5F" w14:textId="64A156E7" w:rsidR="00610BA9" w:rsidRPr="00035D71" w:rsidRDefault="00610BA9" w:rsidP="00610BA9">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Pr>
          <w:rFonts w:hint="eastAsia"/>
          <w:b/>
          <w:bCs/>
          <w:color w:val="000000"/>
          <w:kern w:val="0"/>
          <w:sz w:val="24"/>
        </w:rPr>
        <w:t xml:space="preserve"> </w:t>
      </w:r>
      <w:r w:rsidR="00992DAD" w:rsidRPr="005129D9">
        <w:rPr>
          <w:rFonts w:hint="eastAsia"/>
          <w:b/>
          <w:kern w:val="0"/>
          <w:sz w:val="24"/>
        </w:rPr>
        <w:t>本报告期所采用的会计政策、会计估计与最近一期年度报告相一致的说明</w:t>
      </w:r>
    </w:p>
    <w:p w14:paraId="79A50395" w14:textId="77777777" w:rsidR="00EB31DF" w:rsidRPr="009C503F" w:rsidRDefault="00EB31DF" w:rsidP="00EB31DF">
      <w:pPr>
        <w:spacing w:before="29" w:line="288" w:lineRule="auto"/>
        <w:ind w:firstLineChars="200" w:firstLine="480"/>
        <w:rPr>
          <w:kern w:val="0"/>
          <w:sz w:val="24"/>
        </w:rPr>
      </w:pPr>
      <w:r w:rsidRPr="009C503F">
        <w:rPr>
          <w:kern w:val="0"/>
          <w:sz w:val="24"/>
        </w:rPr>
        <w:t>本报告期所采用的会计政策</w:t>
      </w:r>
      <w:r w:rsidR="004072C4" w:rsidRPr="009C503F">
        <w:rPr>
          <w:kern w:val="0"/>
          <w:sz w:val="24"/>
        </w:rPr>
        <w:t>、会计估计与</w:t>
      </w:r>
      <w:r w:rsidRPr="009C503F">
        <w:rPr>
          <w:kern w:val="0"/>
          <w:sz w:val="24"/>
        </w:rPr>
        <w:t>最近一期年度报告相一致。</w:t>
      </w:r>
    </w:p>
    <w:p w14:paraId="4A875A9F" w14:textId="77777777" w:rsidR="00610BA9" w:rsidRPr="00EB31DF" w:rsidRDefault="00610BA9" w:rsidP="00610BA9">
      <w:pPr>
        <w:widowControl/>
        <w:spacing w:before="29" w:line="288" w:lineRule="auto"/>
        <w:ind w:firstLine="420"/>
        <w:jc w:val="left"/>
        <w:rPr>
          <w:kern w:val="0"/>
          <w:sz w:val="24"/>
        </w:rPr>
      </w:pPr>
    </w:p>
    <w:p w14:paraId="45AC6A64" w14:textId="77777777" w:rsidR="00610BA9" w:rsidRPr="00035D71" w:rsidRDefault="00610BA9" w:rsidP="00610BA9">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027A5600" w14:textId="77777777" w:rsidR="00610BA9" w:rsidRPr="00035D71" w:rsidRDefault="00610BA9" w:rsidP="00610BA9">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6.4.5.1</w:t>
      </w:r>
      <w:r w:rsidRPr="00035D71">
        <w:rPr>
          <w:b/>
          <w:color w:val="000000"/>
          <w:kern w:val="0"/>
          <w:sz w:val="24"/>
        </w:rPr>
        <w:t>会计政策变更的说明</w:t>
      </w:r>
    </w:p>
    <w:p w14:paraId="2A41DF0C" w14:textId="77777777" w:rsidR="00610BA9" w:rsidRPr="00035D71" w:rsidRDefault="00610BA9" w:rsidP="00610BA9">
      <w:pPr>
        <w:spacing w:before="29" w:line="288" w:lineRule="auto"/>
        <w:ind w:firstLineChars="200" w:firstLine="480"/>
        <w:rPr>
          <w:color w:val="000000"/>
          <w:sz w:val="24"/>
        </w:rPr>
      </w:pPr>
      <w:r w:rsidRPr="00035D71">
        <w:rPr>
          <w:color w:val="000000"/>
          <w:sz w:val="24"/>
        </w:rPr>
        <w:t>本基金本报告期未发生会计政策变更。</w:t>
      </w:r>
    </w:p>
    <w:p w14:paraId="3C1686CF" w14:textId="77777777" w:rsidR="00610BA9" w:rsidRPr="00035D71" w:rsidRDefault="00610BA9" w:rsidP="00610BA9">
      <w:pPr>
        <w:spacing w:before="29" w:line="288" w:lineRule="auto"/>
        <w:ind w:firstLineChars="200" w:firstLine="480"/>
        <w:rPr>
          <w:bCs/>
          <w:color w:val="000000"/>
          <w:sz w:val="24"/>
        </w:rPr>
      </w:pPr>
    </w:p>
    <w:p w14:paraId="473E8D90" w14:textId="77777777" w:rsidR="00610BA9" w:rsidRPr="00035D71" w:rsidRDefault="00610BA9" w:rsidP="00610BA9">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45C9A966" w14:textId="77777777" w:rsidR="00610BA9" w:rsidRPr="00035D71" w:rsidRDefault="00610BA9" w:rsidP="00610BA9">
      <w:pPr>
        <w:spacing w:before="29" w:line="288" w:lineRule="auto"/>
        <w:ind w:firstLineChars="200" w:firstLine="480"/>
        <w:rPr>
          <w:color w:val="000000"/>
          <w:sz w:val="24"/>
        </w:rPr>
      </w:pPr>
      <w:r w:rsidRPr="00035D71">
        <w:rPr>
          <w:color w:val="000000"/>
          <w:sz w:val="24"/>
        </w:rPr>
        <w:t>本基金本报告期未发生会计估计变更。</w:t>
      </w:r>
    </w:p>
    <w:p w14:paraId="647490F5" w14:textId="77777777" w:rsidR="00610BA9" w:rsidRPr="00035D71" w:rsidRDefault="00610BA9" w:rsidP="00610BA9">
      <w:pPr>
        <w:spacing w:before="29" w:line="288" w:lineRule="auto"/>
        <w:ind w:firstLineChars="200" w:firstLine="480"/>
        <w:rPr>
          <w:bCs/>
          <w:color w:val="000000"/>
          <w:sz w:val="24"/>
        </w:rPr>
      </w:pPr>
    </w:p>
    <w:p w14:paraId="66E9FE36" w14:textId="77777777" w:rsidR="00610BA9" w:rsidRPr="00035D71" w:rsidRDefault="00610BA9" w:rsidP="00610BA9">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39CA5D72" w14:textId="77777777" w:rsidR="00610BA9" w:rsidRPr="00035D71" w:rsidRDefault="00610BA9" w:rsidP="00610BA9">
      <w:pPr>
        <w:spacing w:before="29" w:line="288" w:lineRule="auto"/>
        <w:ind w:firstLineChars="200" w:firstLine="480"/>
        <w:rPr>
          <w:color w:val="000000"/>
          <w:sz w:val="24"/>
        </w:rPr>
      </w:pPr>
      <w:r w:rsidRPr="00035D71">
        <w:rPr>
          <w:color w:val="000000"/>
          <w:sz w:val="24"/>
        </w:rPr>
        <w:t>本基金在本报告期间无需说明的会计差错更正。</w:t>
      </w:r>
    </w:p>
    <w:p w14:paraId="236FB39C" w14:textId="77777777" w:rsidR="00610BA9" w:rsidRPr="00035D71" w:rsidRDefault="00610BA9" w:rsidP="00610BA9">
      <w:pPr>
        <w:spacing w:before="29" w:line="288" w:lineRule="auto"/>
        <w:ind w:firstLineChars="200" w:firstLine="480"/>
        <w:rPr>
          <w:bCs/>
          <w:color w:val="000000"/>
          <w:sz w:val="24"/>
        </w:rPr>
      </w:pPr>
    </w:p>
    <w:p w14:paraId="0F4A2F4E" w14:textId="77777777" w:rsidR="00610BA9" w:rsidRPr="00035D71" w:rsidRDefault="00610BA9" w:rsidP="00610BA9">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2C058FB0" w14:textId="77777777" w:rsidR="00610BA9" w:rsidRDefault="00610BA9" w:rsidP="00610BA9">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6C66304C" w14:textId="77777777" w:rsidR="00610BA9" w:rsidRDefault="00610BA9" w:rsidP="00610BA9">
      <w:pPr>
        <w:spacing w:before="29" w:line="288" w:lineRule="auto"/>
        <w:ind w:firstLineChars="200" w:firstLine="480"/>
        <w:rPr>
          <w:color w:val="000000"/>
          <w:sz w:val="24"/>
        </w:rPr>
      </w:pPr>
    </w:p>
    <w:p w14:paraId="2757B9E3" w14:textId="77777777" w:rsidR="00610BA9" w:rsidRDefault="00610BA9" w:rsidP="00610BA9">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6B83110E" w14:textId="77777777" w:rsidR="00610BA9" w:rsidRDefault="00610BA9" w:rsidP="00610BA9">
      <w:pPr>
        <w:spacing w:before="29" w:line="288" w:lineRule="auto"/>
        <w:ind w:firstLineChars="200" w:firstLine="480"/>
        <w:rPr>
          <w:color w:val="000000"/>
          <w:sz w:val="24"/>
        </w:rPr>
      </w:pPr>
    </w:p>
    <w:p w14:paraId="1E322CE4" w14:textId="77777777" w:rsidR="00610BA9" w:rsidRDefault="00610BA9" w:rsidP="00610BA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05F0E266" w14:textId="77777777" w:rsidR="00610BA9" w:rsidRDefault="00610BA9" w:rsidP="00610BA9">
      <w:pPr>
        <w:spacing w:before="29" w:line="288" w:lineRule="auto"/>
        <w:ind w:firstLineChars="200" w:firstLine="480"/>
        <w:rPr>
          <w:color w:val="000000"/>
          <w:sz w:val="24"/>
        </w:rPr>
      </w:pPr>
    </w:p>
    <w:p w14:paraId="052A260B" w14:textId="77777777" w:rsidR="00610BA9" w:rsidRDefault="00610BA9" w:rsidP="00610BA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3D02364F" w14:textId="77777777" w:rsidR="00610BA9" w:rsidRDefault="00610BA9" w:rsidP="00610BA9">
      <w:pPr>
        <w:spacing w:before="29" w:line="288" w:lineRule="auto"/>
        <w:ind w:firstLineChars="200" w:firstLine="480"/>
        <w:rPr>
          <w:color w:val="000000"/>
          <w:sz w:val="24"/>
        </w:rPr>
      </w:pPr>
    </w:p>
    <w:p w14:paraId="18EA4506" w14:textId="77777777" w:rsidR="00610BA9" w:rsidRPr="00035D71" w:rsidRDefault="00610BA9" w:rsidP="00610BA9">
      <w:pPr>
        <w:spacing w:before="29" w:line="288" w:lineRule="auto"/>
        <w:ind w:firstLineChars="200" w:firstLine="480"/>
        <w:rPr>
          <w:color w:val="000000"/>
          <w:sz w:val="24"/>
        </w:rPr>
      </w:pPr>
      <w:r w:rsidRPr="00035D71">
        <w:rPr>
          <w:color w:val="000000"/>
          <w:sz w:val="24"/>
        </w:rPr>
        <w:lastRenderedPageBreak/>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6E66C63A" w14:textId="77777777" w:rsidR="00610BA9" w:rsidRPr="00035D71" w:rsidRDefault="00610BA9" w:rsidP="00610BA9">
      <w:pPr>
        <w:autoSpaceDE w:val="0"/>
        <w:autoSpaceDN w:val="0"/>
        <w:adjustRightInd w:val="0"/>
        <w:spacing w:before="29" w:line="288" w:lineRule="auto"/>
        <w:jc w:val="left"/>
        <w:rPr>
          <w:b/>
          <w:bCs/>
          <w:color w:val="000000"/>
          <w:kern w:val="0"/>
          <w:sz w:val="24"/>
        </w:rPr>
      </w:pPr>
    </w:p>
    <w:p w14:paraId="77CF911C" w14:textId="77777777" w:rsidR="00610BA9" w:rsidRPr="00035D71" w:rsidRDefault="00610BA9" w:rsidP="00610BA9">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70FECAB1" w14:textId="77777777" w:rsidR="00610BA9" w:rsidRPr="00035D71" w:rsidRDefault="00610BA9" w:rsidP="00610BA9">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79B2DB50" w14:textId="77777777" w:rsidR="00610BA9" w:rsidRPr="00035D71" w:rsidRDefault="00610BA9" w:rsidP="00610BA9">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610BA9" w:rsidRPr="00035D71" w14:paraId="428EB02A" w14:textId="77777777" w:rsidTr="00610BA9">
        <w:trPr>
          <w:trHeight w:val="345"/>
        </w:trPr>
        <w:tc>
          <w:tcPr>
            <w:tcW w:w="3766" w:type="dxa"/>
            <w:tcMar>
              <w:top w:w="15" w:type="dxa"/>
              <w:left w:w="85" w:type="dxa"/>
              <w:bottom w:w="0" w:type="dxa"/>
              <w:right w:w="0" w:type="dxa"/>
            </w:tcMar>
            <w:vAlign w:val="center"/>
          </w:tcPr>
          <w:p w14:paraId="5D94855F" w14:textId="77777777" w:rsidR="00610BA9" w:rsidRPr="00035D71" w:rsidRDefault="00610BA9" w:rsidP="00610BA9">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25CD6A5A" w14:textId="77777777" w:rsidR="00610BA9" w:rsidRPr="00035D71" w:rsidRDefault="00610BA9" w:rsidP="00610BA9">
            <w:pPr>
              <w:spacing w:before="29" w:line="288" w:lineRule="auto"/>
              <w:jc w:val="center"/>
              <w:rPr>
                <w:kern w:val="0"/>
                <w:sz w:val="24"/>
              </w:rPr>
            </w:pPr>
            <w:r w:rsidRPr="00035D71">
              <w:rPr>
                <w:kern w:val="0"/>
                <w:sz w:val="24"/>
              </w:rPr>
              <w:t>本期末</w:t>
            </w:r>
          </w:p>
          <w:p w14:paraId="5475B431" w14:textId="77777777" w:rsidR="00610BA9" w:rsidRPr="00035D71" w:rsidRDefault="00610BA9" w:rsidP="00610BA9">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1D912FA9" w14:textId="77777777" w:rsidTr="00610BA9">
        <w:trPr>
          <w:trHeight w:val="315"/>
        </w:trPr>
        <w:tc>
          <w:tcPr>
            <w:tcW w:w="3766" w:type="dxa"/>
            <w:tcMar>
              <w:top w:w="15" w:type="dxa"/>
              <w:left w:w="85" w:type="dxa"/>
              <w:bottom w:w="0" w:type="dxa"/>
              <w:right w:w="0" w:type="dxa"/>
            </w:tcMar>
            <w:vAlign w:val="center"/>
          </w:tcPr>
          <w:p w14:paraId="77091877" w14:textId="77777777" w:rsidR="00610BA9" w:rsidRPr="00035D71" w:rsidRDefault="00610BA9" w:rsidP="00610BA9">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32FC8BEF" w14:textId="77777777" w:rsidR="00610BA9" w:rsidRPr="00035D71" w:rsidRDefault="00610BA9" w:rsidP="00610BA9">
            <w:pPr>
              <w:spacing w:before="29" w:line="288" w:lineRule="auto"/>
              <w:jc w:val="right"/>
              <w:rPr>
                <w:kern w:val="0"/>
                <w:sz w:val="24"/>
              </w:rPr>
            </w:pPr>
            <w:r w:rsidRPr="00035D71">
              <w:rPr>
                <w:kern w:val="0"/>
                <w:sz w:val="24"/>
              </w:rPr>
              <w:t>461,880.50</w:t>
            </w:r>
          </w:p>
        </w:tc>
      </w:tr>
      <w:tr w:rsidR="00610BA9" w:rsidRPr="00035D71" w14:paraId="2986EC25" w14:textId="77777777" w:rsidTr="00610BA9">
        <w:trPr>
          <w:trHeight w:val="315"/>
        </w:trPr>
        <w:tc>
          <w:tcPr>
            <w:tcW w:w="3766" w:type="dxa"/>
            <w:tcMar>
              <w:top w:w="15" w:type="dxa"/>
              <w:left w:w="85" w:type="dxa"/>
              <w:bottom w:w="0" w:type="dxa"/>
              <w:right w:w="0" w:type="dxa"/>
            </w:tcMar>
            <w:vAlign w:val="center"/>
          </w:tcPr>
          <w:p w14:paraId="65DE2615" w14:textId="77777777" w:rsidR="00610BA9" w:rsidRPr="00035D71" w:rsidRDefault="00610BA9" w:rsidP="00610BA9">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1667DC9B" w14:textId="77777777" w:rsidR="00610BA9" w:rsidRPr="00035D71" w:rsidRDefault="00610BA9" w:rsidP="00610BA9">
            <w:pPr>
              <w:spacing w:before="29" w:line="288" w:lineRule="auto"/>
              <w:jc w:val="right"/>
              <w:rPr>
                <w:kern w:val="0"/>
                <w:sz w:val="24"/>
              </w:rPr>
            </w:pPr>
            <w:r w:rsidRPr="00035D71">
              <w:rPr>
                <w:kern w:val="0"/>
                <w:sz w:val="24"/>
              </w:rPr>
              <w:t>-</w:t>
            </w:r>
          </w:p>
        </w:tc>
      </w:tr>
      <w:tr w:rsidR="00610BA9" w:rsidRPr="00035D71" w14:paraId="14A84635" w14:textId="77777777" w:rsidTr="00610BA9">
        <w:trPr>
          <w:trHeight w:val="315"/>
        </w:trPr>
        <w:tc>
          <w:tcPr>
            <w:tcW w:w="3766" w:type="dxa"/>
            <w:tcMar>
              <w:top w:w="15" w:type="dxa"/>
              <w:left w:w="85" w:type="dxa"/>
              <w:bottom w:w="0" w:type="dxa"/>
              <w:right w:w="0" w:type="dxa"/>
            </w:tcMar>
            <w:vAlign w:val="center"/>
          </w:tcPr>
          <w:p w14:paraId="381E0602" w14:textId="77777777" w:rsidR="00610BA9" w:rsidRPr="00035D71" w:rsidRDefault="00610BA9" w:rsidP="00610BA9">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72D947E6" w14:textId="77777777" w:rsidR="00610BA9" w:rsidRPr="00035D71" w:rsidRDefault="00610BA9" w:rsidP="00610BA9">
            <w:pPr>
              <w:spacing w:before="29" w:line="288" w:lineRule="auto"/>
              <w:jc w:val="right"/>
              <w:rPr>
                <w:kern w:val="0"/>
                <w:sz w:val="24"/>
              </w:rPr>
            </w:pPr>
            <w:r w:rsidRPr="00035D71">
              <w:rPr>
                <w:kern w:val="0"/>
                <w:sz w:val="24"/>
              </w:rPr>
              <w:t>-</w:t>
            </w:r>
          </w:p>
        </w:tc>
      </w:tr>
      <w:tr w:rsidR="00610BA9" w:rsidRPr="00035D71" w14:paraId="5580EC9B" w14:textId="77777777" w:rsidTr="00610BA9">
        <w:trPr>
          <w:trHeight w:val="315"/>
        </w:trPr>
        <w:tc>
          <w:tcPr>
            <w:tcW w:w="3766" w:type="dxa"/>
            <w:tcMar>
              <w:top w:w="15" w:type="dxa"/>
              <w:left w:w="85" w:type="dxa"/>
              <w:bottom w:w="0" w:type="dxa"/>
              <w:right w:w="0" w:type="dxa"/>
            </w:tcMar>
            <w:vAlign w:val="center"/>
          </w:tcPr>
          <w:p w14:paraId="169A1847" w14:textId="77777777" w:rsidR="00610BA9" w:rsidRPr="00035D71" w:rsidRDefault="00610BA9" w:rsidP="00610BA9">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30A21809" w14:textId="77777777" w:rsidR="00610BA9" w:rsidRPr="00035D71" w:rsidRDefault="00610BA9" w:rsidP="00610BA9">
            <w:pPr>
              <w:spacing w:before="29" w:line="288" w:lineRule="auto"/>
              <w:jc w:val="right"/>
              <w:rPr>
                <w:kern w:val="0"/>
                <w:sz w:val="24"/>
              </w:rPr>
            </w:pPr>
            <w:r w:rsidRPr="00035D71">
              <w:rPr>
                <w:kern w:val="0"/>
                <w:sz w:val="24"/>
              </w:rPr>
              <w:t>461,880.50</w:t>
            </w:r>
          </w:p>
        </w:tc>
      </w:tr>
    </w:tbl>
    <w:p w14:paraId="4E01E042" w14:textId="77777777" w:rsidR="00610BA9" w:rsidRPr="00035D71" w:rsidRDefault="00610BA9" w:rsidP="00610BA9">
      <w:pPr>
        <w:spacing w:before="29" w:line="288" w:lineRule="auto"/>
        <w:rPr>
          <w:bCs/>
          <w:color w:val="000000"/>
          <w:sz w:val="24"/>
        </w:rPr>
      </w:pPr>
      <w:r w:rsidRPr="00035D71">
        <w:rPr>
          <w:bCs/>
          <w:color w:val="000000"/>
          <w:sz w:val="24"/>
        </w:rPr>
        <w:tab/>
      </w:r>
    </w:p>
    <w:p w14:paraId="390517AC" w14:textId="77777777" w:rsidR="00610BA9" w:rsidRPr="00035D71" w:rsidRDefault="00610BA9" w:rsidP="00610BA9">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1369F735" w14:textId="77777777" w:rsidR="00610BA9" w:rsidRPr="00035D71" w:rsidRDefault="00610BA9" w:rsidP="00610BA9">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610BA9" w:rsidRPr="00035D71" w14:paraId="0D4A9D2B" w14:textId="77777777" w:rsidTr="00610BA9">
        <w:trPr>
          <w:trHeight w:val="255"/>
        </w:trPr>
        <w:tc>
          <w:tcPr>
            <w:tcW w:w="2268" w:type="dxa"/>
            <w:gridSpan w:val="2"/>
            <w:vMerge w:val="restart"/>
            <w:vAlign w:val="center"/>
          </w:tcPr>
          <w:p w14:paraId="633D57EF" w14:textId="77777777" w:rsidR="00610BA9" w:rsidRPr="00035D71" w:rsidRDefault="00610BA9" w:rsidP="00610BA9">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4363680E" w14:textId="77777777" w:rsidR="00610BA9" w:rsidRPr="00035D71" w:rsidRDefault="00610BA9" w:rsidP="00610BA9">
            <w:pPr>
              <w:spacing w:before="29" w:line="288" w:lineRule="auto"/>
              <w:jc w:val="center"/>
              <w:rPr>
                <w:color w:val="000000"/>
                <w:kern w:val="0"/>
                <w:sz w:val="24"/>
              </w:rPr>
            </w:pPr>
            <w:r w:rsidRPr="00035D71">
              <w:rPr>
                <w:color w:val="000000"/>
                <w:kern w:val="0"/>
                <w:sz w:val="24"/>
              </w:rPr>
              <w:t>本期末</w:t>
            </w:r>
          </w:p>
          <w:p w14:paraId="579BC111" w14:textId="77777777" w:rsidR="00610BA9" w:rsidRPr="00035D71" w:rsidRDefault="00610BA9" w:rsidP="00610BA9">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610BA9" w:rsidRPr="00035D71" w14:paraId="2B21DE6E" w14:textId="77777777" w:rsidTr="00610BA9">
        <w:trPr>
          <w:trHeight w:val="270"/>
        </w:trPr>
        <w:tc>
          <w:tcPr>
            <w:tcW w:w="2268" w:type="dxa"/>
            <w:gridSpan w:val="2"/>
            <w:vMerge/>
            <w:vAlign w:val="center"/>
          </w:tcPr>
          <w:p w14:paraId="027C34FF" w14:textId="77777777" w:rsidR="00610BA9" w:rsidRPr="00035D71" w:rsidRDefault="00610BA9" w:rsidP="00610BA9">
            <w:pPr>
              <w:widowControl/>
              <w:spacing w:before="29" w:line="288" w:lineRule="auto"/>
              <w:jc w:val="left"/>
              <w:rPr>
                <w:color w:val="000000"/>
                <w:kern w:val="0"/>
                <w:sz w:val="24"/>
              </w:rPr>
            </w:pPr>
          </w:p>
        </w:tc>
        <w:tc>
          <w:tcPr>
            <w:tcW w:w="2201" w:type="dxa"/>
            <w:vAlign w:val="center"/>
          </w:tcPr>
          <w:p w14:paraId="7209BADA" w14:textId="77777777" w:rsidR="00610BA9" w:rsidRPr="00035D71" w:rsidRDefault="00610BA9" w:rsidP="00610BA9">
            <w:pPr>
              <w:spacing w:before="29" w:line="288" w:lineRule="auto"/>
              <w:jc w:val="center"/>
              <w:rPr>
                <w:color w:val="000000"/>
                <w:kern w:val="0"/>
                <w:sz w:val="24"/>
              </w:rPr>
            </w:pPr>
            <w:r w:rsidRPr="00035D71">
              <w:rPr>
                <w:color w:val="000000"/>
                <w:kern w:val="0"/>
                <w:sz w:val="24"/>
              </w:rPr>
              <w:t>成本</w:t>
            </w:r>
          </w:p>
        </w:tc>
        <w:tc>
          <w:tcPr>
            <w:tcW w:w="2264" w:type="dxa"/>
            <w:vAlign w:val="center"/>
          </w:tcPr>
          <w:p w14:paraId="7A524171" w14:textId="77777777" w:rsidR="00610BA9" w:rsidRPr="00035D71" w:rsidRDefault="00610BA9" w:rsidP="00610BA9">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40A593BF" w14:textId="77777777" w:rsidR="00610BA9" w:rsidRPr="00035D71" w:rsidRDefault="00610BA9" w:rsidP="00610BA9">
            <w:pPr>
              <w:spacing w:before="29" w:line="288" w:lineRule="auto"/>
              <w:jc w:val="center"/>
              <w:rPr>
                <w:color w:val="000000"/>
                <w:kern w:val="0"/>
                <w:sz w:val="24"/>
              </w:rPr>
            </w:pPr>
            <w:r w:rsidRPr="00035D71">
              <w:rPr>
                <w:color w:val="000000"/>
                <w:kern w:val="0"/>
                <w:sz w:val="24"/>
              </w:rPr>
              <w:t>公允价值变动</w:t>
            </w:r>
          </w:p>
        </w:tc>
      </w:tr>
      <w:tr w:rsidR="00610BA9" w:rsidRPr="00035D71" w14:paraId="0438DCF3" w14:textId="77777777" w:rsidTr="00610BA9">
        <w:trPr>
          <w:trHeight w:val="270"/>
        </w:trPr>
        <w:tc>
          <w:tcPr>
            <w:tcW w:w="2268" w:type="dxa"/>
            <w:gridSpan w:val="2"/>
            <w:vAlign w:val="center"/>
          </w:tcPr>
          <w:p w14:paraId="4D5EE5D8" w14:textId="77777777" w:rsidR="00610BA9" w:rsidRPr="00035D71" w:rsidRDefault="00610BA9" w:rsidP="00610BA9">
            <w:pPr>
              <w:widowControl/>
              <w:spacing w:before="29" w:line="288" w:lineRule="auto"/>
              <w:rPr>
                <w:color w:val="000000"/>
                <w:kern w:val="0"/>
                <w:sz w:val="24"/>
              </w:rPr>
            </w:pPr>
            <w:r w:rsidRPr="00035D71">
              <w:rPr>
                <w:color w:val="000000"/>
                <w:kern w:val="0"/>
                <w:sz w:val="24"/>
              </w:rPr>
              <w:t>股票</w:t>
            </w:r>
          </w:p>
        </w:tc>
        <w:tc>
          <w:tcPr>
            <w:tcW w:w="2201" w:type="dxa"/>
            <w:vAlign w:val="center"/>
          </w:tcPr>
          <w:p w14:paraId="4CA47F09" w14:textId="77777777" w:rsidR="00610BA9" w:rsidRPr="00035D71" w:rsidRDefault="00610BA9" w:rsidP="00610BA9">
            <w:pPr>
              <w:spacing w:before="29" w:line="288" w:lineRule="auto"/>
              <w:jc w:val="right"/>
              <w:rPr>
                <w:color w:val="000000"/>
                <w:kern w:val="0"/>
                <w:sz w:val="24"/>
              </w:rPr>
            </w:pPr>
            <w:r w:rsidRPr="00035D71">
              <w:rPr>
                <w:color w:val="000000"/>
                <w:kern w:val="0"/>
                <w:sz w:val="24"/>
              </w:rPr>
              <w:t>263,668.00</w:t>
            </w:r>
          </w:p>
        </w:tc>
        <w:tc>
          <w:tcPr>
            <w:tcW w:w="2264" w:type="dxa"/>
            <w:vAlign w:val="center"/>
          </w:tcPr>
          <w:p w14:paraId="5DAA67DD" w14:textId="77777777" w:rsidR="00610BA9" w:rsidRPr="00035D71" w:rsidRDefault="00610BA9" w:rsidP="00610BA9">
            <w:pPr>
              <w:spacing w:before="29" w:line="288" w:lineRule="auto"/>
              <w:jc w:val="right"/>
              <w:rPr>
                <w:color w:val="000000"/>
                <w:kern w:val="0"/>
                <w:sz w:val="24"/>
              </w:rPr>
            </w:pPr>
            <w:r w:rsidRPr="00035D71">
              <w:rPr>
                <w:color w:val="000000"/>
                <w:kern w:val="0"/>
                <w:sz w:val="24"/>
              </w:rPr>
              <w:t>266,760.00</w:t>
            </w:r>
          </w:p>
        </w:tc>
        <w:tc>
          <w:tcPr>
            <w:tcW w:w="2265" w:type="dxa"/>
            <w:vAlign w:val="center"/>
          </w:tcPr>
          <w:p w14:paraId="6D5F8331" w14:textId="77777777" w:rsidR="00610BA9" w:rsidRPr="00035D71" w:rsidRDefault="00610BA9" w:rsidP="00610BA9">
            <w:pPr>
              <w:spacing w:before="29" w:line="288" w:lineRule="auto"/>
              <w:jc w:val="right"/>
              <w:rPr>
                <w:color w:val="000000"/>
                <w:kern w:val="0"/>
                <w:sz w:val="24"/>
              </w:rPr>
            </w:pPr>
            <w:r w:rsidRPr="00035D71">
              <w:rPr>
                <w:color w:val="000000"/>
                <w:kern w:val="0"/>
                <w:sz w:val="24"/>
              </w:rPr>
              <w:t>3,092.00</w:t>
            </w:r>
          </w:p>
        </w:tc>
      </w:tr>
      <w:tr w:rsidR="00610BA9" w:rsidRPr="00035D71" w14:paraId="2E40A738" w14:textId="77777777" w:rsidTr="00610BA9">
        <w:trPr>
          <w:trHeight w:val="285"/>
        </w:trPr>
        <w:tc>
          <w:tcPr>
            <w:tcW w:w="2268" w:type="dxa"/>
            <w:gridSpan w:val="2"/>
            <w:vAlign w:val="center"/>
          </w:tcPr>
          <w:p w14:paraId="14810A5B" w14:textId="77777777" w:rsidR="00610BA9" w:rsidRPr="00035D71" w:rsidRDefault="00610BA9" w:rsidP="00610BA9">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357701C0" w14:textId="77777777" w:rsidR="00610BA9" w:rsidRPr="00035D71" w:rsidRDefault="00610BA9" w:rsidP="00610BA9">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318B0189" w14:textId="77777777" w:rsidR="00610BA9" w:rsidRPr="00035D71" w:rsidRDefault="00610BA9" w:rsidP="00610BA9">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3CC6B5FE" w14:textId="77777777" w:rsidR="00610BA9" w:rsidRPr="00035D71" w:rsidRDefault="00610BA9" w:rsidP="00610BA9">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610BA9" w:rsidRPr="00035D71" w14:paraId="251A8F52" w14:textId="77777777" w:rsidTr="00610BA9">
        <w:trPr>
          <w:trHeight w:val="285"/>
        </w:trPr>
        <w:tc>
          <w:tcPr>
            <w:tcW w:w="808" w:type="dxa"/>
            <w:vMerge w:val="restart"/>
            <w:vAlign w:val="center"/>
          </w:tcPr>
          <w:p w14:paraId="015BCFF0" w14:textId="77777777" w:rsidR="00610BA9" w:rsidRPr="00035D71" w:rsidRDefault="00610BA9" w:rsidP="00610BA9">
            <w:pPr>
              <w:spacing w:before="29" w:line="288" w:lineRule="auto"/>
              <w:jc w:val="center"/>
              <w:rPr>
                <w:color w:val="000000"/>
                <w:kern w:val="0"/>
                <w:sz w:val="24"/>
              </w:rPr>
            </w:pPr>
            <w:r w:rsidRPr="00035D71">
              <w:rPr>
                <w:color w:val="000000"/>
                <w:kern w:val="0"/>
                <w:sz w:val="24"/>
              </w:rPr>
              <w:t>债券</w:t>
            </w:r>
          </w:p>
        </w:tc>
        <w:tc>
          <w:tcPr>
            <w:tcW w:w="1460" w:type="dxa"/>
            <w:vAlign w:val="center"/>
          </w:tcPr>
          <w:p w14:paraId="3A44CD54" w14:textId="77777777" w:rsidR="00610BA9" w:rsidRPr="00035D71" w:rsidRDefault="00610BA9" w:rsidP="00610BA9">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7C85F09F" w14:textId="77777777" w:rsidR="00610BA9" w:rsidRPr="00035D71" w:rsidRDefault="00610BA9" w:rsidP="00610BA9">
            <w:pPr>
              <w:spacing w:before="29" w:line="288" w:lineRule="auto"/>
              <w:jc w:val="right"/>
              <w:rPr>
                <w:color w:val="000000"/>
                <w:kern w:val="0"/>
                <w:sz w:val="24"/>
              </w:rPr>
            </w:pPr>
            <w:r w:rsidRPr="00035D71">
              <w:rPr>
                <w:color w:val="000000"/>
                <w:kern w:val="0"/>
                <w:sz w:val="24"/>
              </w:rPr>
              <w:t>18,907,257.04</w:t>
            </w:r>
          </w:p>
        </w:tc>
        <w:tc>
          <w:tcPr>
            <w:tcW w:w="2264" w:type="dxa"/>
            <w:vAlign w:val="bottom"/>
          </w:tcPr>
          <w:p w14:paraId="396CF8A7" w14:textId="77777777" w:rsidR="00610BA9" w:rsidRPr="00035D71" w:rsidRDefault="00610BA9" w:rsidP="00610BA9">
            <w:pPr>
              <w:spacing w:before="29" w:line="288" w:lineRule="auto"/>
              <w:jc w:val="right"/>
              <w:rPr>
                <w:color w:val="000000"/>
                <w:kern w:val="0"/>
                <w:sz w:val="24"/>
              </w:rPr>
            </w:pPr>
            <w:r w:rsidRPr="00035D71">
              <w:rPr>
                <w:color w:val="000000"/>
                <w:kern w:val="0"/>
                <w:sz w:val="24"/>
              </w:rPr>
              <w:t>18,652,117.50</w:t>
            </w:r>
          </w:p>
        </w:tc>
        <w:tc>
          <w:tcPr>
            <w:tcW w:w="2265" w:type="dxa"/>
            <w:vAlign w:val="bottom"/>
          </w:tcPr>
          <w:p w14:paraId="248BDFEF" w14:textId="77777777" w:rsidR="00610BA9" w:rsidRPr="00035D71" w:rsidRDefault="00610BA9" w:rsidP="00610BA9">
            <w:pPr>
              <w:spacing w:before="29" w:line="288" w:lineRule="auto"/>
              <w:jc w:val="right"/>
              <w:rPr>
                <w:color w:val="000000"/>
                <w:kern w:val="0"/>
                <w:sz w:val="24"/>
              </w:rPr>
            </w:pPr>
            <w:r w:rsidRPr="00035D71">
              <w:rPr>
                <w:color w:val="000000"/>
                <w:kern w:val="0"/>
                <w:sz w:val="24"/>
              </w:rPr>
              <w:t>-255,139.54</w:t>
            </w:r>
          </w:p>
        </w:tc>
      </w:tr>
      <w:tr w:rsidR="00610BA9" w:rsidRPr="00035D71" w14:paraId="72061F4A" w14:textId="77777777" w:rsidTr="00610BA9">
        <w:trPr>
          <w:trHeight w:val="103"/>
        </w:trPr>
        <w:tc>
          <w:tcPr>
            <w:tcW w:w="808" w:type="dxa"/>
            <w:vMerge/>
            <w:vAlign w:val="center"/>
          </w:tcPr>
          <w:p w14:paraId="06F8F8CF" w14:textId="77777777" w:rsidR="00610BA9" w:rsidRPr="00035D71" w:rsidRDefault="00610BA9" w:rsidP="00610BA9">
            <w:pPr>
              <w:widowControl/>
              <w:spacing w:before="29" w:line="288" w:lineRule="auto"/>
              <w:jc w:val="left"/>
              <w:rPr>
                <w:color w:val="000000"/>
                <w:kern w:val="0"/>
                <w:sz w:val="24"/>
              </w:rPr>
            </w:pPr>
          </w:p>
        </w:tc>
        <w:tc>
          <w:tcPr>
            <w:tcW w:w="1460" w:type="dxa"/>
            <w:vAlign w:val="center"/>
          </w:tcPr>
          <w:p w14:paraId="186DE3A2" w14:textId="77777777" w:rsidR="00610BA9" w:rsidRPr="00035D71" w:rsidRDefault="00610BA9" w:rsidP="00610BA9">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4AC28DCD" w14:textId="77777777" w:rsidR="00610BA9" w:rsidRPr="00035D71" w:rsidRDefault="00610BA9" w:rsidP="00610BA9">
            <w:pPr>
              <w:spacing w:before="29" w:line="288" w:lineRule="auto"/>
              <w:jc w:val="right"/>
              <w:rPr>
                <w:color w:val="000000"/>
                <w:kern w:val="0"/>
                <w:sz w:val="24"/>
              </w:rPr>
            </w:pPr>
            <w:r w:rsidRPr="00035D71">
              <w:rPr>
                <w:color w:val="000000"/>
                <w:kern w:val="0"/>
                <w:sz w:val="24"/>
              </w:rPr>
              <w:t>35,970,707.11</w:t>
            </w:r>
          </w:p>
        </w:tc>
        <w:tc>
          <w:tcPr>
            <w:tcW w:w="2264" w:type="dxa"/>
            <w:vAlign w:val="bottom"/>
          </w:tcPr>
          <w:p w14:paraId="24C6C40C" w14:textId="77777777" w:rsidR="00610BA9" w:rsidRPr="00035D71" w:rsidRDefault="00610BA9" w:rsidP="00610BA9">
            <w:pPr>
              <w:spacing w:before="29" w:line="288" w:lineRule="auto"/>
              <w:jc w:val="right"/>
              <w:rPr>
                <w:color w:val="000000"/>
                <w:kern w:val="0"/>
                <w:sz w:val="24"/>
              </w:rPr>
            </w:pPr>
            <w:r w:rsidRPr="00035D71">
              <w:rPr>
                <w:color w:val="000000"/>
                <w:kern w:val="0"/>
                <w:sz w:val="24"/>
              </w:rPr>
              <w:t>35,403,500.00</w:t>
            </w:r>
          </w:p>
        </w:tc>
        <w:tc>
          <w:tcPr>
            <w:tcW w:w="2265" w:type="dxa"/>
            <w:vAlign w:val="bottom"/>
          </w:tcPr>
          <w:p w14:paraId="785BBA47" w14:textId="77777777" w:rsidR="00610BA9" w:rsidRPr="00035D71" w:rsidRDefault="00610BA9" w:rsidP="00610BA9">
            <w:pPr>
              <w:spacing w:before="29" w:line="288" w:lineRule="auto"/>
              <w:jc w:val="right"/>
              <w:rPr>
                <w:color w:val="000000"/>
                <w:kern w:val="0"/>
                <w:sz w:val="24"/>
              </w:rPr>
            </w:pPr>
            <w:r w:rsidRPr="00035D71">
              <w:rPr>
                <w:color w:val="000000"/>
                <w:kern w:val="0"/>
                <w:sz w:val="24"/>
              </w:rPr>
              <w:t>-567,207.11</w:t>
            </w:r>
          </w:p>
        </w:tc>
      </w:tr>
      <w:tr w:rsidR="00610BA9" w:rsidRPr="00035D71" w14:paraId="782BF6BB" w14:textId="77777777" w:rsidTr="00610BA9">
        <w:trPr>
          <w:trHeight w:val="103"/>
        </w:trPr>
        <w:tc>
          <w:tcPr>
            <w:tcW w:w="808" w:type="dxa"/>
            <w:vMerge/>
            <w:vAlign w:val="center"/>
          </w:tcPr>
          <w:p w14:paraId="6FEB507E" w14:textId="77777777" w:rsidR="00610BA9" w:rsidRPr="00035D71" w:rsidRDefault="00610BA9" w:rsidP="00610BA9">
            <w:pPr>
              <w:widowControl/>
              <w:spacing w:before="29" w:line="288" w:lineRule="auto"/>
              <w:jc w:val="left"/>
              <w:rPr>
                <w:color w:val="000000"/>
                <w:kern w:val="0"/>
                <w:sz w:val="24"/>
              </w:rPr>
            </w:pPr>
          </w:p>
        </w:tc>
        <w:tc>
          <w:tcPr>
            <w:tcW w:w="1460" w:type="dxa"/>
            <w:vAlign w:val="center"/>
          </w:tcPr>
          <w:p w14:paraId="317BE04B" w14:textId="77777777" w:rsidR="00610BA9" w:rsidRPr="00035D71" w:rsidRDefault="00610BA9" w:rsidP="00610BA9">
            <w:pPr>
              <w:widowControl/>
              <w:spacing w:before="29" w:line="288" w:lineRule="auto"/>
              <w:rPr>
                <w:color w:val="000000"/>
                <w:kern w:val="0"/>
                <w:sz w:val="24"/>
              </w:rPr>
            </w:pPr>
            <w:r w:rsidRPr="00035D71">
              <w:rPr>
                <w:color w:val="000000"/>
                <w:kern w:val="0"/>
                <w:sz w:val="24"/>
              </w:rPr>
              <w:t>合计</w:t>
            </w:r>
          </w:p>
        </w:tc>
        <w:tc>
          <w:tcPr>
            <w:tcW w:w="2201" w:type="dxa"/>
            <w:vAlign w:val="center"/>
          </w:tcPr>
          <w:p w14:paraId="78587416" w14:textId="77777777" w:rsidR="00610BA9" w:rsidRPr="00035D71" w:rsidRDefault="00610BA9" w:rsidP="00610BA9">
            <w:pPr>
              <w:spacing w:before="29" w:line="288" w:lineRule="auto"/>
              <w:jc w:val="right"/>
              <w:rPr>
                <w:color w:val="000000"/>
                <w:sz w:val="24"/>
              </w:rPr>
            </w:pPr>
            <w:r w:rsidRPr="00035D71">
              <w:rPr>
                <w:sz w:val="24"/>
              </w:rPr>
              <w:t>54,877,964.15</w:t>
            </w:r>
          </w:p>
        </w:tc>
        <w:tc>
          <w:tcPr>
            <w:tcW w:w="2264" w:type="dxa"/>
            <w:vAlign w:val="center"/>
          </w:tcPr>
          <w:p w14:paraId="746A5DD6" w14:textId="77777777" w:rsidR="00610BA9" w:rsidRPr="00035D71" w:rsidRDefault="00610BA9" w:rsidP="00610BA9">
            <w:pPr>
              <w:spacing w:before="29" w:line="288" w:lineRule="auto"/>
              <w:jc w:val="right"/>
              <w:rPr>
                <w:color w:val="000000"/>
                <w:sz w:val="24"/>
              </w:rPr>
            </w:pPr>
            <w:r w:rsidRPr="00035D71">
              <w:rPr>
                <w:sz w:val="24"/>
              </w:rPr>
              <w:t>54,055,617.50</w:t>
            </w:r>
          </w:p>
        </w:tc>
        <w:tc>
          <w:tcPr>
            <w:tcW w:w="2265" w:type="dxa"/>
            <w:vAlign w:val="center"/>
          </w:tcPr>
          <w:p w14:paraId="2F9EBFAC" w14:textId="77777777" w:rsidR="00610BA9" w:rsidRPr="00035D71" w:rsidRDefault="00610BA9" w:rsidP="00610BA9">
            <w:pPr>
              <w:spacing w:before="29" w:line="288" w:lineRule="auto"/>
              <w:jc w:val="right"/>
              <w:rPr>
                <w:color w:val="000000"/>
                <w:sz w:val="24"/>
              </w:rPr>
            </w:pPr>
            <w:r w:rsidRPr="00035D71">
              <w:rPr>
                <w:sz w:val="24"/>
              </w:rPr>
              <w:t>-822,346.65</w:t>
            </w:r>
          </w:p>
        </w:tc>
      </w:tr>
      <w:tr w:rsidR="00610BA9" w:rsidRPr="00035D71" w14:paraId="4972B4F8" w14:textId="77777777" w:rsidTr="00610BA9">
        <w:trPr>
          <w:trHeight w:val="270"/>
        </w:trPr>
        <w:tc>
          <w:tcPr>
            <w:tcW w:w="2268" w:type="dxa"/>
            <w:gridSpan w:val="2"/>
            <w:vAlign w:val="center"/>
          </w:tcPr>
          <w:p w14:paraId="49A56E8D" w14:textId="77777777" w:rsidR="00610BA9" w:rsidRPr="00035D71" w:rsidRDefault="00610BA9" w:rsidP="00610BA9">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6A8EF28F" w14:textId="77777777" w:rsidR="00610BA9" w:rsidRPr="00035D71" w:rsidRDefault="00610BA9" w:rsidP="00610BA9">
            <w:pPr>
              <w:spacing w:before="29" w:line="288" w:lineRule="auto"/>
              <w:jc w:val="right"/>
              <w:rPr>
                <w:sz w:val="24"/>
              </w:rPr>
            </w:pPr>
            <w:r w:rsidRPr="00035D71">
              <w:rPr>
                <w:sz w:val="24"/>
              </w:rPr>
              <w:t>-</w:t>
            </w:r>
          </w:p>
        </w:tc>
        <w:tc>
          <w:tcPr>
            <w:tcW w:w="2264" w:type="dxa"/>
            <w:vAlign w:val="bottom"/>
          </w:tcPr>
          <w:p w14:paraId="08FC41E7" w14:textId="77777777" w:rsidR="00610BA9" w:rsidRPr="00035D71" w:rsidRDefault="00610BA9" w:rsidP="00610BA9">
            <w:pPr>
              <w:spacing w:before="29" w:line="288" w:lineRule="auto"/>
              <w:jc w:val="right"/>
              <w:rPr>
                <w:sz w:val="24"/>
              </w:rPr>
            </w:pPr>
            <w:r w:rsidRPr="00035D71">
              <w:rPr>
                <w:sz w:val="24"/>
              </w:rPr>
              <w:t>-</w:t>
            </w:r>
          </w:p>
        </w:tc>
        <w:tc>
          <w:tcPr>
            <w:tcW w:w="2265" w:type="dxa"/>
            <w:vAlign w:val="bottom"/>
          </w:tcPr>
          <w:p w14:paraId="5078E840"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3327D372" w14:textId="77777777" w:rsidTr="00610BA9">
        <w:trPr>
          <w:trHeight w:val="270"/>
        </w:trPr>
        <w:tc>
          <w:tcPr>
            <w:tcW w:w="2268" w:type="dxa"/>
            <w:gridSpan w:val="2"/>
            <w:vAlign w:val="center"/>
          </w:tcPr>
          <w:p w14:paraId="50956024" w14:textId="77777777" w:rsidR="00610BA9" w:rsidRPr="00035D71" w:rsidRDefault="00610BA9" w:rsidP="00610BA9">
            <w:pPr>
              <w:widowControl/>
              <w:spacing w:before="29" w:line="288" w:lineRule="auto"/>
              <w:rPr>
                <w:color w:val="000000"/>
                <w:kern w:val="0"/>
                <w:sz w:val="24"/>
              </w:rPr>
            </w:pPr>
            <w:r w:rsidRPr="00035D71">
              <w:rPr>
                <w:color w:val="000000"/>
                <w:kern w:val="0"/>
                <w:sz w:val="24"/>
              </w:rPr>
              <w:t>基金</w:t>
            </w:r>
          </w:p>
        </w:tc>
        <w:tc>
          <w:tcPr>
            <w:tcW w:w="2201" w:type="dxa"/>
            <w:vAlign w:val="bottom"/>
          </w:tcPr>
          <w:p w14:paraId="0D961AF3" w14:textId="77777777" w:rsidR="00610BA9" w:rsidRPr="00035D71" w:rsidRDefault="00610BA9" w:rsidP="00610BA9">
            <w:pPr>
              <w:spacing w:before="29" w:line="288" w:lineRule="auto"/>
              <w:jc w:val="right"/>
              <w:rPr>
                <w:sz w:val="24"/>
              </w:rPr>
            </w:pPr>
            <w:r w:rsidRPr="00035D71">
              <w:rPr>
                <w:sz w:val="24"/>
              </w:rPr>
              <w:t>-</w:t>
            </w:r>
          </w:p>
        </w:tc>
        <w:tc>
          <w:tcPr>
            <w:tcW w:w="2264" w:type="dxa"/>
            <w:vAlign w:val="bottom"/>
          </w:tcPr>
          <w:p w14:paraId="529495E5" w14:textId="77777777" w:rsidR="00610BA9" w:rsidRPr="00035D71" w:rsidRDefault="00610BA9" w:rsidP="00610BA9">
            <w:pPr>
              <w:spacing w:before="29" w:line="288" w:lineRule="auto"/>
              <w:jc w:val="right"/>
              <w:rPr>
                <w:sz w:val="24"/>
              </w:rPr>
            </w:pPr>
            <w:r w:rsidRPr="00035D71">
              <w:rPr>
                <w:sz w:val="24"/>
              </w:rPr>
              <w:t>-</w:t>
            </w:r>
          </w:p>
        </w:tc>
        <w:tc>
          <w:tcPr>
            <w:tcW w:w="2265" w:type="dxa"/>
            <w:vAlign w:val="bottom"/>
          </w:tcPr>
          <w:p w14:paraId="2947662F"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4D01EAEF" w14:textId="77777777" w:rsidTr="00610BA9">
        <w:trPr>
          <w:trHeight w:val="270"/>
        </w:trPr>
        <w:tc>
          <w:tcPr>
            <w:tcW w:w="2268" w:type="dxa"/>
            <w:gridSpan w:val="2"/>
            <w:vAlign w:val="center"/>
          </w:tcPr>
          <w:p w14:paraId="19E78300" w14:textId="77777777" w:rsidR="00610BA9" w:rsidRPr="00035D71" w:rsidRDefault="00610BA9" w:rsidP="00610BA9">
            <w:pPr>
              <w:widowControl/>
              <w:spacing w:before="29" w:line="288" w:lineRule="auto"/>
              <w:rPr>
                <w:color w:val="000000"/>
                <w:kern w:val="0"/>
                <w:sz w:val="24"/>
              </w:rPr>
            </w:pPr>
            <w:r w:rsidRPr="00035D71">
              <w:rPr>
                <w:color w:val="000000"/>
                <w:kern w:val="0"/>
                <w:sz w:val="24"/>
              </w:rPr>
              <w:t>其他</w:t>
            </w:r>
          </w:p>
        </w:tc>
        <w:tc>
          <w:tcPr>
            <w:tcW w:w="2201" w:type="dxa"/>
            <w:vAlign w:val="bottom"/>
          </w:tcPr>
          <w:p w14:paraId="61994E85" w14:textId="77777777" w:rsidR="00610BA9" w:rsidRPr="00035D71" w:rsidRDefault="00610BA9" w:rsidP="00610BA9">
            <w:pPr>
              <w:spacing w:before="29" w:line="288" w:lineRule="auto"/>
              <w:jc w:val="right"/>
              <w:rPr>
                <w:sz w:val="24"/>
              </w:rPr>
            </w:pPr>
            <w:r w:rsidRPr="00035D71">
              <w:rPr>
                <w:sz w:val="24"/>
              </w:rPr>
              <w:t>-</w:t>
            </w:r>
          </w:p>
        </w:tc>
        <w:tc>
          <w:tcPr>
            <w:tcW w:w="2264" w:type="dxa"/>
            <w:vAlign w:val="bottom"/>
          </w:tcPr>
          <w:p w14:paraId="51663502" w14:textId="77777777" w:rsidR="00610BA9" w:rsidRPr="00035D71" w:rsidRDefault="00610BA9" w:rsidP="00610BA9">
            <w:pPr>
              <w:spacing w:before="29" w:line="288" w:lineRule="auto"/>
              <w:jc w:val="right"/>
              <w:rPr>
                <w:sz w:val="24"/>
              </w:rPr>
            </w:pPr>
            <w:r w:rsidRPr="00035D71">
              <w:rPr>
                <w:sz w:val="24"/>
              </w:rPr>
              <w:t>-</w:t>
            </w:r>
          </w:p>
        </w:tc>
        <w:tc>
          <w:tcPr>
            <w:tcW w:w="2265" w:type="dxa"/>
            <w:vAlign w:val="bottom"/>
          </w:tcPr>
          <w:p w14:paraId="590C6EC2"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744C043B" w14:textId="77777777" w:rsidTr="00610BA9">
        <w:trPr>
          <w:trHeight w:val="270"/>
        </w:trPr>
        <w:tc>
          <w:tcPr>
            <w:tcW w:w="2268" w:type="dxa"/>
            <w:gridSpan w:val="2"/>
            <w:vAlign w:val="center"/>
          </w:tcPr>
          <w:p w14:paraId="5D9EA039" w14:textId="77777777" w:rsidR="00610BA9" w:rsidRPr="00035D71" w:rsidRDefault="00610BA9" w:rsidP="00610BA9">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29759CE6" w14:textId="77777777" w:rsidR="00610BA9" w:rsidRPr="00035D71" w:rsidRDefault="00610BA9" w:rsidP="00610BA9">
            <w:pPr>
              <w:spacing w:before="29" w:line="288" w:lineRule="auto"/>
              <w:jc w:val="right"/>
              <w:rPr>
                <w:sz w:val="24"/>
              </w:rPr>
            </w:pPr>
            <w:r w:rsidRPr="00035D71">
              <w:rPr>
                <w:sz w:val="24"/>
              </w:rPr>
              <w:t>55,141,632.15</w:t>
            </w:r>
          </w:p>
        </w:tc>
        <w:tc>
          <w:tcPr>
            <w:tcW w:w="2264" w:type="dxa"/>
            <w:vAlign w:val="bottom"/>
          </w:tcPr>
          <w:p w14:paraId="2010F681" w14:textId="77777777" w:rsidR="00610BA9" w:rsidRPr="00035D71" w:rsidRDefault="00610BA9" w:rsidP="00610BA9">
            <w:pPr>
              <w:spacing w:before="29" w:line="288" w:lineRule="auto"/>
              <w:jc w:val="right"/>
              <w:rPr>
                <w:sz w:val="24"/>
              </w:rPr>
            </w:pPr>
            <w:r w:rsidRPr="00035D71">
              <w:rPr>
                <w:sz w:val="24"/>
              </w:rPr>
              <w:t>54,322,377.50</w:t>
            </w:r>
          </w:p>
        </w:tc>
        <w:tc>
          <w:tcPr>
            <w:tcW w:w="2265" w:type="dxa"/>
            <w:vAlign w:val="bottom"/>
          </w:tcPr>
          <w:p w14:paraId="45CD6943" w14:textId="77777777" w:rsidR="00610BA9" w:rsidRPr="00035D71" w:rsidRDefault="00610BA9" w:rsidP="00610BA9">
            <w:pPr>
              <w:spacing w:before="29" w:line="288" w:lineRule="auto"/>
              <w:jc w:val="right"/>
              <w:rPr>
                <w:sz w:val="24"/>
              </w:rPr>
            </w:pPr>
            <w:r w:rsidRPr="00035D71">
              <w:rPr>
                <w:sz w:val="24"/>
              </w:rPr>
              <w:t>-819,254.65</w:t>
            </w:r>
          </w:p>
        </w:tc>
      </w:tr>
    </w:tbl>
    <w:p w14:paraId="234B43EC" w14:textId="77777777" w:rsidR="005B1944" w:rsidRPr="009C503F" w:rsidRDefault="005B1944" w:rsidP="005B1944">
      <w:pPr>
        <w:spacing w:before="29" w:line="288" w:lineRule="auto"/>
        <w:rPr>
          <w:color w:val="000000"/>
          <w:sz w:val="24"/>
        </w:rPr>
      </w:pPr>
    </w:p>
    <w:p w14:paraId="19796B36"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6212AC1D" w14:textId="77777777" w:rsidR="005B1944" w:rsidRPr="009C503F" w:rsidRDefault="005B1944" w:rsidP="005B1944">
      <w:pPr>
        <w:tabs>
          <w:tab w:val="left" w:pos="426"/>
        </w:tabs>
        <w:spacing w:before="29" w:line="288" w:lineRule="auto"/>
        <w:jc w:val="left"/>
        <w:rPr>
          <w:kern w:val="0"/>
          <w:sz w:val="24"/>
        </w:rPr>
      </w:pPr>
      <w:r w:rsidRPr="009C503F">
        <w:rPr>
          <w:kern w:val="0"/>
          <w:sz w:val="24"/>
        </w:rPr>
        <w:t>本基金本报告期末未持有衍生金融工具。</w:t>
      </w:r>
    </w:p>
    <w:p w14:paraId="0161C8E7" w14:textId="77777777" w:rsidR="005B1944" w:rsidRPr="009C503F" w:rsidRDefault="005B1944" w:rsidP="005B1944">
      <w:pPr>
        <w:spacing w:before="29" w:line="288" w:lineRule="auto"/>
        <w:rPr>
          <w:color w:val="000000"/>
          <w:sz w:val="24"/>
        </w:rPr>
      </w:pPr>
    </w:p>
    <w:p w14:paraId="1F64FCC5"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0041C38D" w14:textId="77777777" w:rsidR="005B1944" w:rsidRDefault="005B1944" w:rsidP="005B1944">
      <w:pPr>
        <w:tabs>
          <w:tab w:val="left" w:pos="426"/>
        </w:tabs>
        <w:spacing w:before="29" w:line="288" w:lineRule="auto"/>
        <w:jc w:val="left"/>
        <w:rPr>
          <w:kern w:val="0"/>
          <w:sz w:val="24"/>
        </w:rPr>
      </w:pPr>
      <w:r w:rsidRPr="009C503F">
        <w:rPr>
          <w:kern w:val="0"/>
          <w:sz w:val="24"/>
        </w:rPr>
        <w:t>本基金本报告期末未持有</w:t>
      </w:r>
      <w:r>
        <w:rPr>
          <w:rFonts w:hint="eastAsia"/>
          <w:kern w:val="0"/>
          <w:sz w:val="24"/>
        </w:rPr>
        <w:t>买入返售金融资产</w:t>
      </w:r>
      <w:r w:rsidRPr="009C503F">
        <w:rPr>
          <w:kern w:val="0"/>
          <w:sz w:val="24"/>
        </w:rPr>
        <w:t>。</w:t>
      </w:r>
    </w:p>
    <w:p w14:paraId="75F796C1" w14:textId="77777777" w:rsidR="005B1944" w:rsidRPr="009C503F" w:rsidRDefault="005B1944" w:rsidP="005B1944">
      <w:pPr>
        <w:tabs>
          <w:tab w:val="left" w:pos="426"/>
        </w:tabs>
        <w:spacing w:before="29" w:line="288" w:lineRule="auto"/>
        <w:jc w:val="left"/>
        <w:rPr>
          <w:kern w:val="0"/>
          <w:sz w:val="24"/>
        </w:rPr>
      </w:pPr>
    </w:p>
    <w:p w14:paraId="365F57D9"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14:paraId="02B9F57B" w14:textId="77777777" w:rsidR="00610BA9" w:rsidRPr="00035D71" w:rsidRDefault="00610BA9" w:rsidP="00610BA9">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610BA9" w:rsidRPr="00035D71" w14:paraId="6960B3C0" w14:textId="77777777" w:rsidTr="00610BA9">
        <w:trPr>
          <w:trHeight w:val="330"/>
        </w:trPr>
        <w:tc>
          <w:tcPr>
            <w:tcW w:w="3701" w:type="dxa"/>
            <w:tcMar>
              <w:left w:w="85" w:type="dxa"/>
              <w:right w:w="85" w:type="dxa"/>
            </w:tcMar>
            <w:vAlign w:val="center"/>
          </w:tcPr>
          <w:p w14:paraId="330B1466" w14:textId="77777777" w:rsidR="00610BA9" w:rsidRPr="00035D71" w:rsidRDefault="00610BA9" w:rsidP="00610BA9">
            <w:pPr>
              <w:spacing w:before="29" w:line="288" w:lineRule="auto"/>
              <w:jc w:val="center"/>
              <w:rPr>
                <w:sz w:val="24"/>
              </w:rPr>
            </w:pPr>
            <w:r w:rsidRPr="00035D71">
              <w:rPr>
                <w:sz w:val="24"/>
              </w:rPr>
              <w:t>项目</w:t>
            </w:r>
          </w:p>
        </w:tc>
        <w:tc>
          <w:tcPr>
            <w:tcW w:w="5528" w:type="dxa"/>
            <w:tcMar>
              <w:left w:w="85" w:type="dxa"/>
              <w:right w:w="85" w:type="dxa"/>
            </w:tcMar>
            <w:vAlign w:val="center"/>
          </w:tcPr>
          <w:p w14:paraId="4B1A670C" w14:textId="77777777" w:rsidR="00610BA9" w:rsidRPr="00035D71" w:rsidRDefault="00610BA9" w:rsidP="00610BA9">
            <w:pPr>
              <w:spacing w:before="29" w:line="288" w:lineRule="auto"/>
              <w:jc w:val="center"/>
              <w:rPr>
                <w:kern w:val="0"/>
                <w:sz w:val="24"/>
              </w:rPr>
            </w:pPr>
            <w:r w:rsidRPr="00035D71">
              <w:rPr>
                <w:kern w:val="0"/>
                <w:sz w:val="24"/>
              </w:rPr>
              <w:t>本期末</w:t>
            </w:r>
          </w:p>
          <w:p w14:paraId="4EF0079B" w14:textId="77777777" w:rsidR="00610BA9" w:rsidRPr="00035D71" w:rsidRDefault="00610BA9" w:rsidP="00610BA9">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60B22F1A" w14:textId="77777777" w:rsidTr="00610BA9">
        <w:trPr>
          <w:trHeight w:val="257"/>
        </w:trPr>
        <w:tc>
          <w:tcPr>
            <w:tcW w:w="3701" w:type="dxa"/>
            <w:tcMar>
              <w:left w:w="85" w:type="dxa"/>
              <w:right w:w="85" w:type="dxa"/>
            </w:tcMar>
            <w:vAlign w:val="center"/>
          </w:tcPr>
          <w:p w14:paraId="3DDCC2EA" w14:textId="77777777" w:rsidR="00610BA9" w:rsidRPr="00035D71" w:rsidRDefault="00610BA9" w:rsidP="00610BA9">
            <w:pPr>
              <w:spacing w:before="29" w:line="288" w:lineRule="auto"/>
              <w:rPr>
                <w:sz w:val="24"/>
              </w:rPr>
            </w:pPr>
            <w:r w:rsidRPr="00035D71">
              <w:rPr>
                <w:sz w:val="24"/>
              </w:rPr>
              <w:t>应收活期存款利息</w:t>
            </w:r>
          </w:p>
        </w:tc>
        <w:tc>
          <w:tcPr>
            <w:tcW w:w="5528" w:type="dxa"/>
            <w:tcMar>
              <w:left w:w="85" w:type="dxa"/>
              <w:right w:w="85" w:type="dxa"/>
            </w:tcMar>
            <w:vAlign w:val="center"/>
          </w:tcPr>
          <w:p w14:paraId="592E4FA4" w14:textId="77777777" w:rsidR="00610BA9" w:rsidRPr="00035D71" w:rsidRDefault="00610BA9" w:rsidP="00610BA9">
            <w:pPr>
              <w:spacing w:before="29" w:line="288" w:lineRule="auto"/>
              <w:jc w:val="right"/>
              <w:rPr>
                <w:sz w:val="24"/>
              </w:rPr>
            </w:pPr>
            <w:r w:rsidRPr="00035D71">
              <w:rPr>
                <w:sz w:val="24"/>
              </w:rPr>
              <w:t>164.07</w:t>
            </w:r>
          </w:p>
        </w:tc>
      </w:tr>
      <w:tr w:rsidR="00610BA9" w:rsidRPr="00035D71" w14:paraId="2599DD6F" w14:textId="77777777" w:rsidTr="00610BA9">
        <w:trPr>
          <w:trHeight w:val="223"/>
        </w:trPr>
        <w:tc>
          <w:tcPr>
            <w:tcW w:w="3701" w:type="dxa"/>
            <w:tcMar>
              <w:left w:w="85" w:type="dxa"/>
              <w:right w:w="85" w:type="dxa"/>
            </w:tcMar>
            <w:vAlign w:val="center"/>
          </w:tcPr>
          <w:p w14:paraId="2EC5E132" w14:textId="77777777" w:rsidR="00610BA9" w:rsidRPr="00035D71" w:rsidRDefault="00610BA9" w:rsidP="00610BA9">
            <w:pPr>
              <w:spacing w:before="29" w:line="288" w:lineRule="auto"/>
              <w:rPr>
                <w:sz w:val="24"/>
              </w:rPr>
            </w:pPr>
            <w:r w:rsidRPr="00035D71">
              <w:rPr>
                <w:sz w:val="24"/>
              </w:rPr>
              <w:t>应收定期存款利息</w:t>
            </w:r>
          </w:p>
        </w:tc>
        <w:tc>
          <w:tcPr>
            <w:tcW w:w="5528" w:type="dxa"/>
            <w:tcMar>
              <w:left w:w="85" w:type="dxa"/>
              <w:right w:w="85" w:type="dxa"/>
            </w:tcMar>
            <w:vAlign w:val="center"/>
          </w:tcPr>
          <w:p w14:paraId="785D1274"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2F0940F8" w14:textId="77777777" w:rsidTr="00610BA9">
        <w:trPr>
          <w:trHeight w:val="223"/>
        </w:trPr>
        <w:tc>
          <w:tcPr>
            <w:tcW w:w="3701" w:type="dxa"/>
            <w:tcMar>
              <w:left w:w="85" w:type="dxa"/>
              <w:right w:w="85" w:type="dxa"/>
            </w:tcMar>
            <w:vAlign w:val="center"/>
          </w:tcPr>
          <w:p w14:paraId="1AD0B761" w14:textId="77777777" w:rsidR="00610BA9" w:rsidRPr="00035D71" w:rsidRDefault="00610BA9" w:rsidP="00610BA9">
            <w:pPr>
              <w:spacing w:before="29" w:line="288" w:lineRule="auto"/>
              <w:rPr>
                <w:sz w:val="24"/>
              </w:rPr>
            </w:pPr>
            <w:r w:rsidRPr="00035D71">
              <w:rPr>
                <w:sz w:val="24"/>
              </w:rPr>
              <w:t>应收其他存款利息</w:t>
            </w:r>
          </w:p>
        </w:tc>
        <w:tc>
          <w:tcPr>
            <w:tcW w:w="5528" w:type="dxa"/>
            <w:tcMar>
              <w:left w:w="85" w:type="dxa"/>
              <w:right w:w="85" w:type="dxa"/>
            </w:tcMar>
            <w:vAlign w:val="center"/>
          </w:tcPr>
          <w:p w14:paraId="5417C5BA"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24793E1B" w14:textId="77777777" w:rsidTr="00610BA9">
        <w:trPr>
          <w:trHeight w:val="223"/>
        </w:trPr>
        <w:tc>
          <w:tcPr>
            <w:tcW w:w="3701" w:type="dxa"/>
            <w:tcMar>
              <w:left w:w="85" w:type="dxa"/>
              <w:right w:w="85" w:type="dxa"/>
            </w:tcMar>
            <w:vAlign w:val="center"/>
          </w:tcPr>
          <w:p w14:paraId="110E401D" w14:textId="77777777" w:rsidR="00610BA9" w:rsidRPr="00035D71" w:rsidRDefault="00610BA9" w:rsidP="00610BA9">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6ABE6017" w14:textId="77777777" w:rsidR="00610BA9" w:rsidRPr="00035D71" w:rsidRDefault="00610BA9" w:rsidP="00610BA9">
            <w:pPr>
              <w:spacing w:before="29" w:line="288" w:lineRule="auto"/>
              <w:jc w:val="right"/>
              <w:rPr>
                <w:sz w:val="24"/>
              </w:rPr>
            </w:pPr>
            <w:r w:rsidRPr="00035D71">
              <w:rPr>
                <w:sz w:val="24"/>
              </w:rPr>
              <w:t>214.90</w:t>
            </w:r>
          </w:p>
        </w:tc>
      </w:tr>
      <w:tr w:rsidR="00610BA9" w:rsidRPr="00035D71" w14:paraId="1087090B" w14:textId="77777777" w:rsidTr="00610BA9">
        <w:trPr>
          <w:trHeight w:val="269"/>
        </w:trPr>
        <w:tc>
          <w:tcPr>
            <w:tcW w:w="3701" w:type="dxa"/>
            <w:tcMar>
              <w:left w:w="85" w:type="dxa"/>
              <w:right w:w="85" w:type="dxa"/>
            </w:tcMar>
            <w:vAlign w:val="center"/>
          </w:tcPr>
          <w:p w14:paraId="5A504CED" w14:textId="77777777" w:rsidR="00610BA9" w:rsidRPr="00035D71" w:rsidRDefault="00610BA9" w:rsidP="00610BA9">
            <w:pPr>
              <w:spacing w:before="29" w:line="288" w:lineRule="auto"/>
              <w:rPr>
                <w:sz w:val="24"/>
              </w:rPr>
            </w:pPr>
            <w:r w:rsidRPr="00035D71">
              <w:rPr>
                <w:sz w:val="24"/>
              </w:rPr>
              <w:t>应收债券利息</w:t>
            </w:r>
          </w:p>
        </w:tc>
        <w:tc>
          <w:tcPr>
            <w:tcW w:w="5528" w:type="dxa"/>
            <w:tcMar>
              <w:left w:w="85" w:type="dxa"/>
              <w:right w:w="85" w:type="dxa"/>
            </w:tcMar>
            <w:vAlign w:val="center"/>
          </w:tcPr>
          <w:p w14:paraId="55A40600" w14:textId="77777777" w:rsidR="00610BA9" w:rsidRPr="00035D71" w:rsidRDefault="00610BA9" w:rsidP="00610BA9">
            <w:pPr>
              <w:spacing w:before="29" w:line="288" w:lineRule="auto"/>
              <w:jc w:val="right"/>
              <w:rPr>
                <w:sz w:val="24"/>
              </w:rPr>
            </w:pPr>
            <w:r w:rsidRPr="00035D71">
              <w:rPr>
                <w:sz w:val="24"/>
              </w:rPr>
              <w:t>836,269.71</w:t>
            </w:r>
          </w:p>
        </w:tc>
      </w:tr>
      <w:tr w:rsidR="00610BA9" w:rsidRPr="00035D71" w14:paraId="65EA5E0B" w14:textId="77777777" w:rsidTr="00610BA9">
        <w:trPr>
          <w:trHeight w:val="287"/>
        </w:trPr>
        <w:tc>
          <w:tcPr>
            <w:tcW w:w="3701" w:type="dxa"/>
            <w:tcMar>
              <w:left w:w="85" w:type="dxa"/>
              <w:right w:w="85" w:type="dxa"/>
            </w:tcMar>
            <w:vAlign w:val="center"/>
          </w:tcPr>
          <w:p w14:paraId="277292B6" w14:textId="77777777" w:rsidR="00610BA9" w:rsidRPr="00035D71" w:rsidRDefault="00610BA9" w:rsidP="00610BA9">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71730DEE"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17607EDE" w14:textId="77777777" w:rsidTr="00610BA9">
        <w:trPr>
          <w:trHeight w:val="305"/>
        </w:trPr>
        <w:tc>
          <w:tcPr>
            <w:tcW w:w="3701" w:type="dxa"/>
            <w:tcMar>
              <w:left w:w="85" w:type="dxa"/>
              <w:right w:w="85" w:type="dxa"/>
            </w:tcMar>
            <w:vAlign w:val="center"/>
          </w:tcPr>
          <w:p w14:paraId="6B26AC20" w14:textId="77777777" w:rsidR="00610BA9" w:rsidRPr="00035D71" w:rsidRDefault="00610BA9" w:rsidP="00610BA9">
            <w:pPr>
              <w:spacing w:before="29" w:line="288" w:lineRule="auto"/>
              <w:rPr>
                <w:sz w:val="24"/>
              </w:rPr>
            </w:pPr>
            <w:r w:rsidRPr="00035D71">
              <w:rPr>
                <w:sz w:val="24"/>
              </w:rPr>
              <w:t>应收申购款利息</w:t>
            </w:r>
          </w:p>
        </w:tc>
        <w:tc>
          <w:tcPr>
            <w:tcW w:w="5528" w:type="dxa"/>
            <w:tcMar>
              <w:left w:w="85" w:type="dxa"/>
              <w:right w:w="85" w:type="dxa"/>
            </w:tcMar>
            <w:vAlign w:val="center"/>
          </w:tcPr>
          <w:p w14:paraId="45A6498D"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478738BE" w14:textId="77777777" w:rsidTr="00610BA9">
        <w:trPr>
          <w:trHeight w:val="305"/>
        </w:trPr>
        <w:tc>
          <w:tcPr>
            <w:tcW w:w="3701" w:type="dxa"/>
            <w:tcMar>
              <w:left w:w="85" w:type="dxa"/>
              <w:right w:w="85" w:type="dxa"/>
            </w:tcMar>
            <w:vAlign w:val="center"/>
          </w:tcPr>
          <w:p w14:paraId="6BEFB98D" w14:textId="77777777" w:rsidR="00610BA9" w:rsidRPr="00035D71" w:rsidRDefault="00610BA9" w:rsidP="00610BA9">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66AE4B2F"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769CD789" w14:textId="77777777" w:rsidTr="00610BA9">
        <w:trPr>
          <w:trHeight w:val="305"/>
        </w:trPr>
        <w:tc>
          <w:tcPr>
            <w:tcW w:w="3701" w:type="dxa"/>
            <w:tcMar>
              <w:left w:w="85" w:type="dxa"/>
              <w:right w:w="85" w:type="dxa"/>
            </w:tcMar>
            <w:vAlign w:val="center"/>
          </w:tcPr>
          <w:p w14:paraId="2998B5BB" w14:textId="77777777" w:rsidR="00610BA9" w:rsidRPr="00035D71" w:rsidRDefault="00610BA9" w:rsidP="00610BA9">
            <w:pPr>
              <w:spacing w:before="29" w:line="288" w:lineRule="auto"/>
              <w:rPr>
                <w:sz w:val="24"/>
              </w:rPr>
            </w:pPr>
            <w:r w:rsidRPr="00035D71">
              <w:rPr>
                <w:sz w:val="24"/>
              </w:rPr>
              <w:t>其他</w:t>
            </w:r>
          </w:p>
        </w:tc>
        <w:tc>
          <w:tcPr>
            <w:tcW w:w="5528" w:type="dxa"/>
            <w:tcMar>
              <w:left w:w="85" w:type="dxa"/>
              <w:right w:w="85" w:type="dxa"/>
            </w:tcMar>
            <w:vAlign w:val="center"/>
          </w:tcPr>
          <w:p w14:paraId="62807F34" w14:textId="77777777" w:rsidR="00610BA9" w:rsidRPr="00035D71" w:rsidRDefault="00610BA9" w:rsidP="00610BA9">
            <w:pPr>
              <w:spacing w:before="29" w:line="288" w:lineRule="auto"/>
              <w:jc w:val="right"/>
              <w:rPr>
                <w:sz w:val="24"/>
              </w:rPr>
            </w:pPr>
            <w:r w:rsidRPr="00035D71">
              <w:rPr>
                <w:sz w:val="24"/>
              </w:rPr>
              <w:t>2.80</w:t>
            </w:r>
          </w:p>
        </w:tc>
      </w:tr>
      <w:tr w:rsidR="00610BA9" w:rsidRPr="00035D71" w14:paraId="3E5134FB" w14:textId="77777777" w:rsidTr="00610BA9">
        <w:trPr>
          <w:trHeight w:val="330"/>
        </w:trPr>
        <w:tc>
          <w:tcPr>
            <w:tcW w:w="3701" w:type="dxa"/>
            <w:tcMar>
              <w:left w:w="85" w:type="dxa"/>
              <w:right w:w="85" w:type="dxa"/>
            </w:tcMar>
            <w:vAlign w:val="center"/>
          </w:tcPr>
          <w:p w14:paraId="7A05A751" w14:textId="77777777" w:rsidR="00610BA9" w:rsidRPr="00035D71" w:rsidRDefault="00610BA9" w:rsidP="00610BA9">
            <w:pPr>
              <w:spacing w:before="29" w:line="288" w:lineRule="auto"/>
              <w:jc w:val="center"/>
              <w:rPr>
                <w:sz w:val="24"/>
              </w:rPr>
            </w:pPr>
            <w:r w:rsidRPr="00035D71">
              <w:rPr>
                <w:sz w:val="24"/>
              </w:rPr>
              <w:t>合计</w:t>
            </w:r>
          </w:p>
        </w:tc>
        <w:tc>
          <w:tcPr>
            <w:tcW w:w="5528" w:type="dxa"/>
            <w:tcMar>
              <w:left w:w="85" w:type="dxa"/>
              <w:right w:w="85" w:type="dxa"/>
            </w:tcMar>
            <w:vAlign w:val="center"/>
          </w:tcPr>
          <w:p w14:paraId="45F0B4B4" w14:textId="77777777" w:rsidR="00610BA9" w:rsidRPr="00035D71" w:rsidRDefault="00610BA9" w:rsidP="00610BA9">
            <w:pPr>
              <w:spacing w:before="29" w:line="288" w:lineRule="auto"/>
              <w:jc w:val="right"/>
              <w:rPr>
                <w:sz w:val="24"/>
              </w:rPr>
            </w:pPr>
            <w:r w:rsidRPr="00035D71">
              <w:rPr>
                <w:sz w:val="24"/>
              </w:rPr>
              <w:t>836,651.48</w:t>
            </w:r>
          </w:p>
        </w:tc>
      </w:tr>
    </w:tbl>
    <w:p w14:paraId="4C6A67FC" w14:textId="77777777" w:rsidR="00610BA9" w:rsidRDefault="00610BA9" w:rsidP="00610BA9">
      <w:pPr>
        <w:spacing w:before="29" w:line="288" w:lineRule="auto"/>
        <w:rPr>
          <w:color w:val="000000"/>
          <w:sz w:val="24"/>
        </w:rPr>
      </w:pPr>
    </w:p>
    <w:p w14:paraId="2924107B"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679901AB" w14:textId="77777777" w:rsidR="005B1944" w:rsidRPr="009C503F" w:rsidRDefault="005B1944" w:rsidP="005B1944">
      <w:pPr>
        <w:tabs>
          <w:tab w:val="left" w:pos="426"/>
        </w:tabs>
        <w:spacing w:before="29" w:line="288" w:lineRule="auto"/>
        <w:jc w:val="left"/>
        <w:rPr>
          <w:kern w:val="0"/>
          <w:sz w:val="24"/>
        </w:rPr>
      </w:pPr>
      <w:r w:rsidRPr="009C503F">
        <w:rPr>
          <w:kern w:val="0"/>
          <w:sz w:val="24"/>
        </w:rPr>
        <w:t>本基金本报告期末未持有其他资产。</w:t>
      </w:r>
    </w:p>
    <w:p w14:paraId="73E1E5CB" w14:textId="77777777" w:rsidR="005B1944" w:rsidRPr="005B1944" w:rsidRDefault="005B1944" w:rsidP="00610BA9">
      <w:pPr>
        <w:spacing w:before="29" w:line="288" w:lineRule="auto"/>
        <w:rPr>
          <w:color w:val="000000"/>
          <w:sz w:val="24"/>
        </w:rPr>
      </w:pPr>
    </w:p>
    <w:p w14:paraId="3C39936F"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07D9D861" w14:textId="77777777" w:rsidR="00610BA9" w:rsidRPr="00035D71" w:rsidRDefault="00610BA9" w:rsidP="00610BA9">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610BA9" w:rsidRPr="00035D71" w14:paraId="636384DA" w14:textId="77777777" w:rsidTr="00610BA9">
        <w:trPr>
          <w:trHeight w:val="285"/>
        </w:trPr>
        <w:tc>
          <w:tcPr>
            <w:tcW w:w="3751" w:type="dxa"/>
            <w:tcMar>
              <w:left w:w="108" w:type="dxa"/>
              <w:right w:w="108" w:type="dxa"/>
            </w:tcMar>
            <w:vAlign w:val="center"/>
          </w:tcPr>
          <w:p w14:paraId="4B4EA68D" w14:textId="77777777" w:rsidR="00610BA9" w:rsidRPr="00035D71" w:rsidRDefault="00610BA9" w:rsidP="00610BA9">
            <w:pPr>
              <w:spacing w:before="29" w:line="288" w:lineRule="auto"/>
              <w:jc w:val="center"/>
              <w:rPr>
                <w:sz w:val="24"/>
              </w:rPr>
            </w:pPr>
            <w:r w:rsidRPr="00035D71">
              <w:rPr>
                <w:sz w:val="24"/>
              </w:rPr>
              <w:t>项目</w:t>
            </w:r>
          </w:p>
        </w:tc>
        <w:tc>
          <w:tcPr>
            <w:tcW w:w="5528" w:type="dxa"/>
            <w:tcMar>
              <w:left w:w="108" w:type="dxa"/>
              <w:right w:w="108" w:type="dxa"/>
            </w:tcMar>
            <w:vAlign w:val="center"/>
          </w:tcPr>
          <w:p w14:paraId="23585A99" w14:textId="77777777" w:rsidR="00610BA9" w:rsidRPr="00035D71" w:rsidRDefault="00610BA9" w:rsidP="00610BA9">
            <w:pPr>
              <w:spacing w:before="29" w:line="288" w:lineRule="auto"/>
              <w:jc w:val="center"/>
              <w:rPr>
                <w:sz w:val="24"/>
              </w:rPr>
            </w:pPr>
            <w:r w:rsidRPr="00035D71">
              <w:rPr>
                <w:sz w:val="24"/>
              </w:rPr>
              <w:t>本期末</w:t>
            </w:r>
          </w:p>
          <w:p w14:paraId="0F985E3A" w14:textId="77777777" w:rsidR="00610BA9" w:rsidRPr="00035D71" w:rsidRDefault="00610BA9" w:rsidP="00610BA9">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52188100" w14:textId="77777777" w:rsidTr="00610BA9">
        <w:trPr>
          <w:trHeight w:val="211"/>
        </w:trPr>
        <w:tc>
          <w:tcPr>
            <w:tcW w:w="3751" w:type="dxa"/>
            <w:tcMar>
              <w:left w:w="0" w:type="dxa"/>
              <w:right w:w="0" w:type="dxa"/>
            </w:tcMar>
            <w:vAlign w:val="center"/>
          </w:tcPr>
          <w:p w14:paraId="7BEC785B" w14:textId="77777777" w:rsidR="00610BA9" w:rsidRPr="00035D71" w:rsidRDefault="00610BA9" w:rsidP="00610BA9">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39D2411B" w14:textId="77777777" w:rsidR="00610BA9" w:rsidRPr="00035D71" w:rsidRDefault="00610BA9" w:rsidP="00610BA9">
            <w:pPr>
              <w:spacing w:before="29" w:line="288" w:lineRule="auto"/>
              <w:jc w:val="right"/>
              <w:rPr>
                <w:sz w:val="24"/>
              </w:rPr>
            </w:pPr>
            <w:r w:rsidRPr="00035D71">
              <w:rPr>
                <w:sz w:val="24"/>
              </w:rPr>
              <w:t>245.55</w:t>
            </w:r>
          </w:p>
        </w:tc>
      </w:tr>
      <w:tr w:rsidR="00610BA9" w:rsidRPr="00035D71" w14:paraId="44FC9462" w14:textId="77777777" w:rsidTr="00610BA9">
        <w:trPr>
          <w:trHeight w:val="296"/>
        </w:trPr>
        <w:tc>
          <w:tcPr>
            <w:tcW w:w="3751" w:type="dxa"/>
            <w:tcMar>
              <w:left w:w="0" w:type="dxa"/>
              <w:right w:w="0" w:type="dxa"/>
            </w:tcMar>
            <w:vAlign w:val="center"/>
          </w:tcPr>
          <w:p w14:paraId="1119AED3" w14:textId="77777777" w:rsidR="00610BA9" w:rsidRPr="00035D71" w:rsidRDefault="00610BA9" w:rsidP="00610BA9">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2154959E" w14:textId="77777777" w:rsidR="00610BA9" w:rsidRPr="00035D71" w:rsidRDefault="00610BA9" w:rsidP="00610BA9">
            <w:pPr>
              <w:spacing w:before="29" w:line="288" w:lineRule="auto"/>
              <w:jc w:val="right"/>
              <w:rPr>
                <w:sz w:val="24"/>
              </w:rPr>
            </w:pPr>
            <w:r w:rsidRPr="00035D71">
              <w:rPr>
                <w:sz w:val="24"/>
              </w:rPr>
              <w:t>162.50</w:t>
            </w:r>
          </w:p>
        </w:tc>
      </w:tr>
      <w:tr w:rsidR="00610BA9" w:rsidRPr="00035D71" w14:paraId="2ED4270F" w14:textId="77777777" w:rsidTr="00610BA9">
        <w:trPr>
          <w:trHeight w:val="285"/>
        </w:trPr>
        <w:tc>
          <w:tcPr>
            <w:tcW w:w="3751" w:type="dxa"/>
            <w:tcMar>
              <w:left w:w="108" w:type="dxa"/>
              <w:right w:w="108" w:type="dxa"/>
            </w:tcMar>
            <w:vAlign w:val="center"/>
          </w:tcPr>
          <w:p w14:paraId="28D5401B" w14:textId="77777777" w:rsidR="00610BA9" w:rsidRPr="00035D71" w:rsidRDefault="00610BA9" w:rsidP="00610BA9">
            <w:pPr>
              <w:spacing w:before="29" w:line="288" w:lineRule="auto"/>
              <w:jc w:val="center"/>
              <w:rPr>
                <w:sz w:val="24"/>
              </w:rPr>
            </w:pPr>
            <w:r w:rsidRPr="00035D71">
              <w:rPr>
                <w:sz w:val="24"/>
              </w:rPr>
              <w:t>合计</w:t>
            </w:r>
          </w:p>
        </w:tc>
        <w:tc>
          <w:tcPr>
            <w:tcW w:w="5528" w:type="dxa"/>
            <w:tcMar>
              <w:left w:w="108" w:type="dxa"/>
              <w:right w:w="108" w:type="dxa"/>
            </w:tcMar>
            <w:vAlign w:val="center"/>
          </w:tcPr>
          <w:p w14:paraId="180910BF" w14:textId="77777777" w:rsidR="00610BA9" w:rsidRPr="00035D71" w:rsidRDefault="00610BA9" w:rsidP="00610BA9">
            <w:pPr>
              <w:spacing w:before="29" w:line="288" w:lineRule="auto"/>
              <w:jc w:val="right"/>
              <w:rPr>
                <w:sz w:val="24"/>
              </w:rPr>
            </w:pPr>
            <w:r w:rsidRPr="00035D71">
              <w:rPr>
                <w:sz w:val="24"/>
              </w:rPr>
              <w:t>408.05</w:t>
            </w:r>
          </w:p>
        </w:tc>
      </w:tr>
    </w:tbl>
    <w:p w14:paraId="1BEB42B8" w14:textId="77777777" w:rsidR="00610BA9" w:rsidRPr="00035D71" w:rsidRDefault="00610BA9" w:rsidP="00610BA9">
      <w:pPr>
        <w:spacing w:before="29" w:line="288" w:lineRule="auto"/>
        <w:rPr>
          <w:b/>
          <w:bCs/>
          <w:color w:val="000000"/>
          <w:sz w:val="24"/>
        </w:rPr>
      </w:pPr>
    </w:p>
    <w:p w14:paraId="2B6B3F46"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14:paraId="4C671D45" w14:textId="77777777" w:rsidR="00610BA9" w:rsidRPr="00035D71" w:rsidRDefault="00610BA9" w:rsidP="00610BA9">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610BA9" w:rsidRPr="00035D71" w14:paraId="6707103A" w14:textId="77777777" w:rsidTr="00610BA9">
        <w:trPr>
          <w:trHeight w:val="330"/>
        </w:trPr>
        <w:tc>
          <w:tcPr>
            <w:tcW w:w="3701" w:type="dxa"/>
            <w:tcMar>
              <w:left w:w="108" w:type="dxa"/>
              <w:right w:w="108" w:type="dxa"/>
            </w:tcMar>
            <w:vAlign w:val="center"/>
          </w:tcPr>
          <w:p w14:paraId="2ADACCCA" w14:textId="77777777" w:rsidR="00610BA9" w:rsidRPr="00035D71" w:rsidRDefault="00610BA9" w:rsidP="00610BA9">
            <w:pPr>
              <w:spacing w:before="29" w:line="288" w:lineRule="auto"/>
              <w:jc w:val="center"/>
              <w:rPr>
                <w:sz w:val="24"/>
              </w:rPr>
            </w:pPr>
            <w:r w:rsidRPr="00035D71">
              <w:rPr>
                <w:sz w:val="24"/>
              </w:rPr>
              <w:t>项目</w:t>
            </w:r>
          </w:p>
        </w:tc>
        <w:tc>
          <w:tcPr>
            <w:tcW w:w="5528" w:type="dxa"/>
            <w:tcMar>
              <w:left w:w="108" w:type="dxa"/>
              <w:right w:w="108" w:type="dxa"/>
            </w:tcMar>
            <w:vAlign w:val="center"/>
          </w:tcPr>
          <w:p w14:paraId="26EF2A5D" w14:textId="77777777" w:rsidR="00610BA9" w:rsidRPr="00035D71" w:rsidRDefault="00610BA9" w:rsidP="00610BA9">
            <w:pPr>
              <w:spacing w:before="29" w:line="288" w:lineRule="auto"/>
              <w:jc w:val="center"/>
              <w:rPr>
                <w:kern w:val="0"/>
                <w:sz w:val="24"/>
              </w:rPr>
            </w:pPr>
            <w:r w:rsidRPr="00035D71">
              <w:rPr>
                <w:kern w:val="0"/>
                <w:sz w:val="24"/>
              </w:rPr>
              <w:t>本期末</w:t>
            </w:r>
          </w:p>
          <w:p w14:paraId="4039087A" w14:textId="77777777" w:rsidR="00610BA9" w:rsidRPr="00035D71" w:rsidRDefault="00610BA9" w:rsidP="00610BA9">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3030D6D4" w14:textId="77777777" w:rsidTr="00610BA9">
        <w:trPr>
          <w:trHeight w:val="325"/>
        </w:trPr>
        <w:tc>
          <w:tcPr>
            <w:tcW w:w="3701" w:type="dxa"/>
            <w:tcMar>
              <w:left w:w="0" w:type="dxa"/>
              <w:right w:w="0" w:type="dxa"/>
            </w:tcMar>
            <w:vAlign w:val="center"/>
          </w:tcPr>
          <w:p w14:paraId="15066E18" w14:textId="77777777" w:rsidR="00610BA9" w:rsidRPr="00035D71" w:rsidRDefault="00610BA9" w:rsidP="00610BA9">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32BA4D36"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58A222C2" w14:textId="77777777" w:rsidTr="00610BA9">
        <w:trPr>
          <w:trHeight w:val="325"/>
        </w:trPr>
        <w:tc>
          <w:tcPr>
            <w:tcW w:w="3701" w:type="dxa"/>
            <w:tcMar>
              <w:left w:w="0" w:type="dxa"/>
              <w:right w:w="0" w:type="dxa"/>
            </w:tcMar>
            <w:vAlign w:val="center"/>
          </w:tcPr>
          <w:p w14:paraId="5CAE3E0F" w14:textId="77777777" w:rsidR="00610BA9" w:rsidRPr="00035D71" w:rsidRDefault="00610BA9" w:rsidP="00610BA9">
            <w:pPr>
              <w:spacing w:before="29" w:line="288" w:lineRule="auto"/>
              <w:rPr>
                <w:sz w:val="24"/>
              </w:rPr>
            </w:pPr>
            <w:r w:rsidRPr="00035D71">
              <w:rPr>
                <w:sz w:val="24"/>
              </w:rPr>
              <w:t>应付赎回费</w:t>
            </w:r>
          </w:p>
        </w:tc>
        <w:tc>
          <w:tcPr>
            <w:tcW w:w="5528" w:type="dxa"/>
            <w:tcMar>
              <w:left w:w="108" w:type="dxa"/>
              <w:right w:w="108" w:type="dxa"/>
            </w:tcMar>
            <w:vAlign w:val="center"/>
          </w:tcPr>
          <w:p w14:paraId="238FA463" w14:textId="77777777" w:rsidR="00610BA9" w:rsidRPr="00035D71" w:rsidRDefault="00610BA9" w:rsidP="00610BA9">
            <w:pPr>
              <w:spacing w:before="29" w:line="288" w:lineRule="auto"/>
              <w:jc w:val="right"/>
              <w:rPr>
                <w:sz w:val="24"/>
              </w:rPr>
            </w:pPr>
            <w:r w:rsidRPr="00035D71">
              <w:rPr>
                <w:sz w:val="24"/>
              </w:rPr>
              <w:t>-</w:t>
            </w:r>
          </w:p>
        </w:tc>
      </w:tr>
      <w:tr w:rsidR="00610BA9" w14:paraId="32A55534" w14:textId="77777777" w:rsidTr="00610BA9">
        <w:tc>
          <w:tcPr>
            <w:tcW w:w="3610" w:type="dxa"/>
            <w:vAlign w:val="center"/>
          </w:tcPr>
          <w:p w14:paraId="5F1C608A" w14:textId="77777777" w:rsidR="00610BA9" w:rsidRDefault="00610BA9" w:rsidP="00610BA9">
            <w:pPr>
              <w:jc w:val="left"/>
            </w:pPr>
            <w:r>
              <w:rPr>
                <w:sz w:val="24"/>
              </w:rPr>
              <w:t>预提信息披露费</w:t>
            </w:r>
          </w:p>
        </w:tc>
        <w:tc>
          <w:tcPr>
            <w:tcW w:w="5388" w:type="dxa"/>
            <w:vAlign w:val="center"/>
          </w:tcPr>
          <w:p w14:paraId="5EB075D5" w14:textId="77777777" w:rsidR="00610BA9" w:rsidRDefault="00610BA9" w:rsidP="00610BA9">
            <w:pPr>
              <w:jc w:val="right"/>
            </w:pPr>
            <w:r>
              <w:rPr>
                <w:sz w:val="24"/>
              </w:rPr>
              <w:t>159,258.34</w:t>
            </w:r>
          </w:p>
        </w:tc>
      </w:tr>
      <w:tr w:rsidR="00610BA9" w14:paraId="060A0340" w14:textId="77777777" w:rsidTr="00610BA9">
        <w:tc>
          <w:tcPr>
            <w:tcW w:w="3610" w:type="dxa"/>
            <w:vAlign w:val="center"/>
          </w:tcPr>
          <w:p w14:paraId="0BC28A27" w14:textId="77777777" w:rsidR="00610BA9" w:rsidRDefault="00610BA9" w:rsidP="00610BA9">
            <w:pPr>
              <w:jc w:val="left"/>
            </w:pPr>
            <w:r>
              <w:rPr>
                <w:sz w:val="24"/>
              </w:rPr>
              <w:t>预提审计费</w:t>
            </w:r>
          </w:p>
        </w:tc>
        <w:tc>
          <w:tcPr>
            <w:tcW w:w="5388" w:type="dxa"/>
            <w:vAlign w:val="center"/>
          </w:tcPr>
          <w:p w14:paraId="413AC0FA" w14:textId="77777777" w:rsidR="00610BA9" w:rsidRDefault="00610BA9" w:rsidP="00610BA9">
            <w:pPr>
              <w:jc w:val="right"/>
            </w:pPr>
            <w:r>
              <w:rPr>
                <w:sz w:val="24"/>
              </w:rPr>
              <w:t>34,712.18</w:t>
            </w:r>
          </w:p>
        </w:tc>
      </w:tr>
      <w:tr w:rsidR="00610BA9" w:rsidRPr="00035D71" w14:paraId="2A52829B" w14:textId="77777777" w:rsidTr="00610BA9">
        <w:trPr>
          <w:trHeight w:val="325"/>
        </w:trPr>
        <w:tc>
          <w:tcPr>
            <w:tcW w:w="3701" w:type="dxa"/>
            <w:tcMar>
              <w:left w:w="108" w:type="dxa"/>
              <w:right w:w="108" w:type="dxa"/>
            </w:tcMar>
            <w:vAlign w:val="center"/>
          </w:tcPr>
          <w:p w14:paraId="492B6C37" w14:textId="77777777" w:rsidR="00610BA9" w:rsidRPr="00035D71" w:rsidRDefault="00610BA9" w:rsidP="00610BA9">
            <w:pPr>
              <w:spacing w:before="29" w:line="288" w:lineRule="auto"/>
              <w:jc w:val="left"/>
              <w:rPr>
                <w:sz w:val="24"/>
              </w:rPr>
            </w:pPr>
            <w:r w:rsidRPr="00035D71">
              <w:rPr>
                <w:sz w:val="24"/>
              </w:rPr>
              <w:lastRenderedPageBreak/>
              <w:t>合计</w:t>
            </w:r>
          </w:p>
        </w:tc>
        <w:tc>
          <w:tcPr>
            <w:tcW w:w="5528" w:type="dxa"/>
            <w:tcMar>
              <w:left w:w="108" w:type="dxa"/>
              <w:right w:w="108" w:type="dxa"/>
            </w:tcMar>
            <w:vAlign w:val="center"/>
          </w:tcPr>
          <w:p w14:paraId="21E35C24" w14:textId="77777777" w:rsidR="00610BA9" w:rsidRPr="00035D71" w:rsidRDefault="00610BA9" w:rsidP="00610BA9">
            <w:pPr>
              <w:spacing w:before="29" w:line="288" w:lineRule="auto"/>
              <w:jc w:val="right"/>
              <w:rPr>
                <w:sz w:val="24"/>
              </w:rPr>
            </w:pPr>
            <w:r w:rsidRPr="00035D71">
              <w:rPr>
                <w:sz w:val="24"/>
              </w:rPr>
              <w:t>193,970.52</w:t>
            </w:r>
          </w:p>
        </w:tc>
      </w:tr>
    </w:tbl>
    <w:p w14:paraId="3A69509F" w14:textId="77777777" w:rsidR="00610BA9" w:rsidRPr="00035D71" w:rsidRDefault="00610BA9" w:rsidP="00610BA9">
      <w:pPr>
        <w:spacing w:before="29" w:line="288" w:lineRule="auto"/>
        <w:rPr>
          <w:b/>
          <w:bCs/>
          <w:color w:val="000000"/>
          <w:sz w:val="24"/>
        </w:rPr>
      </w:pPr>
    </w:p>
    <w:p w14:paraId="7546B535"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34A29D1A" w14:textId="77777777" w:rsidR="00610BA9" w:rsidRPr="007E5EF0" w:rsidRDefault="00610BA9" w:rsidP="00610BA9">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610BA9" w:rsidRPr="007E5EF0" w14:paraId="359DEF89" w14:textId="77777777" w:rsidTr="005B1944">
        <w:tc>
          <w:tcPr>
            <w:tcW w:w="2999" w:type="dxa"/>
            <w:vMerge w:val="restart"/>
            <w:vAlign w:val="center"/>
          </w:tcPr>
          <w:p w14:paraId="5D71C92F" w14:textId="77777777" w:rsidR="00610BA9" w:rsidRPr="007E5EF0" w:rsidRDefault="00610BA9" w:rsidP="00610BA9">
            <w:pPr>
              <w:jc w:val="center"/>
              <w:rPr>
                <w:color w:val="000000"/>
                <w:sz w:val="24"/>
              </w:rPr>
            </w:pPr>
            <w:r w:rsidRPr="007E5EF0">
              <w:rPr>
                <w:color w:val="000000"/>
                <w:kern w:val="0"/>
                <w:sz w:val="24"/>
              </w:rPr>
              <w:t>项目</w:t>
            </w:r>
          </w:p>
        </w:tc>
        <w:tc>
          <w:tcPr>
            <w:tcW w:w="5999" w:type="dxa"/>
            <w:gridSpan w:val="2"/>
            <w:vAlign w:val="center"/>
          </w:tcPr>
          <w:p w14:paraId="713FE8A3" w14:textId="77777777" w:rsidR="00610BA9" w:rsidRPr="007E5EF0" w:rsidRDefault="00610BA9" w:rsidP="00610BA9">
            <w:pPr>
              <w:jc w:val="center"/>
              <w:rPr>
                <w:color w:val="000000"/>
                <w:sz w:val="24"/>
              </w:rPr>
            </w:pPr>
            <w:r w:rsidRPr="007E5EF0">
              <w:rPr>
                <w:color w:val="000000"/>
                <w:sz w:val="24"/>
              </w:rPr>
              <w:t>本期</w:t>
            </w:r>
          </w:p>
          <w:p w14:paraId="3BCCA9E1" w14:textId="77777777" w:rsidR="00610BA9" w:rsidRPr="007E5EF0" w:rsidRDefault="00610BA9" w:rsidP="00610BA9">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610BA9" w:rsidRPr="007E5EF0" w14:paraId="01F114FF" w14:textId="77777777" w:rsidTr="005B1944">
        <w:tc>
          <w:tcPr>
            <w:tcW w:w="2999" w:type="dxa"/>
            <w:vMerge/>
            <w:vAlign w:val="center"/>
          </w:tcPr>
          <w:p w14:paraId="06FB2999" w14:textId="77777777" w:rsidR="00610BA9" w:rsidRPr="007E5EF0" w:rsidRDefault="00610BA9" w:rsidP="00610BA9">
            <w:pPr>
              <w:widowControl/>
              <w:jc w:val="left"/>
              <w:rPr>
                <w:color w:val="000000"/>
                <w:sz w:val="24"/>
              </w:rPr>
            </w:pPr>
          </w:p>
        </w:tc>
        <w:tc>
          <w:tcPr>
            <w:tcW w:w="2764" w:type="dxa"/>
            <w:vAlign w:val="center"/>
          </w:tcPr>
          <w:p w14:paraId="6C77895A" w14:textId="77777777" w:rsidR="00610BA9" w:rsidRPr="007E5EF0" w:rsidRDefault="00610BA9" w:rsidP="00610BA9">
            <w:pPr>
              <w:jc w:val="center"/>
              <w:rPr>
                <w:color w:val="000000"/>
                <w:sz w:val="24"/>
              </w:rPr>
            </w:pPr>
            <w:r w:rsidRPr="007E5EF0">
              <w:rPr>
                <w:color w:val="000000"/>
                <w:sz w:val="24"/>
              </w:rPr>
              <w:t>基金份额（份）</w:t>
            </w:r>
          </w:p>
        </w:tc>
        <w:tc>
          <w:tcPr>
            <w:tcW w:w="3235" w:type="dxa"/>
            <w:vAlign w:val="center"/>
          </w:tcPr>
          <w:p w14:paraId="40DD396E" w14:textId="77777777" w:rsidR="00610BA9" w:rsidRPr="007E5EF0" w:rsidRDefault="00610BA9" w:rsidP="00610BA9">
            <w:pPr>
              <w:jc w:val="center"/>
              <w:rPr>
                <w:color w:val="000000"/>
                <w:sz w:val="24"/>
              </w:rPr>
            </w:pPr>
            <w:r w:rsidRPr="007E5EF0">
              <w:rPr>
                <w:color w:val="000000"/>
                <w:sz w:val="24"/>
              </w:rPr>
              <w:t>账面金额</w:t>
            </w:r>
          </w:p>
        </w:tc>
      </w:tr>
      <w:tr w:rsidR="00610BA9" w:rsidRPr="007E5EF0" w14:paraId="327B7D9E" w14:textId="77777777" w:rsidTr="005B1944">
        <w:tc>
          <w:tcPr>
            <w:tcW w:w="2999" w:type="dxa"/>
            <w:vAlign w:val="center"/>
          </w:tcPr>
          <w:p w14:paraId="18BF1A8F" w14:textId="77777777" w:rsidR="00610BA9" w:rsidRPr="007E5EF0" w:rsidRDefault="00610BA9" w:rsidP="00610BA9">
            <w:pPr>
              <w:rPr>
                <w:color w:val="000000"/>
                <w:sz w:val="24"/>
              </w:rPr>
            </w:pPr>
            <w:r w:rsidRPr="007E5EF0">
              <w:rPr>
                <w:color w:val="000000"/>
                <w:sz w:val="24"/>
              </w:rPr>
              <w:t>上年度末</w:t>
            </w:r>
          </w:p>
        </w:tc>
        <w:tc>
          <w:tcPr>
            <w:tcW w:w="2764" w:type="dxa"/>
            <w:vAlign w:val="center"/>
          </w:tcPr>
          <w:p w14:paraId="766AA1F6" w14:textId="77777777" w:rsidR="00610BA9" w:rsidRPr="007E5EF0" w:rsidRDefault="00610BA9" w:rsidP="00610BA9">
            <w:pPr>
              <w:jc w:val="right"/>
              <w:rPr>
                <w:sz w:val="24"/>
              </w:rPr>
            </w:pPr>
            <w:r w:rsidRPr="007E5EF0">
              <w:rPr>
                <w:sz w:val="24"/>
              </w:rPr>
              <w:t>78,679,121.31</w:t>
            </w:r>
          </w:p>
        </w:tc>
        <w:tc>
          <w:tcPr>
            <w:tcW w:w="3235" w:type="dxa"/>
            <w:vAlign w:val="center"/>
          </w:tcPr>
          <w:p w14:paraId="73D44C2E" w14:textId="77777777" w:rsidR="00610BA9" w:rsidRPr="007E5EF0" w:rsidRDefault="00610BA9" w:rsidP="00610BA9">
            <w:pPr>
              <w:jc w:val="right"/>
              <w:rPr>
                <w:sz w:val="24"/>
              </w:rPr>
            </w:pPr>
            <w:r w:rsidRPr="007E5EF0">
              <w:rPr>
                <w:sz w:val="24"/>
              </w:rPr>
              <w:t>78,679,121.31</w:t>
            </w:r>
          </w:p>
        </w:tc>
      </w:tr>
      <w:tr w:rsidR="00610BA9" w:rsidRPr="007E5EF0" w14:paraId="69EDFFC7" w14:textId="77777777" w:rsidTr="005B1944">
        <w:tc>
          <w:tcPr>
            <w:tcW w:w="2999" w:type="dxa"/>
            <w:vAlign w:val="center"/>
          </w:tcPr>
          <w:p w14:paraId="468EE872" w14:textId="77777777" w:rsidR="00610BA9" w:rsidRPr="007E5EF0" w:rsidRDefault="00610BA9" w:rsidP="00610BA9">
            <w:pPr>
              <w:rPr>
                <w:color w:val="000000"/>
                <w:sz w:val="24"/>
              </w:rPr>
            </w:pPr>
            <w:r w:rsidRPr="007E5EF0">
              <w:rPr>
                <w:color w:val="000000"/>
                <w:sz w:val="24"/>
              </w:rPr>
              <w:t>本期申购</w:t>
            </w:r>
          </w:p>
        </w:tc>
        <w:tc>
          <w:tcPr>
            <w:tcW w:w="2764" w:type="dxa"/>
            <w:vAlign w:val="center"/>
          </w:tcPr>
          <w:p w14:paraId="73783347" w14:textId="77777777" w:rsidR="00610BA9" w:rsidRPr="007E5EF0" w:rsidRDefault="00610BA9" w:rsidP="00610BA9">
            <w:pPr>
              <w:jc w:val="right"/>
              <w:rPr>
                <w:sz w:val="24"/>
              </w:rPr>
            </w:pPr>
            <w:r w:rsidRPr="007E5EF0">
              <w:rPr>
                <w:sz w:val="24"/>
              </w:rPr>
              <w:t>625,712.00</w:t>
            </w:r>
          </w:p>
        </w:tc>
        <w:tc>
          <w:tcPr>
            <w:tcW w:w="3235" w:type="dxa"/>
            <w:vAlign w:val="center"/>
          </w:tcPr>
          <w:p w14:paraId="65543123" w14:textId="77777777" w:rsidR="00610BA9" w:rsidRPr="007E5EF0" w:rsidRDefault="00610BA9" w:rsidP="00610BA9">
            <w:pPr>
              <w:jc w:val="right"/>
              <w:rPr>
                <w:sz w:val="24"/>
              </w:rPr>
            </w:pPr>
            <w:r w:rsidRPr="007E5EF0">
              <w:rPr>
                <w:sz w:val="24"/>
              </w:rPr>
              <w:t>625,712.00</w:t>
            </w:r>
          </w:p>
        </w:tc>
      </w:tr>
      <w:tr w:rsidR="00610BA9" w:rsidRPr="007E5EF0" w14:paraId="2B8F4CED" w14:textId="77777777" w:rsidTr="005B1944">
        <w:tc>
          <w:tcPr>
            <w:tcW w:w="2999" w:type="dxa"/>
            <w:vAlign w:val="center"/>
          </w:tcPr>
          <w:p w14:paraId="6A7A5CFE" w14:textId="77777777" w:rsidR="00610BA9" w:rsidRPr="007E5EF0" w:rsidRDefault="00610BA9" w:rsidP="00610BA9">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764" w:type="dxa"/>
            <w:vAlign w:val="center"/>
          </w:tcPr>
          <w:p w14:paraId="734E6518" w14:textId="77777777" w:rsidR="00610BA9" w:rsidRPr="007E5EF0" w:rsidRDefault="00610BA9" w:rsidP="00610BA9">
            <w:pPr>
              <w:jc w:val="right"/>
              <w:rPr>
                <w:sz w:val="24"/>
              </w:rPr>
            </w:pPr>
            <w:r w:rsidRPr="007E5EF0">
              <w:rPr>
                <w:sz w:val="24"/>
              </w:rPr>
              <w:t>-37,716,515.60</w:t>
            </w:r>
          </w:p>
        </w:tc>
        <w:tc>
          <w:tcPr>
            <w:tcW w:w="3235" w:type="dxa"/>
            <w:vAlign w:val="center"/>
          </w:tcPr>
          <w:p w14:paraId="21894E58" w14:textId="77777777" w:rsidR="00610BA9" w:rsidRPr="007E5EF0" w:rsidRDefault="00610BA9" w:rsidP="00610BA9">
            <w:pPr>
              <w:jc w:val="right"/>
              <w:rPr>
                <w:sz w:val="24"/>
              </w:rPr>
            </w:pPr>
            <w:r w:rsidRPr="007E5EF0">
              <w:rPr>
                <w:sz w:val="24"/>
              </w:rPr>
              <w:t>-37,716,515.60</w:t>
            </w:r>
          </w:p>
        </w:tc>
      </w:tr>
      <w:tr w:rsidR="00610BA9" w:rsidRPr="007E5EF0" w14:paraId="22F9CEB6" w14:textId="77777777" w:rsidTr="005B1944">
        <w:tc>
          <w:tcPr>
            <w:tcW w:w="2999" w:type="dxa"/>
            <w:vAlign w:val="center"/>
          </w:tcPr>
          <w:p w14:paraId="3386FA76" w14:textId="77777777" w:rsidR="00610BA9" w:rsidRPr="007E5EF0" w:rsidRDefault="00610BA9" w:rsidP="00610BA9">
            <w:pPr>
              <w:rPr>
                <w:color w:val="000000"/>
                <w:sz w:val="24"/>
              </w:rPr>
            </w:pPr>
            <w:r w:rsidRPr="007E5EF0">
              <w:rPr>
                <w:sz w:val="24"/>
              </w:rPr>
              <w:t>本期末</w:t>
            </w:r>
          </w:p>
        </w:tc>
        <w:tc>
          <w:tcPr>
            <w:tcW w:w="2764" w:type="dxa"/>
            <w:vAlign w:val="center"/>
          </w:tcPr>
          <w:p w14:paraId="5C435CF4" w14:textId="77777777" w:rsidR="00610BA9" w:rsidRPr="007E5EF0" w:rsidRDefault="00610BA9" w:rsidP="00610BA9">
            <w:pPr>
              <w:jc w:val="right"/>
              <w:rPr>
                <w:sz w:val="24"/>
              </w:rPr>
            </w:pPr>
            <w:r w:rsidRPr="007E5EF0">
              <w:rPr>
                <w:sz w:val="24"/>
              </w:rPr>
              <w:t>41,588,317.71</w:t>
            </w:r>
          </w:p>
        </w:tc>
        <w:tc>
          <w:tcPr>
            <w:tcW w:w="3235" w:type="dxa"/>
            <w:vAlign w:val="center"/>
          </w:tcPr>
          <w:p w14:paraId="1F51DF8C" w14:textId="77777777" w:rsidR="00610BA9" w:rsidRPr="007E5EF0" w:rsidRDefault="00610BA9" w:rsidP="00610BA9">
            <w:pPr>
              <w:jc w:val="right"/>
              <w:rPr>
                <w:sz w:val="24"/>
              </w:rPr>
            </w:pPr>
            <w:r w:rsidRPr="007E5EF0">
              <w:rPr>
                <w:sz w:val="24"/>
              </w:rPr>
              <w:t>41,588,317.71</w:t>
            </w:r>
          </w:p>
        </w:tc>
      </w:tr>
    </w:tbl>
    <w:p w14:paraId="647BCF37" w14:textId="77777777" w:rsidR="00636DF5" w:rsidRPr="005655C2" w:rsidRDefault="00636DF5" w:rsidP="00636DF5">
      <w:pPr>
        <w:tabs>
          <w:tab w:val="left" w:pos="426"/>
        </w:tabs>
        <w:spacing w:before="29" w:line="288" w:lineRule="auto"/>
        <w:jc w:val="left"/>
        <w:rPr>
          <w:kern w:val="0"/>
          <w:sz w:val="24"/>
        </w:rPr>
      </w:pPr>
      <w:r w:rsidRPr="005655C2">
        <w:rPr>
          <w:kern w:val="0"/>
          <w:sz w:val="24"/>
        </w:rPr>
        <w:t>注：</w:t>
      </w:r>
      <w:r w:rsidRPr="005655C2">
        <w:rPr>
          <w:kern w:val="0"/>
          <w:sz w:val="24"/>
        </w:rPr>
        <w:t>1</w:t>
      </w:r>
      <w:r w:rsidRPr="005655C2">
        <w:rPr>
          <w:kern w:val="0"/>
          <w:sz w:val="24"/>
        </w:rPr>
        <w:t>、如果本报告期间发生转换入、红利再投业务，则总申购份额中包含该业务。</w:t>
      </w:r>
    </w:p>
    <w:p w14:paraId="7CC96C89" w14:textId="77777777" w:rsidR="00636DF5" w:rsidRPr="005655C2" w:rsidRDefault="00636DF5" w:rsidP="00636DF5">
      <w:pPr>
        <w:tabs>
          <w:tab w:val="left" w:pos="426"/>
        </w:tabs>
        <w:spacing w:before="29" w:line="288" w:lineRule="auto"/>
        <w:ind w:firstLine="480"/>
        <w:jc w:val="left"/>
        <w:rPr>
          <w:kern w:val="0"/>
          <w:sz w:val="24"/>
        </w:rPr>
      </w:pPr>
      <w:r w:rsidRPr="005655C2">
        <w:rPr>
          <w:kern w:val="0"/>
          <w:sz w:val="24"/>
        </w:rPr>
        <w:t>2</w:t>
      </w:r>
      <w:r w:rsidRPr="005655C2">
        <w:rPr>
          <w:kern w:val="0"/>
          <w:sz w:val="24"/>
        </w:rPr>
        <w:t>、如果本报告期间发生转换出业务，则总赎回份额中包含该业务。</w:t>
      </w:r>
    </w:p>
    <w:p w14:paraId="5655B1C3" w14:textId="77777777" w:rsidR="00636DF5" w:rsidRPr="00636DF5" w:rsidRDefault="00636DF5" w:rsidP="005B1944">
      <w:pPr>
        <w:spacing w:before="29" w:line="288" w:lineRule="auto"/>
        <w:rPr>
          <w:b/>
          <w:bCs/>
          <w:color w:val="000000"/>
          <w:kern w:val="0"/>
          <w:sz w:val="24"/>
        </w:rPr>
      </w:pPr>
    </w:p>
    <w:p w14:paraId="3091788E"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57CABCF2" w14:textId="77777777" w:rsidR="00610BA9" w:rsidRPr="00035D71" w:rsidRDefault="00610BA9" w:rsidP="00610BA9">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610BA9" w:rsidRPr="00035D71" w14:paraId="0411F3AC" w14:textId="77777777" w:rsidTr="00610BA9">
        <w:tc>
          <w:tcPr>
            <w:tcW w:w="2700" w:type="dxa"/>
            <w:vAlign w:val="center"/>
          </w:tcPr>
          <w:p w14:paraId="17BF7632" w14:textId="77777777" w:rsidR="00610BA9" w:rsidRPr="00035D71" w:rsidRDefault="00610BA9" w:rsidP="00610BA9">
            <w:pPr>
              <w:spacing w:before="29" w:line="288" w:lineRule="auto"/>
              <w:jc w:val="center"/>
              <w:rPr>
                <w:color w:val="000000"/>
                <w:sz w:val="24"/>
              </w:rPr>
            </w:pPr>
            <w:r w:rsidRPr="00035D71">
              <w:rPr>
                <w:color w:val="000000"/>
                <w:sz w:val="24"/>
              </w:rPr>
              <w:t>项目</w:t>
            </w:r>
          </w:p>
        </w:tc>
        <w:tc>
          <w:tcPr>
            <w:tcW w:w="2100" w:type="dxa"/>
            <w:vAlign w:val="center"/>
          </w:tcPr>
          <w:p w14:paraId="27260D52" w14:textId="77777777" w:rsidR="00610BA9" w:rsidRPr="00035D71" w:rsidRDefault="00610BA9" w:rsidP="00610BA9">
            <w:pPr>
              <w:spacing w:before="29" w:line="288" w:lineRule="auto"/>
              <w:jc w:val="center"/>
              <w:rPr>
                <w:color w:val="000000"/>
                <w:sz w:val="24"/>
              </w:rPr>
            </w:pPr>
            <w:r w:rsidRPr="00035D71">
              <w:rPr>
                <w:color w:val="000000"/>
                <w:sz w:val="24"/>
              </w:rPr>
              <w:t>已实现部分</w:t>
            </w:r>
          </w:p>
        </w:tc>
        <w:tc>
          <w:tcPr>
            <w:tcW w:w="2100" w:type="dxa"/>
            <w:vAlign w:val="center"/>
          </w:tcPr>
          <w:p w14:paraId="79D9BC42" w14:textId="77777777" w:rsidR="00610BA9" w:rsidRPr="00035D71" w:rsidRDefault="00610BA9" w:rsidP="00610BA9">
            <w:pPr>
              <w:spacing w:before="29" w:line="288" w:lineRule="auto"/>
              <w:jc w:val="center"/>
              <w:rPr>
                <w:color w:val="000000"/>
                <w:sz w:val="24"/>
              </w:rPr>
            </w:pPr>
            <w:r w:rsidRPr="00035D71">
              <w:rPr>
                <w:color w:val="000000"/>
                <w:sz w:val="24"/>
              </w:rPr>
              <w:t>未实现部分</w:t>
            </w:r>
          </w:p>
        </w:tc>
        <w:tc>
          <w:tcPr>
            <w:tcW w:w="2100" w:type="dxa"/>
            <w:vAlign w:val="center"/>
          </w:tcPr>
          <w:p w14:paraId="31181608" w14:textId="77777777" w:rsidR="00610BA9" w:rsidRPr="00035D71" w:rsidRDefault="00610BA9" w:rsidP="00610BA9">
            <w:pPr>
              <w:spacing w:before="29" w:line="288" w:lineRule="auto"/>
              <w:jc w:val="center"/>
              <w:rPr>
                <w:color w:val="000000"/>
                <w:sz w:val="24"/>
              </w:rPr>
            </w:pPr>
            <w:r w:rsidRPr="00035D71">
              <w:rPr>
                <w:color w:val="000000"/>
                <w:sz w:val="24"/>
              </w:rPr>
              <w:t>未分配利润合计</w:t>
            </w:r>
          </w:p>
        </w:tc>
      </w:tr>
      <w:tr w:rsidR="00610BA9" w:rsidRPr="00035D71" w14:paraId="13BDACA6" w14:textId="77777777" w:rsidTr="00610BA9">
        <w:tc>
          <w:tcPr>
            <w:tcW w:w="2700" w:type="dxa"/>
            <w:vAlign w:val="center"/>
          </w:tcPr>
          <w:p w14:paraId="3FBDBAE4" w14:textId="77777777" w:rsidR="00610BA9" w:rsidRPr="00035D71" w:rsidRDefault="00610BA9" w:rsidP="00610BA9">
            <w:pPr>
              <w:spacing w:before="29" w:line="288" w:lineRule="auto"/>
              <w:rPr>
                <w:color w:val="000000"/>
                <w:sz w:val="24"/>
              </w:rPr>
            </w:pPr>
            <w:r w:rsidRPr="00035D71">
              <w:rPr>
                <w:color w:val="000000"/>
                <w:sz w:val="24"/>
              </w:rPr>
              <w:t>上年度末</w:t>
            </w:r>
          </w:p>
        </w:tc>
        <w:tc>
          <w:tcPr>
            <w:tcW w:w="2100" w:type="dxa"/>
            <w:vAlign w:val="center"/>
          </w:tcPr>
          <w:p w14:paraId="6CB79983" w14:textId="77777777" w:rsidR="00610BA9" w:rsidRPr="00035D71" w:rsidRDefault="00610BA9" w:rsidP="00610BA9">
            <w:pPr>
              <w:spacing w:before="29" w:line="288" w:lineRule="auto"/>
              <w:jc w:val="right"/>
              <w:rPr>
                <w:sz w:val="24"/>
              </w:rPr>
            </w:pPr>
            <w:r w:rsidRPr="00035D71">
              <w:rPr>
                <w:sz w:val="24"/>
              </w:rPr>
              <w:t>22,867,241.15</w:t>
            </w:r>
          </w:p>
        </w:tc>
        <w:tc>
          <w:tcPr>
            <w:tcW w:w="2100" w:type="dxa"/>
            <w:vAlign w:val="center"/>
          </w:tcPr>
          <w:p w14:paraId="5A892AE1" w14:textId="77777777" w:rsidR="00610BA9" w:rsidRPr="00035D71" w:rsidRDefault="00610BA9" w:rsidP="00610BA9">
            <w:pPr>
              <w:spacing w:before="29" w:line="288" w:lineRule="auto"/>
              <w:jc w:val="right"/>
              <w:rPr>
                <w:sz w:val="24"/>
              </w:rPr>
            </w:pPr>
            <w:r w:rsidRPr="00035D71">
              <w:rPr>
                <w:sz w:val="24"/>
              </w:rPr>
              <w:t>-1,577,395.61</w:t>
            </w:r>
          </w:p>
        </w:tc>
        <w:tc>
          <w:tcPr>
            <w:tcW w:w="2100" w:type="dxa"/>
            <w:vAlign w:val="center"/>
          </w:tcPr>
          <w:p w14:paraId="5B3ECFFB" w14:textId="77777777" w:rsidR="00610BA9" w:rsidRPr="00035D71" w:rsidRDefault="00610BA9" w:rsidP="00610BA9">
            <w:pPr>
              <w:spacing w:before="29" w:line="288" w:lineRule="auto"/>
              <w:jc w:val="right"/>
              <w:rPr>
                <w:sz w:val="24"/>
              </w:rPr>
            </w:pPr>
            <w:r w:rsidRPr="00035D71">
              <w:rPr>
                <w:sz w:val="24"/>
              </w:rPr>
              <w:t>21,289,845.54</w:t>
            </w:r>
          </w:p>
        </w:tc>
      </w:tr>
      <w:tr w:rsidR="00610BA9" w:rsidRPr="00035D71" w14:paraId="68DDEA48" w14:textId="77777777" w:rsidTr="00610BA9">
        <w:tc>
          <w:tcPr>
            <w:tcW w:w="2700" w:type="dxa"/>
            <w:vAlign w:val="center"/>
          </w:tcPr>
          <w:p w14:paraId="6E951553" w14:textId="77777777" w:rsidR="00610BA9" w:rsidRPr="00035D71" w:rsidRDefault="00610BA9" w:rsidP="00610BA9">
            <w:pPr>
              <w:spacing w:before="29" w:line="288" w:lineRule="auto"/>
              <w:rPr>
                <w:color w:val="000000"/>
                <w:sz w:val="24"/>
              </w:rPr>
            </w:pPr>
            <w:r w:rsidRPr="00035D71">
              <w:rPr>
                <w:color w:val="000000"/>
                <w:sz w:val="24"/>
              </w:rPr>
              <w:t>本期利润</w:t>
            </w:r>
          </w:p>
        </w:tc>
        <w:tc>
          <w:tcPr>
            <w:tcW w:w="2100" w:type="dxa"/>
            <w:vAlign w:val="center"/>
          </w:tcPr>
          <w:p w14:paraId="685FF3C1" w14:textId="77777777" w:rsidR="00610BA9" w:rsidRPr="00035D71" w:rsidRDefault="00610BA9" w:rsidP="00610BA9">
            <w:pPr>
              <w:spacing w:before="29" w:line="288" w:lineRule="auto"/>
              <w:jc w:val="right"/>
              <w:rPr>
                <w:sz w:val="24"/>
              </w:rPr>
            </w:pPr>
            <w:r w:rsidRPr="00035D71">
              <w:rPr>
                <w:sz w:val="24"/>
              </w:rPr>
              <w:t>716,593.38</w:t>
            </w:r>
          </w:p>
        </w:tc>
        <w:tc>
          <w:tcPr>
            <w:tcW w:w="2100" w:type="dxa"/>
            <w:vAlign w:val="center"/>
          </w:tcPr>
          <w:p w14:paraId="441734D0" w14:textId="77777777" w:rsidR="00610BA9" w:rsidRPr="00035D71" w:rsidRDefault="00610BA9" w:rsidP="00610BA9">
            <w:pPr>
              <w:spacing w:before="29" w:line="288" w:lineRule="auto"/>
              <w:jc w:val="right"/>
              <w:rPr>
                <w:sz w:val="24"/>
              </w:rPr>
            </w:pPr>
            <w:r w:rsidRPr="00035D71">
              <w:rPr>
                <w:sz w:val="24"/>
              </w:rPr>
              <w:t>-784,199.86</w:t>
            </w:r>
          </w:p>
        </w:tc>
        <w:tc>
          <w:tcPr>
            <w:tcW w:w="2100" w:type="dxa"/>
            <w:vAlign w:val="center"/>
          </w:tcPr>
          <w:p w14:paraId="4951F983" w14:textId="77777777" w:rsidR="00610BA9" w:rsidRPr="00035D71" w:rsidRDefault="00610BA9" w:rsidP="00610BA9">
            <w:pPr>
              <w:spacing w:before="29" w:line="288" w:lineRule="auto"/>
              <w:jc w:val="right"/>
              <w:rPr>
                <w:sz w:val="24"/>
              </w:rPr>
            </w:pPr>
            <w:r w:rsidRPr="00035D71">
              <w:rPr>
                <w:sz w:val="24"/>
              </w:rPr>
              <w:t>-67,606.48</w:t>
            </w:r>
          </w:p>
        </w:tc>
      </w:tr>
      <w:tr w:rsidR="00610BA9" w:rsidRPr="00035D71" w14:paraId="1766E484" w14:textId="77777777" w:rsidTr="00610BA9">
        <w:tc>
          <w:tcPr>
            <w:tcW w:w="2700" w:type="dxa"/>
            <w:vAlign w:val="center"/>
          </w:tcPr>
          <w:p w14:paraId="2471C83D" w14:textId="77777777" w:rsidR="00610BA9" w:rsidRPr="00035D71" w:rsidRDefault="00610BA9" w:rsidP="00610BA9">
            <w:pPr>
              <w:spacing w:before="29" w:line="288" w:lineRule="auto"/>
              <w:rPr>
                <w:color w:val="000000"/>
                <w:sz w:val="24"/>
              </w:rPr>
            </w:pPr>
            <w:r w:rsidRPr="00035D71">
              <w:rPr>
                <w:color w:val="000000"/>
                <w:sz w:val="24"/>
              </w:rPr>
              <w:t>本期基金份额交易产生的变动数</w:t>
            </w:r>
          </w:p>
        </w:tc>
        <w:tc>
          <w:tcPr>
            <w:tcW w:w="2100" w:type="dxa"/>
            <w:vAlign w:val="center"/>
          </w:tcPr>
          <w:p w14:paraId="3C1B9E35" w14:textId="77777777" w:rsidR="00610BA9" w:rsidRPr="00035D71" w:rsidRDefault="00610BA9" w:rsidP="00610BA9">
            <w:pPr>
              <w:spacing w:before="29" w:line="288" w:lineRule="auto"/>
              <w:jc w:val="right"/>
              <w:rPr>
                <w:sz w:val="24"/>
              </w:rPr>
            </w:pPr>
            <w:r w:rsidRPr="00035D71">
              <w:rPr>
                <w:sz w:val="24"/>
              </w:rPr>
              <w:t>-10,921,603.34</w:t>
            </w:r>
          </w:p>
        </w:tc>
        <w:tc>
          <w:tcPr>
            <w:tcW w:w="2100" w:type="dxa"/>
            <w:vAlign w:val="center"/>
          </w:tcPr>
          <w:p w14:paraId="0A912D20" w14:textId="77777777" w:rsidR="00610BA9" w:rsidRPr="00035D71" w:rsidRDefault="00610BA9" w:rsidP="00610BA9">
            <w:pPr>
              <w:spacing w:before="29" w:line="288" w:lineRule="auto"/>
              <w:jc w:val="right"/>
              <w:rPr>
                <w:sz w:val="24"/>
              </w:rPr>
            </w:pPr>
            <w:r w:rsidRPr="00035D71">
              <w:rPr>
                <w:sz w:val="24"/>
              </w:rPr>
              <w:t>1,018,214.96</w:t>
            </w:r>
          </w:p>
        </w:tc>
        <w:tc>
          <w:tcPr>
            <w:tcW w:w="2100" w:type="dxa"/>
            <w:vAlign w:val="center"/>
          </w:tcPr>
          <w:p w14:paraId="7E7CDE3E" w14:textId="77777777" w:rsidR="00610BA9" w:rsidRPr="00035D71" w:rsidRDefault="00610BA9" w:rsidP="00610BA9">
            <w:pPr>
              <w:spacing w:before="29" w:line="288" w:lineRule="auto"/>
              <w:jc w:val="right"/>
              <w:rPr>
                <w:sz w:val="24"/>
              </w:rPr>
            </w:pPr>
            <w:r w:rsidRPr="00035D71">
              <w:rPr>
                <w:sz w:val="24"/>
              </w:rPr>
              <w:t>-9,903,388.38</w:t>
            </w:r>
          </w:p>
        </w:tc>
      </w:tr>
      <w:tr w:rsidR="00610BA9" w:rsidRPr="00035D71" w14:paraId="5FC0CF73" w14:textId="77777777" w:rsidTr="00610BA9">
        <w:tc>
          <w:tcPr>
            <w:tcW w:w="2700" w:type="dxa"/>
            <w:vAlign w:val="center"/>
          </w:tcPr>
          <w:p w14:paraId="61595652" w14:textId="77777777" w:rsidR="00610BA9" w:rsidRPr="00035D71" w:rsidRDefault="00610BA9" w:rsidP="00610BA9">
            <w:pPr>
              <w:spacing w:before="29" w:line="288" w:lineRule="auto"/>
              <w:rPr>
                <w:color w:val="000000"/>
                <w:sz w:val="24"/>
              </w:rPr>
            </w:pPr>
            <w:r w:rsidRPr="00035D71">
              <w:rPr>
                <w:color w:val="000000"/>
                <w:sz w:val="24"/>
              </w:rPr>
              <w:t>其中：基金申购款</w:t>
            </w:r>
          </w:p>
        </w:tc>
        <w:tc>
          <w:tcPr>
            <w:tcW w:w="2100" w:type="dxa"/>
            <w:vAlign w:val="center"/>
          </w:tcPr>
          <w:p w14:paraId="3B5174BC" w14:textId="77777777" w:rsidR="00610BA9" w:rsidRPr="00035D71" w:rsidRDefault="00610BA9" w:rsidP="00610BA9">
            <w:pPr>
              <w:spacing w:before="29" w:line="288" w:lineRule="auto"/>
              <w:jc w:val="right"/>
              <w:rPr>
                <w:sz w:val="24"/>
              </w:rPr>
            </w:pPr>
            <w:r w:rsidRPr="00035D71">
              <w:rPr>
                <w:sz w:val="24"/>
              </w:rPr>
              <w:t>183,557.10</w:t>
            </w:r>
          </w:p>
        </w:tc>
        <w:tc>
          <w:tcPr>
            <w:tcW w:w="2100" w:type="dxa"/>
            <w:vAlign w:val="center"/>
          </w:tcPr>
          <w:p w14:paraId="3EF82E2F" w14:textId="77777777" w:rsidR="00610BA9" w:rsidRPr="00035D71" w:rsidRDefault="00610BA9" w:rsidP="00610BA9">
            <w:pPr>
              <w:spacing w:before="29" w:line="288" w:lineRule="auto"/>
              <w:jc w:val="right"/>
              <w:rPr>
                <w:sz w:val="24"/>
              </w:rPr>
            </w:pPr>
            <w:r w:rsidRPr="00035D71">
              <w:rPr>
                <w:sz w:val="24"/>
              </w:rPr>
              <w:t>-15,782.05</w:t>
            </w:r>
          </w:p>
        </w:tc>
        <w:tc>
          <w:tcPr>
            <w:tcW w:w="2100" w:type="dxa"/>
            <w:vAlign w:val="center"/>
          </w:tcPr>
          <w:p w14:paraId="52108B67" w14:textId="77777777" w:rsidR="00610BA9" w:rsidRPr="00035D71" w:rsidRDefault="00610BA9" w:rsidP="00610BA9">
            <w:pPr>
              <w:spacing w:before="29" w:line="288" w:lineRule="auto"/>
              <w:jc w:val="right"/>
              <w:rPr>
                <w:sz w:val="24"/>
              </w:rPr>
            </w:pPr>
            <w:r w:rsidRPr="00035D71">
              <w:rPr>
                <w:sz w:val="24"/>
              </w:rPr>
              <w:t>167,775.05</w:t>
            </w:r>
          </w:p>
        </w:tc>
      </w:tr>
      <w:tr w:rsidR="00610BA9" w:rsidRPr="00035D71" w14:paraId="1E8D616D" w14:textId="77777777" w:rsidTr="00610BA9">
        <w:tc>
          <w:tcPr>
            <w:tcW w:w="2700" w:type="dxa"/>
            <w:vAlign w:val="center"/>
          </w:tcPr>
          <w:p w14:paraId="02E3513D" w14:textId="77777777" w:rsidR="00610BA9" w:rsidRPr="00035D71" w:rsidRDefault="00610BA9" w:rsidP="00610BA9">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65B03832" w14:textId="77777777" w:rsidR="00610BA9" w:rsidRPr="00035D71" w:rsidRDefault="00610BA9" w:rsidP="00610BA9">
            <w:pPr>
              <w:spacing w:before="29" w:line="288" w:lineRule="auto"/>
              <w:jc w:val="right"/>
              <w:rPr>
                <w:sz w:val="24"/>
              </w:rPr>
            </w:pPr>
            <w:r w:rsidRPr="00035D71">
              <w:rPr>
                <w:sz w:val="24"/>
              </w:rPr>
              <w:t>-11,105,160.44</w:t>
            </w:r>
          </w:p>
        </w:tc>
        <w:tc>
          <w:tcPr>
            <w:tcW w:w="2100" w:type="dxa"/>
            <w:vAlign w:val="center"/>
          </w:tcPr>
          <w:p w14:paraId="3468C85C" w14:textId="77777777" w:rsidR="00610BA9" w:rsidRPr="00035D71" w:rsidRDefault="00610BA9" w:rsidP="00610BA9">
            <w:pPr>
              <w:spacing w:before="29" w:line="288" w:lineRule="auto"/>
              <w:jc w:val="right"/>
              <w:rPr>
                <w:sz w:val="24"/>
              </w:rPr>
            </w:pPr>
            <w:r w:rsidRPr="00035D71">
              <w:rPr>
                <w:sz w:val="24"/>
              </w:rPr>
              <w:t>1,033,997.01</w:t>
            </w:r>
          </w:p>
        </w:tc>
        <w:tc>
          <w:tcPr>
            <w:tcW w:w="2100" w:type="dxa"/>
            <w:vAlign w:val="center"/>
          </w:tcPr>
          <w:p w14:paraId="32DB3502" w14:textId="77777777" w:rsidR="00610BA9" w:rsidRPr="00035D71" w:rsidRDefault="00610BA9" w:rsidP="00610BA9">
            <w:pPr>
              <w:spacing w:before="29" w:line="288" w:lineRule="auto"/>
              <w:jc w:val="right"/>
              <w:rPr>
                <w:sz w:val="24"/>
              </w:rPr>
            </w:pPr>
            <w:r w:rsidRPr="00035D71">
              <w:rPr>
                <w:sz w:val="24"/>
              </w:rPr>
              <w:t>-10,071,163.43</w:t>
            </w:r>
          </w:p>
        </w:tc>
      </w:tr>
      <w:tr w:rsidR="00610BA9" w:rsidRPr="00035D71" w14:paraId="0325A3AA" w14:textId="77777777" w:rsidTr="00610BA9">
        <w:tc>
          <w:tcPr>
            <w:tcW w:w="2700" w:type="dxa"/>
            <w:vAlign w:val="center"/>
          </w:tcPr>
          <w:p w14:paraId="30DF41F4" w14:textId="77777777" w:rsidR="00610BA9" w:rsidRPr="00035D71" w:rsidRDefault="00610BA9" w:rsidP="00610BA9">
            <w:pPr>
              <w:spacing w:before="29" w:line="288" w:lineRule="auto"/>
              <w:rPr>
                <w:color w:val="000000"/>
                <w:sz w:val="24"/>
              </w:rPr>
            </w:pPr>
            <w:r w:rsidRPr="00035D71">
              <w:rPr>
                <w:color w:val="000000"/>
                <w:sz w:val="24"/>
              </w:rPr>
              <w:t>本期已分配利润</w:t>
            </w:r>
          </w:p>
        </w:tc>
        <w:tc>
          <w:tcPr>
            <w:tcW w:w="2100" w:type="dxa"/>
            <w:vAlign w:val="center"/>
          </w:tcPr>
          <w:p w14:paraId="7FF1FFAF" w14:textId="77777777" w:rsidR="00610BA9" w:rsidRPr="00035D71" w:rsidRDefault="00610BA9" w:rsidP="00610BA9">
            <w:pPr>
              <w:spacing w:before="29" w:line="288" w:lineRule="auto"/>
              <w:jc w:val="right"/>
              <w:rPr>
                <w:sz w:val="24"/>
              </w:rPr>
            </w:pPr>
            <w:r w:rsidRPr="00035D71">
              <w:rPr>
                <w:sz w:val="24"/>
              </w:rPr>
              <w:t>-</w:t>
            </w:r>
          </w:p>
        </w:tc>
        <w:tc>
          <w:tcPr>
            <w:tcW w:w="2100" w:type="dxa"/>
            <w:vAlign w:val="center"/>
          </w:tcPr>
          <w:p w14:paraId="01EAD8CF" w14:textId="77777777" w:rsidR="00610BA9" w:rsidRPr="00035D71" w:rsidRDefault="00610BA9" w:rsidP="00610BA9">
            <w:pPr>
              <w:spacing w:before="29" w:line="288" w:lineRule="auto"/>
              <w:jc w:val="right"/>
              <w:rPr>
                <w:sz w:val="24"/>
              </w:rPr>
            </w:pPr>
            <w:r w:rsidRPr="00035D71">
              <w:rPr>
                <w:sz w:val="24"/>
              </w:rPr>
              <w:t>-</w:t>
            </w:r>
          </w:p>
        </w:tc>
        <w:tc>
          <w:tcPr>
            <w:tcW w:w="2100" w:type="dxa"/>
            <w:vAlign w:val="center"/>
          </w:tcPr>
          <w:p w14:paraId="298C36F8"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5C1688B4" w14:textId="77777777" w:rsidTr="00610BA9">
        <w:tc>
          <w:tcPr>
            <w:tcW w:w="2700" w:type="dxa"/>
            <w:vAlign w:val="center"/>
          </w:tcPr>
          <w:p w14:paraId="56045386" w14:textId="77777777" w:rsidR="00610BA9" w:rsidRPr="00035D71" w:rsidRDefault="00610BA9" w:rsidP="00610BA9">
            <w:pPr>
              <w:spacing w:before="29" w:line="288" w:lineRule="auto"/>
              <w:rPr>
                <w:color w:val="000000"/>
                <w:sz w:val="24"/>
              </w:rPr>
            </w:pPr>
            <w:r w:rsidRPr="00035D71">
              <w:rPr>
                <w:color w:val="000000"/>
                <w:sz w:val="24"/>
              </w:rPr>
              <w:t>本期末</w:t>
            </w:r>
          </w:p>
        </w:tc>
        <w:tc>
          <w:tcPr>
            <w:tcW w:w="2100" w:type="dxa"/>
            <w:vAlign w:val="center"/>
          </w:tcPr>
          <w:p w14:paraId="7F05204F" w14:textId="77777777" w:rsidR="00610BA9" w:rsidRPr="00035D71" w:rsidRDefault="00610BA9" w:rsidP="00610BA9">
            <w:pPr>
              <w:spacing w:before="29" w:line="288" w:lineRule="auto"/>
              <w:jc w:val="right"/>
              <w:rPr>
                <w:sz w:val="24"/>
              </w:rPr>
            </w:pPr>
            <w:r w:rsidRPr="00035D71">
              <w:rPr>
                <w:sz w:val="24"/>
              </w:rPr>
              <w:t>12,662,231.19</w:t>
            </w:r>
          </w:p>
        </w:tc>
        <w:tc>
          <w:tcPr>
            <w:tcW w:w="2100" w:type="dxa"/>
            <w:vAlign w:val="center"/>
          </w:tcPr>
          <w:p w14:paraId="02B5655F" w14:textId="77777777" w:rsidR="00610BA9" w:rsidRPr="00035D71" w:rsidRDefault="00610BA9" w:rsidP="00610BA9">
            <w:pPr>
              <w:spacing w:before="29" w:line="288" w:lineRule="auto"/>
              <w:jc w:val="right"/>
              <w:rPr>
                <w:sz w:val="24"/>
              </w:rPr>
            </w:pPr>
            <w:r w:rsidRPr="00035D71">
              <w:rPr>
                <w:sz w:val="24"/>
              </w:rPr>
              <w:t>-1,343,380.51</w:t>
            </w:r>
          </w:p>
        </w:tc>
        <w:tc>
          <w:tcPr>
            <w:tcW w:w="2100" w:type="dxa"/>
            <w:vAlign w:val="center"/>
          </w:tcPr>
          <w:p w14:paraId="03FEABEE" w14:textId="77777777" w:rsidR="00610BA9" w:rsidRPr="00035D71" w:rsidRDefault="00610BA9" w:rsidP="00610BA9">
            <w:pPr>
              <w:spacing w:before="29" w:line="288" w:lineRule="auto"/>
              <w:jc w:val="right"/>
              <w:rPr>
                <w:sz w:val="24"/>
              </w:rPr>
            </w:pPr>
            <w:r w:rsidRPr="00035D71">
              <w:rPr>
                <w:sz w:val="24"/>
              </w:rPr>
              <w:t>11,318,850.68</w:t>
            </w:r>
          </w:p>
        </w:tc>
      </w:tr>
    </w:tbl>
    <w:p w14:paraId="6787378C" w14:textId="77777777" w:rsidR="00610BA9" w:rsidRPr="00035D71" w:rsidRDefault="00610BA9" w:rsidP="00610BA9">
      <w:pPr>
        <w:spacing w:before="29" w:line="288" w:lineRule="auto"/>
        <w:rPr>
          <w:color w:val="000000"/>
          <w:sz w:val="24"/>
        </w:rPr>
      </w:pPr>
    </w:p>
    <w:p w14:paraId="496AE26E"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247D775F" w14:textId="77777777" w:rsidR="00610BA9" w:rsidRPr="00035D71" w:rsidRDefault="00610BA9" w:rsidP="00610BA9">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10BA9" w:rsidRPr="00035D71" w14:paraId="1852C813" w14:textId="77777777" w:rsidTr="00610BA9">
        <w:tc>
          <w:tcPr>
            <w:tcW w:w="3828" w:type="dxa"/>
            <w:vAlign w:val="center"/>
          </w:tcPr>
          <w:p w14:paraId="7C593014" w14:textId="77777777" w:rsidR="00610BA9" w:rsidRPr="00035D71" w:rsidRDefault="00610BA9" w:rsidP="00610BA9">
            <w:pPr>
              <w:spacing w:before="29" w:line="288" w:lineRule="auto"/>
              <w:jc w:val="center"/>
              <w:rPr>
                <w:sz w:val="24"/>
              </w:rPr>
            </w:pPr>
            <w:r w:rsidRPr="00035D71">
              <w:rPr>
                <w:sz w:val="24"/>
              </w:rPr>
              <w:t>项目</w:t>
            </w:r>
          </w:p>
        </w:tc>
        <w:tc>
          <w:tcPr>
            <w:tcW w:w="5350" w:type="dxa"/>
            <w:vAlign w:val="center"/>
          </w:tcPr>
          <w:p w14:paraId="049674CB" w14:textId="77777777" w:rsidR="00610BA9" w:rsidRPr="00035D71" w:rsidRDefault="00610BA9" w:rsidP="00610BA9">
            <w:pPr>
              <w:spacing w:before="29" w:line="288" w:lineRule="auto"/>
              <w:jc w:val="center"/>
              <w:rPr>
                <w:sz w:val="24"/>
              </w:rPr>
            </w:pPr>
            <w:r w:rsidRPr="00035D71">
              <w:rPr>
                <w:sz w:val="24"/>
              </w:rPr>
              <w:t>本期</w:t>
            </w:r>
          </w:p>
          <w:p w14:paraId="1B0B373C" w14:textId="77777777" w:rsidR="00610BA9" w:rsidRPr="00035D71" w:rsidRDefault="00610BA9" w:rsidP="00610BA9">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73AB8431" w14:textId="77777777" w:rsidTr="00610BA9">
        <w:tc>
          <w:tcPr>
            <w:tcW w:w="3828" w:type="dxa"/>
            <w:vAlign w:val="center"/>
          </w:tcPr>
          <w:p w14:paraId="3AD23B1F" w14:textId="77777777" w:rsidR="00610BA9" w:rsidRPr="00035D71" w:rsidRDefault="00610BA9" w:rsidP="00610BA9">
            <w:pPr>
              <w:spacing w:before="29" w:line="288" w:lineRule="auto"/>
              <w:rPr>
                <w:sz w:val="24"/>
              </w:rPr>
            </w:pPr>
            <w:r w:rsidRPr="00035D71">
              <w:rPr>
                <w:sz w:val="24"/>
              </w:rPr>
              <w:t>活期存款利息收入</w:t>
            </w:r>
          </w:p>
        </w:tc>
        <w:tc>
          <w:tcPr>
            <w:tcW w:w="5350" w:type="dxa"/>
            <w:vAlign w:val="center"/>
          </w:tcPr>
          <w:p w14:paraId="2E32F346" w14:textId="77777777" w:rsidR="00610BA9" w:rsidRPr="00035D71" w:rsidRDefault="00610BA9" w:rsidP="00610BA9">
            <w:pPr>
              <w:spacing w:before="29" w:line="288" w:lineRule="auto"/>
              <w:jc w:val="right"/>
              <w:rPr>
                <w:sz w:val="24"/>
              </w:rPr>
            </w:pPr>
            <w:r w:rsidRPr="00035D71">
              <w:rPr>
                <w:sz w:val="24"/>
              </w:rPr>
              <w:t>16,582.77</w:t>
            </w:r>
          </w:p>
        </w:tc>
      </w:tr>
      <w:tr w:rsidR="00610BA9" w:rsidRPr="00035D71" w14:paraId="5F54F420" w14:textId="77777777" w:rsidTr="00610BA9">
        <w:tc>
          <w:tcPr>
            <w:tcW w:w="3828" w:type="dxa"/>
            <w:vAlign w:val="center"/>
          </w:tcPr>
          <w:p w14:paraId="15FB3BBF" w14:textId="77777777" w:rsidR="00610BA9" w:rsidRPr="00035D71" w:rsidRDefault="00610BA9" w:rsidP="00610BA9">
            <w:pPr>
              <w:spacing w:before="29" w:line="288" w:lineRule="auto"/>
              <w:rPr>
                <w:sz w:val="24"/>
              </w:rPr>
            </w:pPr>
            <w:r w:rsidRPr="00035D71">
              <w:rPr>
                <w:sz w:val="24"/>
              </w:rPr>
              <w:t>定期存款利息收入</w:t>
            </w:r>
          </w:p>
        </w:tc>
        <w:tc>
          <w:tcPr>
            <w:tcW w:w="5350" w:type="dxa"/>
            <w:vAlign w:val="center"/>
          </w:tcPr>
          <w:p w14:paraId="622FD03F"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5B1305F8" w14:textId="77777777" w:rsidTr="00610BA9">
        <w:tc>
          <w:tcPr>
            <w:tcW w:w="3828" w:type="dxa"/>
            <w:vAlign w:val="center"/>
          </w:tcPr>
          <w:p w14:paraId="59265766" w14:textId="77777777" w:rsidR="00610BA9" w:rsidRPr="00035D71" w:rsidRDefault="00610BA9" w:rsidP="00610BA9">
            <w:pPr>
              <w:spacing w:before="29" w:line="288" w:lineRule="auto"/>
              <w:rPr>
                <w:sz w:val="24"/>
              </w:rPr>
            </w:pPr>
            <w:r w:rsidRPr="00035D71">
              <w:rPr>
                <w:sz w:val="24"/>
              </w:rPr>
              <w:t>其他存款利息收入</w:t>
            </w:r>
          </w:p>
        </w:tc>
        <w:tc>
          <w:tcPr>
            <w:tcW w:w="5350" w:type="dxa"/>
            <w:vAlign w:val="center"/>
          </w:tcPr>
          <w:p w14:paraId="2EF3D3D9" w14:textId="541698CA" w:rsidR="00610BA9" w:rsidRPr="00035D71" w:rsidRDefault="006D3A56" w:rsidP="00610BA9">
            <w:pPr>
              <w:spacing w:before="29" w:line="288" w:lineRule="auto"/>
              <w:jc w:val="right"/>
              <w:rPr>
                <w:sz w:val="24"/>
              </w:rPr>
            </w:pPr>
            <w:r>
              <w:rPr>
                <w:sz w:val="24"/>
              </w:rPr>
              <w:t>-</w:t>
            </w:r>
          </w:p>
        </w:tc>
      </w:tr>
      <w:tr w:rsidR="00610BA9" w:rsidRPr="00035D71" w14:paraId="43EFF8C5" w14:textId="77777777" w:rsidTr="00610BA9">
        <w:tc>
          <w:tcPr>
            <w:tcW w:w="3828" w:type="dxa"/>
            <w:vAlign w:val="center"/>
          </w:tcPr>
          <w:p w14:paraId="03D8E8A5" w14:textId="77777777" w:rsidR="00610BA9" w:rsidRPr="00035D71" w:rsidRDefault="00610BA9" w:rsidP="00610BA9">
            <w:pPr>
              <w:spacing w:before="29" w:line="288" w:lineRule="auto"/>
              <w:rPr>
                <w:sz w:val="24"/>
              </w:rPr>
            </w:pPr>
            <w:r w:rsidRPr="00035D71">
              <w:rPr>
                <w:sz w:val="24"/>
              </w:rPr>
              <w:t>结算备付金利息收入</w:t>
            </w:r>
          </w:p>
        </w:tc>
        <w:tc>
          <w:tcPr>
            <w:tcW w:w="5350" w:type="dxa"/>
            <w:vAlign w:val="center"/>
          </w:tcPr>
          <w:p w14:paraId="3361A47C" w14:textId="77777777" w:rsidR="00610BA9" w:rsidRPr="00035D71" w:rsidRDefault="00610BA9" w:rsidP="00610BA9">
            <w:pPr>
              <w:spacing w:before="29" w:line="288" w:lineRule="auto"/>
              <w:jc w:val="right"/>
              <w:rPr>
                <w:sz w:val="24"/>
              </w:rPr>
            </w:pPr>
            <w:r w:rsidRPr="00035D71">
              <w:rPr>
                <w:sz w:val="24"/>
              </w:rPr>
              <w:t>10,098.56</w:t>
            </w:r>
          </w:p>
        </w:tc>
      </w:tr>
      <w:tr w:rsidR="00610BA9" w:rsidRPr="00035D71" w14:paraId="73F956A8" w14:textId="77777777" w:rsidTr="00610BA9">
        <w:tc>
          <w:tcPr>
            <w:tcW w:w="3828" w:type="dxa"/>
            <w:vAlign w:val="center"/>
          </w:tcPr>
          <w:p w14:paraId="68278198" w14:textId="77777777" w:rsidR="00610BA9" w:rsidRPr="00035D71" w:rsidRDefault="00610BA9" w:rsidP="00610BA9">
            <w:pPr>
              <w:spacing w:before="29" w:line="288" w:lineRule="auto"/>
              <w:rPr>
                <w:sz w:val="24"/>
              </w:rPr>
            </w:pPr>
            <w:r w:rsidRPr="00035D71">
              <w:rPr>
                <w:sz w:val="24"/>
              </w:rPr>
              <w:t>其他</w:t>
            </w:r>
          </w:p>
        </w:tc>
        <w:tc>
          <w:tcPr>
            <w:tcW w:w="5350" w:type="dxa"/>
            <w:vAlign w:val="center"/>
          </w:tcPr>
          <w:p w14:paraId="4EA390DD" w14:textId="77777777" w:rsidR="00610BA9" w:rsidRPr="00035D71" w:rsidRDefault="00610BA9" w:rsidP="00610BA9">
            <w:pPr>
              <w:spacing w:before="29" w:line="288" w:lineRule="auto"/>
              <w:jc w:val="right"/>
              <w:rPr>
                <w:sz w:val="24"/>
              </w:rPr>
            </w:pPr>
            <w:r w:rsidRPr="00035D71">
              <w:rPr>
                <w:sz w:val="24"/>
              </w:rPr>
              <w:t>212.43</w:t>
            </w:r>
          </w:p>
        </w:tc>
      </w:tr>
      <w:tr w:rsidR="00610BA9" w:rsidRPr="00035D71" w14:paraId="4C996B90" w14:textId="77777777" w:rsidTr="00610BA9">
        <w:tc>
          <w:tcPr>
            <w:tcW w:w="3828" w:type="dxa"/>
            <w:vAlign w:val="center"/>
          </w:tcPr>
          <w:p w14:paraId="3F7E6C35" w14:textId="77777777" w:rsidR="00610BA9" w:rsidRPr="00035D71" w:rsidRDefault="00610BA9" w:rsidP="00610BA9">
            <w:pPr>
              <w:spacing w:before="29" w:line="288" w:lineRule="auto"/>
              <w:rPr>
                <w:sz w:val="24"/>
              </w:rPr>
            </w:pPr>
            <w:r w:rsidRPr="00035D71">
              <w:rPr>
                <w:sz w:val="24"/>
              </w:rPr>
              <w:t>合计</w:t>
            </w:r>
          </w:p>
        </w:tc>
        <w:tc>
          <w:tcPr>
            <w:tcW w:w="5350" w:type="dxa"/>
            <w:vAlign w:val="center"/>
          </w:tcPr>
          <w:p w14:paraId="700A0CC9" w14:textId="77777777" w:rsidR="00610BA9" w:rsidRPr="00035D71" w:rsidRDefault="00610BA9" w:rsidP="00610BA9">
            <w:pPr>
              <w:spacing w:before="29" w:line="288" w:lineRule="auto"/>
              <w:jc w:val="right"/>
              <w:rPr>
                <w:sz w:val="24"/>
              </w:rPr>
            </w:pPr>
            <w:r w:rsidRPr="00035D71">
              <w:rPr>
                <w:sz w:val="24"/>
              </w:rPr>
              <w:t>26,893.76</w:t>
            </w:r>
          </w:p>
        </w:tc>
      </w:tr>
    </w:tbl>
    <w:p w14:paraId="34C0468F" w14:textId="77777777" w:rsidR="00610BA9" w:rsidRPr="00035D71" w:rsidRDefault="00610BA9" w:rsidP="00610BA9">
      <w:pPr>
        <w:spacing w:before="29" w:line="288" w:lineRule="auto"/>
        <w:rPr>
          <w:color w:val="000000"/>
          <w:sz w:val="24"/>
        </w:rPr>
      </w:pPr>
      <w:r w:rsidRPr="00035D71">
        <w:rPr>
          <w:color w:val="000000"/>
          <w:sz w:val="24"/>
        </w:rPr>
        <w:lastRenderedPageBreak/>
        <w:tab/>
      </w:r>
    </w:p>
    <w:p w14:paraId="4F5FAE38"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14:paraId="24AB851E" w14:textId="77777777" w:rsidR="00610BA9" w:rsidRPr="00035D71" w:rsidRDefault="00610BA9" w:rsidP="00610BA9">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10BA9" w:rsidRPr="00035D71" w14:paraId="6B6B3376" w14:textId="77777777" w:rsidTr="00610BA9">
        <w:trPr>
          <w:trHeight w:val="300"/>
        </w:trPr>
        <w:tc>
          <w:tcPr>
            <w:tcW w:w="3755" w:type="dxa"/>
            <w:tcMar>
              <w:top w:w="0" w:type="dxa"/>
              <w:left w:w="108" w:type="dxa"/>
              <w:bottom w:w="0" w:type="dxa"/>
              <w:right w:w="108" w:type="dxa"/>
            </w:tcMar>
            <w:vAlign w:val="center"/>
          </w:tcPr>
          <w:p w14:paraId="631EA384" w14:textId="77777777" w:rsidR="00610BA9" w:rsidRPr="00035D71" w:rsidRDefault="00610BA9" w:rsidP="00610BA9">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2973F411" w14:textId="77777777" w:rsidR="00610BA9" w:rsidRPr="00035D71" w:rsidRDefault="00610BA9" w:rsidP="00610BA9">
            <w:pPr>
              <w:spacing w:before="29" w:line="288" w:lineRule="auto"/>
              <w:jc w:val="center"/>
              <w:rPr>
                <w:sz w:val="24"/>
              </w:rPr>
            </w:pPr>
            <w:r w:rsidRPr="00035D71">
              <w:rPr>
                <w:sz w:val="24"/>
              </w:rPr>
              <w:t>本期</w:t>
            </w:r>
          </w:p>
          <w:p w14:paraId="60670657" w14:textId="77777777" w:rsidR="00610BA9" w:rsidRPr="00035D71" w:rsidRDefault="00610BA9" w:rsidP="00610BA9">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2731DEE2" w14:textId="77777777" w:rsidTr="00610BA9">
        <w:trPr>
          <w:trHeight w:val="300"/>
        </w:trPr>
        <w:tc>
          <w:tcPr>
            <w:tcW w:w="3755" w:type="dxa"/>
            <w:tcMar>
              <w:top w:w="0" w:type="dxa"/>
              <w:left w:w="108" w:type="dxa"/>
              <w:bottom w:w="0" w:type="dxa"/>
              <w:right w:w="108" w:type="dxa"/>
            </w:tcMar>
            <w:vAlign w:val="center"/>
          </w:tcPr>
          <w:p w14:paraId="0AA21960" w14:textId="77777777" w:rsidR="00610BA9" w:rsidRPr="00035D71" w:rsidRDefault="00610BA9" w:rsidP="00610BA9">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07B433BF" w14:textId="77777777" w:rsidR="00610BA9" w:rsidRPr="00035D71" w:rsidRDefault="00610BA9" w:rsidP="00610BA9">
            <w:pPr>
              <w:spacing w:before="29" w:line="288" w:lineRule="auto"/>
              <w:jc w:val="right"/>
              <w:rPr>
                <w:sz w:val="24"/>
              </w:rPr>
            </w:pPr>
            <w:r w:rsidRPr="00035D71">
              <w:rPr>
                <w:sz w:val="24"/>
              </w:rPr>
              <w:t>3,672,737.00</w:t>
            </w:r>
          </w:p>
        </w:tc>
      </w:tr>
      <w:tr w:rsidR="00610BA9" w:rsidRPr="00035D71" w14:paraId="567B2280" w14:textId="77777777" w:rsidTr="00610BA9">
        <w:trPr>
          <w:trHeight w:val="300"/>
        </w:trPr>
        <w:tc>
          <w:tcPr>
            <w:tcW w:w="3755" w:type="dxa"/>
            <w:tcMar>
              <w:top w:w="0" w:type="dxa"/>
              <w:left w:w="108" w:type="dxa"/>
              <w:bottom w:w="0" w:type="dxa"/>
              <w:right w:w="108" w:type="dxa"/>
            </w:tcMar>
            <w:vAlign w:val="center"/>
          </w:tcPr>
          <w:p w14:paraId="3F405C4B" w14:textId="77777777" w:rsidR="00610BA9" w:rsidRPr="00035D71" w:rsidRDefault="00610BA9" w:rsidP="00610BA9">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23217B12" w14:textId="77777777" w:rsidR="00610BA9" w:rsidRPr="00035D71" w:rsidRDefault="00610BA9" w:rsidP="00610BA9">
            <w:pPr>
              <w:spacing w:before="29" w:line="288" w:lineRule="auto"/>
              <w:jc w:val="right"/>
              <w:rPr>
                <w:sz w:val="24"/>
              </w:rPr>
            </w:pPr>
            <w:r w:rsidRPr="00035D71">
              <w:rPr>
                <w:sz w:val="24"/>
              </w:rPr>
              <w:t>3,581,594.71</w:t>
            </w:r>
          </w:p>
        </w:tc>
      </w:tr>
      <w:tr w:rsidR="00610BA9" w:rsidRPr="00035D71" w14:paraId="02F4292E" w14:textId="77777777" w:rsidTr="00610BA9">
        <w:trPr>
          <w:trHeight w:val="300"/>
        </w:trPr>
        <w:tc>
          <w:tcPr>
            <w:tcW w:w="3755" w:type="dxa"/>
            <w:tcMar>
              <w:top w:w="0" w:type="dxa"/>
              <w:left w:w="108" w:type="dxa"/>
              <w:bottom w:w="0" w:type="dxa"/>
              <w:right w:w="108" w:type="dxa"/>
            </w:tcMar>
            <w:vAlign w:val="center"/>
          </w:tcPr>
          <w:p w14:paraId="4CE774D9" w14:textId="77777777" w:rsidR="00610BA9" w:rsidRPr="00035D71" w:rsidRDefault="00610BA9" w:rsidP="00610BA9">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667A7555" w14:textId="77777777" w:rsidR="00610BA9" w:rsidRPr="00035D71" w:rsidRDefault="00610BA9" w:rsidP="00610BA9">
            <w:pPr>
              <w:spacing w:before="29" w:line="288" w:lineRule="auto"/>
              <w:jc w:val="right"/>
              <w:rPr>
                <w:sz w:val="24"/>
              </w:rPr>
            </w:pPr>
            <w:r w:rsidRPr="00035D71">
              <w:rPr>
                <w:sz w:val="24"/>
              </w:rPr>
              <w:t>91,142.29</w:t>
            </w:r>
          </w:p>
        </w:tc>
      </w:tr>
    </w:tbl>
    <w:p w14:paraId="6BDC8161" w14:textId="77777777" w:rsidR="00610BA9" w:rsidRPr="00035D71" w:rsidRDefault="00610BA9" w:rsidP="00610BA9">
      <w:pPr>
        <w:tabs>
          <w:tab w:val="left" w:pos="426"/>
        </w:tabs>
        <w:spacing w:before="29" w:line="288" w:lineRule="auto"/>
        <w:jc w:val="left"/>
        <w:rPr>
          <w:kern w:val="0"/>
          <w:sz w:val="24"/>
        </w:rPr>
      </w:pPr>
    </w:p>
    <w:p w14:paraId="055C64E0" w14:textId="77777777" w:rsidR="005B1944" w:rsidRPr="00E6261B" w:rsidRDefault="005B1944" w:rsidP="005B1944">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44968884" w14:textId="77777777" w:rsidR="00610BA9" w:rsidRPr="00C56D9D" w:rsidRDefault="00610BA9" w:rsidP="00610BA9">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610BA9" w:rsidRPr="00C56D9D" w14:paraId="0A0F683D" w14:textId="77777777" w:rsidTr="00610BA9">
        <w:trPr>
          <w:trHeight w:val="315"/>
        </w:trPr>
        <w:tc>
          <w:tcPr>
            <w:tcW w:w="3725" w:type="dxa"/>
            <w:vAlign w:val="center"/>
          </w:tcPr>
          <w:p w14:paraId="5E00110F" w14:textId="77777777" w:rsidR="00610BA9" w:rsidRPr="00E6261B" w:rsidRDefault="00610BA9" w:rsidP="00610BA9">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439B55E0" w14:textId="77777777" w:rsidR="00610BA9" w:rsidRPr="00E6261B" w:rsidRDefault="00610BA9" w:rsidP="00610BA9">
            <w:pPr>
              <w:spacing w:before="29" w:line="288" w:lineRule="auto"/>
              <w:jc w:val="center"/>
              <w:rPr>
                <w:kern w:val="0"/>
                <w:sz w:val="24"/>
              </w:rPr>
            </w:pPr>
            <w:r w:rsidRPr="00E6261B">
              <w:rPr>
                <w:kern w:val="0"/>
                <w:sz w:val="24"/>
              </w:rPr>
              <w:t>本期</w:t>
            </w:r>
          </w:p>
          <w:p w14:paraId="393A3BA8" w14:textId="77777777" w:rsidR="00610BA9" w:rsidRPr="00E6261B" w:rsidRDefault="00610BA9" w:rsidP="00610BA9">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610BA9" w:rsidRPr="00C56D9D" w14:paraId="5F1CBC0D" w14:textId="77777777" w:rsidTr="00610BA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C1E9539" w14:textId="77777777" w:rsidR="00610BA9" w:rsidRPr="00E6261B" w:rsidRDefault="00610BA9" w:rsidP="00610BA9">
            <w:pPr>
              <w:autoSpaceDE w:val="0"/>
              <w:autoSpaceDN w:val="0"/>
              <w:spacing w:before="29" w:line="288" w:lineRule="auto"/>
              <w:jc w:val="left"/>
              <w:textAlignment w:val="bottom"/>
              <w:rPr>
                <w:kern w:val="0"/>
                <w:sz w:val="24"/>
              </w:rPr>
            </w:pPr>
            <w:r>
              <w:rPr>
                <w:kern w:val="0"/>
                <w:sz w:val="24"/>
              </w:rPr>
              <w:t>卖出债券（</w:t>
            </w:r>
            <w:r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0C4F73DE" w14:textId="77777777" w:rsidR="00610BA9" w:rsidRPr="00E6261B" w:rsidRDefault="00610BA9" w:rsidP="00610BA9">
            <w:pPr>
              <w:spacing w:before="29" w:line="288" w:lineRule="auto"/>
              <w:jc w:val="right"/>
              <w:rPr>
                <w:kern w:val="0"/>
                <w:sz w:val="24"/>
              </w:rPr>
            </w:pPr>
            <w:r w:rsidRPr="00E6261B">
              <w:rPr>
                <w:rFonts w:hint="eastAsia"/>
                <w:kern w:val="0"/>
                <w:sz w:val="24"/>
              </w:rPr>
              <w:t>97,711,680.66</w:t>
            </w:r>
          </w:p>
        </w:tc>
      </w:tr>
      <w:tr w:rsidR="00610BA9" w:rsidRPr="00C56D9D" w14:paraId="27351EEA" w14:textId="77777777" w:rsidTr="00610BA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C672599" w14:textId="77777777" w:rsidR="00610BA9" w:rsidRPr="00E6261B" w:rsidRDefault="00610BA9" w:rsidP="00610BA9">
            <w:pPr>
              <w:autoSpaceDE w:val="0"/>
              <w:autoSpaceDN w:val="0"/>
              <w:spacing w:before="29" w:line="288" w:lineRule="auto"/>
              <w:jc w:val="left"/>
              <w:textAlignment w:val="bottom"/>
              <w:rPr>
                <w:kern w:val="0"/>
                <w:sz w:val="24"/>
              </w:rPr>
            </w:pPr>
            <w:r>
              <w:rPr>
                <w:kern w:val="0"/>
                <w:sz w:val="24"/>
              </w:rPr>
              <w:t>减：卖出债券（</w:t>
            </w:r>
            <w:r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C1A477B" w14:textId="77777777" w:rsidR="00610BA9" w:rsidRPr="00E6261B" w:rsidRDefault="00610BA9" w:rsidP="00610BA9">
            <w:pPr>
              <w:spacing w:before="29" w:line="288" w:lineRule="auto"/>
              <w:jc w:val="right"/>
              <w:rPr>
                <w:kern w:val="0"/>
                <w:sz w:val="24"/>
              </w:rPr>
            </w:pPr>
            <w:r w:rsidRPr="00E6261B">
              <w:rPr>
                <w:rFonts w:hint="eastAsia"/>
                <w:kern w:val="0"/>
                <w:sz w:val="24"/>
              </w:rPr>
              <w:t>96,869,642.02</w:t>
            </w:r>
          </w:p>
        </w:tc>
      </w:tr>
      <w:tr w:rsidR="00610BA9" w:rsidRPr="00C56D9D" w14:paraId="6638EC09" w14:textId="77777777" w:rsidTr="00610BA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BEFB9B2" w14:textId="77777777" w:rsidR="00610BA9" w:rsidRPr="00E6261B" w:rsidRDefault="00610BA9" w:rsidP="00610BA9">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76B3AE76" w14:textId="77777777" w:rsidR="00610BA9" w:rsidRPr="00E6261B" w:rsidRDefault="00610BA9" w:rsidP="00610BA9">
            <w:pPr>
              <w:spacing w:before="29" w:line="288" w:lineRule="auto"/>
              <w:ind w:left="440"/>
              <w:jc w:val="right"/>
              <w:rPr>
                <w:kern w:val="0"/>
                <w:sz w:val="24"/>
              </w:rPr>
            </w:pPr>
            <w:r w:rsidRPr="00E6261B">
              <w:rPr>
                <w:rFonts w:hint="eastAsia"/>
                <w:kern w:val="0"/>
                <w:sz w:val="24"/>
              </w:rPr>
              <w:t>1,167,710.81</w:t>
            </w:r>
          </w:p>
        </w:tc>
      </w:tr>
      <w:tr w:rsidR="00610BA9" w:rsidRPr="00C56D9D" w14:paraId="20CEE7D0" w14:textId="77777777" w:rsidTr="00610BA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0C4092F" w14:textId="77777777" w:rsidR="00610BA9" w:rsidRPr="00E6261B" w:rsidRDefault="00610BA9" w:rsidP="00610BA9">
            <w:pPr>
              <w:autoSpaceDE w:val="0"/>
              <w:autoSpaceDN w:val="0"/>
              <w:spacing w:before="29" w:line="288" w:lineRule="auto"/>
              <w:jc w:val="left"/>
              <w:textAlignment w:val="bottom"/>
              <w:rPr>
                <w:kern w:val="0"/>
                <w:sz w:val="24"/>
              </w:rPr>
            </w:pPr>
            <w:r>
              <w:rPr>
                <w:kern w:val="0"/>
                <w:sz w:val="24"/>
              </w:rPr>
              <w:t>买卖债券（</w:t>
            </w:r>
            <w:r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6BA129D6" w14:textId="77777777" w:rsidR="00610BA9" w:rsidRPr="00E6261B" w:rsidRDefault="00610BA9" w:rsidP="00610BA9">
            <w:pPr>
              <w:spacing w:before="29" w:line="288" w:lineRule="auto"/>
              <w:jc w:val="right"/>
              <w:rPr>
                <w:kern w:val="0"/>
                <w:sz w:val="24"/>
              </w:rPr>
            </w:pPr>
            <w:r w:rsidRPr="00E6261B">
              <w:rPr>
                <w:rFonts w:hint="eastAsia"/>
                <w:kern w:val="0"/>
                <w:sz w:val="24"/>
              </w:rPr>
              <w:t>-325,672.17</w:t>
            </w:r>
          </w:p>
        </w:tc>
      </w:tr>
    </w:tbl>
    <w:p w14:paraId="3C9FCDC9" w14:textId="77777777" w:rsidR="00610BA9" w:rsidRDefault="00610BA9" w:rsidP="00610BA9">
      <w:pPr>
        <w:widowControl/>
        <w:spacing w:before="29" w:line="288" w:lineRule="auto"/>
        <w:jc w:val="left"/>
        <w:rPr>
          <w:kern w:val="0"/>
          <w:sz w:val="24"/>
        </w:rPr>
      </w:pPr>
    </w:p>
    <w:p w14:paraId="59A66CD6" w14:textId="77777777" w:rsidR="005B1944" w:rsidRPr="000D69B2" w:rsidRDefault="005B1944" w:rsidP="005B1944">
      <w:pPr>
        <w:spacing w:before="29" w:line="288" w:lineRule="auto"/>
        <w:rPr>
          <w:b/>
          <w:bCs/>
          <w:sz w:val="24"/>
        </w:rPr>
      </w:pPr>
      <w:r w:rsidRPr="000D69B2">
        <w:rPr>
          <w:b/>
          <w:bCs/>
          <w:kern w:val="0"/>
          <w:sz w:val="24"/>
        </w:rPr>
        <w:t xml:space="preserve">6.4.7.14 </w:t>
      </w:r>
      <w:r w:rsidRPr="000D69B2">
        <w:rPr>
          <w:b/>
          <w:sz w:val="24"/>
        </w:rPr>
        <w:t>资产支持证券投资收益</w:t>
      </w:r>
    </w:p>
    <w:p w14:paraId="60AA3F42" w14:textId="77777777" w:rsidR="005B1944" w:rsidRDefault="005B1944" w:rsidP="00610BA9">
      <w:pPr>
        <w:widowControl/>
        <w:spacing w:before="29" w:line="288" w:lineRule="auto"/>
        <w:jc w:val="left"/>
        <w:rPr>
          <w:kern w:val="0"/>
          <w:sz w:val="24"/>
        </w:rPr>
      </w:pPr>
      <w:r w:rsidRPr="005B1944">
        <w:rPr>
          <w:rFonts w:hint="eastAsia"/>
          <w:kern w:val="0"/>
          <w:sz w:val="24"/>
        </w:rPr>
        <w:t>本基金本报告期内无资产支持证券投资收益。</w:t>
      </w:r>
    </w:p>
    <w:p w14:paraId="7E49A7EE" w14:textId="77777777" w:rsidR="005B1944" w:rsidRDefault="005B1944" w:rsidP="00610BA9">
      <w:pPr>
        <w:widowControl/>
        <w:spacing w:before="29" w:line="288" w:lineRule="auto"/>
        <w:jc w:val="left"/>
        <w:rPr>
          <w:kern w:val="0"/>
          <w:sz w:val="24"/>
        </w:rPr>
      </w:pPr>
    </w:p>
    <w:p w14:paraId="6ABC574F"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14:paraId="566E69A9" w14:textId="77777777" w:rsidR="005B1944" w:rsidRPr="009C503F" w:rsidRDefault="005B1944" w:rsidP="005B1944">
      <w:pPr>
        <w:widowControl/>
        <w:spacing w:before="29" w:line="288" w:lineRule="auto"/>
        <w:jc w:val="left"/>
        <w:rPr>
          <w:kern w:val="0"/>
          <w:sz w:val="24"/>
        </w:rPr>
      </w:pPr>
      <w:r w:rsidRPr="009C503F">
        <w:rPr>
          <w:kern w:val="0"/>
          <w:sz w:val="24"/>
        </w:rPr>
        <w:t>本基金本报告期内无衍生工具收益。</w:t>
      </w:r>
    </w:p>
    <w:p w14:paraId="64D84AD0" w14:textId="77777777" w:rsidR="005B1944" w:rsidRPr="009C503F" w:rsidRDefault="005B1944" w:rsidP="005B1944">
      <w:pPr>
        <w:spacing w:before="29" w:line="288" w:lineRule="auto"/>
        <w:ind w:firstLineChars="100" w:firstLine="240"/>
        <w:rPr>
          <w:sz w:val="24"/>
        </w:rPr>
      </w:pPr>
    </w:p>
    <w:p w14:paraId="58BB0645" w14:textId="77777777" w:rsidR="005B1944" w:rsidRPr="009C503F" w:rsidRDefault="005B1944" w:rsidP="005B1944">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14:paraId="19EC76CF" w14:textId="77777777" w:rsidR="005B1944" w:rsidRPr="00E6261B" w:rsidRDefault="005B1944" w:rsidP="00610BA9">
      <w:pPr>
        <w:widowControl/>
        <w:spacing w:before="29" w:line="288" w:lineRule="auto"/>
        <w:jc w:val="left"/>
        <w:rPr>
          <w:kern w:val="0"/>
          <w:sz w:val="24"/>
        </w:rPr>
      </w:pPr>
      <w:r w:rsidRPr="009C503F">
        <w:rPr>
          <w:kern w:val="0"/>
          <w:sz w:val="24"/>
        </w:rPr>
        <w:t>本基金本报告期内无股利收益。</w:t>
      </w:r>
      <w:r>
        <w:rPr>
          <w:rFonts w:hint="eastAsia"/>
          <w:kern w:val="0"/>
          <w:sz w:val="24"/>
        </w:rPr>
        <w:br/>
      </w:r>
    </w:p>
    <w:p w14:paraId="1F96B2B3" w14:textId="77777777" w:rsidR="007564BD" w:rsidRPr="00035D71" w:rsidRDefault="007564BD" w:rsidP="007564BD">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73524C26" w14:textId="77777777" w:rsidR="00610BA9" w:rsidRPr="00035D71" w:rsidRDefault="00610BA9" w:rsidP="00610BA9">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10BA9" w:rsidRPr="00035D71" w14:paraId="3CAEA811" w14:textId="77777777" w:rsidTr="00610BA9">
        <w:trPr>
          <w:trHeight w:val="285"/>
        </w:trPr>
        <w:tc>
          <w:tcPr>
            <w:tcW w:w="3794" w:type="dxa"/>
            <w:vAlign w:val="center"/>
          </w:tcPr>
          <w:p w14:paraId="374046D1" w14:textId="77777777" w:rsidR="00610BA9" w:rsidRPr="00035D71" w:rsidRDefault="00610BA9" w:rsidP="00610BA9">
            <w:pPr>
              <w:spacing w:before="29" w:line="288" w:lineRule="auto"/>
              <w:jc w:val="center"/>
              <w:rPr>
                <w:sz w:val="24"/>
              </w:rPr>
            </w:pPr>
            <w:r w:rsidRPr="00035D71">
              <w:rPr>
                <w:kern w:val="0"/>
                <w:sz w:val="24"/>
              </w:rPr>
              <w:t>项目名称</w:t>
            </w:r>
          </w:p>
        </w:tc>
        <w:tc>
          <w:tcPr>
            <w:tcW w:w="5528" w:type="dxa"/>
            <w:vAlign w:val="center"/>
          </w:tcPr>
          <w:p w14:paraId="37E980E4" w14:textId="77777777" w:rsidR="00610BA9" w:rsidRPr="00035D71" w:rsidRDefault="00610BA9" w:rsidP="00610BA9">
            <w:pPr>
              <w:spacing w:before="29" w:line="288" w:lineRule="auto"/>
              <w:jc w:val="center"/>
              <w:rPr>
                <w:sz w:val="24"/>
              </w:rPr>
            </w:pPr>
            <w:r w:rsidRPr="00035D71">
              <w:rPr>
                <w:sz w:val="24"/>
              </w:rPr>
              <w:t>本期</w:t>
            </w:r>
          </w:p>
          <w:p w14:paraId="140270D0" w14:textId="77777777" w:rsidR="00610BA9" w:rsidRPr="00035D71" w:rsidRDefault="00610BA9" w:rsidP="00610BA9">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10247A86" w14:textId="77777777" w:rsidTr="00610BA9">
        <w:trPr>
          <w:trHeight w:val="285"/>
        </w:trPr>
        <w:tc>
          <w:tcPr>
            <w:tcW w:w="3794" w:type="dxa"/>
            <w:vAlign w:val="center"/>
          </w:tcPr>
          <w:p w14:paraId="1372591D" w14:textId="77777777" w:rsidR="00610BA9" w:rsidRPr="00035D71" w:rsidRDefault="00610BA9" w:rsidP="00610BA9">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24D16535" w14:textId="77777777" w:rsidR="00610BA9" w:rsidRPr="00035D71" w:rsidRDefault="00610BA9" w:rsidP="00610BA9">
            <w:pPr>
              <w:spacing w:before="29" w:line="288" w:lineRule="auto"/>
              <w:jc w:val="right"/>
              <w:rPr>
                <w:sz w:val="24"/>
              </w:rPr>
            </w:pPr>
            <w:r w:rsidRPr="00035D71">
              <w:rPr>
                <w:sz w:val="24"/>
              </w:rPr>
              <w:t>-784,199.86</w:t>
            </w:r>
          </w:p>
        </w:tc>
      </w:tr>
      <w:tr w:rsidR="00610BA9" w:rsidRPr="00035D71" w14:paraId="4A5BD3CF" w14:textId="77777777" w:rsidTr="00610BA9">
        <w:trPr>
          <w:trHeight w:val="285"/>
        </w:trPr>
        <w:tc>
          <w:tcPr>
            <w:tcW w:w="3794" w:type="dxa"/>
            <w:vAlign w:val="center"/>
          </w:tcPr>
          <w:p w14:paraId="627D191B" w14:textId="77777777" w:rsidR="00610BA9" w:rsidRPr="00035D71" w:rsidRDefault="00610BA9" w:rsidP="00610BA9">
            <w:pPr>
              <w:widowControl/>
              <w:spacing w:before="29" w:line="288" w:lineRule="auto"/>
              <w:jc w:val="left"/>
              <w:rPr>
                <w:sz w:val="24"/>
              </w:rPr>
            </w:pPr>
            <w:r w:rsidRPr="00035D71">
              <w:rPr>
                <w:kern w:val="0"/>
                <w:sz w:val="24"/>
              </w:rPr>
              <w:lastRenderedPageBreak/>
              <w:t>——</w:t>
            </w:r>
            <w:r w:rsidRPr="00035D71">
              <w:rPr>
                <w:kern w:val="0"/>
                <w:sz w:val="24"/>
              </w:rPr>
              <w:t>股票投资</w:t>
            </w:r>
          </w:p>
        </w:tc>
        <w:tc>
          <w:tcPr>
            <w:tcW w:w="5528" w:type="dxa"/>
            <w:vAlign w:val="center"/>
          </w:tcPr>
          <w:p w14:paraId="74390403" w14:textId="77777777" w:rsidR="00610BA9" w:rsidRPr="00035D71" w:rsidRDefault="00610BA9" w:rsidP="00610BA9">
            <w:pPr>
              <w:spacing w:before="29" w:line="288" w:lineRule="auto"/>
              <w:jc w:val="right"/>
              <w:rPr>
                <w:sz w:val="24"/>
              </w:rPr>
            </w:pPr>
            <w:r w:rsidRPr="00035D71">
              <w:rPr>
                <w:sz w:val="24"/>
              </w:rPr>
              <w:t>3,092.00</w:t>
            </w:r>
          </w:p>
        </w:tc>
      </w:tr>
      <w:tr w:rsidR="00610BA9" w:rsidRPr="00035D71" w14:paraId="52414D3C" w14:textId="77777777" w:rsidTr="00610BA9">
        <w:trPr>
          <w:trHeight w:val="285"/>
        </w:trPr>
        <w:tc>
          <w:tcPr>
            <w:tcW w:w="3794" w:type="dxa"/>
            <w:vAlign w:val="center"/>
          </w:tcPr>
          <w:p w14:paraId="3FD99B9E" w14:textId="77777777" w:rsidR="00610BA9" w:rsidRPr="00035D71" w:rsidRDefault="00610BA9" w:rsidP="00610BA9">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1A33DA10" w14:textId="77777777" w:rsidR="00610BA9" w:rsidRPr="00035D71" w:rsidRDefault="00610BA9" w:rsidP="00610BA9">
            <w:pPr>
              <w:spacing w:before="29" w:line="288" w:lineRule="auto"/>
              <w:jc w:val="right"/>
              <w:rPr>
                <w:sz w:val="24"/>
              </w:rPr>
            </w:pPr>
            <w:r w:rsidRPr="00035D71">
              <w:rPr>
                <w:sz w:val="24"/>
              </w:rPr>
              <w:t>-787,291.86</w:t>
            </w:r>
          </w:p>
        </w:tc>
      </w:tr>
      <w:tr w:rsidR="00610BA9" w:rsidRPr="00035D71" w14:paraId="5003A951" w14:textId="77777777" w:rsidTr="00610BA9">
        <w:trPr>
          <w:trHeight w:val="285"/>
        </w:trPr>
        <w:tc>
          <w:tcPr>
            <w:tcW w:w="3794" w:type="dxa"/>
            <w:vAlign w:val="center"/>
          </w:tcPr>
          <w:p w14:paraId="2E3CE432" w14:textId="77777777" w:rsidR="00610BA9" w:rsidRPr="00035D71" w:rsidRDefault="00610BA9" w:rsidP="00610BA9">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710B0D21"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3379DA45" w14:textId="77777777" w:rsidTr="00610BA9">
        <w:trPr>
          <w:trHeight w:val="285"/>
        </w:trPr>
        <w:tc>
          <w:tcPr>
            <w:tcW w:w="3794" w:type="dxa"/>
            <w:vAlign w:val="center"/>
          </w:tcPr>
          <w:p w14:paraId="37836BDB" w14:textId="77777777" w:rsidR="00610BA9" w:rsidRPr="00035D71" w:rsidRDefault="00610BA9" w:rsidP="00610BA9">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47CD8BD2"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7F8151FB" w14:textId="77777777" w:rsidTr="00610BA9">
        <w:trPr>
          <w:trHeight w:val="285"/>
        </w:trPr>
        <w:tc>
          <w:tcPr>
            <w:tcW w:w="3794" w:type="dxa"/>
            <w:vAlign w:val="center"/>
          </w:tcPr>
          <w:p w14:paraId="64B760E1" w14:textId="77777777" w:rsidR="00610BA9" w:rsidRPr="00035D71" w:rsidRDefault="00610BA9" w:rsidP="00610BA9">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6A0C9371" w14:textId="77777777" w:rsidR="00610BA9" w:rsidRPr="00035D71" w:rsidRDefault="00610BA9" w:rsidP="00610BA9">
            <w:pPr>
              <w:spacing w:before="29" w:line="288" w:lineRule="auto"/>
              <w:jc w:val="right"/>
              <w:rPr>
                <w:sz w:val="24"/>
              </w:rPr>
            </w:pPr>
            <w:r w:rsidRPr="00035D71">
              <w:rPr>
                <w:kern w:val="0"/>
                <w:sz w:val="24"/>
              </w:rPr>
              <w:t>-</w:t>
            </w:r>
          </w:p>
        </w:tc>
      </w:tr>
      <w:tr w:rsidR="00610BA9" w:rsidRPr="00035D71" w14:paraId="46AEB72F" w14:textId="77777777" w:rsidTr="00610BA9">
        <w:trPr>
          <w:trHeight w:val="285"/>
        </w:trPr>
        <w:tc>
          <w:tcPr>
            <w:tcW w:w="3794" w:type="dxa"/>
            <w:vAlign w:val="center"/>
          </w:tcPr>
          <w:p w14:paraId="1F32F4A9" w14:textId="77777777" w:rsidR="00610BA9" w:rsidRPr="00035D71" w:rsidRDefault="00610BA9" w:rsidP="00610BA9">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00E0AF38"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72081F5E" w14:textId="77777777" w:rsidTr="00610BA9">
        <w:trPr>
          <w:trHeight w:val="285"/>
        </w:trPr>
        <w:tc>
          <w:tcPr>
            <w:tcW w:w="3794" w:type="dxa"/>
            <w:vAlign w:val="center"/>
          </w:tcPr>
          <w:p w14:paraId="37B656A0" w14:textId="77777777" w:rsidR="00610BA9" w:rsidRPr="00035D71" w:rsidRDefault="00610BA9" w:rsidP="00610BA9">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6926012E"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5F49C790" w14:textId="77777777" w:rsidTr="00610BA9">
        <w:trPr>
          <w:trHeight w:val="285"/>
        </w:trPr>
        <w:tc>
          <w:tcPr>
            <w:tcW w:w="3794" w:type="dxa"/>
            <w:vAlign w:val="center"/>
          </w:tcPr>
          <w:p w14:paraId="3CA85B4D" w14:textId="77777777" w:rsidR="00610BA9" w:rsidRPr="00035D71" w:rsidRDefault="00610BA9" w:rsidP="00610BA9">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21C36015" w14:textId="77777777" w:rsidR="00610BA9" w:rsidRPr="00035D71" w:rsidRDefault="00610BA9" w:rsidP="00610BA9">
            <w:pPr>
              <w:spacing w:before="29" w:line="288" w:lineRule="auto"/>
              <w:jc w:val="right"/>
              <w:rPr>
                <w:sz w:val="24"/>
              </w:rPr>
            </w:pPr>
            <w:r w:rsidRPr="00035D71">
              <w:rPr>
                <w:sz w:val="24"/>
              </w:rPr>
              <w:t>-</w:t>
            </w:r>
          </w:p>
        </w:tc>
      </w:tr>
      <w:tr w:rsidR="00610BA9" w:rsidRPr="00035D71" w14:paraId="1D046844" w14:textId="77777777" w:rsidTr="00610BA9">
        <w:trPr>
          <w:trHeight w:val="285"/>
        </w:trPr>
        <w:tc>
          <w:tcPr>
            <w:tcW w:w="3794" w:type="dxa"/>
            <w:vAlign w:val="center"/>
          </w:tcPr>
          <w:p w14:paraId="2C79D986" w14:textId="77777777" w:rsidR="00610BA9" w:rsidRPr="00035D71" w:rsidRDefault="00610BA9" w:rsidP="00610BA9">
            <w:pPr>
              <w:widowControl/>
              <w:spacing w:before="29" w:line="288" w:lineRule="auto"/>
              <w:rPr>
                <w:sz w:val="24"/>
              </w:rPr>
            </w:pPr>
            <w:r w:rsidRPr="00035D71">
              <w:rPr>
                <w:kern w:val="0"/>
                <w:sz w:val="24"/>
              </w:rPr>
              <w:t>合计</w:t>
            </w:r>
          </w:p>
        </w:tc>
        <w:tc>
          <w:tcPr>
            <w:tcW w:w="5528" w:type="dxa"/>
            <w:vAlign w:val="center"/>
          </w:tcPr>
          <w:p w14:paraId="599AA6F8" w14:textId="77777777" w:rsidR="00610BA9" w:rsidRPr="00035D71" w:rsidRDefault="00610BA9" w:rsidP="00610BA9">
            <w:pPr>
              <w:spacing w:before="29" w:line="288" w:lineRule="auto"/>
              <w:jc w:val="right"/>
              <w:rPr>
                <w:sz w:val="24"/>
              </w:rPr>
            </w:pPr>
            <w:r w:rsidRPr="00035D71">
              <w:rPr>
                <w:sz w:val="24"/>
              </w:rPr>
              <w:t>-784,199.86</w:t>
            </w:r>
          </w:p>
        </w:tc>
      </w:tr>
    </w:tbl>
    <w:p w14:paraId="4D20A8F5" w14:textId="77777777" w:rsidR="00610BA9" w:rsidRPr="00035D71" w:rsidRDefault="00610BA9" w:rsidP="00610BA9">
      <w:pPr>
        <w:spacing w:before="29" w:line="288" w:lineRule="auto"/>
        <w:ind w:firstLineChars="100" w:firstLine="240"/>
        <w:rPr>
          <w:sz w:val="24"/>
        </w:rPr>
      </w:pPr>
    </w:p>
    <w:p w14:paraId="78FE97F1" w14:textId="77777777" w:rsidR="007564BD" w:rsidRPr="00035D71" w:rsidRDefault="007564BD" w:rsidP="007564BD">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5A17E9B1" w14:textId="77777777" w:rsidR="00610BA9" w:rsidRPr="00035D71" w:rsidRDefault="00610BA9" w:rsidP="00610BA9">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10BA9" w:rsidRPr="00035D71" w14:paraId="35EB9281" w14:textId="77777777" w:rsidTr="007564BD">
        <w:trPr>
          <w:trHeight w:val="255"/>
        </w:trPr>
        <w:tc>
          <w:tcPr>
            <w:tcW w:w="3604" w:type="dxa"/>
            <w:tcMar>
              <w:left w:w="108" w:type="dxa"/>
              <w:right w:w="108" w:type="dxa"/>
            </w:tcMar>
            <w:vAlign w:val="center"/>
          </w:tcPr>
          <w:p w14:paraId="626D0FED" w14:textId="77777777" w:rsidR="00610BA9" w:rsidRPr="00035D71" w:rsidRDefault="00610BA9" w:rsidP="00610BA9">
            <w:pPr>
              <w:spacing w:before="29" w:line="288" w:lineRule="auto"/>
              <w:jc w:val="center"/>
              <w:rPr>
                <w:sz w:val="24"/>
              </w:rPr>
            </w:pPr>
            <w:r w:rsidRPr="00035D71">
              <w:rPr>
                <w:sz w:val="24"/>
              </w:rPr>
              <w:t>项目</w:t>
            </w:r>
          </w:p>
        </w:tc>
        <w:tc>
          <w:tcPr>
            <w:tcW w:w="5394" w:type="dxa"/>
            <w:tcMar>
              <w:left w:w="108" w:type="dxa"/>
              <w:right w:w="108" w:type="dxa"/>
            </w:tcMar>
            <w:vAlign w:val="center"/>
          </w:tcPr>
          <w:p w14:paraId="0D08F521" w14:textId="77777777" w:rsidR="00610BA9" w:rsidRPr="00035D71" w:rsidRDefault="00610BA9" w:rsidP="00610BA9">
            <w:pPr>
              <w:spacing w:before="29" w:line="288" w:lineRule="auto"/>
              <w:jc w:val="center"/>
              <w:rPr>
                <w:sz w:val="24"/>
              </w:rPr>
            </w:pPr>
            <w:r w:rsidRPr="00035D71">
              <w:rPr>
                <w:sz w:val="24"/>
              </w:rPr>
              <w:t>本期</w:t>
            </w:r>
          </w:p>
          <w:p w14:paraId="2BB0BA66" w14:textId="77777777" w:rsidR="00610BA9" w:rsidRPr="00035D71" w:rsidRDefault="00610BA9" w:rsidP="00610BA9">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7405DF00" w14:textId="77777777" w:rsidTr="007564BD">
        <w:trPr>
          <w:trHeight w:val="255"/>
        </w:trPr>
        <w:tc>
          <w:tcPr>
            <w:tcW w:w="3604" w:type="dxa"/>
            <w:tcMar>
              <w:left w:w="0" w:type="dxa"/>
              <w:right w:w="0" w:type="dxa"/>
            </w:tcMar>
            <w:vAlign w:val="center"/>
          </w:tcPr>
          <w:p w14:paraId="2960223A" w14:textId="77777777" w:rsidR="00610BA9" w:rsidRPr="00035D71" w:rsidRDefault="00610BA9" w:rsidP="00610BA9">
            <w:pPr>
              <w:spacing w:before="29" w:line="288" w:lineRule="auto"/>
              <w:rPr>
                <w:sz w:val="24"/>
              </w:rPr>
            </w:pPr>
            <w:r w:rsidRPr="00035D71">
              <w:rPr>
                <w:sz w:val="24"/>
              </w:rPr>
              <w:t>基金赎回费收入</w:t>
            </w:r>
          </w:p>
        </w:tc>
        <w:tc>
          <w:tcPr>
            <w:tcW w:w="5394" w:type="dxa"/>
            <w:tcMar>
              <w:left w:w="108" w:type="dxa"/>
              <w:right w:w="108" w:type="dxa"/>
            </w:tcMar>
            <w:vAlign w:val="center"/>
          </w:tcPr>
          <w:p w14:paraId="680DC9DC" w14:textId="77777777" w:rsidR="00610BA9" w:rsidRPr="00035D71" w:rsidRDefault="00610BA9" w:rsidP="00610BA9">
            <w:pPr>
              <w:spacing w:before="29" w:line="288" w:lineRule="auto"/>
              <w:jc w:val="right"/>
              <w:rPr>
                <w:sz w:val="24"/>
              </w:rPr>
            </w:pPr>
            <w:r w:rsidRPr="00035D71">
              <w:rPr>
                <w:sz w:val="24"/>
              </w:rPr>
              <w:t>562.02</w:t>
            </w:r>
          </w:p>
        </w:tc>
      </w:tr>
      <w:tr w:rsidR="00610BA9" w:rsidRPr="00035D71" w14:paraId="3B963BB7" w14:textId="77777777" w:rsidTr="007564BD">
        <w:trPr>
          <w:trHeight w:val="255"/>
        </w:trPr>
        <w:tc>
          <w:tcPr>
            <w:tcW w:w="3604" w:type="dxa"/>
            <w:tcMar>
              <w:left w:w="0" w:type="dxa"/>
              <w:right w:w="0" w:type="dxa"/>
            </w:tcMar>
            <w:vAlign w:val="center"/>
          </w:tcPr>
          <w:p w14:paraId="2048FA4A" w14:textId="77777777" w:rsidR="00610BA9" w:rsidRPr="00035D71" w:rsidRDefault="00610BA9" w:rsidP="00610BA9">
            <w:pPr>
              <w:spacing w:before="29" w:line="288" w:lineRule="auto"/>
              <w:rPr>
                <w:sz w:val="24"/>
              </w:rPr>
            </w:pPr>
            <w:r w:rsidRPr="00035D71">
              <w:rPr>
                <w:sz w:val="24"/>
              </w:rPr>
              <w:t>合计</w:t>
            </w:r>
          </w:p>
        </w:tc>
        <w:tc>
          <w:tcPr>
            <w:tcW w:w="5394" w:type="dxa"/>
            <w:tcMar>
              <w:left w:w="108" w:type="dxa"/>
              <w:right w:w="108" w:type="dxa"/>
            </w:tcMar>
            <w:vAlign w:val="center"/>
          </w:tcPr>
          <w:p w14:paraId="2AB6A2F4" w14:textId="77777777" w:rsidR="00610BA9" w:rsidRPr="00035D71" w:rsidRDefault="00610BA9" w:rsidP="00610BA9">
            <w:pPr>
              <w:spacing w:before="29" w:line="288" w:lineRule="auto"/>
              <w:jc w:val="right"/>
              <w:rPr>
                <w:sz w:val="24"/>
              </w:rPr>
            </w:pPr>
            <w:r w:rsidRPr="00035D71">
              <w:rPr>
                <w:sz w:val="24"/>
              </w:rPr>
              <w:t>562.02</w:t>
            </w:r>
          </w:p>
        </w:tc>
      </w:tr>
    </w:tbl>
    <w:p w14:paraId="0D7DA37D" w14:textId="6E894FA5" w:rsidR="00FE674C" w:rsidRDefault="00FE674C" w:rsidP="00FE674C">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r w:rsidR="00AD3DAF">
        <w:rPr>
          <w:rFonts w:hint="eastAsia"/>
          <w:kern w:val="0"/>
          <w:sz w:val="24"/>
        </w:rPr>
        <w:t>。</w:t>
      </w:r>
    </w:p>
    <w:p w14:paraId="27F5BB3E" w14:textId="77777777" w:rsidR="00FE674C" w:rsidRPr="00FE674C" w:rsidRDefault="00FE674C" w:rsidP="00FE674C">
      <w:pPr>
        <w:spacing w:before="29" w:line="288" w:lineRule="auto"/>
        <w:ind w:firstLine="480"/>
        <w:rPr>
          <w:b/>
          <w:bCs/>
          <w:color w:val="000000"/>
          <w:kern w:val="0"/>
          <w:sz w:val="24"/>
        </w:rPr>
      </w:pPr>
    </w:p>
    <w:p w14:paraId="191D0248" w14:textId="77777777" w:rsidR="007564BD" w:rsidRPr="00035D71" w:rsidRDefault="007564BD" w:rsidP="007564BD">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08ED45F2" w14:textId="77777777" w:rsidR="00610BA9" w:rsidRPr="00035D71" w:rsidRDefault="00610BA9" w:rsidP="00610BA9">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610BA9" w:rsidRPr="00035D71" w14:paraId="42A19782" w14:textId="77777777" w:rsidTr="00610BA9">
        <w:trPr>
          <w:trHeight w:val="285"/>
        </w:trPr>
        <w:tc>
          <w:tcPr>
            <w:tcW w:w="3720" w:type="dxa"/>
            <w:tcMar>
              <w:left w:w="108" w:type="dxa"/>
              <w:right w:w="108" w:type="dxa"/>
            </w:tcMar>
            <w:vAlign w:val="center"/>
          </w:tcPr>
          <w:p w14:paraId="11A11AD3" w14:textId="77777777" w:rsidR="00610BA9" w:rsidRPr="00035D71" w:rsidRDefault="00610BA9" w:rsidP="00610BA9">
            <w:pPr>
              <w:spacing w:before="29" w:line="288" w:lineRule="auto"/>
              <w:jc w:val="center"/>
              <w:rPr>
                <w:sz w:val="24"/>
              </w:rPr>
            </w:pPr>
            <w:r w:rsidRPr="00035D71">
              <w:rPr>
                <w:sz w:val="24"/>
              </w:rPr>
              <w:t>项目</w:t>
            </w:r>
          </w:p>
        </w:tc>
        <w:tc>
          <w:tcPr>
            <w:tcW w:w="5418" w:type="dxa"/>
            <w:tcMar>
              <w:left w:w="108" w:type="dxa"/>
              <w:right w:w="108" w:type="dxa"/>
            </w:tcMar>
            <w:vAlign w:val="center"/>
          </w:tcPr>
          <w:p w14:paraId="6C8ED62F" w14:textId="77777777" w:rsidR="00610BA9" w:rsidRPr="00035D71" w:rsidRDefault="00610BA9" w:rsidP="00610BA9">
            <w:pPr>
              <w:spacing w:before="29" w:line="288" w:lineRule="auto"/>
              <w:jc w:val="center"/>
              <w:rPr>
                <w:sz w:val="24"/>
              </w:rPr>
            </w:pPr>
            <w:r w:rsidRPr="00035D71">
              <w:rPr>
                <w:sz w:val="24"/>
              </w:rPr>
              <w:t>本期</w:t>
            </w:r>
          </w:p>
          <w:p w14:paraId="3EBBB87E" w14:textId="77777777" w:rsidR="00610BA9" w:rsidRPr="00035D71" w:rsidRDefault="00610BA9" w:rsidP="00610BA9">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108F1037" w14:textId="77777777" w:rsidTr="00610BA9">
        <w:trPr>
          <w:trHeight w:val="285"/>
        </w:trPr>
        <w:tc>
          <w:tcPr>
            <w:tcW w:w="3720" w:type="dxa"/>
            <w:tcMar>
              <w:left w:w="108" w:type="dxa"/>
              <w:right w:w="108" w:type="dxa"/>
            </w:tcMar>
            <w:vAlign w:val="center"/>
          </w:tcPr>
          <w:p w14:paraId="4C3E38FB" w14:textId="77777777" w:rsidR="00610BA9" w:rsidRPr="00035D71" w:rsidRDefault="00610BA9" w:rsidP="00610BA9">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0A1CDE76" w14:textId="77777777" w:rsidR="00610BA9" w:rsidRPr="00035D71" w:rsidRDefault="00610BA9" w:rsidP="00610BA9">
            <w:pPr>
              <w:spacing w:before="29" w:line="288" w:lineRule="auto"/>
              <w:jc w:val="right"/>
              <w:rPr>
                <w:sz w:val="24"/>
              </w:rPr>
            </w:pPr>
            <w:r w:rsidRPr="00035D71">
              <w:rPr>
                <w:sz w:val="24"/>
              </w:rPr>
              <w:t>11,727.15</w:t>
            </w:r>
          </w:p>
        </w:tc>
      </w:tr>
      <w:tr w:rsidR="00610BA9" w:rsidRPr="00035D71" w14:paraId="42520A9C" w14:textId="77777777" w:rsidTr="00610BA9">
        <w:trPr>
          <w:trHeight w:val="285"/>
        </w:trPr>
        <w:tc>
          <w:tcPr>
            <w:tcW w:w="3720" w:type="dxa"/>
            <w:tcMar>
              <w:left w:w="108" w:type="dxa"/>
              <w:right w:w="108" w:type="dxa"/>
            </w:tcMar>
            <w:vAlign w:val="center"/>
          </w:tcPr>
          <w:p w14:paraId="5B6DBC0F" w14:textId="77777777" w:rsidR="00610BA9" w:rsidRPr="00035D71" w:rsidRDefault="00610BA9" w:rsidP="00610BA9">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1BD4807D" w14:textId="77777777" w:rsidR="00610BA9" w:rsidRPr="00035D71" w:rsidRDefault="00610BA9" w:rsidP="00610BA9">
            <w:pPr>
              <w:spacing w:before="29" w:line="288" w:lineRule="auto"/>
              <w:jc w:val="right"/>
              <w:rPr>
                <w:sz w:val="24"/>
              </w:rPr>
            </w:pPr>
            <w:r w:rsidRPr="00035D71">
              <w:rPr>
                <w:sz w:val="24"/>
              </w:rPr>
              <w:t>2,962.50</w:t>
            </w:r>
          </w:p>
        </w:tc>
      </w:tr>
      <w:tr w:rsidR="00610BA9" w:rsidRPr="00035D71" w14:paraId="71CD290E" w14:textId="77777777" w:rsidTr="00610BA9">
        <w:trPr>
          <w:trHeight w:val="285"/>
        </w:trPr>
        <w:tc>
          <w:tcPr>
            <w:tcW w:w="3720" w:type="dxa"/>
            <w:tcMar>
              <w:left w:w="108" w:type="dxa"/>
              <w:right w:w="108" w:type="dxa"/>
            </w:tcMar>
            <w:vAlign w:val="center"/>
          </w:tcPr>
          <w:p w14:paraId="606DDC49" w14:textId="77777777" w:rsidR="00610BA9" w:rsidRPr="00035D71" w:rsidRDefault="00610BA9" w:rsidP="00610BA9">
            <w:pPr>
              <w:spacing w:before="29" w:line="288" w:lineRule="auto"/>
              <w:rPr>
                <w:sz w:val="24"/>
              </w:rPr>
            </w:pPr>
            <w:r w:rsidRPr="00035D71">
              <w:rPr>
                <w:sz w:val="24"/>
                <w:lang w:val="en-AU"/>
              </w:rPr>
              <w:t>合计</w:t>
            </w:r>
          </w:p>
        </w:tc>
        <w:tc>
          <w:tcPr>
            <w:tcW w:w="5418" w:type="dxa"/>
            <w:tcMar>
              <w:left w:w="108" w:type="dxa"/>
              <w:right w:w="108" w:type="dxa"/>
            </w:tcMar>
            <w:vAlign w:val="center"/>
          </w:tcPr>
          <w:p w14:paraId="71A8BFA6" w14:textId="77777777" w:rsidR="00610BA9" w:rsidRPr="00035D71" w:rsidRDefault="00610BA9" w:rsidP="00610BA9">
            <w:pPr>
              <w:spacing w:before="29" w:line="288" w:lineRule="auto"/>
              <w:jc w:val="right"/>
              <w:rPr>
                <w:sz w:val="24"/>
              </w:rPr>
            </w:pPr>
            <w:r w:rsidRPr="00035D71">
              <w:rPr>
                <w:sz w:val="24"/>
              </w:rPr>
              <w:t>14,689.65</w:t>
            </w:r>
          </w:p>
        </w:tc>
      </w:tr>
    </w:tbl>
    <w:p w14:paraId="66ACF1B3" w14:textId="77777777" w:rsidR="00610BA9" w:rsidRPr="00035D71" w:rsidRDefault="00610BA9" w:rsidP="00610BA9">
      <w:pPr>
        <w:spacing w:before="29" w:line="288" w:lineRule="auto"/>
        <w:ind w:firstLineChars="100" w:firstLine="240"/>
        <w:rPr>
          <w:sz w:val="24"/>
        </w:rPr>
      </w:pPr>
    </w:p>
    <w:p w14:paraId="13C1445C" w14:textId="77777777" w:rsidR="007564BD" w:rsidRPr="00035D71" w:rsidRDefault="007564BD" w:rsidP="007564BD">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78683936" w14:textId="77777777" w:rsidR="00610BA9" w:rsidRPr="00035D71" w:rsidRDefault="00610BA9" w:rsidP="00610BA9">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10BA9" w:rsidRPr="00035D71" w14:paraId="46D49052" w14:textId="77777777" w:rsidTr="00610BA9">
        <w:tc>
          <w:tcPr>
            <w:tcW w:w="3853" w:type="dxa"/>
            <w:vAlign w:val="center"/>
          </w:tcPr>
          <w:p w14:paraId="5167CADF" w14:textId="77777777" w:rsidR="00610BA9" w:rsidRPr="00035D71" w:rsidRDefault="00610BA9" w:rsidP="00610BA9">
            <w:pPr>
              <w:spacing w:before="29" w:line="288" w:lineRule="auto"/>
              <w:jc w:val="center"/>
              <w:rPr>
                <w:sz w:val="24"/>
              </w:rPr>
            </w:pPr>
            <w:r w:rsidRPr="00035D71">
              <w:rPr>
                <w:sz w:val="24"/>
              </w:rPr>
              <w:t>项目</w:t>
            </w:r>
          </w:p>
        </w:tc>
        <w:tc>
          <w:tcPr>
            <w:tcW w:w="5551" w:type="dxa"/>
            <w:vAlign w:val="center"/>
          </w:tcPr>
          <w:p w14:paraId="15DEA967" w14:textId="77777777" w:rsidR="00610BA9" w:rsidRPr="00035D71" w:rsidRDefault="00610BA9" w:rsidP="00610BA9">
            <w:pPr>
              <w:spacing w:before="29" w:line="288" w:lineRule="auto"/>
              <w:jc w:val="center"/>
              <w:rPr>
                <w:sz w:val="24"/>
              </w:rPr>
            </w:pPr>
            <w:r w:rsidRPr="00035D71">
              <w:rPr>
                <w:sz w:val="24"/>
              </w:rPr>
              <w:t>本期</w:t>
            </w:r>
          </w:p>
          <w:p w14:paraId="1A158679" w14:textId="77777777" w:rsidR="00610BA9" w:rsidRPr="00035D71" w:rsidRDefault="00610BA9" w:rsidP="00610BA9">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7EC567A4" w14:textId="77777777" w:rsidTr="00610BA9">
        <w:tc>
          <w:tcPr>
            <w:tcW w:w="3853" w:type="dxa"/>
            <w:vAlign w:val="center"/>
          </w:tcPr>
          <w:p w14:paraId="63B174C0" w14:textId="77777777" w:rsidR="00610BA9" w:rsidRPr="00035D71" w:rsidRDefault="00610BA9" w:rsidP="00610BA9">
            <w:pPr>
              <w:spacing w:before="29" w:line="288" w:lineRule="auto"/>
              <w:rPr>
                <w:sz w:val="24"/>
              </w:rPr>
            </w:pPr>
            <w:r w:rsidRPr="00035D71">
              <w:rPr>
                <w:sz w:val="24"/>
              </w:rPr>
              <w:t>审计费用</w:t>
            </w:r>
          </w:p>
        </w:tc>
        <w:tc>
          <w:tcPr>
            <w:tcW w:w="5551" w:type="dxa"/>
            <w:vAlign w:val="center"/>
          </w:tcPr>
          <w:p w14:paraId="29D8D739" w14:textId="77777777" w:rsidR="00610BA9" w:rsidRPr="00035D71" w:rsidRDefault="00610BA9" w:rsidP="00610BA9">
            <w:pPr>
              <w:spacing w:before="29" w:line="288" w:lineRule="auto"/>
              <w:jc w:val="right"/>
              <w:rPr>
                <w:sz w:val="24"/>
              </w:rPr>
            </w:pPr>
            <w:r w:rsidRPr="00035D71">
              <w:rPr>
                <w:sz w:val="24"/>
              </w:rPr>
              <w:t>34,712.18</w:t>
            </w:r>
          </w:p>
        </w:tc>
      </w:tr>
      <w:tr w:rsidR="00610BA9" w:rsidRPr="00035D71" w14:paraId="2FFD0899" w14:textId="77777777" w:rsidTr="00610BA9">
        <w:tc>
          <w:tcPr>
            <w:tcW w:w="3853" w:type="dxa"/>
            <w:vAlign w:val="center"/>
          </w:tcPr>
          <w:p w14:paraId="7625F8C8" w14:textId="77777777" w:rsidR="00610BA9" w:rsidRPr="00035D71" w:rsidRDefault="00610BA9" w:rsidP="00610BA9">
            <w:pPr>
              <w:spacing w:before="29" w:line="288" w:lineRule="auto"/>
              <w:rPr>
                <w:sz w:val="24"/>
              </w:rPr>
            </w:pPr>
            <w:r w:rsidRPr="00035D71">
              <w:rPr>
                <w:sz w:val="24"/>
              </w:rPr>
              <w:t>信息披露费</w:t>
            </w:r>
          </w:p>
        </w:tc>
        <w:tc>
          <w:tcPr>
            <w:tcW w:w="5551" w:type="dxa"/>
            <w:vAlign w:val="center"/>
          </w:tcPr>
          <w:p w14:paraId="29C61AC0" w14:textId="77777777" w:rsidR="00610BA9" w:rsidRPr="00035D71" w:rsidRDefault="00610BA9" w:rsidP="00610BA9">
            <w:pPr>
              <w:spacing w:before="29" w:line="288" w:lineRule="auto"/>
              <w:jc w:val="right"/>
              <w:rPr>
                <w:sz w:val="24"/>
              </w:rPr>
            </w:pPr>
            <w:r w:rsidRPr="00035D71">
              <w:rPr>
                <w:sz w:val="24"/>
              </w:rPr>
              <w:t>89,258.34</w:t>
            </w:r>
          </w:p>
        </w:tc>
      </w:tr>
      <w:tr w:rsidR="00610BA9" w14:paraId="038BF339" w14:textId="77777777" w:rsidTr="00610BA9">
        <w:tc>
          <w:tcPr>
            <w:tcW w:w="3689" w:type="dxa"/>
            <w:vAlign w:val="center"/>
          </w:tcPr>
          <w:p w14:paraId="193FAF0D" w14:textId="77777777" w:rsidR="00610BA9" w:rsidRDefault="00610BA9" w:rsidP="00610BA9">
            <w:pPr>
              <w:jc w:val="left"/>
            </w:pPr>
            <w:r>
              <w:rPr>
                <w:sz w:val="24"/>
              </w:rPr>
              <w:t>债券账户维护费</w:t>
            </w:r>
          </w:p>
        </w:tc>
        <w:tc>
          <w:tcPr>
            <w:tcW w:w="5309" w:type="dxa"/>
            <w:vAlign w:val="center"/>
          </w:tcPr>
          <w:p w14:paraId="3B2B348E" w14:textId="77777777" w:rsidR="00610BA9" w:rsidRDefault="00610BA9" w:rsidP="00610BA9">
            <w:pPr>
              <w:jc w:val="right"/>
            </w:pPr>
            <w:r>
              <w:rPr>
                <w:sz w:val="24"/>
              </w:rPr>
              <w:t>18,800.00</w:t>
            </w:r>
          </w:p>
        </w:tc>
      </w:tr>
      <w:tr w:rsidR="00610BA9" w14:paraId="3F8D5D75" w14:textId="77777777" w:rsidTr="00610BA9">
        <w:tc>
          <w:tcPr>
            <w:tcW w:w="3689" w:type="dxa"/>
            <w:vAlign w:val="center"/>
          </w:tcPr>
          <w:p w14:paraId="2AFE77B3" w14:textId="77777777" w:rsidR="00610BA9" w:rsidRDefault="00610BA9" w:rsidP="00610BA9">
            <w:pPr>
              <w:jc w:val="left"/>
            </w:pPr>
            <w:r>
              <w:rPr>
                <w:sz w:val="24"/>
              </w:rPr>
              <w:t>银行汇划费</w:t>
            </w:r>
          </w:p>
        </w:tc>
        <w:tc>
          <w:tcPr>
            <w:tcW w:w="5309" w:type="dxa"/>
            <w:vAlign w:val="center"/>
          </w:tcPr>
          <w:p w14:paraId="7F42C505" w14:textId="77777777" w:rsidR="00610BA9" w:rsidRDefault="00610BA9" w:rsidP="00610BA9">
            <w:pPr>
              <w:jc w:val="right"/>
            </w:pPr>
            <w:r>
              <w:rPr>
                <w:sz w:val="24"/>
              </w:rPr>
              <w:t>4,555.88</w:t>
            </w:r>
          </w:p>
        </w:tc>
      </w:tr>
      <w:tr w:rsidR="00610BA9" w14:paraId="101D2440" w14:textId="77777777" w:rsidTr="00610BA9">
        <w:tc>
          <w:tcPr>
            <w:tcW w:w="3689" w:type="dxa"/>
            <w:vAlign w:val="center"/>
          </w:tcPr>
          <w:p w14:paraId="2D472919" w14:textId="77777777" w:rsidR="00610BA9" w:rsidRDefault="00610BA9" w:rsidP="00610BA9">
            <w:pPr>
              <w:jc w:val="left"/>
            </w:pPr>
            <w:r>
              <w:rPr>
                <w:sz w:val="24"/>
              </w:rPr>
              <w:t>其他</w:t>
            </w:r>
          </w:p>
        </w:tc>
        <w:tc>
          <w:tcPr>
            <w:tcW w:w="5309" w:type="dxa"/>
            <w:vAlign w:val="center"/>
          </w:tcPr>
          <w:p w14:paraId="1E006486" w14:textId="77777777" w:rsidR="00610BA9" w:rsidRDefault="00610BA9" w:rsidP="00610BA9">
            <w:pPr>
              <w:jc w:val="right"/>
            </w:pPr>
            <w:r>
              <w:rPr>
                <w:sz w:val="24"/>
              </w:rPr>
              <w:t>50.00</w:t>
            </w:r>
          </w:p>
        </w:tc>
      </w:tr>
      <w:tr w:rsidR="00610BA9" w:rsidRPr="00035D71" w14:paraId="5DE7DE47" w14:textId="77777777" w:rsidTr="00610BA9">
        <w:tc>
          <w:tcPr>
            <w:tcW w:w="3853" w:type="dxa"/>
            <w:vAlign w:val="center"/>
          </w:tcPr>
          <w:p w14:paraId="49046E3C" w14:textId="77777777" w:rsidR="00610BA9" w:rsidRPr="00035D71" w:rsidRDefault="00610BA9" w:rsidP="00610BA9">
            <w:pPr>
              <w:spacing w:before="29" w:line="288" w:lineRule="auto"/>
              <w:rPr>
                <w:sz w:val="24"/>
              </w:rPr>
            </w:pPr>
            <w:r w:rsidRPr="00035D71">
              <w:rPr>
                <w:sz w:val="24"/>
              </w:rPr>
              <w:lastRenderedPageBreak/>
              <w:t>合计</w:t>
            </w:r>
          </w:p>
        </w:tc>
        <w:tc>
          <w:tcPr>
            <w:tcW w:w="5551" w:type="dxa"/>
            <w:vAlign w:val="center"/>
          </w:tcPr>
          <w:p w14:paraId="4A05DC79" w14:textId="77777777" w:rsidR="00610BA9" w:rsidRPr="00035D71" w:rsidRDefault="00610BA9" w:rsidP="00610BA9">
            <w:pPr>
              <w:spacing w:before="29" w:line="288" w:lineRule="auto"/>
              <w:jc w:val="right"/>
              <w:rPr>
                <w:sz w:val="24"/>
              </w:rPr>
            </w:pPr>
            <w:r w:rsidRPr="00035D71">
              <w:rPr>
                <w:sz w:val="24"/>
              </w:rPr>
              <w:t>147,376.40</w:t>
            </w:r>
          </w:p>
        </w:tc>
      </w:tr>
    </w:tbl>
    <w:p w14:paraId="23473F35" w14:textId="77777777" w:rsidR="00610BA9" w:rsidRDefault="00610BA9" w:rsidP="00610BA9">
      <w:pPr>
        <w:spacing w:before="29" w:line="288" w:lineRule="auto"/>
        <w:rPr>
          <w:color w:val="000000"/>
          <w:sz w:val="24"/>
        </w:rPr>
      </w:pPr>
    </w:p>
    <w:p w14:paraId="7F509FEE" w14:textId="77777777" w:rsidR="00935DBF" w:rsidRPr="00035D71" w:rsidRDefault="00935DBF" w:rsidP="00935DBF">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531458D5" w14:textId="77777777" w:rsidR="00935DBF" w:rsidRPr="00035D71" w:rsidRDefault="00935DBF" w:rsidP="00935DBF">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4EA0C875" w14:textId="77777777" w:rsidR="00935DBF" w:rsidRPr="00035D71" w:rsidRDefault="00935DBF" w:rsidP="00935DBF">
      <w:pPr>
        <w:spacing w:before="29" w:line="288" w:lineRule="auto"/>
        <w:ind w:firstLineChars="200" w:firstLine="480"/>
        <w:rPr>
          <w:color w:val="000000"/>
          <w:sz w:val="24"/>
        </w:rPr>
      </w:pPr>
      <w:r w:rsidRPr="00035D71">
        <w:rPr>
          <w:color w:val="000000"/>
          <w:sz w:val="24"/>
        </w:rPr>
        <w:t>无。</w:t>
      </w:r>
    </w:p>
    <w:p w14:paraId="09370B9F" w14:textId="77777777" w:rsidR="00935DBF" w:rsidRPr="00035D71" w:rsidRDefault="00935DBF" w:rsidP="00935DBF">
      <w:pPr>
        <w:autoSpaceDE w:val="0"/>
        <w:autoSpaceDN w:val="0"/>
        <w:adjustRightInd w:val="0"/>
        <w:spacing w:before="29" w:line="288" w:lineRule="auto"/>
        <w:jc w:val="left"/>
        <w:rPr>
          <w:color w:val="000000"/>
          <w:kern w:val="0"/>
          <w:sz w:val="24"/>
        </w:rPr>
      </w:pPr>
    </w:p>
    <w:p w14:paraId="1FC58172" w14:textId="77777777" w:rsidR="00935DBF" w:rsidRPr="00035D71" w:rsidRDefault="00935DBF" w:rsidP="00935DBF">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7703AC1B" w14:textId="77777777" w:rsidR="00935DBF" w:rsidRPr="00035D71" w:rsidRDefault="00935DBF" w:rsidP="00935DBF">
      <w:pPr>
        <w:spacing w:before="29" w:line="288" w:lineRule="auto"/>
        <w:ind w:firstLineChars="200" w:firstLine="480"/>
        <w:rPr>
          <w:color w:val="000000"/>
          <w:sz w:val="24"/>
        </w:rPr>
      </w:pPr>
      <w:r w:rsidRPr="00035D71">
        <w:rPr>
          <w:color w:val="000000"/>
          <w:sz w:val="24"/>
        </w:rPr>
        <w:t>无。</w:t>
      </w:r>
    </w:p>
    <w:p w14:paraId="62EE82C4" w14:textId="77777777" w:rsidR="00935DBF" w:rsidRPr="00035D71" w:rsidRDefault="00935DBF" w:rsidP="00935DBF">
      <w:pPr>
        <w:autoSpaceDE w:val="0"/>
        <w:autoSpaceDN w:val="0"/>
        <w:adjustRightInd w:val="0"/>
        <w:spacing w:before="29" w:line="288" w:lineRule="auto"/>
        <w:jc w:val="left"/>
        <w:rPr>
          <w:color w:val="000000"/>
          <w:kern w:val="0"/>
          <w:sz w:val="24"/>
        </w:rPr>
      </w:pPr>
    </w:p>
    <w:p w14:paraId="731B75E3" w14:textId="77777777" w:rsidR="00935DBF" w:rsidRPr="00035D71" w:rsidRDefault="00935DBF" w:rsidP="00935DBF">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7F8679C0" w14:textId="77777777" w:rsidR="00935DBF" w:rsidRPr="00035D71" w:rsidRDefault="00935DBF" w:rsidP="00935DBF">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64F9B75B" w14:textId="77777777" w:rsidR="00935DBF" w:rsidRPr="00035D71" w:rsidRDefault="00935DBF" w:rsidP="00292DC0">
      <w:pPr>
        <w:spacing w:before="29" w:line="288" w:lineRule="auto"/>
        <w:rPr>
          <w:color w:val="000000"/>
          <w:sz w:val="24"/>
        </w:rPr>
      </w:pPr>
      <w:r w:rsidRPr="00035D71">
        <w:rPr>
          <w:color w:val="000000"/>
          <w:sz w:val="24"/>
        </w:rPr>
        <w:t>本基金本报告期内存在控制关系或其他重大利害关系的关联方未发生变化。</w:t>
      </w:r>
    </w:p>
    <w:p w14:paraId="5AFBFA98" w14:textId="77777777" w:rsidR="00935DBF" w:rsidRPr="00035D71" w:rsidRDefault="00935DBF" w:rsidP="00935DBF">
      <w:pPr>
        <w:autoSpaceDE w:val="0"/>
        <w:autoSpaceDN w:val="0"/>
        <w:adjustRightInd w:val="0"/>
        <w:spacing w:before="29" w:line="288" w:lineRule="auto"/>
        <w:ind w:firstLine="405"/>
        <w:jc w:val="left"/>
        <w:rPr>
          <w:b/>
          <w:color w:val="000000"/>
          <w:kern w:val="0"/>
          <w:sz w:val="24"/>
        </w:rPr>
      </w:pPr>
    </w:p>
    <w:p w14:paraId="0FC97F93" w14:textId="77777777" w:rsidR="00935DBF" w:rsidRPr="00035D71" w:rsidRDefault="00935DBF" w:rsidP="00935DBF">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610BA9" w:rsidRPr="00035D71" w14:paraId="372584C2" w14:textId="77777777" w:rsidTr="00935DBF">
        <w:tc>
          <w:tcPr>
            <w:tcW w:w="5219" w:type="dxa"/>
            <w:vAlign w:val="center"/>
          </w:tcPr>
          <w:p w14:paraId="402FE286" w14:textId="77777777" w:rsidR="00610BA9" w:rsidRPr="00035D71" w:rsidRDefault="00610BA9" w:rsidP="00610BA9">
            <w:pPr>
              <w:spacing w:before="29" w:line="288" w:lineRule="auto"/>
              <w:jc w:val="center"/>
              <w:rPr>
                <w:color w:val="000000"/>
                <w:sz w:val="24"/>
              </w:rPr>
            </w:pPr>
            <w:r w:rsidRPr="00035D71">
              <w:rPr>
                <w:color w:val="000000"/>
                <w:sz w:val="24"/>
              </w:rPr>
              <w:t>关联方名称</w:t>
            </w:r>
          </w:p>
        </w:tc>
        <w:tc>
          <w:tcPr>
            <w:tcW w:w="3779" w:type="dxa"/>
            <w:vAlign w:val="center"/>
          </w:tcPr>
          <w:p w14:paraId="08120A65" w14:textId="77777777" w:rsidR="00610BA9" w:rsidRPr="00035D71" w:rsidRDefault="00610BA9" w:rsidP="00610BA9">
            <w:pPr>
              <w:spacing w:before="29" w:line="288" w:lineRule="auto"/>
              <w:jc w:val="center"/>
              <w:rPr>
                <w:color w:val="000000"/>
                <w:sz w:val="24"/>
              </w:rPr>
            </w:pPr>
            <w:r w:rsidRPr="00035D71">
              <w:rPr>
                <w:color w:val="000000"/>
                <w:sz w:val="24"/>
              </w:rPr>
              <w:t>与本基金的关系</w:t>
            </w:r>
          </w:p>
        </w:tc>
      </w:tr>
      <w:tr w:rsidR="00610BA9" w14:paraId="694FCE81" w14:textId="77777777" w:rsidTr="00610BA9">
        <w:tc>
          <w:tcPr>
            <w:tcW w:w="5219" w:type="dxa"/>
            <w:vAlign w:val="center"/>
          </w:tcPr>
          <w:p w14:paraId="3562C591" w14:textId="77777777" w:rsidR="00610BA9" w:rsidRDefault="00610BA9" w:rsidP="00610BA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29422345" w14:textId="77777777" w:rsidR="00610BA9" w:rsidRDefault="00610BA9" w:rsidP="00610BA9">
            <w:pPr>
              <w:jc w:val="left"/>
            </w:pPr>
            <w:r>
              <w:rPr>
                <w:color w:val="000000"/>
                <w:sz w:val="24"/>
              </w:rPr>
              <w:t>基金管理人、基金销售机构</w:t>
            </w:r>
          </w:p>
        </w:tc>
      </w:tr>
      <w:tr w:rsidR="00610BA9" w14:paraId="7813CE64" w14:textId="77777777" w:rsidTr="00610BA9">
        <w:tc>
          <w:tcPr>
            <w:tcW w:w="5219" w:type="dxa"/>
            <w:vAlign w:val="center"/>
          </w:tcPr>
          <w:p w14:paraId="35B20CCC" w14:textId="77777777" w:rsidR="00610BA9" w:rsidRDefault="00610BA9" w:rsidP="00610BA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0AA1B119" w14:textId="77777777" w:rsidR="00610BA9" w:rsidRDefault="00610BA9" w:rsidP="00610BA9">
            <w:pPr>
              <w:jc w:val="left"/>
            </w:pPr>
            <w:r>
              <w:rPr>
                <w:color w:val="000000"/>
                <w:sz w:val="24"/>
              </w:rPr>
              <w:t>基金托管人、基金销售机构</w:t>
            </w:r>
          </w:p>
        </w:tc>
      </w:tr>
      <w:tr w:rsidR="00610BA9" w14:paraId="401AB98B" w14:textId="77777777" w:rsidTr="00610BA9">
        <w:tc>
          <w:tcPr>
            <w:tcW w:w="5219" w:type="dxa"/>
            <w:vAlign w:val="center"/>
          </w:tcPr>
          <w:p w14:paraId="2AE1C904" w14:textId="77777777" w:rsidR="00610BA9" w:rsidRDefault="00610BA9" w:rsidP="00610BA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32E96D81" w14:textId="77777777" w:rsidR="00610BA9" w:rsidRDefault="00610BA9" w:rsidP="00610BA9">
            <w:pPr>
              <w:jc w:val="left"/>
            </w:pPr>
            <w:r>
              <w:rPr>
                <w:color w:val="000000"/>
                <w:sz w:val="24"/>
              </w:rPr>
              <w:t>基金管理人的股东、基金销售机构</w:t>
            </w:r>
          </w:p>
        </w:tc>
      </w:tr>
    </w:tbl>
    <w:p w14:paraId="5C4CCE81" w14:textId="77777777" w:rsidR="00935DBF" w:rsidRPr="00035D71" w:rsidRDefault="00935DBF" w:rsidP="00935DBF">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099B0FDF" w14:textId="77777777" w:rsidR="00610BA9" w:rsidRPr="00035D71" w:rsidRDefault="00610BA9" w:rsidP="00610BA9">
      <w:pPr>
        <w:spacing w:before="29" w:line="288" w:lineRule="auto"/>
        <w:rPr>
          <w:color w:val="000000"/>
          <w:sz w:val="24"/>
        </w:rPr>
      </w:pPr>
      <w:r w:rsidRPr="00035D71">
        <w:rPr>
          <w:color w:val="000000"/>
          <w:sz w:val="24"/>
        </w:rPr>
        <w:tab/>
      </w:r>
    </w:p>
    <w:p w14:paraId="1CBC8BCC" w14:textId="77777777" w:rsidR="005D7847" w:rsidRPr="00035D71" w:rsidRDefault="005D7847" w:rsidP="005D7847">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084BC3EA" w14:textId="77777777" w:rsidR="005D7847" w:rsidRPr="00035D71" w:rsidRDefault="005D7847" w:rsidP="005D7847">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5DA7A154" w14:textId="24C16D98" w:rsidR="005D7847" w:rsidRDefault="005D7847" w:rsidP="00292DC0">
      <w:pPr>
        <w:spacing w:before="29" w:line="288" w:lineRule="auto"/>
        <w:rPr>
          <w:color w:val="000000"/>
          <w:sz w:val="24"/>
        </w:rPr>
      </w:pPr>
      <w:r w:rsidRPr="00035D71">
        <w:rPr>
          <w:color w:val="000000"/>
          <w:sz w:val="24"/>
        </w:rPr>
        <w:t>本基金本报告期内无通过关联方交易单元进行的交易。</w:t>
      </w:r>
    </w:p>
    <w:p w14:paraId="02E4EBA3" w14:textId="77777777" w:rsidR="005D7847" w:rsidRDefault="005D7847" w:rsidP="005D7847">
      <w:pPr>
        <w:spacing w:before="29" w:line="288" w:lineRule="auto"/>
        <w:ind w:firstLineChars="200" w:firstLine="480"/>
        <w:rPr>
          <w:color w:val="000000"/>
          <w:sz w:val="24"/>
        </w:rPr>
      </w:pPr>
    </w:p>
    <w:p w14:paraId="233070B5" w14:textId="77777777" w:rsidR="005D7847" w:rsidRPr="00035D71" w:rsidRDefault="005D7847" w:rsidP="005D7847">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146094D8" w14:textId="77777777" w:rsidR="005D7847" w:rsidRPr="00035D71" w:rsidRDefault="005D7847" w:rsidP="005D7847">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583AD8B7" w14:textId="77777777" w:rsidR="005D7847" w:rsidRDefault="005D7847" w:rsidP="00610BA9">
      <w:pPr>
        <w:autoSpaceDE w:val="0"/>
        <w:autoSpaceDN w:val="0"/>
        <w:adjustRightInd w:val="0"/>
        <w:spacing w:before="29" w:line="288" w:lineRule="auto"/>
        <w:ind w:left="15" w:right="210"/>
        <w:jc w:val="right"/>
        <w:rPr>
          <w:b/>
          <w:bCs/>
          <w:color w:val="000000"/>
          <w:kern w:val="0"/>
          <w:sz w:val="24"/>
        </w:rPr>
      </w:pPr>
    </w:p>
    <w:p w14:paraId="6498D1CD" w14:textId="77777777" w:rsidR="00610BA9" w:rsidRPr="00035D71" w:rsidRDefault="00610BA9" w:rsidP="00610BA9">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610BA9" w:rsidRPr="00035D71" w14:paraId="14356996" w14:textId="77777777" w:rsidTr="00610BA9">
        <w:tc>
          <w:tcPr>
            <w:tcW w:w="3686" w:type="dxa"/>
            <w:vAlign w:val="center"/>
          </w:tcPr>
          <w:p w14:paraId="55B57FD6" w14:textId="77777777" w:rsidR="00610BA9" w:rsidRPr="00035D71" w:rsidRDefault="00610BA9" w:rsidP="00610BA9">
            <w:pPr>
              <w:spacing w:before="29" w:line="288" w:lineRule="auto"/>
              <w:jc w:val="center"/>
              <w:rPr>
                <w:color w:val="000000"/>
                <w:sz w:val="24"/>
              </w:rPr>
            </w:pPr>
            <w:r w:rsidRPr="00035D71">
              <w:rPr>
                <w:color w:val="000000"/>
                <w:sz w:val="24"/>
              </w:rPr>
              <w:t>项目</w:t>
            </w:r>
          </w:p>
        </w:tc>
        <w:tc>
          <w:tcPr>
            <w:tcW w:w="5312" w:type="dxa"/>
            <w:vAlign w:val="center"/>
          </w:tcPr>
          <w:p w14:paraId="2EF610D5" w14:textId="77777777" w:rsidR="00610BA9" w:rsidRPr="00035D71" w:rsidRDefault="00610BA9" w:rsidP="00610BA9">
            <w:pPr>
              <w:spacing w:before="29" w:line="288" w:lineRule="auto"/>
              <w:jc w:val="center"/>
              <w:rPr>
                <w:color w:val="000000"/>
                <w:sz w:val="24"/>
              </w:rPr>
            </w:pPr>
            <w:r w:rsidRPr="00035D71">
              <w:rPr>
                <w:color w:val="000000"/>
                <w:sz w:val="24"/>
              </w:rPr>
              <w:t>本期</w:t>
            </w:r>
          </w:p>
          <w:p w14:paraId="30F077EC" w14:textId="77777777" w:rsidR="00610BA9" w:rsidRPr="00035D71" w:rsidRDefault="00610BA9" w:rsidP="00610BA9">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441EB824" w14:textId="77777777" w:rsidTr="00610BA9">
        <w:tc>
          <w:tcPr>
            <w:tcW w:w="3686" w:type="dxa"/>
            <w:vAlign w:val="center"/>
          </w:tcPr>
          <w:p w14:paraId="60205297" w14:textId="77777777" w:rsidR="00610BA9" w:rsidRPr="00035D71" w:rsidRDefault="00610BA9" w:rsidP="00610BA9">
            <w:pPr>
              <w:spacing w:before="29" w:line="288" w:lineRule="auto"/>
              <w:rPr>
                <w:color w:val="000000"/>
                <w:sz w:val="24"/>
              </w:rPr>
            </w:pPr>
            <w:r w:rsidRPr="00035D71">
              <w:rPr>
                <w:sz w:val="24"/>
              </w:rPr>
              <w:t>当期发生的基金应支付的管理费</w:t>
            </w:r>
          </w:p>
        </w:tc>
        <w:tc>
          <w:tcPr>
            <w:tcW w:w="5312" w:type="dxa"/>
            <w:vAlign w:val="center"/>
          </w:tcPr>
          <w:p w14:paraId="530D6669" w14:textId="77777777" w:rsidR="00610BA9" w:rsidRPr="00035D71" w:rsidRDefault="00610BA9" w:rsidP="00610BA9">
            <w:pPr>
              <w:spacing w:before="29" w:line="288" w:lineRule="auto"/>
              <w:jc w:val="right"/>
              <w:rPr>
                <w:sz w:val="24"/>
              </w:rPr>
            </w:pPr>
            <w:r w:rsidRPr="00035D71">
              <w:rPr>
                <w:sz w:val="24"/>
              </w:rPr>
              <w:t>237,998.22</w:t>
            </w:r>
          </w:p>
        </w:tc>
      </w:tr>
      <w:tr w:rsidR="00610BA9" w:rsidRPr="00035D71" w14:paraId="0AC79612" w14:textId="77777777" w:rsidTr="00610BA9">
        <w:tc>
          <w:tcPr>
            <w:tcW w:w="3686" w:type="dxa"/>
            <w:vAlign w:val="center"/>
          </w:tcPr>
          <w:p w14:paraId="698B096E" w14:textId="77777777" w:rsidR="00610BA9" w:rsidRPr="00035D71" w:rsidRDefault="00610BA9" w:rsidP="00610BA9">
            <w:pPr>
              <w:spacing w:before="29" w:line="288" w:lineRule="auto"/>
              <w:rPr>
                <w:color w:val="000000"/>
                <w:sz w:val="24"/>
              </w:rPr>
            </w:pPr>
            <w:r w:rsidRPr="00035D71">
              <w:rPr>
                <w:sz w:val="24"/>
              </w:rPr>
              <w:t>其中：支付销售机构的客户维护费</w:t>
            </w:r>
          </w:p>
        </w:tc>
        <w:tc>
          <w:tcPr>
            <w:tcW w:w="5312" w:type="dxa"/>
            <w:vAlign w:val="center"/>
          </w:tcPr>
          <w:p w14:paraId="15F59E53" w14:textId="77777777" w:rsidR="00610BA9" w:rsidRPr="00035D71" w:rsidRDefault="00610BA9" w:rsidP="00610BA9">
            <w:pPr>
              <w:spacing w:before="29" w:line="288" w:lineRule="auto"/>
              <w:jc w:val="right"/>
              <w:rPr>
                <w:sz w:val="24"/>
              </w:rPr>
            </w:pPr>
            <w:r w:rsidRPr="00035D71">
              <w:rPr>
                <w:sz w:val="24"/>
              </w:rPr>
              <w:t>-</w:t>
            </w:r>
          </w:p>
        </w:tc>
      </w:tr>
    </w:tbl>
    <w:p w14:paraId="25D4E1B2" w14:textId="77777777" w:rsidR="005D7847" w:rsidRDefault="005D7847" w:rsidP="005D784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w:t>
      </w:r>
      <w:r>
        <w:rPr>
          <w:kern w:val="0"/>
          <w:sz w:val="24"/>
        </w:rPr>
        <w:lastRenderedPageBreak/>
        <w:t>计至每月月底，按月支付。其计算公式为：</w:t>
      </w:r>
    </w:p>
    <w:p w14:paraId="72E32322" w14:textId="77777777" w:rsidR="005D7847" w:rsidRPr="00035D71" w:rsidRDefault="005D7847" w:rsidP="005D7847">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 xml:space="preserve">×1.5% ÷ </w:t>
      </w:r>
      <w:r w:rsidRPr="00035D71">
        <w:rPr>
          <w:kern w:val="0"/>
          <w:sz w:val="24"/>
        </w:rPr>
        <w:t>当年天数。</w:t>
      </w:r>
    </w:p>
    <w:p w14:paraId="0EC7B568" w14:textId="77777777" w:rsidR="00610BA9" w:rsidRPr="003E1C1B" w:rsidRDefault="00610BA9" w:rsidP="00610BA9">
      <w:pPr>
        <w:spacing w:before="29" w:line="288" w:lineRule="auto"/>
        <w:rPr>
          <w:color w:val="000000"/>
          <w:sz w:val="24"/>
        </w:rPr>
      </w:pPr>
    </w:p>
    <w:p w14:paraId="1E87198B" w14:textId="77777777" w:rsidR="00610BA9" w:rsidRPr="00035D71" w:rsidRDefault="00610BA9" w:rsidP="00610BA9">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287EFE">
        <w:rPr>
          <w:rFonts w:hint="eastAsia"/>
          <w:b/>
          <w:bCs/>
          <w:color w:val="000000"/>
          <w:kern w:val="0"/>
          <w:sz w:val="24"/>
        </w:rPr>
        <w:t>10</w:t>
      </w:r>
      <w:r w:rsidRPr="00035D71">
        <w:rPr>
          <w:b/>
          <w:bCs/>
          <w:color w:val="000000"/>
          <w:kern w:val="0"/>
          <w:sz w:val="24"/>
        </w:rPr>
        <w:t xml:space="preserve">.1.2 </w:t>
      </w:r>
      <w:r w:rsidRPr="00035D71">
        <w:rPr>
          <w:b/>
          <w:color w:val="000000"/>
          <w:kern w:val="0"/>
          <w:sz w:val="24"/>
        </w:rPr>
        <w:t>基金托管费</w:t>
      </w:r>
    </w:p>
    <w:p w14:paraId="3FEBBD44" w14:textId="77777777" w:rsidR="00610BA9" w:rsidRPr="00035D71" w:rsidRDefault="00610BA9" w:rsidP="00610BA9">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610BA9" w:rsidRPr="00035D71" w14:paraId="38423D05" w14:textId="77777777" w:rsidTr="00610BA9">
        <w:tc>
          <w:tcPr>
            <w:tcW w:w="3686" w:type="dxa"/>
            <w:vAlign w:val="center"/>
          </w:tcPr>
          <w:p w14:paraId="51C8B663" w14:textId="77777777" w:rsidR="00610BA9" w:rsidRPr="00035D71" w:rsidRDefault="00610BA9" w:rsidP="00610BA9">
            <w:pPr>
              <w:spacing w:before="29" w:line="288" w:lineRule="auto"/>
              <w:jc w:val="center"/>
              <w:rPr>
                <w:color w:val="000000"/>
                <w:sz w:val="24"/>
              </w:rPr>
            </w:pPr>
            <w:r w:rsidRPr="00035D71">
              <w:rPr>
                <w:color w:val="000000"/>
                <w:sz w:val="24"/>
              </w:rPr>
              <w:t>项目</w:t>
            </w:r>
          </w:p>
        </w:tc>
        <w:tc>
          <w:tcPr>
            <w:tcW w:w="5312" w:type="dxa"/>
            <w:vAlign w:val="center"/>
          </w:tcPr>
          <w:p w14:paraId="1C09E842" w14:textId="77777777" w:rsidR="00610BA9" w:rsidRPr="00035D71" w:rsidRDefault="00610BA9" w:rsidP="00610BA9">
            <w:pPr>
              <w:spacing w:before="29" w:line="288" w:lineRule="auto"/>
              <w:jc w:val="center"/>
              <w:rPr>
                <w:color w:val="000000"/>
                <w:sz w:val="24"/>
              </w:rPr>
            </w:pPr>
            <w:r w:rsidRPr="00035D71">
              <w:rPr>
                <w:color w:val="000000"/>
                <w:sz w:val="24"/>
              </w:rPr>
              <w:t>本期</w:t>
            </w:r>
          </w:p>
          <w:p w14:paraId="431FDBDB" w14:textId="77777777" w:rsidR="00610BA9" w:rsidRPr="00035D71" w:rsidRDefault="00610BA9" w:rsidP="00610BA9">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10BA9" w:rsidRPr="00035D71" w14:paraId="0A9906B1" w14:textId="77777777" w:rsidTr="00610BA9">
        <w:tc>
          <w:tcPr>
            <w:tcW w:w="3686" w:type="dxa"/>
            <w:vAlign w:val="center"/>
          </w:tcPr>
          <w:p w14:paraId="602BC833" w14:textId="77777777" w:rsidR="00610BA9" w:rsidRPr="00035D71" w:rsidRDefault="00610BA9" w:rsidP="00610BA9">
            <w:pPr>
              <w:spacing w:before="29" w:line="288" w:lineRule="auto"/>
              <w:rPr>
                <w:color w:val="000000"/>
                <w:sz w:val="24"/>
              </w:rPr>
            </w:pPr>
            <w:r w:rsidRPr="00035D71">
              <w:rPr>
                <w:sz w:val="24"/>
              </w:rPr>
              <w:t>当期发生的基金应支付的托管费</w:t>
            </w:r>
          </w:p>
        </w:tc>
        <w:tc>
          <w:tcPr>
            <w:tcW w:w="5312" w:type="dxa"/>
            <w:vAlign w:val="center"/>
          </w:tcPr>
          <w:p w14:paraId="0AAC2F23" w14:textId="77777777" w:rsidR="00610BA9" w:rsidRPr="00035D71" w:rsidRDefault="00610BA9" w:rsidP="00610BA9">
            <w:pPr>
              <w:spacing w:before="29" w:line="288" w:lineRule="auto"/>
              <w:jc w:val="right"/>
              <w:rPr>
                <w:color w:val="000000"/>
                <w:kern w:val="0"/>
                <w:sz w:val="24"/>
              </w:rPr>
            </w:pPr>
            <w:r w:rsidRPr="00035D71">
              <w:rPr>
                <w:sz w:val="24"/>
              </w:rPr>
              <w:t>67,999.61</w:t>
            </w:r>
          </w:p>
        </w:tc>
      </w:tr>
    </w:tbl>
    <w:p w14:paraId="2BA277E3" w14:textId="77777777" w:rsidR="003E1C1B" w:rsidRDefault="003E1C1B" w:rsidP="003E1C1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12DE132A" w14:textId="77777777" w:rsidR="003E1C1B" w:rsidRPr="00035D71" w:rsidRDefault="003E1C1B" w:rsidP="003E1C1B">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×0.25% ÷ </w:t>
      </w:r>
      <w:r w:rsidRPr="00035D71">
        <w:rPr>
          <w:kern w:val="0"/>
          <w:sz w:val="24"/>
        </w:rPr>
        <w:t>当年天数。</w:t>
      </w:r>
    </w:p>
    <w:p w14:paraId="6C91E19C" w14:textId="77777777" w:rsidR="00610BA9" w:rsidRPr="00035D71" w:rsidRDefault="00610BA9" w:rsidP="00610BA9">
      <w:pPr>
        <w:spacing w:before="29" w:line="288" w:lineRule="auto"/>
        <w:rPr>
          <w:color w:val="000000"/>
          <w:sz w:val="24"/>
        </w:rPr>
      </w:pPr>
    </w:p>
    <w:p w14:paraId="33891615" w14:textId="77777777" w:rsidR="00610BA9" w:rsidRDefault="00610BA9" w:rsidP="00610BA9">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287EFE">
        <w:rPr>
          <w:rFonts w:hint="eastAsia"/>
          <w:b/>
          <w:bCs/>
          <w:color w:val="000000"/>
          <w:kern w:val="0"/>
          <w:sz w:val="24"/>
        </w:rPr>
        <w:t>10</w:t>
      </w:r>
      <w:r w:rsidRPr="00035D71">
        <w:rPr>
          <w:b/>
          <w:bCs/>
          <w:color w:val="000000"/>
          <w:kern w:val="0"/>
          <w:sz w:val="24"/>
        </w:rPr>
        <w:t xml:space="preserve">.1.3 </w:t>
      </w:r>
      <w:r w:rsidRPr="00035D71">
        <w:rPr>
          <w:b/>
          <w:color w:val="000000"/>
          <w:kern w:val="0"/>
          <w:sz w:val="24"/>
        </w:rPr>
        <w:t>销售服务费</w:t>
      </w:r>
    </w:p>
    <w:p w14:paraId="2D20F993" w14:textId="77777777" w:rsidR="00610BA9" w:rsidRDefault="00610BA9" w:rsidP="00610BA9">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348304B5" w14:textId="77777777" w:rsidR="004A4EB8" w:rsidRPr="00F35C47" w:rsidRDefault="004A4EB8" w:rsidP="00610BA9">
      <w:pPr>
        <w:tabs>
          <w:tab w:val="left" w:pos="426"/>
        </w:tabs>
        <w:spacing w:line="360" w:lineRule="auto"/>
        <w:ind w:firstLineChars="200" w:firstLine="420"/>
        <w:jc w:val="left"/>
        <w:rPr>
          <w:rFonts w:eastAsiaTheme="minorEastAsia"/>
          <w:kern w:val="0"/>
          <w:szCs w:val="21"/>
        </w:rPr>
      </w:pPr>
    </w:p>
    <w:p w14:paraId="65133CFD" w14:textId="77777777" w:rsidR="003E1C1B" w:rsidRPr="00035D71" w:rsidRDefault="003E1C1B" w:rsidP="003E1C1B">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2E17A5C8" w14:textId="2B96356A" w:rsidR="003E1C1B" w:rsidRPr="00035D71" w:rsidRDefault="003E1C1B" w:rsidP="003E1C1B">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5C3FA466" w14:textId="77777777" w:rsidR="003E1C1B" w:rsidRPr="00035D71" w:rsidRDefault="003E1C1B" w:rsidP="003E1C1B">
      <w:pPr>
        <w:spacing w:before="29" w:line="288" w:lineRule="auto"/>
        <w:rPr>
          <w:color w:val="000000"/>
          <w:sz w:val="24"/>
        </w:rPr>
      </w:pPr>
    </w:p>
    <w:p w14:paraId="1092C67B" w14:textId="77777777" w:rsidR="003E1C1B" w:rsidRPr="00035D71" w:rsidRDefault="003E1C1B" w:rsidP="003E1C1B">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69D525F6" w14:textId="77777777" w:rsidR="003E1C1B" w:rsidRPr="00035D71" w:rsidRDefault="003E1C1B" w:rsidP="003E1C1B">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14:paraId="311E40EF" w14:textId="3C8BEB24" w:rsidR="00610BA9" w:rsidRPr="00035D71" w:rsidRDefault="00610BA9" w:rsidP="00610BA9">
      <w:pPr>
        <w:tabs>
          <w:tab w:val="left" w:pos="426"/>
        </w:tabs>
        <w:spacing w:before="29" w:line="288" w:lineRule="auto"/>
        <w:jc w:val="left"/>
        <w:rPr>
          <w:kern w:val="0"/>
          <w:sz w:val="24"/>
        </w:rPr>
      </w:pPr>
      <w:r w:rsidRPr="00035D71">
        <w:rPr>
          <w:kern w:val="0"/>
          <w:sz w:val="24"/>
        </w:rPr>
        <w:t>本报告期内未发生基金管理人运用固有资金投资本基金的情况。</w:t>
      </w:r>
    </w:p>
    <w:p w14:paraId="70ADE03F" w14:textId="77777777" w:rsidR="00610BA9" w:rsidRPr="00035D71" w:rsidRDefault="00610BA9" w:rsidP="00610BA9">
      <w:pPr>
        <w:adjustRightInd w:val="0"/>
        <w:snapToGrid w:val="0"/>
        <w:spacing w:before="29" w:line="288" w:lineRule="auto"/>
        <w:jc w:val="left"/>
        <w:rPr>
          <w:bCs/>
          <w:color w:val="000000"/>
          <w:sz w:val="24"/>
        </w:rPr>
      </w:pPr>
      <w:r w:rsidRPr="00035D71">
        <w:rPr>
          <w:bCs/>
          <w:color w:val="000000"/>
          <w:sz w:val="24"/>
        </w:rPr>
        <w:tab/>
      </w:r>
    </w:p>
    <w:p w14:paraId="5980BF68" w14:textId="77777777" w:rsidR="003E1C1B" w:rsidRPr="00035D71" w:rsidRDefault="003E1C1B" w:rsidP="003E1C1B">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3B3BCFA0" w14:textId="77777777" w:rsidR="00610BA9" w:rsidRDefault="00610BA9" w:rsidP="00610BA9">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0098F49C" w14:textId="77777777" w:rsidR="003E1C1B" w:rsidRPr="00035D71" w:rsidRDefault="003E1C1B" w:rsidP="00610BA9">
      <w:pPr>
        <w:tabs>
          <w:tab w:val="left" w:pos="426"/>
        </w:tabs>
        <w:spacing w:before="29" w:line="288" w:lineRule="auto"/>
        <w:jc w:val="left"/>
        <w:rPr>
          <w:kern w:val="0"/>
          <w:sz w:val="24"/>
        </w:rPr>
      </w:pPr>
    </w:p>
    <w:p w14:paraId="06ECC317" w14:textId="77777777" w:rsidR="003E1C1B" w:rsidRPr="00035D71" w:rsidRDefault="003E1C1B" w:rsidP="003E1C1B">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44050899" w14:textId="77777777" w:rsidR="00610BA9" w:rsidRPr="00035D71" w:rsidRDefault="00610BA9" w:rsidP="00610BA9">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610BA9" w:rsidRPr="00035D71" w14:paraId="2949CC99" w14:textId="77777777" w:rsidTr="00610BA9">
        <w:tc>
          <w:tcPr>
            <w:tcW w:w="2127" w:type="dxa"/>
            <w:vMerge w:val="restart"/>
            <w:vAlign w:val="center"/>
          </w:tcPr>
          <w:p w14:paraId="1027A040" w14:textId="77777777" w:rsidR="00610BA9" w:rsidRPr="00035D71" w:rsidRDefault="00610BA9" w:rsidP="00610BA9">
            <w:pPr>
              <w:spacing w:before="29" w:line="288" w:lineRule="auto"/>
              <w:jc w:val="center"/>
              <w:rPr>
                <w:color w:val="000000"/>
                <w:sz w:val="24"/>
              </w:rPr>
            </w:pPr>
            <w:r w:rsidRPr="00035D71">
              <w:rPr>
                <w:color w:val="000000"/>
                <w:sz w:val="24"/>
              </w:rPr>
              <w:t>关联方名称</w:t>
            </w:r>
          </w:p>
        </w:tc>
        <w:tc>
          <w:tcPr>
            <w:tcW w:w="6871" w:type="dxa"/>
            <w:gridSpan w:val="2"/>
          </w:tcPr>
          <w:p w14:paraId="5B3B7E21" w14:textId="77777777" w:rsidR="00610BA9" w:rsidRPr="00035D71" w:rsidRDefault="00610BA9" w:rsidP="00610BA9">
            <w:pPr>
              <w:spacing w:before="29" w:line="288" w:lineRule="auto"/>
              <w:jc w:val="center"/>
              <w:rPr>
                <w:color w:val="000000"/>
                <w:sz w:val="24"/>
              </w:rPr>
            </w:pPr>
            <w:r w:rsidRPr="00035D71">
              <w:rPr>
                <w:color w:val="000000"/>
                <w:sz w:val="24"/>
              </w:rPr>
              <w:t>本期</w:t>
            </w:r>
          </w:p>
          <w:p w14:paraId="1462B1C0" w14:textId="77777777" w:rsidR="00610BA9" w:rsidRPr="00035D71" w:rsidRDefault="00610BA9" w:rsidP="00610BA9">
            <w:pPr>
              <w:widowControl/>
              <w:autoSpaceDE w:val="0"/>
              <w:autoSpaceDN w:val="0"/>
              <w:spacing w:before="29" w:line="288" w:lineRule="auto"/>
              <w:ind w:right="-15"/>
              <w:jc w:val="center"/>
              <w:textAlignment w:val="bottom"/>
              <w:rPr>
                <w:color w:val="000000"/>
                <w:kern w:val="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610BA9" w:rsidRPr="00035D71" w14:paraId="0BF7FC6B" w14:textId="77777777" w:rsidTr="00610BA9">
        <w:tc>
          <w:tcPr>
            <w:tcW w:w="2127" w:type="dxa"/>
            <w:vMerge/>
            <w:vAlign w:val="center"/>
          </w:tcPr>
          <w:p w14:paraId="0F3AC5C1" w14:textId="77777777" w:rsidR="00610BA9" w:rsidRPr="00035D71" w:rsidRDefault="00610BA9" w:rsidP="00610BA9">
            <w:pPr>
              <w:widowControl/>
              <w:spacing w:before="29" w:line="288" w:lineRule="auto"/>
              <w:jc w:val="left"/>
              <w:rPr>
                <w:color w:val="000000"/>
                <w:sz w:val="24"/>
              </w:rPr>
            </w:pPr>
          </w:p>
        </w:tc>
        <w:tc>
          <w:tcPr>
            <w:tcW w:w="3827" w:type="dxa"/>
            <w:vAlign w:val="center"/>
          </w:tcPr>
          <w:p w14:paraId="5CC12B1E" w14:textId="77777777" w:rsidR="00610BA9" w:rsidRPr="00035D71" w:rsidRDefault="00610BA9" w:rsidP="00610BA9">
            <w:pPr>
              <w:spacing w:before="29" w:line="288" w:lineRule="auto"/>
              <w:jc w:val="center"/>
              <w:rPr>
                <w:color w:val="000000"/>
                <w:sz w:val="24"/>
              </w:rPr>
            </w:pPr>
            <w:r w:rsidRPr="00035D71">
              <w:rPr>
                <w:color w:val="000000"/>
                <w:sz w:val="24"/>
              </w:rPr>
              <w:t>期末余额</w:t>
            </w:r>
          </w:p>
        </w:tc>
        <w:tc>
          <w:tcPr>
            <w:tcW w:w="3044" w:type="dxa"/>
            <w:vAlign w:val="center"/>
          </w:tcPr>
          <w:p w14:paraId="79A00BF7" w14:textId="77777777" w:rsidR="00610BA9" w:rsidRPr="00035D71" w:rsidRDefault="00610BA9" w:rsidP="00610BA9">
            <w:pPr>
              <w:spacing w:before="29" w:line="288" w:lineRule="auto"/>
              <w:jc w:val="center"/>
              <w:rPr>
                <w:color w:val="000000"/>
                <w:sz w:val="24"/>
              </w:rPr>
            </w:pPr>
            <w:r w:rsidRPr="00035D71">
              <w:rPr>
                <w:color w:val="000000"/>
                <w:sz w:val="24"/>
              </w:rPr>
              <w:t>当期利息收入</w:t>
            </w:r>
          </w:p>
        </w:tc>
      </w:tr>
      <w:tr w:rsidR="00610BA9" w14:paraId="2BB3ABB8" w14:textId="77777777" w:rsidTr="00610BA9">
        <w:tc>
          <w:tcPr>
            <w:tcW w:w="2127" w:type="dxa"/>
            <w:vAlign w:val="center"/>
          </w:tcPr>
          <w:p w14:paraId="439B47BF" w14:textId="77777777" w:rsidR="00610BA9" w:rsidRDefault="00610BA9" w:rsidP="00610BA9">
            <w:pPr>
              <w:jc w:val="left"/>
            </w:pPr>
            <w:r>
              <w:rPr>
                <w:sz w:val="24"/>
              </w:rPr>
              <w:t>中国建设银行股份有限公司</w:t>
            </w:r>
          </w:p>
        </w:tc>
        <w:tc>
          <w:tcPr>
            <w:tcW w:w="3827" w:type="dxa"/>
            <w:vAlign w:val="center"/>
          </w:tcPr>
          <w:p w14:paraId="371C510A" w14:textId="77777777" w:rsidR="00610BA9" w:rsidRDefault="00610BA9" w:rsidP="00610BA9">
            <w:pPr>
              <w:jc w:val="right"/>
            </w:pPr>
            <w:r>
              <w:rPr>
                <w:sz w:val="24"/>
              </w:rPr>
              <w:t>461,880.50</w:t>
            </w:r>
          </w:p>
        </w:tc>
        <w:tc>
          <w:tcPr>
            <w:tcW w:w="3044" w:type="dxa"/>
            <w:vAlign w:val="center"/>
          </w:tcPr>
          <w:p w14:paraId="545DC0A0" w14:textId="77777777" w:rsidR="00610BA9" w:rsidRDefault="00610BA9" w:rsidP="00610BA9">
            <w:pPr>
              <w:jc w:val="right"/>
            </w:pPr>
            <w:r>
              <w:rPr>
                <w:sz w:val="24"/>
              </w:rPr>
              <w:t>16,582.77</w:t>
            </w:r>
          </w:p>
        </w:tc>
      </w:tr>
    </w:tbl>
    <w:p w14:paraId="26CF7368" w14:textId="77777777" w:rsidR="003E1C1B" w:rsidRPr="00035D71" w:rsidRDefault="003E1C1B" w:rsidP="003E1C1B">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7F8B3425" w14:textId="77777777" w:rsidR="00610BA9" w:rsidRPr="003E1C1B" w:rsidRDefault="00610BA9" w:rsidP="00610BA9">
      <w:pPr>
        <w:spacing w:before="29" w:line="288" w:lineRule="auto"/>
        <w:rPr>
          <w:color w:val="000000"/>
          <w:sz w:val="24"/>
        </w:rPr>
      </w:pPr>
    </w:p>
    <w:p w14:paraId="1A5C67B4" w14:textId="77777777" w:rsidR="00640D0A" w:rsidRPr="00035D71" w:rsidRDefault="00640D0A" w:rsidP="00640D0A">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66032C65" w14:textId="5EC8906E" w:rsidR="00640D0A" w:rsidRPr="00035D71" w:rsidRDefault="00640D0A" w:rsidP="00640D0A">
      <w:pPr>
        <w:tabs>
          <w:tab w:val="left" w:pos="426"/>
        </w:tabs>
        <w:spacing w:before="29" w:line="288" w:lineRule="auto"/>
        <w:jc w:val="left"/>
        <w:rPr>
          <w:kern w:val="0"/>
          <w:sz w:val="24"/>
        </w:rPr>
      </w:pPr>
      <w:r w:rsidRPr="00035D71">
        <w:rPr>
          <w:kern w:val="0"/>
          <w:sz w:val="24"/>
        </w:rPr>
        <w:lastRenderedPageBreak/>
        <w:t>本基金本报告期内未在承销期内参与关联方承销证券。</w:t>
      </w:r>
    </w:p>
    <w:p w14:paraId="22CB0DE3" w14:textId="77777777" w:rsidR="00640D0A" w:rsidRPr="00035D71" w:rsidRDefault="00640D0A" w:rsidP="00640D0A">
      <w:pPr>
        <w:adjustRightInd w:val="0"/>
        <w:snapToGrid w:val="0"/>
        <w:spacing w:before="29" w:line="288" w:lineRule="auto"/>
        <w:jc w:val="left"/>
        <w:rPr>
          <w:bCs/>
          <w:color w:val="000000"/>
          <w:sz w:val="24"/>
        </w:rPr>
      </w:pPr>
    </w:p>
    <w:p w14:paraId="62E08638" w14:textId="77777777" w:rsidR="00640D0A" w:rsidRPr="00035D71" w:rsidRDefault="00640D0A" w:rsidP="00640D0A">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5A89FA7E" w14:textId="4F59A952" w:rsidR="00640D0A" w:rsidRPr="00035D71" w:rsidRDefault="00640D0A" w:rsidP="00640D0A">
      <w:pPr>
        <w:spacing w:before="29" w:line="288" w:lineRule="auto"/>
        <w:rPr>
          <w:color w:val="000000"/>
          <w:sz w:val="24"/>
        </w:rPr>
      </w:pPr>
      <w:r w:rsidRPr="00035D71">
        <w:rPr>
          <w:color w:val="000000"/>
          <w:sz w:val="24"/>
        </w:rPr>
        <w:t>本基金本报告期内无其他关联交易事项。</w:t>
      </w:r>
    </w:p>
    <w:p w14:paraId="7A5BA00B" w14:textId="77777777" w:rsidR="00640D0A" w:rsidRPr="00035D71" w:rsidRDefault="00640D0A" w:rsidP="00640D0A">
      <w:pPr>
        <w:spacing w:before="29" w:line="288" w:lineRule="auto"/>
        <w:rPr>
          <w:color w:val="000000"/>
          <w:sz w:val="24"/>
        </w:rPr>
      </w:pPr>
    </w:p>
    <w:p w14:paraId="2817B1E5" w14:textId="77777777" w:rsidR="00640D0A" w:rsidRPr="00035D71" w:rsidRDefault="00640D0A" w:rsidP="00640D0A">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3010673F" w14:textId="77777777" w:rsidR="00640D0A" w:rsidRPr="00924E50" w:rsidRDefault="00640D0A" w:rsidP="00640D0A">
      <w:pPr>
        <w:tabs>
          <w:tab w:val="left" w:pos="426"/>
        </w:tabs>
        <w:spacing w:before="29" w:line="288" w:lineRule="auto"/>
        <w:jc w:val="left"/>
        <w:rPr>
          <w:kern w:val="0"/>
          <w:sz w:val="24"/>
        </w:rPr>
      </w:pPr>
      <w:r w:rsidRPr="00924E50">
        <w:rPr>
          <w:kern w:val="0"/>
          <w:sz w:val="24"/>
        </w:rPr>
        <w:t>本基金于本报告期内未进行利润分配。</w:t>
      </w:r>
    </w:p>
    <w:p w14:paraId="0055B98D" w14:textId="77777777" w:rsidR="001548F9" w:rsidRDefault="001548F9" w:rsidP="0048308E">
      <w:pPr>
        <w:spacing w:before="29" w:line="288" w:lineRule="auto"/>
        <w:rPr>
          <w:color w:val="000000"/>
          <w:sz w:val="24"/>
        </w:rPr>
      </w:pPr>
    </w:p>
    <w:p w14:paraId="73BC0BA5" w14:textId="77777777" w:rsidR="00186A12" w:rsidRPr="009C503F" w:rsidRDefault="00186A12" w:rsidP="00186A12">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1017A657" w14:textId="77777777" w:rsidR="00186A12" w:rsidRPr="009C503F" w:rsidRDefault="00186A12" w:rsidP="00186A12">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14:paraId="765520F5" w14:textId="77777777" w:rsidR="00640D0A" w:rsidRDefault="00D46806" w:rsidP="0048308E">
      <w:pPr>
        <w:spacing w:before="29" w:line="288" w:lineRule="auto"/>
        <w:rPr>
          <w:color w:val="000000"/>
          <w:sz w:val="24"/>
        </w:rPr>
      </w:pPr>
      <w:r w:rsidRPr="00D46806">
        <w:rPr>
          <w:rFonts w:hint="eastAsia"/>
          <w:color w:val="000000"/>
          <w:sz w:val="24"/>
        </w:rPr>
        <w:t>本基金本期末未持有暂时停牌等流通受限股票。</w:t>
      </w:r>
    </w:p>
    <w:p w14:paraId="3ADE508A" w14:textId="77777777" w:rsidR="00D46806" w:rsidRPr="00186A12" w:rsidRDefault="00D46806" w:rsidP="0048308E">
      <w:pPr>
        <w:spacing w:before="29" w:line="288" w:lineRule="auto"/>
        <w:rPr>
          <w:color w:val="000000"/>
          <w:sz w:val="24"/>
        </w:rPr>
      </w:pPr>
    </w:p>
    <w:p w14:paraId="7DC48995" w14:textId="77777777" w:rsidR="00640D0A" w:rsidRPr="00035D71" w:rsidRDefault="00640D0A" w:rsidP="00640D0A">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77DF15F5" w14:textId="77777777" w:rsidR="00660868" w:rsidRDefault="00660868" w:rsidP="00660868">
      <w:pPr>
        <w:spacing w:before="29" w:line="288" w:lineRule="auto"/>
        <w:jc w:val="left"/>
        <w:rPr>
          <w:sz w:val="24"/>
        </w:rPr>
      </w:pPr>
      <w:r>
        <w:rPr>
          <w:rFonts w:ascii="宋体" w:hAnsi="宋体" w:hint="eastAsia"/>
          <w:sz w:val="24"/>
        </w:rPr>
        <w:t>本基金本报告期末未持有暂时停牌等流通受限股票。</w:t>
      </w:r>
    </w:p>
    <w:p w14:paraId="445A4985" w14:textId="77777777" w:rsidR="00640D0A" w:rsidRPr="00660868" w:rsidRDefault="00640D0A" w:rsidP="00640D0A">
      <w:pPr>
        <w:tabs>
          <w:tab w:val="left" w:pos="426"/>
        </w:tabs>
        <w:spacing w:before="29" w:line="288" w:lineRule="auto"/>
        <w:jc w:val="left"/>
        <w:rPr>
          <w:kern w:val="0"/>
          <w:sz w:val="24"/>
        </w:rPr>
      </w:pPr>
    </w:p>
    <w:p w14:paraId="56C35459" w14:textId="77777777" w:rsidR="00571AA7" w:rsidRPr="009C503F" w:rsidRDefault="00571AA7" w:rsidP="00571AA7">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14:paraId="1E87BCCA" w14:textId="77777777" w:rsidR="00571AA7" w:rsidRPr="009C503F" w:rsidRDefault="00571AA7" w:rsidP="00571AA7">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14:paraId="58625EC8" w14:textId="77777777" w:rsidR="00571AA7" w:rsidRPr="009C503F" w:rsidRDefault="00571AA7" w:rsidP="00571AA7">
      <w:pPr>
        <w:spacing w:before="29" w:line="288" w:lineRule="auto"/>
        <w:ind w:firstLineChars="200" w:firstLine="480"/>
        <w:rPr>
          <w:kern w:val="0"/>
          <w:sz w:val="24"/>
        </w:rPr>
      </w:pPr>
      <w:r w:rsidRPr="009C503F">
        <w:rPr>
          <w:kern w:val="0"/>
          <w:sz w:val="24"/>
        </w:rPr>
        <w:t>本基金本报告期末无从事</w:t>
      </w:r>
      <w:r>
        <w:rPr>
          <w:rFonts w:hint="eastAsia"/>
          <w:kern w:val="0"/>
          <w:sz w:val="24"/>
        </w:rPr>
        <w:t>银行间</w:t>
      </w:r>
      <w:r w:rsidRPr="009C503F">
        <w:rPr>
          <w:kern w:val="0"/>
          <w:sz w:val="24"/>
        </w:rPr>
        <w:t>市场债券正回购交易形成的卖出回购证券款余额。</w:t>
      </w:r>
    </w:p>
    <w:p w14:paraId="50DB10D9" w14:textId="77777777" w:rsidR="00571AA7" w:rsidRPr="002459AB" w:rsidRDefault="00571AA7" w:rsidP="00571AA7">
      <w:pPr>
        <w:spacing w:before="29" w:line="288" w:lineRule="auto"/>
        <w:rPr>
          <w:kern w:val="0"/>
          <w:sz w:val="24"/>
        </w:rPr>
      </w:pPr>
    </w:p>
    <w:p w14:paraId="7F2227C6" w14:textId="77777777" w:rsidR="00571AA7" w:rsidRPr="009C503F" w:rsidRDefault="00571AA7" w:rsidP="00571AA7">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14:paraId="5C5CDA0E" w14:textId="77777777" w:rsidR="00571AA7" w:rsidRDefault="00571AA7" w:rsidP="00571AA7">
      <w:pPr>
        <w:spacing w:before="29" w:line="288" w:lineRule="auto"/>
        <w:ind w:firstLine="480"/>
        <w:rPr>
          <w:rFonts w:ascii="宋体" w:hAnsi="宋体"/>
          <w:sz w:val="24"/>
        </w:rPr>
      </w:pPr>
      <w:r>
        <w:rPr>
          <w:rFonts w:ascii="宋体" w:hAnsi="宋体" w:hint="eastAsia"/>
          <w:sz w:val="24"/>
        </w:rPr>
        <w:t>截至本报告期末</w:t>
      </w:r>
      <w:r>
        <w:rPr>
          <w:sz w:val="24"/>
        </w:rPr>
        <w:t>2017</w:t>
      </w:r>
      <w:r>
        <w:rPr>
          <w:rFonts w:ascii="宋体" w:hAnsi="宋体" w:hint="eastAsia"/>
          <w:sz w:val="24"/>
        </w:rPr>
        <w:t>年</w:t>
      </w:r>
      <w:r>
        <w:rPr>
          <w:sz w:val="24"/>
        </w:rPr>
        <w:t>6</w:t>
      </w:r>
      <w:r>
        <w:rPr>
          <w:rFonts w:ascii="宋体" w:hAnsi="宋体" w:hint="eastAsia"/>
          <w:sz w:val="24"/>
        </w:rPr>
        <w:t>月</w:t>
      </w:r>
      <w:r>
        <w:rPr>
          <w:sz w:val="24"/>
        </w:rPr>
        <w:t>30</w:t>
      </w:r>
      <w:r>
        <w:rPr>
          <w:rFonts w:ascii="宋体" w:hAnsi="宋体" w:hint="eastAsia"/>
          <w:sz w:val="24"/>
        </w:rPr>
        <w:t>日止，本基金从事证券交易所债券正回购交易形成的卖出回购证券款余额</w:t>
      </w:r>
      <w:r>
        <w:rPr>
          <w:rFonts w:hint="eastAsia"/>
          <w:sz w:val="24"/>
        </w:rPr>
        <w:t>3,0</w:t>
      </w:r>
      <w:r>
        <w:rPr>
          <w:sz w:val="24"/>
        </w:rPr>
        <w:t>00,000.00</w:t>
      </w:r>
      <w:r>
        <w:rPr>
          <w:rFonts w:ascii="宋体" w:hAnsi="宋体" w:hint="eastAsia"/>
          <w:sz w:val="24"/>
        </w:rPr>
        <w:t>元，于</w:t>
      </w:r>
      <w:r>
        <w:rPr>
          <w:sz w:val="24"/>
        </w:rPr>
        <w:t>2017</w:t>
      </w:r>
      <w:r>
        <w:rPr>
          <w:rFonts w:ascii="宋体" w:hAnsi="宋体" w:hint="eastAsia"/>
          <w:sz w:val="24"/>
        </w:rPr>
        <w:t>年</w:t>
      </w:r>
      <w:r>
        <w:rPr>
          <w:sz w:val="24"/>
        </w:rPr>
        <w:t>7</w:t>
      </w:r>
      <w:r>
        <w:rPr>
          <w:rFonts w:ascii="宋体" w:hAnsi="宋体" w:hint="eastAsia"/>
          <w:sz w:val="24"/>
        </w:rPr>
        <w:t>月</w:t>
      </w:r>
      <w:r>
        <w:rPr>
          <w:sz w:val="24"/>
        </w:rPr>
        <w:t>3</w:t>
      </w:r>
      <w:r>
        <w:rPr>
          <w:rFonts w:ascii="宋体" w:hAnsi="宋体" w:hint="eastAsia"/>
          <w:sz w:val="24"/>
        </w:rPr>
        <w:t>日到期。该类交易要求本基金转入质押库的债券，按证券交易所规定的比例折算为标准券后，不低于债券回购交易的余额。</w:t>
      </w:r>
    </w:p>
    <w:p w14:paraId="71262020" w14:textId="77777777" w:rsidR="00640D0A" w:rsidRPr="00571AA7" w:rsidRDefault="00640D0A" w:rsidP="0048308E">
      <w:pPr>
        <w:spacing w:before="29" w:line="288" w:lineRule="auto"/>
        <w:rPr>
          <w:color w:val="000000"/>
          <w:sz w:val="24"/>
        </w:rPr>
      </w:pPr>
    </w:p>
    <w:p w14:paraId="5EAB720B" w14:textId="77777777" w:rsidR="00640D0A" w:rsidRPr="00035D71" w:rsidRDefault="00640D0A" w:rsidP="00640D0A">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72430B1A" w14:textId="77777777" w:rsidR="00640D0A" w:rsidRPr="00035D71" w:rsidRDefault="00640D0A" w:rsidP="00640D0A">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110DCEFF" w14:textId="77777777" w:rsidR="00F70E77" w:rsidRDefault="00F5599C">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属于证券投资基金中中等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14:paraId="59CACB80" w14:textId="77777777" w:rsidR="00F70E77" w:rsidRDefault="00F5599C">
      <w:pPr>
        <w:spacing w:before="29" w:line="288" w:lineRule="auto"/>
        <w:ind w:firstLineChars="200" w:firstLine="480"/>
        <w:rPr>
          <w:color w:val="000000"/>
          <w:sz w:val="24"/>
        </w:rPr>
      </w:pPr>
      <w:r>
        <w:rPr>
          <w:color w:val="000000"/>
          <w:sz w:val="24"/>
        </w:rPr>
        <w:lastRenderedPageBreak/>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3EDD68C" w14:textId="77777777" w:rsidR="00F70E77" w:rsidRDefault="00F5599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664CAC0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67042FD" w14:textId="77777777" w:rsidR="001548F9" w:rsidRPr="00035D71" w:rsidRDefault="001548F9" w:rsidP="00035D71">
      <w:pPr>
        <w:adjustRightInd w:val="0"/>
        <w:spacing w:before="29" w:line="288" w:lineRule="auto"/>
        <w:ind w:firstLineChars="200" w:firstLine="480"/>
        <w:jc w:val="left"/>
        <w:rPr>
          <w:color w:val="000000"/>
          <w:sz w:val="24"/>
        </w:rPr>
      </w:pPr>
    </w:p>
    <w:p w14:paraId="3BC6B176" w14:textId="77777777" w:rsidR="00A22542" w:rsidRPr="00035D71" w:rsidRDefault="00A22542" w:rsidP="00A22542">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5092D5A1" w14:textId="77777777" w:rsidR="00F70E77" w:rsidRDefault="00F5599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2C1A728E" w14:textId="77777777" w:rsidR="00F70E77" w:rsidRDefault="00F5599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DA98F1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同时列示短期和长期的信用评级。</w:t>
      </w:r>
    </w:p>
    <w:p w14:paraId="3CE37FEF" w14:textId="77777777" w:rsidR="001548F9" w:rsidRPr="00035D71" w:rsidRDefault="001548F9" w:rsidP="00035D71">
      <w:pPr>
        <w:spacing w:before="29" w:line="288" w:lineRule="auto"/>
        <w:ind w:firstLineChars="200" w:firstLine="480"/>
        <w:jc w:val="left"/>
        <w:rPr>
          <w:color w:val="000000"/>
          <w:sz w:val="24"/>
        </w:rPr>
      </w:pPr>
    </w:p>
    <w:p w14:paraId="7EAFC318" w14:textId="77777777" w:rsidR="00610BA9" w:rsidRPr="00035D71" w:rsidRDefault="00610BA9" w:rsidP="00610BA9">
      <w:pPr>
        <w:spacing w:before="29" w:line="288" w:lineRule="auto"/>
        <w:rPr>
          <w:b/>
          <w:bCs/>
          <w:color w:val="000000"/>
          <w:sz w:val="24"/>
        </w:rPr>
      </w:pPr>
      <w:r w:rsidRPr="00035D71">
        <w:rPr>
          <w:b/>
          <w:bCs/>
          <w:color w:val="000000"/>
          <w:kern w:val="0"/>
          <w:sz w:val="24"/>
        </w:rPr>
        <w:t>6.4.1</w:t>
      </w:r>
      <w:r w:rsidR="00A22542">
        <w:rPr>
          <w:rFonts w:hint="eastAsia"/>
          <w:b/>
          <w:bCs/>
          <w:color w:val="000000"/>
          <w:kern w:val="0"/>
          <w:sz w:val="24"/>
        </w:rPr>
        <w:t>3</w:t>
      </w:r>
      <w:r w:rsidRPr="00035D71">
        <w:rPr>
          <w:b/>
          <w:bCs/>
          <w:color w:val="000000"/>
          <w:kern w:val="0"/>
          <w:sz w:val="24"/>
        </w:rPr>
        <w:t xml:space="preserve">.2.1 </w:t>
      </w:r>
      <w:r w:rsidRPr="00035D71">
        <w:rPr>
          <w:b/>
          <w:color w:val="000000"/>
          <w:sz w:val="24"/>
        </w:rPr>
        <w:t>按短期信用评级列示的债券投资</w:t>
      </w:r>
    </w:p>
    <w:p w14:paraId="37DC76AA"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7E978719" w14:textId="77777777" w:rsidTr="001F4121">
        <w:tc>
          <w:tcPr>
            <w:tcW w:w="2552" w:type="dxa"/>
            <w:vAlign w:val="center"/>
          </w:tcPr>
          <w:p w14:paraId="1FC136D8" w14:textId="77777777" w:rsidR="001548F9" w:rsidRPr="00035D71" w:rsidRDefault="001548F9" w:rsidP="0048308E">
            <w:pPr>
              <w:spacing w:before="29" w:line="288" w:lineRule="auto"/>
              <w:jc w:val="center"/>
              <w:rPr>
                <w:sz w:val="24"/>
              </w:rPr>
            </w:pPr>
            <w:r w:rsidRPr="00035D71">
              <w:rPr>
                <w:sz w:val="24"/>
              </w:rPr>
              <w:t>短期信用评级</w:t>
            </w:r>
          </w:p>
        </w:tc>
        <w:tc>
          <w:tcPr>
            <w:tcW w:w="2841" w:type="dxa"/>
            <w:vAlign w:val="center"/>
          </w:tcPr>
          <w:p w14:paraId="5261C333"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0B8A675A"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57ABA9C8"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6F9D3F6F"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0699B78E" w14:textId="77777777" w:rsidTr="001F4121">
        <w:tc>
          <w:tcPr>
            <w:tcW w:w="2552" w:type="dxa"/>
            <w:vAlign w:val="center"/>
          </w:tcPr>
          <w:p w14:paraId="1626BB00" w14:textId="77777777" w:rsidR="001548F9" w:rsidRPr="00035D71" w:rsidRDefault="001548F9" w:rsidP="0048308E">
            <w:pPr>
              <w:spacing w:before="29" w:line="288" w:lineRule="auto"/>
              <w:rPr>
                <w:sz w:val="24"/>
              </w:rPr>
            </w:pPr>
            <w:r w:rsidRPr="00035D71">
              <w:rPr>
                <w:sz w:val="24"/>
              </w:rPr>
              <w:t>A-1</w:t>
            </w:r>
          </w:p>
        </w:tc>
        <w:tc>
          <w:tcPr>
            <w:tcW w:w="2841" w:type="dxa"/>
            <w:vAlign w:val="center"/>
          </w:tcPr>
          <w:p w14:paraId="66E0BEA6"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56FEC35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3A2403D" w14:textId="77777777" w:rsidTr="001F4121">
        <w:tc>
          <w:tcPr>
            <w:tcW w:w="2552" w:type="dxa"/>
            <w:vAlign w:val="center"/>
          </w:tcPr>
          <w:p w14:paraId="52238439" w14:textId="77777777"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14:paraId="37945D0B"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51C23CC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ADA7730" w14:textId="77777777" w:rsidTr="001F4121">
        <w:tc>
          <w:tcPr>
            <w:tcW w:w="2552" w:type="dxa"/>
            <w:vAlign w:val="center"/>
          </w:tcPr>
          <w:p w14:paraId="22872281"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35436723" w14:textId="77777777" w:rsidR="001548F9" w:rsidRPr="00035D71" w:rsidRDefault="001548F9" w:rsidP="0048308E">
            <w:pPr>
              <w:spacing w:before="29" w:line="288" w:lineRule="auto"/>
              <w:jc w:val="right"/>
              <w:rPr>
                <w:sz w:val="24"/>
              </w:rPr>
            </w:pPr>
            <w:r w:rsidRPr="00035D71">
              <w:rPr>
                <w:sz w:val="24"/>
              </w:rPr>
              <w:t>3,569,069.70</w:t>
            </w:r>
          </w:p>
        </w:tc>
        <w:tc>
          <w:tcPr>
            <w:tcW w:w="3247" w:type="dxa"/>
            <w:vAlign w:val="center"/>
          </w:tcPr>
          <w:p w14:paraId="75D86CFF" w14:textId="77777777" w:rsidR="001548F9" w:rsidRPr="00035D71" w:rsidRDefault="001548F9" w:rsidP="0048308E">
            <w:pPr>
              <w:spacing w:before="29" w:line="288" w:lineRule="auto"/>
              <w:jc w:val="right"/>
              <w:rPr>
                <w:sz w:val="24"/>
              </w:rPr>
            </w:pPr>
            <w:r w:rsidRPr="00035D71">
              <w:rPr>
                <w:sz w:val="24"/>
              </w:rPr>
              <w:t>9,957,000.00</w:t>
            </w:r>
          </w:p>
        </w:tc>
      </w:tr>
      <w:tr w:rsidR="001548F9" w:rsidRPr="00035D71" w14:paraId="52FDACE7" w14:textId="77777777" w:rsidTr="001F4121">
        <w:tc>
          <w:tcPr>
            <w:tcW w:w="2552" w:type="dxa"/>
            <w:vAlign w:val="center"/>
          </w:tcPr>
          <w:p w14:paraId="7A1B2C59" w14:textId="77777777" w:rsidR="001548F9" w:rsidRPr="00035D71" w:rsidRDefault="001548F9" w:rsidP="0048308E">
            <w:pPr>
              <w:spacing w:before="29" w:line="288" w:lineRule="auto"/>
              <w:rPr>
                <w:sz w:val="24"/>
              </w:rPr>
            </w:pPr>
            <w:r w:rsidRPr="00035D71">
              <w:rPr>
                <w:kern w:val="0"/>
                <w:sz w:val="24"/>
              </w:rPr>
              <w:lastRenderedPageBreak/>
              <w:t>合计</w:t>
            </w:r>
          </w:p>
        </w:tc>
        <w:tc>
          <w:tcPr>
            <w:tcW w:w="2841" w:type="dxa"/>
            <w:vAlign w:val="center"/>
          </w:tcPr>
          <w:p w14:paraId="7F815035" w14:textId="77777777" w:rsidR="001548F9" w:rsidRPr="00035D71" w:rsidRDefault="001548F9" w:rsidP="0048308E">
            <w:pPr>
              <w:spacing w:before="29" w:line="288" w:lineRule="auto"/>
              <w:jc w:val="right"/>
              <w:rPr>
                <w:sz w:val="24"/>
              </w:rPr>
            </w:pPr>
            <w:r w:rsidRPr="00035D71">
              <w:rPr>
                <w:sz w:val="24"/>
              </w:rPr>
              <w:t>3,569,069.70</w:t>
            </w:r>
          </w:p>
        </w:tc>
        <w:tc>
          <w:tcPr>
            <w:tcW w:w="3247" w:type="dxa"/>
            <w:vAlign w:val="center"/>
          </w:tcPr>
          <w:p w14:paraId="1EEF0774" w14:textId="77777777" w:rsidR="001548F9" w:rsidRPr="00035D71" w:rsidRDefault="001548F9" w:rsidP="0048308E">
            <w:pPr>
              <w:spacing w:before="29" w:line="288" w:lineRule="auto"/>
              <w:jc w:val="right"/>
              <w:rPr>
                <w:sz w:val="24"/>
              </w:rPr>
            </w:pPr>
            <w:r w:rsidRPr="00035D71">
              <w:rPr>
                <w:sz w:val="24"/>
              </w:rPr>
              <w:t>9,957,000.00</w:t>
            </w:r>
          </w:p>
        </w:tc>
      </w:tr>
    </w:tbl>
    <w:p w14:paraId="68DF09DC" w14:textId="77777777" w:rsidR="001548F9" w:rsidRDefault="001548F9" w:rsidP="0048308E">
      <w:pPr>
        <w:tabs>
          <w:tab w:val="left" w:pos="426"/>
        </w:tabs>
        <w:spacing w:before="29" w:line="288" w:lineRule="auto"/>
        <w:jc w:val="left"/>
        <w:rPr>
          <w:kern w:val="0"/>
          <w:sz w:val="24"/>
        </w:rPr>
      </w:pPr>
      <w:r w:rsidRPr="00035D71">
        <w:rPr>
          <w:kern w:val="0"/>
          <w:sz w:val="24"/>
        </w:rPr>
        <w:t>注：未评级部分为国债和企业超短期融资券。</w:t>
      </w:r>
    </w:p>
    <w:p w14:paraId="4F8A24FF" w14:textId="77777777" w:rsidR="00CF6991" w:rsidRPr="00035D71" w:rsidRDefault="00CF6991" w:rsidP="0048308E">
      <w:pPr>
        <w:tabs>
          <w:tab w:val="left" w:pos="426"/>
        </w:tabs>
        <w:spacing w:before="29" w:line="288" w:lineRule="auto"/>
        <w:jc w:val="left"/>
        <w:rPr>
          <w:kern w:val="0"/>
          <w:sz w:val="24"/>
        </w:rPr>
      </w:pPr>
    </w:p>
    <w:p w14:paraId="01BA2FF2" w14:textId="77777777" w:rsidR="00610BA9" w:rsidRPr="00035D71" w:rsidRDefault="00610BA9" w:rsidP="00610BA9">
      <w:pPr>
        <w:spacing w:before="29" w:line="288" w:lineRule="auto"/>
        <w:rPr>
          <w:b/>
          <w:bCs/>
          <w:color w:val="000000"/>
          <w:sz w:val="24"/>
        </w:rPr>
      </w:pPr>
      <w:r w:rsidRPr="00035D71">
        <w:rPr>
          <w:b/>
          <w:bCs/>
          <w:color w:val="000000"/>
          <w:kern w:val="0"/>
          <w:sz w:val="24"/>
        </w:rPr>
        <w:t>6.4.1</w:t>
      </w:r>
      <w:r w:rsidR="00A22542">
        <w:rPr>
          <w:rFonts w:hint="eastAsia"/>
          <w:b/>
          <w:bCs/>
          <w:color w:val="000000"/>
          <w:kern w:val="0"/>
          <w:sz w:val="24"/>
        </w:rPr>
        <w:t>3</w:t>
      </w:r>
      <w:r w:rsidRPr="00035D71">
        <w:rPr>
          <w:b/>
          <w:bCs/>
          <w:color w:val="000000"/>
          <w:kern w:val="0"/>
          <w:sz w:val="24"/>
        </w:rPr>
        <w:t xml:space="preserve">.2.2 </w:t>
      </w:r>
      <w:r w:rsidRPr="00035D71">
        <w:rPr>
          <w:b/>
          <w:color w:val="000000"/>
          <w:sz w:val="24"/>
        </w:rPr>
        <w:t>按长期信用评级列示的债券投资</w:t>
      </w:r>
    </w:p>
    <w:p w14:paraId="5ECDFA34"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14:paraId="05B77102" w14:textId="77777777" w:rsidTr="00A12F79">
        <w:tc>
          <w:tcPr>
            <w:tcW w:w="2552" w:type="dxa"/>
            <w:vAlign w:val="center"/>
          </w:tcPr>
          <w:p w14:paraId="1F048BF0" w14:textId="77777777"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14:paraId="0C794803"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23CC5C0E"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71F44B11"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14:paraId="43F0BE0A" w14:textId="77777777"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14:paraId="2517CBD4" w14:textId="77777777" w:rsidTr="00A12F79">
        <w:tc>
          <w:tcPr>
            <w:tcW w:w="2552" w:type="dxa"/>
            <w:vAlign w:val="center"/>
          </w:tcPr>
          <w:p w14:paraId="6977185D" w14:textId="77777777" w:rsidR="001548F9" w:rsidRPr="00035D71" w:rsidRDefault="001548F9" w:rsidP="0048308E">
            <w:pPr>
              <w:spacing w:before="29" w:line="288" w:lineRule="auto"/>
              <w:rPr>
                <w:sz w:val="24"/>
              </w:rPr>
            </w:pPr>
            <w:r w:rsidRPr="00035D71">
              <w:rPr>
                <w:sz w:val="24"/>
              </w:rPr>
              <w:t>AAA</w:t>
            </w:r>
          </w:p>
        </w:tc>
        <w:tc>
          <w:tcPr>
            <w:tcW w:w="2841" w:type="dxa"/>
            <w:vAlign w:val="center"/>
          </w:tcPr>
          <w:p w14:paraId="18EEA24C" w14:textId="77777777" w:rsidR="001548F9" w:rsidRPr="00035D71" w:rsidRDefault="001548F9" w:rsidP="0048308E">
            <w:pPr>
              <w:spacing w:before="29" w:line="288" w:lineRule="auto"/>
              <w:jc w:val="right"/>
              <w:rPr>
                <w:sz w:val="24"/>
              </w:rPr>
            </w:pPr>
            <w:r w:rsidRPr="00035D71">
              <w:rPr>
                <w:sz w:val="24"/>
              </w:rPr>
              <w:t>29,895,000.00</w:t>
            </w:r>
          </w:p>
        </w:tc>
        <w:tc>
          <w:tcPr>
            <w:tcW w:w="3247" w:type="dxa"/>
            <w:vAlign w:val="center"/>
          </w:tcPr>
          <w:p w14:paraId="15D4F06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BE6F436" w14:textId="77777777" w:rsidTr="00A12F79">
        <w:tc>
          <w:tcPr>
            <w:tcW w:w="2552" w:type="dxa"/>
            <w:vAlign w:val="center"/>
          </w:tcPr>
          <w:p w14:paraId="1CF35C22" w14:textId="77777777"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14:paraId="3F224F35" w14:textId="77777777" w:rsidR="001548F9" w:rsidRPr="00035D71" w:rsidRDefault="001548F9" w:rsidP="0048308E">
            <w:pPr>
              <w:spacing w:before="29" w:line="288" w:lineRule="auto"/>
              <w:jc w:val="right"/>
              <w:rPr>
                <w:sz w:val="24"/>
              </w:rPr>
            </w:pPr>
            <w:r w:rsidRPr="00035D71">
              <w:rPr>
                <w:sz w:val="24"/>
              </w:rPr>
              <w:t>20,591,547.80</w:t>
            </w:r>
          </w:p>
        </w:tc>
        <w:tc>
          <w:tcPr>
            <w:tcW w:w="3247" w:type="dxa"/>
            <w:vAlign w:val="center"/>
          </w:tcPr>
          <w:p w14:paraId="2245695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5F4EC24" w14:textId="77777777" w:rsidTr="00A12F79">
        <w:tc>
          <w:tcPr>
            <w:tcW w:w="2552" w:type="dxa"/>
            <w:vAlign w:val="center"/>
          </w:tcPr>
          <w:p w14:paraId="4633B201" w14:textId="77777777"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14:paraId="4840A9E7" w14:textId="77777777" w:rsidR="001548F9" w:rsidRPr="00035D71" w:rsidRDefault="001548F9" w:rsidP="0048308E">
            <w:pPr>
              <w:spacing w:before="29" w:line="288" w:lineRule="auto"/>
              <w:jc w:val="right"/>
              <w:rPr>
                <w:sz w:val="24"/>
              </w:rPr>
            </w:pPr>
            <w:r w:rsidRPr="00035D71">
              <w:rPr>
                <w:sz w:val="24"/>
              </w:rPr>
              <w:t>-</w:t>
            </w:r>
          </w:p>
        </w:tc>
        <w:tc>
          <w:tcPr>
            <w:tcW w:w="3247" w:type="dxa"/>
            <w:vAlign w:val="center"/>
          </w:tcPr>
          <w:p w14:paraId="73C2DF1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86B36E9" w14:textId="77777777" w:rsidTr="00A12F79">
        <w:tc>
          <w:tcPr>
            <w:tcW w:w="2552" w:type="dxa"/>
            <w:vAlign w:val="center"/>
          </w:tcPr>
          <w:p w14:paraId="7013EDE1" w14:textId="77777777"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14:paraId="4799B18C" w14:textId="77777777" w:rsidR="001548F9" w:rsidRPr="00035D71" w:rsidRDefault="001548F9" w:rsidP="0048308E">
            <w:pPr>
              <w:spacing w:before="29" w:line="288" w:lineRule="auto"/>
              <w:jc w:val="right"/>
              <w:rPr>
                <w:sz w:val="24"/>
              </w:rPr>
            </w:pPr>
            <w:r w:rsidRPr="00035D71">
              <w:rPr>
                <w:sz w:val="24"/>
              </w:rPr>
              <w:t>50,486,547.80</w:t>
            </w:r>
          </w:p>
        </w:tc>
        <w:tc>
          <w:tcPr>
            <w:tcW w:w="3247" w:type="dxa"/>
            <w:vAlign w:val="center"/>
          </w:tcPr>
          <w:p w14:paraId="6E3D1568" w14:textId="77777777" w:rsidR="001548F9" w:rsidRPr="00035D71" w:rsidRDefault="001548F9" w:rsidP="0048308E">
            <w:pPr>
              <w:spacing w:before="29" w:line="288" w:lineRule="auto"/>
              <w:jc w:val="right"/>
              <w:rPr>
                <w:sz w:val="24"/>
              </w:rPr>
            </w:pPr>
            <w:r w:rsidRPr="00035D71">
              <w:rPr>
                <w:sz w:val="24"/>
              </w:rPr>
              <w:t>-</w:t>
            </w:r>
          </w:p>
        </w:tc>
      </w:tr>
    </w:tbl>
    <w:p w14:paraId="04265380" w14:textId="77777777" w:rsidR="001548F9" w:rsidRPr="00035D71" w:rsidRDefault="001548F9" w:rsidP="00035D71">
      <w:pPr>
        <w:spacing w:before="29" w:line="288" w:lineRule="auto"/>
        <w:ind w:firstLineChars="200" w:firstLine="480"/>
        <w:jc w:val="left"/>
        <w:rPr>
          <w:color w:val="000000"/>
          <w:sz w:val="24"/>
        </w:rPr>
      </w:pPr>
    </w:p>
    <w:p w14:paraId="4D5E1A95" w14:textId="77777777" w:rsidR="00A22542" w:rsidRPr="00035D71" w:rsidRDefault="00A22542" w:rsidP="00A22542">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2E2EB21A" w14:textId="77777777" w:rsidR="00F70E77" w:rsidRDefault="00F5599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0735F78" w14:textId="77777777" w:rsidR="00F70E77" w:rsidRDefault="00F5599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5225821" w14:textId="77777777" w:rsidR="00F70E77" w:rsidRDefault="00F5599C">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419BEC83"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3,000,000.00</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14:paraId="15CD479E" w14:textId="77777777" w:rsidR="00CB4E61" w:rsidRPr="00035D71" w:rsidRDefault="00CB4E61" w:rsidP="00035D71">
      <w:pPr>
        <w:spacing w:before="29" w:line="288" w:lineRule="auto"/>
        <w:ind w:firstLineChars="200" w:firstLine="480"/>
        <w:rPr>
          <w:color w:val="000000"/>
          <w:sz w:val="24"/>
        </w:rPr>
      </w:pPr>
    </w:p>
    <w:p w14:paraId="7F412CB2" w14:textId="77777777" w:rsidR="00A22542" w:rsidRPr="00035D71" w:rsidRDefault="00A22542" w:rsidP="00A22542">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025CA0A1" w14:textId="77777777" w:rsidR="00610BA9" w:rsidRPr="00035D71" w:rsidRDefault="00610BA9" w:rsidP="00610BA9">
      <w:pPr>
        <w:spacing w:before="29" w:line="288" w:lineRule="auto"/>
        <w:ind w:firstLineChars="200" w:firstLine="480"/>
        <w:rPr>
          <w:color w:val="000000"/>
          <w:sz w:val="24"/>
        </w:rPr>
      </w:pPr>
      <w:r w:rsidRPr="00035D71">
        <w:rPr>
          <w:color w:val="000000"/>
          <w:sz w:val="24"/>
        </w:rPr>
        <w:lastRenderedPageBreak/>
        <w:t>市场风险是指基金所持金融工具的公允价值或未来现金流量因所处市场各类价格因素的变动而发生波动的风险，包括利率风险、外汇风险和其他价格风险。</w:t>
      </w:r>
    </w:p>
    <w:p w14:paraId="368AEC9F" w14:textId="77777777" w:rsidR="00610BA9" w:rsidRPr="00035D71" w:rsidRDefault="00610BA9" w:rsidP="00610BA9">
      <w:pPr>
        <w:spacing w:before="29" w:line="288" w:lineRule="auto"/>
        <w:ind w:firstLineChars="200" w:firstLine="480"/>
        <w:jc w:val="left"/>
        <w:rPr>
          <w:color w:val="000000"/>
          <w:sz w:val="24"/>
        </w:rPr>
      </w:pPr>
    </w:p>
    <w:p w14:paraId="0AA46915" w14:textId="77777777" w:rsidR="00A22542" w:rsidRPr="00035D71" w:rsidRDefault="00A22542" w:rsidP="00A22542">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60600286" w14:textId="77777777" w:rsidR="00F70E77" w:rsidRDefault="00F5599C">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E4DBBD9" w14:textId="77777777" w:rsidR="00F70E77" w:rsidRDefault="00F5599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672C669F" w14:textId="77777777" w:rsidR="001548F9" w:rsidRPr="00035D71" w:rsidRDefault="001548F9" w:rsidP="00ED7724">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本基金投资于交易所及银行间市场交易的固定收益品种比重较大，此外还持有银行存款、结算备付金及存出保证金等利率敏感性资产，因此存在相应的利率风险。</w:t>
      </w:r>
    </w:p>
    <w:p w14:paraId="2D69C618"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4DE14283" w14:textId="77777777" w:rsidR="00A22542" w:rsidRPr="00035D71" w:rsidRDefault="00A22542" w:rsidP="00A22542">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55C1737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0F71D311" w14:textId="77777777" w:rsidTr="00A653FA">
        <w:trPr>
          <w:trHeight w:val="280"/>
        </w:trPr>
        <w:tc>
          <w:tcPr>
            <w:tcW w:w="1740" w:type="dxa"/>
            <w:vAlign w:val="center"/>
          </w:tcPr>
          <w:p w14:paraId="797811FE" w14:textId="77777777" w:rsidR="00905ED0" w:rsidRPr="008D7748" w:rsidRDefault="00905ED0" w:rsidP="00A817A5">
            <w:pPr>
              <w:spacing w:before="29" w:line="288" w:lineRule="auto"/>
              <w:jc w:val="left"/>
              <w:rPr>
                <w:b/>
                <w:sz w:val="18"/>
                <w:szCs w:val="18"/>
              </w:rPr>
            </w:pPr>
            <w:r w:rsidRPr="008D7748">
              <w:rPr>
                <w:b/>
                <w:sz w:val="18"/>
                <w:szCs w:val="18"/>
              </w:rPr>
              <w:t>本期末</w:t>
            </w:r>
          </w:p>
          <w:p w14:paraId="0E573516"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429C518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01F16FC9"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265A122A"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6877AC2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52151FC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6B441946" w14:textId="77777777" w:rsidTr="00A653FA">
        <w:trPr>
          <w:trHeight w:val="280"/>
        </w:trPr>
        <w:tc>
          <w:tcPr>
            <w:tcW w:w="1740" w:type="dxa"/>
            <w:vAlign w:val="center"/>
          </w:tcPr>
          <w:p w14:paraId="1CBAF39E"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4B20AFF7"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400B8014"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143D67F2"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12C958E1"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5163586C" w14:textId="77777777" w:rsidR="00905ED0" w:rsidRPr="008D7748" w:rsidRDefault="00905ED0" w:rsidP="0048308E">
            <w:pPr>
              <w:spacing w:before="29" w:line="288" w:lineRule="auto"/>
              <w:jc w:val="right"/>
              <w:rPr>
                <w:b/>
                <w:color w:val="000000"/>
                <w:sz w:val="18"/>
                <w:szCs w:val="18"/>
              </w:rPr>
            </w:pPr>
          </w:p>
        </w:tc>
      </w:tr>
      <w:tr w:rsidR="00F70E77" w14:paraId="22CCFBED" w14:textId="77777777">
        <w:tc>
          <w:tcPr>
            <w:tcW w:w="1740" w:type="dxa"/>
            <w:vAlign w:val="center"/>
          </w:tcPr>
          <w:p w14:paraId="2E8A7DCE" w14:textId="77777777" w:rsidR="00F70E77" w:rsidRDefault="00F5599C">
            <w:pPr>
              <w:jc w:val="left"/>
            </w:pPr>
            <w:r>
              <w:rPr>
                <w:color w:val="000000"/>
                <w:sz w:val="18"/>
                <w:szCs w:val="18"/>
              </w:rPr>
              <w:t>银行存款</w:t>
            </w:r>
          </w:p>
        </w:tc>
        <w:tc>
          <w:tcPr>
            <w:tcW w:w="1559" w:type="dxa"/>
            <w:vAlign w:val="center"/>
          </w:tcPr>
          <w:p w14:paraId="1209068E" w14:textId="77777777" w:rsidR="00F70E77" w:rsidRDefault="00F5599C">
            <w:pPr>
              <w:jc w:val="left"/>
            </w:pPr>
            <w:r>
              <w:rPr>
                <w:color w:val="000000"/>
                <w:sz w:val="18"/>
                <w:szCs w:val="18"/>
              </w:rPr>
              <w:t>461,880.50</w:t>
            </w:r>
          </w:p>
        </w:tc>
        <w:tc>
          <w:tcPr>
            <w:tcW w:w="1473" w:type="dxa"/>
            <w:vAlign w:val="center"/>
          </w:tcPr>
          <w:p w14:paraId="7F4D2A55" w14:textId="77777777" w:rsidR="00F70E77" w:rsidRDefault="00F5599C">
            <w:pPr>
              <w:jc w:val="left"/>
            </w:pPr>
            <w:r>
              <w:rPr>
                <w:color w:val="000000"/>
                <w:sz w:val="18"/>
                <w:szCs w:val="18"/>
              </w:rPr>
              <w:t>-</w:t>
            </w:r>
          </w:p>
        </w:tc>
        <w:tc>
          <w:tcPr>
            <w:tcW w:w="1221" w:type="dxa"/>
            <w:vAlign w:val="center"/>
          </w:tcPr>
          <w:p w14:paraId="4E5DFA49" w14:textId="77777777" w:rsidR="00F70E77" w:rsidRDefault="00F5599C">
            <w:pPr>
              <w:jc w:val="left"/>
            </w:pPr>
            <w:r>
              <w:rPr>
                <w:color w:val="000000"/>
                <w:sz w:val="18"/>
                <w:szCs w:val="18"/>
              </w:rPr>
              <w:t>-</w:t>
            </w:r>
          </w:p>
        </w:tc>
        <w:tc>
          <w:tcPr>
            <w:tcW w:w="1559" w:type="dxa"/>
            <w:vAlign w:val="center"/>
          </w:tcPr>
          <w:p w14:paraId="0657A2A8" w14:textId="77777777" w:rsidR="00F70E77" w:rsidRDefault="00F5599C">
            <w:pPr>
              <w:jc w:val="left"/>
            </w:pPr>
            <w:r>
              <w:rPr>
                <w:color w:val="000000"/>
                <w:sz w:val="18"/>
                <w:szCs w:val="18"/>
              </w:rPr>
              <w:t>-</w:t>
            </w:r>
          </w:p>
        </w:tc>
        <w:tc>
          <w:tcPr>
            <w:tcW w:w="1446" w:type="dxa"/>
            <w:vAlign w:val="center"/>
          </w:tcPr>
          <w:p w14:paraId="6B07BC3A" w14:textId="77777777" w:rsidR="00F70E77" w:rsidRDefault="00F5599C">
            <w:pPr>
              <w:jc w:val="left"/>
            </w:pPr>
            <w:r>
              <w:rPr>
                <w:color w:val="000000"/>
                <w:sz w:val="18"/>
                <w:szCs w:val="18"/>
              </w:rPr>
              <w:t>461,880.50</w:t>
            </w:r>
          </w:p>
        </w:tc>
      </w:tr>
      <w:tr w:rsidR="00F70E77" w14:paraId="03E705A3" w14:textId="77777777">
        <w:tc>
          <w:tcPr>
            <w:tcW w:w="1740" w:type="dxa"/>
            <w:vAlign w:val="center"/>
          </w:tcPr>
          <w:p w14:paraId="2CE97A81" w14:textId="77777777" w:rsidR="00F70E77" w:rsidRDefault="00F5599C">
            <w:pPr>
              <w:jc w:val="left"/>
            </w:pPr>
            <w:r>
              <w:rPr>
                <w:color w:val="000000"/>
                <w:sz w:val="18"/>
                <w:szCs w:val="18"/>
              </w:rPr>
              <w:t>结算备付金</w:t>
            </w:r>
          </w:p>
        </w:tc>
        <w:tc>
          <w:tcPr>
            <w:tcW w:w="1559" w:type="dxa"/>
            <w:vAlign w:val="center"/>
          </w:tcPr>
          <w:p w14:paraId="140D84AD" w14:textId="77777777" w:rsidR="00F70E77" w:rsidRDefault="00F5599C">
            <w:pPr>
              <w:jc w:val="left"/>
            </w:pPr>
            <w:r>
              <w:rPr>
                <w:color w:val="000000"/>
                <w:sz w:val="18"/>
                <w:szCs w:val="18"/>
              </w:rPr>
              <w:t>477,588.26</w:t>
            </w:r>
          </w:p>
        </w:tc>
        <w:tc>
          <w:tcPr>
            <w:tcW w:w="1473" w:type="dxa"/>
            <w:vAlign w:val="center"/>
          </w:tcPr>
          <w:p w14:paraId="65A7A435" w14:textId="77777777" w:rsidR="00F70E77" w:rsidRDefault="00F5599C">
            <w:pPr>
              <w:jc w:val="left"/>
            </w:pPr>
            <w:r>
              <w:rPr>
                <w:color w:val="000000"/>
                <w:sz w:val="18"/>
                <w:szCs w:val="18"/>
              </w:rPr>
              <w:t>-</w:t>
            </w:r>
          </w:p>
        </w:tc>
        <w:tc>
          <w:tcPr>
            <w:tcW w:w="1221" w:type="dxa"/>
            <w:vAlign w:val="center"/>
          </w:tcPr>
          <w:p w14:paraId="6B536A68" w14:textId="77777777" w:rsidR="00F70E77" w:rsidRDefault="00F5599C">
            <w:pPr>
              <w:jc w:val="left"/>
            </w:pPr>
            <w:r>
              <w:rPr>
                <w:color w:val="000000"/>
                <w:sz w:val="18"/>
                <w:szCs w:val="18"/>
              </w:rPr>
              <w:t>-</w:t>
            </w:r>
          </w:p>
        </w:tc>
        <w:tc>
          <w:tcPr>
            <w:tcW w:w="1559" w:type="dxa"/>
            <w:vAlign w:val="center"/>
          </w:tcPr>
          <w:p w14:paraId="7A25F9DC" w14:textId="77777777" w:rsidR="00F70E77" w:rsidRDefault="00F5599C">
            <w:pPr>
              <w:jc w:val="left"/>
            </w:pPr>
            <w:r>
              <w:rPr>
                <w:color w:val="000000"/>
                <w:sz w:val="18"/>
                <w:szCs w:val="18"/>
              </w:rPr>
              <w:t>-</w:t>
            </w:r>
          </w:p>
        </w:tc>
        <w:tc>
          <w:tcPr>
            <w:tcW w:w="1446" w:type="dxa"/>
            <w:vAlign w:val="center"/>
          </w:tcPr>
          <w:p w14:paraId="1DEF6449" w14:textId="77777777" w:rsidR="00F70E77" w:rsidRDefault="00F5599C">
            <w:pPr>
              <w:jc w:val="left"/>
            </w:pPr>
            <w:r>
              <w:rPr>
                <w:color w:val="000000"/>
                <w:sz w:val="18"/>
                <w:szCs w:val="18"/>
              </w:rPr>
              <w:t>477,588.26</w:t>
            </w:r>
          </w:p>
        </w:tc>
      </w:tr>
      <w:tr w:rsidR="00F70E77" w14:paraId="260F2655" w14:textId="77777777">
        <w:tc>
          <w:tcPr>
            <w:tcW w:w="1740" w:type="dxa"/>
            <w:vAlign w:val="center"/>
          </w:tcPr>
          <w:p w14:paraId="50CFEBC5" w14:textId="77777777" w:rsidR="00F70E77" w:rsidRDefault="00F5599C">
            <w:pPr>
              <w:jc w:val="left"/>
            </w:pPr>
            <w:r>
              <w:rPr>
                <w:color w:val="000000"/>
                <w:sz w:val="18"/>
                <w:szCs w:val="18"/>
              </w:rPr>
              <w:t>存出保证金</w:t>
            </w:r>
          </w:p>
        </w:tc>
        <w:tc>
          <w:tcPr>
            <w:tcW w:w="1559" w:type="dxa"/>
            <w:vAlign w:val="center"/>
          </w:tcPr>
          <w:p w14:paraId="5394CF30" w14:textId="77777777" w:rsidR="00F70E77" w:rsidRDefault="00F5599C">
            <w:pPr>
              <w:jc w:val="left"/>
            </w:pPr>
            <w:r>
              <w:rPr>
                <w:color w:val="000000"/>
                <w:sz w:val="18"/>
                <w:szCs w:val="18"/>
              </w:rPr>
              <w:t>6,295.84</w:t>
            </w:r>
          </w:p>
        </w:tc>
        <w:tc>
          <w:tcPr>
            <w:tcW w:w="1473" w:type="dxa"/>
            <w:vAlign w:val="center"/>
          </w:tcPr>
          <w:p w14:paraId="0EDD507D" w14:textId="77777777" w:rsidR="00F70E77" w:rsidRDefault="00F5599C">
            <w:pPr>
              <w:jc w:val="left"/>
            </w:pPr>
            <w:r>
              <w:rPr>
                <w:color w:val="000000"/>
                <w:sz w:val="18"/>
                <w:szCs w:val="18"/>
              </w:rPr>
              <w:t>-</w:t>
            </w:r>
          </w:p>
        </w:tc>
        <w:tc>
          <w:tcPr>
            <w:tcW w:w="1221" w:type="dxa"/>
            <w:vAlign w:val="center"/>
          </w:tcPr>
          <w:p w14:paraId="5B657C0A" w14:textId="77777777" w:rsidR="00F70E77" w:rsidRDefault="00F5599C">
            <w:pPr>
              <w:jc w:val="left"/>
            </w:pPr>
            <w:r>
              <w:rPr>
                <w:color w:val="000000"/>
                <w:sz w:val="18"/>
                <w:szCs w:val="18"/>
              </w:rPr>
              <w:t>-</w:t>
            </w:r>
          </w:p>
        </w:tc>
        <w:tc>
          <w:tcPr>
            <w:tcW w:w="1559" w:type="dxa"/>
            <w:vAlign w:val="center"/>
          </w:tcPr>
          <w:p w14:paraId="5F54610D" w14:textId="77777777" w:rsidR="00F70E77" w:rsidRDefault="00F5599C">
            <w:pPr>
              <w:jc w:val="left"/>
            </w:pPr>
            <w:r>
              <w:rPr>
                <w:color w:val="000000"/>
                <w:sz w:val="18"/>
                <w:szCs w:val="18"/>
              </w:rPr>
              <w:t>-</w:t>
            </w:r>
          </w:p>
        </w:tc>
        <w:tc>
          <w:tcPr>
            <w:tcW w:w="1446" w:type="dxa"/>
            <w:vAlign w:val="center"/>
          </w:tcPr>
          <w:p w14:paraId="431C0C42" w14:textId="77777777" w:rsidR="00F70E77" w:rsidRDefault="00F5599C">
            <w:pPr>
              <w:jc w:val="left"/>
            </w:pPr>
            <w:r>
              <w:rPr>
                <w:color w:val="000000"/>
                <w:sz w:val="18"/>
                <w:szCs w:val="18"/>
              </w:rPr>
              <w:t>6,295.84</w:t>
            </w:r>
          </w:p>
        </w:tc>
      </w:tr>
      <w:tr w:rsidR="00F70E77" w14:paraId="7ADE98B5" w14:textId="77777777">
        <w:tc>
          <w:tcPr>
            <w:tcW w:w="1740" w:type="dxa"/>
            <w:vAlign w:val="center"/>
          </w:tcPr>
          <w:p w14:paraId="2E3E4300" w14:textId="77777777" w:rsidR="00F70E77" w:rsidRDefault="00F5599C">
            <w:pPr>
              <w:jc w:val="left"/>
            </w:pPr>
            <w:r>
              <w:rPr>
                <w:color w:val="000000"/>
                <w:sz w:val="18"/>
                <w:szCs w:val="18"/>
              </w:rPr>
              <w:t>交易性金融资产</w:t>
            </w:r>
          </w:p>
        </w:tc>
        <w:tc>
          <w:tcPr>
            <w:tcW w:w="1559" w:type="dxa"/>
            <w:vAlign w:val="center"/>
          </w:tcPr>
          <w:p w14:paraId="259D32B7" w14:textId="77777777" w:rsidR="00F70E77" w:rsidRDefault="00F5599C">
            <w:pPr>
              <w:jc w:val="left"/>
            </w:pPr>
            <w:r>
              <w:rPr>
                <w:color w:val="000000"/>
                <w:sz w:val="18"/>
                <w:szCs w:val="18"/>
              </w:rPr>
              <w:t>3,569,069.70</w:t>
            </w:r>
          </w:p>
        </w:tc>
        <w:tc>
          <w:tcPr>
            <w:tcW w:w="1473" w:type="dxa"/>
            <w:vAlign w:val="center"/>
          </w:tcPr>
          <w:p w14:paraId="1AAF568C" w14:textId="77777777" w:rsidR="00F70E77" w:rsidRDefault="00F5599C">
            <w:pPr>
              <w:jc w:val="left"/>
            </w:pPr>
            <w:r>
              <w:rPr>
                <w:color w:val="000000"/>
                <w:sz w:val="18"/>
                <w:szCs w:val="18"/>
              </w:rPr>
              <w:t>50,193,000.00</w:t>
            </w:r>
          </w:p>
        </w:tc>
        <w:tc>
          <w:tcPr>
            <w:tcW w:w="1221" w:type="dxa"/>
            <w:vAlign w:val="center"/>
          </w:tcPr>
          <w:p w14:paraId="5397F7F3" w14:textId="77777777" w:rsidR="00F70E77" w:rsidRDefault="00F5599C">
            <w:pPr>
              <w:jc w:val="left"/>
            </w:pPr>
            <w:r>
              <w:rPr>
                <w:color w:val="000000"/>
                <w:sz w:val="18"/>
                <w:szCs w:val="18"/>
              </w:rPr>
              <w:t>293,547.80</w:t>
            </w:r>
          </w:p>
        </w:tc>
        <w:tc>
          <w:tcPr>
            <w:tcW w:w="1559" w:type="dxa"/>
            <w:vAlign w:val="center"/>
          </w:tcPr>
          <w:p w14:paraId="080FFCDF" w14:textId="77777777" w:rsidR="00F70E77" w:rsidRDefault="00F5599C">
            <w:pPr>
              <w:jc w:val="left"/>
            </w:pPr>
            <w:r>
              <w:rPr>
                <w:color w:val="000000"/>
                <w:sz w:val="18"/>
                <w:szCs w:val="18"/>
              </w:rPr>
              <w:t>266,760.00</w:t>
            </w:r>
          </w:p>
        </w:tc>
        <w:tc>
          <w:tcPr>
            <w:tcW w:w="1446" w:type="dxa"/>
            <w:vAlign w:val="center"/>
          </w:tcPr>
          <w:p w14:paraId="6864B773" w14:textId="77777777" w:rsidR="00F70E77" w:rsidRDefault="00F5599C">
            <w:pPr>
              <w:jc w:val="left"/>
            </w:pPr>
            <w:r>
              <w:rPr>
                <w:color w:val="000000"/>
                <w:sz w:val="18"/>
                <w:szCs w:val="18"/>
              </w:rPr>
              <w:t>54,322,377.50</w:t>
            </w:r>
          </w:p>
        </w:tc>
      </w:tr>
      <w:tr w:rsidR="00F70E77" w14:paraId="753C45DF" w14:textId="77777777">
        <w:tc>
          <w:tcPr>
            <w:tcW w:w="1740" w:type="dxa"/>
            <w:vAlign w:val="center"/>
          </w:tcPr>
          <w:p w14:paraId="4895411A" w14:textId="77777777" w:rsidR="00F70E77" w:rsidRDefault="00F5599C">
            <w:pPr>
              <w:jc w:val="left"/>
            </w:pPr>
            <w:r>
              <w:rPr>
                <w:color w:val="000000"/>
                <w:sz w:val="18"/>
                <w:szCs w:val="18"/>
              </w:rPr>
              <w:t>应收证券清算款</w:t>
            </w:r>
          </w:p>
        </w:tc>
        <w:tc>
          <w:tcPr>
            <w:tcW w:w="1559" w:type="dxa"/>
            <w:vAlign w:val="center"/>
          </w:tcPr>
          <w:p w14:paraId="20EF6B46" w14:textId="77777777" w:rsidR="00F70E77" w:rsidRDefault="00F5599C">
            <w:pPr>
              <w:jc w:val="left"/>
            </w:pPr>
            <w:r>
              <w:rPr>
                <w:color w:val="000000"/>
                <w:sz w:val="18"/>
                <w:szCs w:val="18"/>
              </w:rPr>
              <w:t>-</w:t>
            </w:r>
          </w:p>
        </w:tc>
        <w:tc>
          <w:tcPr>
            <w:tcW w:w="1473" w:type="dxa"/>
            <w:vAlign w:val="center"/>
          </w:tcPr>
          <w:p w14:paraId="1BF31454" w14:textId="77777777" w:rsidR="00F70E77" w:rsidRDefault="00F5599C">
            <w:pPr>
              <w:jc w:val="left"/>
            </w:pPr>
            <w:r>
              <w:rPr>
                <w:color w:val="000000"/>
                <w:sz w:val="18"/>
                <w:szCs w:val="18"/>
              </w:rPr>
              <w:t>-</w:t>
            </w:r>
          </w:p>
        </w:tc>
        <w:tc>
          <w:tcPr>
            <w:tcW w:w="1221" w:type="dxa"/>
            <w:vAlign w:val="center"/>
          </w:tcPr>
          <w:p w14:paraId="575FA152" w14:textId="77777777" w:rsidR="00F70E77" w:rsidRDefault="00F5599C">
            <w:pPr>
              <w:jc w:val="left"/>
            </w:pPr>
            <w:r>
              <w:rPr>
                <w:color w:val="000000"/>
                <w:sz w:val="18"/>
                <w:szCs w:val="18"/>
              </w:rPr>
              <w:t>-</w:t>
            </w:r>
          </w:p>
        </w:tc>
        <w:tc>
          <w:tcPr>
            <w:tcW w:w="1559" w:type="dxa"/>
            <w:vAlign w:val="center"/>
          </w:tcPr>
          <w:p w14:paraId="0ABCB995" w14:textId="77777777" w:rsidR="00F70E77" w:rsidRDefault="00F5599C">
            <w:pPr>
              <w:jc w:val="left"/>
            </w:pPr>
            <w:r>
              <w:rPr>
                <w:color w:val="000000"/>
                <w:sz w:val="18"/>
                <w:szCs w:val="18"/>
              </w:rPr>
              <w:t>33,770.01</w:t>
            </w:r>
          </w:p>
        </w:tc>
        <w:tc>
          <w:tcPr>
            <w:tcW w:w="1446" w:type="dxa"/>
            <w:vAlign w:val="center"/>
          </w:tcPr>
          <w:p w14:paraId="05284719" w14:textId="77777777" w:rsidR="00F70E77" w:rsidRDefault="00F5599C">
            <w:pPr>
              <w:jc w:val="left"/>
            </w:pPr>
            <w:r>
              <w:rPr>
                <w:color w:val="000000"/>
                <w:sz w:val="18"/>
                <w:szCs w:val="18"/>
              </w:rPr>
              <w:t>33,770.01</w:t>
            </w:r>
          </w:p>
        </w:tc>
      </w:tr>
      <w:tr w:rsidR="00F70E77" w14:paraId="11929883" w14:textId="77777777">
        <w:tc>
          <w:tcPr>
            <w:tcW w:w="1740" w:type="dxa"/>
            <w:vAlign w:val="center"/>
          </w:tcPr>
          <w:p w14:paraId="24517A45" w14:textId="77777777" w:rsidR="00F70E77" w:rsidRDefault="00F5599C">
            <w:pPr>
              <w:jc w:val="left"/>
            </w:pPr>
            <w:r>
              <w:rPr>
                <w:color w:val="000000"/>
                <w:sz w:val="18"/>
                <w:szCs w:val="18"/>
              </w:rPr>
              <w:t>应收利息</w:t>
            </w:r>
          </w:p>
        </w:tc>
        <w:tc>
          <w:tcPr>
            <w:tcW w:w="1559" w:type="dxa"/>
            <w:vAlign w:val="center"/>
          </w:tcPr>
          <w:p w14:paraId="64CC5F16" w14:textId="77777777" w:rsidR="00F70E77" w:rsidRDefault="00F5599C">
            <w:pPr>
              <w:jc w:val="left"/>
            </w:pPr>
            <w:r>
              <w:rPr>
                <w:color w:val="000000"/>
                <w:sz w:val="18"/>
                <w:szCs w:val="18"/>
              </w:rPr>
              <w:t>-</w:t>
            </w:r>
          </w:p>
        </w:tc>
        <w:tc>
          <w:tcPr>
            <w:tcW w:w="1473" w:type="dxa"/>
            <w:vAlign w:val="center"/>
          </w:tcPr>
          <w:p w14:paraId="0F68CDC6" w14:textId="77777777" w:rsidR="00F70E77" w:rsidRDefault="00F5599C">
            <w:pPr>
              <w:jc w:val="left"/>
            </w:pPr>
            <w:r>
              <w:rPr>
                <w:color w:val="000000"/>
                <w:sz w:val="18"/>
                <w:szCs w:val="18"/>
              </w:rPr>
              <w:t>-</w:t>
            </w:r>
          </w:p>
        </w:tc>
        <w:tc>
          <w:tcPr>
            <w:tcW w:w="1221" w:type="dxa"/>
            <w:vAlign w:val="center"/>
          </w:tcPr>
          <w:p w14:paraId="42AAE54B" w14:textId="77777777" w:rsidR="00F70E77" w:rsidRDefault="00F5599C">
            <w:pPr>
              <w:jc w:val="left"/>
            </w:pPr>
            <w:r>
              <w:rPr>
                <w:color w:val="000000"/>
                <w:sz w:val="18"/>
                <w:szCs w:val="18"/>
              </w:rPr>
              <w:t>-</w:t>
            </w:r>
          </w:p>
        </w:tc>
        <w:tc>
          <w:tcPr>
            <w:tcW w:w="1559" w:type="dxa"/>
            <w:vAlign w:val="center"/>
          </w:tcPr>
          <w:p w14:paraId="312B4936" w14:textId="77777777" w:rsidR="00F70E77" w:rsidRDefault="00F5599C">
            <w:pPr>
              <w:jc w:val="left"/>
            </w:pPr>
            <w:r>
              <w:rPr>
                <w:color w:val="000000"/>
                <w:sz w:val="18"/>
                <w:szCs w:val="18"/>
              </w:rPr>
              <w:t>836,651.48</w:t>
            </w:r>
          </w:p>
        </w:tc>
        <w:tc>
          <w:tcPr>
            <w:tcW w:w="1446" w:type="dxa"/>
            <w:vAlign w:val="center"/>
          </w:tcPr>
          <w:p w14:paraId="64A463B9" w14:textId="77777777" w:rsidR="00F70E77" w:rsidRDefault="00F5599C">
            <w:pPr>
              <w:jc w:val="left"/>
            </w:pPr>
            <w:r>
              <w:rPr>
                <w:color w:val="000000"/>
                <w:sz w:val="18"/>
                <w:szCs w:val="18"/>
              </w:rPr>
              <w:t>836,651.48</w:t>
            </w:r>
          </w:p>
        </w:tc>
      </w:tr>
      <w:tr w:rsidR="00F70E77" w14:paraId="0C60928D" w14:textId="77777777">
        <w:tc>
          <w:tcPr>
            <w:tcW w:w="1740" w:type="dxa"/>
            <w:vAlign w:val="center"/>
          </w:tcPr>
          <w:p w14:paraId="3FF18712" w14:textId="77777777" w:rsidR="00F70E77" w:rsidRDefault="00F5599C">
            <w:pPr>
              <w:jc w:val="left"/>
            </w:pPr>
            <w:r>
              <w:rPr>
                <w:color w:val="000000"/>
                <w:sz w:val="18"/>
                <w:szCs w:val="18"/>
              </w:rPr>
              <w:t>应收申购款</w:t>
            </w:r>
          </w:p>
        </w:tc>
        <w:tc>
          <w:tcPr>
            <w:tcW w:w="1559" w:type="dxa"/>
            <w:vAlign w:val="center"/>
          </w:tcPr>
          <w:p w14:paraId="2FD7A132" w14:textId="77777777" w:rsidR="00F70E77" w:rsidRDefault="00F5599C">
            <w:pPr>
              <w:jc w:val="left"/>
            </w:pPr>
            <w:r>
              <w:rPr>
                <w:color w:val="000000"/>
                <w:sz w:val="18"/>
                <w:szCs w:val="18"/>
              </w:rPr>
              <w:t>-</w:t>
            </w:r>
          </w:p>
        </w:tc>
        <w:tc>
          <w:tcPr>
            <w:tcW w:w="1473" w:type="dxa"/>
            <w:vAlign w:val="center"/>
          </w:tcPr>
          <w:p w14:paraId="7E4FC4F7" w14:textId="77777777" w:rsidR="00F70E77" w:rsidRDefault="00F5599C">
            <w:pPr>
              <w:jc w:val="left"/>
            </w:pPr>
            <w:r>
              <w:rPr>
                <w:color w:val="000000"/>
                <w:sz w:val="18"/>
                <w:szCs w:val="18"/>
              </w:rPr>
              <w:t>-</w:t>
            </w:r>
          </w:p>
        </w:tc>
        <w:tc>
          <w:tcPr>
            <w:tcW w:w="1221" w:type="dxa"/>
            <w:vAlign w:val="center"/>
          </w:tcPr>
          <w:p w14:paraId="554434B6" w14:textId="77777777" w:rsidR="00F70E77" w:rsidRDefault="00F5599C">
            <w:pPr>
              <w:jc w:val="left"/>
            </w:pPr>
            <w:r>
              <w:rPr>
                <w:color w:val="000000"/>
                <w:sz w:val="18"/>
                <w:szCs w:val="18"/>
              </w:rPr>
              <w:t>-</w:t>
            </w:r>
          </w:p>
        </w:tc>
        <w:tc>
          <w:tcPr>
            <w:tcW w:w="1559" w:type="dxa"/>
            <w:vAlign w:val="center"/>
          </w:tcPr>
          <w:p w14:paraId="34A7030F" w14:textId="77777777" w:rsidR="00F70E77" w:rsidRDefault="00F5599C">
            <w:pPr>
              <w:jc w:val="left"/>
            </w:pPr>
            <w:r>
              <w:rPr>
                <w:color w:val="000000"/>
                <w:sz w:val="18"/>
                <w:szCs w:val="18"/>
              </w:rPr>
              <w:t>19.98</w:t>
            </w:r>
          </w:p>
        </w:tc>
        <w:tc>
          <w:tcPr>
            <w:tcW w:w="1446" w:type="dxa"/>
            <w:vAlign w:val="center"/>
          </w:tcPr>
          <w:p w14:paraId="062D213B" w14:textId="77777777" w:rsidR="00F70E77" w:rsidRDefault="00F5599C">
            <w:pPr>
              <w:jc w:val="left"/>
            </w:pPr>
            <w:r>
              <w:rPr>
                <w:color w:val="000000"/>
                <w:sz w:val="18"/>
                <w:szCs w:val="18"/>
              </w:rPr>
              <w:t>19.98</w:t>
            </w:r>
          </w:p>
        </w:tc>
      </w:tr>
      <w:tr w:rsidR="00905ED0" w:rsidRPr="008D7748" w14:paraId="542A3981" w14:textId="77777777" w:rsidTr="00A653FA">
        <w:trPr>
          <w:trHeight w:val="280"/>
        </w:trPr>
        <w:tc>
          <w:tcPr>
            <w:tcW w:w="1740" w:type="dxa"/>
            <w:vAlign w:val="center"/>
          </w:tcPr>
          <w:p w14:paraId="6FE2F4F3"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70DC0449" w14:textId="77777777" w:rsidR="00905ED0" w:rsidRPr="008D7748" w:rsidRDefault="00905ED0" w:rsidP="0048308E">
            <w:pPr>
              <w:spacing w:before="29" w:line="288" w:lineRule="auto"/>
              <w:jc w:val="right"/>
              <w:rPr>
                <w:sz w:val="18"/>
                <w:szCs w:val="18"/>
              </w:rPr>
            </w:pPr>
            <w:r w:rsidRPr="008D7748">
              <w:rPr>
                <w:sz w:val="18"/>
                <w:szCs w:val="18"/>
              </w:rPr>
              <w:t>4,514,834.30</w:t>
            </w:r>
          </w:p>
          <w:p w14:paraId="439D6805" w14:textId="77777777" w:rsidR="00905ED0" w:rsidRPr="008D7748" w:rsidRDefault="00905ED0" w:rsidP="0048308E">
            <w:pPr>
              <w:spacing w:before="29" w:line="288" w:lineRule="auto"/>
              <w:jc w:val="right"/>
              <w:rPr>
                <w:sz w:val="18"/>
                <w:szCs w:val="18"/>
              </w:rPr>
            </w:pPr>
          </w:p>
        </w:tc>
        <w:tc>
          <w:tcPr>
            <w:tcW w:w="1473" w:type="dxa"/>
            <w:vAlign w:val="center"/>
          </w:tcPr>
          <w:p w14:paraId="08AC5944" w14:textId="77777777" w:rsidR="00905ED0" w:rsidRPr="008D7748" w:rsidRDefault="00905ED0" w:rsidP="0048308E">
            <w:pPr>
              <w:spacing w:before="29" w:line="288" w:lineRule="auto"/>
              <w:jc w:val="right"/>
              <w:rPr>
                <w:sz w:val="18"/>
                <w:szCs w:val="18"/>
              </w:rPr>
            </w:pPr>
            <w:r w:rsidRPr="008D7748">
              <w:rPr>
                <w:sz w:val="18"/>
                <w:szCs w:val="18"/>
              </w:rPr>
              <w:t>50,193,000.00</w:t>
            </w:r>
          </w:p>
          <w:p w14:paraId="56E94A30" w14:textId="77777777" w:rsidR="00905ED0" w:rsidRPr="008D7748" w:rsidRDefault="00905ED0" w:rsidP="0048308E">
            <w:pPr>
              <w:spacing w:before="29" w:line="288" w:lineRule="auto"/>
              <w:jc w:val="right"/>
              <w:rPr>
                <w:sz w:val="18"/>
                <w:szCs w:val="18"/>
              </w:rPr>
            </w:pPr>
          </w:p>
        </w:tc>
        <w:tc>
          <w:tcPr>
            <w:tcW w:w="1221" w:type="dxa"/>
            <w:vAlign w:val="center"/>
          </w:tcPr>
          <w:p w14:paraId="4ECFEE06" w14:textId="77777777" w:rsidR="00905ED0" w:rsidRPr="008D7748" w:rsidRDefault="00905ED0" w:rsidP="0048308E">
            <w:pPr>
              <w:spacing w:before="29" w:line="288" w:lineRule="auto"/>
              <w:jc w:val="right"/>
              <w:rPr>
                <w:sz w:val="18"/>
                <w:szCs w:val="18"/>
              </w:rPr>
            </w:pPr>
            <w:r w:rsidRPr="008D7748">
              <w:rPr>
                <w:sz w:val="18"/>
                <w:szCs w:val="18"/>
              </w:rPr>
              <w:t>293,547.80</w:t>
            </w:r>
          </w:p>
          <w:p w14:paraId="19EB4D2D" w14:textId="77777777" w:rsidR="00905ED0" w:rsidRPr="008D7748" w:rsidRDefault="00905ED0" w:rsidP="0048308E">
            <w:pPr>
              <w:spacing w:before="29" w:line="288" w:lineRule="auto"/>
              <w:jc w:val="right"/>
              <w:rPr>
                <w:sz w:val="18"/>
                <w:szCs w:val="18"/>
              </w:rPr>
            </w:pPr>
          </w:p>
        </w:tc>
        <w:tc>
          <w:tcPr>
            <w:tcW w:w="1559" w:type="dxa"/>
            <w:vAlign w:val="center"/>
          </w:tcPr>
          <w:p w14:paraId="72FC6786" w14:textId="77777777" w:rsidR="00905ED0" w:rsidRPr="008D7748" w:rsidRDefault="00905ED0" w:rsidP="0048308E">
            <w:pPr>
              <w:spacing w:before="29" w:line="288" w:lineRule="auto"/>
              <w:jc w:val="right"/>
              <w:rPr>
                <w:sz w:val="18"/>
                <w:szCs w:val="18"/>
              </w:rPr>
            </w:pPr>
            <w:r w:rsidRPr="008D7748">
              <w:rPr>
                <w:sz w:val="18"/>
                <w:szCs w:val="18"/>
              </w:rPr>
              <w:t>1,137,201.47</w:t>
            </w:r>
          </w:p>
          <w:p w14:paraId="581C7803" w14:textId="77777777" w:rsidR="00905ED0" w:rsidRPr="008D7748" w:rsidRDefault="00905ED0" w:rsidP="0048308E">
            <w:pPr>
              <w:spacing w:before="29" w:line="288" w:lineRule="auto"/>
              <w:jc w:val="right"/>
              <w:rPr>
                <w:sz w:val="18"/>
                <w:szCs w:val="18"/>
              </w:rPr>
            </w:pPr>
          </w:p>
        </w:tc>
        <w:tc>
          <w:tcPr>
            <w:tcW w:w="1446" w:type="dxa"/>
            <w:vAlign w:val="center"/>
          </w:tcPr>
          <w:p w14:paraId="57350080" w14:textId="77777777" w:rsidR="00905ED0" w:rsidRPr="008D7748" w:rsidRDefault="00905ED0" w:rsidP="0048308E">
            <w:pPr>
              <w:spacing w:before="29" w:line="288" w:lineRule="auto"/>
              <w:ind w:right="210"/>
              <w:jc w:val="right"/>
              <w:rPr>
                <w:sz w:val="18"/>
                <w:szCs w:val="18"/>
              </w:rPr>
            </w:pPr>
            <w:r w:rsidRPr="008D7748">
              <w:rPr>
                <w:sz w:val="18"/>
                <w:szCs w:val="18"/>
              </w:rPr>
              <w:t>56,138,583.57</w:t>
            </w:r>
          </w:p>
          <w:p w14:paraId="2761208B" w14:textId="77777777" w:rsidR="00905ED0" w:rsidRPr="008D7748" w:rsidRDefault="00905ED0" w:rsidP="0048308E">
            <w:pPr>
              <w:spacing w:before="29" w:line="288" w:lineRule="auto"/>
              <w:jc w:val="right"/>
              <w:rPr>
                <w:sz w:val="18"/>
                <w:szCs w:val="18"/>
              </w:rPr>
            </w:pPr>
          </w:p>
        </w:tc>
      </w:tr>
      <w:tr w:rsidR="00905ED0" w:rsidRPr="008D7748" w14:paraId="44303335" w14:textId="77777777" w:rsidTr="00A653FA">
        <w:trPr>
          <w:trHeight w:val="280"/>
        </w:trPr>
        <w:tc>
          <w:tcPr>
            <w:tcW w:w="1740" w:type="dxa"/>
            <w:vAlign w:val="center"/>
          </w:tcPr>
          <w:p w14:paraId="72ECEEDD"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06948ECC"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0C36DAFD"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2F7BDC33"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3DBB6486"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590C33E8" w14:textId="77777777" w:rsidR="00905ED0" w:rsidRPr="008D7748" w:rsidRDefault="00905ED0" w:rsidP="0048308E">
            <w:pPr>
              <w:spacing w:before="29" w:line="288" w:lineRule="auto"/>
              <w:jc w:val="right"/>
              <w:rPr>
                <w:color w:val="000000"/>
                <w:sz w:val="18"/>
                <w:szCs w:val="18"/>
              </w:rPr>
            </w:pPr>
          </w:p>
        </w:tc>
      </w:tr>
      <w:tr w:rsidR="00F70E77" w14:paraId="735AC77D" w14:textId="77777777">
        <w:tc>
          <w:tcPr>
            <w:tcW w:w="1740" w:type="dxa"/>
            <w:vAlign w:val="center"/>
          </w:tcPr>
          <w:p w14:paraId="08294FA0" w14:textId="77777777" w:rsidR="00F70E77" w:rsidRDefault="00F5599C">
            <w:pPr>
              <w:jc w:val="left"/>
            </w:pPr>
            <w:r>
              <w:rPr>
                <w:color w:val="000000"/>
                <w:sz w:val="18"/>
                <w:szCs w:val="18"/>
              </w:rPr>
              <w:t>卖出回购金融资产款</w:t>
            </w:r>
          </w:p>
        </w:tc>
        <w:tc>
          <w:tcPr>
            <w:tcW w:w="1559" w:type="dxa"/>
            <w:vAlign w:val="center"/>
          </w:tcPr>
          <w:p w14:paraId="33E058A9" w14:textId="77777777" w:rsidR="00F70E77" w:rsidRDefault="00F5599C">
            <w:pPr>
              <w:jc w:val="left"/>
            </w:pPr>
            <w:r>
              <w:rPr>
                <w:color w:val="000000"/>
                <w:sz w:val="18"/>
                <w:szCs w:val="18"/>
              </w:rPr>
              <w:t>3,000,000.00</w:t>
            </w:r>
          </w:p>
        </w:tc>
        <w:tc>
          <w:tcPr>
            <w:tcW w:w="1473" w:type="dxa"/>
            <w:vAlign w:val="center"/>
          </w:tcPr>
          <w:p w14:paraId="40B61353" w14:textId="77777777" w:rsidR="00F70E77" w:rsidRDefault="00F5599C">
            <w:pPr>
              <w:jc w:val="left"/>
            </w:pPr>
            <w:r>
              <w:rPr>
                <w:color w:val="000000"/>
                <w:sz w:val="18"/>
                <w:szCs w:val="18"/>
              </w:rPr>
              <w:t>-</w:t>
            </w:r>
          </w:p>
        </w:tc>
        <w:tc>
          <w:tcPr>
            <w:tcW w:w="1221" w:type="dxa"/>
            <w:vAlign w:val="center"/>
          </w:tcPr>
          <w:p w14:paraId="24103F61" w14:textId="77777777" w:rsidR="00F70E77" w:rsidRDefault="00F5599C">
            <w:pPr>
              <w:jc w:val="left"/>
            </w:pPr>
            <w:r>
              <w:rPr>
                <w:color w:val="000000"/>
                <w:sz w:val="18"/>
                <w:szCs w:val="18"/>
              </w:rPr>
              <w:t>-</w:t>
            </w:r>
          </w:p>
        </w:tc>
        <w:tc>
          <w:tcPr>
            <w:tcW w:w="1559" w:type="dxa"/>
            <w:vAlign w:val="center"/>
          </w:tcPr>
          <w:p w14:paraId="1E5C391E" w14:textId="77777777" w:rsidR="00F70E77" w:rsidRDefault="00F5599C">
            <w:pPr>
              <w:jc w:val="left"/>
            </w:pPr>
            <w:r>
              <w:rPr>
                <w:color w:val="000000"/>
                <w:sz w:val="18"/>
                <w:szCs w:val="18"/>
              </w:rPr>
              <w:t>-</w:t>
            </w:r>
          </w:p>
        </w:tc>
        <w:tc>
          <w:tcPr>
            <w:tcW w:w="1446" w:type="dxa"/>
            <w:vAlign w:val="center"/>
          </w:tcPr>
          <w:p w14:paraId="5307F54F" w14:textId="77777777" w:rsidR="00F70E77" w:rsidRDefault="00F5599C">
            <w:pPr>
              <w:jc w:val="left"/>
            </w:pPr>
            <w:r>
              <w:rPr>
                <w:color w:val="000000"/>
                <w:sz w:val="18"/>
                <w:szCs w:val="18"/>
              </w:rPr>
              <w:t>3,000,000.00</w:t>
            </w:r>
          </w:p>
        </w:tc>
      </w:tr>
      <w:tr w:rsidR="00F70E77" w14:paraId="64225878" w14:textId="77777777">
        <w:tc>
          <w:tcPr>
            <w:tcW w:w="1740" w:type="dxa"/>
            <w:vAlign w:val="center"/>
          </w:tcPr>
          <w:p w14:paraId="7CA406E9" w14:textId="77777777" w:rsidR="00F70E77" w:rsidRDefault="00F5599C">
            <w:pPr>
              <w:jc w:val="left"/>
            </w:pPr>
            <w:r>
              <w:rPr>
                <w:color w:val="000000"/>
                <w:sz w:val="18"/>
                <w:szCs w:val="18"/>
              </w:rPr>
              <w:t>应付管理人报酬</w:t>
            </w:r>
          </w:p>
        </w:tc>
        <w:tc>
          <w:tcPr>
            <w:tcW w:w="1559" w:type="dxa"/>
            <w:vAlign w:val="center"/>
          </w:tcPr>
          <w:p w14:paraId="3BAA0644" w14:textId="77777777" w:rsidR="00F70E77" w:rsidRDefault="00F5599C">
            <w:pPr>
              <w:jc w:val="left"/>
            </w:pPr>
            <w:r>
              <w:rPr>
                <w:color w:val="000000"/>
                <w:sz w:val="18"/>
                <w:szCs w:val="18"/>
              </w:rPr>
              <w:t>-</w:t>
            </w:r>
          </w:p>
        </w:tc>
        <w:tc>
          <w:tcPr>
            <w:tcW w:w="1473" w:type="dxa"/>
            <w:vAlign w:val="center"/>
          </w:tcPr>
          <w:p w14:paraId="04BF2EA8" w14:textId="77777777" w:rsidR="00F70E77" w:rsidRDefault="00F5599C">
            <w:pPr>
              <w:jc w:val="left"/>
            </w:pPr>
            <w:r>
              <w:rPr>
                <w:color w:val="000000"/>
                <w:sz w:val="18"/>
                <w:szCs w:val="18"/>
              </w:rPr>
              <w:t>-</w:t>
            </w:r>
          </w:p>
        </w:tc>
        <w:tc>
          <w:tcPr>
            <w:tcW w:w="1221" w:type="dxa"/>
            <w:vAlign w:val="center"/>
          </w:tcPr>
          <w:p w14:paraId="356D8F3D" w14:textId="77777777" w:rsidR="00F70E77" w:rsidRDefault="00F5599C">
            <w:pPr>
              <w:jc w:val="left"/>
            </w:pPr>
            <w:r>
              <w:rPr>
                <w:color w:val="000000"/>
                <w:sz w:val="18"/>
                <w:szCs w:val="18"/>
              </w:rPr>
              <w:t>-</w:t>
            </w:r>
          </w:p>
        </w:tc>
        <w:tc>
          <w:tcPr>
            <w:tcW w:w="1559" w:type="dxa"/>
            <w:vAlign w:val="center"/>
          </w:tcPr>
          <w:p w14:paraId="471CF771" w14:textId="77777777" w:rsidR="00F70E77" w:rsidRDefault="00F5599C">
            <w:pPr>
              <w:jc w:val="left"/>
            </w:pPr>
            <w:r>
              <w:rPr>
                <w:color w:val="000000"/>
                <w:sz w:val="18"/>
                <w:szCs w:val="18"/>
              </w:rPr>
              <w:t>30,383.12</w:t>
            </w:r>
          </w:p>
        </w:tc>
        <w:tc>
          <w:tcPr>
            <w:tcW w:w="1446" w:type="dxa"/>
            <w:vAlign w:val="center"/>
          </w:tcPr>
          <w:p w14:paraId="3D4D938D" w14:textId="77777777" w:rsidR="00F70E77" w:rsidRDefault="00F5599C">
            <w:pPr>
              <w:jc w:val="left"/>
            </w:pPr>
            <w:r>
              <w:rPr>
                <w:color w:val="000000"/>
                <w:sz w:val="18"/>
                <w:szCs w:val="18"/>
              </w:rPr>
              <w:t>30,383.12</w:t>
            </w:r>
          </w:p>
        </w:tc>
      </w:tr>
      <w:tr w:rsidR="00F70E77" w14:paraId="3D2EB290" w14:textId="77777777">
        <w:tc>
          <w:tcPr>
            <w:tcW w:w="1740" w:type="dxa"/>
            <w:vAlign w:val="center"/>
          </w:tcPr>
          <w:p w14:paraId="14A8E20B" w14:textId="77777777" w:rsidR="00F70E77" w:rsidRDefault="00F5599C">
            <w:pPr>
              <w:jc w:val="left"/>
            </w:pPr>
            <w:r>
              <w:rPr>
                <w:color w:val="000000"/>
                <w:sz w:val="18"/>
                <w:szCs w:val="18"/>
              </w:rPr>
              <w:t>应付托管费</w:t>
            </w:r>
          </w:p>
        </w:tc>
        <w:tc>
          <w:tcPr>
            <w:tcW w:w="1559" w:type="dxa"/>
            <w:vAlign w:val="center"/>
          </w:tcPr>
          <w:p w14:paraId="2DF4696F" w14:textId="77777777" w:rsidR="00F70E77" w:rsidRDefault="00F5599C">
            <w:pPr>
              <w:jc w:val="left"/>
            </w:pPr>
            <w:r>
              <w:rPr>
                <w:color w:val="000000"/>
                <w:sz w:val="18"/>
                <w:szCs w:val="18"/>
              </w:rPr>
              <w:t>-</w:t>
            </w:r>
          </w:p>
        </w:tc>
        <w:tc>
          <w:tcPr>
            <w:tcW w:w="1473" w:type="dxa"/>
            <w:vAlign w:val="center"/>
          </w:tcPr>
          <w:p w14:paraId="147D8BF6" w14:textId="77777777" w:rsidR="00F70E77" w:rsidRDefault="00F5599C">
            <w:pPr>
              <w:jc w:val="left"/>
            </w:pPr>
            <w:r>
              <w:rPr>
                <w:color w:val="000000"/>
                <w:sz w:val="18"/>
                <w:szCs w:val="18"/>
              </w:rPr>
              <w:t>-</w:t>
            </w:r>
          </w:p>
        </w:tc>
        <w:tc>
          <w:tcPr>
            <w:tcW w:w="1221" w:type="dxa"/>
            <w:vAlign w:val="center"/>
          </w:tcPr>
          <w:p w14:paraId="2F6F1E88" w14:textId="77777777" w:rsidR="00F70E77" w:rsidRDefault="00F5599C">
            <w:pPr>
              <w:jc w:val="left"/>
            </w:pPr>
            <w:r>
              <w:rPr>
                <w:color w:val="000000"/>
                <w:sz w:val="18"/>
                <w:szCs w:val="18"/>
              </w:rPr>
              <w:t>-</w:t>
            </w:r>
          </w:p>
        </w:tc>
        <w:tc>
          <w:tcPr>
            <w:tcW w:w="1559" w:type="dxa"/>
            <w:vAlign w:val="center"/>
          </w:tcPr>
          <w:p w14:paraId="54F309CB" w14:textId="77777777" w:rsidR="00F70E77" w:rsidRDefault="00F5599C">
            <w:pPr>
              <w:jc w:val="left"/>
            </w:pPr>
            <w:r>
              <w:rPr>
                <w:color w:val="000000"/>
                <w:sz w:val="18"/>
                <w:szCs w:val="18"/>
              </w:rPr>
              <w:t>8,680.89</w:t>
            </w:r>
          </w:p>
        </w:tc>
        <w:tc>
          <w:tcPr>
            <w:tcW w:w="1446" w:type="dxa"/>
            <w:vAlign w:val="center"/>
          </w:tcPr>
          <w:p w14:paraId="0ACB880B" w14:textId="77777777" w:rsidR="00F70E77" w:rsidRDefault="00F5599C">
            <w:pPr>
              <w:jc w:val="left"/>
            </w:pPr>
            <w:r>
              <w:rPr>
                <w:color w:val="000000"/>
                <w:sz w:val="18"/>
                <w:szCs w:val="18"/>
              </w:rPr>
              <w:t>8,680.89</w:t>
            </w:r>
          </w:p>
        </w:tc>
      </w:tr>
      <w:tr w:rsidR="00F70E77" w14:paraId="10CDD782" w14:textId="77777777">
        <w:tc>
          <w:tcPr>
            <w:tcW w:w="1740" w:type="dxa"/>
            <w:vAlign w:val="center"/>
          </w:tcPr>
          <w:p w14:paraId="43850A5D" w14:textId="77777777" w:rsidR="00F70E77" w:rsidRDefault="00F5599C">
            <w:pPr>
              <w:jc w:val="left"/>
            </w:pPr>
            <w:r>
              <w:rPr>
                <w:color w:val="000000"/>
                <w:sz w:val="18"/>
                <w:szCs w:val="18"/>
              </w:rPr>
              <w:t>应付交易费用</w:t>
            </w:r>
          </w:p>
        </w:tc>
        <w:tc>
          <w:tcPr>
            <w:tcW w:w="1559" w:type="dxa"/>
            <w:vAlign w:val="center"/>
          </w:tcPr>
          <w:p w14:paraId="61EB79A2" w14:textId="77777777" w:rsidR="00F70E77" w:rsidRDefault="00F5599C">
            <w:pPr>
              <w:jc w:val="left"/>
            </w:pPr>
            <w:r>
              <w:rPr>
                <w:color w:val="000000"/>
                <w:sz w:val="18"/>
                <w:szCs w:val="18"/>
              </w:rPr>
              <w:t>-</w:t>
            </w:r>
          </w:p>
        </w:tc>
        <w:tc>
          <w:tcPr>
            <w:tcW w:w="1473" w:type="dxa"/>
            <w:vAlign w:val="center"/>
          </w:tcPr>
          <w:p w14:paraId="21A6329D" w14:textId="77777777" w:rsidR="00F70E77" w:rsidRDefault="00F5599C">
            <w:pPr>
              <w:jc w:val="left"/>
            </w:pPr>
            <w:r>
              <w:rPr>
                <w:color w:val="000000"/>
                <w:sz w:val="18"/>
                <w:szCs w:val="18"/>
              </w:rPr>
              <w:t>-</w:t>
            </w:r>
          </w:p>
        </w:tc>
        <w:tc>
          <w:tcPr>
            <w:tcW w:w="1221" w:type="dxa"/>
            <w:vAlign w:val="center"/>
          </w:tcPr>
          <w:p w14:paraId="7FF0870D" w14:textId="77777777" w:rsidR="00F70E77" w:rsidRDefault="00F5599C">
            <w:pPr>
              <w:jc w:val="left"/>
            </w:pPr>
            <w:r>
              <w:rPr>
                <w:color w:val="000000"/>
                <w:sz w:val="18"/>
                <w:szCs w:val="18"/>
              </w:rPr>
              <w:t>-</w:t>
            </w:r>
          </w:p>
        </w:tc>
        <w:tc>
          <w:tcPr>
            <w:tcW w:w="1559" w:type="dxa"/>
            <w:vAlign w:val="center"/>
          </w:tcPr>
          <w:p w14:paraId="4979EBA4" w14:textId="77777777" w:rsidR="00F70E77" w:rsidRDefault="00F5599C">
            <w:pPr>
              <w:jc w:val="left"/>
            </w:pPr>
            <w:r>
              <w:rPr>
                <w:color w:val="000000"/>
                <w:sz w:val="18"/>
                <w:szCs w:val="18"/>
              </w:rPr>
              <w:t>408.05</w:t>
            </w:r>
          </w:p>
        </w:tc>
        <w:tc>
          <w:tcPr>
            <w:tcW w:w="1446" w:type="dxa"/>
            <w:vAlign w:val="center"/>
          </w:tcPr>
          <w:p w14:paraId="6551DE66" w14:textId="77777777" w:rsidR="00F70E77" w:rsidRDefault="00F5599C">
            <w:pPr>
              <w:jc w:val="left"/>
            </w:pPr>
            <w:r>
              <w:rPr>
                <w:color w:val="000000"/>
                <w:sz w:val="18"/>
                <w:szCs w:val="18"/>
              </w:rPr>
              <w:t>408.05</w:t>
            </w:r>
          </w:p>
        </w:tc>
      </w:tr>
      <w:tr w:rsidR="00F70E77" w14:paraId="08410B33" w14:textId="77777777">
        <w:tc>
          <w:tcPr>
            <w:tcW w:w="1740" w:type="dxa"/>
            <w:vAlign w:val="center"/>
          </w:tcPr>
          <w:p w14:paraId="43D151A5" w14:textId="77777777" w:rsidR="00F70E77" w:rsidRDefault="00F5599C">
            <w:pPr>
              <w:jc w:val="left"/>
            </w:pPr>
            <w:r>
              <w:rPr>
                <w:color w:val="000000"/>
                <w:sz w:val="18"/>
                <w:szCs w:val="18"/>
              </w:rPr>
              <w:t>应付利息</w:t>
            </w:r>
          </w:p>
        </w:tc>
        <w:tc>
          <w:tcPr>
            <w:tcW w:w="1559" w:type="dxa"/>
            <w:vAlign w:val="center"/>
          </w:tcPr>
          <w:p w14:paraId="5036025A" w14:textId="77777777" w:rsidR="00F70E77" w:rsidRDefault="00F5599C">
            <w:pPr>
              <w:jc w:val="left"/>
            </w:pPr>
            <w:r>
              <w:rPr>
                <w:color w:val="000000"/>
                <w:sz w:val="18"/>
                <w:szCs w:val="18"/>
              </w:rPr>
              <w:t>-</w:t>
            </w:r>
          </w:p>
        </w:tc>
        <w:tc>
          <w:tcPr>
            <w:tcW w:w="1473" w:type="dxa"/>
            <w:vAlign w:val="center"/>
          </w:tcPr>
          <w:p w14:paraId="4305279D" w14:textId="77777777" w:rsidR="00F70E77" w:rsidRDefault="00F5599C">
            <w:pPr>
              <w:jc w:val="left"/>
            </w:pPr>
            <w:r>
              <w:rPr>
                <w:color w:val="000000"/>
                <w:sz w:val="18"/>
                <w:szCs w:val="18"/>
              </w:rPr>
              <w:t>-</w:t>
            </w:r>
          </w:p>
        </w:tc>
        <w:tc>
          <w:tcPr>
            <w:tcW w:w="1221" w:type="dxa"/>
            <w:vAlign w:val="center"/>
          </w:tcPr>
          <w:p w14:paraId="37CD819C" w14:textId="77777777" w:rsidR="00F70E77" w:rsidRDefault="00F5599C">
            <w:pPr>
              <w:jc w:val="left"/>
            </w:pPr>
            <w:r>
              <w:rPr>
                <w:color w:val="000000"/>
                <w:sz w:val="18"/>
                <w:szCs w:val="18"/>
              </w:rPr>
              <w:t>-</w:t>
            </w:r>
          </w:p>
        </w:tc>
        <w:tc>
          <w:tcPr>
            <w:tcW w:w="1559" w:type="dxa"/>
            <w:vAlign w:val="center"/>
          </w:tcPr>
          <w:p w14:paraId="61F213C3" w14:textId="77777777" w:rsidR="00F70E77" w:rsidRDefault="00F5599C">
            <w:pPr>
              <w:jc w:val="left"/>
            </w:pPr>
            <w:r>
              <w:rPr>
                <w:color w:val="000000"/>
                <w:sz w:val="18"/>
                <w:szCs w:val="18"/>
              </w:rPr>
              <w:t>-2,027.40</w:t>
            </w:r>
          </w:p>
        </w:tc>
        <w:tc>
          <w:tcPr>
            <w:tcW w:w="1446" w:type="dxa"/>
            <w:vAlign w:val="center"/>
          </w:tcPr>
          <w:p w14:paraId="1EED14BB" w14:textId="77777777" w:rsidR="00F70E77" w:rsidRDefault="00F5599C">
            <w:pPr>
              <w:jc w:val="left"/>
            </w:pPr>
            <w:r>
              <w:rPr>
                <w:color w:val="000000"/>
                <w:sz w:val="18"/>
                <w:szCs w:val="18"/>
              </w:rPr>
              <w:t>-2,027.40</w:t>
            </w:r>
          </w:p>
        </w:tc>
      </w:tr>
      <w:tr w:rsidR="00F70E77" w14:paraId="7C831D42" w14:textId="77777777">
        <w:tc>
          <w:tcPr>
            <w:tcW w:w="1740" w:type="dxa"/>
            <w:vAlign w:val="center"/>
          </w:tcPr>
          <w:p w14:paraId="42575F05" w14:textId="77777777" w:rsidR="00F70E77" w:rsidRDefault="00F5599C">
            <w:pPr>
              <w:jc w:val="left"/>
            </w:pPr>
            <w:r>
              <w:rPr>
                <w:color w:val="000000"/>
                <w:sz w:val="18"/>
                <w:szCs w:val="18"/>
              </w:rPr>
              <w:t>其他负债</w:t>
            </w:r>
          </w:p>
        </w:tc>
        <w:tc>
          <w:tcPr>
            <w:tcW w:w="1559" w:type="dxa"/>
            <w:vAlign w:val="center"/>
          </w:tcPr>
          <w:p w14:paraId="2CE52533" w14:textId="77777777" w:rsidR="00F70E77" w:rsidRDefault="00F5599C">
            <w:pPr>
              <w:jc w:val="left"/>
            </w:pPr>
            <w:r>
              <w:rPr>
                <w:color w:val="000000"/>
                <w:sz w:val="18"/>
                <w:szCs w:val="18"/>
              </w:rPr>
              <w:t>-</w:t>
            </w:r>
          </w:p>
        </w:tc>
        <w:tc>
          <w:tcPr>
            <w:tcW w:w="1473" w:type="dxa"/>
            <w:vAlign w:val="center"/>
          </w:tcPr>
          <w:p w14:paraId="6DD0DBF5" w14:textId="77777777" w:rsidR="00F70E77" w:rsidRDefault="00F5599C">
            <w:pPr>
              <w:jc w:val="left"/>
            </w:pPr>
            <w:r>
              <w:rPr>
                <w:color w:val="000000"/>
                <w:sz w:val="18"/>
                <w:szCs w:val="18"/>
              </w:rPr>
              <w:t>-</w:t>
            </w:r>
          </w:p>
        </w:tc>
        <w:tc>
          <w:tcPr>
            <w:tcW w:w="1221" w:type="dxa"/>
            <w:vAlign w:val="center"/>
          </w:tcPr>
          <w:p w14:paraId="00933C52" w14:textId="77777777" w:rsidR="00F70E77" w:rsidRDefault="00F5599C">
            <w:pPr>
              <w:jc w:val="left"/>
            </w:pPr>
            <w:r>
              <w:rPr>
                <w:color w:val="000000"/>
                <w:sz w:val="18"/>
                <w:szCs w:val="18"/>
              </w:rPr>
              <w:t>-</w:t>
            </w:r>
          </w:p>
        </w:tc>
        <w:tc>
          <w:tcPr>
            <w:tcW w:w="1559" w:type="dxa"/>
            <w:vAlign w:val="center"/>
          </w:tcPr>
          <w:p w14:paraId="2B7DC213" w14:textId="77777777" w:rsidR="00F70E77" w:rsidRDefault="00F5599C">
            <w:pPr>
              <w:jc w:val="left"/>
            </w:pPr>
            <w:r>
              <w:rPr>
                <w:color w:val="000000"/>
                <w:sz w:val="18"/>
                <w:szCs w:val="18"/>
              </w:rPr>
              <w:t>193,970.52</w:t>
            </w:r>
          </w:p>
        </w:tc>
        <w:tc>
          <w:tcPr>
            <w:tcW w:w="1446" w:type="dxa"/>
            <w:vAlign w:val="center"/>
          </w:tcPr>
          <w:p w14:paraId="128B13CB" w14:textId="77777777" w:rsidR="00F70E77" w:rsidRDefault="00F5599C">
            <w:pPr>
              <w:jc w:val="left"/>
            </w:pPr>
            <w:r>
              <w:rPr>
                <w:color w:val="000000"/>
                <w:sz w:val="18"/>
                <w:szCs w:val="18"/>
              </w:rPr>
              <w:t>193,970.52</w:t>
            </w:r>
          </w:p>
        </w:tc>
      </w:tr>
      <w:tr w:rsidR="00905ED0" w:rsidRPr="008D7748" w14:paraId="13057902" w14:textId="77777777" w:rsidTr="00A653FA">
        <w:trPr>
          <w:trHeight w:val="280"/>
        </w:trPr>
        <w:tc>
          <w:tcPr>
            <w:tcW w:w="1740" w:type="dxa"/>
            <w:vAlign w:val="center"/>
          </w:tcPr>
          <w:p w14:paraId="4D06729C"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0B67B60C" w14:textId="77777777" w:rsidR="00905ED0" w:rsidRPr="008D7748" w:rsidRDefault="00905ED0" w:rsidP="0048308E">
            <w:pPr>
              <w:spacing w:before="29" w:line="288" w:lineRule="auto"/>
              <w:jc w:val="right"/>
              <w:rPr>
                <w:sz w:val="18"/>
                <w:szCs w:val="18"/>
              </w:rPr>
            </w:pPr>
            <w:r w:rsidRPr="008D7748">
              <w:rPr>
                <w:sz w:val="18"/>
                <w:szCs w:val="18"/>
              </w:rPr>
              <w:t>3,000,000.00</w:t>
            </w:r>
          </w:p>
          <w:p w14:paraId="24BFA900" w14:textId="77777777" w:rsidR="00905ED0" w:rsidRPr="008D7748" w:rsidRDefault="00905ED0" w:rsidP="0048308E">
            <w:pPr>
              <w:spacing w:before="29" w:line="288" w:lineRule="auto"/>
              <w:jc w:val="right"/>
              <w:rPr>
                <w:sz w:val="18"/>
                <w:szCs w:val="18"/>
              </w:rPr>
            </w:pPr>
          </w:p>
        </w:tc>
        <w:tc>
          <w:tcPr>
            <w:tcW w:w="1473" w:type="dxa"/>
            <w:vAlign w:val="center"/>
          </w:tcPr>
          <w:p w14:paraId="67C33924" w14:textId="77777777" w:rsidR="00905ED0" w:rsidRPr="008D7748" w:rsidRDefault="00905ED0" w:rsidP="0048308E">
            <w:pPr>
              <w:spacing w:before="29" w:line="288" w:lineRule="auto"/>
              <w:jc w:val="right"/>
              <w:rPr>
                <w:sz w:val="18"/>
                <w:szCs w:val="18"/>
              </w:rPr>
            </w:pPr>
            <w:r w:rsidRPr="008D7748">
              <w:rPr>
                <w:sz w:val="18"/>
                <w:szCs w:val="18"/>
              </w:rPr>
              <w:t>-</w:t>
            </w:r>
          </w:p>
          <w:p w14:paraId="4774199B" w14:textId="77777777" w:rsidR="00905ED0" w:rsidRPr="008D7748" w:rsidRDefault="00905ED0" w:rsidP="0048308E">
            <w:pPr>
              <w:spacing w:before="29" w:line="288" w:lineRule="auto"/>
              <w:jc w:val="right"/>
              <w:rPr>
                <w:sz w:val="18"/>
                <w:szCs w:val="18"/>
              </w:rPr>
            </w:pPr>
          </w:p>
        </w:tc>
        <w:tc>
          <w:tcPr>
            <w:tcW w:w="1221" w:type="dxa"/>
            <w:vAlign w:val="center"/>
          </w:tcPr>
          <w:p w14:paraId="4C072EFE" w14:textId="77777777" w:rsidR="00905ED0" w:rsidRPr="008D7748" w:rsidRDefault="00905ED0" w:rsidP="0048308E">
            <w:pPr>
              <w:spacing w:before="29" w:line="288" w:lineRule="auto"/>
              <w:jc w:val="right"/>
              <w:rPr>
                <w:sz w:val="18"/>
                <w:szCs w:val="18"/>
              </w:rPr>
            </w:pPr>
            <w:r w:rsidRPr="008D7748">
              <w:rPr>
                <w:sz w:val="18"/>
                <w:szCs w:val="18"/>
              </w:rPr>
              <w:t>-</w:t>
            </w:r>
          </w:p>
          <w:p w14:paraId="4AA29E64" w14:textId="77777777" w:rsidR="00905ED0" w:rsidRPr="008D7748" w:rsidRDefault="00905ED0" w:rsidP="0048308E">
            <w:pPr>
              <w:spacing w:before="29" w:line="288" w:lineRule="auto"/>
              <w:jc w:val="right"/>
              <w:rPr>
                <w:sz w:val="18"/>
                <w:szCs w:val="18"/>
              </w:rPr>
            </w:pPr>
          </w:p>
        </w:tc>
        <w:tc>
          <w:tcPr>
            <w:tcW w:w="1559" w:type="dxa"/>
            <w:vAlign w:val="center"/>
          </w:tcPr>
          <w:p w14:paraId="5BA32D2E" w14:textId="77777777" w:rsidR="00905ED0" w:rsidRPr="008D7748" w:rsidRDefault="00905ED0" w:rsidP="0048308E">
            <w:pPr>
              <w:spacing w:before="29" w:line="288" w:lineRule="auto"/>
              <w:jc w:val="right"/>
              <w:rPr>
                <w:sz w:val="18"/>
                <w:szCs w:val="18"/>
              </w:rPr>
            </w:pPr>
            <w:r w:rsidRPr="008D7748">
              <w:rPr>
                <w:sz w:val="18"/>
                <w:szCs w:val="18"/>
              </w:rPr>
              <w:t>231,415.18</w:t>
            </w:r>
          </w:p>
          <w:p w14:paraId="1E092929" w14:textId="77777777" w:rsidR="00905ED0" w:rsidRPr="008D7748" w:rsidRDefault="00905ED0" w:rsidP="0048308E">
            <w:pPr>
              <w:spacing w:before="29" w:line="288" w:lineRule="auto"/>
              <w:jc w:val="right"/>
              <w:rPr>
                <w:sz w:val="18"/>
                <w:szCs w:val="18"/>
              </w:rPr>
            </w:pPr>
          </w:p>
        </w:tc>
        <w:tc>
          <w:tcPr>
            <w:tcW w:w="1446" w:type="dxa"/>
            <w:vAlign w:val="center"/>
          </w:tcPr>
          <w:p w14:paraId="607CCF80" w14:textId="77777777" w:rsidR="00905ED0" w:rsidRPr="008D7748" w:rsidRDefault="00905ED0" w:rsidP="0048308E">
            <w:pPr>
              <w:spacing w:before="29" w:line="288" w:lineRule="auto"/>
              <w:ind w:right="210"/>
              <w:jc w:val="right"/>
              <w:rPr>
                <w:sz w:val="18"/>
                <w:szCs w:val="18"/>
              </w:rPr>
            </w:pPr>
            <w:r w:rsidRPr="008D7748">
              <w:rPr>
                <w:sz w:val="18"/>
                <w:szCs w:val="18"/>
              </w:rPr>
              <w:t>3,231,415.18</w:t>
            </w:r>
          </w:p>
          <w:p w14:paraId="2F3157E3" w14:textId="77777777" w:rsidR="00905ED0" w:rsidRPr="008D7748" w:rsidRDefault="00905ED0" w:rsidP="0048308E">
            <w:pPr>
              <w:spacing w:before="29" w:line="288" w:lineRule="auto"/>
              <w:jc w:val="right"/>
              <w:rPr>
                <w:sz w:val="18"/>
                <w:szCs w:val="18"/>
              </w:rPr>
            </w:pPr>
          </w:p>
        </w:tc>
      </w:tr>
      <w:tr w:rsidR="00905ED0" w:rsidRPr="008D7748" w14:paraId="22045C79" w14:textId="77777777" w:rsidTr="00A653FA">
        <w:trPr>
          <w:trHeight w:val="280"/>
        </w:trPr>
        <w:tc>
          <w:tcPr>
            <w:tcW w:w="1740" w:type="dxa"/>
            <w:vAlign w:val="center"/>
          </w:tcPr>
          <w:p w14:paraId="53FFF786"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1DC7B98E" w14:textId="77777777" w:rsidR="00905ED0" w:rsidRPr="008D7748" w:rsidRDefault="00905ED0" w:rsidP="0048308E">
            <w:pPr>
              <w:spacing w:before="29" w:line="288" w:lineRule="auto"/>
              <w:jc w:val="right"/>
              <w:rPr>
                <w:sz w:val="18"/>
                <w:szCs w:val="18"/>
              </w:rPr>
            </w:pPr>
            <w:r w:rsidRPr="008D7748">
              <w:rPr>
                <w:sz w:val="18"/>
                <w:szCs w:val="18"/>
              </w:rPr>
              <w:t>1,514,834.30</w:t>
            </w:r>
          </w:p>
          <w:p w14:paraId="12264951" w14:textId="77777777" w:rsidR="00905ED0" w:rsidRPr="008D7748" w:rsidRDefault="00905ED0" w:rsidP="0048308E">
            <w:pPr>
              <w:spacing w:before="29" w:line="288" w:lineRule="auto"/>
              <w:jc w:val="right"/>
              <w:rPr>
                <w:sz w:val="18"/>
                <w:szCs w:val="18"/>
              </w:rPr>
            </w:pPr>
          </w:p>
        </w:tc>
        <w:tc>
          <w:tcPr>
            <w:tcW w:w="1473" w:type="dxa"/>
            <w:vAlign w:val="center"/>
          </w:tcPr>
          <w:p w14:paraId="61D75BE6" w14:textId="77777777" w:rsidR="00905ED0" w:rsidRPr="008D7748" w:rsidRDefault="00905ED0" w:rsidP="0048308E">
            <w:pPr>
              <w:spacing w:before="29" w:line="288" w:lineRule="auto"/>
              <w:jc w:val="right"/>
              <w:rPr>
                <w:sz w:val="18"/>
                <w:szCs w:val="18"/>
              </w:rPr>
            </w:pPr>
            <w:r w:rsidRPr="008D7748">
              <w:rPr>
                <w:sz w:val="18"/>
                <w:szCs w:val="18"/>
              </w:rPr>
              <w:t>50,193,000.00</w:t>
            </w:r>
          </w:p>
          <w:p w14:paraId="1DED7E98" w14:textId="77777777" w:rsidR="00905ED0" w:rsidRPr="008D7748" w:rsidRDefault="00905ED0" w:rsidP="0048308E">
            <w:pPr>
              <w:spacing w:before="29" w:line="288" w:lineRule="auto"/>
              <w:jc w:val="right"/>
              <w:rPr>
                <w:sz w:val="18"/>
                <w:szCs w:val="18"/>
              </w:rPr>
            </w:pPr>
          </w:p>
        </w:tc>
        <w:tc>
          <w:tcPr>
            <w:tcW w:w="1221" w:type="dxa"/>
            <w:vAlign w:val="center"/>
          </w:tcPr>
          <w:p w14:paraId="3B1E403F" w14:textId="77777777" w:rsidR="00905ED0" w:rsidRPr="008D7748" w:rsidRDefault="00905ED0" w:rsidP="0048308E">
            <w:pPr>
              <w:spacing w:before="29" w:line="288" w:lineRule="auto"/>
              <w:jc w:val="right"/>
              <w:rPr>
                <w:sz w:val="18"/>
                <w:szCs w:val="18"/>
              </w:rPr>
            </w:pPr>
          </w:p>
          <w:p w14:paraId="12937F1D" w14:textId="77777777" w:rsidR="00905ED0" w:rsidRPr="008D7748" w:rsidRDefault="00905ED0" w:rsidP="0048308E">
            <w:pPr>
              <w:spacing w:before="29" w:line="288" w:lineRule="auto"/>
              <w:jc w:val="right"/>
              <w:rPr>
                <w:sz w:val="18"/>
                <w:szCs w:val="18"/>
              </w:rPr>
            </w:pPr>
            <w:r w:rsidRPr="008D7748">
              <w:rPr>
                <w:sz w:val="18"/>
                <w:szCs w:val="18"/>
              </w:rPr>
              <w:t>293,547.80</w:t>
            </w:r>
          </w:p>
          <w:p w14:paraId="3F80474A" w14:textId="77777777" w:rsidR="00905ED0" w:rsidRPr="008D7748" w:rsidRDefault="00905ED0" w:rsidP="0048308E">
            <w:pPr>
              <w:spacing w:before="29" w:line="288" w:lineRule="auto"/>
              <w:jc w:val="right"/>
              <w:rPr>
                <w:sz w:val="18"/>
                <w:szCs w:val="18"/>
              </w:rPr>
            </w:pPr>
          </w:p>
        </w:tc>
        <w:tc>
          <w:tcPr>
            <w:tcW w:w="1559" w:type="dxa"/>
            <w:vAlign w:val="center"/>
          </w:tcPr>
          <w:p w14:paraId="373BADDC" w14:textId="77777777" w:rsidR="00905ED0" w:rsidRPr="008D7748" w:rsidRDefault="00905ED0" w:rsidP="0048308E">
            <w:pPr>
              <w:spacing w:before="29" w:line="288" w:lineRule="auto"/>
              <w:jc w:val="right"/>
              <w:rPr>
                <w:sz w:val="18"/>
                <w:szCs w:val="18"/>
              </w:rPr>
            </w:pPr>
            <w:r w:rsidRPr="008D7748">
              <w:rPr>
                <w:sz w:val="18"/>
                <w:szCs w:val="18"/>
              </w:rPr>
              <w:lastRenderedPageBreak/>
              <w:t>905,786.29</w:t>
            </w:r>
          </w:p>
          <w:p w14:paraId="0789B1CF" w14:textId="77777777" w:rsidR="00905ED0" w:rsidRPr="008D7748" w:rsidRDefault="00905ED0" w:rsidP="0048308E">
            <w:pPr>
              <w:spacing w:before="29" w:line="288" w:lineRule="auto"/>
              <w:jc w:val="right"/>
              <w:rPr>
                <w:sz w:val="18"/>
                <w:szCs w:val="18"/>
              </w:rPr>
            </w:pPr>
          </w:p>
        </w:tc>
        <w:tc>
          <w:tcPr>
            <w:tcW w:w="1446" w:type="dxa"/>
            <w:vAlign w:val="center"/>
          </w:tcPr>
          <w:p w14:paraId="4877005B" w14:textId="77777777" w:rsidR="00905ED0" w:rsidRPr="008D7748" w:rsidRDefault="00905ED0" w:rsidP="0048308E">
            <w:pPr>
              <w:spacing w:before="29" w:line="288" w:lineRule="auto"/>
              <w:jc w:val="right"/>
              <w:rPr>
                <w:sz w:val="18"/>
                <w:szCs w:val="18"/>
              </w:rPr>
            </w:pPr>
            <w:r w:rsidRPr="008D7748">
              <w:rPr>
                <w:sz w:val="18"/>
                <w:szCs w:val="18"/>
              </w:rPr>
              <w:t>52,907,168.39</w:t>
            </w:r>
          </w:p>
          <w:p w14:paraId="185578B4" w14:textId="77777777" w:rsidR="00905ED0" w:rsidRPr="008D7748" w:rsidRDefault="00905ED0" w:rsidP="0048308E">
            <w:pPr>
              <w:spacing w:before="29" w:line="288" w:lineRule="auto"/>
              <w:jc w:val="right"/>
              <w:rPr>
                <w:sz w:val="18"/>
                <w:szCs w:val="18"/>
              </w:rPr>
            </w:pPr>
          </w:p>
        </w:tc>
      </w:tr>
      <w:tr w:rsidR="00905ED0" w:rsidRPr="008D7748" w14:paraId="3A52265C" w14:textId="77777777" w:rsidTr="00A653FA">
        <w:trPr>
          <w:trHeight w:val="280"/>
        </w:trPr>
        <w:tc>
          <w:tcPr>
            <w:tcW w:w="1740" w:type="dxa"/>
            <w:vAlign w:val="center"/>
          </w:tcPr>
          <w:p w14:paraId="1C5C4196"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1A4CD0BD"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0FF0B3D0"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202EDB2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409B120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18109295"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4ED41C65"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0868E1CC" w14:textId="77777777" w:rsidTr="00A653FA">
        <w:trPr>
          <w:trHeight w:val="280"/>
        </w:trPr>
        <w:tc>
          <w:tcPr>
            <w:tcW w:w="1740" w:type="dxa"/>
            <w:vAlign w:val="center"/>
          </w:tcPr>
          <w:p w14:paraId="7C965ED3"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2FC0C8D4"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11E53061"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207DB808"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1209C6A1"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1C15B90D" w14:textId="77777777" w:rsidR="00905ED0" w:rsidRPr="008D7748" w:rsidRDefault="00905ED0" w:rsidP="0048308E">
            <w:pPr>
              <w:spacing w:before="29" w:line="288" w:lineRule="auto"/>
              <w:jc w:val="right"/>
              <w:rPr>
                <w:b/>
                <w:color w:val="000000"/>
                <w:sz w:val="18"/>
                <w:szCs w:val="18"/>
              </w:rPr>
            </w:pPr>
          </w:p>
        </w:tc>
      </w:tr>
      <w:tr w:rsidR="00F70E77" w14:paraId="781256E5" w14:textId="77777777">
        <w:tc>
          <w:tcPr>
            <w:tcW w:w="1740" w:type="dxa"/>
            <w:vAlign w:val="center"/>
          </w:tcPr>
          <w:p w14:paraId="3AAAF9D2" w14:textId="77777777" w:rsidR="00F70E77" w:rsidRDefault="00F5599C">
            <w:pPr>
              <w:jc w:val="left"/>
            </w:pPr>
            <w:r>
              <w:rPr>
                <w:color w:val="000000"/>
                <w:sz w:val="18"/>
                <w:szCs w:val="18"/>
              </w:rPr>
              <w:t>银行存款</w:t>
            </w:r>
          </w:p>
        </w:tc>
        <w:tc>
          <w:tcPr>
            <w:tcW w:w="1559" w:type="dxa"/>
            <w:vAlign w:val="center"/>
          </w:tcPr>
          <w:p w14:paraId="4C3EB54B" w14:textId="77777777" w:rsidR="00F70E77" w:rsidRDefault="00F5599C">
            <w:pPr>
              <w:jc w:val="left"/>
            </w:pPr>
            <w:r>
              <w:rPr>
                <w:color w:val="000000"/>
                <w:sz w:val="18"/>
                <w:szCs w:val="18"/>
              </w:rPr>
              <w:t>6,143,451.03</w:t>
            </w:r>
          </w:p>
        </w:tc>
        <w:tc>
          <w:tcPr>
            <w:tcW w:w="1473" w:type="dxa"/>
            <w:vAlign w:val="center"/>
          </w:tcPr>
          <w:p w14:paraId="1CBDED71" w14:textId="77777777" w:rsidR="00F70E77" w:rsidRDefault="00F5599C">
            <w:pPr>
              <w:jc w:val="left"/>
            </w:pPr>
            <w:r>
              <w:rPr>
                <w:color w:val="000000"/>
                <w:sz w:val="18"/>
                <w:szCs w:val="18"/>
              </w:rPr>
              <w:t>-</w:t>
            </w:r>
          </w:p>
        </w:tc>
        <w:tc>
          <w:tcPr>
            <w:tcW w:w="1221" w:type="dxa"/>
            <w:vAlign w:val="center"/>
          </w:tcPr>
          <w:p w14:paraId="3D4AD0CF" w14:textId="77777777" w:rsidR="00F70E77" w:rsidRDefault="00F5599C">
            <w:pPr>
              <w:jc w:val="left"/>
            </w:pPr>
            <w:r>
              <w:rPr>
                <w:color w:val="000000"/>
                <w:sz w:val="18"/>
                <w:szCs w:val="18"/>
              </w:rPr>
              <w:t>-</w:t>
            </w:r>
          </w:p>
        </w:tc>
        <w:tc>
          <w:tcPr>
            <w:tcW w:w="1559" w:type="dxa"/>
            <w:vAlign w:val="center"/>
          </w:tcPr>
          <w:p w14:paraId="7A3956FC" w14:textId="77777777" w:rsidR="00F70E77" w:rsidRDefault="00F5599C">
            <w:pPr>
              <w:jc w:val="left"/>
            </w:pPr>
            <w:r>
              <w:rPr>
                <w:color w:val="000000"/>
                <w:sz w:val="18"/>
                <w:szCs w:val="18"/>
              </w:rPr>
              <w:t>-</w:t>
            </w:r>
          </w:p>
        </w:tc>
        <w:tc>
          <w:tcPr>
            <w:tcW w:w="1446" w:type="dxa"/>
            <w:vAlign w:val="center"/>
          </w:tcPr>
          <w:p w14:paraId="04CAEDD2" w14:textId="77777777" w:rsidR="00F70E77" w:rsidRDefault="00F5599C">
            <w:pPr>
              <w:jc w:val="left"/>
            </w:pPr>
            <w:r>
              <w:rPr>
                <w:color w:val="000000"/>
                <w:sz w:val="18"/>
                <w:szCs w:val="18"/>
              </w:rPr>
              <w:t>6,143,451.03</w:t>
            </w:r>
          </w:p>
        </w:tc>
      </w:tr>
      <w:tr w:rsidR="00F70E77" w14:paraId="09AD5657" w14:textId="77777777">
        <w:tc>
          <w:tcPr>
            <w:tcW w:w="1740" w:type="dxa"/>
            <w:vAlign w:val="center"/>
          </w:tcPr>
          <w:p w14:paraId="729C8593" w14:textId="77777777" w:rsidR="00F70E77" w:rsidRDefault="00F5599C">
            <w:pPr>
              <w:jc w:val="left"/>
            </w:pPr>
            <w:r>
              <w:rPr>
                <w:color w:val="000000"/>
                <w:sz w:val="18"/>
                <w:szCs w:val="18"/>
              </w:rPr>
              <w:t>结算备付金</w:t>
            </w:r>
          </w:p>
        </w:tc>
        <w:tc>
          <w:tcPr>
            <w:tcW w:w="1559" w:type="dxa"/>
            <w:vAlign w:val="center"/>
          </w:tcPr>
          <w:p w14:paraId="79BD584D" w14:textId="77777777" w:rsidR="00F70E77" w:rsidRDefault="00F5599C">
            <w:pPr>
              <w:jc w:val="left"/>
            </w:pPr>
            <w:r>
              <w:rPr>
                <w:color w:val="000000"/>
                <w:sz w:val="18"/>
                <w:szCs w:val="18"/>
              </w:rPr>
              <w:t>223,160.02</w:t>
            </w:r>
          </w:p>
        </w:tc>
        <w:tc>
          <w:tcPr>
            <w:tcW w:w="1473" w:type="dxa"/>
            <w:vAlign w:val="center"/>
          </w:tcPr>
          <w:p w14:paraId="6FF18492" w14:textId="77777777" w:rsidR="00F70E77" w:rsidRDefault="00F5599C">
            <w:pPr>
              <w:jc w:val="left"/>
            </w:pPr>
            <w:r>
              <w:rPr>
                <w:color w:val="000000"/>
                <w:sz w:val="18"/>
                <w:szCs w:val="18"/>
              </w:rPr>
              <w:t>-</w:t>
            </w:r>
          </w:p>
        </w:tc>
        <w:tc>
          <w:tcPr>
            <w:tcW w:w="1221" w:type="dxa"/>
            <w:vAlign w:val="center"/>
          </w:tcPr>
          <w:p w14:paraId="1F77C5F5" w14:textId="77777777" w:rsidR="00F70E77" w:rsidRDefault="00F5599C">
            <w:pPr>
              <w:jc w:val="left"/>
            </w:pPr>
            <w:r>
              <w:rPr>
                <w:color w:val="000000"/>
                <w:sz w:val="18"/>
                <w:szCs w:val="18"/>
              </w:rPr>
              <w:t>-</w:t>
            </w:r>
          </w:p>
        </w:tc>
        <w:tc>
          <w:tcPr>
            <w:tcW w:w="1559" w:type="dxa"/>
            <w:vAlign w:val="center"/>
          </w:tcPr>
          <w:p w14:paraId="50F217A7" w14:textId="77777777" w:rsidR="00F70E77" w:rsidRDefault="00F5599C">
            <w:pPr>
              <w:jc w:val="left"/>
            </w:pPr>
            <w:r>
              <w:rPr>
                <w:color w:val="000000"/>
                <w:sz w:val="18"/>
                <w:szCs w:val="18"/>
              </w:rPr>
              <w:t>-</w:t>
            </w:r>
          </w:p>
        </w:tc>
        <w:tc>
          <w:tcPr>
            <w:tcW w:w="1446" w:type="dxa"/>
            <w:vAlign w:val="center"/>
          </w:tcPr>
          <w:p w14:paraId="72823EBA" w14:textId="77777777" w:rsidR="00F70E77" w:rsidRDefault="00F5599C">
            <w:pPr>
              <w:jc w:val="left"/>
            </w:pPr>
            <w:r>
              <w:rPr>
                <w:color w:val="000000"/>
                <w:sz w:val="18"/>
                <w:szCs w:val="18"/>
              </w:rPr>
              <w:t>223,160.02</w:t>
            </w:r>
          </w:p>
        </w:tc>
      </w:tr>
      <w:tr w:rsidR="00F70E77" w14:paraId="01C0A0F9" w14:textId="77777777">
        <w:tc>
          <w:tcPr>
            <w:tcW w:w="1740" w:type="dxa"/>
            <w:vAlign w:val="center"/>
          </w:tcPr>
          <w:p w14:paraId="59D60951" w14:textId="77777777" w:rsidR="00F70E77" w:rsidRDefault="00F5599C">
            <w:pPr>
              <w:jc w:val="left"/>
            </w:pPr>
            <w:r>
              <w:rPr>
                <w:color w:val="000000"/>
                <w:sz w:val="18"/>
                <w:szCs w:val="18"/>
              </w:rPr>
              <w:t>存出保证金</w:t>
            </w:r>
          </w:p>
        </w:tc>
        <w:tc>
          <w:tcPr>
            <w:tcW w:w="1559" w:type="dxa"/>
            <w:vAlign w:val="center"/>
          </w:tcPr>
          <w:p w14:paraId="03304DBC" w14:textId="77777777" w:rsidR="00F70E77" w:rsidRDefault="00F5599C">
            <w:pPr>
              <w:jc w:val="left"/>
            </w:pPr>
            <w:r>
              <w:rPr>
                <w:color w:val="000000"/>
                <w:sz w:val="18"/>
                <w:szCs w:val="18"/>
              </w:rPr>
              <w:t>39,639.09</w:t>
            </w:r>
          </w:p>
        </w:tc>
        <w:tc>
          <w:tcPr>
            <w:tcW w:w="1473" w:type="dxa"/>
            <w:vAlign w:val="center"/>
          </w:tcPr>
          <w:p w14:paraId="6F22C896" w14:textId="77777777" w:rsidR="00F70E77" w:rsidRDefault="00F5599C">
            <w:pPr>
              <w:jc w:val="left"/>
            </w:pPr>
            <w:r>
              <w:rPr>
                <w:color w:val="000000"/>
                <w:sz w:val="18"/>
                <w:szCs w:val="18"/>
              </w:rPr>
              <w:t>-</w:t>
            </w:r>
          </w:p>
        </w:tc>
        <w:tc>
          <w:tcPr>
            <w:tcW w:w="1221" w:type="dxa"/>
            <w:vAlign w:val="center"/>
          </w:tcPr>
          <w:p w14:paraId="2476118A" w14:textId="77777777" w:rsidR="00F70E77" w:rsidRDefault="00F5599C">
            <w:pPr>
              <w:jc w:val="left"/>
            </w:pPr>
            <w:r>
              <w:rPr>
                <w:color w:val="000000"/>
                <w:sz w:val="18"/>
                <w:szCs w:val="18"/>
              </w:rPr>
              <w:t>-</w:t>
            </w:r>
          </w:p>
        </w:tc>
        <w:tc>
          <w:tcPr>
            <w:tcW w:w="1559" w:type="dxa"/>
            <w:vAlign w:val="center"/>
          </w:tcPr>
          <w:p w14:paraId="608BAD07" w14:textId="77777777" w:rsidR="00F70E77" w:rsidRDefault="00F5599C">
            <w:pPr>
              <w:jc w:val="left"/>
            </w:pPr>
            <w:r>
              <w:rPr>
                <w:color w:val="000000"/>
                <w:sz w:val="18"/>
                <w:szCs w:val="18"/>
              </w:rPr>
              <w:t>-</w:t>
            </w:r>
          </w:p>
        </w:tc>
        <w:tc>
          <w:tcPr>
            <w:tcW w:w="1446" w:type="dxa"/>
            <w:vAlign w:val="center"/>
          </w:tcPr>
          <w:p w14:paraId="6979D3D6" w14:textId="77777777" w:rsidR="00F70E77" w:rsidRDefault="00F5599C">
            <w:pPr>
              <w:jc w:val="left"/>
            </w:pPr>
            <w:r>
              <w:rPr>
                <w:color w:val="000000"/>
                <w:sz w:val="18"/>
                <w:szCs w:val="18"/>
              </w:rPr>
              <w:t>39,639.09</w:t>
            </w:r>
          </w:p>
        </w:tc>
      </w:tr>
      <w:tr w:rsidR="00F70E77" w14:paraId="521C2625" w14:textId="77777777">
        <w:tc>
          <w:tcPr>
            <w:tcW w:w="1740" w:type="dxa"/>
            <w:vAlign w:val="center"/>
          </w:tcPr>
          <w:p w14:paraId="55EC16F8" w14:textId="77777777" w:rsidR="00F70E77" w:rsidRDefault="00F5599C">
            <w:pPr>
              <w:jc w:val="left"/>
            </w:pPr>
            <w:r>
              <w:rPr>
                <w:color w:val="000000"/>
                <w:sz w:val="18"/>
                <w:szCs w:val="18"/>
              </w:rPr>
              <w:t>交易性金融资产</w:t>
            </w:r>
          </w:p>
        </w:tc>
        <w:tc>
          <w:tcPr>
            <w:tcW w:w="1559" w:type="dxa"/>
            <w:vAlign w:val="center"/>
          </w:tcPr>
          <w:p w14:paraId="5D3A0FDF" w14:textId="77777777" w:rsidR="00F70E77" w:rsidRDefault="00F5599C">
            <w:pPr>
              <w:jc w:val="left"/>
            </w:pPr>
            <w:r>
              <w:rPr>
                <w:color w:val="000000"/>
                <w:sz w:val="18"/>
                <w:szCs w:val="18"/>
              </w:rPr>
              <w:t>9,957,000.00</w:t>
            </w:r>
          </w:p>
        </w:tc>
        <w:tc>
          <w:tcPr>
            <w:tcW w:w="1473" w:type="dxa"/>
            <w:vAlign w:val="center"/>
          </w:tcPr>
          <w:p w14:paraId="177FBE72" w14:textId="77777777" w:rsidR="00F70E77" w:rsidRDefault="00F5599C">
            <w:pPr>
              <w:jc w:val="left"/>
            </w:pPr>
            <w:r>
              <w:rPr>
                <w:color w:val="000000"/>
                <w:sz w:val="18"/>
                <w:szCs w:val="18"/>
              </w:rPr>
              <w:t>-</w:t>
            </w:r>
          </w:p>
        </w:tc>
        <w:tc>
          <w:tcPr>
            <w:tcW w:w="1221" w:type="dxa"/>
            <w:vAlign w:val="center"/>
          </w:tcPr>
          <w:p w14:paraId="1AB9EC7D" w14:textId="77777777" w:rsidR="00F70E77" w:rsidRDefault="00F5599C">
            <w:pPr>
              <w:jc w:val="left"/>
            </w:pPr>
            <w:r>
              <w:rPr>
                <w:color w:val="000000"/>
                <w:sz w:val="18"/>
                <w:szCs w:val="18"/>
              </w:rPr>
              <w:t>-</w:t>
            </w:r>
          </w:p>
        </w:tc>
        <w:tc>
          <w:tcPr>
            <w:tcW w:w="1559" w:type="dxa"/>
            <w:vAlign w:val="center"/>
          </w:tcPr>
          <w:p w14:paraId="69B23F6A" w14:textId="77777777" w:rsidR="00F70E77" w:rsidRDefault="00F5599C">
            <w:pPr>
              <w:jc w:val="left"/>
            </w:pPr>
            <w:r>
              <w:rPr>
                <w:color w:val="000000"/>
                <w:sz w:val="18"/>
                <w:szCs w:val="18"/>
              </w:rPr>
              <w:t>-</w:t>
            </w:r>
          </w:p>
        </w:tc>
        <w:tc>
          <w:tcPr>
            <w:tcW w:w="1446" w:type="dxa"/>
            <w:vAlign w:val="center"/>
          </w:tcPr>
          <w:p w14:paraId="7637B4B3" w14:textId="77777777" w:rsidR="00F70E77" w:rsidRDefault="00F5599C">
            <w:pPr>
              <w:jc w:val="left"/>
            </w:pPr>
            <w:r>
              <w:rPr>
                <w:color w:val="000000"/>
                <w:sz w:val="18"/>
                <w:szCs w:val="18"/>
              </w:rPr>
              <w:t>9,957,000.00</w:t>
            </w:r>
          </w:p>
        </w:tc>
      </w:tr>
      <w:tr w:rsidR="00F70E77" w14:paraId="7CEAA7EE" w14:textId="77777777">
        <w:tc>
          <w:tcPr>
            <w:tcW w:w="1740" w:type="dxa"/>
            <w:vAlign w:val="center"/>
          </w:tcPr>
          <w:p w14:paraId="1CF041AB" w14:textId="77777777" w:rsidR="00F70E77" w:rsidRDefault="00F5599C">
            <w:pPr>
              <w:jc w:val="left"/>
            </w:pPr>
            <w:r>
              <w:rPr>
                <w:color w:val="000000"/>
                <w:sz w:val="18"/>
                <w:szCs w:val="18"/>
              </w:rPr>
              <w:t>买入返售金融资产</w:t>
            </w:r>
          </w:p>
        </w:tc>
        <w:tc>
          <w:tcPr>
            <w:tcW w:w="1559" w:type="dxa"/>
            <w:vAlign w:val="center"/>
          </w:tcPr>
          <w:p w14:paraId="481409FF" w14:textId="77777777" w:rsidR="00F70E77" w:rsidRDefault="00F5599C">
            <w:pPr>
              <w:jc w:val="left"/>
            </w:pPr>
            <w:r>
              <w:rPr>
                <w:color w:val="000000"/>
                <w:sz w:val="18"/>
                <w:szCs w:val="18"/>
              </w:rPr>
              <w:t>87,000,000.00</w:t>
            </w:r>
          </w:p>
        </w:tc>
        <w:tc>
          <w:tcPr>
            <w:tcW w:w="1473" w:type="dxa"/>
            <w:vAlign w:val="center"/>
          </w:tcPr>
          <w:p w14:paraId="43D0636A" w14:textId="77777777" w:rsidR="00F70E77" w:rsidRDefault="00F5599C">
            <w:pPr>
              <w:jc w:val="left"/>
            </w:pPr>
            <w:r>
              <w:rPr>
                <w:color w:val="000000"/>
                <w:sz w:val="18"/>
                <w:szCs w:val="18"/>
              </w:rPr>
              <w:t>-</w:t>
            </w:r>
          </w:p>
        </w:tc>
        <w:tc>
          <w:tcPr>
            <w:tcW w:w="1221" w:type="dxa"/>
            <w:vAlign w:val="center"/>
          </w:tcPr>
          <w:p w14:paraId="2C82A2F0" w14:textId="77777777" w:rsidR="00F70E77" w:rsidRDefault="00F5599C">
            <w:pPr>
              <w:jc w:val="left"/>
            </w:pPr>
            <w:r>
              <w:rPr>
                <w:color w:val="000000"/>
                <w:sz w:val="18"/>
                <w:szCs w:val="18"/>
              </w:rPr>
              <w:t>-</w:t>
            </w:r>
          </w:p>
        </w:tc>
        <w:tc>
          <w:tcPr>
            <w:tcW w:w="1559" w:type="dxa"/>
            <w:vAlign w:val="center"/>
          </w:tcPr>
          <w:p w14:paraId="2AB1AB54" w14:textId="77777777" w:rsidR="00F70E77" w:rsidRDefault="00F5599C">
            <w:pPr>
              <w:jc w:val="left"/>
            </w:pPr>
            <w:r>
              <w:rPr>
                <w:color w:val="000000"/>
                <w:sz w:val="18"/>
                <w:szCs w:val="18"/>
              </w:rPr>
              <w:t>-</w:t>
            </w:r>
          </w:p>
        </w:tc>
        <w:tc>
          <w:tcPr>
            <w:tcW w:w="1446" w:type="dxa"/>
            <w:vAlign w:val="center"/>
          </w:tcPr>
          <w:p w14:paraId="7D067CB2" w14:textId="77777777" w:rsidR="00F70E77" w:rsidRDefault="00F5599C">
            <w:pPr>
              <w:jc w:val="left"/>
            </w:pPr>
            <w:r>
              <w:rPr>
                <w:color w:val="000000"/>
                <w:sz w:val="18"/>
                <w:szCs w:val="18"/>
              </w:rPr>
              <w:t>87,000,000.00</w:t>
            </w:r>
          </w:p>
        </w:tc>
      </w:tr>
      <w:tr w:rsidR="00F70E77" w14:paraId="732B7DD1" w14:textId="77777777">
        <w:tc>
          <w:tcPr>
            <w:tcW w:w="1740" w:type="dxa"/>
            <w:vAlign w:val="center"/>
          </w:tcPr>
          <w:p w14:paraId="51394B9F" w14:textId="77777777" w:rsidR="00F70E77" w:rsidRDefault="00F5599C">
            <w:pPr>
              <w:jc w:val="left"/>
            </w:pPr>
            <w:r>
              <w:rPr>
                <w:color w:val="000000"/>
                <w:sz w:val="18"/>
                <w:szCs w:val="18"/>
              </w:rPr>
              <w:t>应收证券清算款</w:t>
            </w:r>
          </w:p>
        </w:tc>
        <w:tc>
          <w:tcPr>
            <w:tcW w:w="1559" w:type="dxa"/>
            <w:vAlign w:val="center"/>
          </w:tcPr>
          <w:p w14:paraId="1E16FDD6" w14:textId="77777777" w:rsidR="00F70E77" w:rsidRDefault="00F5599C">
            <w:pPr>
              <w:jc w:val="left"/>
            </w:pPr>
            <w:r>
              <w:rPr>
                <w:color w:val="000000"/>
                <w:sz w:val="18"/>
                <w:szCs w:val="18"/>
              </w:rPr>
              <w:t>-</w:t>
            </w:r>
          </w:p>
        </w:tc>
        <w:tc>
          <w:tcPr>
            <w:tcW w:w="1473" w:type="dxa"/>
            <w:vAlign w:val="center"/>
          </w:tcPr>
          <w:p w14:paraId="7314C3DF" w14:textId="77777777" w:rsidR="00F70E77" w:rsidRDefault="00F5599C">
            <w:pPr>
              <w:jc w:val="left"/>
            </w:pPr>
            <w:r>
              <w:rPr>
                <w:color w:val="000000"/>
                <w:sz w:val="18"/>
                <w:szCs w:val="18"/>
              </w:rPr>
              <w:t>-</w:t>
            </w:r>
          </w:p>
        </w:tc>
        <w:tc>
          <w:tcPr>
            <w:tcW w:w="1221" w:type="dxa"/>
            <w:vAlign w:val="center"/>
          </w:tcPr>
          <w:p w14:paraId="7EAB26A3" w14:textId="77777777" w:rsidR="00F70E77" w:rsidRDefault="00F5599C">
            <w:pPr>
              <w:jc w:val="left"/>
            </w:pPr>
            <w:r>
              <w:rPr>
                <w:color w:val="000000"/>
                <w:sz w:val="18"/>
                <w:szCs w:val="18"/>
              </w:rPr>
              <w:t>-</w:t>
            </w:r>
          </w:p>
        </w:tc>
        <w:tc>
          <w:tcPr>
            <w:tcW w:w="1559" w:type="dxa"/>
            <w:vAlign w:val="center"/>
          </w:tcPr>
          <w:p w14:paraId="06F63953" w14:textId="77777777" w:rsidR="00F70E77" w:rsidRDefault="00F5599C">
            <w:pPr>
              <w:jc w:val="left"/>
            </w:pPr>
            <w:r>
              <w:rPr>
                <w:color w:val="000000"/>
                <w:sz w:val="18"/>
                <w:szCs w:val="18"/>
              </w:rPr>
              <w:t>3,015,722.20</w:t>
            </w:r>
          </w:p>
        </w:tc>
        <w:tc>
          <w:tcPr>
            <w:tcW w:w="1446" w:type="dxa"/>
            <w:vAlign w:val="center"/>
          </w:tcPr>
          <w:p w14:paraId="2F01CD3E" w14:textId="77777777" w:rsidR="00F70E77" w:rsidRDefault="00F5599C">
            <w:pPr>
              <w:jc w:val="left"/>
            </w:pPr>
            <w:r>
              <w:rPr>
                <w:color w:val="000000"/>
                <w:sz w:val="18"/>
                <w:szCs w:val="18"/>
              </w:rPr>
              <w:t>3,015,722.20</w:t>
            </w:r>
          </w:p>
        </w:tc>
      </w:tr>
      <w:tr w:rsidR="00F70E77" w14:paraId="2D32AB51" w14:textId="77777777">
        <w:tc>
          <w:tcPr>
            <w:tcW w:w="1740" w:type="dxa"/>
            <w:vAlign w:val="center"/>
          </w:tcPr>
          <w:p w14:paraId="6686A0E7" w14:textId="77777777" w:rsidR="00F70E77" w:rsidRDefault="00F5599C">
            <w:pPr>
              <w:jc w:val="left"/>
            </w:pPr>
            <w:r>
              <w:rPr>
                <w:color w:val="000000"/>
                <w:sz w:val="18"/>
                <w:szCs w:val="18"/>
              </w:rPr>
              <w:t>应收利息</w:t>
            </w:r>
          </w:p>
        </w:tc>
        <w:tc>
          <w:tcPr>
            <w:tcW w:w="1559" w:type="dxa"/>
            <w:vAlign w:val="center"/>
          </w:tcPr>
          <w:p w14:paraId="55D7A000" w14:textId="77777777" w:rsidR="00F70E77" w:rsidRDefault="00F5599C">
            <w:pPr>
              <w:jc w:val="left"/>
            </w:pPr>
            <w:r>
              <w:rPr>
                <w:color w:val="000000"/>
                <w:sz w:val="18"/>
                <w:szCs w:val="18"/>
              </w:rPr>
              <w:t>-</w:t>
            </w:r>
          </w:p>
        </w:tc>
        <w:tc>
          <w:tcPr>
            <w:tcW w:w="1473" w:type="dxa"/>
            <w:vAlign w:val="center"/>
          </w:tcPr>
          <w:p w14:paraId="4C21F0EC" w14:textId="77777777" w:rsidR="00F70E77" w:rsidRDefault="00F5599C">
            <w:pPr>
              <w:jc w:val="left"/>
            </w:pPr>
            <w:r>
              <w:rPr>
                <w:color w:val="000000"/>
                <w:sz w:val="18"/>
                <w:szCs w:val="18"/>
              </w:rPr>
              <w:t>-</w:t>
            </w:r>
          </w:p>
        </w:tc>
        <w:tc>
          <w:tcPr>
            <w:tcW w:w="1221" w:type="dxa"/>
            <w:vAlign w:val="center"/>
          </w:tcPr>
          <w:p w14:paraId="4D246E2B" w14:textId="77777777" w:rsidR="00F70E77" w:rsidRDefault="00F5599C">
            <w:pPr>
              <w:jc w:val="left"/>
            </w:pPr>
            <w:r>
              <w:rPr>
                <w:color w:val="000000"/>
                <w:sz w:val="18"/>
                <w:szCs w:val="18"/>
              </w:rPr>
              <w:t>-</w:t>
            </w:r>
          </w:p>
        </w:tc>
        <w:tc>
          <w:tcPr>
            <w:tcW w:w="1559" w:type="dxa"/>
            <w:vAlign w:val="center"/>
          </w:tcPr>
          <w:p w14:paraId="09A338B2" w14:textId="77777777" w:rsidR="00F70E77" w:rsidRDefault="00F5599C">
            <w:pPr>
              <w:jc w:val="left"/>
            </w:pPr>
            <w:r>
              <w:rPr>
                <w:color w:val="000000"/>
                <w:sz w:val="18"/>
                <w:szCs w:val="18"/>
              </w:rPr>
              <w:t>66,248.39</w:t>
            </w:r>
          </w:p>
        </w:tc>
        <w:tc>
          <w:tcPr>
            <w:tcW w:w="1446" w:type="dxa"/>
            <w:vAlign w:val="center"/>
          </w:tcPr>
          <w:p w14:paraId="55C2CCAB" w14:textId="77777777" w:rsidR="00F70E77" w:rsidRDefault="00F5599C">
            <w:pPr>
              <w:jc w:val="left"/>
            </w:pPr>
            <w:r>
              <w:rPr>
                <w:color w:val="000000"/>
                <w:sz w:val="18"/>
                <w:szCs w:val="18"/>
              </w:rPr>
              <w:t>66,248.39</w:t>
            </w:r>
          </w:p>
        </w:tc>
      </w:tr>
      <w:tr w:rsidR="00905ED0" w:rsidRPr="008D7748" w14:paraId="7C1B2B32" w14:textId="77777777" w:rsidTr="00A653FA">
        <w:trPr>
          <w:trHeight w:val="2114"/>
        </w:trPr>
        <w:tc>
          <w:tcPr>
            <w:tcW w:w="1740" w:type="dxa"/>
            <w:vAlign w:val="center"/>
          </w:tcPr>
          <w:p w14:paraId="0BE30B2F"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2030CBDD" w14:textId="77777777" w:rsidR="00905ED0" w:rsidRPr="008D7748" w:rsidRDefault="00905ED0" w:rsidP="0048308E">
            <w:pPr>
              <w:spacing w:before="29" w:line="288" w:lineRule="auto"/>
              <w:jc w:val="right"/>
              <w:rPr>
                <w:sz w:val="18"/>
                <w:szCs w:val="18"/>
              </w:rPr>
            </w:pPr>
            <w:r w:rsidRPr="008D7748">
              <w:rPr>
                <w:sz w:val="18"/>
                <w:szCs w:val="18"/>
              </w:rPr>
              <w:t>103,363,250.14</w:t>
            </w:r>
          </w:p>
          <w:p w14:paraId="0B09A332" w14:textId="77777777" w:rsidR="00905ED0" w:rsidRPr="008D7748" w:rsidRDefault="00905ED0" w:rsidP="0048308E">
            <w:pPr>
              <w:spacing w:before="29" w:line="288" w:lineRule="auto"/>
              <w:jc w:val="right"/>
              <w:rPr>
                <w:sz w:val="18"/>
                <w:szCs w:val="18"/>
              </w:rPr>
            </w:pPr>
          </w:p>
        </w:tc>
        <w:tc>
          <w:tcPr>
            <w:tcW w:w="1473" w:type="dxa"/>
            <w:vAlign w:val="center"/>
          </w:tcPr>
          <w:p w14:paraId="0BC67AB3" w14:textId="77777777" w:rsidR="00905ED0" w:rsidRPr="008D7748" w:rsidRDefault="00905ED0" w:rsidP="0048308E">
            <w:pPr>
              <w:spacing w:before="29" w:line="288" w:lineRule="auto"/>
              <w:jc w:val="right"/>
              <w:rPr>
                <w:sz w:val="18"/>
                <w:szCs w:val="18"/>
              </w:rPr>
            </w:pPr>
            <w:r w:rsidRPr="008D7748">
              <w:rPr>
                <w:sz w:val="18"/>
                <w:szCs w:val="18"/>
              </w:rPr>
              <w:t>-</w:t>
            </w:r>
          </w:p>
          <w:p w14:paraId="585DEE15" w14:textId="77777777" w:rsidR="00905ED0" w:rsidRPr="008D7748" w:rsidRDefault="00905ED0" w:rsidP="0048308E">
            <w:pPr>
              <w:spacing w:before="29" w:line="288" w:lineRule="auto"/>
              <w:jc w:val="right"/>
              <w:rPr>
                <w:sz w:val="18"/>
                <w:szCs w:val="18"/>
              </w:rPr>
            </w:pPr>
          </w:p>
        </w:tc>
        <w:tc>
          <w:tcPr>
            <w:tcW w:w="1221" w:type="dxa"/>
            <w:vAlign w:val="center"/>
          </w:tcPr>
          <w:p w14:paraId="2683794B" w14:textId="77777777" w:rsidR="00905ED0" w:rsidRPr="008D7748" w:rsidRDefault="00905ED0" w:rsidP="0048308E">
            <w:pPr>
              <w:spacing w:before="29" w:line="288" w:lineRule="auto"/>
              <w:jc w:val="right"/>
              <w:rPr>
                <w:sz w:val="18"/>
                <w:szCs w:val="18"/>
              </w:rPr>
            </w:pPr>
          </w:p>
          <w:p w14:paraId="1CD0E7AC" w14:textId="77777777" w:rsidR="00905ED0" w:rsidRPr="008D7748" w:rsidRDefault="00905ED0" w:rsidP="0048308E">
            <w:pPr>
              <w:spacing w:before="29" w:line="288" w:lineRule="auto"/>
              <w:jc w:val="right"/>
              <w:rPr>
                <w:sz w:val="18"/>
                <w:szCs w:val="18"/>
              </w:rPr>
            </w:pPr>
            <w:r w:rsidRPr="008D7748">
              <w:rPr>
                <w:sz w:val="18"/>
                <w:szCs w:val="18"/>
              </w:rPr>
              <w:t>-</w:t>
            </w:r>
          </w:p>
          <w:p w14:paraId="15547885" w14:textId="77777777" w:rsidR="00905ED0" w:rsidRPr="008D7748" w:rsidRDefault="00905ED0" w:rsidP="0048308E">
            <w:pPr>
              <w:spacing w:before="29" w:line="288" w:lineRule="auto"/>
              <w:jc w:val="right"/>
              <w:rPr>
                <w:sz w:val="18"/>
                <w:szCs w:val="18"/>
              </w:rPr>
            </w:pPr>
          </w:p>
        </w:tc>
        <w:tc>
          <w:tcPr>
            <w:tcW w:w="1559" w:type="dxa"/>
            <w:vAlign w:val="center"/>
          </w:tcPr>
          <w:p w14:paraId="64A04148" w14:textId="77777777" w:rsidR="00905ED0" w:rsidRPr="008D7748" w:rsidRDefault="00905ED0" w:rsidP="0048308E">
            <w:pPr>
              <w:spacing w:before="29" w:line="288" w:lineRule="auto"/>
              <w:jc w:val="right"/>
              <w:rPr>
                <w:sz w:val="18"/>
                <w:szCs w:val="18"/>
              </w:rPr>
            </w:pPr>
            <w:r w:rsidRPr="008D7748">
              <w:rPr>
                <w:sz w:val="18"/>
                <w:szCs w:val="18"/>
              </w:rPr>
              <w:t>3,081,970.59</w:t>
            </w:r>
          </w:p>
          <w:p w14:paraId="72F5657C" w14:textId="77777777" w:rsidR="00905ED0" w:rsidRPr="008D7748" w:rsidRDefault="00905ED0" w:rsidP="0048308E">
            <w:pPr>
              <w:spacing w:before="29" w:line="288" w:lineRule="auto"/>
              <w:jc w:val="right"/>
              <w:rPr>
                <w:sz w:val="18"/>
                <w:szCs w:val="18"/>
              </w:rPr>
            </w:pPr>
          </w:p>
        </w:tc>
        <w:tc>
          <w:tcPr>
            <w:tcW w:w="1446" w:type="dxa"/>
            <w:vAlign w:val="center"/>
          </w:tcPr>
          <w:p w14:paraId="4B432954" w14:textId="77777777" w:rsidR="00905ED0" w:rsidRPr="008D7748" w:rsidRDefault="00905ED0" w:rsidP="0048308E">
            <w:pPr>
              <w:spacing w:before="29" w:line="288" w:lineRule="auto"/>
              <w:jc w:val="right"/>
              <w:rPr>
                <w:sz w:val="18"/>
                <w:szCs w:val="18"/>
              </w:rPr>
            </w:pPr>
            <w:r w:rsidRPr="008D7748">
              <w:rPr>
                <w:sz w:val="18"/>
                <w:szCs w:val="18"/>
              </w:rPr>
              <w:t>106,445,220.73</w:t>
            </w:r>
          </w:p>
          <w:p w14:paraId="6A9548EA" w14:textId="77777777" w:rsidR="00905ED0" w:rsidRPr="008D7748" w:rsidRDefault="00905ED0" w:rsidP="0048308E">
            <w:pPr>
              <w:spacing w:before="29" w:line="288" w:lineRule="auto"/>
              <w:jc w:val="right"/>
              <w:rPr>
                <w:sz w:val="18"/>
                <w:szCs w:val="18"/>
              </w:rPr>
            </w:pPr>
          </w:p>
        </w:tc>
      </w:tr>
      <w:tr w:rsidR="00905ED0" w:rsidRPr="008D7748" w14:paraId="23C67B33" w14:textId="77777777" w:rsidTr="00A653FA">
        <w:trPr>
          <w:trHeight w:val="280"/>
        </w:trPr>
        <w:tc>
          <w:tcPr>
            <w:tcW w:w="1740" w:type="dxa"/>
            <w:vAlign w:val="center"/>
          </w:tcPr>
          <w:p w14:paraId="39551679"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104BFCCC"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4E2DD39C"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4F1BD5AC"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79E104B1"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487DF901" w14:textId="77777777" w:rsidR="00905ED0" w:rsidRPr="008D7748" w:rsidRDefault="00905ED0" w:rsidP="0048308E">
            <w:pPr>
              <w:spacing w:before="29" w:line="288" w:lineRule="auto"/>
              <w:jc w:val="right"/>
              <w:rPr>
                <w:color w:val="000000"/>
                <w:sz w:val="18"/>
                <w:szCs w:val="18"/>
              </w:rPr>
            </w:pPr>
          </w:p>
        </w:tc>
      </w:tr>
      <w:tr w:rsidR="00F70E77" w14:paraId="6A48E084" w14:textId="77777777">
        <w:tc>
          <w:tcPr>
            <w:tcW w:w="1740" w:type="dxa"/>
            <w:vAlign w:val="center"/>
          </w:tcPr>
          <w:p w14:paraId="10711338" w14:textId="77777777" w:rsidR="00F70E77" w:rsidRDefault="00F5599C">
            <w:pPr>
              <w:jc w:val="left"/>
            </w:pPr>
            <w:r>
              <w:rPr>
                <w:color w:val="000000"/>
                <w:sz w:val="18"/>
                <w:szCs w:val="18"/>
              </w:rPr>
              <w:t>应付赎回款</w:t>
            </w:r>
          </w:p>
        </w:tc>
        <w:tc>
          <w:tcPr>
            <w:tcW w:w="1559" w:type="dxa"/>
            <w:vAlign w:val="center"/>
          </w:tcPr>
          <w:p w14:paraId="5CFB0DF4" w14:textId="77777777" w:rsidR="00F70E77" w:rsidRDefault="00F5599C">
            <w:pPr>
              <w:jc w:val="left"/>
            </w:pPr>
            <w:r>
              <w:rPr>
                <w:color w:val="000000"/>
                <w:sz w:val="18"/>
                <w:szCs w:val="18"/>
              </w:rPr>
              <w:t>-</w:t>
            </w:r>
          </w:p>
        </w:tc>
        <w:tc>
          <w:tcPr>
            <w:tcW w:w="1473" w:type="dxa"/>
            <w:vAlign w:val="center"/>
          </w:tcPr>
          <w:p w14:paraId="265335D7" w14:textId="77777777" w:rsidR="00F70E77" w:rsidRDefault="00F5599C">
            <w:pPr>
              <w:jc w:val="left"/>
            </w:pPr>
            <w:r>
              <w:rPr>
                <w:color w:val="000000"/>
                <w:sz w:val="18"/>
                <w:szCs w:val="18"/>
              </w:rPr>
              <w:t>-</w:t>
            </w:r>
          </w:p>
        </w:tc>
        <w:tc>
          <w:tcPr>
            <w:tcW w:w="1221" w:type="dxa"/>
            <w:vAlign w:val="center"/>
          </w:tcPr>
          <w:p w14:paraId="614537AB" w14:textId="77777777" w:rsidR="00F70E77" w:rsidRDefault="00F5599C">
            <w:pPr>
              <w:jc w:val="left"/>
            </w:pPr>
            <w:r>
              <w:rPr>
                <w:color w:val="000000"/>
                <w:sz w:val="18"/>
                <w:szCs w:val="18"/>
              </w:rPr>
              <w:t>-</w:t>
            </w:r>
          </w:p>
        </w:tc>
        <w:tc>
          <w:tcPr>
            <w:tcW w:w="1559" w:type="dxa"/>
            <w:vAlign w:val="center"/>
          </w:tcPr>
          <w:p w14:paraId="37758EA9" w14:textId="77777777" w:rsidR="00F70E77" w:rsidRDefault="00F5599C">
            <w:pPr>
              <w:jc w:val="center"/>
            </w:pPr>
            <w:r>
              <w:rPr>
                <w:color w:val="000000"/>
                <w:sz w:val="18"/>
                <w:szCs w:val="18"/>
              </w:rPr>
              <w:t>6,109,563.03</w:t>
            </w:r>
          </w:p>
        </w:tc>
        <w:tc>
          <w:tcPr>
            <w:tcW w:w="1446" w:type="dxa"/>
            <w:vAlign w:val="center"/>
          </w:tcPr>
          <w:p w14:paraId="33EEC6AE" w14:textId="77777777" w:rsidR="00F70E77" w:rsidRDefault="00F5599C">
            <w:pPr>
              <w:jc w:val="left"/>
            </w:pPr>
            <w:r>
              <w:rPr>
                <w:color w:val="000000"/>
                <w:sz w:val="18"/>
                <w:szCs w:val="18"/>
              </w:rPr>
              <w:t>6,109,563.03</w:t>
            </w:r>
          </w:p>
        </w:tc>
      </w:tr>
      <w:tr w:rsidR="00F70E77" w14:paraId="107B77DD" w14:textId="77777777">
        <w:tc>
          <w:tcPr>
            <w:tcW w:w="1740" w:type="dxa"/>
            <w:vAlign w:val="center"/>
          </w:tcPr>
          <w:p w14:paraId="08DA29F5" w14:textId="77777777" w:rsidR="00F70E77" w:rsidRDefault="00F5599C">
            <w:pPr>
              <w:jc w:val="left"/>
            </w:pPr>
            <w:r>
              <w:rPr>
                <w:color w:val="000000"/>
                <w:sz w:val="18"/>
                <w:szCs w:val="18"/>
              </w:rPr>
              <w:t>应付管理人报酬</w:t>
            </w:r>
          </w:p>
        </w:tc>
        <w:tc>
          <w:tcPr>
            <w:tcW w:w="1559" w:type="dxa"/>
            <w:vAlign w:val="center"/>
          </w:tcPr>
          <w:p w14:paraId="3488551A" w14:textId="77777777" w:rsidR="00F70E77" w:rsidRDefault="00F5599C">
            <w:pPr>
              <w:jc w:val="left"/>
            </w:pPr>
            <w:r>
              <w:rPr>
                <w:color w:val="000000"/>
                <w:sz w:val="18"/>
                <w:szCs w:val="18"/>
              </w:rPr>
              <w:t>-</w:t>
            </w:r>
          </w:p>
        </w:tc>
        <w:tc>
          <w:tcPr>
            <w:tcW w:w="1473" w:type="dxa"/>
            <w:vAlign w:val="center"/>
          </w:tcPr>
          <w:p w14:paraId="6D3589A7" w14:textId="77777777" w:rsidR="00F70E77" w:rsidRDefault="00F5599C">
            <w:pPr>
              <w:jc w:val="left"/>
            </w:pPr>
            <w:r>
              <w:rPr>
                <w:color w:val="000000"/>
                <w:sz w:val="18"/>
                <w:szCs w:val="18"/>
              </w:rPr>
              <w:t>-</w:t>
            </w:r>
          </w:p>
        </w:tc>
        <w:tc>
          <w:tcPr>
            <w:tcW w:w="1221" w:type="dxa"/>
            <w:vAlign w:val="center"/>
          </w:tcPr>
          <w:p w14:paraId="39EEC940" w14:textId="77777777" w:rsidR="00F70E77" w:rsidRDefault="00F5599C">
            <w:pPr>
              <w:jc w:val="left"/>
            </w:pPr>
            <w:r>
              <w:rPr>
                <w:color w:val="000000"/>
                <w:sz w:val="18"/>
                <w:szCs w:val="18"/>
              </w:rPr>
              <w:t>-</w:t>
            </w:r>
          </w:p>
        </w:tc>
        <w:tc>
          <w:tcPr>
            <w:tcW w:w="1559" w:type="dxa"/>
            <w:vAlign w:val="center"/>
          </w:tcPr>
          <w:p w14:paraId="18AB6036" w14:textId="77777777" w:rsidR="00F70E77" w:rsidRDefault="00F5599C">
            <w:pPr>
              <w:jc w:val="center"/>
            </w:pPr>
            <w:r>
              <w:rPr>
                <w:color w:val="000000"/>
                <w:sz w:val="18"/>
                <w:szCs w:val="18"/>
              </w:rPr>
              <w:t>128,682.92</w:t>
            </w:r>
          </w:p>
        </w:tc>
        <w:tc>
          <w:tcPr>
            <w:tcW w:w="1446" w:type="dxa"/>
            <w:vAlign w:val="center"/>
          </w:tcPr>
          <w:p w14:paraId="0196C7CB" w14:textId="77777777" w:rsidR="00F70E77" w:rsidRDefault="00F5599C">
            <w:pPr>
              <w:jc w:val="left"/>
            </w:pPr>
            <w:r>
              <w:rPr>
                <w:color w:val="000000"/>
                <w:sz w:val="18"/>
                <w:szCs w:val="18"/>
              </w:rPr>
              <w:t>128,682.92</w:t>
            </w:r>
          </w:p>
        </w:tc>
      </w:tr>
      <w:tr w:rsidR="00F70E77" w14:paraId="57BECC47" w14:textId="77777777">
        <w:tc>
          <w:tcPr>
            <w:tcW w:w="1740" w:type="dxa"/>
            <w:vAlign w:val="center"/>
          </w:tcPr>
          <w:p w14:paraId="6BB206D7" w14:textId="77777777" w:rsidR="00F70E77" w:rsidRDefault="00F5599C">
            <w:pPr>
              <w:jc w:val="left"/>
            </w:pPr>
            <w:r>
              <w:rPr>
                <w:color w:val="000000"/>
                <w:sz w:val="18"/>
                <w:szCs w:val="18"/>
              </w:rPr>
              <w:t>应付托管费</w:t>
            </w:r>
          </w:p>
        </w:tc>
        <w:tc>
          <w:tcPr>
            <w:tcW w:w="1559" w:type="dxa"/>
            <w:vAlign w:val="center"/>
          </w:tcPr>
          <w:p w14:paraId="27BD5C3B" w14:textId="77777777" w:rsidR="00F70E77" w:rsidRDefault="00F5599C">
            <w:pPr>
              <w:jc w:val="left"/>
            </w:pPr>
            <w:r>
              <w:rPr>
                <w:color w:val="000000"/>
                <w:sz w:val="18"/>
                <w:szCs w:val="18"/>
              </w:rPr>
              <w:t>-</w:t>
            </w:r>
          </w:p>
        </w:tc>
        <w:tc>
          <w:tcPr>
            <w:tcW w:w="1473" w:type="dxa"/>
            <w:vAlign w:val="center"/>
          </w:tcPr>
          <w:p w14:paraId="268817E1" w14:textId="77777777" w:rsidR="00F70E77" w:rsidRDefault="00F5599C">
            <w:pPr>
              <w:jc w:val="left"/>
            </w:pPr>
            <w:r>
              <w:rPr>
                <w:color w:val="000000"/>
                <w:sz w:val="18"/>
                <w:szCs w:val="18"/>
              </w:rPr>
              <w:t>-</w:t>
            </w:r>
          </w:p>
        </w:tc>
        <w:tc>
          <w:tcPr>
            <w:tcW w:w="1221" w:type="dxa"/>
            <w:vAlign w:val="center"/>
          </w:tcPr>
          <w:p w14:paraId="4E08E16A" w14:textId="77777777" w:rsidR="00F70E77" w:rsidRDefault="00F5599C">
            <w:pPr>
              <w:jc w:val="left"/>
            </w:pPr>
            <w:r>
              <w:rPr>
                <w:color w:val="000000"/>
                <w:sz w:val="18"/>
                <w:szCs w:val="18"/>
              </w:rPr>
              <w:t>-</w:t>
            </w:r>
          </w:p>
        </w:tc>
        <w:tc>
          <w:tcPr>
            <w:tcW w:w="1559" w:type="dxa"/>
            <w:vAlign w:val="center"/>
          </w:tcPr>
          <w:p w14:paraId="45BC6EB5" w14:textId="77777777" w:rsidR="00F70E77" w:rsidRDefault="00F5599C">
            <w:pPr>
              <w:jc w:val="center"/>
            </w:pPr>
            <w:r>
              <w:rPr>
                <w:color w:val="000000"/>
                <w:sz w:val="18"/>
                <w:szCs w:val="18"/>
              </w:rPr>
              <w:t>21,674.74</w:t>
            </w:r>
          </w:p>
        </w:tc>
        <w:tc>
          <w:tcPr>
            <w:tcW w:w="1446" w:type="dxa"/>
            <w:vAlign w:val="center"/>
          </w:tcPr>
          <w:p w14:paraId="68EFEF5E" w14:textId="77777777" w:rsidR="00F70E77" w:rsidRDefault="00F5599C">
            <w:pPr>
              <w:jc w:val="left"/>
            </w:pPr>
            <w:r>
              <w:rPr>
                <w:color w:val="000000"/>
                <w:sz w:val="18"/>
                <w:szCs w:val="18"/>
              </w:rPr>
              <w:t>21,674.74</w:t>
            </w:r>
          </w:p>
        </w:tc>
      </w:tr>
      <w:tr w:rsidR="00F70E77" w14:paraId="49DA01A0" w14:textId="77777777">
        <w:tc>
          <w:tcPr>
            <w:tcW w:w="1740" w:type="dxa"/>
            <w:vAlign w:val="center"/>
          </w:tcPr>
          <w:p w14:paraId="4DAFA58C" w14:textId="77777777" w:rsidR="00F70E77" w:rsidRDefault="00F5599C">
            <w:pPr>
              <w:jc w:val="left"/>
            </w:pPr>
            <w:r>
              <w:rPr>
                <w:color w:val="000000"/>
                <w:sz w:val="18"/>
                <w:szCs w:val="18"/>
              </w:rPr>
              <w:t>应付交易费用</w:t>
            </w:r>
          </w:p>
        </w:tc>
        <w:tc>
          <w:tcPr>
            <w:tcW w:w="1559" w:type="dxa"/>
            <w:vAlign w:val="center"/>
          </w:tcPr>
          <w:p w14:paraId="666EB8F5" w14:textId="77777777" w:rsidR="00F70E77" w:rsidRDefault="00F5599C">
            <w:pPr>
              <w:jc w:val="left"/>
            </w:pPr>
            <w:r>
              <w:rPr>
                <w:color w:val="000000"/>
                <w:sz w:val="18"/>
                <w:szCs w:val="18"/>
              </w:rPr>
              <w:t>-</w:t>
            </w:r>
          </w:p>
        </w:tc>
        <w:tc>
          <w:tcPr>
            <w:tcW w:w="1473" w:type="dxa"/>
            <w:vAlign w:val="center"/>
          </w:tcPr>
          <w:p w14:paraId="40BA8BAF" w14:textId="77777777" w:rsidR="00F70E77" w:rsidRDefault="00F5599C">
            <w:pPr>
              <w:jc w:val="left"/>
            </w:pPr>
            <w:r>
              <w:rPr>
                <w:color w:val="000000"/>
                <w:sz w:val="18"/>
                <w:szCs w:val="18"/>
              </w:rPr>
              <w:t>-</w:t>
            </w:r>
          </w:p>
        </w:tc>
        <w:tc>
          <w:tcPr>
            <w:tcW w:w="1221" w:type="dxa"/>
            <w:vAlign w:val="center"/>
          </w:tcPr>
          <w:p w14:paraId="4F8D9C01" w14:textId="77777777" w:rsidR="00F70E77" w:rsidRDefault="00F5599C">
            <w:pPr>
              <w:jc w:val="left"/>
            </w:pPr>
            <w:r>
              <w:rPr>
                <w:color w:val="000000"/>
                <w:sz w:val="18"/>
                <w:szCs w:val="18"/>
              </w:rPr>
              <w:t>-</w:t>
            </w:r>
          </w:p>
        </w:tc>
        <w:tc>
          <w:tcPr>
            <w:tcW w:w="1559" w:type="dxa"/>
            <w:vAlign w:val="center"/>
          </w:tcPr>
          <w:p w14:paraId="06A6ADA1" w14:textId="77777777" w:rsidR="00F70E77" w:rsidRDefault="00F5599C">
            <w:pPr>
              <w:jc w:val="center"/>
            </w:pPr>
            <w:r>
              <w:rPr>
                <w:color w:val="000000"/>
                <w:sz w:val="18"/>
                <w:szCs w:val="18"/>
              </w:rPr>
              <w:t>91,691.42</w:t>
            </w:r>
          </w:p>
        </w:tc>
        <w:tc>
          <w:tcPr>
            <w:tcW w:w="1446" w:type="dxa"/>
            <w:vAlign w:val="center"/>
          </w:tcPr>
          <w:p w14:paraId="435FB61B" w14:textId="77777777" w:rsidR="00F70E77" w:rsidRDefault="00F5599C">
            <w:pPr>
              <w:jc w:val="left"/>
            </w:pPr>
            <w:r>
              <w:rPr>
                <w:color w:val="000000"/>
                <w:sz w:val="18"/>
                <w:szCs w:val="18"/>
              </w:rPr>
              <w:t>91,691.42</w:t>
            </w:r>
          </w:p>
        </w:tc>
      </w:tr>
      <w:tr w:rsidR="00F70E77" w14:paraId="2E4B771A" w14:textId="77777777">
        <w:tc>
          <w:tcPr>
            <w:tcW w:w="1740" w:type="dxa"/>
            <w:vAlign w:val="center"/>
          </w:tcPr>
          <w:p w14:paraId="4B7D2C78" w14:textId="77777777" w:rsidR="00F70E77" w:rsidRDefault="00F5599C">
            <w:pPr>
              <w:jc w:val="left"/>
            </w:pPr>
            <w:r>
              <w:rPr>
                <w:color w:val="000000"/>
                <w:sz w:val="18"/>
                <w:szCs w:val="18"/>
              </w:rPr>
              <w:t>其他负债</w:t>
            </w:r>
          </w:p>
        </w:tc>
        <w:tc>
          <w:tcPr>
            <w:tcW w:w="1559" w:type="dxa"/>
            <w:vAlign w:val="center"/>
          </w:tcPr>
          <w:p w14:paraId="1C1FCD2A" w14:textId="77777777" w:rsidR="00F70E77" w:rsidRDefault="00F5599C">
            <w:pPr>
              <w:jc w:val="left"/>
            </w:pPr>
            <w:r>
              <w:rPr>
                <w:color w:val="000000"/>
                <w:sz w:val="18"/>
                <w:szCs w:val="18"/>
              </w:rPr>
              <w:t>-</w:t>
            </w:r>
          </w:p>
        </w:tc>
        <w:tc>
          <w:tcPr>
            <w:tcW w:w="1473" w:type="dxa"/>
            <w:vAlign w:val="center"/>
          </w:tcPr>
          <w:p w14:paraId="0B0E885F" w14:textId="77777777" w:rsidR="00F70E77" w:rsidRDefault="00F5599C">
            <w:pPr>
              <w:jc w:val="left"/>
            </w:pPr>
            <w:r>
              <w:rPr>
                <w:color w:val="000000"/>
                <w:sz w:val="18"/>
                <w:szCs w:val="18"/>
              </w:rPr>
              <w:t>-</w:t>
            </w:r>
          </w:p>
        </w:tc>
        <w:tc>
          <w:tcPr>
            <w:tcW w:w="1221" w:type="dxa"/>
            <w:vAlign w:val="center"/>
          </w:tcPr>
          <w:p w14:paraId="47925C42" w14:textId="77777777" w:rsidR="00F70E77" w:rsidRDefault="00F5599C">
            <w:pPr>
              <w:jc w:val="left"/>
            </w:pPr>
            <w:r>
              <w:rPr>
                <w:color w:val="000000"/>
                <w:sz w:val="18"/>
                <w:szCs w:val="18"/>
              </w:rPr>
              <w:t>-</w:t>
            </w:r>
          </w:p>
        </w:tc>
        <w:tc>
          <w:tcPr>
            <w:tcW w:w="1559" w:type="dxa"/>
            <w:vAlign w:val="center"/>
          </w:tcPr>
          <w:p w14:paraId="54EA2F36" w14:textId="77777777" w:rsidR="00F70E77" w:rsidRDefault="00F5599C">
            <w:pPr>
              <w:jc w:val="center"/>
            </w:pPr>
            <w:r>
              <w:rPr>
                <w:color w:val="000000"/>
                <w:sz w:val="18"/>
                <w:szCs w:val="18"/>
              </w:rPr>
              <w:t>124,641.77</w:t>
            </w:r>
          </w:p>
        </w:tc>
        <w:tc>
          <w:tcPr>
            <w:tcW w:w="1446" w:type="dxa"/>
            <w:vAlign w:val="center"/>
          </w:tcPr>
          <w:p w14:paraId="3721FF49" w14:textId="77777777" w:rsidR="00F70E77" w:rsidRDefault="00F5599C">
            <w:pPr>
              <w:jc w:val="left"/>
            </w:pPr>
            <w:r>
              <w:rPr>
                <w:color w:val="000000"/>
                <w:sz w:val="18"/>
                <w:szCs w:val="18"/>
              </w:rPr>
              <w:t>124,641.77</w:t>
            </w:r>
          </w:p>
        </w:tc>
      </w:tr>
      <w:tr w:rsidR="00905ED0" w:rsidRPr="008D7748" w14:paraId="61115E61" w14:textId="77777777" w:rsidTr="00610BA9">
        <w:trPr>
          <w:trHeight w:val="2679"/>
        </w:trPr>
        <w:tc>
          <w:tcPr>
            <w:tcW w:w="1740" w:type="dxa"/>
            <w:vAlign w:val="center"/>
          </w:tcPr>
          <w:p w14:paraId="2024E349"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42301BE5" w14:textId="77777777" w:rsidR="00905ED0" w:rsidRPr="008D7748" w:rsidRDefault="00905ED0" w:rsidP="0048308E">
            <w:pPr>
              <w:spacing w:before="29" w:line="288" w:lineRule="auto"/>
              <w:jc w:val="right"/>
              <w:rPr>
                <w:sz w:val="18"/>
                <w:szCs w:val="18"/>
              </w:rPr>
            </w:pPr>
            <w:r w:rsidRPr="008D7748">
              <w:rPr>
                <w:sz w:val="18"/>
                <w:szCs w:val="18"/>
              </w:rPr>
              <w:t>-</w:t>
            </w:r>
          </w:p>
          <w:p w14:paraId="4AAAF8C2" w14:textId="77777777" w:rsidR="00905ED0" w:rsidRPr="008D7748" w:rsidRDefault="00905ED0" w:rsidP="0048308E">
            <w:pPr>
              <w:spacing w:before="29" w:line="288" w:lineRule="auto"/>
              <w:jc w:val="right"/>
              <w:rPr>
                <w:sz w:val="18"/>
                <w:szCs w:val="18"/>
              </w:rPr>
            </w:pPr>
          </w:p>
        </w:tc>
        <w:tc>
          <w:tcPr>
            <w:tcW w:w="1473" w:type="dxa"/>
            <w:vAlign w:val="center"/>
          </w:tcPr>
          <w:p w14:paraId="1C15F8C7" w14:textId="77777777" w:rsidR="00905ED0" w:rsidRPr="008D7748" w:rsidRDefault="00905ED0" w:rsidP="0048308E">
            <w:pPr>
              <w:spacing w:before="29" w:line="288" w:lineRule="auto"/>
              <w:jc w:val="right"/>
              <w:rPr>
                <w:sz w:val="18"/>
                <w:szCs w:val="18"/>
              </w:rPr>
            </w:pPr>
            <w:r w:rsidRPr="008D7748">
              <w:rPr>
                <w:sz w:val="18"/>
                <w:szCs w:val="18"/>
              </w:rPr>
              <w:t>-</w:t>
            </w:r>
          </w:p>
          <w:p w14:paraId="11F5BD04" w14:textId="77777777" w:rsidR="00905ED0" w:rsidRPr="008D7748" w:rsidRDefault="00905ED0" w:rsidP="0048308E">
            <w:pPr>
              <w:spacing w:before="29" w:line="288" w:lineRule="auto"/>
              <w:jc w:val="right"/>
              <w:rPr>
                <w:sz w:val="18"/>
                <w:szCs w:val="18"/>
              </w:rPr>
            </w:pPr>
          </w:p>
        </w:tc>
        <w:tc>
          <w:tcPr>
            <w:tcW w:w="1221" w:type="dxa"/>
            <w:vAlign w:val="center"/>
          </w:tcPr>
          <w:p w14:paraId="1B610A50" w14:textId="77777777" w:rsidR="00905ED0" w:rsidRPr="008D7748" w:rsidRDefault="00905ED0" w:rsidP="0048308E">
            <w:pPr>
              <w:spacing w:before="29" w:line="288" w:lineRule="auto"/>
              <w:jc w:val="right"/>
              <w:rPr>
                <w:sz w:val="18"/>
                <w:szCs w:val="18"/>
              </w:rPr>
            </w:pPr>
          </w:p>
          <w:p w14:paraId="74D559F4" w14:textId="77777777" w:rsidR="00905ED0" w:rsidRPr="008D7748" w:rsidRDefault="00905ED0" w:rsidP="0048308E">
            <w:pPr>
              <w:spacing w:before="29" w:line="288" w:lineRule="auto"/>
              <w:jc w:val="right"/>
              <w:rPr>
                <w:sz w:val="18"/>
                <w:szCs w:val="18"/>
              </w:rPr>
            </w:pPr>
            <w:r w:rsidRPr="008D7748">
              <w:rPr>
                <w:sz w:val="18"/>
                <w:szCs w:val="18"/>
              </w:rPr>
              <w:t>-</w:t>
            </w:r>
          </w:p>
          <w:p w14:paraId="37E8DD01" w14:textId="77777777" w:rsidR="00905ED0" w:rsidRPr="008D7748" w:rsidRDefault="00905ED0" w:rsidP="0048308E">
            <w:pPr>
              <w:spacing w:before="29" w:line="288" w:lineRule="auto"/>
              <w:jc w:val="right"/>
              <w:rPr>
                <w:sz w:val="18"/>
                <w:szCs w:val="18"/>
              </w:rPr>
            </w:pPr>
          </w:p>
        </w:tc>
        <w:tc>
          <w:tcPr>
            <w:tcW w:w="1559" w:type="dxa"/>
            <w:vAlign w:val="center"/>
          </w:tcPr>
          <w:p w14:paraId="7B733079" w14:textId="77777777" w:rsidR="00905ED0" w:rsidRPr="008D7748" w:rsidRDefault="00905ED0" w:rsidP="0048308E">
            <w:pPr>
              <w:spacing w:before="29" w:line="288" w:lineRule="auto"/>
              <w:jc w:val="right"/>
              <w:rPr>
                <w:sz w:val="18"/>
                <w:szCs w:val="18"/>
              </w:rPr>
            </w:pPr>
            <w:r w:rsidRPr="008D7748">
              <w:rPr>
                <w:sz w:val="18"/>
                <w:szCs w:val="18"/>
              </w:rPr>
              <w:t>6,476,253.88</w:t>
            </w:r>
          </w:p>
          <w:p w14:paraId="0D178C3E" w14:textId="77777777" w:rsidR="00905ED0" w:rsidRPr="008D7748" w:rsidRDefault="00905ED0" w:rsidP="0048308E">
            <w:pPr>
              <w:spacing w:before="29" w:line="288" w:lineRule="auto"/>
              <w:jc w:val="right"/>
              <w:rPr>
                <w:sz w:val="18"/>
                <w:szCs w:val="18"/>
              </w:rPr>
            </w:pPr>
          </w:p>
        </w:tc>
        <w:tc>
          <w:tcPr>
            <w:tcW w:w="1446" w:type="dxa"/>
            <w:vAlign w:val="center"/>
          </w:tcPr>
          <w:p w14:paraId="5B6BEAC8" w14:textId="77777777" w:rsidR="00905ED0" w:rsidRPr="008D7748" w:rsidRDefault="00905ED0" w:rsidP="0048308E">
            <w:pPr>
              <w:spacing w:before="29" w:line="288" w:lineRule="auto"/>
              <w:jc w:val="right"/>
              <w:rPr>
                <w:sz w:val="18"/>
                <w:szCs w:val="18"/>
              </w:rPr>
            </w:pPr>
            <w:r w:rsidRPr="008D7748">
              <w:rPr>
                <w:sz w:val="18"/>
                <w:szCs w:val="18"/>
              </w:rPr>
              <w:t>6,476,253.88</w:t>
            </w:r>
          </w:p>
          <w:p w14:paraId="561AE6B4" w14:textId="77777777" w:rsidR="00905ED0" w:rsidRPr="008D7748" w:rsidRDefault="00905ED0" w:rsidP="0048308E">
            <w:pPr>
              <w:spacing w:before="29" w:line="288" w:lineRule="auto"/>
              <w:jc w:val="right"/>
              <w:rPr>
                <w:sz w:val="18"/>
                <w:szCs w:val="18"/>
              </w:rPr>
            </w:pPr>
          </w:p>
        </w:tc>
      </w:tr>
      <w:tr w:rsidR="00905ED0" w:rsidRPr="008D7748" w14:paraId="6295D070" w14:textId="77777777" w:rsidTr="00A653FA">
        <w:trPr>
          <w:trHeight w:val="280"/>
        </w:trPr>
        <w:tc>
          <w:tcPr>
            <w:tcW w:w="1740" w:type="dxa"/>
            <w:vAlign w:val="center"/>
          </w:tcPr>
          <w:p w14:paraId="725EAB04"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34D3BB5B" w14:textId="77777777" w:rsidR="00905ED0" w:rsidRPr="008D7748" w:rsidRDefault="00905ED0" w:rsidP="0048308E">
            <w:pPr>
              <w:spacing w:before="29" w:line="288" w:lineRule="auto"/>
              <w:jc w:val="right"/>
              <w:rPr>
                <w:sz w:val="18"/>
                <w:szCs w:val="18"/>
              </w:rPr>
            </w:pPr>
            <w:r w:rsidRPr="008D7748">
              <w:rPr>
                <w:sz w:val="18"/>
                <w:szCs w:val="18"/>
              </w:rPr>
              <w:t>103,363,250.14</w:t>
            </w:r>
          </w:p>
          <w:p w14:paraId="39C7521F" w14:textId="77777777" w:rsidR="00905ED0" w:rsidRPr="008D7748" w:rsidRDefault="00905ED0" w:rsidP="0048308E">
            <w:pPr>
              <w:spacing w:before="29" w:line="288" w:lineRule="auto"/>
              <w:jc w:val="right"/>
              <w:rPr>
                <w:sz w:val="18"/>
                <w:szCs w:val="18"/>
              </w:rPr>
            </w:pPr>
          </w:p>
        </w:tc>
        <w:tc>
          <w:tcPr>
            <w:tcW w:w="1473" w:type="dxa"/>
            <w:vAlign w:val="center"/>
          </w:tcPr>
          <w:p w14:paraId="2EA654B7" w14:textId="77777777" w:rsidR="00905ED0" w:rsidRPr="008D7748" w:rsidRDefault="00905ED0" w:rsidP="0048308E">
            <w:pPr>
              <w:spacing w:before="29" w:line="288" w:lineRule="auto"/>
              <w:jc w:val="right"/>
              <w:rPr>
                <w:sz w:val="18"/>
                <w:szCs w:val="18"/>
              </w:rPr>
            </w:pPr>
            <w:r w:rsidRPr="008D7748">
              <w:rPr>
                <w:sz w:val="18"/>
                <w:szCs w:val="18"/>
              </w:rPr>
              <w:t>-</w:t>
            </w:r>
          </w:p>
          <w:p w14:paraId="3E0CC812" w14:textId="77777777" w:rsidR="00905ED0" w:rsidRPr="008D7748" w:rsidRDefault="00905ED0" w:rsidP="0048308E">
            <w:pPr>
              <w:spacing w:before="29" w:line="288" w:lineRule="auto"/>
              <w:jc w:val="right"/>
              <w:rPr>
                <w:sz w:val="18"/>
                <w:szCs w:val="18"/>
              </w:rPr>
            </w:pPr>
          </w:p>
        </w:tc>
        <w:tc>
          <w:tcPr>
            <w:tcW w:w="1221" w:type="dxa"/>
            <w:vAlign w:val="center"/>
          </w:tcPr>
          <w:p w14:paraId="0B644158" w14:textId="77777777" w:rsidR="00905ED0" w:rsidRPr="008D7748" w:rsidRDefault="00905ED0" w:rsidP="0048308E">
            <w:pPr>
              <w:spacing w:before="29" w:line="288" w:lineRule="auto"/>
              <w:jc w:val="right"/>
              <w:rPr>
                <w:sz w:val="18"/>
                <w:szCs w:val="18"/>
              </w:rPr>
            </w:pPr>
            <w:r w:rsidRPr="008D7748">
              <w:rPr>
                <w:sz w:val="18"/>
                <w:szCs w:val="18"/>
              </w:rPr>
              <w:t>-</w:t>
            </w:r>
          </w:p>
          <w:p w14:paraId="202B888A" w14:textId="77777777" w:rsidR="00905ED0" w:rsidRPr="008D7748" w:rsidRDefault="00905ED0" w:rsidP="0048308E">
            <w:pPr>
              <w:spacing w:before="29" w:line="288" w:lineRule="auto"/>
              <w:jc w:val="right"/>
              <w:rPr>
                <w:sz w:val="18"/>
                <w:szCs w:val="18"/>
              </w:rPr>
            </w:pPr>
          </w:p>
        </w:tc>
        <w:tc>
          <w:tcPr>
            <w:tcW w:w="1559" w:type="dxa"/>
            <w:vAlign w:val="center"/>
          </w:tcPr>
          <w:p w14:paraId="4121D91E" w14:textId="77777777" w:rsidR="00905ED0" w:rsidRPr="008D7748" w:rsidRDefault="00905ED0" w:rsidP="0048308E">
            <w:pPr>
              <w:spacing w:before="29" w:line="288" w:lineRule="auto"/>
              <w:jc w:val="right"/>
              <w:rPr>
                <w:sz w:val="18"/>
                <w:szCs w:val="18"/>
              </w:rPr>
            </w:pPr>
            <w:r w:rsidRPr="008D7748">
              <w:rPr>
                <w:sz w:val="18"/>
                <w:szCs w:val="18"/>
              </w:rPr>
              <w:t>-3,394,283.29</w:t>
            </w:r>
          </w:p>
          <w:p w14:paraId="4A933C93" w14:textId="77777777" w:rsidR="00905ED0" w:rsidRPr="008D7748" w:rsidRDefault="00905ED0" w:rsidP="0048308E">
            <w:pPr>
              <w:spacing w:before="29" w:line="288" w:lineRule="auto"/>
              <w:jc w:val="right"/>
              <w:rPr>
                <w:sz w:val="18"/>
                <w:szCs w:val="18"/>
              </w:rPr>
            </w:pPr>
          </w:p>
        </w:tc>
        <w:tc>
          <w:tcPr>
            <w:tcW w:w="1446" w:type="dxa"/>
            <w:vAlign w:val="center"/>
          </w:tcPr>
          <w:p w14:paraId="0D87A3BB" w14:textId="77777777" w:rsidR="00905ED0" w:rsidRPr="008D7748" w:rsidRDefault="00905ED0" w:rsidP="0048308E">
            <w:pPr>
              <w:spacing w:before="29" w:line="288" w:lineRule="auto"/>
              <w:jc w:val="right"/>
              <w:rPr>
                <w:sz w:val="18"/>
                <w:szCs w:val="18"/>
              </w:rPr>
            </w:pPr>
            <w:r w:rsidRPr="008D7748">
              <w:rPr>
                <w:sz w:val="18"/>
                <w:szCs w:val="18"/>
              </w:rPr>
              <w:t>99,968,966.85</w:t>
            </w:r>
          </w:p>
          <w:p w14:paraId="27A0E59F" w14:textId="77777777" w:rsidR="00905ED0" w:rsidRPr="008D7748" w:rsidRDefault="00905ED0" w:rsidP="0048308E">
            <w:pPr>
              <w:spacing w:before="29" w:line="288" w:lineRule="auto"/>
              <w:jc w:val="right"/>
              <w:rPr>
                <w:sz w:val="18"/>
                <w:szCs w:val="18"/>
              </w:rPr>
            </w:pPr>
          </w:p>
        </w:tc>
      </w:tr>
    </w:tbl>
    <w:p w14:paraId="286A4410"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0FC1D875" w14:textId="77777777" w:rsidR="001548F9" w:rsidRPr="00035D71" w:rsidRDefault="001548F9" w:rsidP="0048308E">
      <w:pPr>
        <w:spacing w:before="29" w:line="288" w:lineRule="auto"/>
        <w:rPr>
          <w:color w:val="000000"/>
          <w:sz w:val="24"/>
        </w:rPr>
      </w:pPr>
    </w:p>
    <w:p w14:paraId="1A99AE4A" w14:textId="77777777" w:rsidR="00610BA9" w:rsidRPr="00035D71" w:rsidRDefault="00610BA9" w:rsidP="00610BA9">
      <w:pPr>
        <w:spacing w:before="29" w:line="288" w:lineRule="auto"/>
        <w:rPr>
          <w:b/>
          <w:bCs/>
          <w:color w:val="000000"/>
          <w:sz w:val="24"/>
        </w:rPr>
      </w:pPr>
      <w:r w:rsidRPr="00035D71">
        <w:rPr>
          <w:b/>
          <w:bCs/>
          <w:color w:val="000000"/>
          <w:kern w:val="0"/>
          <w:sz w:val="24"/>
        </w:rPr>
        <w:t>6.4.1</w:t>
      </w:r>
      <w:r w:rsidR="00A22542">
        <w:rPr>
          <w:rFonts w:hint="eastAsia"/>
          <w:b/>
          <w:bCs/>
          <w:color w:val="000000"/>
          <w:kern w:val="0"/>
          <w:sz w:val="24"/>
        </w:rPr>
        <w:t>3</w:t>
      </w:r>
      <w:r w:rsidRPr="00035D71">
        <w:rPr>
          <w:b/>
          <w:bCs/>
          <w:color w:val="000000"/>
          <w:kern w:val="0"/>
          <w:sz w:val="24"/>
        </w:rPr>
        <w:t xml:space="preserve">.4.1.2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70E77" w14:paraId="11030818" w14:textId="77777777" w:rsidTr="00610BA9">
        <w:tc>
          <w:tcPr>
            <w:tcW w:w="852" w:type="dxa"/>
            <w:vAlign w:val="center"/>
          </w:tcPr>
          <w:p w14:paraId="14BFFFB0" w14:textId="77777777" w:rsidR="00F70E77" w:rsidRDefault="00F5599C">
            <w:pPr>
              <w:jc w:val="left"/>
            </w:pPr>
            <w:r>
              <w:rPr>
                <w:color w:val="000000"/>
                <w:sz w:val="24"/>
              </w:rPr>
              <w:t>假设</w:t>
            </w:r>
          </w:p>
        </w:tc>
        <w:tc>
          <w:tcPr>
            <w:tcW w:w="8146" w:type="dxa"/>
            <w:gridSpan w:val="3"/>
            <w:vAlign w:val="center"/>
          </w:tcPr>
          <w:p w14:paraId="24C0BC42" w14:textId="77777777" w:rsidR="00F70E77" w:rsidRDefault="00F5599C">
            <w:pPr>
              <w:jc w:val="left"/>
            </w:pPr>
            <w:r>
              <w:rPr>
                <w:color w:val="000000"/>
                <w:sz w:val="24"/>
              </w:rPr>
              <w:t>除市场利率以外的其他市场变量保持不变</w:t>
            </w:r>
          </w:p>
        </w:tc>
      </w:tr>
      <w:tr w:rsidR="001548F9" w:rsidRPr="00035D71" w14:paraId="14426485" w14:textId="77777777" w:rsidTr="00610BA9">
        <w:tc>
          <w:tcPr>
            <w:tcW w:w="852" w:type="dxa"/>
            <w:vMerge w:val="restart"/>
            <w:vAlign w:val="center"/>
          </w:tcPr>
          <w:p w14:paraId="3C5A4B93" w14:textId="77777777"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550" w:type="dxa"/>
            <w:vMerge w:val="restart"/>
            <w:vAlign w:val="center"/>
          </w:tcPr>
          <w:p w14:paraId="6F120B7C"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96" w:type="dxa"/>
            <w:gridSpan w:val="2"/>
            <w:vAlign w:val="center"/>
          </w:tcPr>
          <w:p w14:paraId="224F8005" w14:textId="77777777"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14:paraId="5EEF0FEA"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lastRenderedPageBreak/>
              <w:t>影响金额（单位：人民币万元）</w:t>
            </w:r>
          </w:p>
        </w:tc>
      </w:tr>
      <w:tr w:rsidR="001548F9" w:rsidRPr="00035D71" w14:paraId="444AF55D" w14:textId="77777777" w:rsidTr="00610BA9">
        <w:tc>
          <w:tcPr>
            <w:tcW w:w="852" w:type="dxa"/>
            <w:vMerge/>
            <w:vAlign w:val="center"/>
          </w:tcPr>
          <w:p w14:paraId="5216F3FE" w14:textId="77777777" w:rsidR="001548F9" w:rsidRPr="00035D71" w:rsidRDefault="001548F9" w:rsidP="0048308E">
            <w:pPr>
              <w:widowControl/>
              <w:spacing w:before="29" w:line="288" w:lineRule="auto"/>
              <w:jc w:val="left"/>
              <w:rPr>
                <w:color w:val="000000"/>
                <w:sz w:val="24"/>
              </w:rPr>
            </w:pPr>
          </w:p>
        </w:tc>
        <w:tc>
          <w:tcPr>
            <w:tcW w:w="2550" w:type="dxa"/>
            <w:vMerge/>
            <w:vAlign w:val="center"/>
          </w:tcPr>
          <w:p w14:paraId="559B4185" w14:textId="77777777" w:rsidR="001548F9" w:rsidRPr="00035D71" w:rsidRDefault="001548F9" w:rsidP="0048308E">
            <w:pPr>
              <w:widowControl/>
              <w:spacing w:before="29" w:line="288" w:lineRule="auto"/>
              <w:jc w:val="left"/>
              <w:rPr>
                <w:color w:val="000000"/>
                <w:kern w:val="0"/>
                <w:sz w:val="24"/>
              </w:rPr>
            </w:pPr>
          </w:p>
        </w:tc>
        <w:tc>
          <w:tcPr>
            <w:tcW w:w="2693" w:type="dxa"/>
            <w:vAlign w:val="center"/>
          </w:tcPr>
          <w:p w14:paraId="402D7AE3" w14:textId="77777777"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14:paraId="2BD01BB3" w14:textId="77777777" w:rsidR="001548F9" w:rsidRPr="00035D71" w:rsidRDefault="009428AD" w:rsidP="0048308E">
            <w:pPr>
              <w:spacing w:before="29" w:line="288" w:lineRule="auto"/>
              <w:jc w:val="center"/>
              <w:rPr>
                <w:bCs/>
                <w:color w:val="000000"/>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03" w:type="dxa"/>
            <w:vAlign w:val="center"/>
          </w:tcPr>
          <w:p w14:paraId="69C37592" w14:textId="77777777"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14:paraId="0A825030" w14:textId="77777777" w:rsidR="001548F9" w:rsidRPr="00035D71" w:rsidRDefault="006F5125"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F70E77" w14:paraId="360E1B14" w14:textId="77777777">
        <w:tc>
          <w:tcPr>
            <w:tcW w:w="852" w:type="dxa"/>
            <w:vMerge/>
          </w:tcPr>
          <w:p w14:paraId="0AB3C5E8" w14:textId="77777777" w:rsidR="00F70E77" w:rsidRDefault="00F70E77"/>
        </w:tc>
        <w:tc>
          <w:tcPr>
            <w:tcW w:w="2550" w:type="dxa"/>
            <w:vAlign w:val="center"/>
          </w:tcPr>
          <w:p w14:paraId="2DBC15F2" w14:textId="77777777" w:rsidR="00F70E77" w:rsidRDefault="00F5599C">
            <w:pPr>
              <w:jc w:val="left"/>
            </w:pPr>
            <w:r>
              <w:rPr>
                <w:color w:val="000000"/>
                <w:sz w:val="24"/>
              </w:rPr>
              <w:t>市场利率上升</w:t>
            </w:r>
            <w:r>
              <w:rPr>
                <w:color w:val="000000"/>
                <w:sz w:val="24"/>
              </w:rPr>
              <w:t>25</w:t>
            </w:r>
            <w:r>
              <w:rPr>
                <w:color w:val="000000"/>
                <w:sz w:val="24"/>
              </w:rPr>
              <w:t>个基点</w:t>
            </w:r>
          </w:p>
        </w:tc>
        <w:tc>
          <w:tcPr>
            <w:tcW w:w="2693" w:type="dxa"/>
            <w:vAlign w:val="center"/>
          </w:tcPr>
          <w:p w14:paraId="23A2B564" w14:textId="77777777" w:rsidR="00F70E77" w:rsidRDefault="00F5599C">
            <w:pPr>
              <w:jc w:val="right"/>
            </w:pPr>
            <w:r>
              <w:rPr>
                <w:color w:val="000000"/>
                <w:sz w:val="24"/>
              </w:rPr>
              <w:t>减少约</w:t>
            </w:r>
            <w:r>
              <w:rPr>
                <w:color w:val="000000"/>
                <w:sz w:val="24"/>
              </w:rPr>
              <w:t>28</w:t>
            </w:r>
          </w:p>
        </w:tc>
        <w:tc>
          <w:tcPr>
            <w:tcW w:w="2903" w:type="dxa"/>
            <w:vAlign w:val="center"/>
          </w:tcPr>
          <w:p w14:paraId="341573F4" w14:textId="77777777" w:rsidR="00F70E77" w:rsidRDefault="00317B65">
            <w:pPr>
              <w:jc w:val="right"/>
            </w:pPr>
            <w:r>
              <w:rPr>
                <w:rFonts w:hint="eastAsia"/>
                <w:color w:val="000000"/>
                <w:sz w:val="24"/>
              </w:rPr>
              <w:t>无</w:t>
            </w:r>
            <w:r>
              <w:rPr>
                <w:color w:val="000000"/>
                <w:sz w:val="24"/>
              </w:rPr>
              <w:t>重大影响</w:t>
            </w:r>
          </w:p>
        </w:tc>
      </w:tr>
      <w:tr w:rsidR="00F70E77" w14:paraId="21FFF2DA" w14:textId="77777777">
        <w:tc>
          <w:tcPr>
            <w:tcW w:w="852" w:type="dxa"/>
            <w:vMerge/>
          </w:tcPr>
          <w:p w14:paraId="56319406" w14:textId="77777777" w:rsidR="00F70E77" w:rsidRDefault="00F70E77"/>
        </w:tc>
        <w:tc>
          <w:tcPr>
            <w:tcW w:w="2550" w:type="dxa"/>
            <w:vAlign w:val="center"/>
          </w:tcPr>
          <w:p w14:paraId="47088824" w14:textId="77777777" w:rsidR="00F70E77" w:rsidRDefault="00F5599C">
            <w:pPr>
              <w:jc w:val="left"/>
            </w:pPr>
            <w:r>
              <w:rPr>
                <w:color w:val="000000"/>
                <w:sz w:val="24"/>
              </w:rPr>
              <w:t>市场利率下降</w:t>
            </w:r>
            <w:r>
              <w:rPr>
                <w:color w:val="000000"/>
                <w:sz w:val="24"/>
              </w:rPr>
              <w:t>25</w:t>
            </w:r>
            <w:r>
              <w:rPr>
                <w:color w:val="000000"/>
                <w:sz w:val="24"/>
              </w:rPr>
              <w:t>个基点</w:t>
            </w:r>
          </w:p>
        </w:tc>
        <w:tc>
          <w:tcPr>
            <w:tcW w:w="2693" w:type="dxa"/>
            <w:vAlign w:val="center"/>
          </w:tcPr>
          <w:p w14:paraId="2D5B9E60" w14:textId="77777777" w:rsidR="00F70E77" w:rsidRDefault="00F5599C">
            <w:pPr>
              <w:jc w:val="right"/>
            </w:pPr>
            <w:r>
              <w:rPr>
                <w:color w:val="000000"/>
                <w:sz w:val="24"/>
              </w:rPr>
              <w:t>增加约</w:t>
            </w:r>
            <w:r>
              <w:rPr>
                <w:color w:val="000000"/>
                <w:sz w:val="24"/>
              </w:rPr>
              <w:t>28</w:t>
            </w:r>
          </w:p>
        </w:tc>
        <w:tc>
          <w:tcPr>
            <w:tcW w:w="2903" w:type="dxa"/>
            <w:vAlign w:val="center"/>
          </w:tcPr>
          <w:p w14:paraId="2ED7A5CA" w14:textId="77777777" w:rsidR="00F70E77" w:rsidRDefault="00317B65">
            <w:pPr>
              <w:jc w:val="right"/>
            </w:pPr>
            <w:r>
              <w:rPr>
                <w:rFonts w:hint="eastAsia"/>
                <w:color w:val="000000"/>
                <w:sz w:val="24"/>
              </w:rPr>
              <w:t>无重大影响</w:t>
            </w:r>
          </w:p>
        </w:tc>
      </w:tr>
    </w:tbl>
    <w:p w14:paraId="73145F12" w14:textId="77777777" w:rsidR="001548F9" w:rsidRPr="00035D71" w:rsidRDefault="001548F9" w:rsidP="00166E42">
      <w:pPr>
        <w:spacing w:before="29" w:line="288" w:lineRule="auto"/>
        <w:jc w:val="left"/>
        <w:rPr>
          <w:kern w:val="0"/>
          <w:sz w:val="24"/>
        </w:rPr>
      </w:pPr>
      <w:r w:rsidRPr="00035D71">
        <w:rPr>
          <w:kern w:val="0"/>
          <w:sz w:val="24"/>
        </w:rPr>
        <w:t>注：于</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日，本基金持有的交易性债券投资公允价值占基金资产净值的比例为</w:t>
      </w:r>
      <w:r w:rsidRPr="00035D71">
        <w:rPr>
          <w:kern w:val="0"/>
          <w:sz w:val="24"/>
        </w:rPr>
        <w:t>9.96%</w:t>
      </w:r>
      <w:r w:rsidRPr="00035D71">
        <w:rPr>
          <w:kern w:val="0"/>
          <w:sz w:val="24"/>
        </w:rPr>
        <w:t>，因此市场利率的变动对于本基金资产净值无重大影响。</w:t>
      </w:r>
    </w:p>
    <w:p w14:paraId="6F90397C"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0AFA454F" w14:textId="77777777" w:rsidR="00610BA9" w:rsidRPr="00035D71" w:rsidRDefault="00610BA9" w:rsidP="00610BA9">
      <w:pPr>
        <w:spacing w:before="29" w:line="288" w:lineRule="auto"/>
        <w:rPr>
          <w:b/>
          <w:bCs/>
          <w:sz w:val="24"/>
        </w:rPr>
      </w:pPr>
      <w:r w:rsidRPr="00035D71">
        <w:rPr>
          <w:b/>
          <w:bCs/>
          <w:kern w:val="0"/>
          <w:sz w:val="24"/>
        </w:rPr>
        <w:t>6.4.1</w:t>
      </w:r>
      <w:r w:rsidR="00EB11A3">
        <w:rPr>
          <w:rFonts w:hint="eastAsia"/>
          <w:b/>
          <w:bCs/>
          <w:kern w:val="0"/>
          <w:sz w:val="24"/>
        </w:rPr>
        <w:t>3</w:t>
      </w:r>
      <w:r w:rsidRPr="00035D71">
        <w:rPr>
          <w:b/>
          <w:bCs/>
          <w:kern w:val="0"/>
          <w:sz w:val="24"/>
        </w:rPr>
        <w:t>.4.2</w:t>
      </w:r>
      <w:r w:rsidRPr="00035D71">
        <w:rPr>
          <w:b/>
          <w:bCs/>
          <w:sz w:val="24"/>
        </w:rPr>
        <w:t>外汇风险</w:t>
      </w:r>
    </w:p>
    <w:p w14:paraId="3E419388" w14:textId="77777777" w:rsidR="00610BA9" w:rsidRPr="00035D71" w:rsidRDefault="00610BA9" w:rsidP="00610BA9">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74C5AC35" w14:textId="77777777" w:rsidR="00610BA9" w:rsidRPr="00035D71" w:rsidRDefault="00610BA9" w:rsidP="00610BA9">
      <w:pPr>
        <w:spacing w:before="29" w:line="288" w:lineRule="auto"/>
        <w:ind w:firstLineChars="200" w:firstLine="480"/>
        <w:rPr>
          <w:color w:val="000000"/>
          <w:sz w:val="24"/>
        </w:rPr>
      </w:pPr>
    </w:p>
    <w:p w14:paraId="5E6C6B5B" w14:textId="77777777" w:rsidR="00610BA9" w:rsidRPr="00035D71" w:rsidRDefault="00610BA9" w:rsidP="00610BA9">
      <w:pPr>
        <w:spacing w:before="29" w:line="288" w:lineRule="auto"/>
        <w:rPr>
          <w:b/>
          <w:bCs/>
          <w:color w:val="000000"/>
          <w:sz w:val="24"/>
        </w:rPr>
      </w:pPr>
      <w:r w:rsidRPr="00035D71">
        <w:rPr>
          <w:b/>
          <w:bCs/>
          <w:color w:val="000000"/>
          <w:kern w:val="0"/>
          <w:sz w:val="24"/>
        </w:rPr>
        <w:t>6.4.1</w:t>
      </w:r>
      <w:r w:rsidR="00EB11A3">
        <w:rPr>
          <w:rFonts w:hint="eastAsia"/>
          <w:b/>
          <w:bCs/>
          <w:color w:val="000000"/>
          <w:kern w:val="0"/>
          <w:sz w:val="24"/>
        </w:rPr>
        <w:t>3</w:t>
      </w:r>
      <w:r w:rsidRPr="00035D71">
        <w:rPr>
          <w:b/>
          <w:bCs/>
          <w:color w:val="000000"/>
          <w:kern w:val="0"/>
          <w:sz w:val="24"/>
        </w:rPr>
        <w:t xml:space="preserve">.4.3 </w:t>
      </w:r>
      <w:r w:rsidRPr="00035D71">
        <w:rPr>
          <w:b/>
          <w:bCs/>
          <w:color w:val="000000"/>
          <w:sz w:val="24"/>
        </w:rPr>
        <w:t>其他价格风险</w:t>
      </w:r>
    </w:p>
    <w:p w14:paraId="005F76E0" w14:textId="77777777" w:rsidR="00610BA9" w:rsidRDefault="00610BA9" w:rsidP="00610BA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96029AB" w14:textId="77777777" w:rsidR="00610BA9" w:rsidRPr="00035D71" w:rsidRDefault="00610BA9" w:rsidP="00610BA9">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本基金通过投资组合的分散化降低其他价格风险。本基金投资组合中股票、权证等权益类资产占基金资产的比例不高于</w:t>
      </w:r>
      <w:r w:rsidRPr="00035D71">
        <w:rPr>
          <w:color w:val="000000"/>
          <w:sz w:val="24"/>
        </w:rPr>
        <w:t>20%</w:t>
      </w:r>
      <w:r w:rsidRPr="00035D71">
        <w:rPr>
          <w:color w:val="000000"/>
          <w:sz w:val="24"/>
        </w:rPr>
        <w:t>；现金及到期日在一年以内的政府债券的投资比例合计不低于基金资产净值的</w:t>
      </w:r>
      <w:r w:rsidRPr="00035D71">
        <w:rPr>
          <w:color w:val="000000"/>
          <w:sz w:val="24"/>
        </w:rPr>
        <w:t>5%</w:t>
      </w:r>
      <w:r w:rsidRPr="00035D71">
        <w:rPr>
          <w:color w:val="000000"/>
          <w:sz w:val="24"/>
        </w:rPr>
        <w:t>，本基金持有的全部权证，其市值不得超过基金资产净值的</w:t>
      </w:r>
      <w:r w:rsidRPr="00035D71">
        <w:rPr>
          <w:color w:val="000000"/>
          <w:sz w:val="24"/>
        </w:rPr>
        <w:t>3%</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292B6B1A" w14:textId="77777777" w:rsidR="00610BA9" w:rsidRPr="00035D71" w:rsidRDefault="00610BA9" w:rsidP="00610BA9">
      <w:pPr>
        <w:spacing w:before="29" w:line="288" w:lineRule="auto"/>
        <w:ind w:firstLineChars="200" w:firstLine="482"/>
        <w:rPr>
          <w:b/>
          <w:bCs/>
          <w:color w:val="000000"/>
          <w:sz w:val="24"/>
        </w:rPr>
      </w:pPr>
    </w:p>
    <w:p w14:paraId="01B88E7B" w14:textId="77777777" w:rsidR="00610BA9" w:rsidRPr="00035D71" w:rsidRDefault="00A22542" w:rsidP="00610BA9">
      <w:pPr>
        <w:spacing w:before="29" w:line="288" w:lineRule="auto"/>
        <w:rPr>
          <w:b/>
          <w:bCs/>
          <w:color w:val="000000"/>
          <w:sz w:val="24"/>
        </w:rPr>
      </w:pPr>
      <w:r>
        <w:rPr>
          <w:b/>
          <w:bCs/>
          <w:color w:val="000000"/>
          <w:kern w:val="0"/>
          <w:sz w:val="24"/>
        </w:rPr>
        <w:t>6.4.1</w:t>
      </w:r>
      <w:r>
        <w:rPr>
          <w:rFonts w:hint="eastAsia"/>
          <w:b/>
          <w:bCs/>
          <w:color w:val="000000"/>
          <w:kern w:val="0"/>
          <w:sz w:val="24"/>
        </w:rPr>
        <w:t>3</w:t>
      </w:r>
      <w:r w:rsidR="00610BA9" w:rsidRPr="00035D71">
        <w:rPr>
          <w:b/>
          <w:bCs/>
          <w:color w:val="000000"/>
          <w:kern w:val="0"/>
          <w:sz w:val="24"/>
        </w:rPr>
        <w:t xml:space="preserve">.4.3.1 </w:t>
      </w:r>
      <w:r w:rsidR="00610BA9" w:rsidRPr="00035D71">
        <w:rPr>
          <w:b/>
          <w:bCs/>
          <w:color w:val="000000"/>
          <w:sz w:val="24"/>
        </w:rPr>
        <w:t>其他价格风险敞口</w:t>
      </w:r>
    </w:p>
    <w:p w14:paraId="203EA37B"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61646FE6" w14:textId="77777777" w:rsidTr="007151DB">
        <w:trPr>
          <w:trHeight w:val="278"/>
        </w:trPr>
        <w:tc>
          <w:tcPr>
            <w:tcW w:w="2977" w:type="dxa"/>
            <w:vMerge w:val="restart"/>
            <w:tcMar>
              <w:left w:w="108" w:type="dxa"/>
            </w:tcMar>
            <w:vAlign w:val="center"/>
          </w:tcPr>
          <w:p w14:paraId="1E127244"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44B6573F"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223DDCBD"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3A49F1C3"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41CC9B09"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5A7A8156" w14:textId="77777777" w:rsidTr="007151DB">
        <w:trPr>
          <w:trHeight w:val="278"/>
        </w:trPr>
        <w:tc>
          <w:tcPr>
            <w:tcW w:w="2977" w:type="dxa"/>
            <w:vMerge/>
            <w:tcMar>
              <w:left w:w="108" w:type="dxa"/>
            </w:tcMar>
            <w:vAlign w:val="center"/>
          </w:tcPr>
          <w:p w14:paraId="6525BD45"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73DADD6D"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2E6D84E0"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3A8F5CF8"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28EE5689"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263A9861" w14:textId="77777777" w:rsidTr="007151DB">
        <w:trPr>
          <w:trHeight w:val="278"/>
        </w:trPr>
        <w:tc>
          <w:tcPr>
            <w:tcW w:w="2977" w:type="dxa"/>
            <w:tcMar>
              <w:left w:w="108" w:type="dxa"/>
            </w:tcMar>
            <w:vAlign w:val="center"/>
          </w:tcPr>
          <w:p w14:paraId="28C0A998"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0236EE89" w14:textId="77777777" w:rsidR="0002154E" w:rsidRPr="00035D71" w:rsidRDefault="0002154E" w:rsidP="0048308E">
            <w:pPr>
              <w:spacing w:before="29" w:line="288" w:lineRule="auto"/>
              <w:jc w:val="right"/>
              <w:rPr>
                <w:color w:val="000000"/>
                <w:sz w:val="24"/>
              </w:rPr>
            </w:pPr>
            <w:r w:rsidRPr="00035D71">
              <w:rPr>
                <w:color w:val="000000"/>
                <w:sz w:val="24"/>
              </w:rPr>
              <w:t>266,760.00</w:t>
            </w:r>
          </w:p>
        </w:tc>
        <w:tc>
          <w:tcPr>
            <w:tcW w:w="1134" w:type="dxa"/>
            <w:tcMar>
              <w:left w:w="108" w:type="dxa"/>
            </w:tcMar>
            <w:vAlign w:val="center"/>
          </w:tcPr>
          <w:p w14:paraId="1069A7BC" w14:textId="77777777" w:rsidR="0002154E" w:rsidRPr="00035D71" w:rsidRDefault="0002154E" w:rsidP="0048308E">
            <w:pPr>
              <w:spacing w:before="29" w:line="288" w:lineRule="auto"/>
              <w:jc w:val="right"/>
              <w:rPr>
                <w:color w:val="000000"/>
                <w:sz w:val="24"/>
              </w:rPr>
            </w:pPr>
            <w:r w:rsidRPr="00035D71">
              <w:rPr>
                <w:color w:val="000000"/>
                <w:sz w:val="24"/>
              </w:rPr>
              <w:t>0.50</w:t>
            </w:r>
          </w:p>
        </w:tc>
        <w:tc>
          <w:tcPr>
            <w:tcW w:w="1984" w:type="dxa"/>
            <w:tcMar>
              <w:left w:w="108" w:type="dxa"/>
            </w:tcMar>
            <w:vAlign w:val="center"/>
          </w:tcPr>
          <w:p w14:paraId="40547FFC"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04BEC93B"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40AE3774" w14:textId="77777777" w:rsidTr="007151DB">
        <w:trPr>
          <w:trHeight w:val="278"/>
        </w:trPr>
        <w:tc>
          <w:tcPr>
            <w:tcW w:w="2977" w:type="dxa"/>
            <w:tcMar>
              <w:left w:w="108" w:type="dxa"/>
            </w:tcMar>
            <w:vAlign w:val="center"/>
          </w:tcPr>
          <w:p w14:paraId="30F480B4" w14:textId="77777777" w:rsidR="0002154E" w:rsidRPr="00035D71" w:rsidRDefault="0002154E" w:rsidP="0048308E">
            <w:pPr>
              <w:spacing w:before="29" w:line="288" w:lineRule="auto"/>
              <w:jc w:val="left"/>
              <w:rPr>
                <w:color w:val="000000"/>
                <w:sz w:val="24"/>
              </w:rPr>
            </w:pPr>
            <w:r w:rsidRPr="00035D71">
              <w:rPr>
                <w:color w:val="000000"/>
                <w:sz w:val="24"/>
              </w:rPr>
              <w:lastRenderedPageBreak/>
              <w:t>交易性金融资产</w:t>
            </w:r>
            <w:r w:rsidRPr="00035D71">
              <w:rPr>
                <w:sz w:val="24"/>
              </w:rPr>
              <w:t>－</w:t>
            </w:r>
            <w:r w:rsidRPr="00035D71">
              <w:rPr>
                <w:color w:val="000000"/>
                <w:sz w:val="24"/>
              </w:rPr>
              <w:t>基金投资</w:t>
            </w:r>
          </w:p>
        </w:tc>
        <w:tc>
          <w:tcPr>
            <w:tcW w:w="1843" w:type="dxa"/>
            <w:tcMar>
              <w:left w:w="108" w:type="dxa"/>
            </w:tcMar>
            <w:vAlign w:val="center"/>
          </w:tcPr>
          <w:p w14:paraId="2EFA4D76"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537A7A10"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1CA99B9F"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31C3D424"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0BEC6962" w14:textId="77777777" w:rsidTr="007151DB">
        <w:trPr>
          <w:trHeight w:val="278"/>
        </w:trPr>
        <w:tc>
          <w:tcPr>
            <w:tcW w:w="2977" w:type="dxa"/>
            <w:tcMar>
              <w:left w:w="108" w:type="dxa"/>
            </w:tcMar>
            <w:vAlign w:val="center"/>
          </w:tcPr>
          <w:p w14:paraId="769236D4"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624E4D1D"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70F1332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7044C61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19708008"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6D40ADFE" w14:textId="77777777" w:rsidTr="007151DB">
        <w:trPr>
          <w:trHeight w:val="278"/>
        </w:trPr>
        <w:tc>
          <w:tcPr>
            <w:tcW w:w="2977" w:type="dxa"/>
            <w:tcMar>
              <w:left w:w="108" w:type="dxa"/>
            </w:tcMar>
            <w:vAlign w:val="center"/>
          </w:tcPr>
          <w:p w14:paraId="07938A1B"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4225D572"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407A53A0"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2FE6F977"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AFD29FD"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33AEEDAE" w14:textId="77777777" w:rsidTr="007151DB">
        <w:trPr>
          <w:trHeight w:val="278"/>
        </w:trPr>
        <w:tc>
          <w:tcPr>
            <w:tcW w:w="2977" w:type="dxa"/>
            <w:tcMar>
              <w:left w:w="108" w:type="dxa"/>
            </w:tcMar>
            <w:vAlign w:val="center"/>
          </w:tcPr>
          <w:p w14:paraId="655FD65E"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28AFBFF9"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7964758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1DFE374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3C9B7A48"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0343ED15" w14:textId="77777777" w:rsidTr="007151DB">
        <w:trPr>
          <w:trHeight w:val="278"/>
        </w:trPr>
        <w:tc>
          <w:tcPr>
            <w:tcW w:w="2977" w:type="dxa"/>
            <w:tcMar>
              <w:left w:w="108" w:type="dxa"/>
            </w:tcMar>
            <w:vAlign w:val="center"/>
          </w:tcPr>
          <w:p w14:paraId="58E0F7AA"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498A0B3A" w14:textId="77777777" w:rsidR="00D67112" w:rsidRPr="00035D71" w:rsidRDefault="00D67112" w:rsidP="0048308E">
            <w:pPr>
              <w:spacing w:before="29" w:line="288" w:lineRule="auto"/>
              <w:jc w:val="right"/>
              <w:rPr>
                <w:color w:val="000000"/>
                <w:sz w:val="24"/>
              </w:rPr>
            </w:pPr>
            <w:r w:rsidRPr="00035D71">
              <w:rPr>
                <w:color w:val="000000"/>
                <w:sz w:val="24"/>
              </w:rPr>
              <w:t>266,760.00</w:t>
            </w:r>
          </w:p>
        </w:tc>
        <w:tc>
          <w:tcPr>
            <w:tcW w:w="1134" w:type="dxa"/>
            <w:tcMar>
              <w:left w:w="108" w:type="dxa"/>
            </w:tcMar>
            <w:vAlign w:val="center"/>
          </w:tcPr>
          <w:p w14:paraId="4FDD7B13" w14:textId="77777777" w:rsidR="00D67112" w:rsidRPr="00035D71" w:rsidRDefault="00D67112" w:rsidP="0048308E">
            <w:pPr>
              <w:spacing w:before="29" w:line="288" w:lineRule="auto"/>
              <w:jc w:val="right"/>
              <w:rPr>
                <w:color w:val="000000"/>
                <w:sz w:val="24"/>
              </w:rPr>
            </w:pPr>
            <w:r w:rsidRPr="00035D71">
              <w:rPr>
                <w:color w:val="000000"/>
                <w:sz w:val="24"/>
              </w:rPr>
              <w:t>0.50</w:t>
            </w:r>
          </w:p>
        </w:tc>
        <w:tc>
          <w:tcPr>
            <w:tcW w:w="1984" w:type="dxa"/>
            <w:tcMar>
              <w:left w:w="108" w:type="dxa"/>
            </w:tcMar>
            <w:vAlign w:val="center"/>
          </w:tcPr>
          <w:p w14:paraId="7EC75AEB"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0F7F377" w14:textId="77777777" w:rsidR="00D67112" w:rsidRPr="00035D71" w:rsidRDefault="00D67112" w:rsidP="0048308E">
            <w:pPr>
              <w:spacing w:before="29" w:line="288" w:lineRule="auto"/>
              <w:jc w:val="right"/>
              <w:rPr>
                <w:color w:val="000000"/>
                <w:sz w:val="24"/>
              </w:rPr>
            </w:pPr>
            <w:r w:rsidRPr="00035D71">
              <w:rPr>
                <w:color w:val="000000"/>
                <w:sz w:val="24"/>
              </w:rPr>
              <w:t>-</w:t>
            </w:r>
          </w:p>
        </w:tc>
      </w:tr>
    </w:tbl>
    <w:p w14:paraId="5FEAF1BA" w14:textId="77777777" w:rsidR="001548F9" w:rsidRPr="00035D71" w:rsidRDefault="001548F9" w:rsidP="00035D71">
      <w:pPr>
        <w:spacing w:before="29" w:line="288" w:lineRule="auto"/>
        <w:ind w:firstLineChars="200" w:firstLine="480"/>
        <w:rPr>
          <w:color w:val="000000"/>
          <w:sz w:val="24"/>
        </w:rPr>
      </w:pPr>
    </w:p>
    <w:p w14:paraId="53486821" w14:textId="77777777" w:rsidR="00610BA9" w:rsidRPr="00035D71" w:rsidRDefault="00610BA9" w:rsidP="00610BA9">
      <w:pPr>
        <w:spacing w:before="29" w:line="288" w:lineRule="auto"/>
        <w:rPr>
          <w:b/>
          <w:color w:val="000000"/>
          <w:sz w:val="24"/>
        </w:rPr>
      </w:pPr>
      <w:r w:rsidRPr="00035D71">
        <w:rPr>
          <w:b/>
          <w:bCs/>
          <w:color w:val="000000"/>
          <w:kern w:val="0"/>
          <w:sz w:val="24"/>
        </w:rPr>
        <w:t>6.4.1</w:t>
      </w:r>
      <w:r w:rsidR="00EB11A3">
        <w:rPr>
          <w:rFonts w:hint="eastAsia"/>
          <w:b/>
          <w:bCs/>
          <w:color w:val="000000"/>
          <w:kern w:val="0"/>
          <w:sz w:val="24"/>
        </w:rPr>
        <w:t>3</w:t>
      </w:r>
      <w:r w:rsidRPr="00035D71">
        <w:rPr>
          <w:b/>
          <w:bCs/>
          <w:color w:val="000000"/>
          <w:kern w:val="0"/>
          <w:sz w:val="24"/>
        </w:rPr>
        <w:t xml:space="preserve">.4.3.2 </w:t>
      </w:r>
      <w:r w:rsidRPr="00035D71">
        <w:rPr>
          <w:b/>
          <w:color w:val="000000"/>
          <w:sz w:val="24"/>
        </w:rPr>
        <w:t>其他价格风险的敏感性分析</w:t>
      </w:r>
    </w:p>
    <w:p w14:paraId="1BCF98A0" w14:textId="77777777" w:rsidR="0027693F" w:rsidRDefault="00955FCB" w:rsidP="00E01AB2">
      <w:pPr>
        <w:tabs>
          <w:tab w:val="left" w:pos="426"/>
        </w:tabs>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w:t>
      </w:r>
      <w:r w:rsidR="007B4B36" w:rsidRPr="007B4B36">
        <w:rPr>
          <w:rFonts w:hint="eastAsia"/>
          <w:kern w:val="0"/>
          <w:sz w:val="24"/>
        </w:rPr>
        <w:t>权益类投资</w:t>
      </w:r>
      <w:r w:rsidRPr="00035D71">
        <w:rPr>
          <w:kern w:val="0"/>
          <w:sz w:val="24"/>
        </w:rPr>
        <w:t>公允价值占基金资产净值的比例为</w:t>
      </w:r>
      <w:r w:rsidRPr="00035D71">
        <w:rPr>
          <w:kern w:val="0"/>
          <w:sz w:val="24"/>
        </w:rPr>
        <w:t>0.5</w:t>
      </w:r>
      <w:r w:rsidR="005E43AA">
        <w:rPr>
          <w:kern w:val="0"/>
          <w:sz w:val="24"/>
        </w:rPr>
        <w:t>0</w:t>
      </w:r>
      <w:r w:rsidRPr="00035D71">
        <w:rPr>
          <w:kern w:val="0"/>
          <w:sz w:val="24"/>
        </w:rPr>
        <w:t>%</w:t>
      </w:r>
      <w:r w:rsidRPr="00035D71">
        <w:rPr>
          <w:kern w:val="0"/>
          <w:sz w:val="24"/>
        </w:rPr>
        <w:t>（</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日：无），因此除市场利率和外汇汇率以外的市场价格因素的变动对于本基金资产净值无重大影响（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14:paraId="061EF56A" w14:textId="77777777" w:rsidR="00305F57" w:rsidRPr="00F301D8" w:rsidRDefault="00305F57" w:rsidP="00E01AB2">
      <w:pPr>
        <w:tabs>
          <w:tab w:val="left" w:pos="426"/>
        </w:tabs>
        <w:spacing w:before="29" w:line="288" w:lineRule="auto"/>
        <w:jc w:val="left"/>
        <w:rPr>
          <w:kern w:val="0"/>
          <w:sz w:val="24"/>
        </w:rPr>
      </w:pPr>
    </w:p>
    <w:p w14:paraId="6CB99B54" w14:textId="77777777" w:rsidR="00F1024B" w:rsidRPr="00DA7878" w:rsidRDefault="001548F9" w:rsidP="00660868">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0928443"/>
      <w:r w:rsidRPr="00035D71">
        <w:rPr>
          <w:b/>
          <w:bCs/>
          <w:szCs w:val="24"/>
          <w:lang w:val="en-US"/>
        </w:rPr>
        <w:t xml:space="preserve">§7  </w:t>
      </w:r>
      <w:r w:rsidRPr="00035D71">
        <w:rPr>
          <w:b/>
          <w:bCs/>
          <w:szCs w:val="24"/>
          <w:lang w:val="en-US"/>
        </w:rPr>
        <w:t>投资组合报告</w:t>
      </w:r>
      <w:bookmarkEnd w:id="56"/>
      <w:bookmarkEnd w:id="57"/>
    </w:p>
    <w:p w14:paraId="2788CBB8" w14:textId="77777777" w:rsidR="001548F9" w:rsidRPr="00035D71" w:rsidRDefault="001548F9" w:rsidP="0048308E">
      <w:pPr>
        <w:pStyle w:val="20"/>
        <w:spacing w:before="29" w:after="0" w:line="288" w:lineRule="auto"/>
        <w:rPr>
          <w:rFonts w:ascii="Times New Roman" w:hAnsi="Times New Roman"/>
          <w:kern w:val="0"/>
          <w:szCs w:val="24"/>
        </w:rPr>
      </w:pPr>
      <w:bookmarkStart w:id="58" w:name="_Toc225498273"/>
      <w:bookmarkStart w:id="59" w:name="_Toc490928444"/>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8"/>
      <w:bookmarkEnd w:id="59"/>
    </w:p>
    <w:p w14:paraId="45FC226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5494EB82" w14:textId="77777777" w:rsidTr="0027576E">
        <w:tc>
          <w:tcPr>
            <w:tcW w:w="1080" w:type="dxa"/>
            <w:vAlign w:val="center"/>
          </w:tcPr>
          <w:p w14:paraId="74C03A48"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0D88C1D6"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5280F4F3"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3841EFAF"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33EA2C8A" w14:textId="77777777" w:rsidTr="00D37602">
        <w:tc>
          <w:tcPr>
            <w:tcW w:w="1080" w:type="dxa"/>
            <w:vAlign w:val="center"/>
          </w:tcPr>
          <w:p w14:paraId="701BB962"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72A3D8AA"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12BBD989" w14:textId="77777777" w:rsidR="001548F9" w:rsidRPr="00035D71" w:rsidRDefault="001548F9" w:rsidP="0048308E">
            <w:pPr>
              <w:spacing w:before="29" w:line="288" w:lineRule="auto"/>
              <w:ind w:left="17"/>
              <w:jc w:val="right"/>
              <w:rPr>
                <w:color w:val="000000"/>
                <w:sz w:val="24"/>
              </w:rPr>
            </w:pPr>
            <w:r w:rsidRPr="00035D71">
              <w:rPr>
                <w:color w:val="000000"/>
                <w:sz w:val="24"/>
              </w:rPr>
              <w:t>266,760.00</w:t>
            </w:r>
          </w:p>
        </w:tc>
        <w:tc>
          <w:tcPr>
            <w:tcW w:w="1980" w:type="dxa"/>
            <w:vAlign w:val="center"/>
          </w:tcPr>
          <w:p w14:paraId="4B952646" w14:textId="77777777" w:rsidR="001548F9" w:rsidRPr="00035D71" w:rsidRDefault="001548F9" w:rsidP="0048308E">
            <w:pPr>
              <w:spacing w:before="29" w:line="288" w:lineRule="auto"/>
              <w:ind w:left="17"/>
              <w:jc w:val="right"/>
              <w:rPr>
                <w:color w:val="000000"/>
                <w:sz w:val="24"/>
              </w:rPr>
            </w:pPr>
            <w:r w:rsidRPr="00035D71">
              <w:rPr>
                <w:color w:val="000000"/>
                <w:sz w:val="24"/>
              </w:rPr>
              <w:t>0.48</w:t>
            </w:r>
          </w:p>
        </w:tc>
      </w:tr>
      <w:tr w:rsidR="001548F9" w:rsidRPr="00035D71" w14:paraId="29247BCF" w14:textId="77777777" w:rsidTr="00D37602">
        <w:tc>
          <w:tcPr>
            <w:tcW w:w="1080" w:type="dxa"/>
            <w:vAlign w:val="center"/>
          </w:tcPr>
          <w:p w14:paraId="39BB6D32"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6658E071"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7AA7419D" w14:textId="77777777" w:rsidR="001548F9" w:rsidRPr="00035D71" w:rsidRDefault="001548F9" w:rsidP="0048308E">
            <w:pPr>
              <w:spacing w:before="29" w:line="288" w:lineRule="auto"/>
              <w:ind w:left="17"/>
              <w:jc w:val="right"/>
              <w:rPr>
                <w:color w:val="000000"/>
                <w:sz w:val="24"/>
              </w:rPr>
            </w:pPr>
            <w:r w:rsidRPr="00035D71">
              <w:rPr>
                <w:color w:val="000000"/>
                <w:sz w:val="24"/>
              </w:rPr>
              <w:t>266,760.00</w:t>
            </w:r>
          </w:p>
        </w:tc>
        <w:tc>
          <w:tcPr>
            <w:tcW w:w="1980" w:type="dxa"/>
            <w:vAlign w:val="center"/>
          </w:tcPr>
          <w:p w14:paraId="7D8D19D2" w14:textId="77777777" w:rsidR="001548F9" w:rsidRPr="00035D71" w:rsidRDefault="001548F9" w:rsidP="0048308E">
            <w:pPr>
              <w:spacing w:before="29" w:line="288" w:lineRule="auto"/>
              <w:ind w:left="17"/>
              <w:jc w:val="right"/>
              <w:rPr>
                <w:color w:val="000000"/>
                <w:sz w:val="24"/>
              </w:rPr>
            </w:pPr>
            <w:r w:rsidRPr="00035D71">
              <w:rPr>
                <w:color w:val="000000"/>
                <w:sz w:val="24"/>
              </w:rPr>
              <w:t>0.48</w:t>
            </w:r>
          </w:p>
        </w:tc>
      </w:tr>
      <w:tr w:rsidR="001548F9" w:rsidRPr="00035D71" w14:paraId="1AAA57C2" w14:textId="77777777" w:rsidTr="00D37602">
        <w:tc>
          <w:tcPr>
            <w:tcW w:w="1080" w:type="dxa"/>
            <w:vAlign w:val="center"/>
          </w:tcPr>
          <w:p w14:paraId="77AE8B0A"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7E18EC79"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1D34E940" w14:textId="77777777" w:rsidR="001548F9" w:rsidRPr="00035D71" w:rsidRDefault="001548F9" w:rsidP="0048308E">
            <w:pPr>
              <w:spacing w:before="29" w:line="288" w:lineRule="auto"/>
              <w:ind w:left="17"/>
              <w:jc w:val="right"/>
              <w:rPr>
                <w:color w:val="000000"/>
                <w:sz w:val="24"/>
              </w:rPr>
            </w:pPr>
            <w:r w:rsidRPr="00035D71">
              <w:rPr>
                <w:color w:val="000000"/>
                <w:sz w:val="24"/>
              </w:rPr>
              <w:t>54,055,617.50</w:t>
            </w:r>
          </w:p>
        </w:tc>
        <w:tc>
          <w:tcPr>
            <w:tcW w:w="1980" w:type="dxa"/>
            <w:vAlign w:val="center"/>
          </w:tcPr>
          <w:p w14:paraId="11E50981" w14:textId="77777777" w:rsidR="001548F9" w:rsidRPr="00035D71" w:rsidRDefault="001548F9" w:rsidP="0048308E">
            <w:pPr>
              <w:spacing w:before="29" w:line="288" w:lineRule="auto"/>
              <w:ind w:left="17"/>
              <w:jc w:val="right"/>
              <w:rPr>
                <w:color w:val="000000"/>
                <w:sz w:val="24"/>
              </w:rPr>
            </w:pPr>
            <w:r w:rsidRPr="00035D71">
              <w:rPr>
                <w:color w:val="000000"/>
                <w:sz w:val="24"/>
              </w:rPr>
              <w:t>96.29</w:t>
            </w:r>
          </w:p>
        </w:tc>
      </w:tr>
      <w:tr w:rsidR="001548F9" w:rsidRPr="00035D71" w14:paraId="1579C68C" w14:textId="77777777" w:rsidTr="00D37602">
        <w:tc>
          <w:tcPr>
            <w:tcW w:w="1080" w:type="dxa"/>
            <w:vAlign w:val="center"/>
          </w:tcPr>
          <w:p w14:paraId="13F5624E"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47C8FFFC"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0511427D" w14:textId="77777777" w:rsidR="001548F9" w:rsidRPr="00035D71" w:rsidRDefault="001548F9" w:rsidP="0048308E">
            <w:pPr>
              <w:spacing w:before="29" w:line="288" w:lineRule="auto"/>
              <w:ind w:left="17"/>
              <w:jc w:val="right"/>
              <w:rPr>
                <w:color w:val="000000"/>
                <w:sz w:val="24"/>
              </w:rPr>
            </w:pPr>
            <w:r w:rsidRPr="00035D71">
              <w:rPr>
                <w:color w:val="000000"/>
                <w:sz w:val="24"/>
              </w:rPr>
              <w:t>54,055,617.50</w:t>
            </w:r>
          </w:p>
        </w:tc>
        <w:tc>
          <w:tcPr>
            <w:tcW w:w="1980" w:type="dxa"/>
            <w:vAlign w:val="center"/>
          </w:tcPr>
          <w:p w14:paraId="02306405" w14:textId="77777777" w:rsidR="001548F9" w:rsidRPr="00035D71" w:rsidRDefault="001548F9" w:rsidP="0048308E">
            <w:pPr>
              <w:spacing w:before="29" w:line="288" w:lineRule="auto"/>
              <w:ind w:left="17"/>
              <w:jc w:val="right"/>
              <w:rPr>
                <w:color w:val="000000"/>
                <w:sz w:val="24"/>
              </w:rPr>
            </w:pPr>
            <w:r w:rsidRPr="00035D71">
              <w:rPr>
                <w:color w:val="000000"/>
                <w:sz w:val="24"/>
              </w:rPr>
              <w:t>96.29</w:t>
            </w:r>
          </w:p>
        </w:tc>
      </w:tr>
      <w:tr w:rsidR="001548F9" w:rsidRPr="00035D71" w14:paraId="2A83CE47" w14:textId="77777777" w:rsidTr="0027576E">
        <w:tc>
          <w:tcPr>
            <w:tcW w:w="1080" w:type="dxa"/>
            <w:vAlign w:val="center"/>
          </w:tcPr>
          <w:p w14:paraId="7BC29B36" w14:textId="77777777" w:rsidR="001548F9" w:rsidRPr="00035D71" w:rsidRDefault="001548F9" w:rsidP="0048308E">
            <w:pPr>
              <w:spacing w:before="29" w:line="288" w:lineRule="auto"/>
              <w:jc w:val="center"/>
              <w:rPr>
                <w:color w:val="000000"/>
                <w:sz w:val="24"/>
              </w:rPr>
            </w:pPr>
          </w:p>
        </w:tc>
        <w:tc>
          <w:tcPr>
            <w:tcW w:w="3315" w:type="dxa"/>
            <w:vAlign w:val="center"/>
          </w:tcPr>
          <w:p w14:paraId="73C959DB"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0E890E7D"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3AFD827D"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75E46D78" w14:textId="77777777" w:rsidTr="00D37602">
        <w:tc>
          <w:tcPr>
            <w:tcW w:w="1080" w:type="dxa"/>
            <w:vAlign w:val="center"/>
          </w:tcPr>
          <w:p w14:paraId="1D8D3D9B"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4E81258B"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4B8A3537"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10285227"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AD18715" w14:textId="77777777" w:rsidTr="00D37602">
        <w:tc>
          <w:tcPr>
            <w:tcW w:w="1080" w:type="dxa"/>
            <w:vAlign w:val="center"/>
          </w:tcPr>
          <w:p w14:paraId="5748837D"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13E925A9"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7256704D"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791F24B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25DB4BE" w14:textId="77777777" w:rsidTr="00D37602">
        <w:tc>
          <w:tcPr>
            <w:tcW w:w="1080" w:type="dxa"/>
            <w:vAlign w:val="center"/>
          </w:tcPr>
          <w:p w14:paraId="1338066D"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675B363F"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313D06F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0D4244F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B7D8F99" w14:textId="77777777" w:rsidTr="00D37602">
        <w:tc>
          <w:tcPr>
            <w:tcW w:w="1080" w:type="dxa"/>
            <w:vAlign w:val="center"/>
          </w:tcPr>
          <w:p w14:paraId="1FEBA927"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2EC505A0"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57759767"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53E20C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CEC8B75" w14:textId="77777777" w:rsidTr="00D37602">
        <w:tc>
          <w:tcPr>
            <w:tcW w:w="1080" w:type="dxa"/>
            <w:vAlign w:val="center"/>
          </w:tcPr>
          <w:p w14:paraId="2AFAB7BA"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6F67178F"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60FFC39B" w14:textId="77777777" w:rsidR="00981089" w:rsidRPr="00035D71" w:rsidRDefault="00981089" w:rsidP="0048308E">
            <w:pPr>
              <w:spacing w:before="29" w:line="288" w:lineRule="auto"/>
              <w:ind w:left="17"/>
              <w:jc w:val="right"/>
              <w:rPr>
                <w:color w:val="000000"/>
                <w:sz w:val="24"/>
              </w:rPr>
            </w:pPr>
            <w:r w:rsidRPr="00035D71">
              <w:rPr>
                <w:color w:val="000000"/>
                <w:sz w:val="24"/>
              </w:rPr>
              <w:t>939,468.76</w:t>
            </w:r>
          </w:p>
        </w:tc>
        <w:tc>
          <w:tcPr>
            <w:tcW w:w="1980" w:type="dxa"/>
            <w:vAlign w:val="center"/>
          </w:tcPr>
          <w:p w14:paraId="4EFFF87C" w14:textId="77777777" w:rsidR="00981089" w:rsidRPr="00035D71" w:rsidRDefault="00981089" w:rsidP="0048308E">
            <w:pPr>
              <w:spacing w:before="29" w:line="288" w:lineRule="auto"/>
              <w:ind w:left="17"/>
              <w:jc w:val="right"/>
              <w:rPr>
                <w:color w:val="000000"/>
                <w:sz w:val="24"/>
              </w:rPr>
            </w:pPr>
            <w:r w:rsidRPr="00035D71">
              <w:rPr>
                <w:color w:val="000000"/>
                <w:sz w:val="24"/>
              </w:rPr>
              <w:t>1.67</w:t>
            </w:r>
          </w:p>
        </w:tc>
      </w:tr>
      <w:tr w:rsidR="00981089" w:rsidRPr="00035D71" w14:paraId="590B7A73" w14:textId="77777777" w:rsidTr="00D37602">
        <w:tc>
          <w:tcPr>
            <w:tcW w:w="1080" w:type="dxa"/>
            <w:vAlign w:val="center"/>
          </w:tcPr>
          <w:p w14:paraId="29AEDC40"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34444770"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3A755267" w14:textId="77777777" w:rsidR="00981089" w:rsidRPr="00035D71" w:rsidRDefault="00981089" w:rsidP="0048308E">
            <w:pPr>
              <w:spacing w:before="29" w:line="288" w:lineRule="auto"/>
              <w:jc w:val="right"/>
              <w:rPr>
                <w:color w:val="000000"/>
                <w:sz w:val="24"/>
              </w:rPr>
            </w:pPr>
            <w:r w:rsidRPr="00035D71">
              <w:rPr>
                <w:color w:val="000000"/>
                <w:sz w:val="24"/>
              </w:rPr>
              <w:t>876,737.31</w:t>
            </w:r>
          </w:p>
        </w:tc>
        <w:tc>
          <w:tcPr>
            <w:tcW w:w="1980" w:type="dxa"/>
            <w:vAlign w:val="center"/>
          </w:tcPr>
          <w:p w14:paraId="41E71488" w14:textId="77777777" w:rsidR="00981089" w:rsidRPr="00035D71" w:rsidRDefault="00981089" w:rsidP="0048308E">
            <w:pPr>
              <w:spacing w:before="29" w:line="288" w:lineRule="auto"/>
              <w:jc w:val="right"/>
              <w:rPr>
                <w:color w:val="000000"/>
                <w:sz w:val="24"/>
              </w:rPr>
            </w:pPr>
            <w:r w:rsidRPr="00035D71">
              <w:rPr>
                <w:color w:val="000000"/>
                <w:sz w:val="24"/>
              </w:rPr>
              <w:t>1.56</w:t>
            </w:r>
          </w:p>
        </w:tc>
      </w:tr>
      <w:tr w:rsidR="00981089" w:rsidRPr="00035D71" w14:paraId="20B44C52" w14:textId="77777777" w:rsidTr="00D37602">
        <w:tc>
          <w:tcPr>
            <w:tcW w:w="1080" w:type="dxa"/>
            <w:vAlign w:val="center"/>
          </w:tcPr>
          <w:p w14:paraId="28656DD6"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56337F56"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10A8E2DB" w14:textId="77777777" w:rsidR="00981089" w:rsidRPr="00035D71" w:rsidRDefault="00981089" w:rsidP="0048308E">
            <w:pPr>
              <w:spacing w:before="29" w:line="288" w:lineRule="auto"/>
              <w:jc w:val="right"/>
              <w:rPr>
                <w:color w:val="000000"/>
                <w:sz w:val="24"/>
              </w:rPr>
            </w:pPr>
            <w:r w:rsidRPr="00035D71">
              <w:rPr>
                <w:color w:val="000000"/>
                <w:sz w:val="24"/>
              </w:rPr>
              <w:t>56,138,583.57</w:t>
            </w:r>
          </w:p>
        </w:tc>
        <w:tc>
          <w:tcPr>
            <w:tcW w:w="1980" w:type="dxa"/>
            <w:vAlign w:val="center"/>
          </w:tcPr>
          <w:p w14:paraId="3A13B284"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3FE09B83" w14:textId="77777777" w:rsidR="001548F9" w:rsidRPr="00035D71" w:rsidRDefault="001548F9" w:rsidP="0048308E">
      <w:pPr>
        <w:spacing w:before="29" w:line="288" w:lineRule="auto"/>
        <w:rPr>
          <w:color w:val="000000"/>
          <w:sz w:val="24"/>
        </w:rPr>
      </w:pPr>
    </w:p>
    <w:p w14:paraId="26BAD37F" w14:textId="77777777" w:rsidR="001548F9" w:rsidRDefault="001548F9" w:rsidP="0048308E">
      <w:pPr>
        <w:pStyle w:val="20"/>
        <w:spacing w:before="29" w:after="0" w:line="288" w:lineRule="auto"/>
        <w:rPr>
          <w:rFonts w:ascii="Times New Roman" w:hAnsi="Times New Roman"/>
          <w:kern w:val="0"/>
          <w:szCs w:val="24"/>
        </w:rPr>
      </w:pPr>
      <w:bookmarkStart w:id="60" w:name="_Toc225498274"/>
      <w:bookmarkStart w:id="61" w:name="_Toc490928445"/>
      <w:r w:rsidRPr="00035D71">
        <w:rPr>
          <w:rFonts w:ascii="Times New Roman" w:hAnsi="Times New Roman"/>
          <w:kern w:val="0"/>
          <w:szCs w:val="24"/>
        </w:rPr>
        <w:lastRenderedPageBreak/>
        <w:t xml:space="preserve">7.2 </w:t>
      </w:r>
      <w:r w:rsidRPr="00035D71">
        <w:rPr>
          <w:rFonts w:ascii="Times New Roman" w:hAnsi="Times New Roman"/>
          <w:kern w:val="0"/>
          <w:szCs w:val="24"/>
        </w:rPr>
        <w:t>期末按行业分类的股票投资组合</w:t>
      </w:r>
      <w:bookmarkEnd w:id="60"/>
      <w:bookmarkEnd w:id="61"/>
    </w:p>
    <w:p w14:paraId="68507FFB" w14:textId="77777777" w:rsidR="0077020F" w:rsidRPr="0077020F" w:rsidRDefault="0077020F" w:rsidP="0077020F">
      <w:pPr>
        <w:pStyle w:val="20"/>
        <w:spacing w:before="29" w:after="0" w:line="288" w:lineRule="auto"/>
        <w:rPr>
          <w:rFonts w:ascii="Times New Roman" w:hAnsi="Times New Roman"/>
          <w:color w:val="000000"/>
          <w:szCs w:val="24"/>
        </w:rPr>
      </w:pPr>
      <w:bookmarkStart w:id="62" w:name="_Toc490928446"/>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2"/>
    </w:p>
    <w:p w14:paraId="734AC00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7E6FC653" w14:textId="77777777" w:rsidTr="00275BFC">
        <w:tc>
          <w:tcPr>
            <w:tcW w:w="1079" w:type="dxa"/>
            <w:vAlign w:val="center"/>
          </w:tcPr>
          <w:p w14:paraId="15B50849"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5D0BA039"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220EA465"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26C56992"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725AA569" w14:textId="77777777" w:rsidTr="005C03DF">
        <w:tc>
          <w:tcPr>
            <w:tcW w:w="1079" w:type="dxa"/>
            <w:vAlign w:val="center"/>
          </w:tcPr>
          <w:p w14:paraId="21185883"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3E0864E5"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63136DB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7B65257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08A25CFB" w14:textId="77777777" w:rsidTr="005C03DF">
        <w:tc>
          <w:tcPr>
            <w:tcW w:w="1079" w:type="dxa"/>
            <w:vAlign w:val="center"/>
          </w:tcPr>
          <w:p w14:paraId="1A889812"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053EA5D0"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4F6BC3AD" w14:textId="77777777" w:rsidR="001548F9" w:rsidRPr="00035D71" w:rsidRDefault="001548F9" w:rsidP="0048308E">
            <w:pPr>
              <w:spacing w:before="29" w:line="288" w:lineRule="auto"/>
              <w:jc w:val="right"/>
              <w:rPr>
                <w:sz w:val="24"/>
              </w:rPr>
            </w:pPr>
            <w:r w:rsidRPr="00035D71">
              <w:rPr>
                <w:sz w:val="24"/>
              </w:rPr>
              <w:t>-</w:t>
            </w:r>
          </w:p>
          <w:p w14:paraId="743E96A4" w14:textId="77777777" w:rsidR="001548F9" w:rsidRPr="00035D71" w:rsidRDefault="001548F9" w:rsidP="0048308E">
            <w:pPr>
              <w:spacing w:before="29" w:line="288" w:lineRule="auto"/>
              <w:jc w:val="right"/>
              <w:rPr>
                <w:sz w:val="24"/>
              </w:rPr>
            </w:pPr>
          </w:p>
        </w:tc>
        <w:tc>
          <w:tcPr>
            <w:tcW w:w="2052" w:type="dxa"/>
            <w:vAlign w:val="center"/>
          </w:tcPr>
          <w:p w14:paraId="202606C5" w14:textId="77777777" w:rsidR="001548F9" w:rsidRPr="00035D71" w:rsidRDefault="001548F9" w:rsidP="0048308E">
            <w:pPr>
              <w:spacing w:before="29" w:line="288" w:lineRule="auto"/>
              <w:jc w:val="right"/>
              <w:rPr>
                <w:sz w:val="24"/>
              </w:rPr>
            </w:pPr>
            <w:r w:rsidRPr="00035D71">
              <w:rPr>
                <w:sz w:val="24"/>
              </w:rPr>
              <w:t>-</w:t>
            </w:r>
          </w:p>
          <w:p w14:paraId="6DDE6A56" w14:textId="77777777" w:rsidR="001548F9" w:rsidRPr="00035D71" w:rsidRDefault="001548F9" w:rsidP="0048308E">
            <w:pPr>
              <w:spacing w:before="29" w:line="288" w:lineRule="auto"/>
              <w:jc w:val="right"/>
              <w:rPr>
                <w:sz w:val="24"/>
              </w:rPr>
            </w:pPr>
          </w:p>
        </w:tc>
      </w:tr>
      <w:tr w:rsidR="001548F9" w:rsidRPr="00035D71" w14:paraId="1BCDBDDB" w14:textId="77777777" w:rsidTr="005C03DF">
        <w:tc>
          <w:tcPr>
            <w:tcW w:w="1079" w:type="dxa"/>
            <w:vAlign w:val="center"/>
          </w:tcPr>
          <w:p w14:paraId="57D5C6D9"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3F3A5F7A"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3D6DB3B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34938E7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41476BDA" w14:textId="77777777" w:rsidTr="005C03DF">
        <w:tc>
          <w:tcPr>
            <w:tcW w:w="1079" w:type="dxa"/>
            <w:vAlign w:val="center"/>
          </w:tcPr>
          <w:p w14:paraId="3EF944BD"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7BCED9C1"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4984ABD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1C0173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733C343" w14:textId="77777777" w:rsidTr="005C03DF">
        <w:tc>
          <w:tcPr>
            <w:tcW w:w="1079" w:type="dxa"/>
            <w:vAlign w:val="center"/>
          </w:tcPr>
          <w:p w14:paraId="6C015FFD"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0BCC5CEE"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3A15DF3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7421292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0B0F7BA1" w14:textId="77777777" w:rsidTr="005C03DF">
        <w:tc>
          <w:tcPr>
            <w:tcW w:w="1079" w:type="dxa"/>
            <w:vAlign w:val="center"/>
          </w:tcPr>
          <w:p w14:paraId="57D6A6F2"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60CF884D"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14ACCB84"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4083CC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909CBAA" w14:textId="77777777" w:rsidTr="005C03DF">
        <w:tc>
          <w:tcPr>
            <w:tcW w:w="1079" w:type="dxa"/>
            <w:vAlign w:val="center"/>
          </w:tcPr>
          <w:p w14:paraId="6C0675D9"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4EE40609"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1CC85905"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D0BCEC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BBAD501" w14:textId="77777777" w:rsidTr="005C03DF">
        <w:tc>
          <w:tcPr>
            <w:tcW w:w="1079" w:type="dxa"/>
            <w:vAlign w:val="center"/>
          </w:tcPr>
          <w:p w14:paraId="67D72B3F"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44A2FEB5"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3C12320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116334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C8CC3E3" w14:textId="77777777" w:rsidTr="005C03DF">
        <w:tc>
          <w:tcPr>
            <w:tcW w:w="1079" w:type="dxa"/>
            <w:vAlign w:val="center"/>
          </w:tcPr>
          <w:p w14:paraId="798A84DD"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52181C14"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01FA069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FDC2BE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D347075" w14:textId="77777777" w:rsidTr="005C03DF">
        <w:tc>
          <w:tcPr>
            <w:tcW w:w="1079" w:type="dxa"/>
            <w:vAlign w:val="center"/>
          </w:tcPr>
          <w:p w14:paraId="6F43C82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1663A27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075D998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CD6F2F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6BE702C" w14:textId="77777777" w:rsidTr="005C03DF">
        <w:tc>
          <w:tcPr>
            <w:tcW w:w="1079" w:type="dxa"/>
            <w:vAlign w:val="center"/>
          </w:tcPr>
          <w:p w14:paraId="6FCB1A35"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5DB95E0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2B5A5A9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4511C7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E9B8CC7" w14:textId="77777777" w:rsidTr="005C03DF">
        <w:tc>
          <w:tcPr>
            <w:tcW w:w="1079" w:type="dxa"/>
            <w:vAlign w:val="center"/>
          </w:tcPr>
          <w:p w14:paraId="02E251DB"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3F6AFA6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0616067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602A5B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1C52D58" w14:textId="77777777" w:rsidTr="005C03DF">
        <w:tc>
          <w:tcPr>
            <w:tcW w:w="1079" w:type="dxa"/>
            <w:vAlign w:val="center"/>
          </w:tcPr>
          <w:p w14:paraId="3074BCC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097C1743"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7895127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9F1869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E858DFD" w14:textId="77777777" w:rsidTr="005C03DF">
        <w:tc>
          <w:tcPr>
            <w:tcW w:w="1079" w:type="dxa"/>
            <w:vAlign w:val="center"/>
          </w:tcPr>
          <w:p w14:paraId="54693E51"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64888FD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660383A5" w14:textId="77777777" w:rsidR="001548F9" w:rsidRPr="00035D71" w:rsidRDefault="001548F9" w:rsidP="0048308E">
            <w:pPr>
              <w:spacing w:before="29" w:line="288" w:lineRule="auto"/>
              <w:jc w:val="right"/>
              <w:rPr>
                <w:sz w:val="24"/>
              </w:rPr>
            </w:pPr>
            <w:r w:rsidRPr="00035D71">
              <w:rPr>
                <w:sz w:val="24"/>
              </w:rPr>
              <w:t>266,760.00</w:t>
            </w:r>
          </w:p>
        </w:tc>
        <w:tc>
          <w:tcPr>
            <w:tcW w:w="2052" w:type="dxa"/>
            <w:vAlign w:val="center"/>
          </w:tcPr>
          <w:p w14:paraId="2FDE4EE6" w14:textId="77777777" w:rsidR="001548F9" w:rsidRPr="00035D71" w:rsidRDefault="001548F9" w:rsidP="0048308E">
            <w:pPr>
              <w:spacing w:before="29" w:line="288" w:lineRule="auto"/>
              <w:jc w:val="right"/>
              <w:rPr>
                <w:sz w:val="24"/>
              </w:rPr>
            </w:pPr>
            <w:r w:rsidRPr="00035D71">
              <w:rPr>
                <w:sz w:val="24"/>
              </w:rPr>
              <w:t>0.50</w:t>
            </w:r>
          </w:p>
        </w:tc>
      </w:tr>
      <w:tr w:rsidR="001548F9" w:rsidRPr="00035D71" w14:paraId="358DD06E" w14:textId="77777777" w:rsidTr="005C03DF">
        <w:tc>
          <w:tcPr>
            <w:tcW w:w="1079" w:type="dxa"/>
            <w:vAlign w:val="center"/>
          </w:tcPr>
          <w:p w14:paraId="64A52B3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2F775351"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0FC413B5"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034D2F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5AFDAFA" w14:textId="77777777" w:rsidTr="005C03DF">
        <w:tc>
          <w:tcPr>
            <w:tcW w:w="1079" w:type="dxa"/>
            <w:vAlign w:val="center"/>
          </w:tcPr>
          <w:p w14:paraId="1C81D41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3BB359A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6A83B5A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9DBF0C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9EBC195" w14:textId="77777777" w:rsidTr="005C03DF">
        <w:tc>
          <w:tcPr>
            <w:tcW w:w="1079" w:type="dxa"/>
            <w:vAlign w:val="center"/>
          </w:tcPr>
          <w:p w14:paraId="267091D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4798E4D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4F8EE05F"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7426A1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CF37D92" w14:textId="77777777" w:rsidTr="005C03DF">
        <w:tc>
          <w:tcPr>
            <w:tcW w:w="1079" w:type="dxa"/>
            <w:vAlign w:val="center"/>
          </w:tcPr>
          <w:p w14:paraId="346E157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7E3A7A1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246B2BA9"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E76C1B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A7CF4AE" w14:textId="77777777" w:rsidTr="005C03DF">
        <w:tc>
          <w:tcPr>
            <w:tcW w:w="1079" w:type="dxa"/>
            <w:vAlign w:val="center"/>
          </w:tcPr>
          <w:p w14:paraId="54254B4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35C63C7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110A47E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274EB8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3F47968" w14:textId="77777777" w:rsidTr="005C03DF">
        <w:tc>
          <w:tcPr>
            <w:tcW w:w="1079" w:type="dxa"/>
            <w:vAlign w:val="center"/>
          </w:tcPr>
          <w:p w14:paraId="56C3B876"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2D886D5F"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65D89B9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266,760.00</w:t>
            </w:r>
          </w:p>
        </w:tc>
        <w:tc>
          <w:tcPr>
            <w:tcW w:w="2052" w:type="dxa"/>
            <w:vAlign w:val="center"/>
          </w:tcPr>
          <w:p w14:paraId="41D5038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0.50</w:t>
            </w:r>
          </w:p>
        </w:tc>
      </w:tr>
    </w:tbl>
    <w:p w14:paraId="74E242D3" w14:textId="77777777" w:rsidR="000A101C" w:rsidRDefault="000A101C" w:rsidP="0048308E">
      <w:pPr>
        <w:tabs>
          <w:tab w:val="left" w:pos="426"/>
        </w:tabs>
        <w:spacing w:before="29" w:line="288" w:lineRule="auto"/>
        <w:jc w:val="left"/>
        <w:rPr>
          <w:kern w:val="0"/>
          <w:sz w:val="24"/>
        </w:rPr>
      </w:pPr>
    </w:p>
    <w:p w14:paraId="272A93C3" w14:textId="77777777" w:rsidR="002254DB" w:rsidRPr="00BF3258" w:rsidRDefault="002254DB" w:rsidP="002254DB">
      <w:pPr>
        <w:pStyle w:val="20"/>
        <w:spacing w:before="29" w:after="0" w:line="288" w:lineRule="auto"/>
        <w:rPr>
          <w:rFonts w:ascii="Times New Roman" w:hAnsi="Times New Roman"/>
          <w:kern w:val="0"/>
          <w:szCs w:val="24"/>
        </w:rPr>
      </w:pPr>
      <w:bookmarkStart w:id="63" w:name="_Toc490928447"/>
      <w:r w:rsidRPr="00BF3258">
        <w:rPr>
          <w:rFonts w:ascii="Times New Roman" w:hAnsi="Times New Roman"/>
          <w:kern w:val="0"/>
          <w:szCs w:val="24"/>
        </w:rPr>
        <w:t>7.2.2</w:t>
      </w:r>
      <w:r>
        <w:rPr>
          <w:rFonts w:ascii="Times New Roman" w:hAnsi="Times New Roman" w:hint="eastAsia"/>
          <w:kern w:val="0"/>
          <w:szCs w:val="24"/>
        </w:rPr>
        <w:t>报告期末按行业分类的港股通</w:t>
      </w:r>
      <w:r w:rsidRPr="00BF3258">
        <w:rPr>
          <w:rFonts w:ascii="Times New Roman" w:hAnsi="Times New Roman" w:hint="eastAsia"/>
          <w:kern w:val="0"/>
          <w:szCs w:val="24"/>
        </w:rPr>
        <w:t>投资股票投资组合</w:t>
      </w:r>
      <w:bookmarkEnd w:id="63"/>
    </w:p>
    <w:p w14:paraId="2773641A" w14:textId="77777777" w:rsidR="002254DB" w:rsidRPr="00BF3258" w:rsidRDefault="002254DB" w:rsidP="002254DB">
      <w:pPr>
        <w:spacing w:before="29" w:line="288" w:lineRule="auto"/>
        <w:jc w:val="left"/>
        <w:rPr>
          <w:kern w:val="0"/>
          <w:sz w:val="24"/>
        </w:rPr>
      </w:pPr>
      <w:r w:rsidRPr="00BF3258">
        <w:rPr>
          <w:kern w:val="0"/>
          <w:sz w:val="24"/>
        </w:rPr>
        <w:t>本基金本报告期末未持有通过港股通投资的股票。</w:t>
      </w:r>
    </w:p>
    <w:p w14:paraId="10D3FF22" w14:textId="77777777" w:rsidR="002254DB" w:rsidRPr="002254DB" w:rsidRDefault="002254DB" w:rsidP="0048308E">
      <w:pPr>
        <w:tabs>
          <w:tab w:val="left" w:pos="426"/>
        </w:tabs>
        <w:spacing w:before="29" w:line="288" w:lineRule="auto"/>
        <w:jc w:val="left"/>
        <w:rPr>
          <w:kern w:val="0"/>
          <w:sz w:val="24"/>
        </w:rPr>
      </w:pPr>
    </w:p>
    <w:p w14:paraId="2FEF6BFB" w14:textId="77777777" w:rsidR="0077020F" w:rsidRPr="0077020F" w:rsidRDefault="001548F9" w:rsidP="0077020F">
      <w:pPr>
        <w:pStyle w:val="20"/>
        <w:spacing w:before="29" w:after="0" w:line="288" w:lineRule="auto"/>
        <w:rPr>
          <w:rFonts w:ascii="Times New Roman" w:hAnsi="Times New Roman"/>
          <w:kern w:val="0"/>
          <w:szCs w:val="24"/>
        </w:rPr>
      </w:pPr>
      <w:bookmarkStart w:id="64" w:name="_Toc490928448"/>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4"/>
    </w:p>
    <w:p w14:paraId="0F0E519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2F0F1B4F" w14:textId="77777777" w:rsidTr="00334D52">
        <w:tc>
          <w:tcPr>
            <w:tcW w:w="862" w:type="dxa"/>
            <w:vAlign w:val="center"/>
          </w:tcPr>
          <w:p w14:paraId="335D5D7C" w14:textId="77777777" w:rsidR="001548F9" w:rsidRPr="00035D71" w:rsidRDefault="001548F9" w:rsidP="0048308E">
            <w:pPr>
              <w:spacing w:before="29" w:line="288" w:lineRule="auto"/>
              <w:ind w:left="17"/>
              <w:jc w:val="center"/>
              <w:rPr>
                <w:color w:val="000000"/>
                <w:sz w:val="24"/>
              </w:rPr>
            </w:pPr>
            <w:r w:rsidRPr="00035D71">
              <w:rPr>
                <w:color w:val="000000"/>
                <w:sz w:val="24"/>
              </w:rPr>
              <w:lastRenderedPageBreak/>
              <w:t>序号</w:t>
            </w:r>
          </w:p>
        </w:tc>
        <w:tc>
          <w:tcPr>
            <w:tcW w:w="1346" w:type="dxa"/>
            <w:vAlign w:val="center"/>
          </w:tcPr>
          <w:p w14:paraId="1FD81E0A"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41051DC1"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7C5350D2"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23509515"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657405CB"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F70E77" w14:paraId="29BE6BD2" w14:textId="77777777">
        <w:tc>
          <w:tcPr>
            <w:tcW w:w="862" w:type="dxa"/>
            <w:vAlign w:val="center"/>
          </w:tcPr>
          <w:p w14:paraId="71976204" w14:textId="77777777" w:rsidR="00F70E77" w:rsidRDefault="00F5599C">
            <w:pPr>
              <w:jc w:val="center"/>
            </w:pPr>
            <w:r>
              <w:rPr>
                <w:color w:val="000000"/>
                <w:sz w:val="24"/>
              </w:rPr>
              <w:t>1</w:t>
            </w:r>
          </w:p>
        </w:tc>
        <w:tc>
          <w:tcPr>
            <w:tcW w:w="1346" w:type="dxa"/>
            <w:vAlign w:val="center"/>
          </w:tcPr>
          <w:p w14:paraId="579815C2" w14:textId="77777777" w:rsidR="00F70E77" w:rsidRDefault="00F5599C">
            <w:pPr>
              <w:jc w:val="center"/>
            </w:pPr>
            <w:r>
              <w:rPr>
                <w:color w:val="000000"/>
                <w:sz w:val="24"/>
              </w:rPr>
              <w:t>600054</w:t>
            </w:r>
          </w:p>
        </w:tc>
        <w:tc>
          <w:tcPr>
            <w:tcW w:w="1795" w:type="dxa"/>
            <w:vAlign w:val="center"/>
          </w:tcPr>
          <w:p w14:paraId="0087994F" w14:textId="77777777" w:rsidR="00F70E77" w:rsidRDefault="00F5599C">
            <w:pPr>
              <w:jc w:val="center"/>
            </w:pPr>
            <w:r>
              <w:rPr>
                <w:color w:val="000000"/>
                <w:sz w:val="24"/>
              </w:rPr>
              <w:t>黄山旅游</w:t>
            </w:r>
          </w:p>
        </w:tc>
        <w:tc>
          <w:tcPr>
            <w:tcW w:w="1346" w:type="dxa"/>
            <w:vAlign w:val="center"/>
          </w:tcPr>
          <w:p w14:paraId="6D111967" w14:textId="77777777" w:rsidR="00F70E77" w:rsidRDefault="00F5599C">
            <w:pPr>
              <w:jc w:val="right"/>
            </w:pPr>
            <w:r>
              <w:rPr>
                <w:color w:val="000000"/>
                <w:sz w:val="24"/>
              </w:rPr>
              <w:t>15,600</w:t>
            </w:r>
          </w:p>
        </w:tc>
        <w:tc>
          <w:tcPr>
            <w:tcW w:w="1944" w:type="dxa"/>
            <w:vAlign w:val="center"/>
          </w:tcPr>
          <w:p w14:paraId="44087CFB" w14:textId="77777777" w:rsidR="00F70E77" w:rsidRDefault="00F5599C">
            <w:pPr>
              <w:jc w:val="right"/>
            </w:pPr>
            <w:r>
              <w:rPr>
                <w:color w:val="000000"/>
                <w:sz w:val="24"/>
              </w:rPr>
              <w:t>266,760.00</w:t>
            </w:r>
          </w:p>
        </w:tc>
        <w:tc>
          <w:tcPr>
            <w:tcW w:w="1705" w:type="dxa"/>
            <w:vAlign w:val="center"/>
          </w:tcPr>
          <w:p w14:paraId="14AF723E" w14:textId="77777777" w:rsidR="00F70E77" w:rsidRDefault="00F5599C">
            <w:pPr>
              <w:jc w:val="right"/>
            </w:pPr>
            <w:r>
              <w:rPr>
                <w:color w:val="000000"/>
                <w:sz w:val="24"/>
              </w:rPr>
              <w:t>0.50</w:t>
            </w:r>
          </w:p>
        </w:tc>
      </w:tr>
    </w:tbl>
    <w:p w14:paraId="093B3314" w14:textId="77777777" w:rsidR="00D24C0C" w:rsidRPr="00035D71" w:rsidRDefault="00D24C0C" w:rsidP="0048308E">
      <w:pPr>
        <w:tabs>
          <w:tab w:val="left" w:pos="426"/>
        </w:tabs>
        <w:spacing w:before="29" w:line="288" w:lineRule="auto"/>
        <w:jc w:val="left"/>
        <w:rPr>
          <w:kern w:val="0"/>
          <w:sz w:val="24"/>
        </w:rPr>
      </w:pPr>
    </w:p>
    <w:p w14:paraId="3F234D4C" w14:textId="77777777" w:rsidR="001548F9" w:rsidRPr="00035D71" w:rsidRDefault="001548F9" w:rsidP="0048308E">
      <w:pPr>
        <w:pStyle w:val="20"/>
        <w:spacing w:before="29" w:after="0" w:line="288" w:lineRule="auto"/>
        <w:rPr>
          <w:rFonts w:ascii="Times New Roman" w:hAnsi="Times New Roman"/>
          <w:kern w:val="0"/>
          <w:szCs w:val="24"/>
        </w:rPr>
      </w:pPr>
      <w:bookmarkStart w:id="65" w:name="_Toc490928449"/>
      <w:r w:rsidRPr="00035D71">
        <w:rPr>
          <w:rFonts w:ascii="Times New Roman" w:hAnsi="Times New Roman"/>
          <w:kern w:val="0"/>
          <w:szCs w:val="24"/>
        </w:rPr>
        <w:t>7.4</w:t>
      </w:r>
      <w:bookmarkStart w:id="66" w:name="_Toc234814103"/>
      <w:r w:rsidRPr="00035D71">
        <w:rPr>
          <w:rFonts w:ascii="Times New Roman" w:hAnsi="Times New Roman"/>
          <w:kern w:val="0"/>
          <w:szCs w:val="24"/>
        </w:rPr>
        <w:t>报告期内股票投资组合的重大变动</w:t>
      </w:r>
      <w:bookmarkEnd w:id="65"/>
      <w:bookmarkEnd w:id="66"/>
    </w:p>
    <w:p w14:paraId="48593DF1"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22AA1E8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49695A3C" w14:textId="77777777" w:rsidTr="00F04802">
        <w:tc>
          <w:tcPr>
            <w:tcW w:w="869" w:type="dxa"/>
            <w:vAlign w:val="center"/>
          </w:tcPr>
          <w:p w14:paraId="7361913B"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010D7821"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7CC6287B"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79" w:type="dxa"/>
            <w:vAlign w:val="center"/>
          </w:tcPr>
          <w:p w14:paraId="590BF41D"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3AA0E476" w14:textId="77777777"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F70E77" w14:paraId="7ACC60D3" w14:textId="77777777">
        <w:tc>
          <w:tcPr>
            <w:tcW w:w="869" w:type="dxa"/>
            <w:vAlign w:val="center"/>
          </w:tcPr>
          <w:p w14:paraId="69B781B1" w14:textId="77777777" w:rsidR="00F70E77" w:rsidRDefault="00F5599C">
            <w:pPr>
              <w:jc w:val="center"/>
            </w:pPr>
            <w:r>
              <w:rPr>
                <w:sz w:val="24"/>
              </w:rPr>
              <w:t>1</w:t>
            </w:r>
          </w:p>
        </w:tc>
        <w:tc>
          <w:tcPr>
            <w:tcW w:w="1650" w:type="dxa"/>
            <w:vAlign w:val="center"/>
          </w:tcPr>
          <w:p w14:paraId="3FF75198" w14:textId="77777777" w:rsidR="00F70E77" w:rsidRDefault="00F5599C">
            <w:pPr>
              <w:jc w:val="center"/>
            </w:pPr>
            <w:r>
              <w:rPr>
                <w:sz w:val="24"/>
              </w:rPr>
              <w:t>600426</w:t>
            </w:r>
          </w:p>
        </w:tc>
        <w:tc>
          <w:tcPr>
            <w:tcW w:w="1980" w:type="dxa"/>
            <w:vAlign w:val="center"/>
          </w:tcPr>
          <w:p w14:paraId="0E021C73" w14:textId="77777777" w:rsidR="00F70E77" w:rsidRDefault="00F5599C">
            <w:pPr>
              <w:jc w:val="center"/>
            </w:pPr>
            <w:r>
              <w:rPr>
                <w:sz w:val="24"/>
              </w:rPr>
              <w:t>华鲁恒升</w:t>
            </w:r>
          </w:p>
        </w:tc>
        <w:tc>
          <w:tcPr>
            <w:tcW w:w="2879" w:type="dxa"/>
            <w:vAlign w:val="center"/>
          </w:tcPr>
          <w:p w14:paraId="020A0E4B" w14:textId="77777777" w:rsidR="00F70E77" w:rsidRDefault="00F5599C">
            <w:pPr>
              <w:jc w:val="right"/>
            </w:pPr>
            <w:r>
              <w:rPr>
                <w:sz w:val="24"/>
              </w:rPr>
              <w:t>531,853.20</w:t>
            </w:r>
          </w:p>
        </w:tc>
        <w:tc>
          <w:tcPr>
            <w:tcW w:w="1620" w:type="dxa"/>
            <w:vAlign w:val="center"/>
          </w:tcPr>
          <w:p w14:paraId="56D314A8" w14:textId="77777777" w:rsidR="00F70E77" w:rsidRDefault="00F5599C">
            <w:pPr>
              <w:jc w:val="right"/>
            </w:pPr>
            <w:r>
              <w:rPr>
                <w:sz w:val="24"/>
              </w:rPr>
              <w:t>0.53</w:t>
            </w:r>
          </w:p>
        </w:tc>
      </w:tr>
      <w:tr w:rsidR="00F70E77" w14:paraId="7F1A604A" w14:textId="77777777">
        <w:tc>
          <w:tcPr>
            <w:tcW w:w="869" w:type="dxa"/>
            <w:vAlign w:val="center"/>
          </w:tcPr>
          <w:p w14:paraId="0DAB6FCC" w14:textId="77777777" w:rsidR="00F70E77" w:rsidRDefault="00F5599C">
            <w:pPr>
              <w:jc w:val="center"/>
            </w:pPr>
            <w:r>
              <w:rPr>
                <w:sz w:val="24"/>
              </w:rPr>
              <w:t>2</w:t>
            </w:r>
          </w:p>
        </w:tc>
        <w:tc>
          <w:tcPr>
            <w:tcW w:w="1650" w:type="dxa"/>
            <w:vAlign w:val="center"/>
          </w:tcPr>
          <w:p w14:paraId="04ECA361" w14:textId="77777777" w:rsidR="00F70E77" w:rsidRDefault="00F5599C">
            <w:pPr>
              <w:jc w:val="center"/>
            </w:pPr>
            <w:r>
              <w:rPr>
                <w:sz w:val="24"/>
              </w:rPr>
              <w:t>002539</w:t>
            </w:r>
          </w:p>
        </w:tc>
        <w:tc>
          <w:tcPr>
            <w:tcW w:w="1980" w:type="dxa"/>
            <w:vAlign w:val="center"/>
          </w:tcPr>
          <w:p w14:paraId="0544718C" w14:textId="77777777" w:rsidR="00F70E77" w:rsidRDefault="00F5599C">
            <w:pPr>
              <w:jc w:val="center"/>
            </w:pPr>
            <w:r>
              <w:rPr>
                <w:sz w:val="24"/>
              </w:rPr>
              <w:t>云图控股</w:t>
            </w:r>
          </w:p>
        </w:tc>
        <w:tc>
          <w:tcPr>
            <w:tcW w:w="2879" w:type="dxa"/>
            <w:vAlign w:val="center"/>
          </w:tcPr>
          <w:p w14:paraId="2DC4A8E7" w14:textId="77777777" w:rsidR="00F70E77" w:rsidRDefault="00F5599C">
            <w:pPr>
              <w:jc w:val="right"/>
            </w:pPr>
            <w:r>
              <w:rPr>
                <w:sz w:val="24"/>
              </w:rPr>
              <w:t>454,000.00</w:t>
            </w:r>
          </w:p>
        </w:tc>
        <w:tc>
          <w:tcPr>
            <w:tcW w:w="1620" w:type="dxa"/>
            <w:vAlign w:val="center"/>
          </w:tcPr>
          <w:p w14:paraId="6C9083BA" w14:textId="77777777" w:rsidR="00F70E77" w:rsidRDefault="00F5599C">
            <w:pPr>
              <w:jc w:val="right"/>
            </w:pPr>
            <w:r>
              <w:rPr>
                <w:sz w:val="24"/>
              </w:rPr>
              <w:t>0.45</w:t>
            </w:r>
          </w:p>
        </w:tc>
      </w:tr>
      <w:tr w:rsidR="00F70E77" w14:paraId="020A414E" w14:textId="77777777">
        <w:tc>
          <w:tcPr>
            <w:tcW w:w="869" w:type="dxa"/>
            <w:vAlign w:val="center"/>
          </w:tcPr>
          <w:p w14:paraId="31ED027A" w14:textId="77777777" w:rsidR="00F70E77" w:rsidRDefault="00F5599C">
            <w:pPr>
              <w:jc w:val="center"/>
            </w:pPr>
            <w:r>
              <w:rPr>
                <w:sz w:val="24"/>
              </w:rPr>
              <w:t>3</w:t>
            </w:r>
          </w:p>
        </w:tc>
        <w:tc>
          <w:tcPr>
            <w:tcW w:w="1650" w:type="dxa"/>
            <w:vAlign w:val="center"/>
          </w:tcPr>
          <w:p w14:paraId="6C84C514" w14:textId="77777777" w:rsidR="00F70E77" w:rsidRDefault="00F5599C">
            <w:pPr>
              <w:jc w:val="center"/>
            </w:pPr>
            <w:r>
              <w:rPr>
                <w:sz w:val="24"/>
              </w:rPr>
              <w:t>603556</w:t>
            </w:r>
          </w:p>
        </w:tc>
        <w:tc>
          <w:tcPr>
            <w:tcW w:w="1980" w:type="dxa"/>
            <w:vAlign w:val="center"/>
          </w:tcPr>
          <w:p w14:paraId="3C898A66" w14:textId="77777777" w:rsidR="00F70E77" w:rsidRDefault="00F5599C">
            <w:pPr>
              <w:jc w:val="center"/>
            </w:pPr>
            <w:r>
              <w:rPr>
                <w:sz w:val="24"/>
              </w:rPr>
              <w:t>海兴电力</w:t>
            </w:r>
          </w:p>
        </w:tc>
        <w:tc>
          <w:tcPr>
            <w:tcW w:w="2879" w:type="dxa"/>
            <w:vAlign w:val="center"/>
          </w:tcPr>
          <w:p w14:paraId="038F47E5" w14:textId="77777777" w:rsidR="00F70E77" w:rsidRDefault="00F5599C">
            <w:pPr>
              <w:jc w:val="right"/>
            </w:pPr>
            <w:r>
              <w:rPr>
                <w:sz w:val="24"/>
              </w:rPr>
              <w:t>439,000.00</w:t>
            </w:r>
          </w:p>
        </w:tc>
        <w:tc>
          <w:tcPr>
            <w:tcW w:w="1620" w:type="dxa"/>
            <w:vAlign w:val="center"/>
          </w:tcPr>
          <w:p w14:paraId="2AC5D1B1" w14:textId="77777777" w:rsidR="00F70E77" w:rsidRDefault="00F5599C">
            <w:pPr>
              <w:jc w:val="right"/>
            </w:pPr>
            <w:r>
              <w:rPr>
                <w:sz w:val="24"/>
              </w:rPr>
              <w:t>0.44</w:t>
            </w:r>
          </w:p>
        </w:tc>
      </w:tr>
      <w:tr w:rsidR="00F70E77" w14:paraId="7EEB66AD" w14:textId="77777777">
        <w:tc>
          <w:tcPr>
            <w:tcW w:w="869" w:type="dxa"/>
            <w:vAlign w:val="center"/>
          </w:tcPr>
          <w:p w14:paraId="5E78042F" w14:textId="77777777" w:rsidR="00F70E77" w:rsidRDefault="00F5599C">
            <w:pPr>
              <w:jc w:val="center"/>
            </w:pPr>
            <w:r>
              <w:rPr>
                <w:sz w:val="24"/>
              </w:rPr>
              <w:t>4</w:t>
            </w:r>
          </w:p>
        </w:tc>
        <w:tc>
          <w:tcPr>
            <w:tcW w:w="1650" w:type="dxa"/>
            <w:vAlign w:val="center"/>
          </w:tcPr>
          <w:p w14:paraId="3D45576B" w14:textId="77777777" w:rsidR="00F70E77" w:rsidRDefault="00F5599C">
            <w:pPr>
              <w:jc w:val="center"/>
            </w:pPr>
            <w:r>
              <w:rPr>
                <w:sz w:val="24"/>
              </w:rPr>
              <w:t>601607</w:t>
            </w:r>
          </w:p>
        </w:tc>
        <w:tc>
          <w:tcPr>
            <w:tcW w:w="1980" w:type="dxa"/>
            <w:vAlign w:val="center"/>
          </w:tcPr>
          <w:p w14:paraId="28377445" w14:textId="77777777" w:rsidR="00F70E77" w:rsidRDefault="00F5599C">
            <w:pPr>
              <w:jc w:val="center"/>
            </w:pPr>
            <w:r>
              <w:rPr>
                <w:sz w:val="24"/>
              </w:rPr>
              <w:t>上海医药</w:t>
            </w:r>
          </w:p>
        </w:tc>
        <w:tc>
          <w:tcPr>
            <w:tcW w:w="2879" w:type="dxa"/>
            <w:vAlign w:val="center"/>
          </w:tcPr>
          <w:p w14:paraId="72745115" w14:textId="77777777" w:rsidR="00F70E77" w:rsidRDefault="00F5599C">
            <w:pPr>
              <w:jc w:val="right"/>
            </w:pPr>
            <w:r>
              <w:rPr>
                <w:sz w:val="24"/>
              </w:rPr>
              <w:t>408,876.61</w:t>
            </w:r>
          </w:p>
        </w:tc>
        <w:tc>
          <w:tcPr>
            <w:tcW w:w="1620" w:type="dxa"/>
            <w:vAlign w:val="center"/>
          </w:tcPr>
          <w:p w14:paraId="7357808C" w14:textId="77777777" w:rsidR="00F70E77" w:rsidRDefault="00F5599C">
            <w:pPr>
              <w:jc w:val="right"/>
            </w:pPr>
            <w:r>
              <w:rPr>
                <w:sz w:val="24"/>
              </w:rPr>
              <w:t>0.41</w:t>
            </w:r>
          </w:p>
        </w:tc>
      </w:tr>
      <w:tr w:rsidR="00F70E77" w14:paraId="1D19FD13" w14:textId="77777777">
        <w:tc>
          <w:tcPr>
            <w:tcW w:w="869" w:type="dxa"/>
            <w:vAlign w:val="center"/>
          </w:tcPr>
          <w:p w14:paraId="27CF09BD" w14:textId="77777777" w:rsidR="00F70E77" w:rsidRDefault="00F5599C">
            <w:pPr>
              <w:jc w:val="center"/>
            </w:pPr>
            <w:r>
              <w:rPr>
                <w:sz w:val="24"/>
              </w:rPr>
              <w:t>5</w:t>
            </w:r>
          </w:p>
        </w:tc>
        <w:tc>
          <w:tcPr>
            <w:tcW w:w="1650" w:type="dxa"/>
            <w:vAlign w:val="center"/>
          </w:tcPr>
          <w:p w14:paraId="4CB55A1F" w14:textId="77777777" w:rsidR="00F70E77" w:rsidRDefault="00F5599C">
            <w:pPr>
              <w:jc w:val="center"/>
            </w:pPr>
            <w:r>
              <w:rPr>
                <w:sz w:val="24"/>
              </w:rPr>
              <w:t>300407</w:t>
            </w:r>
          </w:p>
        </w:tc>
        <w:tc>
          <w:tcPr>
            <w:tcW w:w="1980" w:type="dxa"/>
            <w:vAlign w:val="center"/>
          </w:tcPr>
          <w:p w14:paraId="644F3585" w14:textId="77777777" w:rsidR="00F70E77" w:rsidRDefault="00F5599C">
            <w:pPr>
              <w:jc w:val="center"/>
            </w:pPr>
            <w:r>
              <w:rPr>
                <w:sz w:val="24"/>
              </w:rPr>
              <w:t>凯发电气</w:t>
            </w:r>
          </w:p>
        </w:tc>
        <w:tc>
          <w:tcPr>
            <w:tcW w:w="2879" w:type="dxa"/>
            <w:vAlign w:val="center"/>
          </w:tcPr>
          <w:p w14:paraId="4DC51C7D" w14:textId="77777777" w:rsidR="00F70E77" w:rsidRDefault="00F5599C">
            <w:pPr>
              <w:jc w:val="right"/>
            </w:pPr>
            <w:r>
              <w:rPr>
                <w:sz w:val="24"/>
              </w:rPr>
              <w:t>357,134.00</w:t>
            </w:r>
          </w:p>
        </w:tc>
        <w:tc>
          <w:tcPr>
            <w:tcW w:w="1620" w:type="dxa"/>
            <w:vAlign w:val="center"/>
          </w:tcPr>
          <w:p w14:paraId="1DE2B3D7" w14:textId="77777777" w:rsidR="00F70E77" w:rsidRDefault="00F5599C">
            <w:pPr>
              <w:jc w:val="right"/>
            </w:pPr>
            <w:r>
              <w:rPr>
                <w:sz w:val="24"/>
              </w:rPr>
              <w:t>0.36</w:t>
            </w:r>
          </w:p>
        </w:tc>
      </w:tr>
      <w:tr w:rsidR="00F70E77" w14:paraId="2B36DE6C" w14:textId="77777777">
        <w:tc>
          <w:tcPr>
            <w:tcW w:w="869" w:type="dxa"/>
            <w:vAlign w:val="center"/>
          </w:tcPr>
          <w:p w14:paraId="090E7DB3" w14:textId="77777777" w:rsidR="00F70E77" w:rsidRDefault="00F5599C">
            <w:pPr>
              <w:jc w:val="center"/>
            </w:pPr>
            <w:r>
              <w:rPr>
                <w:sz w:val="24"/>
              </w:rPr>
              <w:t>6</w:t>
            </w:r>
          </w:p>
        </w:tc>
        <w:tc>
          <w:tcPr>
            <w:tcW w:w="1650" w:type="dxa"/>
            <w:vAlign w:val="center"/>
          </w:tcPr>
          <w:p w14:paraId="0BF8ED8F" w14:textId="77777777" w:rsidR="00F70E77" w:rsidRDefault="00F5599C">
            <w:pPr>
              <w:jc w:val="center"/>
            </w:pPr>
            <w:r>
              <w:rPr>
                <w:sz w:val="24"/>
              </w:rPr>
              <w:t>002019</w:t>
            </w:r>
          </w:p>
        </w:tc>
        <w:tc>
          <w:tcPr>
            <w:tcW w:w="1980" w:type="dxa"/>
            <w:vAlign w:val="center"/>
          </w:tcPr>
          <w:p w14:paraId="67BE3CE5" w14:textId="77777777" w:rsidR="00F70E77" w:rsidRDefault="00F5599C">
            <w:pPr>
              <w:jc w:val="center"/>
            </w:pPr>
            <w:r>
              <w:rPr>
                <w:sz w:val="24"/>
              </w:rPr>
              <w:t>亿帆医药</w:t>
            </w:r>
          </w:p>
        </w:tc>
        <w:tc>
          <w:tcPr>
            <w:tcW w:w="2879" w:type="dxa"/>
            <w:vAlign w:val="center"/>
          </w:tcPr>
          <w:p w14:paraId="08331501" w14:textId="77777777" w:rsidR="00F70E77" w:rsidRDefault="00F5599C">
            <w:pPr>
              <w:jc w:val="right"/>
            </w:pPr>
            <w:r>
              <w:rPr>
                <w:sz w:val="24"/>
              </w:rPr>
              <w:t>307,965.00</w:t>
            </w:r>
          </w:p>
        </w:tc>
        <w:tc>
          <w:tcPr>
            <w:tcW w:w="1620" w:type="dxa"/>
            <w:vAlign w:val="center"/>
          </w:tcPr>
          <w:p w14:paraId="2AB98BD9" w14:textId="77777777" w:rsidR="00F70E77" w:rsidRDefault="00F5599C">
            <w:pPr>
              <w:jc w:val="right"/>
            </w:pPr>
            <w:r>
              <w:rPr>
                <w:sz w:val="24"/>
              </w:rPr>
              <w:t>0.31</w:t>
            </w:r>
          </w:p>
        </w:tc>
      </w:tr>
      <w:tr w:rsidR="00F70E77" w14:paraId="04C7FF89" w14:textId="77777777">
        <w:tc>
          <w:tcPr>
            <w:tcW w:w="869" w:type="dxa"/>
            <w:vAlign w:val="center"/>
          </w:tcPr>
          <w:p w14:paraId="72FF9FDC" w14:textId="77777777" w:rsidR="00F70E77" w:rsidRDefault="00F5599C">
            <w:pPr>
              <w:jc w:val="center"/>
            </w:pPr>
            <w:r>
              <w:rPr>
                <w:sz w:val="24"/>
              </w:rPr>
              <w:t>7</w:t>
            </w:r>
          </w:p>
        </w:tc>
        <w:tc>
          <w:tcPr>
            <w:tcW w:w="1650" w:type="dxa"/>
            <w:vAlign w:val="center"/>
          </w:tcPr>
          <w:p w14:paraId="53A4B7D4" w14:textId="77777777" w:rsidR="00F70E77" w:rsidRDefault="00F5599C">
            <w:pPr>
              <w:jc w:val="center"/>
            </w:pPr>
            <w:r>
              <w:rPr>
                <w:sz w:val="24"/>
              </w:rPr>
              <w:t>002712</w:t>
            </w:r>
          </w:p>
        </w:tc>
        <w:tc>
          <w:tcPr>
            <w:tcW w:w="1980" w:type="dxa"/>
            <w:vAlign w:val="center"/>
          </w:tcPr>
          <w:p w14:paraId="712D120F" w14:textId="77777777" w:rsidR="00F70E77" w:rsidRDefault="00F5599C">
            <w:pPr>
              <w:jc w:val="center"/>
            </w:pPr>
            <w:r>
              <w:rPr>
                <w:sz w:val="24"/>
              </w:rPr>
              <w:t>思美传媒</w:t>
            </w:r>
          </w:p>
        </w:tc>
        <w:tc>
          <w:tcPr>
            <w:tcW w:w="2879" w:type="dxa"/>
            <w:vAlign w:val="center"/>
          </w:tcPr>
          <w:p w14:paraId="691AC5AE" w14:textId="77777777" w:rsidR="00F70E77" w:rsidRDefault="00F5599C">
            <w:pPr>
              <w:jc w:val="right"/>
            </w:pPr>
            <w:r>
              <w:rPr>
                <w:sz w:val="24"/>
              </w:rPr>
              <w:t>267,165.90</w:t>
            </w:r>
          </w:p>
        </w:tc>
        <w:tc>
          <w:tcPr>
            <w:tcW w:w="1620" w:type="dxa"/>
            <w:vAlign w:val="center"/>
          </w:tcPr>
          <w:p w14:paraId="431E8458" w14:textId="77777777" w:rsidR="00F70E77" w:rsidRDefault="00F5599C">
            <w:pPr>
              <w:jc w:val="right"/>
            </w:pPr>
            <w:r>
              <w:rPr>
                <w:sz w:val="24"/>
              </w:rPr>
              <w:t>0.27</w:t>
            </w:r>
          </w:p>
        </w:tc>
      </w:tr>
      <w:tr w:rsidR="00F70E77" w14:paraId="00FB4504" w14:textId="77777777">
        <w:tc>
          <w:tcPr>
            <w:tcW w:w="869" w:type="dxa"/>
            <w:vAlign w:val="center"/>
          </w:tcPr>
          <w:p w14:paraId="07A2DCE6" w14:textId="77777777" w:rsidR="00F70E77" w:rsidRDefault="00F5599C">
            <w:pPr>
              <w:jc w:val="center"/>
            </w:pPr>
            <w:r>
              <w:rPr>
                <w:sz w:val="24"/>
              </w:rPr>
              <w:t>8</w:t>
            </w:r>
          </w:p>
        </w:tc>
        <w:tc>
          <w:tcPr>
            <w:tcW w:w="1650" w:type="dxa"/>
            <w:vAlign w:val="center"/>
          </w:tcPr>
          <w:p w14:paraId="0E012AE4" w14:textId="77777777" w:rsidR="00F70E77" w:rsidRDefault="00F5599C">
            <w:pPr>
              <w:jc w:val="center"/>
            </w:pPr>
            <w:r>
              <w:rPr>
                <w:sz w:val="24"/>
              </w:rPr>
              <w:t>600054</w:t>
            </w:r>
          </w:p>
        </w:tc>
        <w:tc>
          <w:tcPr>
            <w:tcW w:w="1980" w:type="dxa"/>
            <w:vAlign w:val="center"/>
          </w:tcPr>
          <w:p w14:paraId="5DD71D4E" w14:textId="77777777" w:rsidR="00F70E77" w:rsidRDefault="00F5599C">
            <w:pPr>
              <w:jc w:val="center"/>
            </w:pPr>
            <w:r>
              <w:rPr>
                <w:sz w:val="24"/>
              </w:rPr>
              <w:t>黄山旅游</w:t>
            </w:r>
          </w:p>
        </w:tc>
        <w:tc>
          <w:tcPr>
            <w:tcW w:w="2879" w:type="dxa"/>
            <w:vAlign w:val="center"/>
          </w:tcPr>
          <w:p w14:paraId="208C272F" w14:textId="77777777" w:rsidR="00F70E77" w:rsidRDefault="00F5599C">
            <w:pPr>
              <w:jc w:val="right"/>
            </w:pPr>
            <w:r>
              <w:rPr>
                <w:sz w:val="24"/>
              </w:rPr>
              <w:t>263,668.00</w:t>
            </w:r>
          </w:p>
        </w:tc>
        <w:tc>
          <w:tcPr>
            <w:tcW w:w="1620" w:type="dxa"/>
            <w:vAlign w:val="center"/>
          </w:tcPr>
          <w:p w14:paraId="3BC7F47D" w14:textId="77777777" w:rsidR="00F70E77" w:rsidRDefault="00F5599C">
            <w:pPr>
              <w:jc w:val="right"/>
            </w:pPr>
            <w:r>
              <w:rPr>
                <w:sz w:val="24"/>
              </w:rPr>
              <w:t>0.26</w:t>
            </w:r>
          </w:p>
        </w:tc>
      </w:tr>
      <w:tr w:rsidR="00F70E77" w14:paraId="157566C6" w14:textId="77777777">
        <w:tc>
          <w:tcPr>
            <w:tcW w:w="869" w:type="dxa"/>
            <w:vAlign w:val="center"/>
          </w:tcPr>
          <w:p w14:paraId="4293699E" w14:textId="77777777" w:rsidR="00F70E77" w:rsidRDefault="00F5599C">
            <w:pPr>
              <w:jc w:val="center"/>
            </w:pPr>
            <w:r>
              <w:rPr>
                <w:sz w:val="24"/>
              </w:rPr>
              <w:t>9</w:t>
            </w:r>
          </w:p>
        </w:tc>
        <w:tc>
          <w:tcPr>
            <w:tcW w:w="1650" w:type="dxa"/>
            <w:vAlign w:val="center"/>
          </w:tcPr>
          <w:p w14:paraId="2C47B0F6" w14:textId="77777777" w:rsidR="00F70E77" w:rsidRDefault="00F5599C">
            <w:pPr>
              <w:jc w:val="center"/>
            </w:pPr>
            <w:r>
              <w:rPr>
                <w:sz w:val="24"/>
              </w:rPr>
              <w:t>300156</w:t>
            </w:r>
          </w:p>
        </w:tc>
        <w:tc>
          <w:tcPr>
            <w:tcW w:w="1980" w:type="dxa"/>
            <w:vAlign w:val="center"/>
          </w:tcPr>
          <w:p w14:paraId="555C9526" w14:textId="77777777" w:rsidR="00F70E77" w:rsidRDefault="00F5599C">
            <w:pPr>
              <w:jc w:val="center"/>
            </w:pPr>
            <w:r>
              <w:rPr>
                <w:sz w:val="24"/>
              </w:rPr>
              <w:t>神雾环保</w:t>
            </w:r>
          </w:p>
        </w:tc>
        <w:tc>
          <w:tcPr>
            <w:tcW w:w="2879" w:type="dxa"/>
            <w:vAlign w:val="center"/>
          </w:tcPr>
          <w:p w14:paraId="5BD2AD18" w14:textId="77777777" w:rsidR="00F70E77" w:rsidRDefault="00F5599C">
            <w:pPr>
              <w:jc w:val="right"/>
            </w:pPr>
            <w:r>
              <w:rPr>
                <w:sz w:val="24"/>
              </w:rPr>
              <w:t>256,300.00</w:t>
            </w:r>
          </w:p>
        </w:tc>
        <w:tc>
          <w:tcPr>
            <w:tcW w:w="1620" w:type="dxa"/>
            <w:vAlign w:val="center"/>
          </w:tcPr>
          <w:p w14:paraId="3C4746D6" w14:textId="77777777" w:rsidR="00F70E77" w:rsidRDefault="00F5599C">
            <w:pPr>
              <w:jc w:val="right"/>
            </w:pPr>
            <w:r>
              <w:rPr>
                <w:sz w:val="24"/>
              </w:rPr>
              <w:t>0.26</w:t>
            </w:r>
          </w:p>
        </w:tc>
      </w:tr>
      <w:tr w:rsidR="00F70E77" w14:paraId="01BEF2FC" w14:textId="77777777">
        <w:tc>
          <w:tcPr>
            <w:tcW w:w="869" w:type="dxa"/>
            <w:vAlign w:val="center"/>
          </w:tcPr>
          <w:p w14:paraId="53F4640A" w14:textId="77777777" w:rsidR="00F70E77" w:rsidRDefault="00F5599C">
            <w:pPr>
              <w:jc w:val="center"/>
            </w:pPr>
            <w:r>
              <w:rPr>
                <w:sz w:val="24"/>
              </w:rPr>
              <w:t>10</w:t>
            </w:r>
          </w:p>
        </w:tc>
        <w:tc>
          <w:tcPr>
            <w:tcW w:w="1650" w:type="dxa"/>
            <w:vAlign w:val="center"/>
          </w:tcPr>
          <w:p w14:paraId="61AEB09E" w14:textId="77777777" w:rsidR="00F70E77" w:rsidRDefault="00F5599C">
            <w:pPr>
              <w:jc w:val="center"/>
            </w:pPr>
            <w:r>
              <w:rPr>
                <w:sz w:val="24"/>
              </w:rPr>
              <w:t>002185</w:t>
            </w:r>
          </w:p>
        </w:tc>
        <w:tc>
          <w:tcPr>
            <w:tcW w:w="1980" w:type="dxa"/>
            <w:vAlign w:val="center"/>
          </w:tcPr>
          <w:p w14:paraId="05BA8733" w14:textId="77777777" w:rsidR="00F70E77" w:rsidRDefault="00F5599C">
            <w:pPr>
              <w:jc w:val="center"/>
            </w:pPr>
            <w:r>
              <w:rPr>
                <w:sz w:val="24"/>
              </w:rPr>
              <w:t>华天科技</w:t>
            </w:r>
          </w:p>
        </w:tc>
        <w:tc>
          <w:tcPr>
            <w:tcW w:w="2879" w:type="dxa"/>
            <w:vAlign w:val="center"/>
          </w:tcPr>
          <w:p w14:paraId="5FE17549" w14:textId="77777777" w:rsidR="00F70E77" w:rsidRDefault="00F5599C">
            <w:pPr>
              <w:jc w:val="right"/>
            </w:pPr>
            <w:r>
              <w:rPr>
                <w:sz w:val="24"/>
              </w:rPr>
              <w:t>237,600.00</w:t>
            </w:r>
          </w:p>
        </w:tc>
        <w:tc>
          <w:tcPr>
            <w:tcW w:w="1620" w:type="dxa"/>
            <w:vAlign w:val="center"/>
          </w:tcPr>
          <w:p w14:paraId="675D4F7A" w14:textId="77777777" w:rsidR="00F70E77" w:rsidRDefault="00F5599C">
            <w:pPr>
              <w:jc w:val="right"/>
            </w:pPr>
            <w:r>
              <w:rPr>
                <w:sz w:val="24"/>
              </w:rPr>
              <w:t>0.24</w:t>
            </w:r>
          </w:p>
        </w:tc>
      </w:tr>
      <w:tr w:rsidR="00F70E77" w14:paraId="1DBB14FA" w14:textId="77777777">
        <w:tc>
          <w:tcPr>
            <w:tcW w:w="869" w:type="dxa"/>
            <w:vAlign w:val="center"/>
          </w:tcPr>
          <w:p w14:paraId="157C6419" w14:textId="77777777" w:rsidR="00F70E77" w:rsidRDefault="00F5599C">
            <w:pPr>
              <w:jc w:val="center"/>
            </w:pPr>
            <w:r>
              <w:rPr>
                <w:sz w:val="24"/>
              </w:rPr>
              <w:t>11</w:t>
            </w:r>
          </w:p>
        </w:tc>
        <w:tc>
          <w:tcPr>
            <w:tcW w:w="1650" w:type="dxa"/>
            <w:vAlign w:val="center"/>
          </w:tcPr>
          <w:p w14:paraId="6018CF8D" w14:textId="77777777" w:rsidR="00F70E77" w:rsidRDefault="00F5599C">
            <w:pPr>
              <w:jc w:val="center"/>
            </w:pPr>
            <w:r>
              <w:rPr>
                <w:sz w:val="24"/>
              </w:rPr>
              <w:t>601117</w:t>
            </w:r>
          </w:p>
        </w:tc>
        <w:tc>
          <w:tcPr>
            <w:tcW w:w="1980" w:type="dxa"/>
            <w:vAlign w:val="center"/>
          </w:tcPr>
          <w:p w14:paraId="32DF351B" w14:textId="77777777" w:rsidR="00F70E77" w:rsidRDefault="00F5599C">
            <w:pPr>
              <w:jc w:val="center"/>
            </w:pPr>
            <w:r>
              <w:rPr>
                <w:sz w:val="24"/>
              </w:rPr>
              <w:t>中国化学</w:t>
            </w:r>
          </w:p>
        </w:tc>
        <w:tc>
          <w:tcPr>
            <w:tcW w:w="2879" w:type="dxa"/>
            <w:vAlign w:val="center"/>
          </w:tcPr>
          <w:p w14:paraId="38052154" w14:textId="77777777" w:rsidR="00F70E77" w:rsidRDefault="00F5599C">
            <w:pPr>
              <w:jc w:val="right"/>
            </w:pPr>
            <w:r>
              <w:rPr>
                <w:sz w:val="24"/>
              </w:rPr>
              <w:t>218,100.00</w:t>
            </w:r>
          </w:p>
        </w:tc>
        <w:tc>
          <w:tcPr>
            <w:tcW w:w="1620" w:type="dxa"/>
            <w:vAlign w:val="center"/>
          </w:tcPr>
          <w:p w14:paraId="37DC6929" w14:textId="77777777" w:rsidR="00F70E77" w:rsidRDefault="00F5599C">
            <w:pPr>
              <w:jc w:val="right"/>
            </w:pPr>
            <w:r>
              <w:rPr>
                <w:sz w:val="24"/>
              </w:rPr>
              <w:t>0.22</w:t>
            </w:r>
          </w:p>
        </w:tc>
      </w:tr>
      <w:tr w:rsidR="00F70E77" w14:paraId="49D6672D" w14:textId="77777777">
        <w:tc>
          <w:tcPr>
            <w:tcW w:w="869" w:type="dxa"/>
            <w:vAlign w:val="center"/>
          </w:tcPr>
          <w:p w14:paraId="2D206E73" w14:textId="77777777" w:rsidR="00F70E77" w:rsidRDefault="00F5599C">
            <w:pPr>
              <w:jc w:val="center"/>
            </w:pPr>
            <w:r>
              <w:rPr>
                <w:sz w:val="24"/>
              </w:rPr>
              <w:t>12</w:t>
            </w:r>
          </w:p>
        </w:tc>
        <w:tc>
          <w:tcPr>
            <w:tcW w:w="1650" w:type="dxa"/>
            <w:vAlign w:val="center"/>
          </w:tcPr>
          <w:p w14:paraId="5039EB06" w14:textId="77777777" w:rsidR="00F70E77" w:rsidRDefault="00F5599C">
            <w:pPr>
              <w:jc w:val="center"/>
            </w:pPr>
            <w:r>
              <w:rPr>
                <w:sz w:val="24"/>
              </w:rPr>
              <w:t>300182</w:t>
            </w:r>
          </w:p>
        </w:tc>
        <w:tc>
          <w:tcPr>
            <w:tcW w:w="1980" w:type="dxa"/>
            <w:vAlign w:val="center"/>
          </w:tcPr>
          <w:p w14:paraId="58FA1653" w14:textId="77777777" w:rsidR="00F70E77" w:rsidRDefault="00F5599C">
            <w:pPr>
              <w:jc w:val="center"/>
            </w:pPr>
            <w:r>
              <w:rPr>
                <w:sz w:val="24"/>
              </w:rPr>
              <w:t>捷成股份</w:t>
            </w:r>
          </w:p>
        </w:tc>
        <w:tc>
          <w:tcPr>
            <w:tcW w:w="2879" w:type="dxa"/>
            <w:vAlign w:val="center"/>
          </w:tcPr>
          <w:p w14:paraId="0D37637E" w14:textId="77777777" w:rsidR="00F70E77" w:rsidRDefault="00F5599C">
            <w:pPr>
              <w:jc w:val="right"/>
            </w:pPr>
            <w:r>
              <w:rPr>
                <w:sz w:val="24"/>
              </w:rPr>
              <w:t>103,600.00</w:t>
            </w:r>
          </w:p>
        </w:tc>
        <w:tc>
          <w:tcPr>
            <w:tcW w:w="1620" w:type="dxa"/>
            <w:vAlign w:val="center"/>
          </w:tcPr>
          <w:p w14:paraId="20F09D7C" w14:textId="77777777" w:rsidR="00F70E77" w:rsidRDefault="00F5599C">
            <w:pPr>
              <w:jc w:val="right"/>
            </w:pPr>
            <w:r>
              <w:rPr>
                <w:sz w:val="24"/>
              </w:rPr>
              <w:t>0.10</w:t>
            </w:r>
          </w:p>
        </w:tc>
      </w:tr>
    </w:tbl>
    <w:p w14:paraId="41410DFA" w14:textId="77777777" w:rsidR="00F04802" w:rsidRPr="00035D71" w:rsidRDefault="00F04802" w:rsidP="00F04802">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77C2077C" w14:textId="77777777" w:rsidR="001548F9" w:rsidRPr="00F04802" w:rsidRDefault="001548F9" w:rsidP="0048308E">
      <w:pPr>
        <w:pStyle w:val="af6"/>
        <w:spacing w:before="29" w:beforeAutospacing="0" w:after="0" w:afterAutospacing="0" w:line="288" w:lineRule="auto"/>
        <w:rPr>
          <w:rFonts w:ascii="Times New Roman" w:hAnsi="Times New Roman"/>
          <w:color w:val="000000"/>
        </w:rPr>
      </w:pPr>
    </w:p>
    <w:p w14:paraId="69A60DD1"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226CE8D0"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028927BB" w14:textId="77777777" w:rsidTr="00334D52">
        <w:tc>
          <w:tcPr>
            <w:tcW w:w="869" w:type="dxa"/>
            <w:vAlign w:val="center"/>
          </w:tcPr>
          <w:p w14:paraId="472C3DE4"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074F34DD"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04ABBE62"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4BB35CA4"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3AF5CB68" w14:textId="77777777" w:rsidR="001548F9" w:rsidRPr="00401DE0" w:rsidRDefault="001548F9" w:rsidP="0048308E">
            <w:pPr>
              <w:spacing w:before="29" w:line="288" w:lineRule="auto"/>
              <w:jc w:val="center"/>
              <w:rPr>
                <w:color w:val="000000"/>
                <w:sz w:val="24"/>
              </w:rPr>
            </w:pPr>
            <w:r w:rsidRPr="00401DE0">
              <w:rPr>
                <w:color w:val="000000"/>
                <w:sz w:val="24"/>
              </w:rPr>
              <w:t>占期初基金资产净值比</w:t>
            </w:r>
            <w:r w:rsidRPr="00401DE0">
              <w:rPr>
                <w:color w:val="000000"/>
                <w:sz w:val="24"/>
              </w:rPr>
              <w:lastRenderedPageBreak/>
              <w:t>例（％）</w:t>
            </w:r>
          </w:p>
        </w:tc>
      </w:tr>
      <w:tr w:rsidR="00F70E77" w14:paraId="06C3E5D1" w14:textId="77777777">
        <w:tc>
          <w:tcPr>
            <w:tcW w:w="869" w:type="dxa"/>
            <w:vAlign w:val="center"/>
          </w:tcPr>
          <w:p w14:paraId="62C5E754" w14:textId="77777777" w:rsidR="00F70E77" w:rsidRDefault="00F5599C">
            <w:pPr>
              <w:jc w:val="center"/>
            </w:pPr>
            <w:r>
              <w:rPr>
                <w:color w:val="000000"/>
                <w:sz w:val="24"/>
              </w:rPr>
              <w:lastRenderedPageBreak/>
              <w:t>1</w:t>
            </w:r>
          </w:p>
        </w:tc>
        <w:tc>
          <w:tcPr>
            <w:tcW w:w="1650" w:type="dxa"/>
            <w:vAlign w:val="center"/>
          </w:tcPr>
          <w:p w14:paraId="5D487CC6" w14:textId="77777777" w:rsidR="00F70E77" w:rsidRDefault="00F5599C">
            <w:pPr>
              <w:jc w:val="center"/>
            </w:pPr>
            <w:r>
              <w:rPr>
                <w:color w:val="000000"/>
                <w:sz w:val="24"/>
              </w:rPr>
              <w:t>600426</w:t>
            </w:r>
          </w:p>
        </w:tc>
        <w:tc>
          <w:tcPr>
            <w:tcW w:w="1980" w:type="dxa"/>
            <w:vAlign w:val="center"/>
          </w:tcPr>
          <w:p w14:paraId="40E7A10E" w14:textId="77777777" w:rsidR="00F70E77" w:rsidRDefault="00F5599C">
            <w:pPr>
              <w:jc w:val="center"/>
            </w:pPr>
            <w:r>
              <w:rPr>
                <w:color w:val="000000"/>
                <w:sz w:val="24"/>
              </w:rPr>
              <w:t>华鲁恒升</w:t>
            </w:r>
          </w:p>
        </w:tc>
        <w:tc>
          <w:tcPr>
            <w:tcW w:w="2879" w:type="dxa"/>
            <w:vAlign w:val="center"/>
          </w:tcPr>
          <w:p w14:paraId="111A69DC" w14:textId="77777777" w:rsidR="00F70E77" w:rsidRDefault="00F5599C">
            <w:pPr>
              <w:jc w:val="right"/>
            </w:pPr>
            <w:r>
              <w:rPr>
                <w:color w:val="000000"/>
                <w:sz w:val="24"/>
              </w:rPr>
              <w:t>570,098.00</w:t>
            </w:r>
          </w:p>
        </w:tc>
        <w:tc>
          <w:tcPr>
            <w:tcW w:w="1620" w:type="dxa"/>
            <w:vAlign w:val="center"/>
          </w:tcPr>
          <w:p w14:paraId="3D5BD33F" w14:textId="77777777" w:rsidR="00F70E77" w:rsidRDefault="00F5599C">
            <w:pPr>
              <w:jc w:val="right"/>
            </w:pPr>
            <w:r>
              <w:rPr>
                <w:color w:val="000000"/>
                <w:sz w:val="24"/>
              </w:rPr>
              <w:t>0.57</w:t>
            </w:r>
          </w:p>
        </w:tc>
      </w:tr>
      <w:tr w:rsidR="00F70E77" w14:paraId="651B6AD9" w14:textId="77777777">
        <w:tc>
          <w:tcPr>
            <w:tcW w:w="869" w:type="dxa"/>
            <w:vAlign w:val="center"/>
          </w:tcPr>
          <w:p w14:paraId="245432CF" w14:textId="77777777" w:rsidR="00F70E77" w:rsidRDefault="00F5599C">
            <w:pPr>
              <w:jc w:val="center"/>
            </w:pPr>
            <w:r>
              <w:rPr>
                <w:color w:val="000000"/>
                <w:sz w:val="24"/>
              </w:rPr>
              <w:t>2</w:t>
            </w:r>
          </w:p>
        </w:tc>
        <w:tc>
          <w:tcPr>
            <w:tcW w:w="1650" w:type="dxa"/>
            <w:vAlign w:val="center"/>
          </w:tcPr>
          <w:p w14:paraId="4D2DE54C" w14:textId="77777777" w:rsidR="00F70E77" w:rsidRDefault="00F5599C">
            <w:pPr>
              <w:jc w:val="center"/>
            </w:pPr>
            <w:r>
              <w:rPr>
                <w:color w:val="000000"/>
                <w:sz w:val="24"/>
              </w:rPr>
              <w:t>002539</w:t>
            </w:r>
          </w:p>
        </w:tc>
        <w:tc>
          <w:tcPr>
            <w:tcW w:w="1980" w:type="dxa"/>
            <w:vAlign w:val="center"/>
          </w:tcPr>
          <w:p w14:paraId="74C273FD" w14:textId="77777777" w:rsidR="00F70E77" w:rsidRDefault="00F5599C">
            <w:pPr>
              <w:jc w:val="center"/>
            </w:pPr>
            <w:r>
              <w:rPr>
                <w:color w:val="000000"/>
                <w:sz w:val="24"/>
              </w:rPr>
              <w:t>云图控股</w:t>
            </w:r>
          </w:p>
        </w:tc>
        <w:tc>
          <w:tcPr>
            <w:tcW w:w="2879" w:type="dxa"/>
            <w:vAlign w:val="center"/>
          </w:tcPr>
          <w:p w14:paraId="62E8B9E1" w14:textId="77777777" w:rsidR="00F70E77" w:rsidRDefault="00F5599C">
            <w:pPr>
              <w:jc w:val="right"/>
            </w:pPr>
            <w:r>
              <w:rPr>
                <w:color w:val="000000"/>
                <w:sz w:val="24"/>
              </w:rPr>
              <w:t>469,569.00</w:t>
            </w:r>
          </w:p>
        </w:tc>
        <w:tc>
          <w:tcPr>
            <w:tcW w:w="1620" w:type="dxa"/>
            <w:vAlign w:val="center"/>
          </w:tcPr>
          <w:p w14:paraId="152FC814" w14:textId="77777777" w:rsidR="00F70E77" w:rsidRDefault="00F5599C">
            <w:pPr>
              <w:jc w:val="right"/>
            </w:pPr>
            <w:r>
              <w:rPr>
                <w:color w:val="000000"/>
                <w:sz w:val="24"/>
              </w:rPr>
              <w:t>0.47</w:t>
            </w:r>
          </w:p>
        </w:tc>
      </w:tr>
      <w:tr w:rsidR="00F70E77" w14:paraId="1EA30FE7" w14:textId="77777777">
        <w:tc>
          <w:tcPr>
            <w:tcW w:w="869" w:type="dxa"/>
            <w:vAlign w:val="center"/>
          </w:tcPr>
          <w:p w14:paraId="67DF00E3" w14:textId="77777777" w:rsidR="00F70E77" w:rsidRDefault="00F5599C">
            <w:pPr>
              <w:jc w:val="center"/>
            </w:pPr>
            <w:r>
              <w:rPr>
                <w:color w:val="000000"/>
                <w:sz w:val="24"/>
              </w:rPr>
              <w:t>3</w:t>
            </w:r>
          </w:p>
        </w:tc>
        <w:tc>
          <w:tcPr>
            <w:tcW w:w="1650" w:type="dxa"/>
            <w:vAlign w:val="center"/>
          </w:tcPr>
          <w:p w14:paraId="7132008B" w14:textId="77777777" w:rsidR="00F70E77" w:rsidRDefault="00F5599C">
            <w:pPr>
              <w:jc w:val="center"/>
            </w:pPr>
            <w:r>
              <w:rPr>
                <w:color w:val="000000"/>
                <w:sz w:val="24"/>
              </w:rPr>
              <w:t>603556</w:t>
            </w:r>
          </w:p>
        </w:tc>
        <w:tc>
          <w:tcPr>
            <w:tcW w:w="1980" w:type="dxa"/>
            <w:vAlign w:val="center"/>
          </w:tcPr>
          <w:p w14:paraId="264BCCE8" w14:textId="77777777" w:rsidR="00F70E77" w:rsidRDefault="00F5599C">
            <w:pPr>
              <w:jc w:val="center"/>
            </w:pPr>
            <w:r>
              <w:rPr>
                <w:color w:val="000000"/>
                <w:sz w:val="24"/>
              </w:rPr>
              <w:t>海兴电力</w:t>
            </w:r>
          </w:p>
        </w:tc>
        <w:tc>
          <w:tcPr>
            <w:tcW w:w="2879" w:type="dxa"/>
            <w:vAlign w:val="center"/>
          </w:tcPr>
          <w:p w14:paraId="4500B639" w14:textId="77777777" w:rsidR="00F70E77" w:rsidRDefault="00F5599C">
            <w:pPr>
              <w:jc w:val="right"/>
            </w:pPr>
            <w:r>
              <w:rPr>
                <w:color w:val="000000"/>
                <w:sz w:val="24"/>
              </w:rPr>
              <w:t>442,000.00</w:t>
            </w:r>
          </w:p>
        </w:tc>
        <w:tc>
          <w:tcPr>
            <w:tcW w:w="1620" w:type="dxa"/>
            <w:vAlign w:val="center"/>
          </w:tcPr>
          <w:p w14:paraId="475B8FA9" w14:textId="77777777" w:rsidR="00F70E77" w:rsidRDefault="00F5599C">
            <w:pPr>
              <w:jc w:val="right"/>
            </w:pPr>
            <w:r>
              <w:rPr>
                <w:color w:val="000000"/>
                <w:sz w:val="24"/>
              </w:rPr>
              <w:t>0.44</w:t>
            </w:r>
          </w:p>
        </w:tc>
      </w:tr>
      <w:tr w:rsidR="00F70E77" w14:paraId="76C45C60" w14:textId="77777777">
        <w:tc>
          <w:tcPr>
            <w:tcW w:w="869" w:type="dxa"/>
            <w:vAlign w:val="center"/>
          </w:tcPr>
          <w:p w14:paraId="70A5CBA9" w14:textId="77777777" w:rsidR="00F70E77" w:rsidRDefault="00F5599C">
            <w:pPr>
              <w:jc w:val="center"/>
            </w:pPr>
            <w:r>
              <w:rPr>
                <w:color w:val="000000"/>
                <w:sz w:val="24"/>
              </w:rPr>
              <w:t>4</w:t>
            </w:r>
          </w:p>
        </w:tc>
        <w:tc>
          <w:tcPr>
            <w:tcW w:w="1650" w:type="dxa"/>
            <w:vAlign w:val="center"/>
          </w:tcPr>
          <w:p w14:paraId="2382FBD2" w14:textId="77777777" w:rsidR="00F70E77" w:rsidRDefault="00F5599C">
            <w:pPr>
              <w:jc w:val="center"/>
            </w:pPr>
            <w:r>
              <w:rPr>
                <w:color w:val="000000"/>
                <w:sz w:val="24"/>
              </w:rPr>
              <w:t>601607</w:t>
            </w:r>
          </w:p>
        </w:tc>
        <w:tc>
          <w:tcPr>
            <w:tcW w:w="1980" w:type="dxa"/>
            <w:vAlign w:val="center"/>
          </w:tcPr>
          <w:p w14:paraId="730370A4" w14:textId="77777777" w:rsidR="00F70E77" w:rsidRDefault="00F5599C">
            <w:pPr>
              <w:jc w:val="center"/>
            </w:pPr>
            <w:r>
              <w:rPr>
                <w:color w:val="000000"/>
                <w:sz w:val="24"/>
              </w:rPr>
              <w:t>上海医药</w:t>
            </w:r>
          </w:p>
        </w:tc>
        <w:tc>
          <w:tcPr>
            <w:tcW w:w="2879" w:type="dxa"/>
            <w:vAlign w:val="center"/>
          </w:tcPr>
          <w:p w14:paraId="66053D1C" w14:textId="77777777" w:rsidR="00F70E77" w:rsidRDefault="00F5599C">
            <w:pPr>
              <w:jc w:val="right"/>
            </w:pPr>
            <w:r>
              <w:rPr>
                <w:color w:val="000000"/>
                <w:sz w:val="24"/>
              </w:rPr>
              <w:t>413,800.00</w:t>
            </w:r>
          </w:p>
        </w:tc>
        <w:tc>
          <w:tcPr>
            <w:tcW w:w="1620" w:type="dxa"/>
            <w:vAlign w:val="center"/>
          </w:tcPr>
          <w:p w14:paraId="72064CFC" w14:textId="77777777" w:rsidR="00F70E77" w:rsidRDefault="00F5599C">
            <w:pPr>
              <w:jc w:val="right"/>
            </w:pPr>
            <w:r>
              <w:rPr>
                <w:color w:val="000000"/>
                <w:sz w:val="24"/>
              </w:rPr>
              <w:t>0.41</w:t>
            </w:r>
          </w:p>
        </w:tc>
      </w:tr>
      <w:tr w:rsidR="00F70E77" w14:paraId="0653F83B" w14:textId="77777777">
        <w:tc>
          <w:tcPr>
            <w:tcW w:w="869" w:type="dxa"/>
            <w:vAlign w:val="center"/>
          </w:tcPr>
          <w:p w14:paraId="6618C064" w14:textId="77777777" w:rsidR="00F70E77" w:rsidRDefault="00F5599C">
            <w:pPr>
              <w:jc w:val="center"/>
            </w:pPr>
            <w:r>
              <w:rPr>
                <w:color w:val="000000"/>
                <w:sz w:val="24"/>
              </w:rPr>
              <w:t>5</w:t>
            </w:r>
          </w:p>
        </w:tc>
        <w:tc>
          <w:tcPr>
            <w:tcW w:w="1650" w:type="dxa"/>
            <w:vAlign w:val="center"/>
          </w:tcPr>
          <w:p w14:paraId="5E999D5C" w14:textId="77777777" w:rsidR="00F70E77" w:rsidRDefault="00F5599C">
            <w:pPr>
              <w:jc w:val="center"/>
            </w:pPr>
            <w:r>
              <w:rPr>
                <w:color w:val="000000"/>
                <w:sz w:val="24"/>
              </w:rPr>
              <w:t>300407</w:t>
            </w:r>
          </w:p>
        </w:tc>
        <w:tc>
          <w:tcPr>
            <w:tcW w:w="1980" w:type="dxa"/>
            <w:vAlign w:val="center"/>
          </w:tcPr>
          <w:p w14:paraId="4636B4E1" w14:textId="77777777" w:rsidR="00F70E77" w:rsidRDefault="00F5599C">
            <w:pPr>
              <w:jc w:val="center"/>
            </w:pPr>
            <w:r>
              <w:rPr>
                <w:color w:val="000000"/>
                <w:sz w:val="24"/>
              </w:rPr>
              <w:t>凯发电气</w:t>
            </w:r>
          </w:p>
        </w:tc>
        <w:tc>
          <w:tcPr>
            <w:tcW w:w="2879" w:type="dxa"/>
            <w:vAlign w:val="center"/>
          </w:tcPr>
          <w:p w14:paraId="3BC5E924" w14:textId="77777777" w:rsidR="00F70E77" w:rsidRDefault="00F5599C">
            <w:pPr>
              <w:jc w:val="right"/>
            </w:pPr>
            <w:r>
              <w:rPr>
                <w:color w:val="000000"/>
                <w:sz w:val="24"/>
              </w:rPr>
              <w:t>363,500.00</w:t>
            </w:r>
          </w:p>
        </w:tc>
        <w:tc>
          <w:tcPr>
            <w:tcW w:w="1620" w:type="dxa"/>
            <w:vAlign w:val="center"/>
          </w:tcPr>
          <w:p w14:paraId="328DD5E8" w14:textId="77777777" w:rsidR="00F70E77" w:rsidRDefault="00F5599C">
            <w:pPr>
              <w:jc w:val="right"/>
            </w:pPr>
            <w:r>
              <w:rPr>
                <w:color w:val="000000"/>
                <w:sz w:val="24"/>
              </w:rPr>
              <w:t>0.36</w:t>
            </w:r>
          </w:p>
        </w:tc>
      </w:tr>
      <w:tr w:rsidR="00F70E77" w14:paraId="0CF61411" w14:textId="77777777">
        <w:tc>
          <w:tcPr>
            <w:tcW w:w="869" w:type="dxa"/>
            <w:vAlign w:val="center"/>
          </w:tcPr>
          <w:p w14:paraId="5E66A5D4" w14:textId="77777777" w:rsidR="00F70E77" w:rsidRDefault="00F5599C">
            <w:pPr>
              <w:jc w:val="center"/>
            </w:pPr>
            <w:r>
              <w:rPr>
                <w:color w:val="000000"/>
                <w:sz w:val="24"/>
              </w:rPr>
              <w:t>6</w:t>
            </w:r>
          </w:p>
        </w:tc>
        <w:tc>
          <w:tcPr>
            <w:tcW w:w="1650" w:type="dxa"/>
            <w:vAlign w:val="center"/>
          </w:tcPr>
          <w:p w14:paraId="22F4B146" w14:textId="77777777" w:rsidR="00F70E77" w:rsidRDefault="00F5599C">
            <w:pPr>
              <w:jc w:val="center"/>
            </w:pPr>
            <w:r>
              <w:rPr>
                <w:color w:val="000000"/>
                <w:sz w:val="24"/>
              </w:rPr>
              <w:t>002019</w:t>
            </w:r>
          </w:p>
        </w:tc>
        <w:tc>
          <w:tcPr>
            <w:tcW w:w="1980" w:type="dxa"/>
            <w:vAlign w:val="center"/>
          </w:tcPr>
          <w:p w14:paraId="20419C8E" w14:textId="77777777" w:rsidR="00F70E77" w:rsidRDefault="00F5599C">
            <w:pPr>
              <w:jc w:val="center"/>
            </w:pPr>
            <w:r>
              <w:rPr>
                <w:color w:val="000000"/>
                <w:sz w:val="24"/>
              </w:rPr>
              <w:t>亿帆医药</w:t>
            </w:r>
          </w:p>
        </w:tc>
        <w:tc>
          <w:tcPr>
            <w:tcW w:w="2879" w:type="dxa"/>
            <w:vAlign w:val="center"/>
          </w:tcPr>
          <w:p w14:paraId="101FAA10" w14:textId="77777777" w:rsidR="00F70E77" w:rsidRDefault="00F5599C">
            <w:pPr>
              <w:jc w:val="right"/>
            </w:pPr>
            <w:r>
              <w:rPr>
                <w:color w:val="000000"/>
                <w:sz w:val="24"/>
              </w:rPr>
              <w:t>320,146.00</w:t>
            </w:r>
          </w:p>
        </w:tc>
        <w:tc>
          <w:tcPr>
            <w:tcW w:w="1620" w:type="dxa"/>
            <w:vAlign w:val="center"/>
          </w:tcPr>
          <w:p w14:paraId="29CBDD50" w14:textId="77777777" w:rsidR="00F70E77" w:rsidRDefault="00F5599C">
            <w:pPr>
              <w:jc w:val="right"/>
            </w:pPr>
            <w:r>
              <w:rPr>
                <w:color w:val="000000"/>
                <w:sz w:val="24"/>
              </w:rPr>
              <w:t>0.32</w:t>
            </w:r>
          </w:p>
        </w:tc>
      </w:tr>
      <w:tr w:rsidR="00F70E77" w14:paraId="768BF10D" w14:textId="77777777">
        <w:tc>
          <w:tcPr>
            <w:tcW w:w="869" w:type="dxa"/>
            <w:vAlign w:val="center"/>
          </w:tcPr>
          <w:p w14:paraId="576C8706" w14:textId="77777777" w:rsidR="00F70E77" w:rsidRDefault="00F5599C">
            <w:pPr>
              <w:jc w:val="center"/>
            </w:pPr>
            <w:r>
              <w:rPr>
                <w:color w:val="000000"/>
                <w:sz w:val="24"/>
              </w:rPr>
              <w:t>7</w:t>
            </w:r>
          </w:p>
        </w:tc>
        <w:tc>
          <w:tcPr>
            <w:tcW w:w="1650" w:type="dxa"/>
            <w:vAlign w:val="center"/>
          </w:tcPr>
          <w:p w14:paraId="7984C984" w14:textId="77777777" w:rsidR="00F70E77" w:rsidRDefault="00F5599C">
            <w:pPr>
              <w:jc w:val="center"/>
            </w:pPr>
            <w:r>
              <w:rPr>
                <w:color w:val="000000"/>
                <w:sz w:val="24"/>
              </w:rPr>
              <w:t>002712</w:t>
            </w:r>
          </w:p>
        </w:tc>
        <w:tc>
          <w:tcPr>
            <w:tcW w:w="1980" w:type="dxa"/>
            <w:vAlign w:val="center"/>
          </w:tcPr>
          <w:p w14:paraId="7633D312" w14:textId="77777777" w:rsidR="00F70E77" w:rsidRDefault="00F5599C">
            <w:pPr>
              <w:jc w:val="center"/>
            </w:pPr>
            <w:r>
              <w:rPr>
                <w:color w:val="000000"/>
                <w:sz w:val="24"/>
              </w:rPr>
              <w:t>思美传媒</w:t>
            </w:r>
          </w:p>
        </w:tc>
        <w:tc>
          <w:tcPr>
            <w:tcW w:w="2879" w:type="dxa"/>
            <w:vAlign w:val="center"/>
          </w:tcPr>
          <w:p w14:paraId="3D355F23" w14:textId="77777777" w:rsidR="00F70E77" w:rsidRDefault="00F5599C">
            <w:pPr>
              <w:jc w:val="right"/>
            </w:pPr>
            <w:r>
              <w:rPr>
                <w:color w:val="000000"/>
                <w:sz w:val="24"/>
              </w:rPr>
              <w:t>287,516.00</w:t>
            </w:r>
          </w:p>
        </w:tc>
        <w:tc>
          <w:tcPr>
            <w:tcW w:w="1620" w:type="dxa"/>
            <w:vAlign w:val="center"/>
          </w:tcPr>
          <w:p w14:paraId="438F9675" w14:textId="77777777" w:rsidR="00F70E77" w:rsidRDefault="00F5599C">
            <w:pPr>
              <w:jc w:val="right"/>
            </w:pPr>
            <w:r>
              <w:rPr>
                <w:color w:val="000000"/>
                <w:sz w:val="24"/>
              </w:rPr>
              <w:t>0.29</w:t>
            </w:r>
          </w:p>
        </w:tc>
      </w:tr>
      <w:tr w:rsidR="00F70E77" w14:paraId="547BFADB" w14:textId="77777777">
        <w:tc>
          <w:tcPr>
            <w:tcW w:w="869" w:type="dxa"/>
            <w:vAlign w:val="center"/>
          </w:tcPr>
          <w:p w14:paraId="71AB64CC" w14:textId="77777777" w:rsidR="00F70E77" w:rsidRDefault="00F5599C">
            <w:pPr>
              <w:jc w:val="center"/>
            </w:pPr>
            <w:r>
              <w:rPr>
                <w:color w:val="000000"/>
                <w:sz w:val="24"/>
              </w:rPr>
              <w:t>8</w:t>
            </w:r>
          </w:p>
        </w:tc>
        <w:tc>
          <w:tcPr>
            <w:tcW w:w="1650" w:type="dxa"/>
            <w:vAlign w:val="center"/>
          </w:tcPr>
          <w:p w14:paraId="5746E7A9" w14:textId="77777777" w:rsidR="00F70E77" w:rsidRDefault="00F5599C">
            <w:pPr>
              <w:jc w:val="center"/>
            </w:pPr>
            <w:r>
              <w:rPr>
                <w:color w:val="000000"/>
                <w:sz w:val="24"/>
              </w:rPr>
              <w:t>002185</w:t>
            </w:r>
          </w:p>
        </w:tc>
        <w:tc>
          <w:tcPr>
            <w:tcW w:w="1980" w:type="dxa"/>
            <w:vAlign w:val="center"/>
          </w:tcPr>
          <w:p w14:paraId="56321A7B" w14:textId="77777777" w:rsidR="00F70E77" w:rsidRDefault="00F5599C">
            <w:pPr>
              <w:jc w:val="center"/>
            </w:pPr>
            <w:r>
              <w:rPr>
                <w:color w:val="000000"/>
                <w:sz w:val="24"/>
              </w:rPr>
              <w:t>华天科技</w:t>
            </w:r>
          </w:p>
        </w:tc>
        <w:tc>
          <w:tcPr>
            <w:tcW w:w="2879" w:type="dxa"/>
            <w:vAlign w:val="center"/>
          </w:tcPr>
          <w:p w14:paraId="5B2EC396" w14:textId="77777777" w:rsidR="00F70E77" w:rsidRDefault="00F5599C">
            <w:pPr>
              <w:jc w:val="right"/>
            </w:pPr>
            <w:r>
              <w:rPr>
                <w:color w:val="000000"/>
                <w:sz w:val="24"/>
              </w:rPr>
              <w:t>246,000.00</w:t>
            </w:r>
          </w:p>
        </w:tc>
        <w:tc>
          <w:tcPr>
            <w:tcW w:w="1620" w:type="dxa"/>
            <w:vAlign w:val="center"/>
          </w:tcPr>
          <w:p w14:paraId="2C1248B4" w14:textId="77777777" w:rsidR="00F70E77" w:rsidRDefault="00F5599C">
            <w:pPr>
              <w:jc w:val="right"/>
            </w:pPr>
            <w:r>
              <w:rPr>
                <w:color w:val="000000"/>
                <w:sz w:val="24"/>
              </w:rPr>
              <w:t>0.25</w:t>
            </w:r>
          </w:p>
        </w:tc>
      </w:tr>
      <w:tr w:rsidR="00F70E77" w14:paraId="4A4DC03C" w14:textId="77777777">
        <w:tc>
          <w:tcPr>
            <w:tcW w:w="869" w:type="dxa"/>
            <w:vAlign w:val="center"/>
          </w:tcPr>
          <w:p w14:paraId="335378C1" w14:textId="77777777" w:rsidR="00F70E77" w:rsidRDefault="00F5599C">
            <w:pPr>
              <w:jc w:val="center"/>
            </w:pPr>
            <w:r>
              <w:rPr>
                <w:color w:val="000000"/>
                <w:sz w:val="24"/>
              </w:rPr>
              <w:t>9</w:t>
            </w:r>
          </w:p>
        </w:tc>
        <w:tc>
          <w:tcPr>
            <w:tcW w:w="1650" w:type="dxa"/>
            <w:vAlign w:val="center"/>
          </w:tcPr>
          <w:p w14:paraId="244C4BBF" w14:textId="77777777" w:rsidR="00F70E77" w:rsidRDefault="00F5599C">
            <w:pPr>
              <w:jc w:val="center"/>
            </w:pPr>
            <w:r>
              <w:rPr>
                <w:color w:val="000000"/>
                <w:sz w:val="24"/>
              </w:rPr>
              <w:t>300156</w:t>
            </w:r>
          </w:p>
        </w:tc>
        <w:tc>
          <w:tcPr>
            <w:tcW w:w="1980" w:type="dxa"/>
            <w:vAlign w:val="center"/>
          </w:tcPr>
          <w:p w14:paraId="1E02AABE" w14:textId="77777777" w:rsidR="00F70E77" w:rsidRDefault="00F5599C">
            <w:pPr>
              <w:jc w:val="center"/>
            </w:pPr>
            <w:r>
              <w:rPr>
                <w:color w:val="000000"/>
                <w:sz w:val="24"/>
              </w:rPr>
              <w:t>神雾环保</w:t>
            </w:r>
          </w:p>
        </w:tc>
        <w:tc>
          <w:tcPr>
            <w:tcW w:w="2879" w:type="dxa"/>
            <w:vAlign w:val="center"/>
          </w:tcPr>
          <w:p w14:paraId="675CF205" w14:textId="77777777" w:rsidR="00F70E77" w:rsidRDefault="00F5599C">
            <w:pPr>
              <w:jc w:val="right"/>
            </w:pPr>
            <w:r>
              <w:rPr>
                <w:color w:val="000000"/>
                <w:sz w:val="24"/>
              </w:rPr>
              <w:t>244,482.00</w:t>
            </w:r>
          </w:p>
        </w:tc>
        <w:tc>
          <w:tcPr>
            <w:tcW w:w="1620" w:type="dxa"/>
            <w:vAlign w:val="center"/>
          </w:tcPr>
          <w:p w14:paraId="73BD9017" w14:textId="77777777" w:rsidR="00F70E77" w:rsidRDefault="00F5599C">
            <w:pPr>
              <w:jc w:val="right"/>
            </w:pPr>
            <w:r>
              <w:rPr>
                <w:color w:val="000000"/>
                <w:sz w:val="24"/>
              </w:rPr>
              <w:t>0.24</w:t>
            </w:r>
          </w:p>
        </w:tc>
      </w:tr>
      <w:tr w:rsidR="00F70E77" w14:paraId="3C46F36C" w14:textId="77777777">
        <w:tc>
          <w:tcPr>
            <w:tcW w:w="869" w:type="dxa"/>
            <w:vAlign w:val="center"/>
          </w:tcPr>
          <w:p w14:paraId="23D49DA2" w14:textId="77777777" w:rsidR="00F70E77" w:rsidRDefault="00F5599C">
            <w:pPr>
              <w:jc w:val="center"/>
            </w:pPr>
            <w:r>
              <w:rPr>
                <w:color w:val="000000"/>
                <w:sz w:val="24"/>
              </w:rPr>
              <w:t>10</w:t>
            </w:r>
          </w:p>
        </w:tc>
        <w:tc>
          <w:tcPr>
            <w:tcW w:w="1650" w:type="dxa"/>
            <w:vAlign w:val="center"/>
          </w:tcPr>
          <w:p w14:paraId="2EB00F8B" w14:textId="77777777" w:rsidR="00F70E77" w:rsidRDefault="00F5599C">
            <w:pPr>
              <w:jc w:val="center"/>
            </w:pPr>
            <w:r>
              <w:rPr>
                <w:color w:val="000000"/>
                <w:sz w:val="24"/>
              </w:rPr>
              <w:t>601117</w:t>
            </w:r>
          </w:p>
        </w:tc>
        <w:tc>
          <w:tcPr>
            <w:tcW w:w="1980" w:type="dxa"/>
            <w:vAlign w:val="center"/>
          </w:tcPr>
          <w:p w14:paraId="33510A1C" w14:textId="77777777" w:rsidR="00F70E77" w:rsidRDefault="00F5599C">
            <w:pPr>
              <w:jc w:val="center"/>
            </w:pPr>
            <w:r>
              <w:rPr>
                <w:color w:val="000000"/>
                <w:sz w:val="24"/>
              </w:rPr>
              <w:t>中国化学</w:t>
            </w:r>
          </w:p>
        </w:tc>
        <w:tc>
          <w:tcPr>
            <w:tcW w:w="2879" w:type="dxa"/>
            <w:vAlign w:val="center"/>
          </w:tcPr>
          <w:p w14:paraId="46FD9A01" w14:textId="77777777" w:rsidR="00F70E77" w:rsidRDefault="00F5599C">
            <w:pPr>
              <w:jc w:val="right"/>
            </w:pPr>
            <w:r>
              <w:rPr>
                <w:color w:val="000000"/>
                <w:sz w:val="24"/>
              </w:rPr>
              <w:t>222,900.00</w:t>
            </w:r>
          </w:p>
        </w:tc>
        <w:tc>
          <w:tcPr>
            <w:tcW w:w="1620" w:type="dxa"/>
            <w:vAlign w:val="center"/>
          </w:tcPr>
          <w:p w14:paraId="0A09FD4C" w14:textId="77777777" w:rsidR="00F70E77" w:rsidRDefault="00F5599C">
            <w:pPr>
              <w:jc w:val="right"/>
            </w:pPr>
            <w:r>
              <w:rPr>
                <w:color w:val="000000"/>
                <w:sz w:val="24"/>
              </w:rPr>
              <w:t>0.22</w:t>
            </w:r>
          </w:p>
        </w:tc>
      </w:tr>
      <w:tr w:rsidR="00F70E77" w14:paraId="118F104B" w14:textId="77777777">
        <w:tc>
          <w:tcPr>
            <w:tcW w:w="869" w:type="dxa"/>
            <w:vAlign w:val="center"/>
          </w:tcPr>
          <w:p w14:paraId="08F55386" w14:textId="77777777" w:rsidR="00F70E77" w:rsidRDefault="00F5599C">
            <w:pPr>
              <w:jc w:val="center"/>
            </w:pPr>
            <w:r>
              <w:rPr>
                <w:color w:val="000000"/>
                <w:sz w:val="24"/>
              </w:rPr>
              <w:t>11</w:t>
            </w:r>
          </w:p>
        </w:tc>
        <w:tc>
          <w:tcPr>
            <w:tcW w:w="1650" w:type="dxa"/>
            <w:vAlign w:val="center"/>
          </w:tcPr>
          <w:p w14:paraId="4691F4A0" w14:textId="77777777" w:rsidR="00F70E77" w:rsidRDefault="00F5599C">
            <w:pPr>
              <w:jc w:val="center"/>
            </w:pPr>
            <w:r>
              <w:rPr>
                <w:color w:val="000000"/>
                <w:sz w:val="24"/>
              </w:rPr>
              <w:t>300182</w:t>
            </w:r>
          </w:p>
        </w:tc>
        <w:tc>
          <w:tcPr>
            <w:tcW w:w="1980" w:type="dxa"/>
            <w:vAlign w:val="center"/>
          </w:tcPr>
          <w:p w14:paraId="686279C3" w14:textId="77777777" w:rsidR="00F70E77" w:rsidRDefault="00F5599C">
            <w:pPr>
              <w:jc w:val="center"/>
            </w:pPr>
            <w:r>
              <w:rPr>
                <w:color w:val="000000"/>
                <w:sz w:val="24"/>
              </w:rPr>
              <w:t>捷成股份</w:t>
            </w:r>
          </w:p>
        </w:tc>
        <w:tc>
          <w:tcPr>
            <w:tcW w:w="2879" w:type="dxa"/>
            <w:vAlign w:val="center"/>
          </w:tcPr>
          <w:p w14:paraId="24E60D4D" w14:textId="77777777" w:rsidR="00F70E77" w:rsidRDefault="00F5599C">
            <w:pPr>
              <w:jc w:val="right"/>
            </w:pPr>
            <w:r>
              <w:rPr>
                <w:color w:val="000000"/>
                <w:sz w:val="24"/>
              </w:rPr>
              <w:t>92,726.00</w:t>
            </w:r>
          </w:p>
        </w:tc>
        <w:tc>
          <w:tcPr>
            <w:tcW w:w="1620" w:type="dxa"/>
            <w:vAlign w:val="center"/>
          </w:tcPr>
          <w:p w14:paraId="2899062F" w14:textId="77777777" w:rsidR="00F70E77" w:rsidRDefault="00F5599C">
            <w:pPr>
              <w:jc w:val="right"/>
            </w:pPr>
            <w:r>
              <w:rPr>
                <w:color w:val="000000"/>
                <w:sz w:val="24"/>
              </w:rPr>
              <w:t>0.09</w:t>
            </w:r>
          </w:p>
        </w:tc>
      </w:tr>
    </w:tbl>
    <w:p w14:paraId="3870D135" w14:textId="77777777" w:rsidR="00F04802" w:rsidRPr="00035D71" w:rsidRDefault="00F04802" w:rsidP="00F04802">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5B16AE6D" w14:textId="77777777" w:rsidR="001548F9" w:rsidRPr="00F04802" w:rsidRDefault="001548F9" w:rsidP="0048308E">
      <w:pPr>
        <w:pStyle w:val="af6"/>
        <w:spacing w:before="29" w:beforeAutospacing="0" w:after="0" w:afterAutospacing="0" w:line="288" w:lineRule="auto"/>
        <w:rPr>
          <w:rFonts w:ascii="Times New Roman" w:hAnsi="Times New Roman"/>
          <w:kern w:val="2"/>
        </w:rPr>
      </w:pPr>
    </w:p>
    <w:p w14:paraId="102E7314"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610173D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1D5E4C4C" w14:textId="77777777" w:rsidTr="00F04802">
        <w:tc>
          <w:tcPr>
            <w:tcW w:w="4499" w:type="dxa"/>
            <w:vAlign w:val="center"/>
          </w:tcPr>
          <w:p w14:paraId="0FC529EA"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499" w:type="dxa"/>
            <w:vAlign w:val="center"/>
          </w:tcPr>
          <w:p w14:paraId="19E5BBB2" w14:textId="77777777" w:rsidR="001548F9" w:rsidRPr="00035D71" w:rsidRDefault="001548F9" w:rsidP="0048308E">
            <w:pPr>
              <w:spacing w:before="29" w:line="288" w:lineRule="auto"/>
              <w:jc w:val="right"/>
              <w:rPr>
                <w:sz w:val="24"/>
              </w:rPr>
            </w:pPr>
            <w:r w:rsidRPr="00035D71">
              <w:rPr>
                <w:sz w:val="24"/>
              </w:rPr>
              <w:t>3,845,262.71</w:t>
            </w:r>
          </w:p>
        </w:tc>
      </w:tr>
      <w:tr w:rsidR="001548F9" w:rsidRPr="00035D71" w14:paraId="0430FF9A" w14:textId="77777777" w:rsidTr="00F04802">
        <w:tc>
          <w:tcPr>
            <w:tcW w:w="4499" w:type="dxa"/>
            <w:vAlign w:val="center"/>
          </w:tcPr>
          <w:p w14:paraId="45A1AEAA"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499" w:type="dxa"/>
            <w:vAlign w:val="center"/>
          </w:tcPr>
          <w:p w14:paraId="66B68C4B" w14:textId="77777777" w:rsidR="001548F9" w:rsidRPr="00035D71" w:rsidRDefault="001548F9" w:rsidP="0048308E">
            <w:pPr>
              <w:spacing w:before="29" w:line="288" w:lineRule="auto"/>
              <w:jc w:val="right"/>
              <w:rPr>
                <w:sz w:val="24"/>
              </w:rPr>
            </w:pPr>
            <w:r w:rsidRPr="00035D71">
              <w:rPr>
                <w:sz w:val="24"/>
              </w:rPr>
              <w:t>3,672,737.00</w:t>
            </w:r>
          </w:p>
        </w:tc>
      </w:tr>
    </w:tbl>
    <w:p w14:paraId="66CA6F11" w14:textId="77777777" w:rsidR="00F04802" w:rsidRPr="00035D71" w:rsidRDefault="00F04802" w:rsidP="00F04802">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7F13BAE2" w14:textId="77777777" w:rsidR="001548F9" w:rsidRPr="00F04802" w:rsidRDefault="001548F9" w:rsidP="0048308E">
      <w:pPr>
        <w:pStyle w:val="af6"/>
        <w:spacing w:before="29" w:beforeAutospacing="0" w:after="0" w:afterAutospacing="0" w:line="288" w:lineRule="auto"/>
        <w:rPr>
          <w:rFonts w:ascii="Times New Roman" w:hAnsi="Times New Roman"/>
          <w:color w:val="000000"/>
        </w:rPr>
      </w:pPr>
    </w:p>
    <w:p w14:paraId="32F57CE5" w14:textId="77777777" w:rsidR="001548F9" w:rsidRPr="00035D71" w:rsidRDefault="001548F9" w:rsidP="0048308E">
      <w:pPr>
        <w:pStyle w:val="20"/>
        <w:spacing w:before="29" w:after="0" w:line="288" w:lineRule="auto"/>
        <w:rPr>
          <w:rFonts w:ascii="Times New Roman" w:hAnsi="Times New Roman"/>
          <w:kern w:val="0"/>
          <w:szCs w:val="24"/>
        </w:rPr>
      </w:pPr>
      <w:bookmarkStart w:id="67" w:name="_Toc234814104"/>
      <w:bookmarkStart w:id="68" w:name="_Toc490928450"/>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7"/>
      <w:bookmarkEnd w:id="68"/>
    </w:p>
    <w:p w14:paraId="0EC51C5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1F94BCB8" w14:textId="77777777" w:rsidTr="00BC3E13">
        <w:tc>
          <w:tcPr>
            <w:tcW w:w="862" w:type="dxa"/>
            <w:vAlign w:val="center"/>
          </w:tcPr>
          <w:p w14:paraId="3ADDAD9E"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655A6914"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587E0692"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75CEF4DD"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0D5D5DAC" w14:textId="77777777" w:rsidTr="00BC3E13">
        <w:tc>
          <w:tcPr>
            <w:tcW w:w="862" w:type="dxa"/>
            <w:vAlign w:val="center"/>
          </w:tcPr>
          <w:p w14:paraId="2818B131"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5652702D"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33A66436" w14:textId="77777777" w:rsidR="001548F9" w:rsidRPr="00035D71" w:rsidRDefault="001548F9" w:rsidP="0048308E">
            <w:pPr>
              <w:spacing w:before="29" w:line="288" w:lineRule="auto"/>
              <w:ind w:left="17"/>
              <w:jc w:val="right"/>
              <w:rPr>
                <w:sz w:val="24"/>
              </w:rPr>
            </w:pPr>
            <w:r w:rsidRPr="00035D71">
              <w:rPr>
                <w:sz w:val="24"/>
              </w:rPr>
              <w:t>3,569,069.70</w:t>
            </w:r>
          </w:p>
        </w:tc>
        <w:tc>
          <w:tcPr>
            <w:tcW w:w="2153" w:type="dxa"/>
            <w:vAlign w:val="center"/>
          </w:tcPr>
          <w:p w14:paraId="115F3ABF" w14:textId="77777777" w:rsidR="001548F9" w:rsidRPr="00035D71" w:rsidRDefault="001548F9" w:rsidP="0048308E">
            <w:pPr>
              <w:spacing w:before="29" w:line="288" w:lineRule="auto"/>
              <w:ind w:left="17"/>
              <w:jc w:val="right"/>
              <w:rPr>
                <w:sz w:val="24"/>
              </w:rPr>
            </w:pPr>
            <w:r w:rsidRPr="00035D71">
              <w:rPr>
                <w:sz w:val="24"/>
              </w:rPr>
              <w:t>6.75</w:t>
            </w:r>
          </w:p>
        </w:tc>
      </w:tr>
      <w:tr w:rsidR="001548F9" w:rsidRPr="00035D71" w14:paraId="57C18A95" w14:textId="77777777" w:rsidTr="00BC3E13">
        <w:tc>
          <w:tcPr>
            <w:tcW w:w="862" w:type="dxa"/>
            <w:vAlign w:val="center"/>
          </w:tcPr>
          <w:p w14:paraId="51DF505F"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7F1B31E3"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5155C873"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2F7CEB3"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29A8EFC4" w14:textId="77777777" w:rsidTr="00BC3E13">
        <w:tc>
          <w:tcPr>
            <w:tcW w:w="862" w:type="dxa"/>
            <w:vAlign w:val="center"/>
          </w:tcPr>
          <w:p w14:paraId="36EE6300"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7258CDEA"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53E07ED2" w14:textId="77777777" w:rsidR="001548F9" w:rsidRPr="00035D71" w:rsidRDefault="001548F9" w:rsidP="0048308E">
            <w:pPr>
              <w:spacing w:before="29" w:line="288" w:lineRule="auto"/>
              <w:ind w:left="17"/>
              <w:jc w:val="right"/>
              <w:rPr>
                <w:sz w:val="24"/>
              </w:rPr>
            </w:pPr>
            <w:r w:rsidRPr="00035D71">
              <w:rPr>
                <w:sz w:val="24"/>
              </w:rPr>
              <w:t>4,921,000.00</w:t>
            </w:r>
          </w:p>
        </w:tc>
        <w:tc>
          <w:tcPr>
            <w:tcW w:w="2153" w:type="dxa"/>
            <w:vAlign w:val="center"/>
          </w:tcPr>
          <w:p w14:paraId="666E1F05" w14:textId="77777777" w:rsidR="001548F9" w:rsidRPr="00035D71" w:rsidRDefault="001548F9" w:rsidP="0048308E">
            <w:pPr>
              <w:spacing w:before="29" w:line="288" w:lineRule="auto"/>
              <w:ind w:left="17"/>
              <w:jc w:val="right"/>
              <w:rPr>
                <w:sz w:val="24"/>
              </w:rPr>
            </w:pPr>
            <w:r w:rsidRPr="00035D71">
              <w:rPr>
                <w:sz w:val="24"/>
              </w:rPr>
              <w:t>9.30</w:t>
            </w:r>
          </w:p>
        </w:tc>
      </w:tr>
      <w:tr w:rsidR="001548F9" w:rsidRPr="00035D71" w14:paraId="30CB218D" w14:textId="77777777" w:rsidTr="00BC3E13">
        <w:tc>
          <w:tcPr>
            <w:tcW w:w="862" w:type="dxa"/>
            <w:vAlign w:val="center"/>
          </w:tcPr>
          <w:p w14:paraId="5102E9B9"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77CD4EE5"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1A58AE97"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72E9306"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5F53AC9D" w14:textId="77777777" w:rsidTr="00BC3E13">
        <w:tc>
          <w:tcPr>
            <w:tcW w:w="862" w:type="dxa"/>
            <w:vAlign w:val="center"/>
          </w:tcPr>
          <w:p w14:paraId="7BD2E5ED" w14:textId="77777777" w:rsidR="001548F9" w:rsidRPr="00035D71" w:rsidRDefault="001548F9" w:rsidP="0048308E">
            <w:pPr>
              <w:spacing w:before="29" w:line="288" w:lineRule="auto"/>
              <w:ind w:left="17"/>
              <w:jc w:val="center"/>
              <w:rPr>
                <w:color w:val="000000"/>
                <w:sz w:val="24"/>
              </w:rPr>
            </w:pPr>
            <w:r w:rsidRPr="00035D71">
              <w:rPr>
                <w:color w:val="000000"/>
                <w:sz w:val="24"/>
              </w:rPr>
              <w:lastRenderedPageBreak/>
              <w:t>4</w:t>
            </w:r>
          </w:p>
        </w:tc>
        <w:tc>
          <w:tcPr>
            <w:tcW w:w="3440" w:type="dxa"/>
            <w:vAlign w:val="center"/>
          </w:tcPr>
          <w:p w14:paraId="64CBAEC7"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74FD07E5" w14:textId="77777777" w:rsidR="001548F9" w:rsidRPr="00035D71" w:rsidRDefault="001548F9" w:rsidP="0048308E">
            <w:pPr>
              <w:spacing w:before="29" w:line="288" w:lineRule="auto"/>
              <w:ind w:left="17"/>
              <w:jc w:val="right"/>
              <w:rPr>
                <w:sz w:val="24"/>
              </w:rPr>
            </w:pPr>
            <w:r w:rsidRPr="00035D71">
              <w:rPr>
                <w:sz w:val="24"/>
              </w:rPr>
              <w:t>9,868,500.00</w:t>
            </w:r>
          </w:p>
        </w:tc>
        <w:tc>
          <w:tcPr>
            <w:tcW w:w="2153" w:type="dxa"/>
            <w:vAlign w:val="center"/>
          </w:tcPr>
          <w:p w14:paraId="2A24C2D8" w14:textId="77777777" w:rsidR="001548F9" w:rsidRPr="00035D71" w:rsidRDefault="001548F9" w:rsidP="0048308E">
            <w:pPr>
              <w:spacing w:before="29" w:line="288" w:lineRule="auto"/>
              <w:ind w:left="17"/>
              <w:jc w:val="right"/>
              <w:rPr>
                <w:sz w:val="24"/>
              </w:rPr>
            </w:pPr>
            <w:r w:rsidRPr="00035D71">
              <w:rPr>
                <w:sz w:val="24"/>
              </w:rPr>
              <w:t>18.65</w:t>
            </w:r>
          </w:p>
        </w:tc>
      </w:tr>
      <w:tr w:rsidR="001548F9" w:rsidRPr="00035D71" w14:paraId="57202F40" w14:textId="77777777" w:rsidTr="00BC3E13">
        <w:tc>
          <w:tcPr>
            <w:tcW w:w="862" w:type="dxa"/>
            <w:vAlign w:val="center"/>
          </w:tcPr>
          <w:p w14:paraId="2811DC34"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50397036"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14:paraId="46929FBC"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206BA28"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11662C06" w14:textId="77777777" w:rsidTr="00BC3E13">
        <w:tc>
          <w:tcPr>
            <w:tcW w:w="862" w:type="dxa"/>
            <w:vAlign w:val="center"/>
          </w:tcPr>
          <w:p w14:paraId="08C1963A"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05ACEFBD"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5675CFC5" w14:textId="77777777" w:rsidR="001548F9" w:rsidRPr="00035D71" w:rsidRDefault="001548F9" w:rsidP="0048308E">
            <w:pPr>
              <w:spacing w:before="29" w:line="288" w:lineRule="auto"/>
              <w:ind w:left="17"/>
              <w:jc w:val="right"/>
              <w:rPr>
                <w:sz w:val="24"/>
              </w:rPr>
            </w:pPr>
            <w:r w:rsidRPr="00035D71">
              <w:rPr>
                <w:sz w:val="24"/>
              </w:rPr>
              <w:t>35,403,500.00</w:t>
            </w:r>
          </w:p>
        </w:tc>
        <w:tc>
          <w:tcPr>
            <w:tcW w:w="2153" w:type="dxa"/>
            <w:vAlign w:val="center"/>
          </w:tcPr>
          <w:p w14:paraId="00B0958E" w14:textId="77777777" w:rsidR="001548F9" w:rsidRPr="00035D71" w:rsidRDefault="001548F9" w:rsidP="0048308E">
            <w:pPr>
              <w:spacing w:before="29" w:line="288" w:lineRule="auto"/>
              <w:ind w:left="17"/>
              <w:jc w:val="right"/>
              <w:rPr>
                <w:sz w:val="24"/>
              </w:rPr>
            </w:pPr>
            <w:r w:rsidRPr="00035D71">
              <w:rPr>
                <w:sz w:val="24"/>
              </w:rPr>
              <w:t>66.92</w:t>
            </w:r>
          </w:p>
        </w:tc>
      </w:tr>
      <w:tr w:rsidR="001548F9" w:rsidRPr="00035D71" w14:paraId="0FB8E1F4" w14:textId="77777777" w:rsidTr="00BC3E13">
        <w:tc>
          <w:tcPr>
            <w:tcW w:w="862" w:type="dxa"/>
            <w:vAlign w:val="center"/>
          </w:tcPr>
          <w:p w14:paraId="17B3A7F1"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623E8BA6"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14803F41" w14:textId="77777777" w:rsidR="001548F9" w:rsidRPr="00035D71" w:rsidRDefault="001548F9" w:rsidP="0048308E">
            <w:pPr>
              <w:spacing w:before="29" w:line="288" w:lineRule="auto"/>
              <w:ind w:left="17"/>
              <w:jc w:val="right"/>
              <w:rPr>
                <w:sz w:val="24"/>
              </w:rPr>
            </w:pPr>
            <w:r w:rsidRPr="00035D71">
              <w:rPr>
                <w:sz w:val="24"/>
              </w:rPr>
              <w:t>293,547.80</w:t>
            </w:r>
          </w:p>
        </w:tc>
        <w:tc>
          <w:tcPr>
            <w:tcW w:w="2153" w:type="dxa"/>
            <w:vAlign w:val="center"/>
          </w:tcPr>
          <w:p w14:paraId="1707579D" w14:textId="77777777" w:rsidR="001548F9" w:rsidRPr="00035D71" w:rsidRDefault="001548F9" w:rsidP="0048308E">
            <w:pPr>
              <w:spacing w:before="29" w:line="288" w:lineRule="auto"/>
              <w:ind w:left="17"/>
              <w:jc w:val="right"/>
              <w:rPr>
                <w:sz w:val="24"/>
              </w:rPr>
            </w:pPr>
            <w:r w:rsidRPr="00035D71">
              <w:rPr>
                <w:sz w:val="24"/>
              </w:rPr>
              <w:t>0.55</w:t>
            </w:r>
          </w:p>
        </w:tc>
      </w:tr>
      <w:tr w:rsidR="001B09DB" w:rsidRPr="009C503F" w14:paraId="7C9F4136" w14:textId="77777777" w:rsidTr="00610BA9">
        <w:tc>
          <w:tcPr>
            <w:tcW w:w="862" w:type="dxa"/>
            <w:vAlign w:val="center"/>
          </w:tcPr>
          <w:p w14:paraId="42C0FECB" w14:textId="77777777" w:rsidR="001B09DB" w:rsidRPr="009C503F" w:rsidRDefault="001B09DB" w:rsidP="00610BA9">
            <w:pPr>
              <w:spacing w:before="29" w:line="288" w:lineRule="auto"/>
              <w:ind w:left="17"/>
              <w:jc w:val="center"/>
              <w:rPr>
                <w:color w:val="000000"/>
                <w:sz w:val="24"/>
              </w:rPr>
            </w:pPr>
            <w:r>
              <w:rPr>
                <w:color w:val="000000"/>
                <w:sz w:val="24"/>
              </w:rPr>
              <w:t>8</w:t>
            </w:r>
          </w:p>
        </w:tc>
        <w:tc>
          <w:tcPr>
            <w:tcW w:w="3440" w:type="dxa"/>
            <w:vAlign w:val="center"/>
          </w:tcPr>
          <w:p w14:paraId="00FB9195" w14:textId="77777777" w:rsidR="001B09DB" w:rsidRPr="009C503F" w:rsidRDefault="001B09DB" w:rsidP="00610BA9">
            <w:pPr>
              <w:spacing w:before="29" w:line="288" w:lineRule="auto"/>
              <w:ind w:left="17"/>
              <w:rPr>
                <w:color w:val="000000"/>
                <w:sz w:val="24"/>
              </w:rPr>
            </w:pPr>
            <w:r>
              <w:rPr>
                <w:rFonts w:hint="eastAsia"/>
                <w:color w:val="000000"/>
                <w:sz w:val="24"/>
              </w:rPr>
              <w:t>同业存单</w:t>
            </w:r>
          </w:p>
        </w:tc>
        <w:tc>
          <w:tcPr>
            <w:tcW w:w="2543" w:type="dxa"/>
            <w:vAlign w:val="center"/>
          </w:tcPr>
          <w:p w14:paraId="4E0CC0D1" w14:textId="77777777" w:rsidR="001B09DB" w:rsidRPr="009C503F" w:rsidRDefault="001B09DB" w:rsidP="00610BA9">
            <w:pPr>
              <w:spacing w:before="29" w:line="288" w:lineRule="auto"/>
              <w:ind w:left="17"/>
              <w:jc w:val="right"/>
              <w:rPr>
                <w:sz w:val="24"/>
              </w:rPr>
            </w:pPr>
            <w:r w:rsidRPr="00C109D7">
              <w:rPr>
                <w:rFonts w:hint="eastAsia"/>
                <w:sz w:val="24"/>
              </w:rPr>
              <w:t>-</w:t>
            </w:r>
          </w:p>
        </w:tc>
        <w:tc>
          <w:tcPr>
            <w:tcW w:w="2153" w:type="dxa"/>
            <w:vAlign w:val="center"/>
          </w:tcPr>
          <w:p w14:paraId="5A4DFAE6" w14:textId="77777777" w:rsidR="001B09DB" w:rsidRPr="009C503F" w:rsidRDefault="001B09DB" w:rsidP="00610BA9">
            <w:pPr>
              <w:spacing w:before="29" w:line="288" w:lineRule="auto"/>
              <w:ind w:left="17"/>
              <w:jc w:val="right"/>
              <w:rPr>
                <w:sz w:val="24"/>
              </w:rPr>
            </w:pPr>
            <w:r w:rsidRPr="00C109D7">
              <w:rPr>
                <w:rFonts w:hint="eastAsia"/>
                <w:sz w:val="24"/>
              </w:rPr>
              <w:t>-</w:t>
            </w:r>
          </w:p>
        </w:tc>
      </w:tr>
      <w:tr w:rsidR="001548F9" w:rsidRPr="00035D71" w14:paraId="5D55AA03" w14:textId="77777777" w:rsidTr="00BC3E13">
        <w:tc>
          <w:tcPr>
            <w:tcW w:w="862" w:type="dxa"/>
            <w:vAlign w:val="center"/>
          </w:tcPr>
          <w:p w14:paraId="0495B7E5"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7EBC88A8"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21D38547"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4AACAC2A"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27778F04" w14:textId="77777777" w:rsidTr="00BC3E13">
        <w:tc>
          <w:tcPr>
            <w:tcW w:w="862" w:type="dxa"/>
            <w:vAlign w:val="center"/>
          </w:tcPr>
          <w:p w14:paraId="3A681E5D"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4761B77E"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0AC93139" w14:textId="77777777" w:rsidR="001548F9" w:rsidRPr="00035D71" w:rsidRDefault="001548F9" w:rsidP="0048308E">
            <w:pPr>
              <w:spacing w:before="29" w:line="288" w:lineRule="auto"/>
              <w:ind w:left="17"/>
              <w:jc w:val="right"/>
              <w:rPr>
                <w:sz w:val="24"/>
              </w:rPr>
            </w:pPr>
            <w:r w:rsidRPr="00035D71">
              <w:rPr>
                <w:sz w:val="24"/>
              </w:rPr>
              <w:t>54,055,617.50</w:t>
            </w:r>
          </w:p>
        </w:tc>
        <w:tc>
          <w:tcPr>
            <w:tcW w:w="2153" w:type="dxa"/>
            <w:vAlign w:val="center"/>
          </w:tcPr>
          <w:p w14:paraId="63720004" w14:textId="77777777" w:rsidR="001548F9" w:rsidRPr="00035D71" w:rsidRDefault="001548F9" w:rsidP="0048308E">
            <w:pPr>
              <w:spacing w:before="29" w:line="288" w:lineRule="auto"/>
              <w:ind w:left="17"/>
              <w:jc w:val="right"/>
              <w:rPr>
                <w:sz w:val="24"/>
              </w:rPr>
            </w:pPr>
            <w:r w:rsidRPr="00035D71">
              <w:rPr>
                <w:sz w:val="24"/>
              </w:rPr>
              <w:t>102.17</w:t>
            </w:r>
          </w:p>
        </w:tc>
      </w:tr>
    </w:tbl>
    <w:p w14:paraId="30B66612"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0767D4E" w14:textId="77777777" w:rsidR="001548F9" w:rsidRPr="00035D71" w:rsidRDefault="001548F9" w:rsidP="0048308E">
      <w:pPr>
        <w:pStyle w:val="20"/>
        <w:spacing w:before="29" w:after="0" w:line="288" w:lineRule="auto"/>
        <w:rPr>
          <w:rFonts w:ascii="Times New Roman" w:hAnsi="Times New Roman"/>
          <w:kern w:val="0"/>
          <w:szCs w:val="24"/>
        </w:rPr>
      </w:pPr>
      <w:bookmarkStart w:id="69" w:name="_Toc490928451"/>
      <w:r w:rsidRPr="00035D71">
        <w:rPr>
          <w:rFonts w:ascii="Times New Roman" w:hAnsi="Times New Roman"/>
          <w:kern w:val="0"/>
          <w:szCs w:val="24"/>
        </w:rPr>
        <w:t>7.6</w:t>
      </w:r>
      <w:bookmarkStart w:id="70"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9"/>
      <w:bookmarkEnd w:id="70"/>
    </w:p>
    <w:p w14:paraId="3CB1FF1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28D069DF" w14:textId="77777777" w:rsidTr="001C52CA">
        <w:tc>
          <w:tcPr>
            <w:tcW w:w="1320" w:type="dxa"/>
            <w:vAlign w:val="center"/>
          </w:tcPr>
          <w:p w14:paraId="1393E276"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2B6378D3"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221EF3B9"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1878B51C"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69C8AFC9"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530CB033"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F70E77" w14:paraId="2A6BB5BB" w14:textId="77777777">
        <w:tc>
          <w:tcPr>
            <w:tcW w:w="1320" w:type="dxa"/>
            <w:vAlign w:val="center"/>
          </w:tcPr>
          <w:p w14:paraId="5E7A6594" w14:textId="77777777" w:rsidR="00F70E77" w:rsidRDefault="00F5599C">
            <w:pPr>
              <w:jc w:val="center"/>
            </w:pPr>
            <w:r>
              <w:rPr>
                <w:color w:val="000000"/>
                <w:sz w:val="24"/>
              </w:rPr>
              <w:t>1</w:t>
            </w:r>
          </w:p>
        </w:tc>
        <w:tc>
          <w:tcPr>
            <w:tcW w:w="1382" w:type="dxa"/>
            <w:vAlign w:val="center"/>
          </w:tcPr>
          <w:p w14:paraId="1897C93E" w14:textId="77777777" w:rsidR="00F70E77" w:rsidRDefault="00F5599C">
            <w:pPr>
              <w:jc w:val="center"/>
            </w:pPr>
            <w:r>
              <w:rPr>
                <w:color w:val="000000"/>
                <w:sz w:val="24"/>
              </w:rPr>
              <w:t>101461018</w:t>
            </w:r>
          </w:p>
        </w:tc>
        <w:tc>
          <w:tcPr>
            <w:tcW w:w="1551" w:type="dxa"/>
            <w:vAlign w:val="center"/>
          </w:tcPr>
          <w:p w14:paraId="12100746" w14:textId="77777777" w:rsidR="00F70E77" w:rsidRDefault="00F5599C">
            <w:pPr>
              <w:jc w:val="center"/>
            </w:pPr>
            <w:r>
              <w:rPr>
                <w:color w:val="000000"/>
                <w:sz w:val="24"/>
              </w:rPr>
              <w:t>14</w:t>
            </w:r>
            <w:r>
              <w:rPr>
                <w:color w:val="000000"/>
                <w:sz w:val="24"/>
              </w:rPr>
              <w:t>株城发</w:t>
            </w:r>
            <w:r>
              <w:rPr>
                <w:color w:val="000000"/>
                <w:sz w:val="24"/>
              </w:rPr>
              <w:t>MTN001</w:t>
            </w:r>
          </w:p>
        </w:tc>
        <w:tc>
          <w:tcPr>
            <w:tcW w:w="1307" w:type="dxa"/>
            <w:vAlign w:val="center"/>
          </w:tcPr>
          <w:p w14:paraId="0BF3C14E" w14:textId="77777777" w:rsidR="00F70E77" w:rsidRDefault="00F5599C">
            <w:pPr>
              <w:jc w:val="right"/>
            </w:pPr>
            <w:r>
              <w:rPr>
                <w:color w:val="000000"/>
                <w:sz w:val="24"/>
              </w:rPr>
              <w:t>50,000</w:t>
            </w:r>
          </w:p>
        </w:tc>
        <w:tc>
          <w:tcPr>
            <w:tcW w:w="1737" w:type="dxa"/>
            <w:vAlign w:val="center"/>
          </w:tcPr>
          <w:p w14:paraId="214B7BA5" w14:textId="77777777" w:rsidR="00F70E77" w:rsidRDefault="00F5599C">
            <w:pPr>
              <w:jc w:val="right"/>
            </w:pPr>
            <w:r>
              <w:rPr>
                <w:color w:val="000000"/>
                <w:sz w:val="24"/>
              </w:rPr>
              <w:t>5,178,500.00</w:t>
            </w:r>
          </w:p>
        </w:tc>
        <w:tc>
          <w:tcPr>
            <w:tcW w:w="1701" w:type="dxa"/>
            <w:vAlign w:val="center"/>
          </w:tcPr>
          <w:p w14:paraId="67D32628" w14:textId="77777777" w:rsidR="00F70E77" w:rsidRDefault="00F5599C">
            <w:pPr>
              <w:jc w:val="right"/>
            </w:pPr>
            <w:r>
              <w:rPr>
                <w:color w:val="000000"/>
                <w:sz w:val="24"/>
              </w:rPr>
              <w:t>9.79</w:t>
            </w:r>
          </w:p>
        </w:tc>
      </w:tr>
      <w:tr w:rsidR="00F70E77" w14:paraId="760BF659" w14:textId="77777777">
        <w:tc>
          <w:tcPr>
            <w:tcW w:w="1320" w:type="dxa"/>
            <w:vAlign w:val="center"/>
          </w:tcPr>
          <w:p w14:paraId="0127A1AD" w14:textId="77777777" w:rsidR="00F70E77" w:rsidRDefault="00F5599C">
            <w:pPr>
              <w:jc w:val="center"/>
            </w:pPr>
            <w:r>
              <w:rPr>
                <w:color w:val="000000"/>
                <w:sz w:val="24"/>
              </w:rPr>
              <w:t>2</w:t>
            </w:r>
          </w:p>
        </w:tc>
        <w:tc>
          <w:tcPr>
            <w:tcW w:w="1382" w:type="dxa"/>
            <w:vAlign w:val="center"/>
          </w:tcPr>
          <w:p w14:paraId="68721C0C" w14:textId="77777777" w:rsidR="00F70E77" w:rsidRDefault="00F5599C">
            <w:pPr>
              <w:jc w:val="center"/>
            </w:pPr>
            <w:r>
              <w:rPr>
                <w:color w:val="000000"/>
                <w:sz w:val="24"/>
              </w:rPr>
              <w:t>101554011</w:t>
            </w:r>
          </w:p>
        </w:tc>
        <w:tc>
          <w:tcPr>
            <w:tcW w:w="1551" w:type="dxa"/>
            <w:vAlign w:val="center"/>
          </w:tcPr>
          <w:p w14:paraId="7CAAED05" w14:textId="77777777" w:rsidR="00F70E77" w:rsidRDefault="00F5599C">
            <w:pPr>
              <w:jc w:val="center"/>
            </w:pPr>
            <w:r>
              <w:rPr>
                <w:color w:val="000000"/>
                <w:sz w:val="24"/>
              </w:rPr>
              <w:t>15</w:t>
            </w:r>
            <w:r>
              <w:rPr>
                <w:color w:val="000000"/>
                <w:sz w:val="24"/>
              </w:rPr>
              <w:t>淄博城运</w:t>
            </w:r>
            <w:r>
              <w:rPr>
                <w:color w:val="000000"/>
                <w:sz w:val="24"/>
              </w:rPr>
              <w:t>MTN001</w:t>
            </w:r>
          </w:p>
        </w:tc>
        <w:tc>
          <w:tcPr>
            <w:tcW w:w="1307" w:type="dxa"/>
            <w:vAlign w:val="center"/>
          </w:tcPr>
          <w:p w14:paraId="4453DD5D" w14:textId="77777777" w:rsidR="00F70E77" w:rsidRDefault="00F5599C">
            <w:pPr>
              <w:jc w:val="right"/>
            </w:pPr>
            <w:r>
              <w:rPr>
                <w:color w:val="000000"/>
                <w:sz w:val="24"/>
              </w:rPr>
              <w:t>50,000</w:t>
            </w:r>
          </w:p>
        </w:tc>
        <w:tc>
          <w:tcPr>
            <w:tcW w:w="1737" w:type="dxa"/>
            <w:vAlign w:val="center"/>
          </w:tcPr>
          <w:p w14:paraId="60601F10" w14:textId="77777777" w:rsidR="00F70E77" w:rsidRDefault="00F5599C">
            <w:pPr>
              <w:jc w:val="right"/>
            </w:pPr>
            <w:r>
              <w:rPr>
                <w:color w:val="000000"/>
                <w:sz w:val="24"/>
              </w:rPr>
              <w:t>5,132,000.00</w:t>
            </w:r>
          </w:p>
        </w:tc>
        <w:tc>
          <w:tcPr>
            <w:tcW w:w="1701" w:type="dxa"/>
            <w:vAlign w:val="center"/>
          </w:tcPr>
          <w:p w14:paraId="62948054" w14:textId="77777777" w:rsidR="00F70E77" w:rsidRDefault="00F5599C">
            <w:pPr>
              <w:jc w:val="right"/>
            </w:pPr>
            <w:r>
              <w:rPr>
                <w:color w:val="000000"/>
                <w:sz w:val="24"/>
              </w:rPr>
              <w:t>9.70</w:t>
            </w:r>
          </w:p>
        </w:tc>
      </w:tr>
      <w:tr w:rsidR="00F70E77" w14:paraId="7E498987" w14:textId="77777777">
        <w:tc>
          <w:tcPr>
            <w:tcW w:w="1320" w:type="dxa"/>
            <w:vAlign w:val="center"/>
          </w:tcPr>
          <w:p w14:paraId="43F69A62" w14:textId="77777777" w:rsidR="00F70E77" w:rsidRDefault="00F5599C">
            <w:pPr>
              <w:jc w:val="center"/>
            </w:pPr>
            <w:r>
              <w:rPr>
                <w:color w:val="000000"/>
                <w:sz w:val="24"/>
              </w:rPr>
              <w:t>3</w:t>
            </w:r>
          </w:p>
        </w:tc>
        <w:tc>
          <w:tcPr>
            <w:tcW w:w="1382" w:type="dxa"/>
            <w:vAlign w:val="center"/>
          </w:tcPr>
          <w:p w14:paraId="668D8AB9" w14:textId="77777777" w:rsidR="00F70E77" w:rsidRDefault="00F5599C">
            <w:pPr>
              <w:jc w:val="center"/>
            </w:pPr>
            <w:r>
              <w:rPr>
                <w:color w:val="000000"/>
                <w:sz w:val="24"/>
              </w:rPr>
              <w:t>101354002</w:t>
            </w:r>
          </w:p>
        </w:tc>
        <w:tc>
          <w:tcPr>
            <w:tcW w:w="1551" w:type="dxa"/>
            <w:vAlign w:val="center"/>
          </w:tcPr>
          <w:p w14:paraId="5F0FD557" w14:textId="77777777" w:rsidR="00F70E77" w:rsidRDefault="00F5599C">
            <w:pPr>
              <w:jc w:val="center"/>
            </w:pPr>
            <w:r>
              <w:rPr>
                <w:color w:val="000000"/>
                <w:sz w:val="24"/>
              </w:rPr>
              <w:t>13</w:t>
            </w:r>
            <w:r>
              <w:rPr>
                <w:color w:val="000000"/>
                <w:sz w:val="24"/>
              </w:rPr>
              <w:t>桂机场</w:t>
            </w:r>
            <w:r>
              <w:rPr>
                <w:color w:val="000000"/>
                <w:sz w:val="24"/>
              </w:rPr>
              <w:t>MTN001</w:t>
            </w:r>
          </w:p>
        </w:tc>
        <w:tc>
          <w:tcPr>
            <w:tcW w:w="1307" w:type="dxa"/>
            <w:vAlign w:val="center"/>
          </w:tcPr>
          <w:p w14:paraId="7D78474A" w14:textId="77777777" w:rsidR="00F70E77" w:rsidRDefault="00F5599C">
            <w:pPr>
              <w:jc w:val="right"/>
            </w:pPr>
            <w:r>
              <w:rPr>
                <w:color w:val="000000"/>
                <w:sz w:val="24"/>
              </w:rPr>
              <w:t>50,000</w:t>
            </w:r>
          </w:p>
        </w:tc>
        <w:tc>
          <w:tcPr>
            <w:tcW w:w="1737" w:type="dxa"/>
            <w:vAlign w:val="center"/>
          </w:tcPr>
          <w:p w14:paraId="0A53D62D" w14:textId="77777777" w:rsidR="00F70E77" w:rsidRDefault="00F5599C">
            <w:pPr>
              <w:jc w:val="right"/>
            </w:pPr>
            <w:r>
              <w:rPr>
                <w:color w:val="000000"/>
                <w:sz w:val="24"/>
              </w:rPr>
              <w:t>5,087,500.00</w:t>
            </w:r>
          </w:p>
        </w:tc>
        <w:tc>
          <w:tcPr>
            <w:tcW w:w="1701" w:type="dxa"/>
            <w:vAlign w:val="center"/>
          </w:tcPr>
          <w:p w14:paraId="4D4C2C3A" w14:textId="77777777" w:rsidR="00F70E77" w:rsidRDefault="00F5599C">
            <w:pPr>
              <w:jc w:val="right"/>
            </w:pPr>
            <w:r>
              <w:rPr>
                <w:color w:val="000000"/>
                <w:sz w:val="24"/>
              </w:rPr>
              <w:t>9.62</w:t>
            </w:r>
          </w:p>
        </w:tc>
      </w:tr>
      <w:tr w:rsidR="00F70E77" w14:paraId="37A50CBC" w14:textId="77777777">
        <w:tc>
          <w:tcPr>
            <w:tcW w:w="1320" w:type="dxa"/>
            <w:vAlign w:val="center"/>
          </w:tcPr>
          <w:p w14:paraId="662E05CA" w14:textId="77777777" w:rsidR="00F70E77" w:rsidRDefault="00F5599C">
            <w:pPr>
              <w:jc w:val="center"/>
            </w:pPr>
            <w:r>
              <w:rPr>
                <w:color w:val="000000"/>
                <w:sz w:val="24"/>
              </w:rPr>
              <w:t>4</w:t>
            </w:r>
          </w:p>
        </w:tc>
        <w:tc>
          <w:tcPr>
            <w:tcW w:w="1382" w:type="dxa"/>
            <w:vAlign w:val="center"/>
          </w:tcPr>
          <w:p w14:paraId="0EA0F911" w14:textId="77777777" w:rsidR="00F70E77" w:rsidRDefault="00F5599C">
            <w:pPr>
              <w:jc w:val="center"/>
            </w:pPr>
            <w:r>
              <w:rPr>
                <w:color w:val="000000"/>
                <w:sz w:val="24"/>
              </w:rPr>
              <w:t>101575001</w:t>
            </w:r>
          </w:p>
        </w:tc>
        <w:tc>
          <w:tcPr>
            <w:tcW w:w="1551" w:type="dxa"/>
            <w:vAlign w:val="center"/>
          </w:tcPr>
          <w:p w14:paraId="507FBD1E" w14:textId="77777777" w:rsidR="00F70E77" w:rsidRDefault="00F5599C">
            <w:pPr>
              <w:jc w:val="center"/>
            </w:pPr>
            <w:r>
              <w:rPr>
                <w:color w:val="000000"/>
                <w:sz w:val="24"/>
              </w:rPr>
              <w:t>15</w:t>
            </w:r>
            <w:r>
              <w:rPr>
                <w:color w:val="000000"/>
                <w:sz w:val="24"/>
              </w:rPr>
              <w:t>金融街</w:t>
            </w:r>
            <w:r>
              <w:rPr>
                <w:color w:val="000000"/>
                <w:sz w:val="24"/>
              </w:rPr>
              <w:t>MTN001</w:t>
            </w:r>
          </w:p>
        </w:tc>
        <w:tc>
          <w:tcPr>
            <w:tcW w:w="1307" w:type="dxa"/>
            <w:vAlign w:val="center"/>
          </w:tcPr>
          <w:p w14:paraId="4F870DBA" w14:textId="77777777" w:rsidR="00F70E77" w:rsidRDefault="00F5599C">
            <w:pPr>
              <w:jc w:val="right"/>
            </w:pPr>
            <w:r>
              <w:rPr>
                <w:color w:val="000000"/>
                <w:sz w:val="24"/>
              </w:rPr>
              <w:t>50,000</w:t>
            </w:r>
          </w:p>
        </w:tc>
        <w:tc>
          <w:tcPr>
            <w:tcW w:w="1737" w:type="dxa"/>
            <w:vAlign w:val="center"/>
          </w:tcPr>
          <w:p w14:paraId="0B266CA5" w14:textId="77777777" w:rsidR="00F70E77" w:rsidRDefault="00F5599C">
            <w:pPr>
              <w:jc w:val="right"/>
            </w:pPr>
            <w:r>
              <w:rPr>
                <w:color w:val="000000"/>
                <w:sz w:val="24"/>
              </w:rPr>
              <w:t>5,048,000.00</w:t>
            </w:r>
          </w:p>
        </w:tc>
        <w:tc>
          <w:tcPr>
            <w:tcW w:w="1701" w:type="dxa"/>
            <w:vAlign w:val="center"/>
          </w:tcPr>
          <w:p w14:paraId="5C22A1C6" w14:textId="77777777" w:rsidR="00F70E77" w:rsidRDefault="00F5599C">
            <w:pPr>
              <w:jc w:val="right"/>
            </w:pPr>
            <w:r>
              <w:rPr>
                <w:color w:val="000000"/>
                <w:sz w:val="24"/>
              </w:rPr>
              <w:t>9.54</w:t>
            </w:r>
          </w:p>
        </w:tc>
      </w:tr>
      <w:tr w:rsidR="00F70E77" w14:paraId="44F90957" w14:textId="77777777">
        <w:tc>
          <w:tcPr>
            <w:tcW w:w="1320" w:type="dxa"/>
            <w:vAlign w:val="center"/>
          </w:tcPr>
          <w:p w14:paraId="51E6600A" w14:textId="77777777" w:rsidR="00F70E77" w:rsidRDefault="00F5599C">
            <w:pPr>
              <w:jc w:val="center"/>
            </w:pPr>
            <w:r>
              <w:rPr>
                <w:color w:val="000000"/>
                <w:sz w:val="24"/>
              </w:rPr>
              <w:t>5</w:t>
            </w:r>
          </w:p>
        </w:tc>
        <w:tc>
          <w:tcPr>
            <w:tcW w:w="1382" w:type="dxa"/>
            <w:vAlign w:val="center"/>
          </w:tcPr>
          <w:p w14:paraId="0DFF2E03" w14:textId="77777777" w:rsidR="00F70E77" w:rsidRDefault="00F5599C">
            <w:pPr>
              <w:jc w:val="center"/>
            </w:pPr>
            <w:r>
              <w:rPr>
                <w:color w:val="000000"/>
                <w:sz w:val="24"/>
              </w:rPr>
              <w:t>101551028</w:t>
            </w:r>
          </w:p>
        </w:tc>
        <w:tc>
          <w:tcPr>
            <w:tcW w:w="1551" w:type="dxa"/>
            <w:vAlign w:val="center"/>
          </w:tcPr>
          <w:p w14:paraId="1194DC6B" w14:textId="77777777" w:rsidR="00F70E77" w:rsidRDefault="00F5599C">
            <w:pPr>
              <w:jc w:val="center"/>
            </w:pPr>
            <w:r>
              <w:rPr>
                <w:color w:val="000000"/>
                <w:sz w:val="24"/>
              </w:rPr>
              <w:t>15</w:t>
            </w:r>
            <w:r>
              <w:rPr>
                <w:color w:val="000000"/>
                <w:sz w:val="24"/>
              </w:rPr>
              <w:t>华侨城</w:t>
            </w:r>
            <w:r>
              <w:rPr>
                <w:color w:val="000000"/>
                <w:sz w:val="24"/>
              </w:rPr>
              <w:t>MTN001</w:t>
            </w:r>
          </w:p>
        </w:tc>
        <w:tc>
          <w:tcPr>
            <w:tcW w:w="1307" w:type="dxa"/>
            <w:vAlign w:val="center"/>
          </w:tcPr>
          <w:p w14:paraId="16D8B89C" w14:textId="77777777" w:rsidR="00F70E77" w:rsidRDefault="00F5599C">
            <w:pPr>
              <w:jc w:val="right"/>
            </w:pPr>
            <w:r>
              <w:rPr>
                <w:color w:val="000000"/>
                <w:sz w:val="24"/>
              </w:rPr>
              <w:t>50,000</w:t>
            </w:r>
          </w:p>
        </w:tc>
        <w:tc>
          <w:tcPr>
            <w:tcW w:w="1737" w:type="dxa"/>
            <w:vAlign w:val="center"/>
          </w:tcPr>
          <w:p w14:paraId="132EF3F1" w14:textId="77777777" w:rsidR="00F70E77" w:rsidRDefault="00F5599C">
            <w:pPr>
              <w:jc w:val="right"/>
            </w:pPr>
            <w:r>
              <w:rPr>
                <w:color w:val="000000"/>
                <w:sz w:val="24"/>
              </w:rPr>
              <w:t>5,034,000.00</w:t>
            </w:r>
          </w:p>
        </w:tc>
        <w:tc>
          <w:tcPr>
            <w:tcW w:w="1701" w:type="dxa"/>
            <w:vAlign w:val="center"/>
          </w:tcPr>
          <w:p w14:paraId="0B513208" w14:textId="77777777" w:rsidR="00F70E77" w:rsidRDefault="00F5599C">
            <w:pPr>
              <w:jc w:val="right"/>
            </w:pPr>
            <w:r>
              <w:rPr>
                <w:color w:val="000000"/>
                <w:sz w:val="24"/>
              </w:rPr>
              <w:t>9.51</w:t>
            </w:r>
          </w:p>
        </w:tc>
      </w:tr>
    </w:tbl>
    <w:p w14:paraId="20E81D6F" w14:textId="77777777" w:rsidR="00EC48D7" w:rsidRPr="00035D71" w:rsidRDefault="00EC48D7" w:rsidP="0008386C">
      <w:pPr>
        <w:tabs>
          <w:tab w:val="left" w:pos="426"/>
        </w:tabs>
        <w:spacing w:before="29" w:line="288" w:lineRule="auto"/>
        <w:jc w:val="left"/>
        <w:rPr>
          <w:kern w:val="0"/>
          <w:sz w:val="24"/>
        </w:rPr>
      </w:pPr>
    </w:p>
    <w:p w14:paraId="03BDE21A" w14:textId="77777777" w:rsidR="001548F9" w:rsidRPr="00035D71" w:rsidRDefault="001548F9" w:rsidP="0048308E">
      <w:pPr>
        <w:pStyle w:val="20"/>
        <w:spacing w:before="29" w:after="0" w:line="288" w:lineRule="auto"/>
        <w:rPr>
          <w:rFonts w:ascii="Times New Roman" w:hAnsi="Times New Roman"/>
          <w:kern w:val="0"/>
          <w:szCs w:val="24"/>
        </w:rPr>
      </w:pPr>
      <w:bookmarkStart w:id="71" w:name="_Toc490928452"/>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1"/>
    </w:p>
    <w:p w14:paraId="2697AA7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23730806" w14:textId="77777777" w:rsidR="005B7784" w:rsidRPr="00035D71" w:rsidRDefault="005B7784" w:rsidP="0048308E">
      <w:pPr>
        <w:tabs>
          <w:tab w:val="left" w:pos="426"/>
        </w:tabs>
        <w:spacing w:before="29" w:line="288" w:lineRule="auto"/>
        <w:jc w:val="left"/>
        <w:rPr>
          <w:kern w:val="0"/>
          <w:sz w:val="24"/>
        </w:rPr>
      </w:pPr>
    </w:p>
    <w:p w14:paraId="0F078687" w14:textId="77777777" w:rsidR="00160806" w:rsidRPr="00035D71" w:rsidRDefault="00160806" w:rsidP="0048308E">
      <w:pPr>
        <w:pStyle w:val="20"/>
        <w:spacing w:before="29" w:after="0" w:line="288" w:lineRule="auto"/>
        <w:rPr>
          <w:rFonts w:ascii="Times New Roman" w:hAnsi="Times New Roman"/>
          <w:kern w:val="0"/>
          <w:szCs w:val="24"/>
        </w:rPr>
      </w:pPr>
      <w:bookmarkStart w:id="72" w:name="_Toc490928453"/>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2"/>
    </w:p>
    <w:p w14:paraId="2EC0B34C"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31AB44AD"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2766110" w14:textId="77777777" w:rsidR="001548F9" w:rsidRPr="00035D71" w:rsidRDefault="001548F9" w:rsidP="0048308E">
      <w:pPr>
        <w:pStyle w:val="20"/>
        <w:spacing w:before="29" w:after="0" w:line="288" w:lineRule="auto"/>
        <w:rPr>
          <w:rFonts w:ascii="Times New Roman" w:hAnsi="Times New Roman"/>
          <w:kern w:val="0"/>
          <w:szCs w:val="24"/>
        </w:rPr>
      </w:pPr>
      <w:bookmarkStart w:id="73" w:name="_Toc490928454"/>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3"/>
    </w:p>
    <w:p w14:paraId="62766FD6"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74AD5A74"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973FBB1"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28455"/>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4"/>
    </w:p>
    <w:p w14:paraId="318B9057"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522D27AE" w14:textId="77777777" w:rsidR="001548F9" w:rsidRPr="00035D71" w:rsidRDefault="001548F9" w:rsidP="0048308E">
      <w:pPr>
        <w:adjustRightInd w:val="0"/>
        <w:snapToGrid w:val="0"/>
        <w:spacing w:before="29" w:line="288" w:lineRule="auto"/>
        <w:rPr>
          <w:sz w:val="24"/>
        </w:rPr>
      </w:pPr>
    </w:p>
    <w:p w14:paraId="29582264" w14:textId="77777777" w:rsidR="00FB427F" w:rsidRPr="00035D71" w:rsidRDefault="00FB427F" w:rsidP="0048308E">
      <w:pPr>
        <w:pStyle w:val="20"/>
        <w:spacing w:before="29" w:after="0" w:line="288" w:lineRule="auto"/>
        <w:rPr>
          <w:rFonts w:ascii="Times New Roman" w:hAnsi="Times New Roman"/>
          <w:kern w:val="0"/>
          <w:szCs w:val="24"/>
        </w:rPr>
      </w:pPr>
      <w:bookmarkStart w:id="75" w:name="_Toc490928456"/>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5"/>
    </w:p>
    <w:p w14:paraId="352C2A8C"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7A691CFD" w14:textId="77777777" w:rsidR="00D13290" w:rsidRPr="00035D71" w:rsidRDefault="00D13290" w:rsidP="0048308E">
      <w:pPr>
        <w:tabs>
          <w:tab w:val="left" w:pos="426"/>
        </w:tabs>
        <w:spacing w:before="29" w:line="288" w:lineRule="auto"/>
        <w:jc w:val="left"/>
        <w:rPr>
          <w:kern w:val="0"/>
          <w:sz w:val="24"/>
        </w:rPr>
      </w:pPr>
    </w:p>
    <w:p w14:paraId="2D8A17D6" w14:textId="77777777" w:rsidR="001548F9" w:rsidRPr="00035D71" w:rsidRDefault="001548F9" w:rsidP="0048308E">
      <w:pPr>
        <w:pStyle w:val="20"/>
        <w:spacing w:before="29" w:after="0" w:line="288" w:lineRule="auto"/>
        <w:rPr>
          <w:rFonts w:ascii="Times New Roman" w:hAnsi="Times New Roman"/>
          <w:kern w:val="0"/>
          <w:szCs w:val="24"/>
        </w:rPr>
      </w:pPr>
      <w:bookmarkStart w:id="76" w:name="_Toc490928457"/>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6"/>
    </w:p>
    <w:p w14:paraId="25C14562"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报告期内本基金投资的前十名证券的发行主体除</w:t>
      </w:r>
      <w:r w:rsidRPr="00035D71">
        <w:rPr>
          <w:color w:val="000000"/>
          <w:sz w:val="24"/>
        </w:rPr>
        <w:t>16</w:t>
      </w:r>
      <w:r w:rsidRPr="00035D71">
        <w:rPr>
          <w:color w:val="000000"/>
          <w:sz w:val="24"/>
        </w:rPr>
        <w:t>华泰</w:t>
      </w:r>
      <w:r w:rsidRPr="00035D71">
        <w:rPr>
          <w:color w:val="000000"/>
          <w:sz w:val="24"/>
        </w:rPr>
        <w:t>G3</w:t>
      </w:r>
      <w:r w:rsidRPr="00035D71">
        <w:rPr>
          <w:color w:val="000000"/>
          <w:sz w:val="24"/>
        </w:rPr>
        <w:t>（证券代码：</w:t>
      </w:r>
      <w:r w:rsidRPr="00035D71">
        <w:rPr>
          <w:color w:val="000000"/>
          <w:sz w:val="24"/>
        </w:rPr>
        <w:t>136873</w:t>
      </w:r>
      <w:r w:rsidRPr="00035D71">
        <w:rPr>
          <w:color w:val="000000"/>
          <w:sz w:val="24"/>
        </w:rPr>
        <w:t>）外，未出现被监管部门立案调查，或在报告编制日前一年内受到公开谴责、处罚的情形。</w:t>
      </w:r>
    </w:p>
    <w:p w14:paraId="028F95E0" w14:textId="77777777" w:rsidR="00F70E77" w:rsidRDefault="00F5599C">
      <w:pPr>
        <w:spacing w:before="29" w:line="288" w:lineRule="auto"/>
        <w:rPr>
          <w:color w:val="000000"/>
          <w:sz w:val="24"/>
        </w:rPr>
      </w:pPr>
      <w:r>
        <w:rPr>
          <w:color w:val="000000"/>
          <w:sz w:val="24"/>
        </w:rPr>
        <w:t>报告期内本基金投资的前十名证券之一</w:t>
      </w:r>
      <w:r>
        <w:rPr>
          <w:color w:val="000000"/>
          <w:sz w:val="24"/>
        </w:rPr>
        <w:t>16</w:t>
      </w:r>
      <w:r>
        <w:rPr>
          <w:color w:val="000000"/>
          <w:sz w:val="24"/>
        </w:rPr>
        <w:t>华泰</w:t>
      </w:r>
      <w:r>
        <w:rPr>
          <w:color w:val="000000"/>
          <w:sz w:val="24"/>
        </w:rPr>
        <w:t>G3</w:t>
      </w:r>
      <w:r>
        <w:rPr>
          <w:color w:val="000000"/>
          <w:sz w:val="24"/>
        </w:rPr>
        <w:t>（证券代码：</w:t>
      </w:r>
      <w:r>
        <w:rPr>
          <w:color w:val="000000"/>
          <w:sz w:val="24"/>
        </w:rPr>
        <w:t>136873</w:t>
      </w:r>
      <w:r>
        <w:rPr>
          <w:color w:val="000000"/>
          <w:sz w:val="24"/>
        </w:rPr>
        <w:t>）的发行主体华泰证券于</w:t>
      </w:r>
      <w:r>
        <w:rPr>
          <w:color w:val="000000"/>
          <w:sz w:val="24"/>
        </w:rPr>
        <w:t>2016</w:t>
      </w:r>
      <w:r>
        <w:rPr>
          <w:color w:val="000000"/>
          <w:sz w:val="24"/>
        </w:rPr>
        <w:t>年</w:t>
      </w:r>
      <w:r>
        <w:rPr>
          <w:color w:val="000000"/>
          <w:sz w:val="24"/>
        </w:rPr>
        <w:t>11</w:t>
      </w:r>
      <w:r>
        <w:rPr>
          <w:color w:val="000000"/>
          <w:sz w:val="24"/>
        </w:rPr>
        <w:t>月</w:t>
      </w:r>
      <w:r>
        <w:rPr>
          <w:color w:val="000000"/>
          <w:sz w:val="24"/>
        </w:rPr>
        <w:t>29</w:t>
      </w:r>
      <w:r>
        <w:rPr>
          <w:color w:val="000000"/>
          <w:sz w:val="24"/>
        </w:rPr>
        <w:t>日公告，公司因未按规定审查、了解客户真实身份违法违规行为于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日收到中国证监会《行政处罚决定书》（</w:t>
      </w:r>
      <w:r>
        <w:rPr>
          <w:color w:val="000000"/>
          <w:sz w:val="24"/>
        </w:rPr>
        <w:t>[2016]126</w:t>
      </w:r>
      <w:r>
        <w:rPr>
          <w:color w:val="000000"/>
          <w:sz w:val="24"/>
        </w:rPr>
        <w:t>号）。据此，中国证监会决定对公司责令改正，给予警告，没收违法所得</w:t>
      </w:r>
      <w:r>
        <w:rPr>
          <w:color w:val="000000"/>
          <w:sz w:val="24"/>
        </w:rPr>
        <w:t>18,235,275.00</w:t>
      </w:r>
      <w:r>
        <w:rPr>
          <w:color w:val="000000"/>
          <w:sz w:val="24"/>
        </w:rPr>
        <w:t>元，并处以</w:t>
      </w:r>
      <w:r>
        <w:rPr>
          <w:color w:val="000000"/>
          <w:sz w:val="24"/>
        </w:rPr>
        <w:t>54,705,825.00</w:t>
      </w:r>
      <w:r>
        <w:rPr>
          <w:color w:val="000000"/>
          <w:sz w:val="24"/>
        </w:rPr>
        <w:t>元罚款。</w:t>
      </w:r>
    </w:p>
    <w:p w14:paraId="59755A9C" w14:textId="77777777" w:rsidR="00F70E77" w:rsidRDefault="00F5599C">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06220146"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61978271" w14:textId="77777777" w:rsidR="00D13290" w:rsidRPr="00035D71" w:rsidRDefault="00D13290" w:rsidP="0048308E">
      <w:pPr>
        <w:spacing w:before="29" w:line="288" w:lineRule="auto"/>
        <w:rPr>
          <w:color w:val="000000"/>
          <w:sz w:val="24"/>
        </w:rPr>
      </w:pPr>
    </w:p>
    <w:p w14:paraId="0C7402BE"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5999F6C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610DA345" w14:textId="77777777" w:rsidTr="00183276">
        <w:tc>
          <w:tcPr>
            <w:tcW w:w="765" w:type="dxa"/>
            <w:vAlign w:val="center"/>
          </w:tcPr>
          <w:p w14:paraId="029C521D"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4206C9A6"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1972B81B"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5E71CB55" w14:textId="77777777" w:rsidTr="00183276">
        <w:tc>
          <w:tcPr>
            <w:tcW w:w="765" w:type="dxa"/>
            <w:vAlign w:val="center"/>
          </w:tcPr>
          <w:p w14:paraId="633D887F"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4AAA68B2"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067F587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6,295.84</w:t>
            </w:r>
          </w:p>
        </w:tc>
      </w:tr>
      <w:tr w:rsidR="001548F9" w:rsidRPr="00035D71" w14:paraId="18AD20FD" w14:textId="77777777" w:rsidTr="00183276">
        <w:tc>
          <w:tcPr>
            <w:tcW w:w="765" w:type="dxa"/>
            <w:vAlign w:val="center"/>
          </w:tcPr>
          <w:p w14:paraId="4E92709E"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62F73716"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4109311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33,770.01</w:t>
            </w:r>
          </w:p>
        </w:tc>
      </w:tr>
      <w:tr w:rsidR="001548F9" w:rsidRPr="00035D71" w14:paraId="0B607CE6" w14:textId="77777777" w:rsidTr="00183276">
        <w:tc>
          <w:tcPr>
            <w:tcW w:w="765" w:type="dxa"/>
            <w:vAlign w:val="center"/>
          </w:tcPr>
          <w:p w14:paraId="44D75763"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144043C3"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00745EA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581A60F" w14:textId="77777777" w:rsidTr="00183276">
        <w:tc>
          <w:tcPr>
            <w:tcW w:w="765" w:type="dxa"/>
            <w:vAlign w:val="center"/>
          </w:tcPr>
          <w:p w14:paraId="0FA42E91"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289B39B2"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660128A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836,651.48</w:t>
            </w:r>
          </w:p>
        </w:tc>
      </w:tr>
      <w:tr w:rsidR="001548F9" w:rsidRPr="00035D71" w14:paraId="08103491" w14:textId="77777777" w:rsidTr="00183276">
        <w:tc>
          <w:tcPr>
            <w:tcW w:w="765" w:type="dxa"/>
            <w:vAlign w:val="center"/>
          </w:tcPr>
          <w:p w14:paraId="69CC7AB1"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648BD20F"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630669A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19.98</w:t>
            </w:r>
          </w:p>
        </w:tc>
      </w:tr>
      <w:tr w:rsidR="001548F9" w:rsidRPr="00035D71" w14:paraId="0B734F6F" w14:textId="77777777" w:rsidTr="00183276">
        <w:tc>
          <w:tcPr>
            <w:tcW w:w="765" w:type="dxa"/>
            <w:vAlign w:val="center"/>
          </w:tcPr>
          <w:p w14:paraId="70BD4CAE"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29339D48"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3C25A68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93FE720" w14:textId="77777777" w:rsidTr="00183276">
        <w:tc>
          <w:tcPr>
            <w:tcW w:w="765" w:type="dxa"/>
            <w:vAlign w:val="center"/>
          </w:tcPr>
          <w:p w14:paraId="61BB117D"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609AE324"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3108CA2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499844D" w14:textId="77777777" w:rsidTr="00183276">
        <w:tc>
          <w:tcPr>
            <w:tcW w:w="765" w:type="dxa"/>
            <w:vAlign w:val="center"/>
          </w:tcPr>
          <w:p w14:paraId="63928FDD"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08A5F7F1"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6225862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18D58C9" w14:textId="77777777" w:rsidTr="00183276">
        <w:tc>
          <w:tcPr>
            <w:tcW w:w="765" w:type="dxa"/>
            <w:vAlign w:val="center"/>
          </w:tcPr>
          <w:p w14:paraId="207565E7"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52D2FFEC"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03B0D2A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876,737.31</w:t>
            </w:r>
          </w:p>
        </w:tc>
      </w:tr>
    </w:tbl>
    <w:p w14:paraId="1693D8E2"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40F422FA"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70EEB898"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112C8F04" w14:textId="77777777" w:rsidR="005664DB" w:rsidRPr="00035D71" w:rsidRDefault="005664DB" w:rsidP="005664DB">
      <w:pPr>
        <w:tabs>
          <w:tab w:val="left" w:pos="426"/>
        </w:tabs>
        <w:spacing w:before="29" w:line="288" w:lineRule="auto"/>
        <w:jc w:val="left"/>
        <w:rPr>
          <w:kern w:val="0"/>
          <w:sz w:val="24"/>
        </w:rPr>
      </w:pPr>
    </w:p>
    <w:p w14:paraId="7577403A"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14:paraId="7AE7DE9D"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2C541C74" w14:textId="77777777" w:rsidR="00EF07F2" w:rsidRDefault="00EF07F2" w:rsidP="0048308E">
      <w:pPr>
        <w:tabs>
          <w:tab w:val="left" w:pos="426"/>
        </w:tabs>
        <w:spacing w:before="29" w:line="288" w:lineRule="auto"/>
        <w:jc w:val="left"/>
        <w:rPr>
          <w:kern w:val="0"/>
          <w:sz w:val="24"/>
        </w:rPr>
      </w:pPr>
    </w:p>
    <w:p w14:paraId="31D46BE1" w14:textId="77777777" w:rsidR="0086085A" w:rsidRPr="00035D71" w:rsidRDefault="0086085A" w:rsidP="0086085A">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3D3B5322" w14:textId="77777777" w:rsidR="0086085A" w:rsidRPr="00035D71" w:rsidRDefault="0086085A" w:rsidP="0086085A">
      <w:pPr>
        <w:spacing w:before="29" w:line="288" w:lineRule="auto"/>
        <w:rPr>
          <w:color w:val="000000"/>
          <w:sz w:val="24"/>
        </w:rPr>
      </w:pPr>
      <w:r w:rsidRPr="00035D71">
        <w:rPr>
          <w:color w:val="000000"/>
          <w:sz w:val="24"/>
        </w:rPr>
        <w:t>由于四舍五入的原因，分项之和与合计项之间可能存在尾差。</w:t>
      </w:r>
    </w:p>
    <w:p w14:paraId="27F10244" w14:textId="77777777" w:rsidR="0086085A" w:rsidRPr="0086085A" w:rsidRDefault="0086085A" w:rsidP="0048308E">
      <w:pPr>
        <w:tabs>
          <w:tab w:val="left" w:pos="426"/>
        </w:tabs>
        <w:spacing w:before="29" w:line="288" w:lineRule="auto"/>
        <w:jc w:val="left"/>
        <w:rPr>
          <w:kern w:val="0"/>
          <w:sz w:val="24"/>
        </w:rPr>
      </w:pPr>
    </w:p>
    <w:p w14:paraId="63F0A60B" w14:textId="77777777" w:rsidR="00F1024B" w:rsidRPr="00035D71" w:rsidRDefault="001548F9" w:rsidP="00660868">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90928458"/>
      <w:r w:rsidRPr="00035D71">
        <w:rPr>
          <w:b/>
          <w:bCs/>
          <w:szCs w:val="24"/>
          <w:lang w:val="en-US"/>
        </w:rPr>
        <w:t xml:space="preserve">§8  </w:t>
      </w:r>
      <w:r w:rsidRPr="00035D71">
        <w:rPr>
          <w:b/>
          <w:bCs/>
          <w:szCs w:val="24"/>
          <w:lang w:val="en-US"/>
        </w:rPr>
        <w:t>基金份额持有人信息</w:t>
      </w:r>
      <w:bookmarkEnd w:id="77"/>
      <w:bookmarkEnd w:id="78"/>
    </w:p>
    <w:p w14:paraId="221EEECE" w14:textId="77777777" w:rsidR="001548F9" w:rsidRPr="00035D71" w:rsidRDefault="001548F9" w:rsidP="0048308E">
      <w:pPr>
        <w:pStyle w:val="20"/>
        <w:spacing w:before="29" w:after="0" w:line="288" w:lineRule="auto"/>
        <w:rPr>
          <w:rFonts w:ascii="Times New Roman" w:hAnsi="Times New Roman"/>
          <w:kern w:val="0"/>
          <w:szCs w:val="24"/>
        </w:rPr>
      </w:pPr>
      <w:bookmarkStart w:id="79" w:name="_Toc225500051"/>
      <w:bookmarkStart w:id="80" w:name="_Toc490928459"/>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9"/>
      <w:bookmarkEnd w:id="80"/>
    </w:p>
    <w:p w14:paraId="17BC2383"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94"/>
        <w:gridCol w:w="1416"/>
        <w:gridCol w:w="1189"/>
        <w:gridCol w:w="1561"/>
        <w:gridCol w:w="1596"/>
        <w:gridCol w:w="1579"/>
      </w:tblGrid>
      <w:tr w:rsidR="00317B65" w:rsidRPr="00D42BE5" w14:paraId="4040AB08" w14:textId="77777777" w:rsidTr="00317B6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27AB27CA" w14:textId="77777777" w:rsidR="00F70E77" w:rsidRDefault="00F5599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6C2249FF"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7A7D9EC3" w14:textId="77777777" w:rsidR="00DE3E14" w:rsidRPr="006F1E2A" w:rsidRDefault="00DE3E14" w:rsidP="006F1E2A">
            <w:pPr>
              <w:spacing w:before="29" w:line="288" w:lineRule="auto"/>
              <w:jc w:val="center"/>
              <w:rPr>
                <w:sz w:val="24"/>
              </w:rPr>
            </w:pPr>
            <w:r w:rsidRPr="006F1E2A">
              <w:rPr>
                <w:sz w:val="24"/>
              </w:rPr>
              <w:t>持有人结构</w:t>
            </w:r>
          </w:p>
        </w:tc>
      </w:tr>
      <w:tr w:rsidR="00317B65" w:rsidRPr="00D42BE5" w14:paraId="78FFEE96" w14:textId="77777777" w:rsidTr="00317B6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0BEE260E" w14:textId="77777777" w:rsidR="00F70E77" w:rsidRDefault="00F70E7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3699E3"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2BBA7926"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2BC67EEC" w14:textId="77777777" w:rsidR="00DE3E14" w:rsidRPr="006F1E2A" w:rsidRDefault="00DE3E14" w:rsidP="006F1E2A">
            <w:pPr>
              <w:spacing w:before="29" w:line="288" w:lineRule="auto"/>
              <w:jc w:val="center"/>
              <w:rPr>
                <w:sz w:val="24"/>
              </w:rPr>
            </w:pPr>
            <w:r w:rsidRPr="006F1E2A">
              <w:rPr>
                <w:sz w:val="24"/>
              </w:rPr>
              <w:t>个人投资者</w:t>
            </w:r>
          </w:p>
        </w:tc>
      </w:tr>
      <w:tr w:rsidR="00317B65" w:rsidRPr="00D42BE5" w14:paraId="0AB03CF5" w14:textId="77777777" w:rsidTr="00317B6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0D70DBF1" w14:textId="77777777" w:rsidR="00F70E77" w:rsidRDefault="00F70E7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B2724F"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1D81EAA"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5B1D0AB1"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4300538"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144E273" w14:textId="77777777" w:rsidR="00DE3E14" w:rsidRPr="006F1E2A" w:rsidRDefault="00DE3E14" w:rsidP="006F1E2A">
            <w:pPr>
              <w:spacing w:before="29" w:line="288" w:lineRule="auto"/>
              <w:jc w:val="center"/>
              <w:rPr>
                <w:sz w:val="24"/>
              </w:rPr>
            </w:pPr>
            <w:r w:rsidRPr="006F1E2A">
              <w:rPr>
                <w:sz w:val="24"/>
              </w:rPr>
              <w:t>占总份额比例</w:t>
            </w:r>
          </w:p>
        </w:tc>
      </w:tr>
      <w:tr w:rsidR="00317B65" w:rsidRPr="00D42BE5" w14:paraId="66FC13C1" w14:textId="77777777" w:rsidTr="00317B6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261F3B0D" w14:textId="77777777" w:rsidR="00F70E77" w:rsidRDefault="00F5599C">
            <w:pPr>
              <w:jc w:val="center"/>
            </w:pPr>
            <w:r>
              <w:rPr>
                <w:bCs/>
                <w:color w:val="000000"/>
                <w:sz w:val="24"/>
              </w:rPr>
              <w:t>624</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17293678" w14:textId="77777777" w:rsidR="00DE3E14" w:rsidRPr="00D6742C" w:rsidRDefault="00DE3E14" w:rsidP="00D6742C">
            <w:pPr>
              <w:widowControl/>
              <w:spacing w:before="29" w:line="288" w:lineRule="auto"/>
              <w:jc w:val="right"/>
              <w:rPr>
                <w:bCs/>
                <w:color w:val="000000"/>
                <w:sz w:val="24"/>
              </w:rPr>
            </w:pPr>
            <w:r w:rsidRPr="00D6742C">
              <w:rPr>
                <w:bCs/>
                <w:color w:val="000000"/>
                <w:sz w:val="24"/>
              </w:rPr>
              <w:t>66,647.95</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231B5DC8" w14:textId="77777777" w:rsidR="00DE3E14" w:rsidRPr="00D6742C" w:rsidRDefault="00DE3E14" w:rsidP="00D6742C">
            <w:pPr>
              <w:widowControl/>
              <w:spacing w:before="29" w:line="288" w:lineRule="auto"/>
              <w:jc w:val="right"/>
              <w:rPr>
                <w:bCs/>
                <w:color w:val="000000"/>
                <w:sz w:val="24"/>
              </w:rPr>
            </w:pPr>
            <w:r w:rsidRPr="00D6742C">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6BE9805E" w14:textId="77777777" w:rsidR="00DE3E14" w:rsidRPr="00D6742C" w:rsidRDefault="00DE3E14" w:rsidP="00D6742C">
            <w:pPr>
              <w:widowControl/>
              <w:spacing w:before="29" w:line="288" w:lineRule="auto"/>
              <w:jc w:val="right"/>
              <w:rPr>
                <w:bCs/>
                <w:color w:val="000000"/>
                <w:sz w:val="24"/>
              </w:rPr>
            </w:pPr>
            <w:r w:rsidRPr="00D6742C">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77EE979F" w14:textId="77777777" w:rsidR="00DE3E14" w:rsidRPr="00D6742C" w:rsidRDefault="00DE3E14" w:rsidP="00D6742C">
            <w:pPr>
              <w:widowControl/>
              <w:spacing w:before="29" w:line="288" w:lineRule="auto"/>
              <w:jc w:val="right"/>
              <w:rPr>
                <w:bCs/>
                <w:color w:val="000000"/>
                <w:sz w:val="24"/>
              </w:rPr>
            </w:pPr>
            <w:r w:rsidRPr="00D6742C">
              <w:rPr>
                <w:bCs/>
                <w:color w:val="000000"/>
                <w:sz w:val="24"/>
              </w:rPr>
              <w:t>41,588,317.71</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173BAA2C" w14:textId="77777777" w:rsidR="00DE3E14" w:rsidRPr="00D6742C" w:rsidRDefault="00DE3E14" w:rsidP="00D6742C">
            <w:pPr>
              <w:widowControl/>
              <w:spacing w:before="29" w:line="288" w:lineRule="auto"/>
              <w:jc w:val="right"/>
              <w:rPr>
                <w:bCs/>
                <w:color w:val="000000"/>
                <w:sz w:val="24"/>
              </w:rPr>
            </w:pPr>
            <w:r w:rsidRPr="00D6742C">
              <w:rPr>
                <w:bCs/>
                <w:color w:val="000000"/>
                <w:sz w:val="24"/>
              </w:rPr>
              <w:t>100.00%</w:t>
            </w:r>
          </w:p>
        </w:tc>
      </w:tr>
    </w:tbl>
    <w:p w14:paraId="6F8EAEAC" w14:textId="77777777" w:rsidR="00DE3E14" w:rsidRPr="00035D71" w:rsidRDefault="00DE3E14" w:rsidP="0048308E">
      <w:pPr>
        <w:spacing w:before="29" w:line="288" w:lineRule="auto"/>
        <w:rPr>
          <w:color w:val="000000"/>
          <w:sz w:val="24"/>
        </w:rPr>
      </w:pPr>
    </w:p>
    <w:p w14:paraId="4FCFFB56" w14:textId="77777777" w:rsidR="001548F9" w:rsidRPr="00035D71" w:rsidRDefault="001548F9" w:rsidP="0048308E">
      <w:pPr>
        <w:pStyle w:val="20"/>
        <w:spacing w:before="29" w:after="0" w:line="288" w:lineRule="auto"/>
        <w:rPr>
          <w:rFonts w:ascii="Times New Roman" w:hAnsi="Times New Roman"/>
          <w:kern w:val="0"/>
          <w:szCs w:val="24"/>
        </w:rPr>
      </w:pPr>
      <w:bookmarkStart w:id="81" w:name="_Toc490928460"/>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5D8A46FE" w14:textId="77777777" w:rsidTr="00054D4A">
        <w:trPr>
          <w:trHeight w:val="802"/>
        </w:trPr>
        <w:tc>
          <w:tcPr>
            <w:tcW w:w="4111" w:type="dxa"/>
            <w:vAlign w:val="center"/>
          </w:tcPr>
          <w:p w14:paraId="78EA0002"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440F50E6"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1A9F7148"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71C995F2"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4A7A0C0E" w14:textId="77777777" w:rsidTr="00054D4A">
        <w:trPr>
          <w:trHeight w:val="1196"/>
        </w:trPr>
        <w:tc>
          <w:tcPr>
            <w:tcW w:w="4111" w:type="dxa"/>
            <w:vAlign w:val="center"/>
          </w:tcPr>
          <w:p w14:paraId="1CD275A3"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50F7AF40"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w:t>
            </w:r>
          </w:p>
        </w:tc>
        <w:tc>
          <w:tcPr>
            <w:tcW w:w="2194" w:type="dxa"/>
            <w:vAlign w:val="center"/>
          </w:tcPr>
          <w:p w14:paraId="490B1D90" w14:textId="77777777" w:rsidR="00DF5C7F" w:rsidRPr="00035D71" w:rsidRDefault="002A296D" w:rsidP="0048308E">
            <w:pPr>
              <w:widowControl/>
              <w:spacing w:before="29" w:line="288" w:lineRule="auto"/>
              <w:jc w:val="right"/>
              <w:rPr>
                <w:color w:val="000000"/>
                <w:kern w:val="0"/>
                <w:sz w:val="24"/>
              </w:rPr>
            </w:pPr>
            <w:r>
              <w:rPr>
                <w:color w:val="000000"/>
                <w:kern w:val="0"/>
                <w:sz w:val="24"/>
              </w:rPr>
              <w:t>-</w:t>
            </w:r>
          </w:p>
        </w:tc>
      </w:tr>
    </w:tbl>
    <w:p w14:paraId="472D60C2" w14:textId="77777777" w:rsidR="00705EC3" w:rsidRDefault="00705EC3" w:rsidP="0048308E">
      <w:pPr>
        <w:spacing w:before="29" w:line="288" w:lineRule="auto"/>
        <w:rPr>
          <w:color w:val="000000"/>
          <w:sz w:val="24"/>
        </w:rPr>
      </w:pPr>
    </w:p>
    <w:p w14:paraId="32E5CCFE" w14:textId="77777777" w:rsidR="004178F9" w:rsidRDefault="004178F9" w:rsidP="000F06CE">
      <w:pPr>
        <w:pStyle w:val="20"/>
        <w:spacing w:before="29" w:after="0" w:line="288" w:lineRule="auto"/>
        <w:rPr>
          <w:rFonts w:ascii="宋体" w:hAnsi="宋体"/>
          <w:sz w:val="21"/>
          <w:szCs w:val="21"/>
        </w:rPr>
      </w:pPr>
      <w:bookmarkStart w:id="82" w:name="_Toc490928461"/>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4178F9" w:rsidRPr="009D5CCC" w14:paraId="296C4626" w14:textId="77777777" w:rsidTr="00324C73">
        <w:trPr>
          <w:trHeight w:val="285"/>
        </w:trPr>
        <w:tc>
          <w:tcPr>
            <w:tcW w:w="2229" w:type="pct"/>
            <w:shd w:val="clear" w:color="auto" w:fill="auto"/>
            <w:tcMar>
              <w:top w:w="0" w:type="dxa"/>
              <w:left w:w="108" w:type="dxa"/>
              <w:bottom w:w="0" w:type="dxa"/>
              <w:right w:w="108" w:type="dxa"/>
            </w:tcMar>
            <w:vAlign w:val="center"/>
            <w:hideMark/>
          </w:tcPr>
          <w:p w14:paraId="34F5EFEF"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5A027E7C"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2CBB5302"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35E4035C" w14:textId="77777777" w:rsidTr="00324C73">
        <w:trPr>
          <w:trHeight w:val="713"/>
        </w:trPr>
        <w:tc>
          <w:tcPr>
            <w:tcW w:w="2229" w:type="pct"/>
            <w:shd w:val="clear" w:color="auto" w:fill="auto"/>
            <w:tcMar>
              <w:top w:w="0" w:type="dxa"/>
              <w:left w:w="108" w:type="dxa"/>
              <w:bottom w:w="0" w:type="dxa"/>
              <w:right w:w="108" w:type="dxa"/>
            </w:tcMar>
            <w:vAlign w:val="center"/>
            <w:hideMark/>
          </w:tcPr>
          <w:p w14:paraId="39CBF227"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60158D8B"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75BB1C1D" w14:textId="77777777" w:rsidTr="00324C73">
        <w:trPr>
          <w:trHeight w:val="285"/>
        </w:trPr>
        <w:tc>
          <w:tcPr>
            <w:tcW w:w="2229" w:type="pct"/>
            <w:shd w:val="clear" w:color="auto" w:fill="auto"/>
            <w:tcMar>
              <w:top w:w="0" w:type="dxa"/>
              <w:left w:w="108" w:type="dxa"/>
              <w:bottom w:w="0" w:type="dxa"/>
              <w:right w:w="108" w:type="dxa"/>
            </w:tcMar>
            <w:vAlign w:val="center"/>
            <w:hideMark/>
          </w:tcPr>
          <w:p w14:paraId="0761AF8D" w14:textId="77777777"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49986081"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263269EA" w14:textId="77777777" w:rsidR="004178F9" w:rsidRPr="004178F9" w:rsidRDefault="004178F9" w:rsidP="0048308E">
      <w:pPr>
        <w:spacing w:before="29" w:line="288" w:lineRule="auto"/>
        <w:rPr>
          <w:color w:val="000000"/>
          <w:sz w:val="24"/>
        </w:rPr>
      </w:pPr>
    </w:p>
    <w:p w14:paraId="771606B4" w14:textId="77777777" w:rsidR="001548F9" w:rsidRPr="00035D71" w:rsidRDefault="001548F9" w:rsidP="00660868">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90928462"/>
      <w:r w:rsidRPr="00035D71">
        <w:rPr>
          <w:b/>
          <w:bCs/>
          <w:szCs w:val="24"/>
          <w:lang w:val="en-US"/>
        </w:rPr>
        <w:t>§9</w:t>
      </w:r>
      <w:r w:rsidRPr="00035D71">
        <w:rPr>
          <w:b/>
          <w:bCs/>
          <w:szCs w:val="24"/>
          <w:lang w:val="en-US"/>
        </w:rPr>
        <w:t>开放式基金份额变动</w:t>
      </w:r>
      <w:bookmarkEnd w:id="83"/>
      <w:bookmarkEnd w:id="84"/>
    </w:p>
    <w:p w14:paraId="230C1949"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50B0EAD7" w14:textId="77777777" w:rsidTr="0077454F">
        <w:tc>
          <w:tcPr>
            <w:tcW w:w="2915" w:type="pct"/>
          </w:tcPr>
          <w:p w14:paraId="2232BC98" w14:textId="77777777" w:rsidR="001548F9" w:rsidRPr="00035D71" w:rsidRDefault="001548F9" w:rsidP="0048308E">
            <w:pPr>
              <w:spacing w:before="29" w:line="288" w:lineRule="auto"/>
              <w:rPr>
                <w:sz w:val="24"/>
              </w:rPr>
            </w:pPr>
            <w:r w:rsidRPr="00035D71">
              <w:rPr>
                <w:sz w:val="24"/>
              </w:rPr>
              <w:t>基金合同生效日（</w:t>
            </w:r>
            <w:r w:rsidRPr="00035D71">
              <w:rPr>
                <w:sz w:val="24"/>
              </w:rPr>
              <w:t>2016</w:t>
            </w:r>
            <w:r w:rsidRPr="00035D71">
              <w:rPr>
                <w:sz w:val="24"/>
              </w:rPr>
              <w:t>年</w:t>
            </w:r>
            <w:r w:rsidRPr="00035D71">
              <w:rPr>
                <w:sz w:val="24"/>
              </w:rPr>
              <w:t>12</w:t>
            </w:r>
            <w:r w:rsidRPr="00035D71">
              <w:rPr>
                <w:sz w:val="24"/>
              </w:rPr>
              <w:t>月</w:t>
            </w:r>
            <w:r w:rsidRPr="00035D71">
              <w:rPr>
                <w:sz w:val="24"/>
              </w:rPr>
              <w:t>30</w:t>
            </w:r>
            <w:r w:rsidRPr="00035D71">
              <w:rPr>
                <w:sz w:val="24"/>
              </w:rPr>
              <w:t>日）基金份额总额</w:t>
            </w:r>
          </w:p>
        </w:tc>
        <w:tc>
          <w:tcPr>
            <w:tcW w:w="2085" w:type="pct"/>
          </w:tcPr>
          <w:p w14:paraId="0F79DA1B" w14:textId="77777777" w:rsidR="001548F9" w:rsidRPr="00035D71" w:rsidRDefault="001548F9" w:rsidP="0048308E">
            <w:pPr>
              <w:spacing w:before="29" w:line="288" w:lineRule="auto"/>
              <w:jc w:val="right"/>
              <w:rPr>
                <w:sz w:val="24"/>
              </w:rPr>
            </w:pPr>
            <w:r w:rsidRPr="00035D71">
              <w:rPr>
                <w:sz w:val="24"/>
              </w:rPr>
              <w:t xml:space="preserve">271,898,528.26 </w:t>
            </w:r>
          </w:p>
        </w:tc>
      </w:tr>
      <w:tr w:rsidR="001548F9" w:rsidRPr="00035D71" w14:paraId="55AB0896" w14:textId="77777777" w:rsidTr="0077454F">
        <w:tc>
          <w:tcPr>
            <w:tcW w:w="2915" w:type="pct"/>
            <w:vAlign w:val="center"/>
          </w:tcPr>
          <w:p w14:paraId="2E2E1A51" w14:textId="77777777" w:rsidR="001548F9" w:rsidRPr="00035D71" w:rsidRDefault="001548F9" w:rsidP="0048308E">
            <w:pPr>
              <w:spacing w:before="29" w:line="288" w:lineRule="auto"/>
              <w:rPr>
                <w:sz w:val="24"/>
              </w:rPr>
            </w:pPr>
            <w:r w:rsidRPr="00035D71">
              <w:rPr>
                <w:sz w:val="24"/>
              </w:rPr>
              <w:t>本报告期期初基金份额总额</w:t>
            </w:r>
          </w:p>
        </w:tc>
        <w:tc>
          <w:tcPr>
            <w:tcW w:w="2085" w:type="pct"/>
          </w:tcPr>
          <w:p w14:paraId="39B45198" w14:textId="77777777" w:rsidR="001548F9" w:rsidRPr="00035D71" w:rsidRDefault="001548F9" w:rsidP="0048308E">
            <w:pPr>
              <w:spacing w:before="29" w:line="288" w:lineRule="auto"/>
              <w:jc w:val="right"/>
              <w:rPr>
                <w:sz w:val="24"/>
              </w:rPr>
            </w:pPr>
            <w:r w:rsidRPr="00035D71">
              <w:rPr>
                <w:sz w:val="24"/>
              </w:rPr>
              <w:t>78,679,121.31</w:t>
            </w:r>
          </w:p>
        </w:tc>
      </w:tr>
      <w:tr w:rsidR="001548F9" w:rsidRPr="00035D71" w14:paraId="7F1A5B16" w14:textId="77777777" w:rsidTr="0077454F">
        <w:tc>
          <w:tcPr>
            <w:tcW w:w="2915" w:type="pct"/>
            <w:vAlign w:val="center"/>
          </w:tcPr>
          <w:p w14:paraId="1D755090" w14:textId="77777777" w:rsidR="001548F9" w:rsidRPr="00035D71" w:rsidRDefault="005151E7" w:rsidP="0048308E">
            <w:pPr>
              <w:spacing w:before="29" w:line="288" w:lineRule="auto"/>
              <w:rPr>
                <w:sz w:val="24"/>
              </w:rPr>
            </w:pPr>
            <w:r w:rsidRPr="00035D71">
              <w:rPr>
                <w:sz w:val="24"/>
              </w:rPr>
              <w:lastRenderedPageBreak/>
              <w:t>本报告期</w:t>
            </w:r>
            <w:r w:rsidR="001548F9" w:rsidRPr="00035D71">
              <w:rPr>
                <w:sz w:val="24"/>
              </w:rPr>
              <w:t>基金总申购份额</w:t>
            </w:r>
          </w:p>
        </w:tc>
        <w:tc>
          <w:tcPr>
            <w:tcW w:w="2085" w:type="pct"/>
          </w:tcPr>
          <w:p w14:paraId="38A077A2" w14:textId="77777777" w:rsidR="001548F9" w:rsidRPr="00035D71" w:rsidRDefault="001548F9" w:rsidP="0048308E">
            <w:pPr>
              <w:spacing w:before="29" w:line="288" w:lineRule="auto"/>
              <w:jc w:val="right"/>
              <w:rPr>
                <w:sz w:val="24"/>
              </w:rPr>
            </w:pPr>
            <w:r w:rsidRPr="00035D71">
              <w:rPr>
                <w:sz w:val="24"/>
              </w:rPr>
              <w:t>625,712.00</w:t>
            </w:r>
          </w:p>
        </w:tc>
      </w:tr>
      <w:tr w:rsidR="001548F9" w:rsidRPr="00035D71" w14:paraId="2DD98C2E" w14:textId="77777777" w:rsidTr="0077454F">
        <w:tc>
          <w:tcPr>
            <w:tcW w:w="2915" w:type="pct"/>
            <w:vAlign w:val="center"/>
          </w:tcPr>
          <w:p w14:paraId="31256802"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14:paraId="0313E8E0" w14:textId="77777777" w:rsidR="001548F9" w:rsidRPr="00035D71" w:rsidRDefault="001548F9" w:rsidP="0048308E">
            <w:pPr>
              <w:spacing w:before="29" w:line="288" w:lineRule="auto"/>
              <w:jc w:val="right"/>
              <w:rPr>
                <w:sz w:val="24"/>
              </w:rPr>
            </w:pPr>
            <w:r w:rsidRPr="00035D71">
              <w:rPr>
                <w:sz w:val="24"/>
              </w:rPr>
              <w:t>37,716,515.60</w:t>
            </w:r>
          </w:p>
        </w:tc>
      </w:tr>
      <w:tr w:rsidR="001548F9" w:rsidRPr="00035D71" w14:paraId="66E8F254" w14:textId="77777777" w:rsidTr="0077454F">
        <w:tc>
          <w:tcPr>
            <w:tcW w:w="2915" w:type="pct"/>
            <w:vAlign w:val="center"/>
          </w:tcPr>
          <w:p w14:paraId="0DE37A09"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14:paraId="6ACD740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9794235" w14:textId="77777777" w:rsidTr="0077454F">
        <w:tc>
          <w:tcPr>
            <w:tcW w:w="2915" w:type="pct"/>
            <w:vAlign w:val="center"/>
          </w:tcPr>
          <w:p w14:paraId="11A56CF1"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125106A9" w14:textId="77777777" w:rsidR="001548F9" w:rsidRPr="00035D71" w:rsidRDefault="001548F9" w:rsidP="0048308E">
            <w:pPr>
              <w:spacing w:before="29" w:line="288" w:lineRule="auto"/>
              <w:jc w:val="right"/>
              <w:rPr>
                <w:sz w:val="24"/>
              </w:rPr>
            </w:pPr>
            <w:r w:rsidRPr="00035D71">
              <w:rPr>
                <w:sz w:val="24"/>
              </w:rPr>
              <w:t>41,588,317.71</w:t>
            </w:r>
          </w:p>
        </w:tc>
      </w:tr>
    </w:tbl>
    <w:p w14:paraId="4BEDC9AA" w14:textId="77777777" w:rsidR="00DE0C5A" w:rsidRDefault="00DE0C5A" w:rsidP="00DE0C5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7C5E5380" w14:textId="77777777" w:rsidR="00DE0C5A" w:rsidRPr="00035D71" w:rsidRDefault="00DE0C5A" w:rsidP="00DE0C5A">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49B6400C" w14:textId="77777777" w:rsidR="0075563C" w:rsidRPr="00DE0C5A" w:rsidRDefault="0075563C" w:rsidP="0048308E">
      <w:pPr>
        <w:tabs>
          <w:tab w:val="left" w:pos="426"/>
        </w:tabs>
        <w:spacing w:before="29" w:line="288" w:lineRule="auto"/>
        <w:jc w:val="left"/>
        <w:rPr>
          <w:kern w:val="0"/>
          <w:sz w:val="24"/>
        </w:rPr>
      </w:pPr>
    </w:p>
    <w:p w14:paraId="6FC3F196" w14:textId="77777777" w:rsidR="00F1024B" w:rsidRPr="00DA7878" w:rsidRDefault="001548F9" w:rsidP="00660868">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90928463"/>
      <w:r w:rsidRPr="00035D71">
        <w:rPr>
          <w:b/>
          <w:bCs/>
          <w:szCs w:val="24"/>
          <w:lang w:val="en-US"/>
        </w:rPr>
        <w:t xml:space="preserve">§10  </w:t>
      </w:r>
      <w:r w:rsidRPr="00035D71">
        <w:rPr>
          <w:b/>
          <w:bCs/>
          <w:szCs w:val="24"/>
          <w:lang w:val="en-US"/>
        </w:rPr>
        <w:t>重大事件揭示</w:t>
      </w:r>
      <w:bookmarkEnd w:id="85"/>
      <w:bookmarkEnd w:id="86"/>
    </w:p>
    <w:p w14:paraId="4B17F08B" w14:textId="77777777" w:rsidR="001548F9" w:rsidRPr="00035D71" w:rsidRDefault="001548F9" w:rsidP="0048308E">
      <w:pPr>
        <w:pStyle w:val="20"/>
        <w:spacing w:before="29" w:after="0" w:line="288" w:lineRule="auto"/>
        <w:rPr>
          <w:rFonts w:ascii="Times New Roman" w:hAnsi="Times New Roman"/>
          <w:kern w:val="0"/>
          <w:szCs w:val="24"/>
        </w:rPr>
      </w:pPr>
      <w:bookmarkStart w:id="87" w:name="_Toc490928464"/>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7"/>
    </w:p>
    <w:p w14:paraId="7073D17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2636F129" w14:textId="77777777" w:rsidR="00AA77D4" w:rsidRPr="00035D71" w:rsidRDefault="00AA77D4" w:rsidP="00035D71">
      <w:pPr>
        <w:spacing w:before="29" w:line="288" w:lineRule="auto"/>
        <w:ind w:firstLineChars="200" w:firstLine="480"/>
        <w:rPr>
          <w:color w:val="000000"/>
          <w:sz w:val="24"/>
        </w:rPr>
      </w:pPr>
    </w:p>
    <w:p w14:paraId="24CE775B"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0928465"/>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8"/>
    </w:p>
    <w:p w14:paraId="1FC5A026" w14:textId="77777777" w:rsidR="00F70E77" w:rsidRDefault="00F5599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7B9D8D38"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14:paraId="663F9F1E" w14:textId="77777777" w:rsidR="00AA77D4" w:rsidRPr="00035D71" w:rsidRDefault="00AA77D4" w:rsidP="00035D71">
      <w:pPr>
        <w:spacing w:before="29" w:line="288" w:lineRule="auto"/>
        <w:ind w:firstLineChars="200" w:firstLine="480"/>
        <w:rPr>
          <w:color w:val="000000"/>
          <w:sz w:val="24"/>
        </w:rPr>
      </w:pPr>
    </w:p>
    <w:p w14:paraId="31C832D1"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0928466"/>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9"/>
    </w:p>
    <w:p w14:paraId="68524B7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38274398" w14:textId="77777777" w:rsidR="00AA77D4" w:rsidRPr="00035D71" w:rsidRDefault="00AA77D4" w:rsidP="00035D71">
      <w:pPr>
        <w:spacing w:before="29" w:line="288" w:lineRule="auto"/>
        <w:ind w:firstLineChars="200" w:firstLine="480"/>
        <w:rPr>
          <w:color w:val="000000"/>
          <w:sz w:val="24"/>
        </w:rPr>
      </w:pPr>
    </w:p>
    <w:p w14:paraId="5558ECBE" w14:textId="77777777" w:rsidR="0019367C" w:rsidRPr="00035D71" w:rsidRDefault="0019367C" w:rsidP="0019367C">
      <w:pPr>
        <w:pStyle w:val="20"/>
        <w:spacing w:before="29" w:after="0" w:line="288" w:lineRule="auto"/>
        <w:rPr>
          <w:rFonts w:ascii="Times New Roman" w:hAnsi="Times New Roman"/>
          <w:kern w:val="0"/>
          <w:szCs w:val="24"/>
        </w:rPr>
      </w:pPr>
      <w:bookmarkStart w:id="90" w:name="_Toc490928467"/>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0"/>
    </w:p>
    <w:p w14:paraId="4F7F1CA6" w14:textId="77777777" w:rsidR="0019367C" w:rsidRPr="00035D71" w:rsidRDefault="0019367C" w:rsidP="0019367C">
      <w:pPr>
        <w:spacing w:before="29" w:line="288" w:lineRule="auto"/>
        <w:ind w:firstLineChars="200" w:firstLine="480"/>
        <w:rPr>
          <w:color w:val="000000"/>
          <w:sz w:val="24"/>
        </w:rPr>
      </w:pPr>
      <w:r w:rsidRPr="00035D71">
        <w:rPr>
          <w:color w:val="000000"/>
          <w:sz w:val="24"/>
        </w:rPr>
        <w:t>本基金本报告期内投资策略未发生改变。</w:t>
      </w:r>
    </w:p>
    <w:p w14:paraId="5A7AEE29" w14:textId="77777777" w:rsidR="0019367C" w:rsidRPr="00035D71" w:rsidRDefault="0019367C" w:rsidP="0019367C">
      <w:pPr>
        <w:spacing w:before="29" w:line="288" w:lineRule="auto"/>
        <w:ind w:firstLineChars="200" w:firstLine="480"/>
        <w:rPr>
          <w:color w:val="000000"/>
          <w:sz w:val="24"/>
        </w:rPr>
      </w:pPr>
    </w:p>
    <w:p w14:paraId="390F7D47" w14:textId="77777777" w:rsidR="0019367C" w:rsidRPr="00035D71" w:rsidRDefault="0019367C" w:rsidP="0019367C">
      <w:pPr>
        <w:pStyle w:val="20"/>
        <w:spacing w:before="29" w:after="0" w:line="288" w:lineRule="auto"/>
        <w:rPr>
          <w:rFonts w:ascii="Times New Roman" w:hAnsi="Times New Roman"/>
          <w:kern w:val="0"/>
          <w:szCs w:val="24"/>
        </w:rPr>
      </w:pPr>
      <w:bookmarkStart w:id="91" w:name="_Toc490928468"/>
      <w:r w:rsidRPr="00035D71">
        <w:rPr>
          <w:rFonts w:ascii="Times New Roman" w:hAnsi="Times New Roman"/>
          <w:kern w:val="0"/>
          <w:szCs w:val="24"/>
        </w:rPr>
        <w:t>10.5</w:t>
      </w:r>
      <w:r w:rsidRPr="00035D71">
        <w:rPr>
          <w:rFonts w:ascii="Times New Roman" w:hAnsi="Times New Roman"/>
          <w:szCs w:val="24"/>
        </w:rPr>
        <w:t>报告期内改聘会计师事务所情况</w:t>
      </w:r>
      <w:bookmarkEnd w:id="91"/>
    </w:p>
    <w:p w14:paraId="2245D33A" w14:textId="77777777" w:rsidR="0019367C" w:rsidRPr="00035D71" w:rsidRDefault="0019367C" w:rsidP="0019367C">
      <w:pPr>
        <w:spacing w:before="29" w:line="288" w:lineRule="auto"/>
        <w:ind w:firstLineChars="200" w:firstLine="480"/>
        <w:rPr>
          <w:color w:val="000000"/>
          <w:sz w:val="24"/>
        </w:rPr>
      </w:pPr>
      <w:bookmarkStart w:id="92"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6BC52804" w14:textId="77777777" w:rsidR="0019367C" w:rsidRPr="00035D71" w:rsidRDefault="0019367C" w:rsidP="0019367C">
      <w:pPr>
        <w:spacing w:before="29" w:line="288" w:lineRule="auto"/>
        <w:ind w:firstLineChars="200" w:firstLine="480"/>
        <w:rPr>
          <w:color w:val="000000"/>
          <w:sz w:val="24"/>
        </w:rPr>
      </w:pPr>
    </w:p>
    <w:p w14:paraId="059D1A64"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0928469"/>
      <w:bookmarkEnd w:id="92"/>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3"/>
    </w:p>
    <w:p w14:paraId="770A2865" w14:textId="77777777" w:rsidR="00AE7363" w:rsidRPr="00AE7363" w:rsidRDefault="00AE7363" w:rsidP="00AE7363">
      <w:pPr>
        <w:spacing w:before="29" w:line="288" w:lineRule="auto"/>
        <w:ind w:firstLineChars="200" w:firstLine="480"/>
        <w:rPr>
          <w:color w:val="000000"/>
          <w:sz w:val="24"/>
        </w:rPr>
      </w:pPr>
      <w:r w:rsidRPr="00AE7363">
        <w:rPr>
          <w:rFonts w:hint="eastAsia"/>
          <w:color w:val="000000"/>
          <w:sz w:val="24"/>
        </w:rPr>
        <w:t>（</w:t>
      </w:r>
      <w:r w:rsidRPr="00AE7363">
        <w:rPr>
          <w:rFonts w:hint="eastAsia"/>
          <w:color w:val="000000"/>
          <w:sz w:val="24"/>
        </w:rPr>
        <w:t>1</w:t>
      </w:r>
      <w:r w:rsidRPr="00AE7363">
        <w:rPr>
          <w:rFonts w:hint="eastAsia"/>
          <w:color w:val="000000"/>
          <w:sz w:val="24"/>
        </w:rPr>
        <w:t>）管理人及其高级管理人员受稽查或处罚等情况</w:t>
      </w:r>
    </w:p>
    <w:p w14:paraId="5BBCA220" w14:textId="77777777" w:rsidR="00AE7363" w:rsidRPr="00AE7363" w:rsidRDefault="00AE7363" w:rsidP="00AE7363">
      <w:pPr>
        <w:spacing w:before="29" w:line="288" w:lineRule="auto"/>
        <w:ind w:firstLineChars="200" w:firstLine="480"/>
        <w:rPr>
          <w:color w:val="000000"/>
          <w:sz w:val="24"/>
        </w:rPr>
      </w:pPr>
      <w:r w:rsidRPr="00AE7363">
        <w:rPr>
          <w:rFonts w:hint="eastAsia"/>
          <w:color w:val="000000"/>
          <w:sz w:val="24"/>
        </w:rPr>
        <w:t>本报告期内公司收到中国证监会</w:t>
      </w:r>
      <w:r w:rsidRPr="00AE7363">
        <w:rPr>
          <w:rFonts w:hint="eastAsia"/>
          <w:color w:val="000000"/>
          <w:sz w:val="24"/>
        </w:rPr>
        <w:t>2016</w:t>
      </w:r>
      <w:r w:rsidRPr="00AE7363">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6EA49424" w14:textId="77777777" w:rsidR="00AE7363" w:rsidRPr="00AE7363" w:rsidRDefault="00AE7363" w:rsidP="00AE7363">
      <w:pPr>
        <w:spacing w:before="29" w:line="288" w:lineRule="auto"/>
        <w:ind w:firstLineChars="200" w:firstLine="480"/>
        <w:rPr>
          <w:color w:val="000000"/>
          <w:sz w:val="24"/>
        </w:rPr>
      </w:pPr>
      <w:r w:rsidRPr="00AE7363">
        <w:rPr>
          <w:rFonts w:hint="eastAsia"/>
          <w:color w:val="000000"/>
          <w:sz w:val="24"/>
        </w:rPr>
        <w:t>（</w:t>
      </w:r>
      <w:r w:rsidRPr="00AE7363">
        <w:rPr>
          <w:rFonts w:hint="eastAsia"/>
          <w:color w:val="000000"/>
          <w:sz w:val="24"/>
        </w:rPr>
        <w:t>2</w:t>
      </w:r>
      <w:r w:rsidRPr="00AE7363">
        <w:rPr>
          <w:rFonts w:hint="eastAsia"/>
          <w:color w:val="000000"/>
          <w:sz w:val="24"/>
        </w:rPr>
        <w:t>）托管人及其高级管理人员受稽查或处罚等情况</w:t>
      </w:r>
    </w:p>
    <w:p w14:paraId="3AD42636" w14:textId="77777777" w:rsidR="00AA77D4" w:rsidRDefault="00AE7363" w:rsidP="00AE7363">
      <w:pPr>
        <w:spacing w:before="29" w:line="288" w:lineRule="auto"/>
        <w:ind w:firstLineChars="200" w:firstLine="480"/>
        <w:rPr>
          <w:color w:val="000000"/>
          <w:sz w:val="24"/>
        </w:rPr>
      </w:pPr>
      <w:r w:rsidRPr="00AE7363">
        <w:rPr>
          <w:rFonts w:hint="eastAsia"/>
          <w:color w:val="000000"/>
          <w:sz w:val="24"/>
        </w:rPr>
        <w:lastRenderedPageBreak/>
        <w:t>基金托管人及其高级管理人员本报告期内未受监管部门稽查或处罚。</w:t>
      </w:r>
    </w:p>
    <w:p w14:paraId="77CAA647" w14:textId="77777777" w:rsidR="00AE7363" w:rsidRPr="00035D71" w:rsidRDefault="00AE7363" w:rsidP="00AE7363">
      <w:pPr>
        <w:spacing w:before="29" w:line="288" w:lineRule="auto"/>
        <w:ind w:firstLineChars="200" w:firstLine="480"/>
        <w:rPr>
          <w:color w:val="000000"/>
          <w:sz w:val="24"/>
        </w:rPr>
      </w:pPr>
    </w:p>
    <w:p w14:paraId="3459E8A1"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0928470"/>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4"/>
    </w:p>
    <w:p w14:paraId="783E459F" w14:textId="77777777" w:rsidR="001548F9" w:rsidRPr="00035D71" w:rsidRDefault="001548F9" w:rsidP="0048308E">
      <w:pPr>
        <w:spacing w:before="29" w:line="288" w:lineRule="auto"/>
        <w:rPr>
          <w:b/>
          <w:sz w:val="24"/>
        </w:rPr>
      </w:pPr>
      <w:bookmarkStart w:id="95" w:name="_Toc249760070"/>
      <w:r w:rsidRPr="00035D71">
        <w:rPr>
          <w:b/>
          <w:sz w:val="24"/>
        </w:rPr>
        <w:t xml:space="preserve">10.7.1 </w:t>
      </w:r>
      <w:r w:rsidRPr="00035D71">
        <w:rPr>
          <w:b/>
          <w:sz w:val="24"/>
        </w:rPr>
        <w:t>基金租用证券公司交易单元进行股票投资及佣金支付情况</w:t>
      </w:r>
      <w:bookmarkEnd w:id="95"/>
    </w:p>
    <w:p w14:paraId="0801DC80"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7148329D" w14:textId="77777777" w:rsidTr="00B72362">
        <w:tc>
          <w:tcPr>
            <w:tcW w:w="1560" w:type="dxa"/>
            <w:vMerge w:val="restart"/>
            <w:vAlign w:val="center"/>
          </w:tcPr>
          <w:p w14:paraId="4A74D82A" w14:textId="77777777" w:rsidR="001548F9" w:rsidRPr="00035D71" w:rsidRDefault="001548F9" w:rsidP="0048308E">
            <w:pPr>
              <w:spacing w:before="29" w:line="288" w:lineRule="auto"/>
              <w:jc w:val="center"/>
              <w:rPr>
                <w:color w:val="000000"/>
                <w:sz w:val="24"/>
              </w:rPr>
            </w:pPr>
            <w:bookmarkStart w:id="96" w:name="_Toc249760071"/>
            <w:r w:rsidRPr="00035D71">
              <w:rPr>
                <w:color w:val="000000"/>
                <w:sz w:val="24"/>
              </w:rPr>
              <w:t>券商名称</w:t>
            </w:r>
          </w:p>
        </w:tc>
        <w:tc>
          <w:tcPr>
            <w:tcW w:w="780" w:type="dxa"/>
            <w:vMerge w:val="restart"/>
            <w:vAlign w:val="center"/>
          </w:tcPr>
          <w:p w14:paraId="7F95AFE6"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2C8A194B"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48F92D22"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1A4557DB"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240B0ABC" w14:textId="77777777" w:rsidTr="00B72362">
        <w:tc>
          <w:tcPr>
            <w:tcW w:w="9000" w:type="dxa"/>
            <w:vMerge/>
            <w:vAlign w:val="center"/>
          </w:tcPr>
          <w:p w14:paraId="79CAAADE"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6F09EDF9"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6AFB55E0"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471A6C49"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5BB8F46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6183E821"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1C6D315A" w14:textId="77777777" w:rsidR="001548F9" w:rsidRPr="00035D71" w:rsidRDefault="001548F9" w:rsidP="0048308E">
            <w:pPr>
              <w:widowControl/>
              <w:spacing w:before="29" w:line="288" w:lineRule="auto"/>
              <w:jc w:val="left"/>
              <w:rPr>
                <w:color w:val="000000"/>
                <w:kern w:val="0"/>
                <w:sz w:val="24"/>
              </w:rPr>
            </w:pPr>
          </w:p>
        </w:tc>
      </w:tr>
      <w:tr w:rsidR="00F70E77" w14:paraId="772C6DDE" w14:textId="77777777">
        <w:tc>
          <w:tcPr>
            <w:tcW w:w="1559" w:type="dxa"/>
            <w:vAlign w:val="center"/>
          </w:tcPr>
          <w:p w14:paraId="56A79B3F" w14:textId="77777777" w:rsidR="00F70E77" w:rsidRDefault="00F5599C">
            <w:pPr>
              <w:jc w:val="center"/>
            </w:pPr>
            <w:r>
              <w:rPr>
                <w:color w:val="000000"/>
                <w:sz w:val="24"/>
              </w:rPr>
              <w:t>中国银河证券股份有限公司</w:t>
            </w:r>
          </w:p>
        </w:tc>
        <w:tc>
          <w:tcPr>
            <w:tcW w:w="779" w:type="dxa"/>
            <w:vAlign w:val="center"/>
          </w:tcPr>
          <w:p w14:paraId="76FBAEA1" w14:textId="77777777" w:rsidR="00F70E77" w:rsidRDefault="00F5599C">
            <w:pPr>
              <w:jc w:val="center"/>
            </w:pPr>
            <w:r>
              <w:rPr>
                <w:color w:val="000000"/>
                <w:sz w:val="24"/>
              </w:rPr>
              <w:t>2</w:t>
            </w:r>
          </w:p>
        </w:tc>
        <w:tc>
          <w:tcPr>
            <w:tcW w:w="1800" w:type="dxa"/>
            <w:vAlign w:val="center"/>
          </w:tcPr>
          <w:p w14:paraId="30674229" w14:textId="77777777" w:rsidR="00F70E77" w:rsidRDefault="00F5599C">
            <w:pPr>
              <w:jc w:val="right"/>
            </w:pPr>
            <w:r>
              <w:rPr>
                <w:color w:val="000000"/>
                <w:sz w:val="24"/>
              </w:rPr>
              <w:t>785,098.00</w:t>
            </w:r>
          </w:p>
        </w:tc>
        <w:tc>
          <w:tcPr>
            <w:tcW w:w="1080" w:type="dxa"/>
            <w:vAlign w:val="center"/>
          </w:tcPr>
          <w:p w14:paraId="0461F97D" w14:textId="77777777" w:rsidR="00F70E77" w:rsidRDefault="00F5599C">
            <w:pPr>
              <w:jc w:val="right"/>
            </w:pPr>
            <w:r>
              <w:rPr>
                <w:color w:val="000000"/>
                <w:sz w:val="24"/>
              </w:rPr>
              <w:t>10.44%</w:t>
            </w:r>
          </w:p>
        </w:tc>
        <w:tc>
          <w:tcPr>
            <w:tcW w:w="1620" w:type="dxa"/>
            <w:vAlign w:val="center"/>
          </w:tcPr>
          <w:p w14:paraId="3DACD4AD" w14:textId="77777777" w:rsidR="00F70E77" w:rsidRDefault="00F5599C">
            <w:pPr>
              <w:jc w:val="right"/>
            </w:pPr>
            <w:r>
              <w:rPr>
                <w:color w:val="000000"/>
                <w:sz w:val="24"/>
              </w:rPr>
              <w:t>731.17</w:t>
            </w:r>
          </w:p>
        </w:tc>
        <w:tc>
          <w:tcPr>
            <w:tcW w:w="1080" w:type="dxa"/>
            <w:vAlign w:val="center"/>
          </w:tcPr>
          <w:p w14:paraId="2A67C764" w14:textId="77777777" w:rsidR="00F70E77" w:rsidRDefault="00F5599C">
            <w:pPr>
              <w:jc w:val="right"/>
            </w:pPr>
            <w:r>
              <w:rPr>
                <w:color w:val="000000"/>
                <w:sz w:val="24"/>
              </w:rPr>
              <w:t>10.44%</w:t>
            </w:r>
          </w:p>
        </w:tc>
        <w:tc>
          <w:tcPr>
            <w:tcW w:w="1080" w:type="dxa"/>
            <w:vAlign w:val="center"/>
          </w:tcPr>
          <w:p w14:paraId="6A59194C" w14:textId="77777777" w:rsidR="00F70E77" w:rsidRDefault="00F5599C">
            <w:pPr>
              <w:jc w:val="left"/>
            </w:pPr>
            <w:r>
              <w:rPr>
                <w:color w:val="000000"/>
                <w:sz w:val="24"/>
              </w:rPr>
              <w:t>-</w:t>
            </w:r>
          </w:p>
        </w:tc>
      </w:tr>
      <w:tr w:rsidR="00F70E77" w14:paraId="7AAD73A8" w14:textId="77777777">
        <w:tc>
          <w:tcPr>
            <w:tcW w:w="1559" w:type="dxa"/>
            <w:vAlign w:val="center"/>
          </w:tcPr>
          <w:p w14:paraId="7E7FE81D" w14:textId="77777777" w:rsidR="00F70E77" w:rsidRDefault="00F5599C">
            <w:pPr>
              <w:jc w:val="center"/>
            </w:pPr>
            <w:r>
              <w:rPr>
                <w:color w:val="000000"/>
                <w:sz w:val="24"/>
              </w:rPr>
              <w:t>东方证券股份有限公司</w:t>
            </w:r>
          </w:p>
        </w:tc>
        <w:tc>
          <w:tcPr>
            <w:tcW w:w="779" w:type="dxa"/>
            <w:vAlign w:val="center"/>
          </w:tcPr>
          <w:p w14:paraId="0BF89427" w14:textId="77777777" w:rsidR="00F70E77" w:rsidRDefault="00F5599C">
            <w:pPr>
              <w:jc w:val="center"/>
            </w:pPr>
            <w:r>
              <w:rPr>
                <w:color w:val="000000"/>
                <w:sz w:val="24"/>
              </w:rPr>
              <w:t>2</w:t>
            </w:r>
          </w:p>
        </w:tc>
        <w:tc>
          <w:tcPr>
            <w:tcW w:w="1800" w:type="dxa"/>
            <w:vAlign w:val="center"/>
          </w:tcPr>
          <w:p w14:paraId="5A585A22" w14:textId="77777777" w:rsidR="00F70E77" w:rsidRDefault="00F5599C">
            <w:pPr>
              <w:jc w:val="right"/>
            </w:pPr>
            <w:r>
              <w:rPr>
                <w:color w:val="000000"/>
                <w:sz w:val="24"/>
              </w:rPr>
              <w:t>442,000.00</w:t>
            </w:r>
          </w:p>
        </w:tc>
        <w:tc>
          <w:tcPr>
            <w:tcW w:w="1080" w:type="dxa"/>
            <w:vAlign w:val="center"/>
          </w:tcPr>
          <w:p w14:paraId="0A86AC83" w14:textId="77777777" w:rsidR="00F70E77" w:rsidRDefault="00F5599C">
            <w:pPr>
              <w:jc w:val="right"/>
            </w:pPr>
            <w:r>
              <w:rPr>
                <w:color w:val="000000"/>
                <w:sz w:val="24"/>
              </w:rPr>
              <w:t>5.88%</w:t>
            </w:r>
          </w:p>
        </w:tc>
        <w:tc>
          <w:tcPr>
            <w:tcW w:w="1620" w:type="dxa"/>
            <w:vAlign w:val="center"/>
          </w:tcPr>
          <w:p w14:paraId="6B94CF1D" w14:textId="77777777" w:rsidR="00F70E77" w:rsidRDefault="00F5599C">
            <w:pPr>
              <w:jc w:val="right"/>
            </w:pPr>
            <w:r>
              <w:rPr>
                <w:color w:val="000000"/>
                <w:sz w:val="24"/>
              </w:rPr>
              <w:t>411.55</w:t>
            </w:r>
          </w:p>
        </w:tc>
        <w:tc>
          <w:tcPr>
            <w:tcW w:w="1080" w:type="dxa"/>
            <w:vAlign w:val="center"/>
          </w:tcPr>
          <w:p w14:paraId="46DA8E36" w14:textId="77777777" w:rsidR="00F70E77" w:rsidRDefault="00F5599C">
            <w:pPr>
              <w:jc w:val="right"/>
            </w:pPr>
            <w:r>
              <w:rPr>
                <w:color w:val="000000"/>
                <w:sz w:val="24"/>
              </w:rPr>
              <w:t>5.88%</w:t>
            </w:r>
          </w:p>
        </w:tc>
        <w:tc>
          <w:tcPr>
            <w:tcW w:w="1080" w:type="dxa"/>
            <w:vAlign w:val="center"/>
          </w:tcPr>
          <w:p w14:paraId="498E7F10" w14:textId="77777777" w:rsidR="00F70E77" w:rsidRDefault="00F5599C">
            <w:pPr>
              <w:jc w:val="left"/>
            </w:pPr>
            <w:r>
              <w:rPr>
                <w:color w:val="000000"/>
                <w:sz w:val="24"/>
              </w:rPr>
              <w:t>-</w:t>
            </w:r>
          </w:p>
        </w:tc>
      </w:tr>
      <w:tr w:rsidR="00F70E77" w14:paraId="433C7E9F" w14:textId="77777777">
        <w:tc>
          <w:tcPr>
            <w:tcW w:w="1559" w:type="dxa"/>
            <w:vAlign w:val="center"/>
          </w:tcPr>
          <w:p w14:paraId="6B3AF4FB" w14:textId="77777777" w:rsidR="00F70E77" w:rsidRDefault="00F5599C">
            <w:pPr>
              <w:jc w:val="center"/>
            </w:pPr>
            <w:r>
              <w:rPr>
                <w:color w:val="000000"/>
                <w:sz w:val="24"/>
              </w:rPr>
              <w:t>兴业证券股份有限公司</w:t>
            </w:r>
          </w:p>
        </w:tc>
        <w:tc>
          <w:tcPr>
            <w:tcW w:w="779" w:type="dxa"/>
            <w:vAlign w:val="center"/>
          </w:tcPr>
          <w:p w14:paraId="4FD53240" w14:textId="77777777" w:rsidR="00F70E77" w:rsidRDefault="00F5599C">
            <w:pPr>
              <w:jc w:val="center"/>
            </w:pPr>
            <w:r>
              <w:rPr>
                <w:color w:val="000000"/>
                <w:sz w:val="24"/>
              </w:rPr>
              <w:t>1</w:t>
            </w:r>
          </w:p>
        </w:tc>
        <w:tc>
          <w:tcPr>
            <w:tcW w:w="1800" w:type="dxa"/>
            <w:vAlign w:val="center"/>
          </w:tcPr>
          <w:p w14:paraId="40F59ED6" w14:textId="77777777" w:rsidR="00F70E77" w:rsidRDefault="00F5599C">
            <w:pPr>
              <w:jc w:val="right"/>
            </w:pPr>
            <w:r>
              <w:rPr>
                <w:color w:val="000000"/>
                <w:sz w:val="24"/>
              </w:rPr>
              <w:t>3,563,238.00</w:t>
            </w:r>
          </w:p>
        </w:tc>
        <w:tc>
          <w:tcPr>
            <w:tcW w:w="1080" w:type="dxa"/>
            <w:vAlign w:val="center"/>
          </w:tcPr>
          <w:p w14:paraId="29DB4C90" w14:textId="77777777" w:rsidR="00F70E77" w:rsidRDefault="00F5599C">
            <w:pPr>
              <w:jc w:val="right"/>
            </w:pPr>
            <w:r>
              <w:rPr>
                <w:color w:val="000000"/>
                <w:sz w:val="24"/>
              </w:rPr>
              <w:t>47.40%</w:t>
            </w:r>
          </w:p>
        </w:tc>
        <w:tc>
          <w:tcPr>
            <w:tcW w:w="1620" w:type="dxa"/>
            <w:vAlign w:val="center"/>
          </w:tcPr>
          <w:p w14:paraId="5D14FB77" w14:textId="77777777" w:rsidR="00F70E77" w:rsidRDefault="00F5599C">
            <w:pPr>
              <w:jc w:val="right"/>
            </w:pPr>
            <w:r>
              <w:rPr>
                <w:color w:val="000000"/>
                <w:sz w:val="24"/>
              </w:rPr>
              <w:t>3,318.34</w:t>
            </w:r>
          </w:p>
        </w:tc>
        <w:tc>
          <w:tcPr>
            <w:tcW w:w="1080" w:type="dxa"/>
            <w:vAlign w:val="center"/>
          </w:tcPr>
          <w:p w14:paraId="08FFE531" w14:textId="77777777" w:rsidR="00F70E77" w:rsidRDefault="00F5599C">
            <w:pPr>
              <w:jc w:val="right"/>
            </w:pPr>
            <w:r>
              <w:rPr>
                <w:color w:val="000000"/>
                <w:sz w:val="24"/>
              </w:rPr>
              <w:t>47.40%</w:t>
            </w:r>
          </w:p>
        </w:tc>
        <w:tc>
          <w:tcPr>
            <w:tcW w:w="1080" w:type="dxa"/>
            <w:vAlign w:val="center"/>
          </w:tcPr>
          <w:p w14:paraId="5C083DEC" w14:textId="77777777" w:rsidR="00F70E77" w:rsidRDefault="00F5599C">
            <w:pPr>
              <w:jc w:val="left"/>
            </w:pPr>
            <w:r>
              <w:rPr>
                <w:color w:val="000000"/>
                <w:sz w:val="24"/>
              </w:rPr>
              <w:t>-</w:t>
            </w:r>
          </w:p>
        </w:tc>
      </w:tr>
      <w:tr w:rsidR="00F70E77" w14:paraId="284D144A" w14:textId="77777777">
        <w:tc>
          <w:tcPr>
            <w:tcW w:w="1559" w:type="dxa"/>
            <w:vAlign w:val="center"/>
          </w:tcPr>
          <w:p w14:paraId="02D26538" w14:textId="77777777" w:rsidR="00F70E77" w:rsidRDefault="00F5599C">
            <w:pPr>
              <w:jc w:val="center"/>
            </w:pPr>
            <w:r>
              <w:rPr>
                <w:color w:val="000000"/>
                <w:sz w:val="24"/>
              </w:rPr>
              <w:t>西南证券股份有限公司</w:t>
            </w:r>
          </w:p>
        </w:tc>
        <w:tc>
          <w:tcPr>
            <w:tcW w:w="779" w:type="dxa"/>
            <w:vAlign w:val="center"/>
          </w:tcPr>
          <w:p w14:paraId="5C81C572" w14:textId="77777777" w:rsidR="00F70E77" w:rsidRDefault="00F5599C">
            <w:pPr>
              <w:jc w:val="center"/>
            </w:pPr>
            <w:r>
              <w:rPr>
                <w:color w:val="000000"/>
                <w:sz w:val="24"/>
              </w:rPr>
              <w:t>1</w:t>
            </w:r>
          </w:p>
        </w:tc>
        <w:tc>
          <w:tcPr>
            <w:tcW w:w="1800" w:type="dxa"/>
            <w:vAlign w:val="center"/>
          </w:tcPr>
          <w:p w14:paraId="798097C8" w14:textId="77777777" w:rsidR="00F70E77" w:rsidRDefault="00F5599C">
            <w:pPr>
              <w:jc w:val="right"/>
            </w:pPr>
            <w:r>
              <w:rPr>
                <w:color w:val="000000"/>
                <w:sz w:val="24"/>
              </w:rPr>
              <w:t>267,165.90</w:t>
            </w:r>
          </w:p>
        </w:tc>
        <w:tc>
          <w:tcPr>
            <w:tcW w:w="1080" w:type="dxa"/>
            <w:vAlign w:val="center"/>
          </w:tcPr>
          <w:p w14:paraId="554BBDAE" w14:textId="77777777" w:rsidR="00F70E77" w:rsidRDefault="00F5599C">
            <w:pPr>
              <w:jc w:val="right"/>
            </w:pPr>
            <w:r>
              <w:rPr>
                <w:color w:val="000000"/>
                <w:sz w:val="24"/>
              </w:rPr>
              <w:t>3.55%</w:t>
            </w:r>
          </w:p>
        </w:tc>
        <w:tc>
          <w:tcPr>
            <w:tcW w:w="1620" w:type="dxa"/>
            <w:vAlign w:val="center"/>
          </w:tcPr>
          <w:p w14:paraId="55B896F3" w14:textId="77777777" w:rsidR="00F70E77" w:rsidRDefault="00F5599C">
            <w:pPr>
              <w:jc w:val="right"/>
            </w:pPr>
            <w:r>
              <w:rPr>
                <w:color w:val="000000"/>
                <w:sz w:val="24"/>
              </w:rPr>
              <w:t>248.82</w:t>
            </w:r>
          </w:p>
        </w:tc>
        <w:tc>
          <w:tcPr>
            <w:tcW w:w="1080" w:type="dxa"/>
            <w:vAlign w:val="center"/>
          </w:tcPr>
          <w:p w14:paraId="2583C0D8" w14:textId="77777777" w:rsidR="00F70E77" w:rsidRDefault="00F5599C">
            <w:pPr>
              <w:jc w:val="right"/>
            </w:pPr>
            <w:r>
              <w:rPr>
                <w:color w:val="000000"/>
                <w:sz w:val="24"/>
              </w:rPr>
              <w:t>3.55%</w:t>
            </w:r>
          </w:p>
        </w:tc>
        <w:tc>
          <w:tcPr>
            <w:tcW w:w="1080" w:type="dxa"/>
            <w:vAlign w:val="center"/>
          </w:tcPr>
          <w:p w14:paraId="4A89ECC5" w14:textId="77777777" w:rsidR="00F70E77" w:rsidRDefault="00F5599C">
            <w:pPr>
              <w:jc w:val="left"/>
            </w:pPr>
            <w:r>
              <w:rPr>
                <w:color w:val="000000"/>
                <w:sz w:val="24"/>
              </w:rPr>
              <w:t>-</w:t>
            </w:r>
          </w:p>
        </w:tc>
      </w:tr>
      <w:tr w:rsidR="00F70E77" w14:paraId="70FB3146" w14:textId="77777777">
        <w:tc>
          <w:tcPr>
            <w:tcW w:w="1559" w:type="dxa"/>
            <w:vAlign w:val="center"/>
          </w:tcPr>
          <w:p w14:paraId="301022BE" w14:textId="77777777" w:rsidR="00F70E77" w:rsidRDefault="00F5599C">
            <w:pPr>
              <w:jc w:val="center"/>
            </w:pPr>
            <w:r>
              <w:rPr>
                <w:color w:val="000000"/>
                <w:sz w:val="24"/>
              </w:rPr>
              <w:t>中信证券股份有限公司</w:t>
            </w:r>
          </w:p>
        </w:tc>
        <w:tc>
          <w:tcPr>
            <w:tcW w:w="779" w:type="dxa"/>
            <w:vAlign w:val="center"/>
          </w:tcPr>
          <w:p w14:paraId="76118DEA" w14:textId="77777777" w:rsidR="00F70E77" w:rsidRDefault="00F5599C">
            <w:pPr>
              <w:jc w:val="center"/>
            </w:pPr>
            <w:r>
              <w:rPr>
                <w:color w:val="000000"/>
                <w:sz w:val="24"/>
              </w:rPr>
              <w:t>1</w:t>
            </w:r>
          </w:p>
        </w:tc>
        <w:tc>
          <w:tcPr>
            <w:tcW w:w="1800" w:type="dxa"/>
            <w:vAlign w:val="center"/>
          </w:tcPr>
          <w:p w14:paraId="1A7E415F" w14:textId="77777777" w:rsidR="00F70E77" w:rsidRDefault="00F5599C">
            <w:pPr>
              <w:jc w:val="right"/>
            </w:pPr>
            <w:r>
              <w:rPr>
                <w:color w:val="000000"/>
                <w:sz w:val="24"/>
              </w:rPr>
              <w:t>263,668.00</w:t>
            </w:r>
          </w:p>
        </w:tc>
        <w:tc>
          <w:tcPr>
            <w:tcW w:w="1080" w:type="dxa"/>
            <w:vAlign w:val="center"/>
          </w:tcPr>
          <w:p w14:paraId="789E9A9F" w14:textId="77777777" w:rsidR="00F70E77" w:rsidRDefault="00F5599C">
            <w:pPr>
              <w:jc w:val="right"/>
            </w:pPr>
            <w:r>
              <w:rPr>
                <w:color w:val="000000"/>
                <w:sz w:val="24"/>
              </w:rPr>
              <w:t>3.51%</w:t>
            </w:r>
          </w:p>
        </w:tc>
        <w:tc>
          <w:tcPr>
            <w:tcW w:w="1620" w:type="dxa"/>
            <w:vAlign w:val="center"/>
          </w:tcPr>
          <w:p w14:paraId="779EC00B" w14:textId="77777777" w:rsidR="00F70E77" w:rsidRDefault="00F5599C">
            <w:pPr>
              <w:jc w:val="right"/>
            </w:pPr>
            <w:r>
              <w:rPr>
                <w:color w:val="000000"/>
                <w:sz w:val="24"/>
              </w:rPr>
              <w:t>245.55</w:t>
            </w:r>
          </w:p>
        </w:tc>
        <w:tc>
          <w:tcPr>
            <w:tcW w:w="1080" w:type="dxa"/>
            <w:vAlign w:val="center"/>
          </w:tcPr>
          <w:p w14:paraId="203A509F" w14:textId="77777777" w:rsidR="00F70E77" w:rsidRDefault="00F5599C">
            <w:pPr>
              <w:jc w:val="right"/>
            </w:pPr>
            <w:r>
              <w:rPr>
                <w:color w:val="000000"/>
                <w:sz w:val="24"/>
              </w:rPr>
              <w:t>3.51%</w:t>
            </w:r>
          </w:p>
        </w:tc>
        <w:tc>
          <w:tcPr>
            <w:tcW w:w="1080" w:type="dxa"/>
            <w:vAlign w:val="center"/>
          </w:tcPr>
          <w:p w14:paraId="7833A984" w14:textId="77777777" w:rsidR="00F70E77" w:rsidRDefault="00F5599C">
            <w:pPr>
              <w:jc w:val="left"/>
            </w:pPr>
            <w:r>
              <w:rPr>
                <w:color w:val="000000"/>
                <w:sz w:val="24"/>
              </w:rPr>
              <w:t>-</w:t>
            </w:r>
          </w:p>
        </w:tc>
      </w:tr>
      <w:tr w:rsidR="00F70E77" w14:paraId="112C46C7" w14:textId="77777777">
        <w:tc>
          <w:tcPr>
            <w:tcW w:w="1559" w:type="dxa"/>
            <w:vAlign w:val="center"/>
          </w:tcPr>
          <w:p w14:paraId="6F9E423D" w14:textId="77777777" w:rsidR="00F70E77" w:rsidRDefault="00F5599C">
            <w:pPr>
              <w:jc w:val="center"/>
            </w:pPr>
            <w:r>
              <w:rPr>
                <w:color w:val="000000"/>
                <w:sz w:val="24"/>
              </w:rPr>
              <w:t>国金证券股份有限公司</w:t>
            </w:r>
          </w:p>
        </w:tc>
        <w:tc>
          <w:tcPr>
            <w:tcW w:w="779" w:type="dxa"/>
            <w:vAlign w:val="center"/>
          </w:tcPr>
          <w:p w14:paraId="25600916" w14:textId="77777777" w:rsidR="00F70E77" w:rsidRDefault="00F5599C">
            <w:pPr>
              <w:jc w:val="center"/>
            </w:pPr>
            <w:r>
              <w:rPr>
                <w:color w:val="000000"/>
                <w:sz w:val="24"/>
              </w:rPr>
              <w:t>1</w:t>
            </w:r>
          </w:p>
        </w:tc>
        <w:tc>
          <w:tcPr>
            <w:tcW w:w="1800" w:type="dxa"/>
            <w:vAlign w:val="center"/>
          </w:tcPr>
          <w:p w14:paraId="70494C42" w14:textId="77777777" w:rsidR="00F70E77" w:rsidRDefault="00F5599C">
            <w:pPr>
              <w:jc w:val="right"/>
            </w:pPr>
            <w:r>
              <w:rPr>
                <w:color w:val="000000"/>
                <w:sz w:val="24"/>
              </w:rPr>
              <w:t>2,019,529.81</w:t>
            </w:r>
          </w:p>
        </w:tc>
        <w:tc>
          <w:tcPr>
            <w:tcW w:w="1080" w:type="dxa"/>
            <w:vAlign w:val="center"/>
          </w:tcPr>
          <w:p w14:paraId="46FF73D1" w14:textId="77777777" w:rsidR="00F70E77" w:rsidRDefault="00F5599C">
            <w:pPr>
              <w:jc w:val="right"/>
            </w:pPr>
            <w:r>
              <w:rPr>
                <w:color w:val="000000"/>
                <w:sz w:val="24"/>
              </w:rPr>
              <w:t>26.86%</w:t>
            </w:r>
          </w:p>
        </w:tc>
        <w:tc>
          <w:tcPr>
            <w:tcW w:w="1620" w:type="dxa"/>
            <w:vAlign w:val="center"/>
          </w:tcPr>
          <w:p w14:paraId="510AEBDF" w14:textId="77777777" w:rsidR="00F70E77" w:rsidRDefault="00F5599C">
            <w:pPr>
              <w:jc w:val="right"/>
            </w:pPr>
            <w:r>
              <w:rPr>
                <w:color w:val="000000"/>
                <w:sz w:val="24"/>
              </w:rPr>
              <w:t>1,880.78</w:t>
            </w:r>
          </w:p>
        </w:tc>
        <w:tc>
          <w:tcPr>
            <w:tcW w:w="1080" w:type="dxa"/>
            <w:vAlign w:val="center"/>
          </w:tcPr>
          <w:p w14:paraId="2B07A6C6" w14:textId="77777777" w:rsidR="00F70E77" w:rsidRDefault="00F5599C">
            <w:pPr>
              <w:jc w:val="right"/>
            </w:pPr>
            <w:r>
              <w:rPr>
                <w:color w:val="000000"/>
                <w:sz w:val="24"/>
              </w:rPr>
              <w:t>26.86%</w:t>
            </w:r>
          </w:p>
        </w:tc>
        <w:tc>
          <w:tcPr>
            <w:tcW w:w="1080" w:type="dxa"/>
            <w:vAlign w:val="center"/>
          </w:tcPr>
          <w:p w14:paraId="5F95CED2" w14:textId="77777777" w:rsidR="00F70E77" w:rsidRDefault="00F5599C">
            <w:pPr>
              <w:jc w:val="left"/>
            </w:pPr>
            <w:r>
              <w:rPr>
                <w:color w:val="000000"/>
                <w:sz w:val="24"/>
              </w:rPr>
              <w:t>-</w:t>
            </w:r>
          </w:p>
        </w:tc>
      </w:tr>
      <w:tr w:rsidR="00F70E77" w14:paraId="5B8FFC7E" w14:textId="77777777">
        <w:tc>
          <w:tcPr>
            <w:tcW w:w="1559" w:type="dxa"/>
            <w:vAlign w:val="center"/>
          </w:tcPr>
          <w:p w14:paraId="6AA3F6C3" w14:textId="77777777" w:rsidR="00F70E77" w:rsidRDefault="00F5599C">
            <w:pPr>
              <w:jc w:val="center"/>
            </w:pPr>
            <w:r>
              <w:rPr>
                <w:color w:val="000000"/>
                <w:sz w:val="24"/>
              </w:rPr>
              <w:t>川财证券有限责任公司</w:t>
            </w:r>
          </w:p>
        </w:tc>
        <w:tc>
          <w:tcPr>
            <w:tcW w:w="779" w:type="dxa"/>
            <w:vAlign w:val="center"/>
          </w:tcPr>
          <w:p w14:paraId="2F3E9911" w14:textId="77777777" w:rsidR="00F70E77" w:rsidRDefault="00F5599C">
            <w:pPr>
              <w:jc w:val="center"/>
            </w:pPr>
            <w:r>
              <w:rPr>
                <w:color w:val="000000"/>
                <w:sz w:val="24"/>
              </w:rPr>
              <w:t>1</w:t>
            </w:r>
          </w:p>
        </w:tc>
        <w:tc>
          <w:tcPr>
            <w:tcW w:w="1800" w:type="dxa"/>
            <w:vAlign w:val="center"/>
          </w:tcPr>
          <w:p w14:paraId="0F82EF2E" w14:textId="77777777" w:rsidR="00F70E77" w:rsidRDefault="00F5599C">
            <w:pPr>
              <w:jc w:val="right"/>
            </w:pPr>
            <w:r>
              <w:rPr>
                <w:color w:val="000000"/>
                <w:sz w:val="24"/>
              </w:rPr>
              <w:t>177,300.00</w:t>
            </w:r>
          </w:p>
        </w:tc>
        <w:tc>
          <w:tcPr>
            <w:tcW w:w="1080" w:type="dxa"/>
            <w:vAlign w:val="center"/>
          </w:tcPr>
          <w:p w14:paraId="2D1E6E8F" w14:textId="77777777" w:rsidR="00F70E77" w:rsidRDefault="00F5599C">
            <w:pPr>
              <w:jc w:val="right"/>
            </w:pPr>
            <w:r>
              <w:rPr>
                <w:color w:val="000000"/>
                <w:sz w:val="24"/>
              </w:rPr>
              <w:t>2.36%</w:t>
            </w:r>
          </w:p>
        </w:tc>
        <w:tc>
          <w:tcPr>
            <w:tcW w:w="1620" w:type="dxa"/>
            <w:vAlign w:val="center"/>
          </w:tcPr>
          <w:p w14:paraId="03843C4B" w14:textId="77777777" w:rsidR="00F70E77" w:rsidRDefault="00F5599C">
            <w:pPr>
              <w:jc w:val="right"/>
            </w:pPr>
            <w:r>
              <w:rPr>
                <w:color w:val="000000"/>
                <w:sz w:val="24"/>
              </w:rPr>
              <w:t>165.11</w:t>
            </w:r>
          </w:p>
        </w:tc>
        <w:tc>
          <w:tcPr>
            <w:tcW w:w="1080" w:type="dxa"/>
            <w:vAlign w:val="center"/>
          </w:tcPr>
          <w:p w14:paraId="0309C2A5" w14:textId="77777777" w:rsidR="00F70E77" w:rsidRDefault="00F5599C">
            <w:pPr>
              <w:jc w:val="right"/>
            </w:pPr>
            <w:r>
              <w:rPr>
                <w:color w:val="000000"/>
                <w:sz w:val="24"/>
              </w:rPr>
              <w:t>2.36%</w:t>
            </w:r>
          </w:p>
        </w:tc>
        <w:tc>
          <w:tcPr>
            <w:tcW w:w="1080" w:type="dxa"/>
            <w:vAlign w:val="center"/>
          </w:tcPr>
          <w:p w14:paraId="287CECAA" w14:textId="77777777" w:rsidR="00F70E77" w:rsidRDefault="00F5599C">
            <w:pPr>
              <w:jc w:val="left"/>
            </w:pPr>
            <w:r>
              <w:rPr>
                <w:color w:val="000000"/>
                <w:sz w:val="24"/>
              </w:rPr>
              <w:t>-</w:t>
            </w:r>
          </w:p>
        </w:tc>
      </w:tr>
      <w:tr w:rsidR="00F70E77" w14:paraId="43422498" w14:textId="77777777">
        <w:tc>
          <w:tcPr>
            <w:tcW w:w="1559" w:type="dxa"/>
            <w:vAlign w:val="center"/>
          </w:tcPr>
          <w:p w14:paraId="3DD64A3C" w14:textId="77777777" w:rsidR="00F70E77" w:rsidRDefault="00F5599C">
            <w:pPr>
              <w:jc w:val="center"/>
            </w:pPr>
            <w:r>
              <w:rPr>
                <w:color w:val="000000"/>
                <w:sz w:val="24"/>
              </w:rPr>
              <w:t>方正证券股份有限公司</w:t>
            </w:r>
          </w:p>
        </w:tc>
        <w:tc>
          <w:tcPr>
            <w:tcW w:w="779" w:type="dxa"/>
            <w:vAlign w:val="center"/>
          </w:tcPr>
          <w:p w14:paraId="60EABF2E" w14:textId="77777777" w:rsidR="00F70E77" w:rsidRDefault="00F5599C">
            <w:pPr>
              <w:jc w:val="center"/>
            </w:pPr>
            <w:r>
              <w:rPr>
                <w:color w:val="000000"/>
                <w:sz w:val="24"/>
              </w:rPr>
              <w:t>1</w:t>
            </w:r>
          </w:p>
        </w:tc>
        <w:tc>
          <w:tcPr>
            <w:tcW w:w="1800" w:type="dxa"/>
            <w:vAlign w:val="center"/>
          </w:tcPr>
          <w:p w14:paraId="28B52A51" w14:textId="77777777" w:rsidR="00F70E77" w:rsidRDefault="00F5599C">
            <w:pPr>
              <w:jc w:val="right"/>
            </w:pPr>
            <w:r>
              <w:rPr>
                <w:color w:val="000000"/>
                <w:sz w:val="24"/>
              </w:rPr>
              <w:t>-</w:t>
            </w:r>
          </w:p>
        </w:tc>
        <w:tc>
          <w:tcPr>
            <w:tcW w:w="1080" w:type="dxa"/>
            <w:vAlign w:val="center"/>
          </w:tcPr>
          <w:p w14:paraId="492540C3" w14:textId="77777777" w:rsidR="00F70E77" w:rsidRDefault="00F5599C">
            <w:pPr>
              <w:jc w:val="right"/>
            </w:pPr>
            <w:r>
              <w:rPr>
                <w:color w:val="000000"/>
                <w:sz w:val="24"/>
              </w:rPr>
              <w:t>-</w:t>
            </w:r>
          </w:p>
        </w:tc>
        <w:tc>
          <w:tcPr>
            <w:tcW w:w="1620" w:type="dxa"/>
            <w:vAlign w:val="center"/>
          </w:tcPr>
          <w:p w14:paraId="353262CA" w14:textId="77777777" w:rsidR="00F70E77" w:rsidRDefault="00F5599C">
            <w:pPr>
              <w:jc w:val="right"/>
            </w:pPr>
            <w:r>
              <w:rPr>
                <w:color w:val="000000"/>
                <w:sz w:val="24"/>
              </w:rPr>
              <w:t>-</w:t>
            </w:r>
          </w:p>
        </w:tc>
        <w:tc>
          <w:tcPr>
            <w:tcW w:w="1080" w:type="dxa"/>
            <w:vAlign w:val="center"/>
          </w:tcPr>
          <w:p w14:paraId="6904B313" w14:textId="77777777" w:rsidR="00F70E77" w:rsidRDefault="00F5599C">
            <w:pPr>
              <w:jc w:val="right"/>
            </w:pPr>
            <w:r>
              <w:rPr>
                <w:color w:val="000000"/>
                <w:sz w:val="24"/>
              </w:rPr>
              <w:t>-</w:t>
            </w:r>
          </w:p>
        </w:tc>
        <w:tc>
          <w:tcPr>
            <w:tcW w:w="1080" w:type="dxa"/>
            <w:vAlign w:val="center"/>
          </w:tcPr>
          <w:p w14:paraId="7456DBFB" w14:textId="77777777" w:rsidR="00F70E77" w:rsidRDefault="00F5599C">
            <w:pPr>
              <w:jc w:val="left"/>
            </w:pPr>
            <w:r>
              <w:rPr>
                <w:color w:val="000000"/>
                <w:sz w:val="24"/>
              </w:rPr>
              <w:t>-</w:t>
            </w:r>
          </w:p>
        </w:tc>
      </w:tr>
      <w:tr w:rsidR="00F70E77" w14:paraId="6292C4D2" w14:textId="77777777">
        <w:tc>
          <w:tcPr>
            <w:tcW w:w="1559" w:type="dxa"/>
            <w:vAlign w:val="center"/>
          </w:tcPr>
          <w:p w14:paraId="5B82B129" w14:textId="77777777" w:rsidR="00F70E77" w:rsidRDefault="00F5599C">
            <w:pPr>
              <w:jc w:val="center"/>
            </w:pPr>
            <w:r>
              <w:rPr>
                <w:color w:val="000000"/>
                <w:sz w:val="24"/>
              </w:rPr>
              <w:t>上海华信证券有限责任公司</w:t>
            </w:r>
          </w:p>
        </w:tc>
        <w:tc>
          <w:tcPr>
            <w:tcW w:w="779" w:type="dxa"/>
            <w:vAlign w:val="center"/>
          </w:tcPr>
          <w:p w14:paraId="3FD358D9" w14:textId="77777777" w:rsidR="00F70E77" w:rsidRDefault="00F5599C">
            <w:pPr>
              <w:jc w:val="center"/>
            </w:pPr>
            <w:r>
              <w:rPr>
                <w:color w:val="000000"/>
                <w:sz w:val="24"/>
              </w:rPr>
              <w:t>1</w:t>
            </w:r>
          </w:p>
        </w:tc>
        <w:tc>
          <w:tcPr>
            <w:tcW w:w="1800" w:type="dxa"/>
            <w:vAlign w:val="center"/>
          </w:tcPr>
          <w:p w14:paraId="2A044657" w14:textId="77777777" w:rsidR="00F70E77" w:rsidRDefault="00F5599C">
            <w:pPr>
              <w:jc w:val="right"/>
            </w:pPr>
            <w:r>
              <w:rPr>
                <w:color w:val="000000"/>
                <w:sz w:val="24"/>
              </w:rPr>
              <w:t>-</w:t>
            </w:r>
          </w:p>
        </w:tc>
        <w:tc>
          <w:tcPr>
            <w:tcW w:w="1080" w:type="dxa"/>
            <w:vAlign w:val="center"/>
          </w:tcPr>
          <w:p w14:paraId="010B325A" w14:textId="77777777" w:rsidR="00F70E77" w:rsidRDefault="00F5599C">
            <w:pPr>
              <w:jc w:val="right"/>
            </w:pPr>
            <w:r>
              <w:rPr>
                <w:color w:val="000000"/>
                <w:sz w:val="24"/>
              </w:rPr>
              <w:t>-</w:t>
            </w:r>
          </w:p>
        </w:tc>
        <w:tc>
          <w:tcPr>
            <w:tcW w:w="1620" w:type="dxa"/>
            <w:vAlign w:val="center"/>
          </w:tcPr>
          <w:p w14:paraId="259769C2" w14:textId="77777777" w:rsidR="00F70E77" w:rsidRDefault="00F5599C">
            <w:pPr>
              <w:jc w:val="right"/>
            </w:pPr>
            <w:r>
              <w:rPr>
                <w:color w:val="000000"/>
                <w:sz w:val="24"/>
              </w:rPr>
              <w:t>-</w:t>
            </w:r>
          </w:p>
        </w:tc>
        <w:tc>
          <w:tcPr>
            <w:tcW w:w="1080" w:type="dxa"/>
            <w:vAlign w:val="center"/>
          </w:tcPr>
          <w:p w14:paraId="3CC100C2" w14:textId="77777777" w:rsidR="00F70E77" w:rsidRDefault="00F5599C">
            <w:pPr>
              <w:jc w:val="right"/>
            </w:pPr>
            <w:r>
              <w:rPr>
                <w:color w:val="000000"/>
                <w:sz w:val="24"/>
              </w:rPr>
              <w:t>-</w:t>
            </w:r>
          </w:p>
        </w:tc>
        <w:tc>
          <w:tcPr>
            <w:tcW w:w="1080" w:type="dxa"/>
            <w:vAlign w:val="center"/>
          </w:tcPr>
          <w:p w14:paraId="5346EA2E" w14:textId="77777777" w:rsidR="00F70E77" w:rsidRDefault="00F5599C">
            <w:pPr>
              <w:jc w:val="left"/>
            </w:pPr>
            <w:r>
              <w:rPr>
                <w:color w:val="000000"/>
                <w:sz w:val="24"/>
              </w:rPr>
              <w:t>-</w:t>
            </w:r>
          </w:p>
        </w:tc>
      </w:tr>
      <w:tr w:rsidR="00F70E77" w14:paraId="2F80FF94" w14:textId="77777777">
        <w:tc>
          <w:tcPr>
            <w:tcW w:w="1559" w:type="dxa"/>
            <w:vAlign w:val="center"/>
          </w:tcPr>
          <w:p w14:paraId="33958B86" w14:textId="77777777" w:rsidR="00F70E77" w:rsidRDefault="00F5599C">
            <w:pPr>
              <w:jc w:val="center"/>
            </w:pPr>
            <w:r>
              <w:rPr>
                <w:color w:val="000000"/>
                <w:sz w:val="24"/>
              </w:rPr>
              <w:t>中泰证券股份有限公司</w:t>
            </w:r>
          </w:p>
        </w:tc>
        <w:tc>
          <w:tcPr>
            <w:tcW w:w="779" w:type="dxa"/>
            <w:vAlign w:val="center"/>
          </w:tcPr>
          <w:p w14:paraId="0B16685A" w14:textId="77777777" w:rsidR="00F70E77" w:rsidRDefault="00F5599C">
            <w:pPr>
              <w:jc w:val="center"/>
            </w:pPr>
            <w:r>
              <w:rPr>
                <w:color w:val="000000"/>
                <w:sz w:val="24"/>
              </w:rPr>
              <w:t>1</w:t>
            </w:r>
          </w:p>
        </w:tc>
        <w:tc>
          <w:tcPr>
            <w:tcW w:w="1800" w:type="dxa"/>
            <w:vAlign w:val="center"/>
          </w:tcPr>
          <w:p w14:paraId="75AE01E9" w14:textId="77777777" w:rsidR="00F70E77" w:rsidRDefault="00F5599C">
            <w:pPr>
              <w:jc w:val="right"/>
            </w:pPr>
            <w:r>
              <w:rPr>
                <w:color w:val="000000"/>
                <w:sz w:val="24"/>
              </w:rPr>
              <w:t>-</w:t>
            </w:r>
          </w:p>
        </w:tc>
        <w:tc>
          <w:tcPr>
            <w:tcW w:w="1080" w:type="dxa"/>
            <w:vAlign w:val="center"/>
          </w:tcPr>
          <w:p w14:paraId="2F8C30D8" w14:textId="77777777" w:rsidR="00F70E77" w:rsidRDefault="00F5599C">
            <w:pPr>
              <w:jc w:val="right"/>
            </w:pPr>
            <w:r>
              <w:rPr>
                <w:color w:val="000000"/>
                <w:sz w:val="24"/>
              </w:rPr>
              <w:t>-</w:t>
            </w:r>
          </w:p>
        </w:tc>
        <w:tc>
          <w:tcPr>
            <w:tcW w:w="1620" w:type="dxa"/>
            <w:vAlign w:val="center"/>
          </w:tcPr>
          <w:p w14:paraId="303AA935" w14:textId="77777777" w:rsidR="00F70E77" w:rsidRDefault="00F5599C">
            <w:pPr>
              <w:jc w:val="right"/>
            </w:pPr>
            <w:r>
              <w:rPr>
                <w:color w:val="000000"/>
                <w:sz w:val="24"/>
              </w:rPr>
              <w:t>-</w:t>
            </w:r>
          </w:p>
        </w:tc>
        <w:tc>
          <w:tcPr>
            <w:tcW w:w="1080" w:type="dxa"/>
            <w:vAlign w:val="center"/>
          </w:tcPr>
          <w:p w14:paraId="557A2ED1" w14:textId="77777777" w:rsidR="00F70E77" w:rsidRDefault="00F5599C">
            <w:pPr>
              <w:jc w:val="right"/>
            </w:pPr>
            <w:r>
              <w:rPr>
                <w:color w:val="000000"/>
                <w:sz w:val="24"/>
              </w:rPr>
              <w:t>-</w:t>
            </w:r>
          </w:p>
        </w:tc>
        <w:tc>
          <w:tcPr>
            <w:tcW w:w="1080" w:type="dxa"/>
            <w:vAlign w:val="center"/>
          </w:tcPr>
          <w:p w14:paraId="4B62FC97" w14:textId="77777777" w:rsidR="00F70E77" w:rsidRDefault="00F5599C">
            <w:pPr>
              <w:jc w:val="left"/>
            </w:pPr>
            <w:r>
              <w:rPr>
                <w:color w:val="000000"/>
                <w:sz w:val="24"/>
              </w:rPr>
              <w:t>-</w:t>
            </w:r>
          </w:p>
        </w:tc>
      </w:tr>
      <w:tr w:rsidR="00F70E77" w14:paraId="762409BA" w14:textId="77777777">
        <w:tc>
          <w:tcPr>
            <w:tcW w:w="1559" w:type="dxa"/>
            <w:vAlign w:val="center"/>
          </w:tcPr>
          <w:p w14:paraId="02D998A0" w14:textId="77777777" w:rsidR="00F70E77" w:rsidRDefault="00F5599C">
            <w:pPr>
              <w:jc w:val="center"/>
            </w:pPr>
            <w:r>
              <w:rPr>
                <w:color w:val="000000"/>
                <w:sz w:val="24"/>
              </w:rPr>
              <w:t>国联证券股份有限公司</w:t>
            </w:r>
          </w:p>
        </w:tc>
        <w:tc>
          <w:tcPr>
            <w:tcW w:w="779" w:type="dxa"/>
            <w:vAlign w:val="center"/>
          </w:tcPr>
          <w:p w14:paraId="70C0ED04" w14:textId="77777777" w:rsidR="00F70E77" w:rsidRDefault="00F5599C">
            <w:pPr>
              <w:jc w:val="center"/>
            </w:pPr>
            <w:r>
              <w:rPr>
                <w:color w:val="000000"/>
                <w:sz w:val="24"/>
              </w:rPr>
              <w:t>1</w:t>
            </w:r>
          </w:p>
        </w:tc>
        <w:tc>
          <w:tcPr>
            <w:tcW w:w="1800" w:type="dxa"/>
            <w:vAlign w:val="center"/>
          </w:tcPr>
          <w:p w14:paraId="3451A9D1" w14:textId="77777777" w:rsidR="00F70E77" w:rsidRDefault="00F5599C">
            <w:pPr>
              <w:jc w:val="right"/>
            </w:pPr>
            <w:r>
              <w:rPr>
                <w:color w:val="000000"/>
                <w:sz w:val="24"/>
              </w:rPr>
              <w:t>-</w:t>
            </w:r>
          </w:p>
        </w:tc>
        <w:tc>
          <w:tcPr>
            <w:tcW w:w="1080" w:type="dxa"/>
            <w:vAlign w:val="center"/>
          </w:tcPr>
          <w:p w14:paraId="3BEC8EF8" w14:textId="77777777" w:rsidR="00F70E77" w:rsidRDefault="00F5599C">
            <w:pPr>
              <w:jc w:val="right"/>
            </w:pPr>
            <w:r>
              <w:rPr>
                <w:color w:val="000000"/>
                <w:sz w:val="24"/>
              </w:rPr>
              <w:t>-</w:t>
            </w:r>
          </w:p>
        </w:tc>
        <w:tc>
          <w:tcPr>
            <w:tcW w:w="1620" w:type="dxa"/>
            <w:vAlign w:val="center"/>
          </w:tcPr>
          <w:p w14:paraId="7D3583FA" w14:textId="77777777" w:rsidR="00F70E77" w:rsidRDefault="00F5599C">
            <w:pPr>
              <w:jc w:val="right"/>
            </w:pPr>
            <w:r>
              <w:rPr>
                <w:color w:val="000000"/>
                <w:sz w:val="24"/>
              </w:rPr>
              <w:t>-</w:t>
            </w:r>
          </w:p>
        </w:tc>
        <w:tc>
          <w:tcPr>
            <w:tcW w:w="1080" w:type="dxa"/>
            <w:vAlign w:val="center"/>
          </w:tcPr>
          <w:p w14:paraId="0914FD64" w14:textId="77777777" w:rsidR="00F70E77" w:rsidRDefault="00F5599C">
            <w:pPr>
              <w:jc w:val="right"/>
            </w:pPr>
            <w:r>
              <w:rPr>
                <w:color w:val="000000"/>
                <w:sz w:val="24"/>
              </w:rPr>
              <w:t>-</w:t>
            </w:r>
          </w:p>
        </w:tc>
        <w:tc>
          <w:tcPr>
            <w:tcW w:w="1080" w:type="dxa"/>
            <w:vAlign w:val="center"/>
          </w:tcPr>
          <w:p w14:paraId="0549AAA4" w14:textId="77777777" w:rsidR="00F70E77" w:rsidRDefault="00F5599C">
            <w:pPr>
              <w:jc w:val="left"/>
            </w:pPr>
            <w:r>
              <w:rPr>
                <w:color w:val="000000"/>
                <w:sz w:val="24"/>
              </w:rPr>
              <w:t>-</w:t>
            </w:r>
          </w:p>
        </w:tc>
      </w:tr>
      <w:tr w:rsidR="00F70E77" w14:paraId="5091FA6F" w14:textId="77777777">
        <w:tc>
          <w:tcPr>
            <w:tcW w:w="1559" w:type="dxa"/>
            <w:vAlign w:val="center"/>
          </w:tcPr>
          <w:p w14:paraId="5F960E98" w14:textId="77777777" w:rsidR="00F70E77" w:rsidRDefault="00F5599C">
            <w:pPr>
              <w:jc w:val="center"/>
            </w:pPr>
            <w:r>
              <w:rPr>
                <w:color w:val="000000"/>
                <w:sz w:val="24"/>
              </w:rPr>
              <w:t>瑞银证券有限责任公司</w:t>
            </w:r>
          </w:p>
        </w:tc>
        <w:tc>
          <w:tcPr>
            <w:tcW w:w="779" w:type="dxa"/>
            <w:vAlign w:val="center"/>
          </w:tcPr>
          <w:p w14:paraId="1ABAB7F6" w14:textId="77777777" w:rsidR="00F70E77" w:rsidRDefault="00F5599C">
            <w:pPr>
              <w:jc w:val="center"/>
            </w:pPr>
            <w:r>
              <w:rPr>
                <w:color w:val="000000"/>
                <w:sz w:val="24"/>
              </w:rPr>
              <w:t>1</w:t>
            </w:r>
          </w:p>
        </w:tc>
        <w:tc>
          <w:tcPr>
            <w:tcW w:w="1800" w:type="dxa"/>
            <w:vAlign w:val="center"/>
          </w:tcPr>
          <w:p w14:paraId="08300A93" w14:textId="77777777" w:rsidR="00F70E77" w:rsidRDefault="00F5599C">
            <w:pPr>
              <w:jc w:val="right"/>
            </w:pPr>
            <w:r>
              <w:rPr>
                <w:color w:val="000000"/>
                <w:sz w:val="24"/>
              </w:rPr>
              <w:t>-</w:t>
            </w:r>
          </w:p>
        </w:tc>
        <w:tc>
          <w:tcPr>
            <w:tcW w:w="1080" w:type="dxa"/>
            <w:vAlign w:val="center"/>
          </w:tcPr>
          <w:p w14:paraId="36125157" w14:textId="77777777" w:rsidR="00F70E77" w:rsidRDefault="00F5599C">
            <w:pPr>
              <w:jc w:val="right"/>
            </w:pPr>
            <w:r>
              <w:rPr>
                <w:color w:val="000000"/>
                <w:sz w:val="24"/>
              </w:rPr>
              <w:t>-</w:t>
            </w:r>
          </w:p>
        </w:tc>
        <w:tc>
          <w:tcPr>
            <w:tcW w:w="1620" w:type="dxa"/>
            <w:vAlign w:val="center"/>
          </w:tcPr>
          <w:p w14:paraId="77C74953" w14:textId="77777777" w:rsidR="00F70E77" w:rsidRDefault="00F5599C">
            <w:pPr>
              <w:jc w:val="right"/>
            </w:pPr>
            <w:r>
              <w:rPr>
                <w:color w:val="000000"/>
                <w:sz w:val="24"/>
              </w:rPr>
              <w:t>-</w:t>
            </w:r>
          </w:p>
        </w:tc>
        <w:tc>
          <w:tcPr>
            <w:tcW w:w="1080" w:type="dxa"/>
            <w:vAlign w:val="center"/>
          </w:tcPr>
          <w:p w14:paraId="3354E35F" w14:textId="77777777" w:rsidR="00F70E77" w:rsidRDefault="00F5599C">
            <w:pPr>
              <w:jc w:val="right"/>
            </w:pPr>
            <w:r>
              <w:rPr>
                <w:color w:val="000000"/>
                <w:sz w:val="24"/>
              </w:rPr>
              <w:t>-</w:t>
            </w:r>
          </w:p>
        </w:tc>
        <w:tc>
          <w:tcPr>
            <w:tcW w:w="1080" w:type="dxa"/>
            <w:vAlign w:val="center"/>
          </w:tcPr>
          <w:p w14:paraId="5AA394D8" w14:textId="77777777" w:rsidR="00F70E77" w:rsidRDefault="00F5599C">
            <w:pPr>
              <w:jc w:val="left"/>
            </w:pPr>
            <w:r>
              <w:rPr>
                <w:color w:val="000000"/>
                <w:sz w:val="24"/>
              </w:rPr>
              <w:t>-</w:t>
            </w:r>
          </w:p>
        </w:tc>
      </w:tr>
      <w:tr w:rsidR="00F70E77" w14:paraId="2E21A92A" w14:textId="77777777">
        <w:tc>
          <w:tcPr>
            <w:tcW w:w="1559" w:type="dxa"/>
            <w:vAlign w:val="center"/>
          </w:tcPr>
          <w:p w14:paraId="0B41579C" w14:textId="77777777" w:rsidR="00F70E77" w:rsidRDefault="00F5599C">
            <w:pPr>
              <w:jc w:val="center"/>
            </w:pPr>
            <w:r>
              <w:rPr>
                <w:color w:val="000000"/>
                <w:sz w:val="24"/>
              </w:rPr>
              <w:t>国信证券股份有限公司</w:t>
            </w:r>
          </w:p>
        </w:tc>
        <w:tc>
          <w:tcPr>
            <w:tcW w:w="779" w:type="dxa"/>
            <w:vAlign w:val="center"/>
          </w:tcPr>
          <w:p w14:paraId="64CAA2A2" w14:textId="77777777" w:rsidR="00F70E77" w:rsidRDefault="00F5599C">
            <w:pPr>
              <w:jc w:val="center"/>
            </w:pPr>
            <w:r>
              <w:rPr>
                <w:color w:val="000000"/>
                <w:sz w:val="24"/>
              </w:rPr>
              <w:t>1</w:t>
            </w:r>
          </w:p>
        </w:tc>
        <w:tc>
          <w:tcPr>
            <w:tcW w:w="1800" w:type="dxa"/>
            <w:vAlign w:val="center"/>
          </w:tcPr>
          <w:p w14:paraId="4CCE0C13" w14:textId="77777777" w:rsidR="00F70E77" w:rsidRDefault="00F5599C">
            <w:pPr>
              <w:jc w:val="right"/>
            </w:pPr>
            <w:r>
              <w:rPr>
                <w:color w:val="000000"/>
                <w:sz w:val="24"/>
              </w:rPr>
              <w:t>-</w:t>
            </w:r>
          </w:p>
        </w:tc>
        <w:tc>
          <w:tcPr>
            <w:tcW w:w="1080" w:type="dxa"/>
            <w:vAlign w:val="center"/>
          </w:tcPr>
          <w:p w14:paraId="17B20BF9" w14:textId="77777777" w:rsidR="00F70E77" w:rsidRDefault="00F5599C">
            <w:pPr>
              <w:jc w:val="right"/>
            </w:pPr>
            <w:r>
              <w:rPr>
                <w:color w:val="000000"/>
                <w:sz w:val="24"/>
              </w:rPr>
              <w:t>-</w:t>
            </w:r>
          </w:p>
        </w:tc>
        <w:tc>
          <w:tcPr>
            <w:tcW w:w="1620" w:type="dxa"/>
            <w:vAlign w:val="center"/>
          </w:tcPr>
          <w:p w14:paraId="2482057B" w14:textId="77777777" w:rsidR="00F70E77" w:rsidRDefault="00F5599C">
            <w:pPr>
              <w:jc w:val="right"/>
            </w:pPr>
            <w:r>
              <w:rPr>
                <w:color w:val="000000"/>
                <w:sz w:val="24"/>
              </w:rPr>
              <w:t>-</w:t>
            </w:r>
          </w:p>
        </w:tc>
        <w:tc>
          <w:tcPr>
            <w:tcW w:w="1080" w:type="dxa"/>
            <w:vAlign w:val="center"/>
          </w:tcPr>
          <w:p w14:paraId="2B19181A" w14:textId="77777777" w:rsidR="00F70E77" w:rsidRDefault="00F5599C">
            <w:pPr>
              <w:jc w:val="right"/>
            </w:pPr>
            <w:r>
              <w:rPr>
                <w:color w:val="000000"/>
                <w:sz w:val="24"/>
              </w:rPr>
              <w:t>-</w:t>
            </w:r>
          </w:p>
        </w:tc>
        <w:tc>
          <w:tcPr>
            <w:tcW w:w="1080" w:type="dxa"/>
            <w:vAlign w:val="center"/>
          </w:tcPr>
          <w:p w14:paraId="7CBE5DCE" w14:textId="77777777" w:rsidR="00F70E77" w:rsidRDefault="00F5599C">
            <w:pPr>
              <w:jc w:val="left"/>
            </w:pPr>
            <w:r>
              <w:rPr>
                <w:color w:val="000000"/>
                <w:sz w:val="24"/>
              </w:rPr>
              <w:t>-</w:t>
            </w:r>
          </w:p>
        </w:tc>
      </w:tr>
      <w:tr w:rsidR="00F70E77" w14:paraId="02A98AE7" w14:textId="77777777">
        <w:tc>
          <w:tcPr>
            <w:tcW w:w="1559" w:type="dxa"/>
            <w:vAlign w:val="center"/>
          </w:tcPr>
          <w:p w14:paraId="5C637783" w14:textId="77777777" w:rsidR="00F70E77" w:rsidRDefault="00F5599C">
            <w:pPr>
              <w:jc w:val="center"/>
            </w:pPr>
            <w:r>
              <w:rPr>
                <w:color w:val="000000"/>
                <w:sz w:val="24"/>
              </w:rPr>
              <w:t>国泰君安证券股份有限公司</w:t>
            </w:r>
          </w:p>
        </w:tc>
        <w:tc>
          <w:tcPr>
            <w:tcW w:w="779" w:type="dxa"/>
            <w:vAlign w:val="center"/>
          </w:tcPr>
          <w:p w14:paraId="6EECD2D3" w14:textId="77777777" w:rsidR="00F70E77" w:rsidRDefault="00F5599C">
            <w:pPr>
              <w:jc w:val="center"/>
            </w:pPr>
            <w:r>
              <w:rPr>
                <w:color w:val="000000"/>
                <w:sz w:val="24"/>
              </w:rPr>
              <w:t>1</w:t>
            </w:r>
          </w:p>
        </w:tc>
        <w:tc>
          <w:tcPr>
            <w:tcW w:w="1800" w:type="dxa"/>
            <w:vAlign w:val="center"/>
          </w:tcPr>
          <w:p w14:paraId="0E60DA9F" w14:textId="77777777" w:rsidR="00F70E77" w:rsidRDefault="00F5599C">
            <w:pPr>
              <w:jc w:val="right"/>
            </w:pPr>
            <w:r>
              <w:rPr>
                <w:color w:val="000000"/>
                <w:sz w:val="24"/>
              </w:rPr>
              <w:t>-</w:t>
            </w:r>
          </w:p>
        </w:tc>
        <w:tc>
          <w:tcPr>
            <w:tcW w:w="1080" w:type="dxa"/>
            <w:vAlign w:val="center"/>
          </w:tcPr>
          <w:p w14:paraId="34AFC3E1" w14:textId="77777777" w:rsidR="00F70E77" w:rsidRDefault="00F5599C">
            <w:pPr>
              <w:jc w:val="right"/>
            </w:pPr>
            <w:r>
              <w:rPr>
                <w:color w:val="000000"/>
                <w:sz w:val="24"/>
              </w:rPr>
              <w:t>-</w:t>
            </w:r>
          </w:p>
        </w:tc>
        <w:tc>
          <w:tcPr>
            <w:tcW w:w="1620" w:type="dxa"/>
            <w:vAlign w:val="center"/>
          </w:tcPr>
          <w:p w14:paraId="55FA5877" w14:textId="77777777" w:rsidR="00F70E77" w:rsidRDefault="00F5599C">
            <w:pPr>
              <w:jc w:val="right"/>
            </w:pPr>
            <w:r>
              <w:rPr>
                <w:color w:val="000000"/>
                <w:sz w:val="24"/>
              </w:rPr>
              <w:t>-</w:t>
            </w:r>
          </w:p>
        </w:tc>
        <w:tc>
          <w:tcPr>
            <w:tcW w:w="1080" w:type="dxa"/>
            <w:vAlign w:val="center"/>
          </w:tcPr>
          <w:p w14:paraId="0020C33F" w14:textId="77777777" w:rsidR="00F70E77" w:rsidRDefault="00F5599C">
            <w:pPr>
              <w:jc w:val="right"/>
            </w:pPr>
            <w:r>
              <w:rPr>
                <w:color w:val="000000"/>
                <w:sz w:val="24"/>
              </w:rPr>
              <w:t>-</w:t>
            </w:r>
          </w:p>
        </w:tc>
        <w:tc>
          <w:tcPr>
            <w:tcW w:w="1080" w:type="dxa"/>
            <w:vAlign w:val="center"/>
          </w:tcPr>
          <w:p w14:paraId="03EEFE97" w14:textId="77777777" w:rsidR="00F70E77" w:rsidRDefault="00F5599C">
            <w:pPr>
              <w:jc w:val="left"/>
            </w:pPr>
            <w:r>
              <w:rPr>
                <w:color w:val="000000"/>
                <w:sz w:val="24"/>
              </w:rPr>
              <w:t>-</w:t>
            </w:r>
          </w:p>
        </w:tc>
      </w:tr>
      <w:tr w:rsidR="00F70E77" w14:paraId="4E69A9B6" w14:textId="77777777">
        <w:tc>
          <w:tcPr>
            <w:tcW w:w="1559" w:type="dxa"/>
            <w:vAlign w:val="center"/>
          </w:tcPr>
          <w:p w14:paraId="3D426991" w14:textId="77777777" w:rsidR="00F70E77" w:rsidRDefault="00F5599C">
            <w:pPr>
              <w:jc w:val="center"/>
            </w:pPr>
            <w:r>
              <w:rPr>
                <w:color w:val="000000"/>
                <w:sz w:val="24"/>
              </w:rPr>
              <w:t>北京高华证</w:t>
            </w:r>
            <w:r>
              <w:rPr>
                <w:color w:val="000000"/>
                <w:sz w:val="24"/>
              </w:rPr>
              <w:lastRenderedPageBreak/>
              <w:t>券有限责任公司</w:t>
            </w:r>
          </w:p>
        </w:tc>
        <w:tc>
          <w:tcPr>
            <w:tcW w:w="779" w:type="dxa"/>
            <w:vAlign w:val="center"/>
          </w:tcPr>
          <w:p w14:paraId="37D8A255" w14:textId="77777777" w:rsidR="00F70E77" w:rsidRDefault="00F5599C">
            <w:pPr>
              <w:jc w:val="center"/>
            </w:pPr>
            <w:r>
              <w:rPr>
                <w:color w:val="000000"/>
                <w:sz w:val="24"/>
              </w:rPr>
              <w:lastRenderedPageBreak/>
              <w:t>1</w:t>
            </w:r>
          </w:p>
        </w:tc>
        <w:tc>
          <w:tcPr>
            <w:tcW w:w="1800" w:type="dxa"/>
            <w:vAlign w:val="center"/>
          </w:tcPr>
          <w:p w14:paraId="0CD86BA0" w14:textId="77777777" w:rsidR="00F70E77" w:rsidRDefault="00F5599C">
            <w:pPr>
              <w:jc w:val="right"/>
            </w:pPr>
            <w:r>
              <w:rPr>
                <w:color w:val="000000"/>
                <w:sz w:val="24"/>
              </w:rPr>
              <w:t>-</w:t>
            </w:r>
          </w:p>
        </w:tc>
        <w:tc>
          <w:tcPr>
            <w:tcW w:w="1080" w:type="dxa"/>
            <w:vAlign w:val="center"/>
          </w:tcPr>
          <w:p w14:paraId="65A59D4F" w14:textId="77777777" w:rsidR="00F70E77" w:rsidRDefault="00F5599C">
            <w:pPr>
              <w:jc w:val="right"/>
            </w:pPr>
            <w:r>
              <w:rPr>
                <w:color w:val="000000"/>
                <w:sz w:val="24"/>
              </w:rPr>
              <w:t>-</w:t>
            </w:r>
          </w:p>
        </w:tc>
        <w:tc>
          <w:tcPr>
            <w:tcW w:w="1620" w:type="dxa"/>
            <w:vAlign w:val="center"/>
          </w:tcPr>
          <w:p w14:paraId="1D90C4C8" w14:textId="77777777" w:rsidR="00F70E77" w:rsidRDefault="00F5599C">
            <w:pPr>
              <w:jc w:val="right"/>
            </w:pPr>
            <w:r>
              <w:rPr>
                <w:color w:val="000000"/>
                <w:sz w:val="24"/>
              </w:rPr>
              <w:t>-</w:t>
            </w:r>
          </w:p>
        </w:tc>
        <w:tc>
          <w:tcPr>
            <w:tcW w:w="1080" w:type="dxa"/>
            <w:vAlign w:val="center"/>
          </w:tcPr>
          <w:p w14:paraId="55D9E168" w14:textId="77777777" w:rsidR="00F70E77" w:rsidRDefault="00F5599C">
            <w:pPr>
              <w:jc w:val="right"/>
            </w:pPr>
            <w:r>
              <w:rPr>
                <w:color w:val="000000"/>
                <w:sz w:val="24"/>
              </w:rPr>
              <w:t>-</w:t>
            </w:r>
          </w:p>
        </w:tc>
        <w:tc>
          <w:tcPr>
            <w:tcW w:w="1080" w:type="dxa"/>
            <w:vAlign w:val="center"/>
          </w:tcPr>
          <w:p w14:paraId="22A927D4" w14:textId="77777777" w:rsidR="00F70E77" w:rsidRDefault="00F5599C">
            <w:pPr>
              <w:jc w:val="left"/>
            </w:pPr>
            <w:r>
              <w:rPr>
                <w:color w:val="000000"/>
                <w:sz w:val="24"/>
              </w:rPr>
              <w:t>-</w:t>
            </w:r>
          </w:p>
        </w:tc>
      </w:tr>
      <w:tr w:rsidR="00F70E77" w14:paraId="5F5967E2" w14:textId="77777777">
        <w:tc>
          <w:tcPr>
            <w:tcW w:w="1559" w:type="dxa"/>
            <w:vAlign w:val="center"/>
          </w:tcPr>
          <w:p w14:paraId="46A07FB6" w14:textId="77777777" w:rsidR="00F70E77" w:rsidRDefault="00F5599C">
            <w:pPr>
              <w:jc w:val="center"/>
            </w:pPr>
            <w:r>
              <w:rPr>
                <w:color w:val="000000"/>
                <w:sz w:val="24"/>
              </w:rPr>
              <w:t>第一创业证券股份有限公司</w:t>
            </w:r>
          </w:p>
        </w:tc>
        <w:tc>
          <w:tcPr>
            <w:tcW w:w="779" w:type="dxa"/>
            <w:vAlign w:val="center"/>
          </w:tcPr>
          <w:p w14:paraId="165045BB" w14:textId="77777777" w:rsidR="00F70E77" w:rsidRDefault="00F5599C">
            <w:pPr>
              <w:jc w:val="center"/>
            </w:pPr>
            <w:r>
              <w:rPr>
                <w:color w:val="000000"/>
                <w:sz w:val="24"/>
              </w:rPr>
              <w:t>1</w:t>
            </w:r>
          </w:p>
        </w:tc>
        <w:tc>
          <w:tcPr>
            <w:tcW w:w="1800" w:type="dxa"/>
            <w:vAlign w:val="center"/>
          </w:tcPr>
          <w:p w14:paraId="208FDDE5" w14:textId="77777777" w:rsidR="00F70E77" w:rsidRDefault="00F5599C">
            <w:pPr>
              <w:jc w:val="right"/>
            </w:pPr>
            <w:r>
              <w:rPr>
                <w:color w:val="000000"/>
                <w:sz w:val="24"/>
              </w:rPr>
              <w:t>-</w:t>
            </w:r>
          </w:p>
        </w:tc>
        <w:tc>
          <w:tcPr>
            <w:tcW w:w="1080" w:type="dxa"/>
            <w:vAlign w:val="center"/>
          </w:tcPr>
          <w:p w14:paraId="4A404E31" w14:textId="77777777" w:rsidR="00F70E77" w:rsidRDefault="00F5599C">
            <w:pPr>
              <w:jc w:val="right"/>
            </w:pPr>
            <w:r>
              <w:rPr>
                <w:color w:val="000000"/>
                <w:sz w:val="24"/>
              </w:rPr>
              <w:t>-</w:t>
            </w:r>
          </w:p>
        </w:tc>
        <w:tc>
          <w:tcPr>
            <w:tcW w:w="1620" w:type="dxa"/>
            <w:vAlign w:val="center"/>
          </w:tcPr>
          <w:p w14:paraId="200489E4" w14:textId="77777777" w:rsidR="00F70E77" w:rsidRDefault="00F5599C">
            <w:pPr>
              <w:jc w:val="right"/>
            </w:pPr>
            <w:r>
              <w:rPr>
                <w:color w:val="000000"/>
                <w:sz w:val="24"/>
              </w:rPr>
              <w:t>-</w:t>
            </w:r>
          </w:p>
        </w:tc>
        <w:tc>
          <w:tcPr>
            <w:tcW w:w="1080" w:type="dxa"/>
            <w:vAlign w:val="center"/>
          </w:tcPr>
          <w:p w14:paraId="692AAC5E" w14:textId="77777777" w:rsidR="00F70E77" w:rsidRDefault="00F5599C">
            <w:pPr>
              <w:jc w:val="right"/>
            </w:pPr>
            <w:r>
              <w:rPr>
                <w:color w:val="000000"/>
                <w:sz w:val="24"/>
              </w:rPr>
              <w:t>-</w:t>
            </w:r>
          </w:p>
        </w:tc>
        <w:tc>
          <w:tcPr>
            <w:tcW w:w="1080" w:type="dxa"/>
            <w:vAlign w:val="center"/>
          </w:tcPr>
          <w:p w14:paraId="2523895C" w14:textId="77777777" w:rsidR="00F70E77" w:rsidRDefault="00F5599C">
            <w:pPr>
              <w:jc w:val="left"/>
            </w:pPr>
            <w:r>
              <w:rPr>
                <w:color w:val="000000"/>
                <w:sz w:val="24"/>
              </w:rPr>
              <w:t>-</w:t>
            </w:r>
          </w:p>
        </w:tc>
      </w:tr>
      <w:tr w:rsidR="00F70E77" w14:paraId="37B86193" w14:textId="77777777">
        <w:tc>
          <w:tcPr>
            <w:tcW w:w="1559" w:type="dxa"/>
            <w:vAlign w:val="center"/>
          </w:tcPr>
          <w:p w14:paraId="03F344AA" w14:textId="77777777" w:rsidR="00F70E77" w:rsidRDefault="00F5599C">
            <w:pPr>
              <w:jc w:val="center"/>
            </w:pPr>
            <w:r>
              <w:rPr>
                <w:color w:val="000000"/>
                <w:sz w:val="24"/>
              </w:rPr>
              <w:t>中国国际金融股份有限公司</w:t>
            </w:r>
          </w:p>
        </w:tc>
        <w:tc>
          <w:tcPr>
            <w:tcW w:w="779" w:type="dxa"/>
            <w:vAlign w:val="center"/>
          </w:tcPr>
          <w:p w14:paraId="269DCF07" w14:textId="77777777" w:rsidR="00F70E77" w:rsidRDefault="00F5599C">
            <w:pPr>
              <w:jc w:val="center"/>
            </w:pPr>
            <w:r>
              <w:rPr>
                <w:color w:val="000000"/>
                <w:sz w:val="24"/>
              </w:rPr>
              <w:t>1</w:t>
            </w:r>
          </w:p>
        </w:tc>
        <w:tc>
          <w:tcPr>
            <w:tcW w:w="1800" w:type="dxa"/>
            <w:vAlign w:val="center"/>
          </w:tcPr>
          <w:p w14:paraId="0F1C0BE6" w14:textId="77777777" w:rsidR="00F70E77" w:rsidRDefault="00F5599C">
            <w:pPr>
              <w:jc w:val="right"/>
            </w:pPr>
            <w:r>
              <w:rPr>
                <w:color w:val="000000"/>
                <w:sz w:val="24"/>
              </w:rPr>
              <w:t>-</w:t>
            </w:r>
          </w:p>
        </w:tc>
        <w:tc>
          <w:tcPr>
            <w:tcW w:w="1080" w:type="dxa"/>
            <w:vAlign w:val="center"/>
          </w:tcPr>
          <w:p w14:paraId="42012D8D" w14:textId="77777777" w:rsidR="00F70E77" w:rsidRDefault="00F5599C">
            <w:pPr>
              <w:jc w:val="right"/>
            </w:pPr>
            <w:r>
              <w:rPr>
                <w:color w:val="000000"/>
                <w:sz w:val="24"/>
              </w:rPr>
              <w:t>-</w:t>
            </w:r>
          </w:p>
        </w:tc>
        <w:tc>
          <w:tcPr>
            <w:tcW w:w="1620" w:type="dxa"/>
            <w:vAlign w:val="center"/>
          </w:tcPr>
          <w:p w14:paraId="423D6080" w14:textId="77777777" w:rsidR="00F70E77" w:rsidRDefault="00F5599C">
            <w:pPr>
              <w:jc w:val="right"/>
            </w:pPr>
            <w:r>
              <w:rPr>
                <w:color w:val="000000"/>
                <w:sz w:val="24"/>
              </w:rPr>
              <w:t>-</w:t>
            </w:r>
          </w:p>
        </w:tc>
        <w:tc>
          <w:tcPr>
            <w:tcW w:w="1080" w:type="dxa"/>
            <w:vAlign w:val="center"/>
          </w:tcPr>
          <w:p w14:paraId="47ABE604" w14:textId="77777777" w:rsidR="00F70E77" w:rsidRDefault="00F5599C">
            <w:pPr>
              <w:jc w:val="right"/>
            </w:pPr>
            <w:r>
              <w:rPr>
                <w:color w:val="000000"/>
                <w:sz w:val="24"/>
              </w:rPr>
              <w:t>-</w:t>
            </w:r>
          </w:p>
        </w:tc>
        <w:tc>
          <w:tcPr>
            <w:tcW w:w="1080" w:type="dxa"/>
            <w:vAlign w:val="center"/>
          </w:tcPr>
          <w:p w14:paraId="28A4074A" w14:textId="77777777" w:rsidR="00F70E77" w:rsidRDefault="00F5599C">
            <w:pPr>
              <w:jc w:val="left"/>
            </w:pPr>
            <w:r>
              <w:rPr>
                <w:color w:val="000000"/>
                <w:sz w:val="24"/>
              </w:rPr>
              <w:t>-</w:t>
            </w:r>
          </w:p>
        </w:tc>
      </w:tr>
      <w:tr w:rsidR="00F70E77" w14:paraId="4366CE38" w14:textId="77777777">
        <w:tc>
          <w:tcPr>
            <w:tcW w:w="1559" w:type="dxa"/>
            <w:vAlign w:val="center"/>
          </w:tcPr>
          <w:p w14:paraId="37840704" w14:textId="77777777" w:rsidR="00F70E77" w:rsidRDefault="00F5599C">
            <w:pPr>
              <w:jc w:val="center"/>
            </w:pPr>
            <w:r>
              <w:rPr>
                <w:color w:val="000000"/>
                <w:sz w:val="24"/>
              </w:rPr>
              <w:t>招商证券股份有限公司</w:t>
            </w:r>
          </w:p>
        </w:tc>
        <w:tc>
          <w:tcPr>
            <w:tcW w:w="779" w:type="dxa"/>
            <w:vAlign w:val="center"/>
          </w:tcPr>
          <w:p w14:paraId="5F0DEA49" w14:textId="77777777" w:rsidR="00F70E77" w:rsidRDefault="00F5599C">
            <w:pPr>
              <w:jc w:val="center"/>
            </w:pPr>
            <w:r>
              <w:rPr>
                <w:color w:val="000000"/>
                <w:sz w:val="24"/>
              </w:rPr>
              <w:t>1</w:t>
            </w:r>
          </w:p>
        </w:tc>
        <w:tc>
          <w:tcPr>
            <w:tcW w:w="1800" w:type="dxa"/>
            <w:vAlign w:val="center"/>
          </w:tcPr>
          <w:p w14:paraId="33E1D773" w14:textId="77777777" w:rsidR="00F70E77" w:rsidRDefault="00F5599C">
            <w:pPr>
              <w:jc w:val="right"/>
            </w:pPr>
            <w:r>
              <w:rPr>
                <w:color w:val="000000"/>
                <w:sz w:val="24"/>
              </w:rPr>
              <w:t>-</w:t>
            </w:r>
          </w:p>
        </w:tc>
        <w:tc>
          <w:tcPr>
            <w:tcW w:w="1080" w:type="dxa"/>
            <w:vAlign w:val="center"/>
          </w:tcPr>
          <w:p w14:paraId="7A1323F3" w14:textId="77777777" w:rsidR="00F70E77" w:rsidRDefault="00F5599C">
            <w:pPr>
              <w:jc w:val="right"/>
            </w:pPr>
            <w:r>
              <w:rPr>
                <w:color w:val="000000"/>
                <w:sz w:val="24"/>
              </w:rPr>
              <w:t>-</w:t>
            </w:r>
          </w:p>
        </w:tc>
        <w:tc>
          <w:tcPr>
            <w:tcW w:w="1620" w:type="dxa"/>
            <w:vAlign w:val="center"/>
          </w:tcPr>
          <w:p w14:paraId="4B5724ED" w14:textId="77777777" w:rsidR="00F70E77" w:rsidRDefault="00F5599C">
            <w:pPr>
              <w:jc w:val="right"/>
            </w:pPr>
            <w:r>
              <w:rPr>
                <w:color w:val="000000"/>
                <w:sz w:val="24"/>
              </w:rPr>
              <w:t>-</w:t>
            </w:r>
          </w:p>
        </w:tc>
        <w:tc>
          <w:tcPr>
            <w:tcW w:w="1080" w:type="dxa"/>
            <w:vAlign w:val="center"/>
          </w:tcPr>
          <w:p w14:paraId="6930777B" w14:textId="77777777" w:rsidR="00F70E77" w:rsidRDefault="00F5599C">
            <w:pPr>
              <w:jc w:val="right"/>
            </w:pPr>
            <w:r>
              <w:rPr>
                <w:color w:val="000000"/>
                <w:sz w:val="24"/>
              </w:rPr>
              <w:t>-</w:t>
            </w:r>
          </w:p>
        </w:tc>
        <w:tc>
          <w:tcPr>
            <w:tcW w:w="1080" w:type="dxa"/>
            <w:vAlign w:val="center"/>
          </w:tcPr>
          <w:p w14:paraId="03648C4B" w14:textId="77777777" w:rsidR="00F70E77" w:rsidRDefault="00F5599C">
            <w:pPr>
              <w:jc w:val="left"/>
            </w:pPr>
            <w:r>
              <w:rPr>
                <w:color w:val="000000"/>
                <w:sz w:val="24"/>
              </w:rPr>
              <w:t>-</w:t>
            </w:r>
          </w:p>
        </w:tc>
      </w:tr>
      <w:tr w:rsidR="00F70E77" w14:paraId="090090BB" w14:textId="77777777">
        <w:tc>
          <w:tcPr>
            <w:tcW w:w="1559" w:type="dxa"/>
            <w:vAlign w:val="center"/>
          </w:tcPr>
          <w:p w14:paraId="5A02244B" w14:textId="77777777" w:rsidR="00F70E77" w:rsidRDefault="00F5599C">
            <w:pPr>
              <w:jc w:val="center"/>
            </w:pPr>
            <w:r>
              <w:rPr>
                <w:color w:val="000000"/>
                <w:sz w:val="24"/>
              </w:rPr>
              <w:t>长城证券股份有限公司</w:t>
            </w:r>
          </w:p>
        </w:tc>
        <w:tc>
          <w:tcPr>
            <w:tcW w:w="779" w:type="dxa"/>
            <w:vAlign w:val="center"/>
          </w:tcPr>
          <w:p w14:paraId="1F3724F1" w14:textId="77777777" w:rsidR="00F70E77" w:rsidRDefault="00F5599C">
            <w:pPr>
              <w:jc w:val="center"/>
            </w:pPr>
            <w:r>
              <w:rPr>
                <w:color w:val="000000"/>
                <w:sz w:val="24"/>
              </w:rPr>
              <w:t>1</w:t>
            </w:r>
          </w:p>
        </w:tc>
        <w:tc>
          <w:tcPr>
            <w:tcW w:w="1800" w:type="dxa"/>
            <w:vAlign w:val="center"/>
          </w:tcPr>
          <w:p w14:paraId="21910745" w14:textId="77777777" w:rsidR="00F70E77" w:rsidRDefault="00F5599C">
            <w:pPr>
              <w:jc w:val="right"/>
            </w:pPr>
            <w:r>
              <w:rPr>
                <w:color w:val="000000"/>
                <w:sz w:val="24"/>
              </w:rPr>
              <w:t>-</w:t>
            </w:r>
          </w:p>
        </w:tc>
        <w:tc>
          <w:tcPr>
            <w:tcW w:w="1080" w:type="dxa"/>
            <w:vAlign w:val="center"/>
          </w:tcPr>
          <w:p w14:paraId="53D0B41D" w14:textId="77777777" w:rsidR="00F70E77" w:rsidRDefault="00F5599C">
            <w:pPr>
              <w:jc w:val="right"/>
            </w:pPr>
            <w:r>
              <w:rPr>
                <w:color w:val="000000"/>
                <w:sz w:val="24"/>
              </w:rPr>
              <w:t>-</w:t>
            </w:r>
          </w:p>
        </w:tc>
        <w:tc>
          <w:tcPr>
            <w:tcW w:w="1620" w:type="dxa"/>
            <w:vAlign w:val="center"/>
          </w:tcPr>
          <w:p w14:paraId="089A9268" w14:textId="77777777" w:rsidR="00F70E77" w:rsidRDefault="00F5599C">
            <w:pPr>
              <w:jc w:val="right"/>
            </w:pPr>
            <w:r>
              <w:rPr>
                <w:color w:val="000000"/>
                <w:sz w:val="24"/>
              </w:rPr>
              <w:t>-</w:t>
            </w:r>
          </w:p>
        </w:tc>
        <w:tc>
          <w:tcPr>
            <w:tcW w:w="1080" w:type="dxa"/>
            <w:vAlign w:val="center"/>
          </w:tcPr>
          <w:p w14:paraId="2CEF5967" w14:textId="77777777" w:rsidR="00F70E77" w:rsidRDefault="00F5599C">
            <w:pPr>
              <w:jc w:val="right"/>
            </w:pPr>
            <w:r>
              <w:rPr>
                <w:color w:val="000000"/>
                <w:sz w:val="24"/>
              </w:rPr>
              <w:t>-</w:t>
            </w:r>
          </w:p>
        </w:tc>
        <w:tc>
          <w:tcPr>
            <w:tcW w:w="1080" w:type="dxa"/>
            <w:vAlign w:val="center"/>
          </w:tcPr>
          <w:p w14:paraId="7545920A" w14:textId="77777777" w:rsidR="00F70E77" w:rsidRDefault="00F5599C">
            <w:pPr>
              <w:jc w:val="left"/>
            </w:pPr>
            <w:r>
              <w:rPr>
                <w:color w:val="000000"/>
                <w:sz w:val="24"/>
              </w:rPr>
              <w:t>-</w:t>
            </w:r>
          </w:p>
        </w:tc>
      </w:tr>
      <w:tr w:rsidR="00F70E77" w14:paraId="04F3A385" w14:textId="77777777">
        <w:tc>
          <w:tcPr>
            <w:tcW w:w="1559" w:type="dxa"/>
            <w:vAlign w:val="center"/>
          </w:tcPr>
          <w:p w14:paraId="75BD1C97" w14:textId="77777777" w:rsidR="00F70E77" w:rsidRDefault="00F5599C">
            <w:pPr>
              <w:jc w:val="center"/>
            </w:pPr>
            <w:r>
              <w:rPr>
                <w:color w:val="000000"/>
                <w:sz w:val="24"/>
              </w:rPr>
              <w:t>中信建投证券股份有限公司</w:t>
            </w:r>
          </w:p>
        </w:tc>
        <w:tc>
          <w:tcPr>
            <w:tcW w:w="779" w:type="dxa"/>
            <w:vAlign w:val="center"/>
          </w:tcPr>
          <w:p w14:paraId="72FEB1B5" w14:textId="77777777" w:rsidR="00F70E77" w:rsidRDefault="00F5599C">
            <w:pPr>
              <w:jc w:val="center"/>
            </w:pPr>
            <w:r>
              <w:rPr>
                <w:color w:val="000000"/>
                <w:sz w:val="24"/>
              </w:rPr>
              <w:t>2</w:t>
            </w:r>
          </w:p>
        </w:tc>
        <w:tc>
          <w:tcPr>
            <w:tcW w:w="1800" w:type="dxa"/>
            <w:vAlign w:val="center"/>
          </w:tcPr>
          <w:p w14:paraId="2FF4597A" w14:textId="77777777" w:rsidR="00F70E77" w:rsidRDefault="00F5599C">
            <w:pPr>
              <w:jc w:val="right"/>
            </w:pPr>
            <w:r>
              <w:rPr>
                <w:color w:val="000000"/>
                <w:sz w:val="24"/>
              </w:rPr>
              <w:t>-</w:t>
            </w:r>
          </w:p>
        </w:tc>
        <w:tc>
          <w:tcPr>
            <w:tcW w:w="1080" w:type="dxa"/>
            <w:vAlign w:val="center"/>
          </w:tcPr>
          <w:p w14:paraId="4C196660" w14:textId="77777777" w:rsidR="00F70E77" w:rsidRDefault="00F5599C">
            <w:pPr>
              <w:jc w:val="right"/>
            </w:pPr>
            <w:r>
              <w:rPr>
                <w:color w:val="000000"/>
                <w:sz w:val="24"/>
              </w:rPr>
              <w:t>-</w:t>
            </w:r>
          </w:p>
        </w:tc>
        <w:tc>
          <w:tcPr>
            <w:tcW w:w="1620" w:type="dxa"/>
            <w:vAlign w:val="center"/>
          </w:tcPr>
          <w:p w14:paraId="05794E8A" w14:textId="77777777" w:rsidR="00F70E77" w:rsidRDefault="00F5599C">
            <w:pPr>
              <w:jc w:val="right"/>
            </w:pPr>
            <w:r>
              <w:rPr>
                <w:color w:val="000000"/>
                <w:sz w:val="24"/>
              </w:rPr>
              <w:t>-</w:t>
            </w:r>
          </w:p>
        </w:tc>
        <w:tc>
          <w:tcPr>
            <w:tcW w:w="1080" w:type="dxa"/>
            <w:vAlign w:val="center"/>
          </w:tcPr>
          <w:p w14:paraId="19C6B98F" w14:textId="77777777" w:rsidR="00F70E77" w:rsidRDefault="00F5599C">
            <w:pPr>
              <w:jc w:val="right"/>
            </w:pPr>
            <w:r>
              <w:rPr>
                <w:color w:val="000000"/>
                <w:sz w:val="24"/>
              </w:rPr>
              <w:t>-</w:t>
            </w:r>
          </w:p>
        </w:tc>
        <w:tc>
          <w:tcPr>
            <w:tcW w:w="1080" w:type="dxa"/>
            <w:vAlign w:val="center"/>
          </w:tcPr>
          <w:p w14:paraId="77C969FA" w14:textId="77777777" w:rsidR="00F70E77" w:rsidRDefault="00F5599C">
            <w:pPr>
              <w:jc w:val="left"/>
            </w:pPr>
            <w:r>
              <w:rPr>
                <w:color w:val="000000"/>
                <w:sz w:val="24"/>
              </w:rPr>
              <w:t>-</w:t>
            </w:r>
          </w:p>
        </w:tc>
      </w:tr>
      <w:tr w:rsidR="00F70E77" w14:paraId="5E5464E7" w14:textId="77777777">
        <w:tc>
          <w:tcPr>
            <w:tcW w:w="1559" w:type="dxa"/>
            <w:vAlign w:val="center"/>
          </w:tcPr>
          <w:p w14:paraId="11D4D6FF" w14:textId="77777777" w:rsidR="00F70E77" w:rsidRDefault="00F5599C">
            <w:pPr>
              <w:jc w:val="center"/>
            </w:pPr>
            <w:r>
              <w:rPr>
                <w:color w:val="000000"/>
                <w:sz w:val="24"/>
              </w:rPr>
              <w:t>华创证券有限责任公司</w:t>
            </w:r>
          </w:p>
        </w:tc>
        <w:tc>
          <w:tcPr>
            <w:tcW w:w="779" w:type="dxa"/>
            <w:vAlign w:val="center"/>
          </w:tcPr>
          <w:p w14:paraId="2D48B886" w14:textId="77777777" w:rsidR="00F70E77" w:rsidRDefault="00F5599C">
            <w:pPr>
              <w:jc w:val="center"/>
            </w:pPr>
            <w:r>
              <w:rPr>
                <w:color w:val="000000"/>
                <w:sz w:val="24"/>
              </w:rPr>
              <w:t>2</w:t>
            </w:r>
          </w:p>
        </w:tc>
        <w:tc>
          <w:tcPr>
            <w:tcW w:w="1800" w:type="dxa"/>
            <w:vAlign w:val="center"/>
          </w:tcPr>
          <w:p w14:paraId="59DBB5E2" w14:textId="77777777" w:rsidR="00F70E77" w:rsidRDefault="00F5599C">
            <w:pPr>
              <w:jc w:val="right"/>
            </w:pPr>
            <w:r>
              <w:rPr>
                <w:color w:val="000000"/>
                <w:sz w:val="24"/>
              </w:rPr>
              <w:t>-</w:t>
            </w:r>
          </w:p>
        </w:tc>
        <w:tc>
          <w:tcPr>
            <w:tcW w:w="1080" w:type="dxa"/>
            <w:vAlign w:val="center"/>
          </w:tcPr>
          <w:p w14:paraId="5CDD8AB2" w14:textId="77777777" w:rsidR="00F70E77" w:rsidRDefault="00F5599C">
            <w:pPr>
              <w:jc w:val="right"/>
            </w:pPr>
            <w:r>
              <w:rPr>
                <w:color w:val="000000"/>
                <w:sz w:val="24"/>
              </w:rPr>
              <w:t>-</w:t>
            </w:r>
          </w:p>
        </w:tc>
        <w:tc>
          <w:tcPr>
            <w:tcW w:w="1620" w:type="dxa"/>
            <w:vAlign w:val="center"/>
          </w:tcPr>
          <w:p w14:paraId="3A1EC893" w14:textId="77777777" w:rsidR="00F70E77" w:rsidRDefault="00F5599C">
            <w:pPr>
              <w:jc w:val="right"/>
            </w:pPr>
            <w:r>
              <w:rPr>
                <w:color w:val="000000"/>
                <w:sz w:val="24"/>
              </w:rPr>
              <w:t>-</w:t>
            </w:r>
          </w:p>
        </w:tc>
        <w:tc>
          <w:tcPr>
            <w:tcW w:w="1080" w:type="dxa"/>
            <w:vAlign w:val="center"/>
          </w:tcPr>
          <w:p w14:paraId="4A01772F" w14:textId="77777777" w:rsidR="00F70E77" w:rsidRDefault="00F5599C">
            <w:pPr>
              <w:jc w:val="right"/>
            </w:pPr>
            <w:r>
              <w:rPr>
                <w:color w:val="000000"/>
                <w:sz w:val="24"/>
              </w:rPr>
              <w:t>-</w:t>
            </w:r>
          </w:p>
        </w:tc>
        <w:tc>
          <w:tcPr>
            <w:tcW w:w="1080" w:type="dxa"/>
            <w:vAlign w:val="center"/>
          </w:tcPr>
          <w:p w14:paraId="3546205D" w14:textId="77777777" w:rsidR="00F70E77" w:rsidRDefault="00F5599C">
            <w:pPr>
              <w:jc w:val="left"/>
            </w:pPr>
            <w:r>
              <w:rPr>
                <w:color w:val="000000"/>
                <w:sz w:val="24"/>
              </w:rPr>
              <w:t>-</w:t>
            </w:r>
          </w:p>
        </w:tc>
      </w:tr>
      <w:tr w:rsidR="00F70E77" w14:paraId="6514A6D1" w14:textId="77777777">
        <w:tc>
          <w:tcPr>
            <w:tcW w:w="1559" w:type="dxa"/>
            <w:vAlign w:val="center"/>
          </w:tcPr>
          <w:p w14:paraId="66AFD8F1" w14:textId="77777777" w:rsidR="00F70E77" w:rsidRDefault="00F5599C">
            <w:pPr>
              <w:jc w:val="center"/>
            </w:pPr>
            <w:r>
              <w:rPr>
                <w:color w:val="000000"/>
                <w:sz w:val="24"/>
              </w:rPr>
              <w:t>西部证券股份有限公司</w:t>
            </w:r>
          </w:p>
        </w:tc>
        <w:tc>
          <w:tcPr>
            <w:tcW w:w="779" w:type="dxa"/>
            <w:vAlign w:val="center"/>
          </w:tcPr>
          <w:p w14:paraId="03228C64" w14:textId="77777777" w:rsidR="00F70E77" w:rsidRDefault="00F5599C">
            <w:pPr>
              <w:jc w:val="center"/>
            </w:pPr>
            <w:r>
              <w:rPr>
                <w:color w:val="000000"/>
                <w:sz w:val="24"/>
              </w:rPr>
              <w:t>1</w:t>
            </w:r>
          </w:p>
        </w:tc>
        <w:tc>
          <w:tcPr>
            <w:tcW w:w="1800" w:type="dxa"/>
            <w:vAlign w:val="center"/>
          </w:tcPr>
          <w:p w14:paraId="5F708EF3" w14:textId="77777777" w:rsidR="00F70E77" w:rsidRDefault="00F5599C">
            <w:pPr>
              <w:jc w:val="right"/>
            </w:pPr>
            <w:r>
              <w:rPr>
                <w:color w:val="000000"/>
                <w:sz w:val="24"/>
              </w:rPr>
              <w:t>-</w:t>
            </w:r>
          </w:p>
        </w:tc>
        <w:tc>
          <w:tcPr>
            <w:tcW w:w="1080" w:type="dxa"/>
            <w:vAlign w:val="center"/>
          </w:tcPr>
          <w:p w14:paraId="7C28EA13" w14:textId="77777777" w:rsidR="00F70E77" w:rsidRDefault="00F5599C">
            <w:pPr>
              <w:jc w:val="right"/>
            </w:pPr>
            <w:r>
              <w:rPr>
                <w:color w:val="000000"/>
                <w:sz w:val="24"/>
              </w:rPr>
              <w:t>-</w:t>
            </w:r>
          </w:p>
        </w:tc>
        <w:tc>
          <w:tcPr>
            <w:tcW w:w="1620" w:type="dxa"/>
            <w:vAlign w:val="center"/>
          </w:tcPr>
          <w:p w14:paraId="48A8DE07" w14:textId="77777777" w:rsidR="00F70E77" w:rsidRDefault="00F5599C">
            <w:pPr>
              <w:jc w:val="right"/>
            </w:pPr>
            <w:r>
              <w:rPr>
                <w:color w:val="000000"/>
                <w:sz w:val="24"/>
              </w:rPr>
              <w:t>-</w:t>
            </w:r>
          </w:p>
        </w:tc>
        <w:tc>
          <w:tcPr>
            <w:tcW w:w="1080" w:type="dxa"/>
            <w:vAlign w:val="center"/>
          </w:tcPr>
          <w:p w14:paraId="115A8797" w14:textId="77777777" w:rsidR="00F70E77" w:rsidRDefault="00F5599C">
            <w:pPr>
              <w:jc w:val="right"/>
            </w:pPr>
            <w:r>
              <w:rPr>
                <w:color w:val="000000"/>
                <w:sz w:val="24"/>
              </w:rPr>
              <w:t>-</w:t>
            </w:r>
          </w:p>
        </w:tc>
        <w:tc>
          <w:tcPr>
            <w:tcW w:w="1080" w:type="dxa"/>
            <w:vAlign w:val="center"/>
          </w:tcPr>
          <w:p w14:paraId="5910658D" w14:textId="77777777" w:rsidR="00F70E77" w:rsidRDefault="00F5599C">
            <w:pPr>
              <w:jc w:val="left"/>
            </w:pPr>
            <w:r>
              <w:rPr>
                <w:color w:val="000000"/>
                <w:sz w:val="24"/>
              </w:rPr>
              <w:t>-</w:t>
            </w:r>
          </w:p>
        </w:tc>
      </w:tr>
      <w:tr w:rsidR="00F70E77" w14:paraId="16A35361" w14:textId="77777777">
        <w:tc>
          <w:tcPr>
            <w:tcW w:w="1559" w:type="dxa"/>
            <w:vAlign w:val="center"/>
          </w:tcPr>
          <w:p w14:paraId="64507C89" w14:textId="77777777" w:rsidR="00F70E77" w:rsidRDefault="00F5599C">
            <w:pPr>
              <w:jc w:val="center"/>
            </w:pPr>
            <w:r>
              <w:rPr>
                <w:color w:val="000000"/>
                <w:sz w:val="24"/>
              </w:rPr>
              <w:t>申万宏源证券有限公司</w:t>
            </w:r>
          </w:p>
        </w:tc>
        <w:tc>
          <w:tcPr>
            <w:tcW w:w="779" w:type="dxa"/>
            <w:vAlign w:val="center"/>
          </w:tcPr>
          <w:p w14:paraId="7EC68116" w14:textId="77777777" w:rsidR="00F70E77" w:rsidRDefault="00F5599C">
            <w:pPr>
              <w:jc w:val="center"/>
            </w:pPr>
            <w:r>
              <w:rPr>
                <w:color w:val="000000"/>
                <w:sz w:val="24"/>
              </w:rPr>
              <w:t>1</w:t>
            </w:r>
          </w:p>
        </w:tc>
        <w:tc>
          <w:tcPr>
            <w:tcW w:w="1800" w:type="dxa"/>
            <w:vAlign w:val="center"/>
          </w:tcPr>
          <w:p w14:paraId="205329B9" w14:textId="77777777" w:rsidR="00F70E77" w:rsidRDefault="00F5599C">
            <w:pPr>
              <w:jc w:val="right"/>
            </w:pPr>
            <w:r>
              <w:rPr>
                <w:color w:val="000000"/>
                <w:sz w:val="24"/>
              </w:rPr>
              <w:t>-</w:t>
            </w:r>
          </w:p>
        </w:tc>
        <w:tc>
          <w:tcPr>
            <w:tcW w:w="1080" w:type="dxa"/>
            <w:vAlign w:val="center"/>
          </w:tcPr>
          <w:p w14:paraId="31745415" w14:textId="77777777" w:rsidR="00F70E77" w:rsidRDefault="00F5599C">
            <w:pPr>
              <w:jc w:val="right"/>
            </w:pPr>
            <w:r>
              <w:rPr>
                <w:color w:val="000000"/>
                <w:sz w:val="24"/>
              </w:rPr>
              <w:t>-</w:t>
            </w:r>
          </w:p>
        </w:tc>
        <w:tc>
          <w:tcPr>
            <w:tcW w:w="1620" w:type="dxa"/>
            <w:vAlign w:val="center"/>
          </w:tcPr>
          <w:p w14:paraId="56CA741B" w14:textId="77777777" w:rsidR="00F70E77" w:rsidRDefault="00F5599C">
            <w:pPr>
              <w:jc w:val="right"/>
            </w:pPr>
            <w:r>
              <w:rPr>
                <w:color w:val="000000"/>
                <w:sz w:val="24"/>
              </w:rPr>
              <w:t>-</w:t>
            </w:r>
          </w:p>
        </w:tc>
        <w:tc>
          <w:tcPr>
            <w:tcW w:w="1080" w:type="dxa"/>
            <w:vAlign w:val="center"/>
          </w:tcPr>
          <w:p w14:paraId="2FD51EC7" w14:textId="77777777" w:rsidR="00F70E77" w:rsidRDefault="00F5599C">
            <w:pPr>
              <w:jc w:val="right"/>
            </w:pPr>
            <w:r>
              <w:rPr>
                <w:color w:val="000000"/>
                <w:sz w:val="24"/>
              </w:rPr>
              <w:t>-</w:t>
            </w:r>
          </w:p>
        </w:tc>
        <w:tc>
          <w:tcPr>
            <w:tcW w:w="1080" w:type="dxa"/>
            <w:vAlign w:val="center"/>
          </w:tcPr>
          <w:p w14:paraId="1E0A9282" w14:textId="77777777" w:rsidR="00F70E77" w:rsidRDefault="00F5599C">
            <w:pPr>
              <w:jc w:val="left"/>
            </w:pPr>
            <w:r>
              <w:rPr>
                <w:color w:val="000000"/>
                <w:sz w:val="24"/>
              </w:rPr>
              <w:t>-</w:t>
            </w:r>
          </w:p>
        </w:tc>
      </w:tr>
      <w:tr w:rsidR="00F70E77" w14:paraId="464CDDA8" w14:textId="77777777">
        <w:tc>
          <w:tcPr>
            <w:tcW w:w="1559" w:type="dxa"/>
            <w:vAlign w:val="center"/>
          </w:tcPr>
          <w:p w14:paraId="12C27507" w14:textId="77777777" w:rsidR="00F70E77" w:rsidRDefault="00F5599C">
            <w:pPr>
              <w:jc w:val="center"/>
            </w:pPr>
            <w:r>
              <w:rPr>
                <w:color w:val="000000"/>
                <w:sz w:val="24"/>
              </w:rPr>
              <w:t>东吴证券股份有限公司</w:t>
            </w:r>
          </w:p>
        </w:tc>
        <w:tc>
          <w:tcPr>
            <w:tcW w:w="779" w:type="dxa"/>
            <w:vAlign w:val="center"/>
          </w:tcPr>
          <w:p w14:paraId="49103747" w14:textId="77777777" w:rsidR="00F70E77" w:rsidRDefault="00F5599C">
            <w:pPr>
              <w:jc w:val="center"/>
            </w:pPr>
            <w:r>
              <w:rPr>
                <w:color w:val="000000"/>
                <w:sz w:val="24"/>
              </w:rPr>
              <w:t>1</w:t>
            </w:r>
          </w:p>
        </w:tc>
        <w:tc>
          <w:tcPr>
            <w:tcW w:w="1800" w:type="dxa"/>
            <w:vAlign w:val="center"/>
          </w:tcPr>
          <w:p w14:paraId="0E257F4E" w14:textId="77777777" w:rsidR="00F70E77" w:rsidRDefault="00F5599C">
            <w:pPr>
              <w:jc w:val="right"/>
            </w:pPr>
            <w:r>
              <w:rPr>
                <w:color w:val="000000"/>
                <w:sz w:val="24"/>
              </w:rPr>
              <w:t>-</w:t>
            </w:r>
          </w:p>
        </w:tc>
        <w:tc>
          <w:tcPr>
            <w:tcW w:w="1080" w:type="dxa"/>
            <w:vAlign w:val="center"/>
          </w:tcPr>
          <w:p w14:paraId="4F918503" w14:textId="77777777" w:rsidR="00F70E77" w:rsidRDefault="00F5599C">
            <w:pPr>
              <w:jc w:val="right"/>
            </w:pPr>
            <w:r>
              <w:rPr>
                <w:color w:val="000000"/>
                <w:sz w:val="24"/>
              </w:rPr>
              <w:t>-</w:t>
            </w:r>
          </w:p>
        </w:tc>
        <w:tc>
          <w:tcPr>
            <w:tcW w:w="1620" w:type="dxa"/>
            <w:vAlign w:val="center"/>
          </w:tcPr>
          <w:p w14:paraId="1CA8AE57" w14:textId="77777777" w:rsidR="00F70E77" w:rsidRDefault="00F5599C">
            <w:pPr>
              <w:jc w:val="right"/>
            </w:pPr>
            <w:r>
              <w:rPr>
                <w:color w:val="000000"/>
                <w:sz w:val="24"/>
              </w:rPr>
              <w:t>-</w:t>
            </w:r>
          </w:p>
        </w:tc>
        <w:tc>
          <w:tcPr>
            <w:tcW w:w="1080" w:type="dxa"/>
            <w:vAlign w:val="center"/>
          </w:tcPr>
          <w:p w14:paraId="0E3508D0" w14:textId="77777777" w:rsidR="00F70E77" w:rsidRDefault="00F5599C">
            <w:pPr>
              <w:jc w:val="right"/>
            </w:pPr>
            <w:r>
              <w:rPr>
                <w:color w:val="000000"/>
                <w:sz w:val="24"/>
              </w:rPr>
              <w:t>-</w:t>
            </w:r>
          </w:p>
        </w:tc>
        <w:tc>
          <w:tcPr>
            <w:tcW w:w="1080" w:type="dxa"/>
            <w:vAlign w:val="center"/>
          </w:tcPr>
          <w:p w14:paraId="239FD8CC" w14:textId="77777777" w:rsidR="00F70E77" w:rsidRDefault="00F5599C">
            <w:pPr>
              <w:jc w:val="left"/>
            </w:pPr>
            <w:r>
              <w:rPr>
                <w:color w:val="000000"/>
                <w:sz w:val="24"/>
              </w:rPr>
              <w:t>-</w:t>
            </w:r>
          </w:p>
        </w:tc>
      </w:tr>
    </w:tbl>
    <w:p w14:paraId="0DE03DD1" w14:textId="77777777" w:rsidR="001548F9" w:rsidRPr="00035D71" w:rsidRDefault="001548F9" w:rsidP="0048308E">
      <w:pPr>
        <w:spacing w:before="29" w:line="288" w:lineRule="auto"/>
        <w:rPr>
          <w:color w:val="000000"/>
          <w:sz w:val="24"/>
        </w:rPr>
      </w:pPr>
    </w:p>
    <w:p w14:paraId="6EB02ED9"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6"/>
    </w:p>
    <w:p w14:paraId="78023650" w14:textId="77777777" w:rsidR="001548F9" w:rsidRPr="00035D71" w:rsidRDefault="001548F9" w:rsidP="0048308E">
      <w:pPr>
        <w:spacing w:before="29" w:line="288" w:lineRule="auto"/>
        <w:ind w:firstLine="420"/>
        <w:jc w:val="right"/>
        <w:rPr>
          <w:color w:val="000000"/>
          <w:sz w:val="24"/>
        </w:rPr>
      </w:pPr>
      <w:bookmarkStart w:id="97"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14:paraId="3607116F" w14:textId="77777777" w:rsidTr="004C723D">
        <w:tc>
          <w:tcPr>
            <w:tcW w:w="1559" w:type="dxa"/>
            <w:vMerge w:val="restart"/>
            <w:vAlign w:val="center"/>
          </w:tcPr>
          <w:p w14:paraId="07EA8218"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14:paraId="4A8D7CE7"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14:paraId="30FD8DE0"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0A3889B1"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2DF36B3D" w14:textId="77777777" w:rsidTr="00BC6E41">
        <w:tc>
          <w:tcPr>
            <w:tcW w:w="1559" w:type="dxa"/>
            <w:vMerge/>
            <w:vAlign w:val="center"/>
          </w:tcPr>
          <w:p w14:paraId="4834A9C3"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276180E6"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14:paraId="629AAFF9"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14:paraId="635DDB0A"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14:paraId="22A90AF1"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14:paraId="4A158024"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35E1AE95" w14:textId="77777777"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F70E77" w14:paraId="45AD7B98" w14:textId="77777777">
        <w:tc>
          <w:tcPr>
            <w:tcW w:w="1559" w:type="dxa"/>
            <w:vAlign w:val="center"/>
          </w:tcPr>
          <w:p w14:paraId="6E65C638" w14:textId="77777777" w:rsidR="00F70E77" w:rsidRDefault="00F5599C">
            <w:pPr>
              <w:jc w:val="left"/>
            </w:pPr>
            <w:r>
              <w:rPr>
                <w:color w:val="000000"/>
                <w:sz w:val="24"/>
              </w:rPr>
              <w:t>中国银河证券股份有限公司</w:t>
            </w:r>
          </w:p>
        </w:tc>
        <w:tc>
          <w:tcPr>
            <w:tcW w:w="1560" w:type="dxa"/>
            <w:vAlign w:val="center"/>
          </w:tcPr>
          <w:p w14:paraId="517241FC" w14:textId="77777777" w:rsidR="00F70E77" w:rsidRDefault="00F5599C">
            <w:pPr>
              <w:jc w:val="right"/>
            </w:pPr>
            <w:r>
              <w:rPr>
                <w:color w:val="000000"/>
                <w:sz w:val="24"/>
              </w:rPr>
              <w:t>1,998,000.00</w:t>
            </w:r>
          </w:p>
        </w:tc>
        <w:tc>
          <w:tcPr>
            <w:tcW w:w="839" w:type="dxa"/>
            <w:vAlign w:val="center"/>
          </w:tcPr>
          <w:p w14:paraId="275A5344" w14:textId="77777777" w:rsidR="00F70E77" w:rsidRDefault="00F5599C">
            <w:pPr>
              <w:jc w:val="right"/>
            </w:pPr>
            <w:r>
              <w:rPr>
                <w:color w:val="000000"/>
                <w:sz w:val="24"/>
              </w:rPr>
              <w:t>4.45%</w:t>
            </w:r>
          </w:p>
        </w:tc>
        <w:tc>
          <w:tcPr>
            <w:tcW w:w="1429" w:type="dxa"/>
            <w:vAlign w:val="center"/>
          </w:tcPr>
          <w:p w14:paraId="4F390EB3" w14:textId="77777777" w:rsidR="00F70E77" w:rsidRDefault="00F5599C">
            <w:pPr>
              <w:jc w:val="right"/>
            </w:pPr>
            <w:r>
              <w:rPr>
                <w:color w:val="000000"/>
                <w:sz w:val="24"/>
              </w:rPr>
              <w:t>37,000,000.00</w:t>
            </w:r>
          </w:p>
        </w:tc>
        <w:tc>
          <w:tcPr>
            <w:tcW w:w="911" w:type="dxa"/>
            <w:vAlign w:val="center"/>
          </w:tcPr>
          <w:p w14:paraId="5AF5CF4E" w14:textId="77777777" w:rsidR="00F70E77" w:rsidRDefault="00F5599C">
            <w:pPr>
              <w:jc w:val="right"/>
            </w:pPr>
            <w:r>
              <w:rPr>
                <w:color w:val="000000"/>
                <w:sz w:val="24"/>
              </w:rPr>
              <w:t>3.73%</w:t>
            </w:r>
          </w:p>
        </w:tc>
        <w:tc>
          <w:tcPr>
            <w:tcW w:w="1497" w:type="dxa"/>
            <w:vAlign w:val="center"/>
          </w:tcPr>
          <w:p w14:paraId="231EBADB" w14:textId="77777777" w:rsidR="00F70E77" w:rsidRDefault="00F5599C">
            <w:pPr>
              <w:jc w:val="right"/>
            </w:pPr>
            <w:r>
              <w:rPr>
                <w:color w:val="000000"/>
                <w:sz w:val="24"/>
              </w:rPr>
              <w:t>-</w:t>
            </w:r>
          </w:p>
        </w:tc>
        <w:tc>
          <w:tcPr>
            <w:tcW w:w="1203" w:type="dxa"/>
            <w:vAlign w:val="center"/>
          </w:tcPr>
          <w:p w14:paraId="6CF31D07" w14:textId="77777777" w:rsidR="00F70E77" w:rsidRDefault="00F5599C">
            <w:pPr>
              <w:jc w:val="right"/>
            </w:pPr>
            <w:r>
              <w:rPr>
                <w:color w:val="000000"/>
                <w:sz w:val="24"/>
              </w:rPr>
              <w:t>-</w:t>
            </w:r>
          </w:p>
        </w:tc>
      </w:tr>
      <w:tr w:rsidR="00F70E77" w14:paraId="4675EBB1" w14:textId="77777777">
        <w:tc>
          <w:tcPr>
            <w:tcW w:w="1559" w:type="dxa"/>
            <w:vAlign w:val="center"/>
          </w:tcPr>
          <w:p w14:paraId="2B6B5F58" w14:textId="77777777" w:rsidR="00F70E77" w:rsidRDefault="00F5599C">
            <w:pPr>
              <w:jc w:val="left"/>
            </w:pPr>
            <w:r>
              <w:rPr>
                <w:color w:val="000000"/>
                <w:sz w:val="24"/>
              </w:rPr>
              <w:t>东方证券股份有限公司</w:t>
            </w:r>
          </w:p>
        </w:tc>
        <w:tc>
          <w:tcPr>
            <w:tcW w:w="1560" w:type="dxa"/>
            <w:vAlign w:val="center"/>
          </w:tcPr>
          <w:p w14:paraId="513586BD" w14:textId="77777777" w:rsidR="00F70E77" w:rsidRDefault="00F5599C">
            <w:pPr>
              <w:jc w:val="right"/>
            </w:pPr>
            <w:r>
              <w:rPr>
                <w:color w:val="000000"/>
                <w:sz w:val="24"/>
              </w:rPr>
              <w:t>-</w:t>
            </w:r>
          </w:p>
        </w:tc>
        <w:tc>
          <w:tcPr>
            <w:tcW w:w="839" w:type="dxa"/>
            <w:vAlign w:val="center"/>
          </w:tcPr>
          <w:p w14:paraId="0D7EDD5A" w14:textId="77777777" w:rsidR="00F70E77" w:rsidRDefault="00F5599C">
            <w:pPr>
              <w:jc w:val="right"/>
            </w:pPr>
            <w:r>
              <w:rPr>
                <w:color w:val="000000"/>
                <w:sz w:val="24"/>
              </w:rPr>
              <w:t>-</w:t>
            </w:r>
          </w:p>
        </w:tc>
        <w:tc>
          <w:tcPr>
            <w:tcW w:w="1429" w:type="dxa"/>
            <w:vAlign w:val="center"/>
          </w:tcPr>
          <w:p w14:paraId="56FE6D42" w14:textId="77777777" w:rsidR="00F70E77" w:rsidRDefault="00F5599C">
            <w:pPr>
              <w:jc w:val="right"/>
            </w:pPr>
            <w:r>
              <w:rPr>
                <w:color w:val="000000"/>
                <w:sz w:val="24"/>
              </w:rPr>
              <w:t>90,500,000.00</w:t>
            </w:r>
          </w:p>
        </w:tc>
        <w:tc>
          <w:tcPr>
            <w:tcW w:w="911" w:type="dxa"/>
            <w:vAlign w:val="center"/>
          </w:tcPr>
          <w:p w14:paraId="79B25337" w14:textId="77777777" w:rsidR="00F70E77" w:rsidRDefault="00F5599C">
            <w:pPr>
              <w:jc w:val="right"/>
            </w:pPr>
            <w:r>
              <w:rPr>
                <w:color w:val="000000"/>
                <w:sz w:val="24"/>
              </w:rPr>
              <w:t>9.13%</w:t>
            </w:r>
          </w:p>
        </w:tc>
        <w:tc>
          <w:tcPr>
            <w:tcW w:w="1497" w:type="dxa"/>
            <w:vAlign w:val="center"/>
          </w:tcPr>
          <w:p w14:paraId="492F67CE" w14:textId="77777777" w:rsidR="00F70E77" w:rsidRDefault="00F5599C">
            <w:pPr>
              <w:jc w:val="right"/>
            </w:pPr>
            <w:r>
              <w:rPr>
                <w:color w:val="000000"/>
                <w:sz w:val="24"/>
              </w:rPr>
              <w:t>-</w:t>
            </w:r>
          </w:p>
        </w:tc>
        <w:tc>
          <w:tcPr>
            <w:tcW w:w="1203" w:type="dxa"/>
            <w:vAlign w:val="center"/>
          </w:tcPr>
          <w:p w14:paraId="3AAE295F" w14:textId="77777777" w:rsidR="00F70E77" w:rsidRDefault="00F5599C">
            <w:pPr>
              <w:jc w:val="right"/>
            </w:pPr>
            <w:r>
              <w:rPr>
                <w:color w:val="000000"/>
                <w:sz w:val="24"/>
              </w:rPr>
              <w:t>-</w:t>
            </w:r>
          </w:p>
        </w:tc>
      </w:tr>
      <w:tr w:rsidR="00F70E77" w14:paraId="2EC42C48" w14:textId="77777777">
        <w:tc>
          <w:tcPr>
            <w:tcW w:w="1559" w:type="dxa"/>
            <w:vAlign w:val="center"/>
          </w:tcPr>
          <w:p w14:paraId="34DFB866" w14:textId="77777777" w:rsidR="00F70E77" w:rsidRDefault="00F5599C">
            <w:pPr>
              <w:jc w:val="left"/>
            </w:pPr>
            <w:r>
              <w:rPr>
                <w:color w:val="000000"/>
                <w:sz w:val="24"/>
              </w:rPr>
              <w:t>兴业证券股份有限公司</w:t>
            </w:r>
          </w:p>
        </w:tc>
        <w:tc>
          <w:tcPr>
            <w:tcW w:w="1560" w:type="dxa"/>
            <w:vAlign w:val="center"/>
          </w:tcPr>
          <w:p w14:paraId="05B1E565" w14:textId="77777777" w:rsidR="00F70E77" w:rsidRDefault="00F5599C">
            <w:pPr>
              <w:jc w:val="right"/>
            </w:pPr>
            <w:r>
              <w:rPr>
                <w:color w:val="000000"/>
                <w:sz w:val="24"/>
              </w:rPr>
              <w:t>3,241,625.90</w:t>
            </w:r>
          </w:p>
        </w:tc>
        <w:tc>
          <w:tcPr>
            <w:tcW w:w="839" w:type="dxa"/>
            <w:vAlign w:val="center"/>
          </w:tcPr>
          <w:p w14:paraId="14B9F9FC" w14:textId="77777777" w:rsidR="00F70E77" w:rsidRDefault="00F5599C">
            <w:pPr>
              <w:jc w:val="right"/>
            </w:pPr>
            <w:r>
              <w:rPr>
                <w:color w:val="000000"/>
                <w:sz w:val="24"/>
              </w:rPr>
              <w:t>7.22%</w:t>
            </w:r>
          </w:p>
        </w:tc>
        <w:tc>
          <w:tcPr>
            <w:tcW w:w="1429" w:type="dxa"/>
            <w:vAlign w:val="center"/>
          </w:tcPr>
          <w:p w14:paraId="3DB7E50E" w14:textId="77777777" w:rsidR="00F70E77" w:rsidRDefault="00F5599C">
            <w:pPr>
              <w:jc w:val="right"/>
            </w:pPr>
            <w:r>
              <w:rPr>
                <w:color w:val="000000"/>
                <w:sz w:val="24"/>
              </w:rPr>
              <w:t>300,000.00</w:t>
            </w:r>
          </w:p>
        </w:tc>
        <w:tc>
          <w:tcPr>
            <w:tcW w:w="911" w:type="dxa"/>
            <w:vAlign w:val="center"/>
          </w:tcPr>
          <w:p w14:paraId="52DB1FE1" w14:textId="77777777" w:rsidR="00F70E77" w:rsidRDefault="00F5599C">
            <w:pPr>
              <w:jc w:val="right"/>
            </w:pPr>
            <w:r>
              <w:rPr>
                <w:color w:val="000000"/>
                <w:sz w:val="24"/>
              </w:rPr>
              <w:t>0.03%</w:t>
            </w:r>
          </w:p>
        </w:tc>
        <w:tc>
          <w:tcPr>
            <w:tcW w:w="1497" w:type="dxa"/>
            <w:vAlign w:val="center"/>
          </w:tcPr>
          <w:p w14:paraId="3B62D3C1" w14:textId="77777777" w:rsidR="00F70E77" w:rsidRDefault="00F5599C">
            <w:pPr>
              <w:jc w:val="right"/>
            </w:pPr>
            <w:r>
              <w:rPr>
                <w:color w:val="000000"/>
                <w:sz w:val="24"/>
              </w:rPr>
              <w:t>-</w:t>
            </w:r>
          </w:p>
        </w:tc>
        <w:tc>
          <w:tcPr>
            <w:tcW w:w="1203" w:type="dxa"/>
            <w:vAlign w:val="center"/>
          </w:tcPr>
          <w:p w14:paraId="596264DC" w14:textId="77777777" w:rsidR="00F70E77" w:rsidRDefault="00F5599C">
            <w:pPr>
              <w:jc w:val="right"/>
            </w:pPr>
            <w:r>
              <w:rPr>
                <w:color w:val="000000"/>
                <w:sz w:val="24"/>
              </w:rPr>
              <w:t>-</w:t>
            </w:r>
          </w:p>
        </w:tc>
      </w:tr>
      <w:tr w:rsidR="00F70E77" w14:paraId="5CA0248C" w14:textId="77777777">
        <w:tc>
          <w:tcPr>
            <w:tcW w:w="1559" w:type="dxa"/>
            <w:vAlign w:val="center"/>
          </w:tcPr>
          <w:p w14:paraId="36E39043" w14:textId="77777777" w:rsidR="00F70E77" w:rsidRDefault="00F5599C">
            <w:pPr>
              <w:jc w:val="left"/>
            </w:pPr>
            <w:r>
              <w:rPr>
                <w:color w:val="000000"/>
                <w:sz w:val="24"/>
              </w:rPr>
              <w:t>中信证券股份有限公司</w:t>
            </w:r>
          </w:p>
        </w:tc>
        <w:tc>
          <w:tcPr>
            <w:tcW w:w="1560" w:type="dxa"/>
            <w:vAlign w:val="center"/>
          </w:tcPr>
          <w:p w14:paraId="53222677" w14:textId="77777777" w:rsidR="00F70E77" w:rsidRDefault="00F5599C">
            <w:pPr>
              <w:jc w:val="right"/>
            </w:pPr>
            <w:r>
              <w:rPr>
                <w:color w:val="000000"/>
                <w:sz w:val="24"/>
              </w:rPr>
              <w:t>3,034,249.32</w:t>
            </w:r>
          </w:p>
        </w:tc>
        <w:tc>
          <w:tcPr>
            <w:tcW w:w="839" w:type="dxa"/>
            <w:vAlign w:val="center"/>
          </w:tcPr>
          <w:p w14:paraId="602A920C" w14:textId="77777777" w:rsidR="00F70E77" w:rsidRDefault="00F5599C">
            <w:pPr>
              <w:jc w:val="right"/>
            </w:pPr>
            <w:r>
              <w:rPr>
                <w:color w:val="000000"/>
                <w:sz w:val="24"/>
              </w:rPr>
              <w:t>6.75%</w:t>
            </w:r>
          </w:p>
        </w:tc>
        <w:tc>
          <w:tcPr>
            <w:tcW w:w="1429" w:type="dxa"/>
            <w:vAlign w:val="center"/>
          </w:tcPr>
          <w:p w14:paraId="5C31C900" w14:textId="77777777" w:rsidR="00F70E77" w:rsidRDefault="00F5599C">
            <w:pPr>
              <w:jc w:val="right"/>
            </w:pPr>
            <w:r>
              <w:rPr>
                <w:color w:val="000000"/>
                <w:sz w:val="24"/>
              </w:rPr>
              <w:t>173,600,000.00</w:t>
            </w:r>
          </w:p>
        </w:tc>
        <w:tc>
          <w:tcPr>
            <w:tcW w:w="911" w:type="dxa"/>
            <w:vAlign w:val="center"/>
          </w:tcPr>
          <w:p w14:paraId="7CF8DB64" w14:textId="77777777" w:rsidR="00F70E77" w:rsidRDefault="00F5599C">
            <w:pPr>
              <w:jc w:val="right"/>
            </w:pPr>
            <w:r>
              <w:rPr>
                <w:color w:val="000000"/>
                <w:sz w:val="24"/>
              </w:rPr>
              <w:t>17.51%</w:t>
            </w:r>
          </w:p>
        </w:tc>
        <w:tc>
          <w:tcPr>
            <w:tcW w:w="1497" w:type="dxa"/>
            <w:vAlign w:val="center"/>
          </w:tcPr>
          <w:p w14:paraId="720575B9" w14:textId="77777777" w:rsidR="00F70E77" w:rsidRDefault="00F5599C">
            <w:pPr>
              <w:jc w:val="right"/>
            </w:pPr>
            <w:r>
              <w:rPr>
                <w:color w:val="000000"/>
                <w:sz w:val="24"/>
              </w:rPr>
              <w:t>-</w:t>
            </w:r>
          </w:p>
        </w:tc>
        <w:tc>
          <w:tcPr>
            <w:tcW w:w="1203" w:type="dxa"/>
            <w:vAlign w:val="center"/>
          </w:tcPr>
          <w:p w14:paraId="568237B6" w14:textId="77777777" w:rsidR="00F70E77" w:rsidRDefault="00F5599C">
            <w:pPr>
              <w:jc w:val="right"/>
            </w:pPr>
            <w:r>
              <w:rPr>
                <w:color w:val="000000"/>
                <w:sz w:val="24"/>
              </w:rPr>
              <w:t>-</w:t>
            </w:r>
          </w:p>
        </w:tc>
      </w:tr>
      <w:tr w:rsidR="00F70E77" w14:paraId="7E1D367F" w14:textId="77777777">
        <w:tc>
          <w:tcPr>
            <w:tcW w:w="1559" w:type="dxa"/>
            <w:vAlign w:val="center"/>
          </w:tcPr>
          <w:p w14:paraId="06A6EA20" w14:textId="77777777" w:rsidR="00F70E77" w:rsidRDefault="00F5599C">
            <w:pPr>
              <w:jc w:val="left"/>
            </w:pPr>
            <w:r>
              <w:rPr>
                <w:color w:val="000000"/>
                <w:sz w:val="24"/>
              </w:rPr>
              <w:lastRenderedPageBreak/>
              <w:t>国金证券股份有限公司</w:t>
            </w:r>
          </w:p>
        </w:tc>
        <w:tc>
          <w:tcPr>
            <w:tcW w:w="1560" w:type="dxa"/>
            <w:vAlign w:val="center"/>
          </w:tcPr>
          <w:p w14:paraId="4C708A3E" w14:textId="77777777" w:rsidR="00F70E77" w:rsidRDefault="00F5599C">
            <w:pPr>
              <w:jc w:val="right"/>
            </w:pPr>
            <w:r>
              <w:rPr>
                <w:color w:val="000000"/>
                <w:sz w:val="24"/>
              </w:rPr>
              <w:t>6,548,475.73</w:t>
            </w:r>
          </w:p>
        </w:tc>
        <w:tc>
          <w:tcPr>
            <w:tcW w:w="839" w:type="dxa"/>
            <w:vAlign w:val="center"/>
          </w:tcPr>
          <w:p w14:paraId="14744458" w14:textId="77777777" w:rsidR="00F70E77" w:rsidRDefault="00F5599C">
            <w:pPr>
              <w:jc w:val="right"/>
            </w:pPr>
            <w:r>
              <w:rPr>
                <w:color w:val="000000"/>
                <w:sz w:val="24"/>
              </w:rPr>
              <w:t>14.58%</w:t>
            </w:r>
          </w:p>
        </w:tc>
        <w:tc>
          <w:tcPr>
            <w:tcW w:w="1429" w:type="dxa"/>
            <w:vAlign w:val="center"/>
          </w:tcPr>
          <w:p w14:paraId="4B6E92F3" w14:textId="77777777" w:rsidR="00F70E77" w:rsidRDefault="00F5599C">
            <w:pPr>
              <w:jc w:val="right"/>
            </w:pPr>
            <w:r>
              <w:rPr>
                <w:color w:val="000000"/>
                <w:sz w:val="24"/>
              </w:rPr>
              <w:t>446,500,000.00</w:t>
            </w:r>
          </w:p>
        </w:tc>
        <w:tc>
          <w:tcPr>
            <w:tcW w:w="911" w:type="dxa"/>
            <w:vAlign w:val="center"/>
          </w:tcPr>
          <w:p w14:paraId="6C0849D8" w14:textId="77777777" w:rsidR="00F70E77" w:rsidRDefault="00F5599C">
            <w:pPr>
              <w:jc w:val="right"/>
            </w:pPr>
            <w:r>
              <w:rPr>
                <w:color w:val="000000"/>
                <w:sz w:val="24"/>
              </w:rPr>
              <w:t>45.04%</w:t>
            </w:r>
          </w:p>
        </w:tc>
        <w:tc>
          <w:tcPr>
            <w:tcW w:w="1497" w:type="dxa"/>
            <w:vAlign w:val="center"/>
          </w:tcPr>
          <w:p w14:paraId="1505CDF2" w14:textId="77777777" w:rsidR="00F70E77" w:rsidRDefault="00F5599C">
            <w:pPr>
              <w:jc w:val="right"/>
            </w:pPr>
            <w:r>
              <w:rPr>
                <w:color w:val="000000"/>
                <w:sz w:val="24"/>
              </w:rPr>
              <w:t>-</w:t>
            </w:r>
          </w:p>
        </w:tc>
        <w:tc>
          <w:tcPr>
            <w:tcW w:w="1203" w:type="dxa"/>
            <w:vAlign w:val="center"/>
          </w:tcPr>
          <w:p w14:paraId="1ABA74BD" w14:textId="77777777" w:rsidR="00F70E77" w:rsidRDefault="00F5599C">
            <w:pPr>
              <w:jc w:val="right"/>
            </w:pPr>
            <w:r>
              <w:rPr>
                <w:color w:val="000000"/>
                <w:sz w:val="24"/>
              </w:rPr>
              <w:t>-</w:t>
            </w:r>
          </w:p>
        </w:tc>
      </w:tr>
      <w:tr w:rsidR="00F70E77" w14:paraId="6C0FA93B" w14:textId="77777777">
        <w:tc>
          <w:tcPr>
            <w:tcW w:w="1559" w:type="dxa"/>
            <w:vAlign w:val="center"/>
          </w:tcPr>
          <w:p w14:paraId="41C09D0C" w14:textId="77777777" w:rsidR="00F70E77" w:rsidRDefault="00F5599C">
            <w:pPr>
              <w:jc w:val="left"/>
            </w:pPr>
            <w:r>
              <w:rPr>
                <w:color w:val="000000"/>
                <w:sz w:val="24"/>
              </w:rPr>
              <w:t>川财证券有限责任公司</w:t>
            </w:r>
          </w:p>
        </w:tc>
        <w:tc>
          <w:tcPr>
            <w:tcW w:w="1560" w:type="dxa"/>
            <w:vAlign w:val="center"/>
          </w:tcPr>
          <w:p w14:paraId="1555B964" w14:textId="77777777" w:rsidR="00F70E77" w:rsidRDefault="00F5599C">
            <w:pPr>
              <w:jc w:val="right"/>
            </w:pPr>
            <w:r>
              <w:rPr>
                <w:color w:val="000000"/>
                <w:sz w:val="24"/>
              </w:rPr>
              <w:t>1,078,520.00</w:t>
            </w:r>
          </w:p>
        </w:tc>
        <w:tc>
          <w:tcPr>
            <w:tcW w:w="839" w:type="dxa"/>
            <w:vAlign w:val="center"/>
          </w:tcPr>
          <w:p w14:paraId="14B5F79D" w14:textId="77777777" w:rsidR="00F70E77" w:rsidRDefault="00F5599C">
            <w:pPr>
              <w:jc w:val="right"/>
            </w:pPr>
            <w:r>
              <w:rPr>
                <w:color w:val="000000"/>
                <w:sz w:val="24"/>
              </w:rPr>
              <w:t>2.40%</w:t>
            </w:r>
          </w:p>
        </w:tc>
        <w:tc>
          <w:tcPr>
            <w:tcW w:w="1429" w:type="dxa"/>
            <w:vAlign w:val="center"/>
          </w:tcPr>
          <w:p w14:paraId="23E9040D" w14:textId="77777777" w:rsidR="00F70E77" w:rsidRDefault="00F5599C">
            <w:pPr>
              <w:jc w:val="right"/>
            </w:pPr>
            <w:r>
              <w:rPr>
                <w:color w:val="000000"/>
                <w:sz w:val="24"/>
              </w:rPr>
              <w:t>-</w:t>
            </w:r>
          </w:p>
        </w:tc>
        <w:tc>
          <w:tcPr>
            <w:tcW w:w="911" w:type="dxa"/>
            <w:vAlign w:val="center"/>
          </w:tcPr>
          <w:p w14:paraId="3D4D1B2C" w14:textId="77777777" w:rsidR="00F70E77" w:rsidRDefault="00F5599C">
            <w:pPr>
              <w:jc w:val="right"/>
            </w:pPr>
            <w:r>
              <w:rPr>
                <w:color w:val="000000"/>
                <w:sz w:val="24"/>
              </w:rPr>
              <w:t>-</w:t>
            </w:r>
          </w:p>
        </w:tc>
        <w:tc>
          <w:tcPr>
            <w:tcW w:w="1497" w:type="dxa"/>
            <w:vAlign w:val="center"/>
          </w:tcPr>
          <w:p w14:paraId="52184684" w14:textId="77777777" w:rsidR="00F70E77" w:rsidRDefault="00F5599C">
            <w:pPr>
              <w:jc w:val="right"/>
            </w:pPr>
            <w:r>
              <w:rPr>
                <w:color w:val="000000"/>
                <w:sz w:val="24"/>
              </w:rPr>
              <w:t>-</w:t>
            </w:r>
          </w:p>
        </w:tc>
        <w:tc>
          <w:tcPr>
            <w:tcW w:w="1203" w:type="dxa"/>
            <w:vAlign w:val="center"/>
          </w:tcPr>
          <w:p w14:paraId="08562680" w14:textId="77777777" w:rsidR="00F70E77" w:rsidRDefault="00F5599C">
            <w:pPr>
              <w:jc w:val="right"/>
            </w:pPr>
            <w:r>
              <w:rPr>
                <w:color w:val="000000"/>
                <w:sz w:val="24"/>
              </w:rPr>
              <w:t>-</w:t>
            </w:r>
          </w:p>
        </w:tc>
      </w:tr>
      <w:tr w:rsidR="00F70E77" w14:paraId="03A496DA" w14:textId="77777777">
        <w:tc>
          <w:tcPr>
            <w:tcW w:w="1559" w:type="dxa"/>
            <w:vAlign w:val="center"/>
          </w:tcPr>
          <w:p w14:paraId="2FDC2722" w14:textId="77777777" w:rsidR="00F70E77" w:rsidRDefault="00F5599C">
            <w:pPr>
              <w:jc w:val="left"/>
            </w:pPr>
            <w:r>
              <w:rPr>
                <w:color w:val="000000"/>
                <w:sz w:val="24"/>
              </w:rPr>
              <w:t>国信证券股份有限公司</w:t>
            </w:r>
          </w:p>
        </w:tc>
        <w:tc>
          <w:tcPr>
            <w:tcW w:w="1560" w:type="dxa"/>
            <w:vAlign w:val="center"/>
          </w:tcPr>
          <w:p w14:paraId="2BD61001" w14:textId="77777777" w:rsidR="00F70E77" w:rsidRDefault="00F5599C">
            <w:pPr>
              <w:jc w:val="right"/>
            </w:pPr>
            <w:r>
              <w:rPr>
                <w:color w:val="000000"/>
                <w:sz w:val="24"/>
              </w:rPr>
              <w:t>-</w:t>
            </w:r>
          </w:p>
        </w:tc>
        <w:tc>
          <w:tcPr>
            <w:tcW w:w="839" w:type="dxa"/>
            <w:vAlign w:val="center"/>
          </w:tcPr>
          <w:p w14:paraId="4E30C93C" w14:textId="77777777" w:rsidR="00F70E77" w:rsidRDefault="00F5599C">
            <w:pPr>
              <w:jc w:val="right"/>
            </w:pPr>
            <w:r>
              <w:rPr>
                <w:color w:val="000000"/>
                <w:sz w:val="24"/>
              </w:rPr>
              <w:t>-</w:t>
            </w:r>
          </w:p>
        </w:tc>
        <w:tc>
          <w:tcPr>
            <w:tcW w:w="1429" w:type="dxa"/>
            <w:vAlign w:val="center"/>
          </w:tcPr>
          <w:p w14:paraId="40A4D897" w14:textId="77777777" w:rsidR="00F70E77" w:rsidRDefault="00F5599C">
            <w:pPr>
              <w:jc w:val="right"/>
            </w:pPr>
            <w:r>
              <w:rPr>
                <w:color w:val="000000"/>
                <w:sz w:val="24"/>
              </w:rPr>
              <w:t>52,200,000.00</w:t>
            </w:r>
          </w:p>
        </w:tc>
        <w:tc>
          <w:tcPr>
            <w:tcW w:w="911" w:type="dxa"/>
            <w:vAlign w:val="center"/>
          </w:tcPr>
          <w:p w14:paraId="0F15F1E0" w14:textId="77777777" w:rsidR="00F70E77" w:rsidRDefault="00F5599C">
            <w:pPr>
              <w:jc w:val="right"/>
            </w:pPr>
            <w:r>
              <w:rPr>
                <w:color w:val="000000"/>
                <w:sz w:val="24"/>
              </w:rPr>
              <w:t>5.27%</w:t>
            </w:r>
          </w:p>
        </w:tc>
        <w:tc>
          <w:tcPr>
            <w:tcW w:w="1497" w:type="dxa"/>
            <w:vAlign w:val="center"/>
          </w:tcPr>
          <w:p w14:paraId="57ECC9C2" w14:textId="77777777" w:rsidR="00F70E77" w:rsidRDefault="00F5599C">
            <w:pPr>
              <w:jc w:val="right"/>
            </w:pPr>
            <w:r>
              <w:rPr>
                <w:color w:val="000000"/>
                <w:sz w:val="24"/>
              </w:rPr>
              <w:t>-</w:t>
            </w:r>
          </w:p>
        </w:tc>
        <w:tc>
          <w:tcPr>
            <w:tcW w:w="1203" w:type="dxa"/>
            <w:vAlign w:val="center"/>
          </w:tcPr>
          <w:p w14:paraId="3204F7D6" w14:textId="77777777" w:rsidR="00F70E77" w:rsidRDefault="00F5599C">
            <w:pPr>
              <w:jc w:val="right"/>
            </w:pPr>
            <w:r>
              <w:rPr>
                <w:color w:val="000000"/>
                <w:sz w:val="24"/>
              </w:rPr>
              <w:t>-</w:t>
            </w:r>
          </w:p>
        </w:tc>
      </w:tr>
      <w:tr w:rsidR="00F70E77" w14:paraId="078C4143" w14:textId="77777777">
        <w:tc>
          <w:tcPr>
            <w:tcW w:w="1559" w:type="dxa"/>
            <w:vAlign w:val="center"/>
          </w:tcPr>
          <w:p w14:paraId="5C3BCEF5" w14:textId="77777777" w:rsidR="00F70E77" w:rsidRDefault="00F5599C">
            <w:pPr>
              <w:jc w:val="left"/>
            </w:pPr>
            <w:r>
              <w:rPr>
                <w:color w:val="000000"/>
                <w:sz w:val="24"/>
              </w:rPr>
              <w:t>国泰君安证券股份有限公司</w:t>
            </w:r>
          </w:p>
        </w:tc>
        <w:tc>
          <w:tcPr>
            <w:tcW w:w="1560" w:type="dxa"/>
            <w:vAlign w:val="center"/>
          </w:tcPr>
          <w:p w14:paraId="7D7F7BD2" w14:textId="77777777" w:rsidR="00F70E77" w:rsidRDefault="00F5599C">
            <w:pPr>
              <w:jc w:val="right"/>
            </w:pPr>
            <w:r>
              <w:rPr>
                <w:color w:val="000000"/>
                <w:sz w:val="24"/>
              </w:rPr>
              <w:t>-</w:t>
            </w:r>
          </w:p>
        </w:tc>
        <w:tc>
          <w:tcPr>
            <w:tcW w:w="839" w:type="dxa"/>
            <w:vAlign w:val="center"/>
          </w:tcPr>
          <w:p w14:paraId="1EBE19EF" w14:textId="77777777" w:rsidR="00F70E77" w:rsidRDefault="00F5599C">
            <w:pPr>
              <w:jc w:val="right"/>
            </w:pPr>
            <w:r>
              <w:rPr>
                <w:color w:val="000000"/>
                <w:sz w:val="24"/>
              </w:rPr>
              <w:t>-</w:t>
            </w:r>
          </w:p>
        </w:tc>
        <w:tc>
          <w:tcPr>
            <w:tcW w:w="1429" w:type="dxa"/>
            <w:vAlign w:val="center"/>
          </w:tcPr>
          <w:p w14:paraId="7DF59600" w14:textId="77777777" w:rsidR="00F70E77" w:rsidRDefault="00F5599C">
            <w:pPr>
              <w:jc w:val="right"/>
            </w:pPr>
            <w:r>
              <w:rPr>
                <w:color w:val="000000"/>
                <w:sz w:val="24"/>
              </w:rPr>
              <w:t>65,000,000.00</w:t>
            </w:r>
          </w:p>
        </w:tc>
        <w:tc>
          <w:tcPr>
            <w:tcW w:w="911" w:type="dxa"/>
            <w:vAlign w:val="center"/>
          </w:tcPr>
          <w:p w14:paraId="51887656" w14:textId="77777777" w:rsidR="00F70E77" w:rsidRDefault="00F5599C">
            <w:pPr>
              <w:jc w:val="right"/>
            </w:pPr>
            <w:r>
              <w:rPr>
                <w:color w:val="000000"/>
                <w:sz w:val="24"/>
              </w:rPr>
              <w:t>6.56%</w:t>
            </w:r>
          </w:p>
        </w:tc>
        <w:tc>
          <w:tcPr>
            <w:tcW w:w="1497" w:type="dxa"/>
            <w:vAlign w:val="center"/>
          </w:tcPr>
          <w:p w14:paraId="7B30904A" w14:textId="77777777" w:rsidR="00F70E77" w:rsidRDefault="00F5599C">
            <w:pPr>
              <w:jc w:val="right"/>
            </w:pPr>
            <w:r>
              <w:rPr>
                <w:color w:val="000000"/>
                <w:sz w:val="24"/>
              </w:rPr>
              <w:t>-</w:t>
            </w:r>
          </w:p>
        </w:tc>
        <w:tc>
          <w:tcPr>
            <w:tcW w:w="1203" w:type="dxa"/>
            <w:vAlign w:val="center"/>
          </w:tcPr>
          <w:p w14:paraId="111C58ED" w14:textId="77777777" w:rsidR="00F70E77" w:rsidRDefault="00F5599C">
            <w:pPr>
              <w:jc w:val="right"/>
            </w:pPr>
            <w:r>
              <w:rPr>
                <w:color w:val="000000"/>
                <w:sz w:val="24"/>
              </w:rPr>
              <w:t>-</w:t>
            </w:r>
          </w:p>
        </w:tc>
      </w:tr>
      <w:tr w:rsidR="00F70E77" w14:paraId="42179029" w14:textId="77777777">
        <w:tc>
          <w:tcPr>
            <w:tcW w:w="1559" w:type="dxa"/>
            <w:vAlign w:val="center"/>
          </w:tcPr>
          <w:p w14:paraId="2AB04D8E" w14:textId="77777777" w:rsidR="00F70E77" w:rsidRDefault="00F5599C">
            <w:pPr>
              <w:jc w:val="left"/>
            </w:pPr>
            <w:r>
              <w:rPr>
                <w:color w:val="000000"/>
                <w:sz w:val="24"/>
              </w:rPr>
              <w:t>中国国际金融股份有限公司</w:t>
            </w:r>
          </w:p>
        </w:tc>
        <w:tc>
          <w:tcPr>
            <w:tcW w:w="1560" w:type="dxa"/>
            <w:vAlign w:val="center"/>
          </w:tcPr>
          <w:p w14:paraId="489C0C7D" w14:textId="77777777" w:rsidR="00F70E77" w:rsidRDefault="00F5599C">
            <w:pPr>
              <w:jc w:val="right"/>
            </w:pPr>
            <w:r>
              <w:rPr>
                <w:color w:val="000000"/>
                <w:sz w:val="24"/>
              </w:rPr>
              <w:t>-</w:t>
            </w:r>
          </w:p>
        </w:tc>
        <w:tc>
          <w:tcPr>
            <w:tcW w:w="839" w:type="dxa"/>
            <w:vAlign w:val="center"/>
          </w:tcPr>
          <w:p w14:paraId="2597F153" w14:textId="77777777" w:rsidR="00F70E77" w:rsidRDefault="00F5599C">
            <w:pPr>
              <w:jc w:val="right"/>
            </w:pPr>
            <w:r>
              <w:rPr>
                <w:color w:val="000000"/>
                <w:sz w:val="24"/>
              </w:rPr>
              <w:t>-</w:t>
            </w:r>
          </w:p>
        </w:tc>
        <w:tc>
          <w:tcPr>
            <w:tcW w:w="1429" w:type="dxa"/>
            <w:vAlign w:val="center"/>
          </w:tcPr>
          <w:p w14:paraId="5111D5CB" w14:textId="77777777" w:rsidR="00F70E77" w:rsidRDefault="00F5599C">
            <w:pPr>
              <w:jc w:val="right"/>
            </w:pPr>
            <w:r>
              <w:rPr>
                <w:color w:val="000000"/>
                <w:sz w:val="24"/>
              </w:rPr>
              <w:t>102,800,000.00</w:t>
            </w:r>
          </w:p>
        </w:tc>
        <w:tc>
          <w:tcPr>
            <w:tcW w:w="911" w:type="dxa"/>
            <w:vAlign w:val="center"/>
          </w:tcPr>
          <w:p w14:paraId="3443A204" w14:textId="77777777" w:rsidR="00F70E77" w:rsidRDefault="00F5599C">
            <w:pPr>
              <w:jc w:val="right"/>
            </w:pPr>
            <w:r>
              <w:rPr>
                <w:color w:val="000000"/>
                <w:sz w:val="24"/>
              </w:rPr>
              <w:t>10.37%</w:t>
            </w:r>
          </w:p>
        </w:tc>
        <w:tc>
          <w:tcPr>
            <w:tcW w:w="1497" w:type="dxa"/>
            <w:vAlign w:val="center"/>
          </w:tcPr>
          <w:p w14:paraId="21AB420E" w14:textId="77777777" w:rsidR="00F70E77" w:rsidRDefault="00F5599C">
            <w:pPr>
              <w:jc w:val="right"/>
            </w:pPr>
            <w:r>
              <w:rPr>
                <w:color w:val="000000"/>
                <w:sz w:val="24"/>
              </w:rPr>
              <w:t>-</w:t>
            </w:r>
          </w:p>
        </w:tc>
        <w:tc>
          <w:tcPr>
            <w:tcW w:w="1203" w:type="dxa"/>
            <w:vAlign w:val="center"/>
          </w:tcPr>
          <w:p w14:paraId="4211DB51" w14:textId="77777777" w:rsidR="00F70E77" w:rsidRDefault="00F5599C">
            <w:pPr>
              <w:jc w:val="right"/>
            </w:pPr>
            <w:r>
              <w:rPr>
                <w:color w:val="000000"/>
                <w:sz w:val="24"/>
              </w:rPr>
              <w:t>-</w:t>
            </w:r>
          </w:p>
        </w:tc>
      </w:tr>
      <w:tr w:rsidR="00F70E77" w14:paraId="4148C2C5" w14:textId="77777777">
        <w:tc>
          <w:tcPr>
            <w:tcW w:w="1559" w:type="dxa"/>
            <w:vAlign w:val="center"/>
          </w:tcPr>
          <w:p w14:paraId="1D0257A7" w14:textId="77777777" w:rsidR="00F70E77" w:rsidRDefault="00F5599C">
            <w:pPr>
              <w:jc w:val="left"/>
            </w:pPr>
            <w:r>
              <w:rPr>
                <w:color w:val="000000"/>
                <w:sz w:val="24"/>
              </w:rPr>
              <w:t>中信建投证券股份有限公司</w:t>
            </w:r>
          </w:p>
        </w:tc>
        <w:tc>
          <w:tcPr>
            <w:tcW w:w="1560" w:type="dxa"/>
            <w:vAlign w:val="center"/>
          </w:tcPr>
          <w:p w14:paraId="7DE96493" w14:textId="77777777" w:rsidR="00F70E77" w:rsidRDefault="00F5599C">
            <w:pPr>
              <w:jc w:val="right"/>
            </w:pPr>
            <w:r>
              <w:rPr>
                <w:color w:val="000000"/>
                <w:sz w:val="24"/>
              </w:rPr>
              <w:t>10,752,625.48</w:t>
            </w:r>
          </w:p>
        </w:tc>
        <w:tc>
          <w:tcPr>
            <w:tcW w:w="839" w:type="dxa"/>
            <w:vAlign w:val="center"/>
          </w:tcPr>
          <w:p w14:paraId="7DC46378" w14:textId="77777777" w:rsidR="00F70E77" w:rsidRDefault="00F5599C">
            <w:pPr>
              <w:jc w:val="right"/>
            </w:pPr>
            <w:r>
              <w:rPr>
                <w:color w:val="000000"/>
                <w:sz w:val="24"/>
              </w:rPr>
              <w:t>23.93%</w:t>
            </w:r>
          </w:p>
        </w:tc>
        <w:tc>
          <w:tcPr>
            <w:tcW w:w="1429" w:type="dxa"/>
            <w:vAlign w:val="center"/>
          </w:tcPr>
          <w:p w14:paraId="7228ED66" w14:textId="77777777" w:rsidR="00F70E77" w:rsidRDefault="00F5599C">
            <w:pPr>
              <w:jc w:val="right"/>
            </w:pPr>
            <w:r>
              <w:rPr>
                <w:color w:val="000000"/>
                <w:sz w:val="24"/>
              </w:rPr>
              <w:t>-</w:t>
            </w:r>
          </w:p>
        </w:tc>
        <w:tc>
          <w:tcPr>
            <w:tcW w:w="911" w:type="dxa"/>
            <w:vAlign w:val="center"/>
          </w:tcPr>
          <w:p w14:paraId="2728572B" w14:textId="77777777" w:rsidR="00F70E77" w:rsidRDefault="00F5599C">
            <w:pPr>
              <w:jc w:val="right"/>
            </w:pPr>
            <w:r>
              <w:rPr>
                <w:color w:val="000000"/>
                <w:sz w:val="24"/>
              </w:rPr>
              <w:t>-</w:t>
            </w:r>
          </w:p>
        </w:tc>
        <w:tc>
          <w:tcPr>
            <w:tcW w:w="1497" w:type="dxa"/>
            <w:vAlign w:val="center"/>
          </w:tcPr>
          <w:p w14:paraId="51A4E2DD" w14:textId="77777777" w:rsidR="00F70E77" w:rsidRDefault="00F5599C">
            <w:pPr>
              <w:jc w:val="right"/>
            </w:pPr>
            <w:r>
              <w:rPr>
                <w:color w:val="000000"/>
                <w:sz w:val="24"/>
              </w:rPr>
              <w:t>-</w:t>
            </w:r>
          </w:p>
        </w:tc>
        <w:tc>
          <w:tcPr>
            <w:tcW w:w="1203" w:type="dxa"/>
            <w:vAlign w:val="center"/>
          </w:tcPr>
          <w:p w14:paraId="3DA014BF" w14:textId="77777777" w:rsidR="00F70E77" w:rsidRDefault="00F5599C">
            <w:pPr>
              <w:jc w:val="right"/>
            </w:pPr>
            <w:r>
              <w:rPr>
                <w:color w:val="000000"/>
                <w:sz w:val="24"/>
              </w:rPr>
              <w:t>-</w:t>
            </w:r>
          </w:p>
        </w:tc>
      </w:tr>
      <w:tr w:rsidR="00F70E77" w14:paraId="43BBB18D" w14:textId="77777777">
        <w:tc>
          <w:tcPr>
            <w:tcW w:w="1559" w:type="dxa"/>
            <w:vAlign w:val="center"/>
          </w:tcPr>
          <w:p w14:paraId="1F64E22D" w14:textId="77777777" w:rsidR="00F70E77" w:rsidRDefault="00F5599C">
            <w:pPr>
              <w:jc w:val="left"/>
            </w:pPr>
            <w:r>
              <w:rPr>
                <w:color w:val="000000"/>
                <w:sz w:val="24"/>
              </w:rPr>
              <w:t>西部证券股份有限公司</w:t>
            </w:r>
          </w:p>
        </w:tc>
        <w:tc>
          <w:tcPr>
            <w:tcW w:w="1560" w:type="dxa"/>
            <w:vAlign w:val="center"/>
          </w:tcPr>
          <w:p w14:paraId="7C458D52" w14:textId="77777777" w:rsidR="00F70E77" w:rsidRDefault="00F5599C">
            <w:pPr>
              <w:jc w:val="right"/>
            </w:pPr>
            <w:r>
              <w:rPr>
                <w:color w:val="000000"/>
                <w:sz w:val="24"/>
              </w:rPr>
              <w:t>-</w:t>
            </w:r>
          </w:p>
        </w:tc>
        <w:tc>
          <w:tcPr>
            <w:tcW w:w="839" w:type="dxa"/>
            <w:vAlign w:val="center"/>
          </w:tcPr>
          <w:p w14:paraId="134B6CBE" w14:textId="77777777" w:rsidR="00F70E77" w:rsidRDefault="00F5599C">
            <w:pPr>
              <w:jc w:val="right"/>
            </w:pPr>
            <w:r>
              <w:rPr>
                <w:color w:val="000000"/>
                <w:sz w:val="24"/>
              </w:rPr>
              <w:t>-</w:t>
            </w:r>
          </w:p>
        </w:tc>
        <w:tc>
          <w:tcPr>
            <w:tcW w:w="1429" w:type="dxa"/>
            <w:vAlign w:val="center"/>
          </w:tcPr>
          <w:p w14:paraId="4F976281" w14:textId="77777777" w:rsidR="00F70E77" w:rsidRDefault="00F5599C">
            <w:pPr>
              <w:jc w:val="right"/>
            </w:pPr>
            <w:r>
              <w:rPr>
                <w:color w:val="000000"/>
                <w:sz w:val="24"/>
              </w:rPr>
              <w:t>9,000,000.00</w:t>
            </w:r>
          </w:p>
        </w:tc>
        <w:tc>
          <w:tcPr>
            <w:tcW w:w="911" w:type="dxa"/>
            <w:vAlign w:val="center"/>
          </w:tcPr>
          <w:p w14:paraId="7DAAD284" w14:textId="77777777" w:rsidR="00F70E77" w:rsidRDefault="00F5599C">
            <w:pPr>
              <w:jc w:val="right"/>
            </w:pPr>
            <w:r>
              <w:rPr>
                <w:color w:val="000000"/>
                <w:sz w:val="24"/>
              </w:rPr>
              <w:t>0.91%</w:t>
            </w:r>
          </w:p>
        </w:tc>
        <w:tc>
          <w:tcPr>
            <w:tcW w:w="1497" w:type="dxa"/>
            <w:vAlign w:val="center"/>
          </w:tcPr>
          <w:p w14:paraId="1D5B0220" w14:textId="77777777" w:rsidR="00F70E77" w:rsidRDefault="00F5599C">
            <w:pPr>
              <w:jc w:val="right"/>
            </w:pPr>
            <w:r>
              <w:rPr>
                <w:color w:val="000000"/>
                <w:sz w:val="24"/>
              </w:rPr>
              <w:t>-</w:t>
            </w:r>
          </w:p>
        </w:tc>
        <w:tc>
          <w:tcPr>
            <w:tcW w:w="1203" w:type="dxa"/>
            <w:vAlign w:val="center"/>
          </w:tcPr>
          <w:p w14:paraId="476D35F4" w14:textId="77777777" w:rsidR="00F70E77" w:rsidRDefault="00F5599C">
            <w:pPr>
              <w:jc w:val="right"/>
            </w:pPr>
            <w:r>
              <w:rPr>
                <w:color w:val="000000"/>
                <w:sz w:val="24"/>
              </w:rPr>
              <w:t>-</w:t>
            </w:r>
          </w:p>
        </w:tc>
      </w:tr>
      <w:tr w:rsidR="00F70E77" w14:paraId="17E91A68" w14:textId="77777777">
        <w:tc>
          <w:tcPr>
            <w:tcW w:w="1559" w:type="dxa"/>
            <w:vAlign w:val="center"/>
          </w:tcPr>
          <w:p w14:paraId="129734E2" w14:textId="77777777" w:rsidR="00F70E77" w:rsidRDefault="00F5599C">
            <w:pPr>
              <w:jc w:val="left"/>
            </w:pPr>
            <w:r>
              <w:rPr>
                <w:color w:val="000000"/>
                <w:sz w:val="24"/>
              </w:rPr>
              <w:t>申万宏源证券有限公司</w:t>
            </w:r>
          </w:p>
        </w:tc>
        <w:tc>
          <w:tcPr>
            <w:tcW w:w="1560" w:type="dxa"/>
            <w:vAlign w:val="center"/>
          </w:tcPr>
          <w:p w14:paraId="4DD48097" w14:textId="77777777" w:rsidR="00F70E77" w:rsidRDefault="00F5599C">
            <w:pPr>
              <w:jc w:val="right"/>
            </w:pPr>
            <w:r>
              <w:rPr>
                <w:color w:val="000000"/>
                <w:sz w:val="24"/>
              </w:rPr>
              <w:t>18,273,164.05</w:t>
            </w:r>
          </w:p>
        </w:tc>
        <w:tc>
          <w:tcPr>
            <w:tcW w:w="839" w:type="dxa"/>
            <w:vAlign w:val="center"/>
          </w:tcPr>
          <w:p w14:paraId="6C560D6D" w14:textId="77777777" w:rsidR="00F70E77" w:rsidRDefault="00F5599C">
            <w:pPr>
              <w:jc w:val="right"/>
            </w:pPr>
            <w:r>
              <w:rPr>
                <w:color w:val="000000"/>
                <w:sz w:val="24"/>
              </w:rPr>
              <w:t>40.67%</w:t>
            </w:r>
          </w:p>
        </w:tc>
        <w:tc>
          <w:tcPr>
            <w:tcW w:w="1429" w:type="dxa"/>
            <w:vAlign w:val="center"/>
          </w:tcPr>
          <w:p w14:paraId="3C4DF001" w14:textId="77777777" w:rsidR="00F70E77" w:rsidRDefault="00F5599C">
            <w:pPr>
              <w:jc w:val="right"/>
            </w:pPr>
            <w:r>
              <w:rPr>
                <w:color w:val="000000"/>
                <w:sz w:val="24"/>
              </w:rPr>
              <w:t>14,500,000.00</w:t>
            </w:r>
          </w:p>
        </w:tc>
        <w:tc>
          <w:tcPr>
            <w:tcW w:w="911" w:type="dxa"/>
            <w:vAlign w:val="center"/>
          </w:tcPr>
          <w:p w14:paraId="14FD354D" w14:textId="77777777" w:rsidR="00F70E77" w:rsidRDefault="00F5599C">
            <w:pPr>
              <w:jc w:val="right"/>
            </w:pPr>
            <w:r>
              <w:rPr>
                <w:color w:val="000000"/>
                <w:sz w:val="24"/>
              </w:rPr>
              <w:t>1.46%</w:t>
            </w:r>
          </w:p>
        </w:tc>
        <w:tc>
          <w:tcPr>
            <w:tcW w:w="1497" w:type="dxa"/>
            <w:vAlign w:val="center"/>
          </w:tcPr>
          <w:p w14:paraId="50F283C5" w14:textId="77777777" w:rsidR="00F70E77" w:rsidRDefault="00F5599C">
            <w:pPr>
              <w:jc w:val="right"/>
            </w:pPr>
            <w:r>
              <w:rPr>
                <w:color w:val="000000"/>
                <w:sz w:val="24"/>
              </w:rPr>
              <w:t>-</w:t>
            </w:r>
          </w:p>
        </w:tc>
        <w:tc>
          <w:tcPr>
            <w:tcW w:w="1203" w:type="dxa"/>
            <w:vAlign w:val="center"/>
          </w:tcPr>
          <w:p w14:paraId="02B5EA45" w14:textId="77777777" w:rsidR="00F70E77" w:rsidRDefault="00F5599C">
            <w:pPr>
              <w:jc w:val="right"/>
            </w:pPr>
            <w:r>
              <w:rPr>
                <w:color w:val="000000"/>
                <w:sz w:val="24"/>
              </w:rPr>
              <w:t>-</w:t>
            </w:r>
          </w:p>
        </w:tc>
      </w:tr>
    </w:tbl>
    <w:p w14:paraId="64A6CA3E" w14:textId="77777777" w:rsidR="00F70E77" w:rsidRDefault="00F5599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6DA9A1C9" w14:textId="77777777" w:rsidR="00F70E77" w:rsidRDefault="00F5599C">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FB08020"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513018E0" w14:textId="77777777" w:rsidR="001548F9" w:rsidRPr="00035D71" w:rsidRDefault="001548F9" w:rsidP="0048308E">
      <w:pPr>
        <w:spacing w:before="29" w:line="288" w:lineRule="auto"/>
        <w:rPr>
          <w:color w:val="000000"/>
          <w:sz w:val="24"/>
        </w:rPr>
      </w:pPr>
    </w:p>
    <w:p w14:paraId="3D372DA1" w14:textId="77777777" w:rsidR="001548F9" w:rsidRPr="00035D71" w:rsidRDefault="001548F9" w:rsidP="0048308E">
      <w:pPr>
        <w:pStyle w:val="20"/>
        <w:spacing w:before="29" w:after="0" w:line="288" w:lineRule="auto"/>
        <w:rPr>
          <w:rFonts w:ascii="Times New Roman" w:hAnsi="Times New Roman"/>
          <w:kern w:val="0"/>
          <w:szCs w:val="24"/>
        </w:rPr>
      </w:pPr>
      <w:bookmarkStart w:id="98" w:name="_Toc490928471"/>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3D2C46EB" w14:textId="77777777" w:rsidTr="00472203">
        <w:tc>
          <w:tcPr>
            <w:tcW w:w="720" w:type="dxa"/>
            <w:vAlign w:val="center"/>
          </w:tcPr>
          <w:p w14:paraId="08DE54AE"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54634CDC"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00886FDD"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0D381FE5"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F70E77" w14:paraId="0902404B" w14:textId="77777777">
        <w:tc>
          <w:tcPr>
            <w:tcW w:w="720" w:type="dxa"/>
            <w:vAlign w:val="center"/>
          </w:tcPr>
          <w:p w14:paraId="66A98996" w14:textId="77777777" w:rsidR="00F70E77" w:rsidRDefault="00F5599C">
            <w:pPr>
              <w:jc w:val="center"/>
            </w:pPr>
            <w:r>
              <w:rPr>
                <w:color w:val="000000"/>
                <w:sz w:val="24"/>
              </w:rPr>
              <w:t>1</w:t>
            </w:r>
          </w:p>
        </w:tc>
        <w:tc>
          <w:tcPr>
            <w:tcW w:w="4319" w:type="dxa"/>
            <w:vAlign w:val="center"/>
          </w:tcPr>
          <w:p w14:paraId="11102A58" w14:textId="77777777" w:rsidR="00F70E77" w:rsidRDefault="00F5599C">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34352632" w14:textId="77777777" w:rsidR="00F70E77" w:rsidRDefault="00F5599C">
            <w:r>
              <w:rPr>
                <w:color w:val="000000"/>
                <w:sz w:val="24"/>
              </w:rPr>
              <w:t>中国证券报、上海证券报、证券时报</w:t>
            </w:r>
          </w:p>
        </w:tc>
        <w:tc>
          <w:tcPr>
            <w:tcW w:w="1440" w:type="dxa"/>
            <w:vAlign w:val="center"/>
          </w:tcPr>
          <w:p w14:paraId="760716CA" w14:textId="77777777" w:rsidR="00F70E77" w:rsidRDefault="00F5599C">
            <w:pPr>
              <w:jc w:val="center"/>
            </w:pPr>
            <w:r>
              <w:rPr>
                <w:color w:val="000000"/>
                <w:sz w:val="24"/>
              </w:rPr>
              <w:t>2017-01-09</w:t>
            </w:r>
          </w:p>
        </w:tc>
      </w:tr>
      <w:tr w:rsidR="00F70E77" w14:paraId="791AE63A" w14:textId="77777777">
        <w:tc>
          <w:tcPr>
            <w:tcW w:w="720" w:type="dxa"/>
            <w:vAlign w:val="center"/>
          </w:tcPr>
          <w:p w14:paraId="366928EE" w14:textId="77777777" w:rsidR="00F70E77" w:rsidRDefault="00F5599C">
            <w:pPr>
              <w:jc w:val="center"/>
            </w:pPr>
            <w:r>
              <w:rPr>
                <w:color w:val="000000"/>
                <w:sz w:val="24"/>
              </w:rPr>
              <w:t>2</w:t>
            </w:r>
          </w:p>
        </w:tc>
        <w:tc>
          <w:tcPr>
            <w:tcW w:w="4319" w:type="dxa"/>
            <w:vAlign w:val="center"/>
          </w:tcPr>
          <w:p w14:paraId="7B540853" w14:textId="77777777" w:rsidR="00F70E77" w:rsidRDefault="00F5599C">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61D05E7F" w14:textId="77777777" w:rsidR="00F70E77" w:rsidRDefault="00F5599C">
            <w:r>
              <w:rPr>
                <w:color w:val="000000"/>
                <w:sz w:val="24"/>
              </w:rPr>
              <w:t>中国证券报、上海证券报、证券时报</w:t>
            </w:r>
          </w:p>
        </w:tc>
        <w:tc>
          <w:tcPr>
            <w:tcW w:w="1440" w:type="dxa"/>
            <w:vAlign w:val="center"/>
          </w:tcPr>
          <w:p w14:paraId="11C62234" w14:textId="77777777" w:rsidR="00F70E77" w:rsidRDefault="00F5599C">
            <w:pPr>
              <w:jc w:val="center"/>
            </w:pPr>
            <w:r>
              <w:rPr>
                <w:color w:val="000000"/>
                <w:sz w:val="24"/>
              </w:rPr>
              <w:t>2017-01-09</w:t>
            </w:r>
          </w:p>
        </w:tc>
      </w:tr>
      <w:tr w:rsidR="00F70E77" w14:paraId="7531F5EB" w14:textId="77777777">
        <w:tc>
          <w:tcPr>
            <w:tcW w:w="720" w:type="dxa"/>
            <w:vAlign w:val="center"/>
          </w:tcPr>
          <w:p w14:paraId="17FF27E6" w14:textId="77777777" w:rsidR="00F70E77" w:rsidRDefault="00F5599C">
            <w:pPr>
              <w:jc w:val="center"/>
            </w:pPr>
            <w:r>
              <w:rPr>
                <w:color w:val="000000"/>
                <w:sz w:val="24"/>
              </w:rPr>
              <w:t>3</w:t>
            </w:r>
          </w:p>
        </w:tc>
        <w:tc>
          <w:tcPr>
            <w:tcW w:w="4319" w:type="dxa"/>
            <w:vAlign w:val="center"/>
          </w:tcPr>
          <w:p w14:paraId="32AA5A87" w14:textId="77777777" w:rsidR="00F70E77" w:rsidRDefault="00F5599C">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4C5FBAD1" w14:textId="77777777" w:rsidR="00F70E77" w:rsidRDefault="00F5599C">
            <w:r>
              <w:rPr>
                <w:color w:val="000000"/>
                <w:sz w:val="24"/>
              </w:rPr>
              <w:t>中国证券报、上海证券报、证券时报</w:t>
            </w:r>
          </w:p>
        </w:tc>
        <w:tc>
          <w:tcPr>
            <w:tcW w:w="1440" w:type="dxa"/>
            <w:vAlign w:val="center"/>
          </w:tcPr>
          <w:p w14:paraId="0F8ED299" w14:textId="77777777" w:rsidR="00F70E77" w:rsidRDefault="00F5599C">
            <w:pPr>
              <w:jc w:val="center"/>
            </w:pPr>
            <w:r>
              <w:rPr>
                <w:color w:val="000000"/>
                <w:sz w:val="24"/>
              </w:rPr>
              <w:t>2017-01-09</w:t>
            </w:r>
          </w:p>
        </w:tc>
      </w:tr>
      <w:tr w:rsidR="00F70E77" w14:paraId="1D9BCB9B" w14:textId="77777777">
        <w:tc>
          <w:tcPr>
            <w:tcW w:w="720" w:type="dxa"/>
            <w:vAlign w:val="center"/>
          </w:tcPr>
          <w:p w14:paraId="18B43D5F" w14:textId="77777777" w:rsidR="00F70E77" w:rsidRDefault="00F5599C">
            <w:pPr>
              <w:jc w:val="center"/>
            </w:pPr>
            <w:r>
              <w:rPr>
                <w:color w:val="000000"/>
                <w:sz w:val="24"/>
              </w:rPr>
              <w:t>4</w:t>
            </w:r>
          </w:p>
        </w:tc>
        <w:tc>
          <w:tcPr>
            <w:tcW w:w="4319" w:type="dxa"/>
            <w:vAlign w:val="center"/>
          </w:tcPr>
          <w:p w14:paraId="55A328DF" w14:textId="77777777" w:rsidR="00F70E77" w:rsidRDefault="00F5599C">
            <w:r>
              <w:rPr>
                <w:color w:val="000000"/>
                <w:sz w:val="24"/>
              </w:rPr>
              <w:t>交银施罗德增强收益债券型证券投资基</w:t>
            </w:r>
            <w:r>
              <w:rPr>
                <w:color w:val="000000"/>
                <w:sz w:val="24"/>
              </w:rPr>
              <w:lastRenderedPageBreak/>
              <w:t>金（交银施罗德荣泰保本混合型证券投资基金）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6F63D82A" w14:textId="77777777" w:rsidR="00F70E77" w:rsidRDefault="00F5599C">
            <w:r>
              <w:rPr>
                <w:color w:val="000000"/>
                <w:sz w:val="24"/>
              </w:rPr>
              <w:lastRenderedPageBreak/>
              <w:t>中国证券报、上海证券</w:t>
            </w:r>
            <w:r>
              <w:rPr>
                <w:color w:val="000000"/>
                <w:sz w:val="24"/>
              </w:rPr>
              <w:lastRenderedPageBreak/>
              <w:t>报、证券时报</w:t>
            </w:r>
          </w:p>
        </w:tc>
        <w:tc>
          <w:tcPr>
            <w:tcW w:w="1440" w:type="dxa"/>
            <w:vAlign w:val="center"/>
          </w:tcPr>
          <w:p w14:paraId="6468A556" w14:textId="77777777" w:rsidR="00F70E77" w:rsidRDefault="00F5599C">
            <w:pPr>
              <w:jc w:val="center"/>
            </w:pPr>
            <w:r>
              <w:rPr>
                <w:color w:val="000000"/>
                <w:sz w:val="24"/>
              </w:rPr>
              <w:lastRenderedPageBreak/>
              <w:t>2017-01-19</w:t>
            </w:r>
          </w:p>
        </w:tc>
      </w:tr>
      <w:tr w:rsidR="00F70E77" w14:paraId="1D42ED7A" w14:textId="77777777">
        <w:tc>
          <w:tcPr>
            <w:tcW w:w="720" w:type="dxa"/>
            <w:vAlign w:val="center"/>
          </w:tcPr>
          <w:p w14:paraId="7CDEBA58" w14:textId="77777777" w:rsidR="00F70E77" w:rsidRDefault="00F5599C">
            <w:pPr>
              <w:jc w:val="center"/>
            </w:pPr>
            <w:r>
              <w:rPr>
                <w:color w:val="000000"/>
                <w:sz w:val="24"/>
              </w:rPr>
              <w:t>5</w:t>
            </w:r>
          </w:p>
        </w:tc>
        <w:tc>
          <w:tcPr>
            <w:tcW w:w="4319" w:type="dxa"/>
            <w:vAlign w:val="center"/>
          </w:tcPr>
          <w:p w14:paraId="079FB54A" w14:textId="77777777" w:rsidR="00F70E77" w:rsidRDefault="00F5599C">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4FA79FA" w14:textId="77777777" w:rsidR="00F70E77" w:rsidRDefault="00F5599C">
            <w:r>
              <w:rPr>
                <w:color w:val="000000"/>
                <w:sz w:val="24"/>
              </w:rPr>
              <w:t>中国证券报、上海证券报、证券时报</w:t>
            </w:r>
          </w:p>
        </w:tc>
        <w:tc>
          <w:tcPr>
            <w:tcW w:w="1440" w:type="dxa"/>
            <w:vAlign w:val="center"/>
          </w:tcPr>
          <w:p w14:paraId="68263818" w14:textId="77777777" w:rsidR="00F70E77" w:rsidRDefault="00F5599C">
            <w:pPr>
              <w:jc w:val="center"/>
            </w:pPr>
            <w:r>
              <w:rPr>
                <w:color w:val="000000"/>
                <w:sz w:val="24"/>
              </w:rPr>
              <w:t>2017-02-23</w:t>
            </w:r>
          </w:p>
        </w:tc>
      </w:tr>
      <w:tr w:rsidR="00F70E77" w14:paraId="474A49CB" w14:textId="77777777">
        <w:tc>
          <w:tcPr>
            <w:tcW w:w="720" w:type="dxa"/>
            <w:vAlign w:val="center"/>
          </w:tcPr>
          <w:p w14:paraId="2B9D255B" w14:textId="77777777" w:rsidR="00F70E77" w:rsidRDefault="00F5599C">
            <w:pPr>
              <w:jc w:val="center"/>
            </w:pPr>
            <w:r>
              <w:rPr>
                <w:color w:val="000000"/>
                <w:sz w:val="24"/>
              </w:rPr>
              <w:t>6</w:t>
            </w:r>
          </w:p>
        </w:tc>
        <w:tc>
          <w:tcPr>
            <w:tcW w:w="4319" w:type="dxa"/>
            <w:vAlign w:val="center"/>
          </w:tcPr>
          <w:p w14:paraId="46AEEB33" w14:textId="77777777" w:rsidR="00F70E77" w:rsidRDefault="00F5599C">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3F81E6E2" w14:textId="77777777" w:rsidR="00F70E77" w:rsidRDefault="00F5599C">
            <w:r>
              <w:rPr>
                <w:color w:val="000000"/>
                <w:sz w:val="24"/>
              </w:rPr>
              <w:t>中国证券报、上海证券报、证券时报</w:t>
            </w:r>
          </w:p>
        </w:tc>
        <w:tc>
          <w:tcPr>
            <w:tcW w:w="1440" w:type="dxa"/>
            <w:vAlign w:val="center"/>
          </w:tcPr>
          <w:p w14:paraId="75834065" w14:textId="77777777" w:rsidR="00F70E77" w:rsidRDefault="00F5599C">
            <w:pPr>
              <w:jc w:val="center"/>
            </w:pPr>
            <w:r>
              <w:rPr>
                <w:color w:val="000000"/>
                <w:sz w:val="24"/>
              </w:rPr>
              <w:t>2017-02-24</w:t>
            </w:r>
          </w:p>
        </w:tc>
      </w:tr>
      <w:tr w:rsidR="00F70E77" w14:paraId="1CAE215A" w14:textId="77777777">
        <w:tc>
          <w:tcPr>
            <w:tcW w:w="720" w:type="dxa"/>
            <w:vAlign w:val="center"/>
          </w:tcPr>
          <w:p w14:paraId="07FDC831" w14:textId="77777777" w:rsidR="00F70E77" w:rsidRDefault="00F5599C">
            <w:pPr>
              <w:jc w:val="center"/>
            </w:pPr>
            <w:r>
              <w:rPr>
                <w:color w:val="000000"/>
                <w:sz w:val="24"/>
              </w:rPr>
              <w:t>7</w:t>
            </w:r>
          </w:p>
        </w:tc>
        <w:tc>
          <w:tcPr>
            <w:tcW w:w="4319" w:type="dxa"/>
            <w:vAlign w:val="center"/>
          </w:tcPr>
          <w:p w14:paraId="2DF5B24E" w14:textId="77777777" w:rsidR="00F70E77" w:rsidRDefault="00F5599C">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45C61E25" w14:textId="77777777" w:rsidR="00F70E77" w:rsidRDefault="00F5599C">
            <w:r>
              <w:rPr>
                <w:color w:val="000000"/>
                <w:sz w:val="24"/>
              </w:rPr>
              <w:t>中国证券报、上海证券报、证券时报</w:t>
            </w:r>
          </w:p>
        </w:tc>
        <w:tc>
          <w:tcPr>
            <w:tcW w:w="1440" w:type="dxa"/>
            <w:vAlign w:val="center"/>
          </w:tcPr>
          <w:p w14:paraId="5C7F5A0A" w14:textId="77777777" w:rsidR="00F70E77" w:rsidRDefault="00F5599C">
            <w:pPr>
              <w:jc w:val="center"/>
            </w:pPr>
            <w:r>
              <w:rPr>
                <w:color w:val="000000"/>
                <w:sz w:val="24"/>
              </w:rPr>
              <w:t>2017-02-24</w:t>
            </w:r>
          </w:p>
        </w:tc>
      </w:tr>
      <w:tr w:rsidR="00F70E77" w14:paraId="54CBC0B4" w14:textId="77777777">
        <w:tc>
          <w:tcPr>
            <w:tcW w:w="720" w:type="dxa"/>
            <w:vAlign w:val="center"/>
          </w:tcPr>
          <w:p w14:paraId="5F424CDD" w14:textId="77777777" w:rsidR="00F70E77" w:rsidRDefault="00F5599C">
            <w:pPr>
              <w:jc w:val="center"/>
            </w:pPr>
            <w:r>
              <w:rPr>
                <w:color w:val="000000"/>
                <w:sz w:val="24"/>
              </w:rPr>
              <w:t>8</w:t>
            </w:r>
          </w:p>
        </w:tc>
        <w:tc>
          <w:tcPr>
            <w:tcW w:w="4319" w:type="dxa"/>
            <w:vAlign w:val="center"/>
          </w:tcPr>
          <w:p w14:paraId="0D8BABF4" w14:textId="77777777" w:rsidR="00F70E77" w:rsidRDefault="00F5599C">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4250782C" w14:textId="77777777" w:rsidR="00F70E77" w:rsidRDefault="00F5599C">
            <w:r>
              <w:rPr>
                <w:color w:val="000000"/>
                <w:sz w:val="24"/>
              </w:rPr>
              <w:t>中国证券报、上海证券报、证券时报</w:t>
            </w:r>
          </w:p>
        </w:tc>
        <w:tc>
          <w:tcPr>
            <w:tcW w:w="1440" w:type="dxa"/>
            <w:vAlign w:val="center"/>
          </w:tcPr>
          <w:p w14:paraId="241F033B" w14:textId="77777777" w:rsidR="00F70E77" w:rsidRDefault="00F5599C">
            <w:pPr>
              <w:jc w:val="center"/>
            </w:pPr>
            <w:r>
              <w:rPr>
                <w:color w:val="000000"/>
                <w:sz w:val="24"/>
              </w:rPr>
              <w:t>2017-03-03</w:t>
            </w:r>
          </w:p>
        </w:tc>
      </w:tr>
      <w:tr w:rsidR="00F70E77" w14:paraId="5A536042" w14:textId="77777777">
        <w:tc>
          <w:tcPr>
            <w:tcW w:w="720" w:type="dxa"/>
            <w:vAlign w:val="center"/>
          </w:tcPr>
          <w:p w14:paraId="27ACA42A" w14:textId="77777777" w:rsidR="00F70E77" w:rsidRDefault="00F5599C">
            <w:pPr>
              <w:jc w:val="center"/>
            </w:pPr>
            <w:r>
              <w:rPr>
                <w:color w:val="000000"/>
                <w:sz w:val="24"/>
              </w:rPr>
              <w:t>9</w:t>
            </w:r>
          </w:p>
        </w:tc>
        <w:tc>
          <w:tcPr>
            <w:tcW w:w="4319" w:type="dxa"/>
            <w:vAlign w:val="center"/>
          </w:tcPr>
          <w:p w14:paraId="2522B2E1" w14:textId="77777777" w:rsidR="00F70E77" w:rsidRDefault="00F5599C">
            <w:r>
              <w:rPr>
                <w:color w:val="000000"/>
                <w:sz w:val="24"/>
              </w:rPr>
              <w:t>交银施罗德基金管理有限公司关于增加中国农业银行股份有限公司为旗下部分基金的场外销售机构并参与其基金前端申购（含定期定额投资）费率优惠活动的公告</w:t>
            </w:r>
          </w:p>
        </w:tc>
        <w:tc>
          <w:tcPr>
            <w:tcW w:w="2519" w:type="dxa"/>
            <w:vAlign w:val="center"/>
          </w:tcPr>
          <w:p w14:paraId="3F35307D" w14:textId="77777777" w:rsidR="00F70E77" w:rsidRDefault="00F5599C">
            <w:r>
              <w:rPr>
                <w:color w:val="000000"/>
                <w:sz w:val="24"/>
              </w:rPr>
              <w:t>中国证券报、上海证券报、证券时报</w:t>
            </w:r>
          </w:p>
        </w:tc>
        <w:tc>
          <w:tcPr>
            <w:tcW w:w="1440" w:type="dxa"/>
            <w:vAlign w:val="center"/>
          </w:tcPr>
          <w:p w14:paraId="76920193" w14:textId="77777777" w:rsidR="00F70E77" w:rsidRDefault="00F5599C">
            <w:pPr>
              <w:jc w:val="center"/>
            </w:pPr>
            <w:r>
              <w:rPr>
                <w:color w:val="000000"/>
                <w:sz w:val="24"/>
              </w:rPr>
              <w:t>2017-03-03</w:t>
            </w:r>
          </w:p>
        </w:tc>
      </w:tr>
      <w:tr w:rsidR="00F70E77" w14:paraId="16447B2B" w14:textId="77777777">
        <w:tc>
          <w:tcPr>
            <w:tcW w:w="720" w:type="dxa"/>
            <w:vAlign w:val="center"/>
          </w:tcPr>
          <w:p w14:paraId="4BA0A78E" w14:textId="77777777" w:rsidR="00F70E77" w:rsidRDefault="00F5599C">
            <w:pPr>
              <w:jc w:val="center"/>
            </w:pPr>
            <w:r>
              <w:rPr>
                <w:color w:val="000000"/>
                <w:sz w:val="24"/>
              </w:rPr>
              <w:t>10</w:t>
            </w:r>
          </w:p>
        </w:tc>
        <w:tc>
          <w:tcPr>
            <w:tcW w:w="4319" w:type="dxa"/>
            <w:vAlign w:val="center"/>
          </w:tcPr>
          <w:p w14:paraId="6D48DBC8" w14:textId="77777777" w:rsidR="00F70E77" w:rsidRDefault="00F5599C">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1F2488C3" w14:textId="77777777" w:rsidR="00F70E77" w:rsidRDefault="00F5599C">
            <w:r>
              <w:rPr>
                <w:color w:val="000000"/>
                <w:sz w:val="24"/>
              </w:rPr>
              <w:t>中国证券报、上海证券报、证券时报</w:t>
            </w:r>
          </w:p>
        </w:tc>
        <w:tc>
          <w:tcPr>
            <w:tcW w:w="1440" w:type="dxa"/>
            <w:vAlign w:val="center"/>
          </w:tcPr>
          <w:p w14:paraId="579F531E" w14:textId="77777777" w:rsidR="00F70E77" w:rsidRDefault="00F5599C">
            <w:pPr>
              <w:jc w:val="center"/>
            </w:pPr>
            <w:r>
              <w:rPr>
                <w:color w:val="000000"/>
                <w:sz w:val="24"/>
              </w:rPr>
              <w:t>2017-03-15</w:t>
            </w:r>
          </w:p>
        </w:tc>
      </w:tr>
      <w:tr w:rsidR="00F70E77" w14:paraId="57AD11AF" w14:textId="77777777">
        <w:tc>
          <w:tcPr>
            <w:tcW w:w="720" w:type="dxa"/>
            <w:vAlign w:val="center"/>
          </w:tcPr>
          <w:p w14:paraId="5C35EF38" w14:textId="77777777" w:rsidR="00F70E77" w:rsidRDefault="00F5599C">
            <w:pPr>
              <w:jc w:val="center"/>
            </w:pPr>
            <w:r>
              <w:rPr>
                <w:color w:val="000000"/>
                <w:sz w:val="24"/>
              </w:rPr>
              <w:t>11</w:t>
            </w:r>
          </w:p>
        </w:tc>
        <w:tc>
          <w:tcPr>
            <w:tcW w:w="4319" w:type="dxa"/>
            <w:vAlign w:val="center"/>
          </w:tcPr>
          <w:p w14:paraId="1C2725F1" w14:textId="77777777" w:rsidR="00F70E77" w:rsidRDefault="00F5599C">
            <w:r>
              <w:rPr>
                <w:color w:val="000000"/>
                <w:sz w:val="24"/>
              </w:rPr>
              <w:t>交银施罗德增强收益债券型证券投资基金</w:t>
            </w:r>
            <w:r>
              <w:rPr>
                <w:color w:val="000000"/>
                <w:sz w:val="24"/>
              </w:rPr>
              <w:t>(</w:t>
            </w:r>
            <w:r>
              <w:rPr>
                <w:color w:val="000000"/>
                <w:sz w:val="24"/>
              </w:rPr>
              <w:t>交银施罗德荣泰保本混合型证券投资基金</w:t>
            </w:r>
            <w:r>
              <w:rPr>
                <w:color w:val="000000"/>
                <w:sz w:val="24"/>
              </w:rPr>
              <w:t>)2016</w:t>
            </w:r>
            <w:r>
              <w:rPr>
                <w:color w:val="000000"/>
                <w:sz w:val="24"/>
              </w:rPr>
              <w:t>年年度报告摘要</w:t>
            </w:r>
          </w:p>
        </w:tc>
        <w:tc>
          <w:tcPr>
            <w:tcW w:w="2519" w:type="dxa"/>
            <w:vAlign w:val="center"/>
          </w:tcPr>
          <w:p w14:paraId="24E745ED" w14:textId="77777777" w:rsidR="00F70E77" w:rsidRDefault="00F5599C">
            <w:r>
              <w:rPr>
                <w:color w:val="000000"/>
                <w:sz w:val="24"/>
              </w:rPr>
              <w:t>中国证券报、上海证券报、证券时报</w:t>
            </w:r>
          </w:p>
        </w:tc>
        <w:tc>
          <w:tcPr>
            <w:tcW w:w="1440" w:type="dxa"/>
            <w:vAlign w:val="center"/>
          </w:tcPr>
          <w:p w14:paraId="5772517D" w14:textId="77777777" w:rsidR="00F70E77" w:rsidRDefault="00F5599C">
            <w:pPr>
              <w:jc w:val="center"/>
            </w:pPr>
            <w:r>
              <w:rPr>
                <w:color w:val="000000"/>
                <w:sz w:val="24"/>
              </w:rPr>
              <w:t>2017-03-29</w:t>
            </w:r>
          </w:p>
        </w:tc>
      </w:tr>
      <w:tr w:rsidR="00F70E77" w14:paraId="1FF7E0FC" w14:textId="77777777">
        <w:tc>
          <w:tcPr>
            <w:tcW w:w="720" w:type="dxa"/>
            <w:vAlign w:val="center"/>
          </w:tcPr>
          <w:p w14:paraId="258C4848" w14:textId="77777777" w:rsidR="00F70E77" w:rsidRDefault="00F5599C">
            <w:pPr>
              <w:jc w:val="center"/>
            </w:pPr>
            <w:r>
              <w:rPr>
                <w:color w:val="000000"/>
                <w:sz w:val="24"/>
              </w:rPr>
              <w:t>12</w:t>
            </w:r>
          </w:p>
        </w:tc>
        <w:tc>
          <w:tcPr>
            <w:tcW w:w="4319" w:type="dxa"/>
            <w:vAlign w:val="center"/>
          </w:tcPr>
          <w:p w14:paraId="11BDC69B" w14:textId="77777777" w:rsidR="00F70E77" w:rsidRDefault="00F5599C">
            <w:r>
              <w:rPr>
                <w:color w:val="000000"/>
                <w:sz w:val="24"/>
              </w:rPr>
              <w:t>交银施罗德基金管理有限公司关于交银施罗德增强收益债券型证券投资基金基金经理变更的公告</w:t>
            </w:r>
          </w:p>
        </w:tc>
        <w:tc>
          <w:tcPr>
            <w:tcW w:w="2519" w:type="dxa"/>
            <w:vAlign w:val="center"/>
          </w:tcPr>
          <w:p w14:paraId="3878D09F" w14:textId="77777777" w:rsidR="00F70E77" w:rsidRDefault="00F5599C">
            <w:r>
              <w:rPr>
                <w:color w:val="000000"/>
                <w:sz w:val="24"/>
              </w:rPr>
              <w:t>中国证券报、上海证券报、证券时报</w:t>
            </w:r>
          </w:p>
        </w:tc>
        <w:tc>
          <w:tcPr>
            <w:tcW w:w="1440" w:type="dxa"/>
            <w:vAlign w:val="center"/>
          </w:tcPr>
          <w:p w14:paraId="0DE832F7" w14:textId="77777777" w:rsidR="00F70E77" w:rsidRDefault="00F5599C">
            <w:pPr>
              <w:jc w:val="center"/>
            </w:pPr>
            <w:r>
              <w:rPr>
                <w:color w:val="000000"/>
                <w:sz w:val="24"/>
              </w:rPr>
              <w:t>2017-03-31</w:t>
            </w:r>
          </w:p>
        </w:tc>
      </w:tr>
      <w:tr w:rsidR="00F70E77" w14:paraId="2D0D965A" w14:textId="77777777">
        <w:tc>
          <w:tcPr>
            <w:tcW w:w="720" w:type="dxa"/>
            <w:vAlign w:val="center"/>
          </w:tcPr>
          <w:p w14:paraId="037EE051" w14:textId="77777777" w:rsidR="00F70E77" w:rsidRDefault="00F5599C">
            <w:pPr>
              <w:jc w:val="center"/>
            </w:pPr>
            <w:r>
              <w:rPr>
                <w:color w:val="000000"/>
                <w:sz w:val="24"/>
              </w:rPr>
              <w:t>13</w:t>
            </w:r>
          </w:p>
        </w:tc>
        <w:tc>
          <w:tcPr>
            <w:tcW w:w="4319" w:type="dxa"/>
            <w:vAlign w:val="center"/>
          </w:tcPr>
          <w:p w14:paraId="357042D1" w14:textId="77777777" w:rsidR="00F70E77" w:rsidRDefault="00F5599C">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2EC01907" w14:textId="77777777" w:rsidR="00F70E77" w:rsidRDefault="00F5599C">
            <w:r>
              <w:rPr>
                <w:color w:val="000000"/>
                <w:sz w:val="24"/>
              </w:rPr>
              <w:t>中国证券报、上海证券报、证券时报</w:t>
            </w:r>
          </w:p>
        </w:tc>
        <w:tc>
          <w:tcPr>
            <w:tcW w:w="1440" w:type="dxa"/>
            <w:vAlign w:val="center"/>
          </w:tcPr>
          <w:p w14:paraId="1A8CF7DD" w14:textId="77777777" w:rsidR="00F70E77" w:rsidRDefault="00F5599C">
            <w:pPr>
              <w:jc w:val="center"/>
            </w:pPr>
            <w:r>
              <w:rPr>
                <w:color w:val="000000"/>
                <w:sz w:val="24"/>
              </w:rPr>
              <w:t>2017-04-07</w:t>
            </w:r>
          </w:p>
        </w:tc>
      </w:tr>
      <w:tr w:rsidR="00F70E77" w14:paraId="57385772" w14:textId="77777777">
        <w:tc>
          <w:tcPr>
            <w:tcW w:w="720" w:type="dxa"/>
            <w:vAlign w:val="center"/>
          </w:tcPr>
          <w:p w14:paraId="7D4DD5F4" w14:textId="77777777" w:rsidR="00F70E77" w:rsidRDefault="00F5599C">
            <w:pPr>
              <w:jc w:val="center"/>
            </w:pPr>
            <w:r>
              <w:rPr>
                <w:color w:val="000000"/>
                <w:sz w:val="24"/>
              </w:rPr>
              <w:t>14</w:t>
            </w:r>
          </w:p>
        </w:tc>
        <w:tc>
          <w:tcPr>
            <w:tcW w:w="4319" w:type="dxa"/>
            <w:vAlign w:val="center"/>
          </w:tcPr>
          <w:p w14:paraId="2E15FAFC" w14:textId="77777777" w:rsidR="00F70E77" w:rsidRDefault="00F5599C">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C4A6D71" w14:textId="77777777" w:rsidR="00F70E77" w:rsidRDefault="00F5599C">
            <w:r>
              <w:rPr>
                <w:color w:val="000000"/>
                <w:sz w:val="24"/>
              </w:rPr>
              <w:t>中国证券报、上海证券报、证券时报</w:t>
            </w:r>
          </w:p>
        </w:tc>
        <w:tc>
          <w:tcPr>
            <w:tcW w:w="1440" w:type="dxa"/>
            <w:vAlign w:val="center"/>
          </w:tcPr>
          <w:p w14:paraId="6E553DFF" w14:textId="77777777" w:rsidR="00F70E77" w:rsidRDefault="00F5599C">
            <w:pPr>
              <w:jc w:val="center"/>
            </w:pPr>
            <w:r>
              <w:rPr>
                <w:color w:val="000000"/>
                <w:sz w:val="24"/>
              </w:rPr>
              <w:t>2017-04-22</w:t>
            </w:r>
          </w:p>
        </w:tc>
      </w:tr>
      <w:tr w:rsidR="00F70E77" w14:paraId="17F424E6" w14:textId="77777777">
        <w:tc>
          <w:tcPr>
            <w:tcW w:w="720" w:type="dxa"/>
            <w:vAlign w:val="center"/>
          </w:tcPr>
          <w:p w14:paraId="277F9B57" w14:textId="77777777" w:rsidR="00F70E77" w:rsidRDefault="00F5599C">
            <w:pPr>
              <w:jc w:val="center"/>
            </w:pPr>
            <w:r>
              <w:rPr>
                <w:color w:val="000000"/>
                <w:sz w:val="24"/>
              </w:rPr>
              <w:t>15</w:t>
            </w:r>
          </w:p>
        </w:tc>
        <w:tc>
          <w:tcPr>
            <w:tcW w:w="4319" w:type="dxa"/>
            <w:vAlign w:val="center"/>
          </w:tcPr>
          <w:p w14:paraId="657713CC" w14:textId="77777777" w:rsidR="00F70E77" w:rsidRDefault="00F5599C">
            <w:r>
              <w:rPr>
                <w:color w:val="000000"/>
                <w:sz w:val="24"/>
              </w:rPr>
              <w:t>交银施罗德增强收益债券型证券投资基</w:t>
            </w:r>
            <w:r>
              <w:rPr>
                <w:color w:val="000000"/>
                <w:sz w:val="24"/>
              </w:rPr>
              <w:lastRenderedPageBreak/>
              <w:t>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243F65FB" w14:textId="77777777" w:rsidR="00F70E77" w:rsidRDefault="00F5599C">
            <w:r>
              <w:rPr>
                <w:color w:val="000000"/>
                <w:sz w:val="24"/>
              </w:rPr>
              <w:lastRenderedPageBreak/>
              <w:t>中国证券报、上海证券</w:t>
            </w:r>
            <w:r>
              <w:rPr>
                <w:color w:val="000000"/>
                <w:sz w:val="24"/>
              </w:rPr>
              <w:lastRenderedPageBreak/>
              <w:t>报、证券时报</w:t>
            </w:r>
          </w:p>
        </w:tc>
        <w:tc>
          <w:tcPr>
            <w:tcW w:w="1440" w:type="dxa"/>
            <w:vAlign w:val="center"/>
          </w:tcPr>
          <w:p w14:paraId="2F38251A" w14:textId="77777777" w:rsidR="00F70E77" w:rsidRDefault="00F5599C">
            <w:pPr>
              <w:jc w:val="center"/>
            </w:pPr>
            <w:r>
              <w:rPr>
                <w:color w:val="000000"/>
                <w:sz w:val="24"/>
              </w:rPr>
              <w:lastRenderedPageBreak/>
              <w:t>2017-04-24</w:t>
            </w:r>
          </w:p>
        </w:tc>
      </w:tr>
      <w:tr w:rsidR="00F70E77" w14:paraId="3BC88ACF" w14:textId="77777777">
        <w:tc>
          <w:tcPr>
            <w:tcW w:w="720" w:type="dxa"/>
            <w:vAlign w:val="center"/>
          </w:tcPr>
          <w:p w14:paraId="0C3845DA" w14:textId="77777777" w:rsidR="00F70E77" w:rsidRDefault="00F5599C">
            <w:pPr>
              <w:jc w:val="center"/>
            </w:pPr>
            <w:r>
              <w:rPr>
                <w:color w:val="000000"/>
                <w:sz w:val="24"/>
              </w:rPr>
              <w:t>16</w:t>
            </w:r>
          </w:p>
        </w:tc>
        <w:tc>
          <w:tcPr>
            <w:tcW w:w="4319" w:type="dxa"/>
            <w:vAlign w:val="center"/>
          </w:tcPr>
          <w:p w14:paraId="65DC7BCF" w14:textId="77777777" w:rsidR="00F70E77" w:rsidRDefault="00F5599C">
            <w:r>
              <w:rPr>
                <w:color w:val="000000"/>
                <w:sz w:val="24"/>
              </w:rPr>
              <w:t>交银施罗德基金管理有限公司关于增聘于海颖女士担任交银施罗德增强收益债券型证券投资基金基金经理的公告</w:t>
            </w:r>
          </w:p>
        </w:tc>
        <w:tc>
          <w:tcPr>
            <w:tcW w:w="2519" w:type="dxa"/>
            <w:vAlign w:val="center"/>
          </w:tcPr>
          <w:p w14:paraId="56869634" w14:textId="77777777" w:rsidR="00F70E77" w:rsidRDefault="00F5599C">
            <w:r>
              <w:rPr>
                <w:color w:val="000000"/>
                <w:sz w:val="24"/>
              </w:rPr>
              <w:t>中国证券报、上海证券报、证券时报</w:t>
            </w:r>
          </w:p>
        </w:tc>
        <w:tc>
          <w:tcPr>
            <w:tcW w:w="1440" w:type="dxa"/>
            <w:vAlign w:val="center"/>
          </w:tcPr>
          <w:p w14:paraId="043D3936" w14:textId="77777777" w:rsidR="00F70E77" w:rsidRDefault="00F5599C">
            <w:pPr>
              <w:jc w:val="center"/>
            </w:pPr>
            <w:r>
              <w:rPr>
                <w:color w:val="000000"/>
                <w:sz w:val="24"/>
              </w:rPr>
              <w:t>2017-06-10</w:t>
            </w:r>
          </w:p>
        </w:tc>
      </w:tr>
      <w:tr w:rsidR="00F70E77" w14:paraId="0D7E6AB8" w14:textId="77777777">
        <w:tc>
          <w:tcPr>
            <w:tcW w:w="720" w:type="dxa"/>
            <w:vAlign w:val="center"/>
          </w:tcPr>
          <w:p w14:paraId="1781F7E6" w14:textId="77777777" w:rsidR="00F70E77" w:rsidRDefault="00F5599C">
            <w:pPr>
              <w:jc w:val="center"/>
            </w:pPr>
            <w:r>
              <w:rPr>
                <w:color w:val="000000"/>
                <w:sz w:val="24"/>
              </w:rPr>
              <w:t>17</w:t>
            </w:r>
          </w:p>
        </w:tc>
        <w:tc>
          <w:tcPr>
            <w:tcW w:w="4319" w:type="dxa"/>
            <w:vAlign w:val="center"/>
          </w:tcPr>
          <w:p w14:paraId="700FFE14" w14:textId="77777777" w:rsidR="00F70E77" w:rsidRDefault="00F5599C">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30934911" w14:textId="77777777" w:rsidR="00F70E77" w:rsidRDefault="00F5599C">
            <w:r>
              <w:rPr>
                <w:color w:val="000000"/>
                <w:sz w:val="24"/>
              </w:rPr>
              <w:t>中国证券报、上海证券报、证券时报</w:t>
            </w:r>
          </w:p>
        </w:tc>
        <w:tc>
          <w:tcPr>
            <w:tcW w:w="1440" w:type="dxa"/>
            <w:vAlign w:val="center"/>
          </w:tcPr>
          <w:p w14:paraId="1D66D823" w14:textId="77777777" w:rsidR="00F70E77" w:rsidRDefault="00F5599C">
            <w:pPr>
              <w:jc w:val="center"/>
            </w:pPr>
            <w:r>
              <w:rPr>
                <w:color w:val="000000"/>
                <w:sz w:val="24"/>
              </w:rPr>
              <w:t>2017-06-16</w:t>
            </w:r>
          </w:p>
        </w:tc>
      </w:tr>
      <w:tr w:rsidR="00F70E77" w14:paraId="4A7CF495" w14:textId="77777777">
        <w:tc>
          <w:tcPr>
            <w:tcW w:w="720" w:type="dxa"/>
            <w:vAlign w:val="center"/>
          </w:tcPr>
          <w:p w14:paraId="45D0CA91" w14:textId="77777777" w:rsidR="00F70E77" w:rsidRDefault="00F5599C">
            <w:pPr>
              <w:jc w:val="center"/>
            </w:pPr>
            <w:r>
              <w:rPr>
                <w:color w:val="000000"/>
                <w:sz w:val="24"/>
              </w:rPr>
              <w:t>18</w:t>
            </w:r>
          </w:p>
        </w:tc>
        <w:tc>
          <w:tcPr>
            <w:tcW w:w="4319" w:type="dxa"/>
            <w:vAlign w:val="center"/>
          </w:tcPr>
          <w:p w14:paraId="75F7FF94" w14:textId="77777777" w:rsidR="00F70E77" w:rsidRDefault="00F5599C">
            <w:r>
              <w:rPr>
                <w:color w:val="000000"/>
                <w:sz w:val="24"/>
              </w:rPr>
              <w:t>交银施罗德基金管理有限公司关于交银施罗德增强收益债券型证券投资基金基金经理变更的公告</w:t>
            </w:r>
          </w:p>
        </w:tc>
        <w:tc>
          <w:tcPr>
            <w:tcW w:w="2519" w:type="dxa"/>
            <w:vAlign w:val="center"/>
          </w:tcPr>
          <w:p w14:paraId="4614C7FA" w14:textId="77777777" w:rsidR="00F70E77" w:rsidRDefault="00F5599C">
            <w:r>
              <w:rPr>
                <w:color w:val="000000"/>
                <w:sz w:val="24"/>
              </w:rPr>
              <w:t>中国证券报、上海证券报、证券时报</w:t>
            </w:r>
          </w:p>
        </w:tc>
        <w:tc>
          <w:tcPr>
            <w:tcW w:w="1440" w:type="dxa"/>
            <w:vAlign w:val="center"/>
          </w:tcPr>
          <w:p w14:paraId="26489B5D" w14:textId="77777777" w:rsidR="00F70E77" w:rsidRDefault="00F5599C">
            <w:pPr>
              <w:jc w:val="center"/>
            </w:pPr>
            <w:r>
              <w:rPr>
                <w:color w:val="000000"/>
                <w:sz w:val="24"/>
              </w:rPr>
              <w:t>2017-06-22</w:t>
            </w:r>
          </w:p>
        </w:tc>
      </w:tr>
      <w:tr w:rsidR="00F70E77" w14:paraId="05E06B02" w14:textId="77777777">
        <w:tc>
          <w:tcPr>
            <w:tcW w:w="720" w:type="dxa"/>
            <w:vAlign w:val="center"/>
          </w:tcPr>
          <w:p w14:paraId="36BFE201" w14:textId="77777777" w:rsidR="00F70E77" w:rsidRDefault="00F5599C">
            <w:pPr>
              <w:jc w:val="center"/>
            </w:pPr>
            <w:r>
              <w:rPr>
                <w:color w:val="000000"/>
                <w:sz w:val="24"/>
              </w:rPr>
              <w:t>19</w:t>
            </w:r>
          </w:p>
        </w:tc>
        <w:tc>
          <w:tcPr>
            <w:tcW w:w="4319" w:type="dxa"/>
            <w:vAlign w:val="center"/>
          </w:tcPr>
          <w:p w14:paraId="7A4E0D16" w14:textId="77777777" w:rsidR="00F70E77" w:rsidRDefault="00F5599C">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F590532" w14:textId="77777777" w:rsidR="00F70E77" w:rsidRDefault="00F5599C">
            <w:r>
              <w:rPr>
                <w:color w:val="000000"/>
                <w:sz w:val="24"/>
              </w:rPr>
              <w:t>中国证券报、上海证券报、证券时报</w:t>
            </w:r>
          </w:p>
        </w:tc>
        <w:tc>
          <w:tcPr>
            <w:tcW w:w="1440" w:type="dxa"/>
            <w:vAlign w:val="center"/>
          </w:tcPr>
          <w:p w14:paraId="352920E9" w14:textId="77777777" w:rsidR="00F70E77" w:rsidRDefault="00F5599C">
            <w:pPr>
              <w:jc w:val="center"/>
            </w:pPr>
            <w:r>
              <w:rPr>
                <w:color w:val="000000"/>
                <w:sz w:val="24"/>
              </w:rPr>
              <w:t>2017-06-30</w:t>
            </w:r>
          </w:p>
        </w:tc>
      </w:tr>
    </w:tbl>
    <w:p w14:paraId="0D75CF79" w14:textId="77777777" w:rsidR="002D7C82" w:rsidRPr="00035D71" w:rsidRDefault="002D7C82" w:rsidP="0048308E">
      <w:pPr>
        <w:tabs>
          <w:tab w:val="left" w:pos="426"/>
        </w:tabs>
        <w:spacing w:before="29" w:line="288" w:lineRule="auto"/>
        <w:jc w:val="left"/>
        <w:rPr>
          <w:kern w:val="0"/>
          <w:sz w:val="24"/>
        </w:rPr>
      </w:pPr>
    </w:p>
    <w:p w14:paraId="7BA4FAB8" w14:textId="77777777" w:rsidR="00B52A66" w:rsidRPr="00722557" w:rsidRDefault="00B52A66" w:rsidP="00660868">
      <w:pPr>
        <w:pStyle w:val="1"/>
        <w:keepNext/>
        <w:keepLines/>
        <w:widowControl w:val="0"/>
        <w:spacing w:beforeLines="100" w:before="312" w:afterLines="100" w:after="312" w:line="360" w:lineRule="auto"/>
        <w:jc w:val="center"/>
        <w:rPr>
          <w:rFonts w:eastAsiaTheme="minorEastAsia"/>
          <w:b/>
          <w:bCs/>
          <w:szCs w:val="24"/>
          <w:lang w:val="en-US"/>
        </w:rPr>
      </w:pPr>
      <w:bookmarkStart w:id="99" w:name="_Toc490928472"/>
      <w:bookmarkStart w:id="100" w:name="_Toc225500055"/>
      <w:r w:rsidRPr="00722557">
        <w:rPr>
          <w:rFonts w:eastAsiaTheme="minorEastAsia"/>
          <w:b/>
          <w:bCs/>
          <w:szCs w:val="24"/>
          <w:lang w:val="en-US"/>
        </w:rPr>
        <w:t xml:space="preserve">11 </w:t>
      </w:r>
      <w:r w:rsidRPr="00722557">
        <w:rPr>
          <w:rFonts w:eastAsiaTheme="minorEastAsia" w:hint="eastAsia"/>
          <w:b/>
          <w:bCs/>
          <w:szCs w:val="24"/>
          <w:lang w:val="en-US"/>
        </w:rPr>
        <w:t>影响投资者决策的其他重要信息</w:t>
      </w:r>
      <w:bookmarkEnd w:id="99"/>
    </w:p>
    <w:p w14:paraId="033353AB" w14:textId="77777777" w:rsidR="00B52A66" w:rsidRPr="00722557" w:rsidRDefault="00B52A66" w:rsidP="00B52A66">
      <w:pPr>
        <w:autoSpaceDE w:val="0"/>
        <w:autoSpaceDN w:val="0"/>
        <w:adjustRightInd w:val="0"/>
        <w:spacing w:line="360" w:lineRule="auto"/>
        <w:jc w:val="left"/>
        <w:rPr>
          <w:rFonts w:ascii="宋体" w:hAnsi="宋体"/>
          <w:b/>
          <w:bCs/>
          <w:color w:val="000000"/>
          <w:kern w:val="0"/>
          <w:sz w:val="24"/>
        </w:rPr>
      </w:pPr>
      <w:r w:rsidRPr="00722557">
        <w:rPr>
          <w:rFonts w:ascii="宋体" w:hAnsi="宋体"/>
          <w:b/>
          <w:bCs/>
          <w:color w:val="000000"/>
          <w:kern w:val="0"/>
          <w:sz w:val="24"/>
        </w:rPr>
        <w:t xml:space="preserve">11.1 </w:t>
      </w:r>
      <w:r w:rsidRPr="00722557">
        <w:rPr>
          <w:rFonts w:ascii="宋体" w:hAnsi="宋体" w:hint="eastAsia"/>
          <w:b/>
          <w:bCs/>
          <w:color w:val="000000"/>
          <w:kern w:val="0"/>
          <w:sz w:val="24"/>
        </w:rPr>
        <w:t>报告期内单一投资者持有基金份额比例达到或超过</w:t>
      </w:r>
      <w:r w:rsidRPr="00722557">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52A66" w:rsidRPr="00A5277F" w14:paraId="376D3C63" w14:textId="77777777" w:rsidTr="00EB31DF">
        <w:tc>
          <w:tcPr>
            <w:tcW w:w="993" w:type="dxa"/>
            <w:vMerge w:val="restart"/>
            <w:vAlign w:val="center"/>
          </w:tcPr>
          <w:p w14:paraId="631D6D1C" w14:textId="77777777" w:rsidR="00B52A66" w:rsidRPr="00722557" w:rsidRDefault="00B52A66" w:rsidP="00EB31DF">
            <w:pPr>
              <w:autoSpaceDE w:val="0"/>
              <w:autoSpaceDN w:val="0"/>
              <w:adjustRightInd w:val="0"/>
              <w:jc w:val="center"/>
              <w:rPr>
                <w:rFonts w:ascii="宋体" w:hAnsi="宋体"/>
                <w:b/>
                <w:bCs/>
                <w:color w:val="000000"/>
                <w:kern w:val="0"/>
                <w:sz w:val="24"/>
              </w:rPr>
            </w:pPr>
            <w:r w:rsidRPr="00722557">
              <w:rPr>
                <w:rFonts w:ascii="宋体" w:hAnsi="宋体" w:hint="eastAsia"/>
                <w:color w:val="000000"/>
                <w:kern w:val="0"/>
                <w:sz w:val="24"/>
              </w:rPr>
              <w:t>投资者类别</w:t>
            </w:r>
            <w:r w:rsidRPr="00722557">
              <w:rPr>
                <w:rFonts w:ascii="宋体" w:hAnsi="宋体"/>
                <w:color w:val="000000"/>
                <w:kern w:val="0"/>
                <w:sz w:val="24"/>
              </w:rPr>
              <w:t xml:space="preserve">  </w:t>
            </w:r>
          </w:p>
        </w:tc>
        <w:tc>
          <w:tcPr>
            <w:tcW w:w="5670" w:type="dxa"/>
            <w:gridSpan w:val="5"/>
            <w:vAlign w:val="center"/>
          </w:tcPr>
          <w:p w14:paraId="7AEFA888" w14:textId="77777777" w:rsidR="00B52A66" w:rsidRPr="00722557" w:rsidRDefault="00B52A66" w:rsidP="00EB31DF">
            <w:pPr>
              <w:autoSpaceDE w:val="0"/>
              <w:autoSpaceDN w:val="0"/>
              <w:adjustRightInd w:val="0"/>
              <w:jc w:val="center"/>
              <w:rPr>
                <w:rFonts w:ascii="宋体" w:hAnsi="宋体"/>
                <w:b/>
                <w:bCs/>
                <w:color w:val="000000"/>
                <w:kern w:val="0"/>
                <w:sz w:val="24"/>
              </w:rPr>
            </w:pPr>
            <w:r w:rsidRPr="00722557">
              <w:rPr>
                <w:rFonts w:ascii="宋体" w:hAnsi="宋体" w:hint="eastAsia"/>
                <w:color w:val="000000"/>
                <w:kern w:val="0"/>
                <w:sz w:val="24"/>
              </w:rPr>
              <w:t>报告期内持有基金份额变化情况</w:t>
            </w:r>
          </w:p>
        </w:tc>
        <w:tc>
          <w:tcPr>
            <w:tcW w:w="2549" w:type="dxa"/>
            <w:gridSpan w:val="2"/>
            <w:vAlign w:val="center"/>
          </w:tcPr>
          <w:p w14:paraId="572166AF" w14:textId="77777777" w:rsidR="00B52A66" w:rsidRPr="00722557" w:rsidRDefault="00B52A66" w:rsidP="00EB31DF">
            <w:pPr>
              <w:autoSpaceDE w:val="0"/>
              <w:autoSpaceDN w:val="0"/>
              <w:adjustRightInd w:val="0"/>
              <w:jc w:val="center"/>
              <w:rPr>
                <w:rFonts w:ascii="宋体" w:hAnsi="宋体"/>
                <w:b/>
                <w:bCs/>
                <w:color w:val="000000"/>
                <w:kern w:val="0"/>
                <w:sz w:val="24"/>
              </w:rPr>
            </w:pPr>
            <w:r w:rsidRPr="00722557">
              <w:rPr>
                <w:rFonts w:ascii="宋体" w:hAnsi="宋体" w:hint="eastAsia"/>
                <w:color w:val="000000"/>
                <w:kern w:val="0"/>
                <w:sz w:val="24"/>
              </w:rPr>
              <w:t>报告期末持有基金情况</w:t>
            </w:r>
          </w:p>
        </w:tc>
      </w:tr>
      <w:tr w:rsidR="00B52A66" w:rsidRPr="00A5277F" w14:paraId="53DF23A4" w14:textId="77777777" w:rsidTr="00EB31DF">
        <w:tc>
          <w:tcPr>
            <w:tcW w:w="993" w:type="dxa"/>
            <w:vMerge/>
            <w:vAlign w:val="center"/>
          </w:tcPr>
          <w:p w14:paraId="74B2829F" w14:textId="77777777" w:rsidR="00B52A66" w:rsidRPr="00722557" w:rsidRDefault="00B52A66" w:rsidP="00EB31DF">
            <w:pPr>
              <w:autoSpaceDE w:val="0"/>
              <w:autoSpaceDN w:val="0"/>
              <w:adjustRightInd w:val="0"/>
              <w:jc w:val="center"/>
              <w:rPr>
                <w:rFonts w:ascii="宋体" w:hAnsi="宋体"/>
                <w:b/>
                <w:bCs/>
                <w:color w:val="000000"/>
                <w:kern w:val="0"/>
                <w:sz w:val="24"/>
              </w:rPr>
            </w:pPr>
          </w:p>
        </w:tc>
        <w:tc>
          <w:tcPr>
            <w:tcW w:w="992" w:type="dxa"/>
            <w:vAlign w:val="center"/>
          </w:tcPr>
          <w:p w14:paraId="7F49F3BC" w14:textId="77777777" w:rsidR="00B52A66" w:rsidRPr="00722557" w:rsidRDefault="00B52A66" w:rsidP="00EB31DF">
            <w:pPr>
              <w:autoSpaceDE w:val="0"/>
              <w:autoSpaceDN w:val="0"/>
              <w:adjustRightInd w:val="0"/>
              <w:jc w:val="center"/>
              <w:rPr>
                <w:rFonts w:ascii="宋体" w:hAnsi="宋体"/>
                <w:b/>
                <w:bCs/>
                <w:color w:val="000000"/>
                <w:kern w:val="0"/>
                <w:sz w:val="24"/>
              </w:rPr>
            </w:pPr>
            <w:r w:rsidRPr="00722557">
              <w:rPr>
                <w:rFonts w:ascii="宋体" w:hAnsi="宋体" w:hint="eastAsia"/>
                <w:color w:val="000000"/>
                <w:kern w:val="0"/>
                <w:sz w:val="24"/>
              </w:rPr>
              <w:t>序号</w:t>
            </w:r>
          </w:p>
        </w:tc>
        <w:tc>
          <w:tcPr>
            <w:tcW w:w="1843" w:type="dxa"/>
            <w:vAlign w:val="center"/>
          </w:tcPr>
          <w:p w14:paraId="53187BBE" w14:textId="77777777" w:rsidR="00B52A66" w:rsidRPr="00722557" w:rsidRDefault="00B52A66" w:rsidP="00EB31DF">
            <w:pPr>
              <w:autoSpaceDE w:val="0"/>
              <w:autoSpaceDN w:val="0"/>
              <w:adjustRightInd w:val="0"/>
              <w:jc w:val="center"/>
              <w:rPr>
                <w:rFonts w:ascii="宋体" w:hAnsi="宋体"/>
                <w:b/>
                <w:bCs/>
                <w:color w:val="000000"/>
                <w:kern w:val="0"/>
                <w:sz w:val="24"/>
              </w:rPr>
            </w:pPr>
            <w:r w:rsidRPr="00722557">
              <w:rPr>
                <w:rFonts w:ascii="宋体" w:hAnsi="宋体" w:hint="eastAsia"/>
                <w:color w:val="000000"/>
                <w:kern w:val="0"/>
                <w:sz w:val="24"/>
              </w:rPr>
              <w:t>持有基金份额比例达到或者超过</w:t>
            </w:r>
            <w:r w:rsidRPr="00722557">
              <w:rPr>
                <w:rFonts w:ascii="宋体" w:hAnsi="宋体"/>
                <w:color w:val="000000"/>
                <w:kern w:val="0"/>
                <w:sz w:val="24"/>
              </w:rPr>
              <w:t>20%的时间区间</w:t>
            </w:r>
          </w:p>
        </w:tc>
        <w:tc>
          <w:tcPr>
            <w:tcW w:w="851" w:type="dxa"/>
            <w:vAlign w:val="center"/>
          </w:tcPr>
          <w:p w14:paraId="6D4FF905" w14:textId="77777777" w:rsidR="00B52A66" w:rsidRPr="00722557" w:rsidRDefault="00B52A66" w:rsidP="00EB31DF">
            <w:pPr>
              <w:widowControl/>
              <w:jc w:val="center"/>
              <w:rPr>
                <w:rFonts w:ascii="宋体" w:hAnsi="宋体"/>
                <w:b/>
                <w:bCs/>
                <w:color w:val="000000"/>
                <w:kern w:val="0"/>
                <w:sz w:val="24"/>
              </w:rPr>
            </w:pPr>
            <w:r w:rsidRPr="00722557">
              <w:rPr>
                <w:rFonts w:ascii="宋体" w:hAnsi="宋体" w:hint="eastAsia"/>
                <w:color w:val="000000"/>
                <w:kern w:val="0"/>
                <w:sz w:val="24"/>
              </w:rPr>
              <w:t>期初份额</w:t>
            </w:r>
          </w:p>
        </w:tc>
        <w:tc>
          <w:tcPr>
            <w:tcW w:w="850" w:type="dxa"/>
            <w:vAlign w:val="center"/>
          </w:tcPr>
          <w:p w14:paraId="30111C38" w14:textId="77777777" w:rsidR="00B52A66" w:rsidRPr="00722557" w:rsidRDefault="00B52A66" w:rsidP="00EB31DF">
            <w:pPr>
              <w:widowControl/>
              <w:jc w:val="center"/>
              <w:rPr>
                <w:rFonts w:ascii="宋体" w:hAnsi="宋体"/>
                <w:b/>
                <w:bCs/>
                <w:color w:val="000000"/>
                <w:kern w:val="0"/>
                <w:sz w:val="24"/>
              </w:rPr>
            </w:pPr>
            <w:r w:rsidRPr="00722557">
              <w:rPr>
                <w:rFonts w:ascii="宋体" w:hAnsi="宋体" w:hint="eastAsia"/>
                <w:color w:val="000000"/>
                <w:kern w:val="0"/>
                <w:sz w:val="24"/>
              </w:rPr>
              <w:t>申购份额</w:t>
            </w:r>
          </w:p>
        </w:tc>
        <w:tc>
          <w:tcPr>
            <w:tcW w:w="1134" w:type="dxa"/>
            <w:vAlign w:val="center"/>
          </w:tcPr>
          <w:p w14:paraId="1B745D4C" w14:textId="77777777" w:rsidR="00B52A66" w:rsidRPr="00722557" w:rsidRDefault="00B52A66" w:rsidP="00EB31DF">
            <w:pPr>
              <w:widowControl/>
              <w:jc w:val="center"/>
              <w:rPr>
                <w:rFonts w:ascii="宋体" w:hAnsi="宋体"/>
                <w:b/>
                <w:bCs/>
                <w:color w:val="000000"/>
                <w:kern w:val="0"/>
                <w:sz w:val="24"/>
              </w:rPr>
            </w:pPr>
            <w:r w:rsidRPr="00722557">
              <w:rPr>
                <w:rFonts w:ascii="宋体" w:hAnsi="宋体" w:hint="eastAsia"/>
                <w:color w:val="000000"/>
                <w:kern w:val="0"/>
                <w:sz w:val="24"/>
              </w:rPr>
              <w:t>赎回份额</w:t>
            </w:r>
          </w:p>
        </w:tc>
        <w:tc>
          <w:tcPr>
            <w:tcW w:w="1419" w:type="dxa"/>
            <w:vAlign w:val="center"/>
          </w:tcPr>
          <w:p w14:paraId="5A2BF4FD" w14:textId="77777777" w:rsidR="00B52A66" w:rsidRPr="00722557" w:rsidRDefault="00B52A66" w:rsidP="00EB31DF">
            <w:pPr>
              <w:autoSpaceDE w:val="0"/>
              <w:autoSpaceDN w:val="0"/>
              <w:adjustRightInd w:val="0"/>
              <w:jc w:val="center"/>
              <w:rPr>
                <w:rFonts w:ascii="宋体" w:hAnsi="宋体"/>
                <w:b/>
                <w:bCs/>
                <w:color w:val="000000"/>
                <w:kern w:val="0"/>
                <w:sz w:val="24"/>
              </w:rPr>
            </w:pPr>
            <w:r w:rsidRPr="00722557">
              <w:rPr>
                <w:rFonts w:ascii="宋体" w:hAnsi="宋体" w:hint="eastAsia"/>
                <w:color w:val="000000"/>
                <w:kern w:val="0"/>
                <w:sz w:val="24"/>
              </w:rPr>
              <w:t>持有份额</w:t>
            </w:r>
          </w:p>
        </w:tc>
        <w:tc>
          <w:tcPr>
            <w:tcW w:w="1130" w:type="dxa"/>
            <w:vAlign w:val="center"/>
          </w:tcPr>
          <w:p w14:paraId="63627995" w14:textId="77777777" w:rsidR="00B52A66" w:rsidRPr="00722557" w:rsidRDefault="00B52A66" w:rsidP="00EB31DF">
            <w:pPr>
              <w:autoSpaceDE w:val="0"/>
              <w:autoSpaceDN w:val="0"/>
              <w:adjustRightInd w:val="0"/>
              <w:jc w:val="center"/>
              <w:rPr>
                <w:rFonts w:ascii="宋体" w:hAnsi="宋体"/>
                <w:b/>
                <w:bCs/>
                <w:color w:val="000000"/>
                <w:kern w:val="0"/>
                <w:sz w:val="24"/>
              </w:rPr>
            </w:pPr>
            <w:r w:rsidRPr="00722557">
              <w:rPr>
                <w:rFonts w:ascii="宋体" w:hAnsi="宋体" w:hint="eastAsia"/>
                <w:color w:val="000000"/>
                <w:kern w:val="0"/>
                <w:sz w:val="24"/>
              </w:rPr>
              <w:t>份额占比</w:t>
            </w:r>
          </w:p>
        </w:tc>
      </w:tr>
      <w:tr w:rsidR="00B52A66" w:rsidRPr="00A5277F" w14:paraId="7D682BAF" w14:textId="77777777" w:rsidTr="00EB31DF">
        <w:tc>
          <w:tcPr>
            <w:tcW w:w="993" w:type="dxa"/>
          </w:tcPr>
          <w:p w14:paraId="3267349A" w14:textId="77777777" w:rsidR="00B52A66" w:rsidRPr="00722557" w:rsidRDefault="00B52A66" w:rsidP="00EB31DF">
            <w:pPr>
              <w:rPr>
                <w:sz w:val="24"/>
              </w:rPr>
            </w:pPr>
          </w:p>
          <w:p w14:paraId="3C59D29C" w14:textId="77777777" w:rsidR="00B52A66" w:rsidRPr="00722557" w:rsidRDefault="00B52A66" w:rsidP="00EB31DF">
            <w:pPr>
              <w:rPr>
                <w:sz w:val="24"/>
              </w:rPr>
            </w:pPr>
            <w:r w:rsidRPr="00722557">
              <w:rPr>
                <w:rFonts w:ascii="宋体" w:hAnsi="宋体" w:hint="eastAsia"/>
                <w:bCs/>
                <w:color w:val="000000"/>
                <w:kern w:val="0"/>
                <w:sz w:val="24"/>
              </w:rPr>
              <w:t>机构</w:t>
            </w:r>
          </w:p>
        </w:tc>
        <w:tc>
          <w:tcPr>
            <w:tcW w:w="992" w:type="dxa"/>
            <w:vAlign w:val="center"/>
          </w:tcPr>
          <w:p w14:paraId="5CF17C44" w14:textId="77777777" w:rsidR="00B52A66" w:rsidRPr="00722557" w:rsidRDefault="00B52A66" w:rsidP="00EB31DF">
            <w:pPr>
              <w:jc w:val="center"/>
              <w:rPr>
                <w:sz w:val="24"/>
              </w:rPr>
            </w:pPr>
            <w:r w:rsidRPr="00722557">
              <w:rPr>
                <w:rFonts w:ascii="宋体" w:hAnsi="宋体"/>
                <w:color w:val="000000"/>
                <w:kern w:val="0"/>
                <w:sz w:val="24"/>
              </w:rPr>
              <w:t>1</w:t>
            </w:r>
          </w:p>
        </w:tc>
        <w:tc>
          <w:tcPr>
            <w:tcW w:w="1843" w:type="dxa"/>
            <w:vAlign w:val="center"/>
          </w:tcPr>
          <w:p w14:paraId="3739357D" w14:textId="77777777" w:rsidR="00B52A66" w:rsidRPr="00722557" w:rsidRDefault="00B52A66" w:rsidP="00EB31DF">
            <w:pPr>
              <w:jc w:val="center"/>
              <w:rPr>
                <w:sz w:val="24"/>
              </w:rPr>
            </w:pPr>
            <w:r w:rsidRPr="00722557">
              <w:rPr>
                <w:rFonts w:ascii="宋体" w:hAnsi="宋体"/>
                <w:color w:val="000000"/>
                <w:kern w:val="0"/>
                <w:sz w:val="24"/>
              </w:rPr>
              <w:t>2017/1/1-2017/6/30</w:t>
            </w:r>
          </w:p>
        </w:tc>
        <w:tc>
          <w:tcPr>
            <w:tcW w:w="851" w:type="dxa"/>
            <w:vAlign w:val="center"/>
          </w:tcPr>
          <w:p w14:paraId="28C5CEC2" w14:textId="77777777" w:rsidR="00B52A66" w:rsidRPr="00722557" w:rsidRDefault="00FB085D" w:rsidP="00EB31DF">
            <w:pPr>
              <w:jc w:val="center"/>
              <w:rPr>
                <w:sz w:val="24"/>
              </w:rPr>
            </w:pPr>
            <w:r w:rsidRPr="00722557">
              <w:rPr>
                <w:rFonts w:ascii="宋体" w:hAnsi="宋体"/>
                <w:color w:val="000000"/>
                <w:kern w:val="0"/>
                <w:sz w:val="24"/>
              </w:rPr>
              <w:t>20,000,800.00</w:t>
            </w:r>
          </w:p>
        </w:tc>
        <w:tc>
          <w:tcPr>
            <w:tcW w:w="850" w:type="dxa"/>
            <w:vAlign w:val="center"/>
          </w:tcPr>
          <w:p w14:paraId="4799B3DB" w14:textId="77777777" w:rsidR="00B52A66" w:rsidRPr="00722557" w:rsidRDefault="00B52A66" w:rsidP="00EB31DF">
            <w:pPr>
              <w:jc w:val="center"/>
              <w:rPr>
                <w:sz w:val="24"/>
              </w:rPr>
            </w:pPr>
            <w:r w:rsidRPr="00722557">
              <w:rPr>
                <w:rFonts w:ascii="宋体" w:hAnsi="宋体"/>
                <w:color w:val="000000"/>
                <w:kern w:val="0"/>
                <w:sz w:val="24"/>
              </w:rPr>
              <w:t>-</w:t>
            </w:r>
          </w:p>
        </w:tc>
        <w:tc>
          <w:tcPr>
            <w:tcW w:w="1134" w:type="dxa"/>
            <w:vAlign w:val="center"/>
          </w:tcPr>
          <w:p w14:paraId="6E95A80E" w14:textId="77777777" w:rsidR="00B52A66" w:rsidRPr="00722557" w:rsidRDefault="00FB085D" w:rsidP="00EB31DF">
            <w:pPr>
              <w:jc w:val="center"/>
              <w:rPr>
                <w:sz w:val="24"/>
              </w:rPr>
            </w:pPr>
            <w:r w:rsidRPr="00722557">
              <w:rPr>
                <w:rFonts w:ascii="宋体" w:hAnsi="宋体"/>
                <w:color w:val="000000"/>
                <w:kern w:val="0"/>
                <w:sz w:val="24"/>
              </w:rPr>
              <w:t>20,000,800.00</w:t>
            </w:r>
          </w:p>
        </w:tc>
        <w:tc>
          <w:tcPr>
            <w:tcW w:w="1419" w:type="dxa"/>
            <w:vAlign w:val="center"/>
          </w:tcPr>
          <w:p w14:paraId="7E5D1692" w14:textId="77777777" w:rsidR="00B52A66" w:rsidRPr="00722557" w:rsidRDefault="00B52A66" w:rsidP="00EB31DF">
            <w:pPr>
              <w:jc w:val="center"/>
              <w:rPr>
                <w:sz w:val="24"/>
              </w:rPr>
            </w:pPr>
            <w:r w:rsidRPr="00722557">
              <w:rPr>
                <w:rFonts w:ascii="宋体" w:hAnsi="宋体"/>
                <w:color w:val="000000"/>
                <w:kern w:val="0"/>
                <w:sz w:val="24"/>
              </w:rPr>
              <w:t>-</w:t>
            </w:r>
          </w:p>
        </w:tc>
        <w:tc>
          <w:tcPr>
            <w:tcW w:w="1130" w:type="dxa"/>
            <w:vAlign w:val="center"/>
          </w:tcPr>
          <w:p w14:paraId="5437D80C" w14:textId="77777777" w:rsidR="00B52A66" w:rsidRPr="00722557" w:rsidRDefault="00A304BB" w:rsidP="00EB31DF">
            <w:pPr>
              <w:jc w:val="center"/>
              <w:rPr>
                <w:sz w:val="24"/>
              </w:rPr>
            </w:pPr>
            <w:r w:rsidRPr="00722557">
              <w:rPr>
                <w:rFonts w:ascii="宋体" w:hAnsi="宋体"/>
                <w:color w:val="000000"/>
                <w:kern w:val="0"/>
                <w:sz w:val="24"/>
              </w:rPr>
              <w:t>-</w:t>
            </w:r>
          </w:p>
        </w:tc>
      </w:tr>
      <w:tr w:rsidR="002D7C82" w:rsidRPr="00A5277F" w14:paraId="3B6F5E63" w14:textId="77777777" w:rsidTr="00AD6C52">
        <w:tc>
          <w:tcPr>
            <w:tcW w:w="9212" w:type="dxa"/>
            <w:gridSpan w:val="8"/>
          </w:tcPr>
          <w:p w14:paraId="2060C4EC" w14:textId="77777777" w:rsidR="002D7C82" w:rsidRPr="00722557" w:rsidRDefault="002D7C82" w:rsidP="00EB31DF">
            <w:pPr>
              <w:jc w:val="center"/>
              <w:rPr>
                <w:rFonts w:ascii="宋体" w:hAnsi="宋体"/>
                <w:color w:val="000000"/>
                <w:kern w:val="0"/>
                <w:sz w:val="24"/>
              </w:rPr>
            </w:pPr>
            <w:r w:rsidRPr="00722557">
              <w:rPr>
                <w:rFonts w:hint="eastAsia"/>
                <w:color w:val="000000"/>
                <w:sz w:val="24"/>
              </w:rPr>
              <w:t>产品特有风险</w:t>
            </w:r>
          </w:p>
        </w:tc>
      </w:tr>
      <w:tr w:rsidR="002D7C82" w:rsidRPr="00A5277F" w14:paraId="13FFBD8A" w14:textId="77777777" w:rsidTr="00185FCB">
        <w:tc>
          <w:tcPr>
            <w:tcW w:w="9212" w:type="dxa"/>
            <w:gridSpan w:val="8"/>
          </w:tcPr>
          <w:p w14:paraId="3A84CED6" w14:textId="77777777" w:rsidR="002D7C82" w:rsidRPr="00722557" w:rsidRDefault="002D7C82" w:rsidP="002D7C82">
            <w:pPr>
              <w:rPr>
                <w:rFonts w:ascii="宋体" w:hAnsi="宋体"/>
                <w:color w:val="000000"/>
                <w:kern w:val="0"/>
                <w:sz w:val="24"/>
              </w:rPr>
            </w:pPr>
            <w:r w:rsidRPr="00722557">
              <w:rPr>
                <w:rFonts w:hint="eastAsia"/>
                <w:sz w:val="24"/>
              </w:rPr>
              <w:t>本基金本报告期内出现单一投资者持有基金份额比例超过基金总份额</w:t>
            </w:r>
            <w:r w:rsidRPr="00722557">
              <w:rPr>
                <w:sz w:val="24"/>
              </w:rPr>
              <w:t>20%</w:t>
            </w:r>
            <w:r w:rsidRPr="00722557">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551709C9" w14:textId="77777777" w:rsidR="00B52A66" w:rsidRPr="00DA7878" w:rsidRDefault="00B52A66" w:rsidP="00660868">
      <w:pPr>
        <w:pStyle w:val="1"/>
        <w:keepNext/>
        <w:keepLines/>
        <w:widowControl w:val="0"/>
        <w:spacing w:beforeLines="100" w:before="312" w:afterLines="100" w:after="312" w:line="288" w:lineRule="auto"/>
        <w:jc w:val="center"/>
        <w:rPr>
          <w:b/>
          <w:bCs/>
          <w:szCs w:val="24"/>
          <w:lang w:val="en-US"/>
        </w:rPr>
      </w:pPr>
      <w:bookmarkStart w:id="101" w:name="_Toc490928473"/>
      <w:bookmarkEnd w:id="100"/>
      <w:r w:rsidRPr="00035D71">
        <w:rPr>
          <w:b/>
          <w:bCs/>
          <w:szCs w:val="24"/>
          <w:lang w:val="en-US"/>
        </w:rPr>
        <w:t xml:space="preserve">§12  </w:t>
      </w:r>
      <w:r w:rsidRPr="00035D71">
        <w:rPr>
          <w:b/>
          <w:bCs/>
          <w:szCs w:val="24"/>
          <w:lang w:val="en-US"/>
        </w:rPr>
        <w:t>备查文件目录</w:t>
      </w:r>
      <w:bookmarkEnd w:id="101"/>
    </w:p>
    <w:p w14:paraId="6FDF35C4" w14:textId="77777777" w:rsidR="00B52A66" w:rsidRPr="00035D71" w:rsidRDefault="00B52A66" w:rsidP="00B52A66">
      <w:pPr>
        <w:pStyle w:val="20"/>
        <w:spacing w:before="29" w:after="0" w:line="288" w:lineRule="auto"/>
        <w:rPr>
          <w:rFonts w:ascii="Times New Roman" w:hAnsi="Times New Roman"/>
          <w:kern w:val="0"/>
          <w:szCs w:val="24"/>
        </w:rPr>
      </w:pPr>
      <w:bookmarkStart w:id="102" w:name="_Toc490928474"/>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2"/>
    </w:p>
    <w:p w14:paraId="611E808F" w14:textId="77777777" w:rsidR="00B52A66" w:rsidRDefault="00B52A66" w:rsidP="00B52A66">
      <w:pPr>
        <w:spacing w:before="29" w:line="288" w:lineRule="auto"/>
        <w:ind w:firstLineChars="200" w:firstLine="480"/>
        <w:rPr>
          <w:color w:val="000000"/>
          <w:sz w:val="24"/>
        </w:rPr>
      </w:pPr>
      <w:r>
        <w:rPr>
          <w:color w:val="000000"/>
          <w:sz w:val="24"/>
        </w:rPr>
        <w:t>1</w:t>
      </w:r>
      <w:r>
        <w:rPr>
          <w:color w:val="000000"/>
          <w:sz w:val="24"/>
        </w:rPr>
        <w:t>、中国证监会批准交银施罗德荣泰保本混合型证券投资基金募集的文件；</w:t>
      </w:r>
      <w:r>
        <w:rPr>
          <w:color w:val="000000"/>
          <w:sz w:val="24"/>
        </w:rPr>
        <w:t xml:space="preserve"> </w:t>
      </w:r>
    </w:p>
    <w:p w14:paraId="6A36DE90" w14:textId="77777777" w:rsidR="00B52A66" w:rsidRDefault="00B52A66" w:rsidP="00B52A66">
      <w:pPr>
        <w:spacing w:before="29" w:line="288" w:lineRule="auto"/>
        <w:ind w:firstLineChars="200" w:firstLine="480"/>
        <w:rPr>
          <w:color w:val="000000"/>
          <w:sz w:val="24"/>
        </w:rPr>
      </w:pPr>
      <w:r>
        <w:rPr>
          <w:color w:val="000000"/>
          <w:sz w:val="24"/>
        </w:rPr>
        <w:t>2</w:t>
      </w:r>
      <w:r>
        <w:rPr>
          <w:color w:val="000000"/>
          <w:sz w:val="24"/>
        </w:rPr>
        <w:t>、《交银施罗德增强收益债券型证券投资基金基金合同》；</w:t>
      </w:r>
    </w:p>
    <w:p w14:paraId="56053ABD" w14:textId="77777777" w:rsidR="00B52A66" w:rsidRDefault="00B52A66" w:rsidP="00B52A66">
      <w:pPr>
        <w:spacing w:before="29" w:line="288" w:lineRule="auto"/>
        <w:ind w:firstLineChars="200" w:firstLine="480"/>
        <w:rPr>
          <w:color w:val="000000"/>
          <w:sz w:val="24"/>
        </w:rPr>
      </w:pPr>
      <w:r>
        <w:rPr>
          <w:color w:val="000000"/>
          <w:sz w:val="24"/>
        </w:rPr>
        <w:t>3</w:t>
      </w:r>
      <w:r>
        <w:rPr>
          <w:color w:val="000000"/>
          <w:sz w:val="24"/>
        </w:rPr>
        <w:t>、《交银施罗德增强收益债券型证券投资基金招募说明书》；</w:t>
      </w:r>
    </w:p>
    <w:p w14:paraId="21AB4B3D" w14:textId="77777777" w:rsidR="00B52A66" w:rsidRDefault="00B52A66" w:rsidP="00B52A66">
      <w:pPr>
        <w:spacing w:before="29" w:line="288" w:lineRule="auto"/>
        <w:ind w:firstLineChars="200" w:firstLine="480"/>
        <w:rPr>
          <w:color w:val="000000"/>
          <w:sz w:val="24"/>
        </w:rPr>
      </w:pPr>
      <w:r>
        <w:rPr>
          <w:color w:val="000000"/>
          <w:sz w:val="24"/>
        </w:rPr>
        <w:t>4</w:t>
      </w:r>
      <w:r>
        <w:rPr>
          <w:color w:val="000000"/>
          <w:sz w:val="24"/>
        </w:rPr>
        <w:t>、《交银施罗德增强收益债券型证券投资基金托管协议》；</w:t>
      </w:r>
    </w:p>
    <w:p w14:paraId="43723030" w14:textId="77777777" w:rsidR="00B52A66" w:rsidRDefault="00B52A66" w:rsidP="00B52A66">
      <w:pPr>
        <w:spacing w:before="29" w:line="288" w:lineRule="auto"/>
        <w:ind w:firstLineChars="200" w:firstLine="480"/>
        <w:rPr>
          <w:color w:val="000000"/>
          <w:sz w:val="24"/>
        </w:rPr>
      </w:pPr>
      <w:r>
        <w:rPr>
          <w:color w:val="000000"/>
          <w:sz w:val="24"/>
        </w:rPr>
        <w:lastRenderedPageBreak/>
        <w:t>5</w:t>
      </w:r>
      <w:r>
        <w:rPr>
          <w:color w:val="000000"/>
          <w:sz w:val="24"/>
        </w:rPr>
        <w:t>、《交银施罗德荣泰保本混合型证券投资基金基金合同》；</w:t>
      </w:r>
    </w:p>
    <w:p w14:paraId="0EAF70CA" w14:textId="77777777" w:rsidR="00B52A66" w:rsidRDefault="00B52A66" w:rsidP="00B52A66">
      <w:pPr>
        <w:spacing w:before="29" w:line="288" w:lineRule="auto"/>
        <w:ind w:firstLineChars="200" w:firstLine="480"/>
        <w:rPr>
          <w:color w:val="000000"/>
          <w:sz w:val="24"/>
        </w:rPr>
      </w:pPr>
      <w:r>
        <w:rPr>
          <w:color w:val="000000"/>
          <w:sz w:val="24"/>
        </w:rPr>
        <w:t>6</w:t>
      </w:r>
      <w:r>
        <w:rPr>
          <w:color w:val="000000"/>
          <w:sz w:val="24"/>
        </w:rPr>
        <w:t>、《交银施罗德荣泰保本混合型证券投资基金招募说明书》；</w:t>
      </w:r>
    </w:p>
    <w:p w14:paraId="7B86B691" w14:textId="77777777" w:rsidR="00B52A66" w:rsidRDefault="00B52A66" w:rsidP="00B52A66">
      <w:pPr>
        <w:spacing w:before="29" w:line="288" w:lineRule="auto"/>
        <w:ind w:firstLineChars="200" w:firstLine="480"/>
        <w:rPr>
          <w:color w:val="000000"/>
          <w:sz w:val="24"/>
        </w:rPr>
      </w:pPr>
      <w:r>
        <w:rPr>
          <w:color w:val="000000"/>
          <w:sz w:val="24"/>
        </w:rPr>
        <w:t>7</w:t>
      </w:r>
      <w:r>
        <w:rPr>
          <w:color w:val="000000"/>
          <w:sz w:val="24"/>
        </w:rPr>
        <w:t>、《交银施罗德荣泰保本混合型证券投资基金托管协议》；</w:t>
      </w:r>
    </w:p>
    <w:p w14:paraId="7A16D9ED" w14:textId="77777777" w:rsidR="00B52A66" w:rsidRDefault="00B52A66" w:rsidP="00B52A66">
      <w:pPr>
        <w:spacing w:before="29" w:line="288" w:lineRule="auto"/>
        <w:ind w:firstLineChars="200" w:firstLine="480"/>
        <w:rPr>
          <w:color w:val="000000"/>
          <w:sz w:val="24"/>
        </w:rPr>
      </w:pPr>
      <w:r>
        <w:rPr>
          <w:color w:val="000000"/>
          <w:sz w:val="24"/>
        </w:rPr>
        <w:t>8</w:t>
      </w:r>
      <w:r>
        <w:rPr>
          <w:color w:val="000000"/>
          <w:sz w:val="24"/>
        </w:rPr>
        <w:t>、《交银施罗德荣泰保本混合型证券投资基金保证合同》；</w:t>
      </w:r>
      <w:r>
        <w:rPr>
          <w:color w:val="000000"/>
          <w:sz w:val="24"/>
        </w:rPr>
        <w:t xml:space="preserve"> </w:t>
      </w:r>
    </w:p>
    <w:p w14:paraId="59B33FAC" w14:textId="77777777" w:rsidR="00B52A66" w:rsidRDefault="00B52A66" w:rsidP="00B52A66">
      <w:pPr>
        <w:spacing w:before="29" w:line="288" w:lineRule="auto"/>
        <w:ind w:firstLineChars="200" w:firstLine="480"/>
        <w:rPr>
          <w:color w:val="000000"/>
          <w:sz w:val="24"/>
        </w:rPr>
      </w:pPr>
      <w:r>
        <w:rPr>
          <w:color w:val="000000"/>
          <w:sz w:val="24"/>
        </w:rPr>
        <w:t>9</w:t>
      </w:r>
      <w:r>
        <w:rPr>
          <w:color w:val="000000"/>
          <w:sz w:val="24"/>
        </w:rPr>
        <w:t>、基金管理人业务资格批件、营业执照；</w:t>
      </w:r>
    </w:p>
    <w:p w14:paraId="4C9E9CF3" w14:textId="77777777" w:rsidR="00B52A66" w:rsidRDefault="00B52A66" w:rsidP="00B52A66">
      <w:pPr>
        <w:spacing w:before="29" w:line="288" w:lineRule="auto"/>
        <w:ind w:firstLineChars="200" w:firstLine="480"/>
        <w:rPr>
          <w:color w:val="000000"/>
          <w:sz w:val="24"/>
        </w:rPr>
      </w:pPr>
      <w:r>
        <w:rPr>
          <w:color w:val="000000"/>
          <w:sz w:val="24"/>
        </w:rPr>
        <w:t>10</w:t>
      </w:r>
      <w:r>
        <w:rPr>
          <w:color w:val="000000"/>
          <w:sz w:val="24"/>
        </w:rPr>
        <w:t>、基金托管人业务资格批件、营业执照；</w:t>
      </w:r>
    </w:p>
    <w:p w14:paraId="7BF7EC97" w14:textId="77777777" w:rsidR="00B52A66" w:rsidRDefault="00B52A66" w:rsidP="00B52A66">
      <w:pPr>
        <w:spacing w:before="29" w:line="288" w:lineRule="auto"/>
        <w:ind w:firstLineChars="200" w:firstLine="480"/>
        <w:rPr>
          <w:color w:val="000000"/>
          <w:sz w:val="24"/>
        </w:rPr>
      </w:pPr>
      <w:r>
        <w:rPr>
          <w:color w:val="000000"/>
          <w:sz w:val="24"/>
        </w:rPr>
        <w:t>11</w:t>
      </w:r>
      <w:r>
        <w:rPr>
          <w:color w:val="000000"/>
          <w:sz w:val="24"/>
        </w:rPr>
        <w:t>、关于申请募集交银施罗德荣泰保本混合型证券投资基金之法律意见书；</w:t>
      </w:r>
    </w:p>
    <w:p w14:paraId="713C66A5" w14:textId="77777777" w:rsidR="00B52A66" w:rsidRDefault="00B52A66" w:rsidP="00B52A66">
      <w:pPr>
        <w:spacing w:before="29" w:line="288" w:lineRule="auto"/>
        <w:ind w:firstLineChars="200" w:firstLine="480"/>
        <w:rPr>
          <w:color w:val="000000"/>
          <w:sz w:val="24"/>
        </w:rPr>
      </w:pPr>
      <w:r>
        <w:rPr>
          <w:color w:val="000000"/>
          <w:sz w:val="24"/>
        </w:rPr>
        <w:t>12</w:t>
      </w:r>
      <w:r>
        <w:rPr>
          <w:color w:val="000000"/>
          <w:sz w:val="24"/>
        </w:rPr>
        <w:t>、关于交银施罗德荣泰保本混合型证券投资基金保本周期到期转型及基金合同修改的法律意见；</w:t>
      </w:r>
    </w:p>
    <w:p w14:paraId="353AC9A5" w14:textId="77777777" w:rsidR="00B52A66" w:rsidRPr="00035D71" w:rsidRDefault="00B52A66" w:rsidP="00B52A66">
      <w:pPr>
        <w:spacing w:before="29" w:line="288" w:lineRule="auto"/>
        <w:ind w:firstLineChars="200" w:firstLine="480"/>
        <w:rPr>
          <w:color w:val="000000"/>
          <w:sz w:val="24"/>
        </w:rPr>
      </w:pPr>
      <w:r w:rsidRPr="00035D71">
        <w:rPr>
          <w:color w:val="000000"/>
          <w:sz w:val="24"/>
        </w:rPr>
        <w:t>13</w:t>
      </w:r>
      <w:r w:rsidRPr="00035D71">
        <w:rPr>
          <w:color w:val="000000"/>
          <w:sz w:val="24"/>
        </w:rPr>
        <w:t>、报告期内交银施罗德增强收益债券型证券投资基金、交银施罗德荣泰保本混合型证券投资基金在指定报刊上各项公告的原稿。</w:t>
      </w:r>
    </w:p>
    <w:p w14:paraId="2B56829A" w14:textId="77777777" w:rsidR="00B52A66" w:rsidRPr="00035D71" w:rsidRDefault="00B52A66" w:rsidP="00B52A66">
      <w:pPr>
        <w:spacing w:before="29" w:line="288" w:lineRule="auto"/>
        <w:ind w:firstLineChars="150" w:firstLine="360"/>
        <w:rPr>
          <w:bCs/>
          <w:color w:val="000000"/>
          <w:sz w:val="24"/>
        </w:rPr>
      </w:pPr>
    </w:p>
    <w:p w14:paraId="30DD289C" w14:textId="77777777" w:rsidR="00B52A66" w:rsidRPr="00035D71" w:rsidRDefault="00B52A66" w:rsidP="00B52A66">
      <w:pPr>
        <w:pStyle w:val="20"/>
        <w:spacing w:before="29" w:after="0" w:line="288" w:lineRule="auto"/>
        <w:rPr>
          <w:rFonts w:ascii="Times New Roman" w:hAnsi="Times New Roman"/>
          <w:color w:val="000000"/>
          <w:szCs w:val="24"/>
        </w:rPr>
      </w:pPr>
      <w:bookmarkStart w:id="103" w:name="_Toc490928475"/>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3"/>
    </w:p>
    <w:p w14:paraId="2F6BBA45" w14:textId="77777777" w:rsidR="00B52A66" w:rsidRPr="00035D71" w:rsidRDefault="00B52A66" w:rsidP="00B52A66">
      <w:pPr>
        <w:spacing w:before="29" w:line="288" w:lineRule="auto"/>
        <w:ind w:firstLineChars="200" w:firstLine="480"/>
        <w:rPr>
          <w:color w:val="000000"/>
          <w:sz w:val="24"/>
        </w:rPr>
      </w:pPr>
      <w:r w:rsidRPr="00035D71">
        <w:rPr>
          <w:color w:val="000000"/>
          <w:sz w:val="24"/>
        </w:rPr>
        <w:t>备查文件存放于基金管理人的办公场所。</w:t>
      </w:r>
    </w:p>
    <w:p w14:paraId="52D5BB7D" w14:textId="77777777" w:rsidR="00B52A66" w:rsidRPr="00035D71" w:rsidRDefault="00B52A66" w:rsidP="00B52A66">
      <w:pPr>
        <w:spacing w:before="29" w:line="288" w:lineRule="auto"/>
        <w:rPr>
          <w:bCs/>
          <w:color w:val="000000"/>
          <w:sz w:val="24"/>
        </w:rPr>
      </w:pPr>
    </w:p>
    <w:p w14:paraId="6C867CC1" w14:textId="77777777" w:rsidR="00B52A66" w:rsidRPr="00035D71" w:rsidRDefault="00B52A66" w:rsidP="00B52A66">
      <w:pPr>
        <w:pStyle w:val="20"/>
        <w:spacing w:before="29" w:after="0" w:line="288" w:lineRule="auto"/>
        <w:rPr>
          <w:rFonts w:ascii="Times New Roman" w:hAnsi="Times New Roman"/>
          <w:color w:val="000000"/>
          <w:szCs w:val="24"/>
        </w:rPr>
      </w:pPr>
      <w:bookmarkStart w:id="104" w:name="_Toc490928476"/>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4"/>
    </w:p>
    <w:p w14:paraId="7E6CE9DA" w14:textId="77777777" w:rsidR="00B52A66" w:rsidRDefault="00B52A66" w:rsidP="00B52A6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33544635" w14:textId="77777777" w:rsidR="00B52A66" w:rsidRPr="00035D71" w:rsidRDefault="00B52A66" w:rsidP="00B52A66">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43163C64" w14:textId="77777777" w:rsidR="00B52A66" w:rsidRPr="00035D71" w:rsidRDefault="00B52A66" w:rsidP="00B52A66">
      <w:pPr>
        <w:spacing w:before="29" w:line="288" w:lineRule="auto"/>
        <w:ind w:firstLineChars="200" w:firstLine="480"/>
        <w:rPr>
          <w:color w:val="000000"/>
          <w:sz w:val="24"/>
        </w:rPr>
      </w:pPr>
    </w:p>
    <w:p w14:paraId="471799B3" w14:textId="77777777" w:rsidR="00BA7EC2" w:rsidRPr="00B52A66" w:rsidRDefault="00BA7EC2" w:rsidP="00B52A66">
      <w:pPr>
        <w:spacing w:before="29" w:line="288" w:lineRule="auto"/>
        <w:ind w:firstLineChars="200" w:firstLine="480"/>
        <w:rPr>
          <w:color w:val="000000"/>
          <w:sz w:val="24"/>
        </w:rPr>
      </w:pPr>
    </w:p>
    <w:sectPr w:rsidR="00BA7EC2" w:rsidRPr="00B52A66"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F6909" w14:textId="77777777" w:rsidR="007029BB" w:rsidRDefault="007029BB">
      <w:r>
        <w:separator/>
      </w:r>
    </w:p>
  </w:endnote>
  <w:endnote w:type="continuationSeparator" w:id="0">
    <w:p w14:paraId="3C90F4CF" w14:textId="77777777" w:rsidR="007029BB" w:rsidRDefault="0070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2E27" w14:textId="77777777" w:rsidR="00EB11A3" w:rsidRDefault="000F5D9E" w:rsidP="00C03B3A">
    <w:pPr>
      <w:pStyle w:val="a6"/>
      <w:framePr w:wrap="around" w:vAnchor="text" w:hAnchor="margin" w:xAlign="right" w:y="1"/>
      <w:rPr>
        <w:rStyle w:val="a7"/>
      </w:rPr>
    </w:pPr>
    <w:r>
      <w:rPr>
        <w:rStyle w:val="a7"/>
      </w:rPr>
      <w:fldChar w:fldCharType="begin"/>
    </w:r>
    <w:r w:rsidR="00EB11A3">
      <w:rPr>
        <w:rStyle w:val="a7"/>
      </w:rPr>
      <w:instrText xml:space="preserve">PAGE  </w:instrText>
    </w:r>
    <w:r>
      <w:rPr>
        <w:rStyle w:val="a7"/>
      </w:rPr>
      <w:fldChar w:fldCharType="end"/>
    </w:r>
  </w:p>
  <w:p w14:paraId="078164F0" w14:textId="77777777" w:rsidR="00EB11A3" w:rsidRDefault="00EB11A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BAED" w14:textId="77777777" w:rsidR="00EB11A3" w:rsidRDefault="00EB11A3" w:rsidP="00C03B3A">
    <w:pPr>
      <w:pStyle w:val="a6"/>
      <w:ind w:right="360"/>
      <w:jc w:val="center"/>
    </w:pPr>
    <w:r>
      <w:rPr>
        <w:rFonts w:hint="eastAsia"/>
        <w:kern w:val="0"/>
        <w:szCs w:val="21"/>
      </w:rPr>
      <w:t>第</w:t>
    </w:r>
    <w:r w:rsidR="000F5D9E">
      <w:rPr>
        <w:kern w:val="0"/>
        <w:szCs w:val="21"/>
      </w:rPr>
      <w:fldChar w:fldCharType="begin"/>
    </w:r>
    <w:r>
      <w:rPr>
        <w:kern w:val="0"/>
        <w:szCs w:val="21"/>
      </w:rPr>
      <w:instrText xml:space="preserve"> PAGE </w:instrText>
    </w:r>
    <w:r w:rsidR="000F5D9E">
      <w:rPr>
        <w:kern w:val="0"/>
        <w:szCs w:val="21"/>
      </w:rPr>
      <w:fldChar w:fldCharType="separate"/>
    </w:r>
    <w:r w:rsidR="00F746CB">
      <w:rPr>
        <w:noProof/>
        <w:kern w:val="0"/>
        <w:szCs w:val="21"/>
      </w:rPr>
      <w:t>3</w:t>
    </w:r>
    <w:r w:rsidR="000F5D9E">
      <w:rPr>
        <w:kern w:val="0"/>
        <w:szCs w:val="21"/>
      </w:rPr>
      <w:fldChar w:fldCharType="end"/>
    </w:r>
    <w:r>
      <w:rPr>
        <w:rFonts w:hint="eastAsia"/>
        <w:kern w:val="0"/>
        <w:szCs w:val="21"/>
      </w:rPr>
      <w:t>页共</w:t>
    </w:r>
    <w:r w:rsidR="000F5D9E">
      <w:rPr>
        <w:kern w:val="0"/>
        <w:szCs w:val="21"/>
      </w:rPr>
      <w:fldChar w:fldCharType="begin"/>
    </w:r>
    <w:r>
      <w:rPr>
        <w:kern w:val="0"/>
        <w:szCs w:val="21"/>
      </w:rPr>
      <w:instrText xml:space="preserve"> NUMPAGES </w:instrText>
    </w:r>
    <w:r w:rsidR="000F5D9E">
      <w:rPr>
        <w:kern w:val="0"/>
        <w:szCs w:val="21"/>
      </w:rPr>
      <w:fldChar w:fldCharType="separate"/>
    </w:r>
    <w:r w:rsidR="00F746CB">
      <w:rPr>
        <w:noProof/>
        <w:kern w:val="0"/>
        <w:szCs w:val="21"/>
      </w:rPr>
      <w:t>48</w:t>
    </w:r>
    <w:r w:rsidR="000F5D9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E69D9" w14:textId="77777777" w:rsidR="007029BB" w:rsidRDefault="007029BB">
      <w:r>
        <w:separator/>
      </w:r>
    </w:p>
  </w:footnote>
  <w:footnote w:type="continuationSeparator" w:id="0">
    <w:p w14:paraId="44CCF0E9" w14:textId="77777777" w:rsidR="007029BB" w:rsidRDefault="00702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9AD37" w14:textId="77777777" w:rsidR="00EB11A3" w:rsidRPr="007514C3" w:rsidRDefault="00EB11A3"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7385FFB0" wp14:editId="76AF0A2E">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06C14"/>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27CB7"/>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734"/>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5D9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67A52"/>
    <w:rsid w:val="001700D6"/>
    <w:rsid w:val="0017073D"/>
    <w:rsid w:val="00170D38"/>
    <w:rsid w:val="00170F55"/>
    <w:rsid w:val="00171484"/>
    <w:rsid w:val="00171BAD"/>
    <w:rsid w:val="00171F2C"/>
    <w:rsid w:val="001728F8"/>
    <w:rsid w:val="00173AF1"/>
    <w:rsid w:val="00173DFD"/>
    <w:rsid w:val="001744B4"/>
    <w:rsid w:val="001745C9"/>
    <w:rsid w:val="0017511A"/>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34E"/>
    <w:rsid w:val="00183D7A"/>
    <w:rsid w:val="001843D0"/>
    <w:rsid w:val="001848D4"/>
    <w:rsid w:val="00184CAE"/>
    <w:rsid w:val="0018572D"/>
    <w:rsid w:val="00186199"/>
    <w:rsid w:val="00186797"/>
    <w:rsid w:val="00186A12"/>
    <w:rsid w:val="00186BD7"/>
    <w:rsid w:val="00186F7A"/>
    <w:rsid w:val="00190788"/>
    <w:rsid w:val="00190AE2"/>
    <w:rsid w:val="00190E27"/>
    <w:rsid w:val="001916AE"/>
    <w:rsid w:val="001917E0"/>
    <w:rsid w:val="001928F7"/>
    <w:rsid w:val="00193182"/>
    <w:rsid w:val="00193575"/>
    <w:rsid w:val="0019367C"/>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1CCA"/>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4DB"/>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3A9"/>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87EFE"/>
    <w:rsid w:val="00290793"/>
    <w:rsid w:val="00290ACF"/>
    <w:rsid w:val="002916E3"/>
    <w:rsid w:val="00291A70"/>
    <w:rsid w:val="00291F6F"/>
    <w:rsid w:val="002922FE"/>
    <w:rsid w:val="00292DC0"/>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96D"/>
    <w:rsid w:val="002A2E01"/>
    <w:rsid w:val="002A32E5"/>
    <w:rsid w:val="002A398F"/>
    <w:rsid w:val="002A3DFD"/>
    <w:rsid w:val="002A3F46"/>
    <w:rsid w:val="002A46A7"/>
    <w:rsid w:val="002A4FB1"/>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26"/>
    <w:rsid w:val="002D1B46"/>
    <w:rsid w:val="002D20E4"/>
    <w:rsid w:val="002D22BF"/>
    <w:rsid w:val="002D237C"/>
    <w:rsid w:val="002D32E3"/>
    <w:rsid w:val="002D33F1"/>
    <w:rsid w:val="002D353D"/>
    <w:rsid w:val="002D38CF"/>
    <w:rsid w:val="002D3CBD"/>
    <w:rsid w:val="002D3E47"/>
    <w:rsid w:val="002D52AD"/>
    <w:rsid w:val="002D58D8"/>
    <w:rsid w:val="002D5EB1"/>
    <w:rsid w:val="002D7C82"/>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17B65"/>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5A2"/>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35E"/>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1C1B"/>
    <w:rsid w:val="003E244F"/>
    <w:rsid w:val="003E2C1C"/>
    <w:rsid w:val="003E2FEE"/>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2C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4EB8"/>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23C"/>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179E"/>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AA7"/>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85F"/>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A7EB2"/>
    <w:rsid w:val="005B011E"/>
    <w:rsid w:val="005B028B"/>
    <w:rsid w:val="005B082B"/>
    <w:rsid w:val="005B124A"/>
    <w:rsid w:val="005B12E3"/>
    <w:rsid w:val="005B1944"/>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D7847"/>
    <w:rsid w:val="005E022E"/>
    <w:rsid w:val="005E0AE0"/>
    <w:rsid w:val="005E0F4A"/>
    <w:rsid w:val="005E1C0E"/>
    <w:rsid w:val="005E2844"/>
    <w:rsid w:val="005E4016"/>
    <w:rsid w:val="005E40C4"/>
    <w:rsid w:val="005E4373"/>
    <w:rsid w:val="005E43AA"/>
    <w:rsid w:val="005E44F1"/>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BA9"/>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6DF5"/>
    <w:rsid w:val="00637C26"/>
    <w:rsid w:val="00640732"/>
    <w:rsid w:val="00640D0A"/>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868"/>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3A56"/>
    <w:rsid w:val="006D41EF"/>
    <w:rsid w:val="006D4A94"/>
    <w:rsid w:val="006D53AA"/>
    <w:rsid w:val="006D5B25"/>
    <w:rsid w:val="006D60D7"/>
    <w:rsid w:val="006D6166"/>
    <w:rsid w:val="006D672F"/>
    <w:rsid w:val="006D6993"/>
    <w:rsid w:val="006D73ED"/>
    <w:rsid w:val="006E0D09"/>
    <w:rsid w:val="006E1D73"/>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29BB"/>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557"/>
    <w:rsid w:val="0072280F"/>
    <w:rsid w:val="00722B5E"/>
    <w:rsid w:val="00723000"/>
    <w:rsid w:val="007235F5"/>
    <w:rsid w:val="007237E4"/>
    <w:rsid w:val="00723B2C"/>
    <w:rsid w:val="00723CBA"/>
    <w:rsid w:val="007252E9"/>
    <w:rsid w:val="007253CC"/>
    <w:rsid w:val="00726F5A"/>
    <w:rsid w:val="0072708F"/>
    <w:rsid w:val="0072797D"/>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64B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4E8"/>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44"/>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699"/>
    <w:rsid w:val="007B4B36"/>
    <w:rsid w:val="007B4DD0"/>
    <w:rsid w:val="007B5657"/>
    <w:rsid w:val="007B611E"/>
    <w:rsid w:val="007B662A"/>
    <w:rsid w:val="007B6A76"/>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6AFC"/>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085A"/>
    <w:rsid w:val="008614B0"/>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4E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5DBF"/>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285"/>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DAD"/>
    <w:rsid w:val="00992F83"/>
    <w:rsid w:val="0099344F"/>
    <w:rsid w:val="009936D2"/>
    <w:rsid w:val="00993A3C"/>
    <w:rsid w:val="00993C2D"/>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A3"/>
    <w:rsid w:val="009A75FF"/>
    <w:rsid w:val="009A794D"/>
    <w:rsid w:val="009A7D60"/>
    <w:rsid w:val="009B07EE"/>
    <w:rsid w:val="009B1584"/>
    <w:rsid w:val="009B1B32"/>
    <w:rsid w:val="009B1FB9"/>
    <w:rsid w:val="009B217E"/>
    <w:rsid w:val="009B21CA"/>
    <w:rsid w:val="009B2648"/>
    <w:rsid w:val="009B2FFB"/>
    <w:rsid w:val="009B32C5"/>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101"/>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542"/>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04BB"/>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77F"/>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696"/>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1ABA"/>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3B1"/>
    <w:rsid w:val="00AA1B53"/>
    <w:rsid w:val="00AA1DEA"/>
    <w:rsid w:val="00AA256D"/>
    <w:rsid w:val="00AA311D"/>
    <w:rsid w:val="00AA327F"/>
    <w:rsid w:val="00AA3556"/>
    <w:rsid w:val="00AA35FD"/>
    <w:rsid w:val="00AA39FF"/>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B7E10"/>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3DAF"/>
    <w:rsid w:val="00AD55A8"/>
    <w:rsid w:val="00AD5CA4"/>
    <w:rsid w:val="00AD67A6"/>
    <w:rsid w:val="00AD6A91"/>
    <w:rsid w:val="00AD7214"/>
    <w:rsid w:val="00AD7567"/>
    <w:rsid w:val="00AE04DB"/>
    <w:rsid w:val="00AE1066"/>
    <w:rsid w:val="00AE14DD"/>
    <w:rsid w:val="00AE1E16"/>
    <w:rsid w:val="00AE2B47"/>
    <w:rsid w:val="00AE2FA5"/>
    <w:rsid w:val="00AE31CF"/>
    <w:rsid w:val="00AE3A4F"/>
    <w:rsid w:val="00AE4518"/>
    <w:rsid w:val="00AE5D7F"/>
    <w:rsid w:val="00AE6626"/>
    <w:rsid w:val="00AE7363"/>
    <w:rsid w:val="00AE79F0"/>
    <w:rsid w:val="00AE7E1A"/>
    <w:rsid w:val="00AF07B0"/>
    <w:rsid w:val="00AF093D"/>
    <w:rsid w:val="00AF0BD9"/>
    <w:rsid w:val="00AF0F22"/>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2A66"/>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0C2"/>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2EE"/>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26DE7"/>
    <w:rsid w:val="00C30378"/>
    <w:rsid w:val="00C3041A"/>
    <w:rsid w:val="00C31195"/>
    <w:rsid w:val="00C3129F"/>
    <w:rsid w:val="00C31774"/>
    <w:rsid w:val="00C3180E"/>
    <w:rsid w:val="00C32AF2"/>
    <w:rsid w:val="00C33051"/>
    <w:rsid w:val="00C33204"/>
    <w:rsid w:val="00C333F3"/>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5D64"/>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4A82"/>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A7D62"/>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1AD6"/>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D61"/>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9AF"/>
    <w:rsid w:val="00D05B56"/>
    <w:rsid w:val="00D05B9C"/>
    <w:rsid w:val="00D05C04"/>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0000"/>
    <w:rsid w:val="00D4205E"/>
    <w:rsid w:val="00D42F05"/>
    <w:rsid w:val="00D43056"/>
    <w:rsid w:val="00D44D36"/>
    <w:rsid w:val="00D453F2"/>
    <w:rsid w:val="00D462B0"/>
    <w:rsid w:val="00D465B2"/>
    <w:rsid w:val="00D46806"/>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37C0"/>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0E2C"/>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0C5A"/>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71"/>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56D6A"/>
    <w:rsid w:val="00E616DB"/>
    <w:rsid w:val="00E62442"/>
    <w:rsid w:val="00E627A4"/>
    <w:rsid w:val="00E62972"/>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1A3"/>
    <w:rsid w:val="00EB1348"/>
    <w:rsid w:val="00EB17BE"/>
    <w:rsid w:val="00EB1A1B"/>
    <w:rsid w:val="00EB1F02"/>
    <w:rsid w:val="00EB2522"/>
    <w:rsid w:val="00EB27C4"/>
    <w:rsid w:val="00EB2B9C"/>
    <w:rsid w:val="00EB2E64"/>
    <w:rsid w:val="00EB31DF"/>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1FAF"/>
    <w:rsid w:val="00EC2DB7"/>
    <w:rsid w:val="00EC337D"/>
    <w:rsid w:val="00EC42D0"/>
    <w:rsid w:val="00EC4420"/>
    <w:rsid w:val="00EC48D7"/>
    <w:rsid w:val="00EC5395"/>
    <w:rsid w:val="00EC638F"/>
    <w:rsid w:val="00EC6677"/>
    <w:rsid w:val="00EC7927"/>
    <w:rsid w:val="00ED047A"/>
    <w:rsid w:val="00ED095E"/>
    <w:rsid w:val="00ED1297"/>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802"/>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599C"/>
    <w:rsid w:val="00F565E8"/>
    <w:rsid w:val="00F56794"/>
    <w:rsid w:val="00F56CB4"/>
    <w:rsid w:val="00F5754B"/>
    <w:rsid w:val="00F576DE"/>
    <w:rsid w:val="00F57747"/>
    <w:rsid w:val="00F5786F"/>
    <w:rsid w:val="00F578BC"/>
    <w:rsid w:val="00F625D2"/>
    <w:rsid w:val="00F633F1"/>
    <w:rsid w:val="00F63BF7"/>
    <w:rsid w:val="00F6453E"/>
    <w:rsid w:val="00F64595"/>
    <w:rsid w:val="00F64A3D"/>
    <w:rsid w:val="00F64F5F"/>
    <w:rsid w:val="00F65215"/>
    <w:rsid w:val="00F65617"/>
    <w:rsid w:val="00F65A88"/>
    <w:rsid w:val="00F65FEA"/>
    <w:rsid w:val="00F66494"/>
    <w:rsid w:val="00F66E32"/>
    <w:rsid w:val="00F674A8"/>
    <w:rsid w:val="00F70175"/>
    <w:rsid w:val="00F70E77"/>
    <w:rsid w:val="00F710BE"/>
    <w:rsid w:val="00F71824"/>
    <w:rsid w:val="00F71D7B"/>
    <w:rsid w:val="00F72016"/>
    <w:rsid w:val="00F72DAD"/>
    <w:rsid w:val="00F730DD"/>
    <w:rsid w:val="00F736D2"/>
    <w:rsid w:val="00F73D0C"/>
    <w:rsid w:val="00F746CB"/>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5E99"/>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085D"/>
    <w:rsid w:val="00FB1CF5"/>
    <w:rsid w:val="00FB2BB0"/>
    <w:rsid w:val="00FB2D17"/>
    <w:rsid w:val="00FB2F69"/>
    <w:rsid w:val="00FB368B"/>
    <w:rsid w:val="00FB3A3A"/>
    <w:rsid w:val="00FB4217"/>
    <w:rsid w:val="00FB4251"/>
    <w:rsid w:val="00FB427F"/>
    <w:rsid w:val="00FB4379"/>
    <w:rsid w:val="00FB43AC"/>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674C"/>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959CF"/>
  <w15:docId w15:val="{C4240D80-7B52-461A-B76C-0ADABC4F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913703237">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B0B4-BE96-4458-8D32-4034DE13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5800</Words>
  <Characters>33063</Characters>
  <Application>Microsoft Office Word</Application>
  <DocSecurity>0</DocSecurity>
  <Lines>275</Lines>
  <Paragraphs>77</Paragraphs>
  <ScaleCrop>false</ScaleCrop>
  <Company/>
  <LinksUpToDate>false</LinksUpToDate>
  <CharactersWithSpaces>38786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cp:revision>
  <cp:lastPrinted>2007-07-19T00:46:00Z</cp:lastPrinted>
  <dcterms:created xsi:type="dcterms:W3CDTF">2017-08-21T02:06:00Z</dcterms:created>
  <dcterms:modified xsi:type="dcterms:W3CDTF">2017-08-24T09:21:00Z</dcterms:modified>
</cp:coreProperties>
</file>