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交银施罗德先进制造混合型证券投资基金</w:t>
      </w:r>
    </w:p>
    <w:p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132"/>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90928133"/>
      <w:r w:rsidRPr="00035D71">
        <w:rPr>
          <w:rFonts w:ascii="Times New Roman" w:hAnsi="Times New Roman"/>
          <w:kern w:val="0"/>
          <w:szCs w:val="24"/>
        </w:rPr>
        <w:t xml:space="preserve">1.1 </w:t>
      </w:r>
      <w:r w:rsidRPr="00035D71">
        <w:rPr>
          <w:rFonts w:ascii="Times New Roman" w:hAnsi="Times New Roman"/>
          <w:kern w:val="0"/>
          <w:szCs w:val="24"/>
        </w:rPr>
        <w:t>重要提示</w:t>
      </w:r>
      <w:bookmarkStart w:id="3" w:name="_GoBack"/>
      <w:bookmarkEnd w:id="2"/>
      <w:bookmarkEnd w:id="3"/>
    </w:p>
    <w:p w:rsidR="00E932F9" w:rsidRDefault="00183C3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932F9" w:rsidRDefault="00183C36">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932F9" w:rsidRDefault="00183C3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932F9" w:rsidRDefault="00183C3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932F9" w:rsidRDefault="00183C3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7D4629"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28132" w:history="1">
        <w:r w:rsidR="007D4629" w:rsidRPr="00320739">
          <w:rPr>
            <w:rStyle w:val="a8"/>
            <w:b/>
            <w:bCs/>
            <w:noProof/>
          </w:rPr>
          <w:t xml:space="preserve">§1  </w:t>
        </w:r>
        <w:r w:rsidR="007D4629" w:rsidRPr="00320739">
          <w:rPr>
            <w:rStyle w:val="a8"/>
            <w:rFonts w:hint="eastAsia"/>
            <w:b/>
            <w:bCs/>
            <w:noProof/>
          </w:rPr>
          <w:t>重要提示及目录</w:t>
        </w:r>
        <w:r w:rsidR="007D4629">
          <w:rPr>
            <w:noProof/>
            <w:webHidden/>
          </w:rPr>
          <w:tab/>
        </w:r>
        <w:r w:rsidR="007D4629">
          <w:rPr>
            <w:noProof/>
            <w:webHidden/>
          </w:rPr>
          <w:fldChar w:fldCharType="begin"/>
        </w:r>
        <w:r w:rsidR="007D4629">
          <w:rPr>
            <w:noProof/>
            <w:webHidden/>
          </w:rPr>
          <w:instrText xml:space="preserve"> PAGEREF _Toc490928132 \h </w:instrText>
        </w:r>
        <w:r w:rsidR="007D4629">
          <w:rPr>
            <w:noProof/>
            <w:webHidden/>
          </w:rPr>
        </w:r>
        <w:r w:rsidR="007D4629">
          <w:rPr>
            <w:noProof/>
            <w:webHidden/>
          </w:rPr>
          <w:fldChar w:fldCharType="separate"/>
        </w:r>
        <w:r w:rsidR="007D4629">
          <w:rPr>
            <w:noProof/>
            <w:webHidden/>
          </w:rPr>
          <w:t>2</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33" w:history="1">
        <w:r w:rsidR="007D4629" w:rsidRPr="00320739">
          <w:rPr>
            <w:rStyle w:val="a8"/>
            <w:noProof/>
          </w:rPr>
          <w:t xml:space="preserve">1.1 </w:t>
        </w:r>
        <w:r w:rsidR="007D4629" w:rsidRPr="00320739">
          <w:rPr>
            <w:rStyle w:val="a8"/>
            <w:rFonts w:hint="eastAsia"/>
            <w:noProof/>
          </w:rPr>
          <w:t>重要提示</w:t>
        </w:r>
        <w:r w:rsidR="007D4629">
          <w:rPr>
            <w:noProof/>
            <w:webHidden/>
          </w:rPr>
          <w:tab/>
        </w:r>
        <w:r w:rsidR="007D4629">
          <w:rPr>
            <w:noProof/>
            <w:webHidden/>
          </w:rPr>
          <w:fldChar w:fldCharType="begin"/>
        </w:r>
        <w:r w:rsidR="007D4629">
          <w:rPr>
            <w:noProof/>
            <w:webHidden/>
          </w:rPr>
          <w:instrText xml:space="preserve"> PAGEREF _Toc490928133 \h </w:instrText>
        </w:r>
        <w:r w:rsidR="007D4629">
          <w:rPr>
            <w:noProof/>
            <w:webHidden/>
          </w:rPr>
        </w:r>
        <w:r w:rsidR="007D4629">
          <w:rPr>
            <w:noProof/>
            <w:webHidden/>
          </w:rPr>
          <w:fldChar w:fldCharType="separate"/>
        </w:r>
        <w:r w:rsidR="007D4629">
          <w:rPr>
            <w:noProof/>
            <w:webHidden/>
          </w:rPr>
          <w:t>2</w:t>
        </w:r>
        <w:r w:rsidR="007D4629">
          <w:rPr>
            <w:noProof/>
            <w:webHidden/>
          </w:rPr>
          <w:fldChar w:fldCharType="end"/>
        </w:r>
      </w:hyperlink>
    </w:p>
    <w:p w:rsidR="007D4629" w:rsidRDefault="007B162B">
      <w:pPr>
        <w:pStyle w:val="11"/>
        <w:rPr>
          <w:rFonts w:asciiTheme="minorHAnsi" w:eastAsiaTheme="minorEastAsia" w:hAnsiTheme="minorHAnsi" w:cstheme="minorBidi"/>
          <w:noProof/>
          <w:szCs w:val="22"/>
        </w:rPr>
      </w:pPr>
      <w:hyperlink w:anchor="_Toc490928134" w:history="1">
        <w:r w:rsidR="007D4629" w:rsidRPr="00320739">
          <w:rPr>
            <w:rStyle w:val="a8"/>
            <w:b/>
            <w:bCs/>
            <w:noProof/>
          </w:rPr>
          <w:t xml:space="preserve">§2  </w:t>
        </w:r>
        <w:r w:rsidR="007D4629" w:rsidRPr="00320739">
          <w:rPr>
            <w:rStyle w:val="a8"/>
            <w:rFonts w:hint="eastAsia"/>
            <w:b/>
            <w:bCs/>
            <w:noProof/>
          </w:rPr>
          <w:t>基金简介</w:t>
        </w:r>
        <w:r w:rsidR="007D4629">
          <w:rPr>
            <w:noProof/>
            <w:webHidden/>
          </w:rPr>
          <w:tab/>
        </w:r>
        <w:r w:rsidR="007D4629">
          <w:rPr>
            <w:noProof/>
            <w:webHidden/>
          </w:rPr>
          <w:fldChar w:fldCharType="begin"/>
        </w:r>
        <w:r w:rsidR="007D4629">
          <w:rPr>
            <w:noProof/>
            <w:webHidden/>
          </w:rPr>
          <w:instrText xml:space="preserve"> PAGEREF _Toc490928134 \h </w:instrText>
        </w:r>
        <w:r w:rsidR="007D4629">
          <w:rPr>
            <w:noProof/>
            <w:webHidden/>
          </w:rPr>
        </w:r>
        <w:r w:rsidR="007D4629">
          <w:rPr>
            <w:noProof/>
            <w:webHidden/>
          </w:rPr>
          <w:fldChar w:fldCharType="separate"/>
        </w:r>
        <w:r w:rsidR="007D4629">
          <w:rPr>
            <w:noProof/>
            <w:webHidden/>
          </w:rPr>
          <w:t>5</w:t>
        </w:r>
        <w:r w:rsidR="007D4629">
          <w:rPr>
            <w:noProof/>
            <w:webHidden/>
          </w:rPr>
          <w:fldChar w:fldCharType="end"/>
        </w:r>
      </w:hyperlink>
    </w:p>
    <w:p w:rsidR="007D4629" w:rsidRDefault="007B162B" w:rsidP="00384827">
      <w:pPr>
        <w:pStyle w:val="22"/>
        <w:tabs>
          <w:tab w:val="left" w:pos="735"/>
        </w:tabs>
        <w:rPr>
          <w:rFonts w:asciiTheme="minorHAnsi" w:eastAsiaTheme="minorEastAsia" w:hAnsiTheme="minorHAnsi" w:cstheme="minorBidi"/>
          <w:noProof/>
          <w:kern w:val="2"/>
          <w:szCs w:val="22"/>
        </w:rPr>
      </w:pPr>
      <w:hyperlink w:anchor="_Toc490928135" w:history="1">
        <w:r w:rsidR="007D4629" w:rsidRPr="00320739">
          <w:rPr>
            <w:rStyle w:val="a8"/>
            <w:noProof/>
          </w:rPr>
          <w:t>2.1</w:t>
        </w:r>
        <w:r w:rsidR="007D4629">
          <w:rPr>
            <w:rFonts w:asciiTheme="minorHAnsi" w:eastAsiaTheme="minorEastAsia" w:hAnsiTheme="minorHAnsi" w:cstheme="minorBidi"/>
            <w:noProof/>
            <w:kern w:val="2"/>
            <w:szCs w:val="22"/>
          </w:rPr>
          <w:tab/>
        </w:r>
        <w:r w:rsidR="007D4629" w:rsidRPr="00320739">
          <w:rPr>
            <w:rStyle w:val="a8"/>
            <w:rFonts w:hint="eastAsia"/>
            <w:noProof/>
          </w:rPr>
          <w:t>基金基本情况</w:t>
        </w:r>
        <w:r w:rsidR="007D4629">
          <w:rPr>
            <w:noProof/>
            <w:webHidden/>
          </w:rPr>
          <w:tab/>
        </w:r>
        <w:r w:rsidR="007D4629">
          <w:rPr>
            <w:noProof/>
            <w:webHidden/>
          </w:rPr>
          <w:fldChar w:fldCharType="begin"/>
        </w:r>
        <w:r w:rsidR="007D4629">
          <w:rPr>
            <w:noProof/>
            <w:webHidden/>
          </w:rPr>
          <w:instrText xml:space="preserve"> PAGEREF _Toc490928135 \h </w:instrText>
        </w:r>
        <w:r w:rsidR="007D4629">
          <w:rPr>
            <w:noProof/>
            <w:webHidden/>
          </w:rPr>
        </w:r>
        <w:r w:rsidR="007D4629">
          <w:rPr>
            <w:noProof/>
            <w:webHidden/>
          </w:rPr>
          <w:fldChar w:fldCharType="separate"/>
        </w:r>
        <w:r w:rsidR="007D4629">
          <w:rPr>
            <w:noProof/>
            <w:webHidden/>
          </w:rPr>
          <w:t>5</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36" w:history="1">
        <w:r w:rsidR="007D4629" w:rsidRPr="00320739">
          <w:rPr>
            <w:rStyle w:val="a8"/>
            <w:noProof/>
          </w:rPr>
          <w:t xml:space="preserve">2.2 </w:t>
        </w:r>
        <w:r w:rsidR="007D4629" w:rsidRPr="00320739">
          <w:rPr>
            <w:rStyle w:val="a8"/>
            <w:rFonts w:hint="eastAsia"/>
            <w:noProof/>
          </w:rPr>
          <w:t>基金产品说明</w:t>
        </w:r>
        <w:r w:rsidR="007D4629">
          <w:rPr>
            <w:noProof/>
            <w:webHidden/>
          </w:rPr>
          <w:tab/>
        </w:r>
        <w:r w:rsidR="007D4629">
          <w:rPr>
            <w:noProof/>
            <w:webHidden/>
          </w:rPr>
          <w:fldChar w:fldCharType="begin"/>
        </w:r>
        <w:r w:rsidR="007D4629">
          <w:rPr>
            <w:noProof/>
            <w:webHidden/>
          </w:rPr>
          <w:instrText xml:space="preserve"> PAGEREF _Toc490928136 \h </w:instrText>
        </w:r>
        <w:r w:rsidR="007D4629">
          <w:rPr>
            <w:noProof/>
            <w:webHidden/>
          </w:rPr>
        </w:r>
        <w:r w:rsidR="007D4629">
          <w:rPr>
            <w:noProof/>
            <w:webHidden/>
          </w:rPr>
          <w:fldChar w:fldCharType="separate"/>
        </w:r>
        <w:r w:rsidR="007D4629">
          <w:rPr>
            <w:noProof/>
            <w:webHidden/>
          </w:rPr>
          <w:t>5</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37" w:history="1">
        <w:r w:rsidR="007D4629" w:rsidRPr="00320739">
          <w:rPr>
            <w:rStyle w:val="a8"/>
            <w:noProof/>
          </w:rPr>
          <w:t xml:space="preserve">2.3 </w:t>
        </w:r>
        <w:r w:rsidR="007D4629" w:rsidRPr="00320739">
          <w:rPr>
            <w:rStyle w:val="a8"/>
            <w:rFonts w:hint="eastAsia"/>
            <w:noProof/>
          </w:rPr>
          <w:t>基金管理人和基金托管人</w:t>
        </w:r>
        <w:r w:rsidR="007D4629">
          <w:rPr>
            <w:noProof/>
            <w:webHidden/>
          </w:rPr>
          <w:tab/>
        </w:r>
        <w:r w:rsidR="007D4629">
          <w:rPr>
            <w:noProof/>
            <w:webHidden/>
          </w:rPr>
          <w:fldChar w:fldCharType="begin"/>
        </w:r>
        <w:r w:rsidR="007D4629">
          <w:rPr>
            <w:noProof/>
            <w:webHidden/>
          </w:rPr>
          <w:instrText xml:space="preserve"> PAGEREF _Toc490928137 \h </w:instrText>
        </w:r>
        <w:r w:rsidR="007D4629">
          <w:rPr>
            <w:noProof/>
            <w:webHidden/>
          </w:rPr>
        </w:r>
        <w:r w:rsidR="007D4629">
          <w:rPr>
            <w:noProof/>
            <w:webHidden/>
          </w:rPr>
          <w:fldChar w:fldCharType="separate"/>
        </w:r>
        <w:r w:rsidR="007D4629">
          <w:rPr>
            <w:noProof/>
            <w:webHidden/>
          </w:rPr>
          <w:t>5</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38" w:history="1">
        <w:r w:rsidR="007D4629" w:rsidRPr="00320739">
          <w:rPr>
            <w:rStyle w:val="a8"/>
            <w:noProof/>
          </w:rPr>
          <w:t xml:space="preserve">2.4 </w:t>
        </w:r>
        <w:r w:rsidR="007D4629" w:rsidRPr="00320739">
          <w:rPr>
            <w:rStyle w:val="a8"/>
            <w:rFonts w:hint="eastAsia"/>
            <w:noProof/>
          </w:rPr>
          <w:t>信息披露方式</w:t>
        </w:r>
        <w:r w:rsidR="007D4629">
          <w:rPr>
            <w:noProof/>
            <w:webHidden/>
          </w:rPr>
          <w:tab/>
        </w:r>
        <w:r w:rsidR="007D4629">
          <w:rPr>
            <w:noProof/>
            <w:webHidden/>
          </w:rPr>
          <w:fldChar w:fldCharType="begin"/>
        </w:r>
        <w:r w:rsidR="007D4629">
          <w:rPr>
            <w:noProof/>
            <w:webHidden/>
          </w:rPr>
          <w:instrText xml:space="preserve"> PAGEREF _Toc490928138 \h </w:instrText>
        </w:r>
        <w:r w:rsidR="007D4629">
          <w:rPr>
            <w:noProof/>
            <w:webHidden/>
          </w:rPr>
        </w:r>
        <w:r w:rsidR="007D4629">
          <w:rPr>
            <w:noProof/>
            <w:webHidden/>
          </w:rPr>
          <w:fldChar w:fldCharType="separate"/>
        </w:r>
        <w:r w:rsidR="007D4629">
          <w:rPr>
            <w:noProof/>
            <w:webHidden/>
          </w:rPr>
          <w:t>6</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39" w:history="1">
        <w:r w:rsidR="007D4629" w:rsidRPr="00320739">
          <w:rPr>
            <w:rStyle w:val="a8"/>
            <w:noProof/>
          </w:rPr>
          <w:t xml:space="preserve">2.5 </w:t>
        </w:r>
        <w:r w:rsidR="007D4629" w:rsidRPr="00320739">
          <w:rPr>
            <w:rStyle w:val="a8"/>
            <w:rFonts w:hint="eastAsia"/>
            <w:noProof/>
          </w:rPr>
          <w:t>其他相关资料</w:t>
        </w:r>
        <w:r w:rsidR="007D4629">
          <w:rPr>
            <w:noProof/>
            <w:webHidden/>
          </w:rPr>
          <w:tab/>
        </w:r>
        <w:r w:rsidR="007D4629">
          <w:rPr>
            <w:noProof/>
            <w:webHidden/>
          </w:rPr>
          <w:fldChar w:fldCharType="begin"/>
        </w:r>
        <w:r w:rsidR="007D4629">
          <w:rPr>
            <w:noProof/>
            <w:webHidden/>
          </w:rPr>
          <w:instrText xml:space="preserve"> PAGEREF _Toc490928139 \h </w:instrText>
        </w:r>
        <w:r w:rsidR="007D4629">
          <w:rPr>
            <w:noProof/>
            <w:webHidden/>
          </w:rPr>
        </w:r>
        <w:r w:rsidR="007D4629">
          <w:rPr>
            <w:noProof/>
            <w:webHidden/>
          </w:rPr>
          <w:fldChar w:fldCharType="separate"/>
        </w:r>
        <w:r w:rsidR="007D4629">
          <w:rPr>
            <w:noProof/>
            <w:webHidden/>
          </w:rPr>
          <w:t>6</w:t>
        </w:r>
        <w:r w:rsidR="007D4629">
          <w:rPr>
            <w:noProof/>
            <w:webHidden/>
          </w:rPr>
          <w:fldChar w:fldCharType="end"/>
        </w:r>
      </w:hyperlink>
    </w:p>
    <w:p w:rsidR="007D4629" w:rsidRDefault="007B162B">
      <w:pPr>
        <w:pStyle w:val="11"/>
        <w:rPr>
          <w:rFonts w:asciiTheme="minorHAnsi" w:eastAsiaTheme="minorEastAsia" w:hAnsiTheme="minorHAnsi" w:cstheme="minorBidi"/>
          <w:noProof/>
          <w:szCs w:val="22"/>
        </w:rPr>
      </w:pPr>
      <w:hyperlink w:anchor="_Toc490928140" w:history="1">
        <w:r w:rsidR="007D4629" w:rsidRPr="00320739">
          <w:rPr>
            <w:rStyle w:val="a8"/>
            <w:b/>
            <w:bCs/>
            <w:noProof/>
          </w:rPr>
          <w:t xml:space="preserve">§3  </w:t>
        </w:r>
        <w:r w:rsidR="007D4629" w:rsidRPr="00320739">
          <w:rPr>
            <w:rStyle w:val="a8"/>
            <w:rFonts w:hint="eastAsia"/>
            <w:b/>
            <w:bCs/>
            <w:noProof/>
          </w:rPr>
          <w:t>主要财务指标和基金净值表现</w:t>
        </w:r>
        <w:r w:rsidR="007D4629">
          <w:rPr>
            <w:noProof/>
            <w:webHidden/>
          </w:rPr>
          <w:tab/>
        </w:r>
        <w:r w:rsidR="007D4629">
          <w:rPr>
            <w:noProof/>
            <w:webHidden/>
          </w:rPr>
          <w:fldChar w:fldCharType="begin"/>
        </w:r>
        <w:r w:rsidR="007D4629">
          <w:rPr>
            <w:noProof/>
            <w:webHidden/>
          </w:rPr>
          <w:instrText xml:space="preserve"> PAGEREF _Toc490928140 \h </w:instrText>
        </w:r>
        <w:r w:rsidR="007D4629">
          <w:rPr>
            <w:noProof/>
            <w:webHidden/>
          </w:rPr>
        </w:r>
        <w:r w:rsidR="007D4629">
          <w:rPr>
            <w:noProof/>
            <w:webHidden/>
          </w:rPr>
          <w:fldChar w:fldCharType="separate"/>
        </w:r>
        <w:r w:rsidR="007D4629">
          <w:rPr>
            <w:noProof/>
            <w:webHidden/>
          </w:rPr>
          <w:t>6</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41" w:history="1">
        <w:r w:rsidR="007D4629" w:rsidRPr="00320739">
          <w:rPr>
            <w:rStyle w:val="a8"/>
            <w:noProof/>
          </w:rPr>
          <w:t xml:space="preserve">3.1 </w:t>
        </w:r>
        <w:r w:rsidR="007D4629" w:rsidRPr="00320739">
          <w:rPr>
            <w:rStyle w:val="a8"/>
            <w:rFonts w:hint="eastAsia"/>
            <w:noProof/>
          </w:rPr>
          <w:t>主要会计数据和财务指标</w:t>
        </w:r>
        <w:r w:rsidR="007D4629">
          <w:rPr>
            <w:noProof/>
            <w:webHidden/>
          </w:rPr>
          <w:tab/>
        </w:r>
        <w:r w:rsidR="007D4629">
          <w:rPr>
            <w:noProof/>
            <w:webHidden/>
          </w:rPr>
          <w:fldChar w:fldCharType="begin"/>
        </w:r>
        <w:r w:rsidR="007D4629">
          <w:rPr>
            <w:noProof/>
            <w:webHidden/>
          </w:rPr>
          <w:instrText xml:space="preserve"> PAGEREF _Toc490928141 \h </w:instrText>
        </w:r>
        <w:r w:rsidR="007D4629">
          <w:rPr>
            <w:noProof/>
            <w:webHidden/>
          </w:rPr>
        </w:r>
        <w:r w:rsidR="007D4629">
          <w:rPr>
            <w:noProof/>
            <w:webHidden/>
          </w:rPr>
          <w:fldChar w:fldCharType="separate"/>
        </w:r>
        <w:r w:rsidR="007D4629">
          <w:rPr>
            <w:noProof/>
            <w:webHidden/>
          </w:rPr>
          <w:t>6</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42" w:history="1">
        <w:r w:rsidR="007D4629" w:rsidRPr="00320739">
          <w:rPr>
            <w:rStyle w:val="a8"/>
            <w:noProof/>
          </w:rPr>
          <w:t xml:space="preserve">3.2 </w:t>
        </w:r>
        <w:r w:rsidR="007D4629" w:rsidRPr="00320739">
          <w:rPr>
            <w:rStyle w:val="a8"/>
            <w:rFonts w:hint="eastAsia"/>
            <w:noProof/>
          </w:rPr>
          <w:t>基金净值表现</w:t>
        </w:r>
        <w:r w:rsidR="007D4629">
          <w:rPr>
            <w:noProof/>
            <w:webHidden/>
          </w:rPr>
          <w:tab/>
        </w:r>
        <w:r w:rsidR="007D4629">
          <w:rPr>
            <w:noProof/>
            <w:webHidden/>
          </w:rPr>
          <w:fldChar w:fldCharType="begin"/>
        </w:r>
        <w:r w:rsidR="007D4629">
          <w:rPr>
            <w:noProof/>
            <w:webHidden/>
          </w:rPr>
          <w:instrText xml:space="preserve"> PAGEREF _Toc490928142 \h </w:instrText>
        </w:r>
        <w:r w:rsidR="007D4629">
          <w:rPr>
            <w:noProof/>
            <w:webHidden/>
          </w:rPr>
        </w:r>
        <w:r w:rsidR="007D4629">
          <w:rPr>
            <w:noProof/>
            <w:webHidden/>
          </w:rPr>
          <w:fldChar w:fldCharType="separate"/>
        </w:r>
        <w:r w:rsidR="007D4629">
          <w:rPr>
            <w:noProof/>
            <w:webHidden/>
          </w:rPr>
          <w:t>7</w:t>
        </w:r>
        <w:r w:rsidR="007D4629">
          <w:rPr>
            <w:noProof/>
            <w:webHidden/>
          </w:rPr>
          <w:fldChar w:fldCharType="end"/>
        </w:r>
      </w:hyperlink>
    </w:p>
    <w:p w:rsidR="007D4629" w:rsidRDefault="007B162B">
      <w:pPr>
        <w:pStyle w:val="11"/>
        <w:rPr>
          <w:rFonts w:asciiTheme="minorHAnsi" w:eastAsiaTheme="minorEastAsia" w:hAnsiTheme="minorHAnsi" w:cstheme="minorBidi"/>
          <w:noProof/>
          <w:szCs w:val="22"/>
        </w:rPr>
      </w:pPr>
      <w:hyperlink w:anchor="_Toc490928143" w:history="1">
        <w:r w:rsidR="007D4629" w:rsidRPr="00320739">
          <w:rPr>
            <w:rStyle w:val="a8"/>
            <w:b/>
            <w:bCs/>
            <w:noProof/>
          </w:rPr>
          <w:t xml:space="preserve">§4  </w:t>
        </w:r>
        <w:r w:rsidR="007D4629" w:rsidRPr="00320739">
          <w:rPr>
            <w:rStyle w:val="a8"/>
            <w:rFonts w:hint="eastAsia"/>
            <w:b/>
            <w:bCs/>
            <w:noProof/>
          </w:rPr>
          <w:t>管理人报告</w:t>
        </w:r>
        <w:r w:rsidR="007D4629">
          <w:rPr>
            <w:noProof/>
            <w:webHidden/>
          </w:rPr>
          <w:tab/>
        </w:r>
        <w:r w:rsidR="007D4629">
          <w:rPr>
            <w:noProof/>
            <w:webHidden/>
          </w:rPr>
          <w:fldChar w:fldCharType="begin"/>
        </w:r>
        <w:r w:rsidR="007D4629">
          <w:rPr>
            <w:noProof/>
            <w:webHidden/>
          </w:rPr>
          <w:instrText xml:space="preserve"> PAGEREF _Toc490928143 \h </w:instrText>
        </w:r>
        <w:r w:rsidR="007D4629">
          <w:rPr>
            <w:noProof/>
            <w:webHidden/>
          </w:rPr>
        </w:r>
        <w:r w:rsidR="007D4629">
          <w:rPr>
            <w:noProof/>
            <w:webHidden/>
          </w:rPr>
          <w:fldChar w:fldCharType="separate"/>
        </w:r>
        <w:r w:rsidR="007D4629">
          <w:rPr>
            <w:noProof/>
            <w:webHidden/>
          </w:rPr>
          <w:t>8</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44" w:history="1">
        <w:r w:rsidR="007D4629" w:rsidRPr="00320739">
          <w:rPr>
            <w:rStyle w:val="a8"/>
            <w:noProof/>
          </w:rPr>
          <w:t xml:space="preserve">4.1 </w:t>
        </w:r>
        <w:r w:rsidR="007D4629" w:rsidRPr="00320739">
          <w:rPr>
            <w:rStyle w:val="a8"/>
            <w:rFonts w:hint="eastAsia"/>
            <w:noProof/>
          </w:rPr>
          <w:t>基金管理人及基金经理情况</w:t>
        </w:r>
        <w:r w:rsidR="007D4629">
          <w:rPr>
            <w:noProof/>
            <w:webHidden/>
          </w:rPr>
          <w:tab/>
        </w:r>
        <w:r w:rsidR="007D4629">
          <w:rPr>
            <w:noProof/>
            <w:webHidden/>
          </w:rPr>
          <w:fldChar w:fldCharType="begin"/>
        </w:r>
        <w:r w:rsidR="007D4629">
          <w:rPr>
            <w:noProof/>
            <w:webHidden/>
          </w:rPr>
          <w:instrText xml:space="preserve"> PAGEREF _Toc490928144 \h </w:instrText>
        </w:r>
        <w:r w:rsidR="007D4629">
          <w:rPr>
            <w:noProof/>
            <w:webHidden/>
          </w:rPr>
        </w:r>
        <w:r w:rsidR="007D4629">
          <w:rPr>
            <w:noProof/>
            <w:webHidden/>
          </w:rPr>
          <w:fldChar w:fldCharType="separate"/>
        </w:r>
        <w:r w:rsidR="007D4629">
          <w:rPr>
            <w:noProof/>
            <w:webHidden/>
          </w:rPr>
          <w:t>8</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45" w:history="1">
        <w:r w:rsidR="007D4629" w:rsidRPr="00320739">
          <w:rPr>
            <w:rStyle w:val="a8"/>
            <w:noProof/>
          </w:rPr>
          <w:t xml:space="preserve">4.2 </w:t>
        </w:r>
        <w:r w:rsidR="007D4629" w:rsidRPr="00320739">
          <w:rPr>
            <w:rStyle w:val="a8"/>
            <w:rFonts w:hint="eastAsia"/>
            <w:noProof/>
          </w:rPr>
          <w:t>管理人对报告期内本基金运作遵规守信情况的说明</w:t>
        </w:r>
        <w:r w:rsidR="007D4629">
          <w:rPr>
            <w:noProof/>
            <w:webHidden/>
          </w:rPr>
          <w:tab/>
        </w:r>
        <w:r w:rsidR="007D4629">
          <w:rPr>
            <w:noProof/>
            <w:webHidden/>
          </w:rPr>
          <w:fldChar w:fldCharType="begin"/>
        </w:r>
        <w:r w:rsidR="007D4629">
          <w:rPr>
            <w:noProof/>
            <w:webHidden/>
          </w:rPr>
          <w:instrText xml:space="preserve"> PAGEREF _Toc490928145 \h </w:instrText>
        </w:r>
        <w:r w:rsidR="007D4629">
          <w:rPr>
            <w:noProof/>
            <w:webHidden/>
          </w:rPr>
        </w:r>
        <w:r w:rsidR="007D4629">
          <w:rPr>
            <w:noProof/>
            <w:webHidden/>
          </w:rPr>
          <w:fldChar w:fldCharType="separate"/>
        </w:r>
        <w:r w:rsidR="007D4629">
          <w:rPr>
            <w:noProof/>
            <w:webHidden/>
          </w:rPr>
          <w:t>9</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46" w:history="1">
        <w:r w:rsidR="007D4629" w:rsidRPr="00320739">
          <w:rPr>
            <w:rStyle w:val="a8"/>
            <w:noProof/>
          </w:rPr>
          <w:t xml:space="preserve">4.3 </w:t>
        </w:r>
        <w:r w:rsidR="007D4629" w:rsidRPr="00320739">
          <w:rPr>
            <w:rStyle w:val="a8"/>
            <w:rFonts w:hint="eastAsia"/>
            <w:noProof/>
          </w:rPr>
          <w:t>管理人对报告期内公平交易情况的专项说明</w:t>
        </w:r>
        <w:r w:rsidR="007D4629">
          <w:rPr>
            <w:noProof/>
            <w:webHidden/>
          </w:rPr>
          <w:tab/>
        </w:r>
        <w:r w:rsidR="007D4629">
          <w:rPr>
            <w:noProof/>
            <w:webHidden/>
          </w:rPr>
          <w:fldChar w:fldCharType="begin"/>
        </w:r>
        <w:r w:rsidR="007D4629">
          <w:rPr>
            <w:noProof/>
            <w:webHidden/>
          </w:rPr>
          <w:instrText xml:space="preserve"> PAGEREF _Toc490928146 \h </w:instrText>
        </w:r>
        <w:r w:rsidR="007D4629">
          <w:rPr>
            <w:noProof/>
            <w:webHidden/>
          </w:rPr>
        </w:r>
        <w:r w:rsidR="007D4629">
          <w:rPr>
            <w:noProof/>
            <w:webHidden/>
          </w:rPr>
          <w:fldChar w:fldCharType="separate"/>
        </w:r>
        <w:r w:rsidR="007D4629">
          <w:rPr>
            <w:noProof/>
            <w:webHidden/>
          </w:rPr>
          <w:t>9</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47" w:history="1">
        <w:r w:rsidR="007D4629" w:rsidRPr="00320739">
          <w:rPr>
            <w:rStyle w:val="a8"/>
            <w:noProof/>
          </w:rPr>
          <w:t xml:space="preserve">4.4 </w:t>
        </w:r>
        <w:r w:rsidR="007D4629" w:rsidRPr="00320739">
          <w:rPr>
            <w:rStyle w:val="a8"/>
            <w:rFonts w:hint="eastAsia"/>
            <w:noProof/>
          </w:rPr>
          <w:t>管理人对报告期内基金的投资策略和业绩表现的说明</w:t>
        </w:r>
        <w:r w:rsidR="007D4629">
          <w:rPr>
            <w:noProof/>
            <w:webHidden/>
          </w:rPr>
          <w:tab/>
        </w:r>
        <w:r w:rsidR="007D4629">
          <w:rPr>
            <w:noProof/>
            <w:webHidden/>
          </w:rPr>
          <w:fldChar w:fldCharType="begin"/>
        </w:r>
        <w:r w:rsidR="007D4629">
          <w:rPr>
            <w:noProof/>
            <w:webHidden/>
          </w:rPr>
          <w:instrText xml:space="preserve"> PAGEREF _Toc490928147 \h </w:instrText>
        </w:r>
        <w:r w:rsidR="007D4629">
          <w:rPr>
            <w:noProof/>
            <w:webHidden/>
          </w:rPr>
        </w:r>
        <w:r w:rsidR="007D4629">
          <w:rPr>
            <w:noProof/>
            <w:webHidden/>
          </w:rPr>
          <w:fldChar w:fldCharType="separate"/>
        </w:r>
        <w:r w:rsidR="007D4629">
          <w:rPr>
            <w:noProof/>
            <w:webHidden/>
          </w:rPr>
          <w:t>10</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48" w:history="1">
        <w:r w:rsidR="007D4629" w:rsidRPr="00320739">
          <w:rPr>
            <w:rStyle w:val="a8"/>
            <w:noProof/>
          </w:rPr>
          <w:t xml:space="preserve">4.5 </w:t>
        </w:r>
        <w:r w:rsidR="007D4629" w:rsidRPr="00320739">
          <w:rPr>
            <w:rStyle w:val="a8"/>
            <w:rFonts w:hint="eastAsia"/>
            <w:noProof/>
          </w:rPr>
          <w:t>管理人对宏观经济、证券市场及行业走势的简要展望</w:t>
        </w:r>
        <w:r w:rsidR="007D4629">
          <w:rPr>
            <w:noProof/>
            <w:webHidden/>
          </w:rPr>
          <w:tab/>
        </w:r>
        <w:r w:rsidR="007D4629">
          <w:rPr>
            <w:noProof/>
            <w:webHidden/>
          </w:rPr>
          <w:fldChar w:fldCharType="begin"/>
        </w:r>
        <w:r w:rsidR="007D4629">
          <w:rPr>
            <w:noProof/>
            <w:webHidden/>
          </w:rPr>
          <w:instrText xml:space="preserve"> PAGEREF _Toc490928148 \h </w:instrText>
        </w:r>
        <w:r w:rsidR="007D4629">
          <w:rPr>
            <w:noProof/>
            <w:webHidden/>
          </w:rPr>
        </w:r>
        <w:r w:rsidR="007D4629">
          <w:rPr>
            <w:noProof/>
            <w:webHidden/>
          </w:rPr>
          <w:fldChar w:fldCharType="separate"/>
        </w:r>
        <w:r w:rsidR="007D4629">
          <w:rPr>
            <w:noProof/>
            <w:webHidden/>
          </w:rPr>
          <w:t>10</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49" w:history="1">
        <w:r w:rsidR="007D4629" w:rsidRPr="00320739">
          <w:rPr>
            <w:rStyle w:val="a8"/>
            <w:noProof/>
          </w:rPr>
          <w:t xml:space="preserve">4.6 </w:t>
        </w:r>
        <w:r w:rsidR="007D4629" w:rsidRPr="00320739">
          <w:rPr>
            <w:rStyle w:val="a8"/>
            <w:rFonts w:hint="eastAsia"/>
            <w:noProof/>
          </w:rPr>
          <w:t>管理人对报告期内基金估值程序等事项的说明</w:t>
        </w:r>
        <w:r w:rsidR="007D4629">
          <w:rPr>
            <w:noProof/>
            <w:webHidden/>
          </w:rPr>
          <w:tab/>
        </w:r>
        <w:r w:rsidR="007D4629">
          <w:rPr>
            <w:noProof/>
            <w:webHidden/>
          </w:rPr>
          <w:fldChar w:fldCharType="begin"/>
        </w:r>
        <w:r w:rsidR="007D4629">
          <w:rPr>
            <w:noProof/>
            <w:webHidden/>
          </w:rPr>
          <w:instrText xml:space="preserve"> PAGEREF _Toc490928149 \h </w:instrText>
        </w:r>
        <w:r w:rsidR="007D4629">
          <w:rPr>
            <w:noProof/>
            <w:webHidden/>
          </w:rPr>
        </w:r>
        <w:r w:rsidR="007D4629">
          <w:rPr>
            <w:noProof/>
            <w:webHidden/>
          </w:rPr>
          <w:fldChar w:fldCharType="separate"/>
        </w:r>
        <w:r w:rsidR="007D4629">
          <w:rPr>
            <w:noProof/>
            <w:webHidden/>
          </w:rPr>
          <w:t>10</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50" w:history="1">
        <w:r w:rsidR="007D4629" w:rsidRPr="00320739">
          <w:rPr>
            <w:rStyle w:val="a8"/>
            <w:noProof/>
          </w:rPr>
          <w:t xml:space="preserve">4.7 </w:t>
        </w:r>
        <w:r w:rsidR="007D4629" w:rsidRPr="00320739">
          <w:rPr>
            <w:rStyle w:val="a8"/>
            <w:rFonts w:hint="eastAsia"/>
            <w:noProof/>
          </w:rPr>
          <w:t>管理人对报告期内基金利润分配情况的说明</w:t>
        </w:r>
        <w:r w:rsidR="007D4629">
          <w:rPr>
            <w:noProof/>
            <w:webHidden/>
          </w:rPr>
          <w:tab/>
        </w:r>
        <w:r w:rsidR="007D4629">
          <w:rPr>
            <w:noProof/>
            <w:webHidden/>
          </w:rPr>
          <w:fldChar w:fldCharType="begin"/>
        </w:r>
        <w:r w:rsidR="007D4629">
          <w:rPr>
            <w:noProof/>
            <w:webHidden/>
          </w:rPr>
          <w:instrText xml:space="preserve"> PAGEREF _Toc490928150 \h </w:instrText>
        </w:r>
        <w:r w:rsidR="007D4629">
          <w:rPr>
            <w:noProof/>
            <w:webHidden/>
          </w:rPr>
        </w:r>
        <w:r w:rsidR="007D4629">
          <w:rPr>
            <w:noProof/>
            <w:webHidden/>
          </w:rPr>
          <w:fldChar w:fldCharType="separate"/>
        </w:r>
        <w:r w:rsidR="007D4629">
          <w:rPr>
            <w:noProof/>
            <w:webHidden/>
          </w:rPr>
          <w:t>11</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51" w:history="1">
        <w:r w:rsidR="007D4629" w:rsidRPr="00320739">
          <w:rPr>
            <w:rStyle w:val="a8"/>
            <w:noProof/>
          </w:rPr>
          <w:t xml:space="preserve">4.8 </w:t>
        </w:r>
        <w:r w:rsidR="007D4629" w:rsidRPr="00320739">
          <w:rPr>
            <w:rStyle w:val="a8"/>
            <w:rFonts w:hint="eastAsia"/>
            <w:noProof/>
          </w:rPr>
          <w:t>报告期内管理人对本基金持有人数或基金资产净值预警情形的说明</w:t>
        </w:r>
        <w:r w:rsidR="007D4629">
          <w:rPr>
            <w:noProof/>
            <w:webHidden/>
          </w:rPr>
          <w:tab/>
        </w:r>
        <w:r w:rsidR="007D4629">
          <w:rPr>
            <w:noProof/>
            <w:webHidden/>
          </w:rPr>
          <w:fldChar w:fldCharType="begin"/>
        </w:r>
        <w:r w:rsidR="007D4629">
          <w:rPr>
            <w:noProof/>
            <w:webHidden/>
          </w:rPr>
          <w:instrText xml:space="preserve"> PAGEREF _Toc490928151 \h </w:instrText>
        </w:r>
        <w:r w:rsidR="007D4629">
          <w:rPr>
            <w:noProof/>
            <w:webHidden/>
          </w:rPr>
        </w:r>
        <w:r w:rsidR="007D4629">
          <w:rPr>
            <w:noProof/>
            <w:webHidden/>
          </w:rPr>
          <w:fldChar w:fldCharType="separate"/>
        </w:r>
        <w:r w:rsidR="007D4629">
          <w:rPr>
            <w:noProof/>
            <w:webHidden/>
          </w:rPr>
          <w:t>11</w:t>
        </w:r>
        <w:r w:rsidR="007D4629">
          <w:rPr>
            <w:noProof/>
            <w:webHidden/>
          </w:rPr>
          <w:fldChar w:fldCharType="end"/>
        </w:r>
      </w:hyperlink>
    </w:p>
    <w:p w:rsidR="007D4629" w:rsidRDefault="007B162B">
      <w:pPr>
        <w:pStyle w:val="11"/>
        <w:rPr>
          <w:rFonts w:asciiTheme="minorHAnsi" w:eastAsiaTheme="minorEastAsia" w:hAnsiTheme="minorHAnsi" w:cstheme="minorBidi"/>
          <w:noProof/>
          <w:szCs w:val="22"/>
        </w:rPr>
      </w:pPr>
      <w:hyperlink w:anchor="_Toc490928152" w:history="1">
        <w:r w:rsidR="007D4629" w:rsidRPr="00320739">
          <w:rPr>
            <w:rStyle w:val="a8"/>
            <w:b/>
            <w:bCs/>
            <w:noProof/>
          </w:rPr>
          <w:t xml:space="preserve">§5  </w:t>
        </w:r>
        <w:r w:rsidR="007D4629" w:rsidRPr="00320739">
          <w:rPr>
            <w:rStyle w:val="a8"/>
            <w:rFonts w:hint="eastAsia"/>
            <w:b/>
            <w:bCs/>
            <w:noProof/>
          </w:rPr>
          <w:t>托管人报告</w:t>
        </w:r>
        <w:r w:rsidR="007D4629">
          <w:rPr>
            <w:noProof/>
            <w:webHidden/>
          </w:rPr>
          <w:tab/>
        </w:r>
        <w:r w:rsidR="007D4629">
          <w:rPr>
            <w:noProof/>
            <w:webHidden/>
          </w:rPr>
          <w:fldChar w:fldCharType="begin"/>
        </w:r>
        <w:r w:rsidR="007D4629">
          <w:rPr>
            <w:noProof/>
            <w:webHidden/>
          </w:rPr>
          <w:instrText xml:space="preserve"> PAGEREF _Toc490928152 \h </w:instrText>
        </w:r>
        <w:r w:rsidR="007D4629">
          <w:rPr>
            <w:noProof/>
            <w:webHidden/>
          </w:rPr>
        </w:r>
        <w:r w:rsidR="007D4629">
          <w:rPr>
            <w:noProof/>
            <w:webHidden/>
          </w:rPr>
          <w:fldChar w:fldCharType="separate"/>
        </w:r>
        <w:r w:rsidR="007D4629">
          <w:rPr>
            <w:noProof/>
            <w:webHidden/>
          </w:rPr>
          <w:t>11</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53" w:history="1">
        <w:r w:rsidR="007D4629" w:rsidRPr="00320739">
          <w:rPr>
            <w:rStyle w:val="a8"/>
            <w:noProof/>
          </w:rPr>
          <w:t xml:space="preserve">5.1 </w:t>
        </w:r>
        <w:r w:rsidR="007D4629" w:rsidRPr="00320739">
          <w:rPr>
            <w:rStyle w:val="a8"/>
            <w:rFonts w:hint="eastAsia"/>
            <w:noProof/>
          </w:rPr>
          <w:t>报告期内本基金托管人遵规守信情况声明</w:t>
        </w:r>
        <w:r w:rsidR="007D4629">
          <w:rPr>
            <w:noProof/>
            <w:webHidden/>
          </w:rPr>
          <w:tab/>
        </w:r>
        <w:r w:rsidR="007D4629">
          <w:rPr>
            <w:noProof/>
            <w:webHidden/>
          </w:rPr>
          <w:fldChar w:fldCharType="begin"/>
        </w:r>
        <w:r w:rsidR="007D4629">
          <w:rPr>
            <w:noProof/>
            <w:webHidden/>
          </w:rPr>
          <w:instrText xml:space="preserve"> PAGEREF _Toc490928153 \h </w:instrText>
        </w:r>
        <w:r w:rsidR="007D4629">
          <w:rPr>
            <w:noProof/>
            <w:webHidden/>
          </w:rPr>
        </w:r>
        <w:r w:rsidR="007D4629">
          <w:rPr>
            <w:noProof/>
            <w:webHidden/>
          </w:rPr>
          <w:fldChar w:fldCharType="separate"/>
        </w:r>
        <w:r w:rsidR="007D4629">
          <w:rPr>
            <w:noProof/>
            <w:webHidden/>
          </w:rPr>
          <w:t>11</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54" w:history="1">
        <w:r w:rsidR="007D4629" w:rsidRPr="00320739">
          <w:rPr>
            <w:rStyle w:val="a8"/>
            <w:noProof/>
          </w:rPr>
          <w:t xml:space="preserve">5.2 </w:t>
        </w:r>
        <w:r w:rsidR="007D4629" w:rsidRPr="00320739">
          <w:rPr>
            <w:rStyle w:val="a8"/>
            <w:rFonts w:hint="eastAsia"/>
            <w:noProof/>
          </w:rPr>
          <w:t>托管人对报告期内本基金投资运作遵规守信、净值计算、利润分配等情况的说明</w:t>
        </w:r>
        <w:r w:rsidR="007D4629">
          <w:rPr>
            <w:noProof/>
            <w:webHidden/>
          </w:rPr>
          <w:tab/>
        </w:r>
        <w:r w:rsidR="007D4629">
          <w:rPr>
            <w:noProof/>
            <w:webHidden/>
          </w:rPr>
          <w:fldChar w:fldCharType="begin"/>
        </w:r>
        <w:r w:rsidR="007D4629">
          <w:rPr>
            <w:noProof/>
            <w:webHidden/>
          </w:rPr>
          <w:instrText xml:space="preserve"> PAGEREF _Toc490928154 \h </w:instrText>
        </w:r>
        <w:r w:rsidR="007D4629">
          <w:rPr>
            <w:noProof/>
            <w:webHidden/>
          </w:rPr>
        </w:r>
        <w:r w:rsidR="007D4629">
          <w:rPr>
            <w:noProof/>
            <w:webHidden/>
          </w:rPr>
          <w:fldChar w:fldCharType="separate"/>
        </w:r>
        <w:r w:rsidR="007D4629">
          <w:rPr>
            <w:noProof/>
            <w:webHidden/>
          </w:rPr>
          <w:t>11</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55" w:history="1">
        <w:r w:rsidR="007D4629" w:rsidRPr="00320739">
          <w:rPr>
            <w:rStyle w:val="a8"/>
            <w:noProof/>
          </w:rPr>
          <w:t xml:space="preserve">5.3 </w:t>
        </w:r>
        <w:r w:rsidR="007D4629" w:rsidRPr="00320739">
          <w:rPr>
            <w:rStyle w:val="a8"/>
            <w:rFonts w:hint="eastAsia"/>
            <w:noProof/>
          </w:rPr>
          <w:t>托管人对本半年度报告中财务信息等内容的真实、准确和完整发表意见</w:t>
        </w:r>
        <w:r w:rsidR="007D4629">
          <w:rPr>
            <w:noProof/>
            <w:webHidden/>
          </w:rPr>
          <w:tab/>
        </w:r>
        <w:r w:rsidR="007D4629">
          <w:rPr>
            <w:noProof/>
            <w:webHidden/>
          </w:rPr>
          <w:fldChar w:fldCharType="begin"/>
        </w:r>
        <w:r w:rsidR="007D4629">
          <w:rPr>
            <w:noProof/>
            <w:webHidden/>
          </w:rPr>
          <w:instrText xml:space="preserve"> PAGEREF _Toc490928155 \h </w:instrText>
        </w:r>
        <w:r w:rsidR="007D4629">
          <w:rPr>
            <w:noProof/>
            <w:webHidden/>
          </w:rPr>
        </w:r>
        <w:r w:rsidR="007D4629">
          <w:rPr>
            <w:noProof/>
            <w:webHidden/>
          </w:rPr>
          <w:fldChar w:fldCharType="separate"/>
        </w:r>
        <w:r w:rsidR="007D4629">
          <w:rPr>
            <w:noProof/>
            <w:webHidden/>
          </w:rPr>
          <w:t>11</w:t>
        </w:r>
        <w:r w:rsidR="007D4629">
          <w:rPr>
            <w:noProof/>
            <w:webHidden/>
          </w:rPr>
          <w:fldChar w:fldCharType="end"/>
        </w:r>
      </w:hyperlink>
    </w:p>
    <w:p w:rsidR="007D4629" w:rsidRDefault="007B162B" w:rsidP="00384827">
      <w:pPr>
        <w:pStyle w:val="11"/>
        <w:tabs>
          <w:tab w:val="left" w:pos="411"/>
        </w:tabs>
        <w:rPr>
          <w:rFonts w:asciiTheme="minorHAnsi" w:eastAsiaTheme="minorEastAsia" w:hAnsiTheme="minorHAnsi" w:cstheme="minorBidi"/>
          <w:noProof/>
          <w:szCs w:val="22"/>
        </w:rPr>
      </w:pPr>
      <w:hyperlink w:anchor="_Toc490928156" w:history="1">
        <w:r w:rsidR="007D4629" w:rsidRPr="00320739">
          <w:rPr>
            <w:rStyle w:val="a8"/>
            <w:b/>
            <w:bCs/>
            <w:noProof/>
          </w:rPr>
          <w:t>§6</w:t>
        </w:r>
        <w:r w:rsidR="007D4629">
          <w:rPr>
            <w:rFonts w:asciiTheme="minorHAnsi" w:eastAsiaTheme="minorEastAsia" w:hAnsiTheme="minorHAnsi" w:cstheme="minorBidi"/>
            <w:noProof/>
            <w:szCs w:val="22"/>
          </w:rPr>
          <w:tab/>
        </w:r>
        <w:r w:rsidR="007D4629" w:rsidRPr="00320739">
          <w:rPr>
            <w:rStyle w:val="a8"/>
            <w:rFonts w:hint="eastAsia"/>
            <w:b/>
            <w:bCs/>
            <w:noProof/>
          </w:rPr>
          <w:t>半年度财务会计报告（未经审计）</w:t>
        </w:r>
        <w:r w:rsidR="007D4629">
          <w:rPr>
            <w:noProof/>
            <w:webHidden/>
          </w:rPr>
          <w:tab/>
        </w:r>
        <w:r w:rsidR="007D4629">
          <w:rPr>
            <w:noProof/>
            <w:webHidden/>
          </w:rPr>
          <w:fldChar w:fldCharType="begin"/>
        </w:r>
        <w:r w:rsidR="007D4629">
          <w:rPr>
            <w:noProof/>
            <w:webHidden/>
          </w:rPr>
          <w:instrText xml:space="preserve"> PAGEREF _Toc490928156 \h </w:instrText>
        </w:r>
        <w:r w:rsidR="007D4629">
          <w:rPr>
            <w:noProof/>
            <w:webHidden/>
          </w:rPr>
        </w:r>
        <w:r w:rsidR="007D4629">
          <w:rPr>
            <w:noProof/>
            <w:webHidden/>
          </w:rPr>
          <w:fldChar w:fldCharType="separate"/>
        </w:r>
        <w:r w:rsidR="007D4629">
          <w:rPr>
            <w:noProof/>
            <w:webHidden/>
          </w:rPr>
          <w:t>12</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57" w:history="1">
        <w:r w:rsidR="007D4629" w:rsidRPr="00320739">
          <w:rPr>
            <w:rStyle w:val="a8"/>
            <w:noProof/>
          </w:rPr>
          <w:t xml:space="preserve">6.1 </w:t>
        </w:r>
        <w:r w:rsidR="007D4629" w:rsidRPr="00320739">
          <w:rPr>
            <w:rStyle w:val="a8"/>
            <w:rFonts w:hint="eastAsia"/>
            <w:noProof/>
          </w:rPr>
          <w:t>资产负债表</w:t>
        </w:r>
        <w:r w:rsidR="007D4629">
          <w:rPr>
            <w:noProof/>
            <w:webHidden/>
          </w:rPr>
          <w:tab/>
        </w:r>
        <w:r w:rsidR="007D4629">
          <w:rPr>
            <w:noProof/>
            <w:webHidden/>
          </w:rPr>
          <w:fldChar w:fldCharType="begin"/>
        </w:r>
        <w:r w:rsidR="007D4629">
          <w:rPr>
            <w:noProof/>
            <w:webHidden/>
          </w:rPr>
          <w:instrText xml:space="preserve"> PAGEREF _Toc490928157 \h </w:instrText>
        </w:r>
        <w:r w:rsidR="007D4629">
          <w:rPr>
            <w:noProof/>
            <w:webHidden/>
          </w:rPr>
        </w:r>
        <w:r w:rsidR="007D4629">
          <w:rPr>
            <w:noProof/>
            <w:webHidden/>
          </w:rPr>
          <w:fldChar w:fldCharType="separate"/>
        </w:r>
        <w:r w:rsidR="007D4629">
          <w:rPr>
            <w:noProof/>
            <w:webHidden/>
          </w:rPr>
          <w:t>12</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58" w:history="1">
        <w:r w:rsidR="007D4629" w:rsidRPr="00320739">
          <w:rPr>
            <w:rStyle w:val="a8"/>
            <w:noProof/>
          </w:rPr>
          <w:t xml:space="preserve">6.2 </w:t>
        </w:r>
        <w:r w:rsidR="007D4629" w:rsidRPr="00320739">
          <w:rPr>
            <w:rStyle w:val="a8"/>
            <w:rFonts w:hint="eastAsia"/>
            <w:noProof/>
          </w:rPr>
          <w:t>利润表</w:t>
        </w:r>
        <w:r w:rsidR="007D4629">
          <w:rPr>
            <w:noProof/>
            <w:webHidden/>
          </w:rPr>
          <w:tab/>
        </w:r>
        <w:r w:rsidR="007D4629">
          <w:rPr>
            <w:noProof/>
            <w:webHidden/>
          </w:rPr>
          <w:fldChar w:fldCharType="begin"/>
        </w:r>
        <w:r w:rsidR="007D4629">
          <w:rPr>
            <w:noProof/>
            <w:webHidden/>
          </w:rPr>
          <w:instrText xml:space="preserve"> PAGEREF _Toc490928158 \h </w:instrText>
        </w:r>
        <w:r w:rsidR="007D4629">
          <w:rPr>
            <w:noProof/>
            <w:webHidden/>
          </w:rPr>
        </w:r>
        <w:r w:rsidR="007D4629">
          <w:rPr>
            <w:noProof/>
            <w:webHidden/>
          </w:rPr>
          <w:fldChar w:fldCharType="separate"/>
        </w:r>
        <w:r w:rsidR="007D4629">
          <w:rPr>
            <w:noProof/>
            <w:webHidden/>
          </w:rPr>
          <w:t>13</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59" w:history="1">
        <w:r w:rsidR="007D4629" w:rsidRPr="00320739">
          <w:rPr>
            <w:rStyle w:val="a8"/>
            <w:noProof/>
          </w:rPr>
          <w:t xml:space="preserve">6.3 </w:t>
        </w:r>
        <w:r w:rsidR="007D4629" w:rsidRPr="00320739">
          <w:rPr>
            <w:rStyle w:val="a8"/>
            <w:rFonts w:hint="eastAsia"/>
            <w:noProof/>
          </w:rPr>
          <w:t>所有者权益（基金净值）变动表</w:t>
        </w:r>
        <w:r w:rsidR="007D4629">
          <w:rPr>
            <w:noProof/>
            <w:webHidden/>
          </w:rPr>
          <w:tab/>
        </w:r>
        <w:r w:rsidR="007D4629">
          <w:rPr>
            <w:noProof/>
            <w:webHidden/>
          </w:rPr>
          <w:fldChar w:fldCharType="begin"/>
        </w:r>
        <w:r w:rsidR="007D4629">
          <w:rPr>
            <w:noProof/>
            <w:webHidden/>
          </w:rPr>
          <w:instrText xml:space="preserve"> PAGEREF _Toc490928159 \h </w:instrText>
        </w:r>
        <w:r w:rsidR="007D4629">
          <w:rPr>
            <w:noProof/>
            <w:webHidden/>
          </w:rPr>
        </w:r>
        <w:r w:rsidR="007D4629">
          <w:rPr>
            <w:noProof/>
            <w:webHidden/>
          </w:rPr>
          <w:fldChar w:fldCharType="separate"/>
        </w:r>
        <w:r w:rsidR="007D4629">
          <w:rPr>
            <w:noProof/>
            <w:webHidden/>
          </w:rPr>
          <w:t>14</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60" w:history="1">
        <w:r w:rsidR="007D4629" w:rsidRPr="00320739">
          <w:rPr>
            <w:rStyle w:val="a8"/>
            <w:noProof/>
          </w:rPr>
          <w:t xml:space="preserve">6.4 </w:t>
        </w:r>
        <w:r w:rsidR="007D4629" w:rsidRPr="00320739">
          <w:rPr>
            <w:rStyle w:val="a8"/>
            <w:rFonts w:hint="eastAsia"/>
            <w:noProof/>
          </w:rPr>
          <w:t>报表附注</w:t>
        </w:r>
        <w:r w:rsidR="007D4629">
          <w:rPr>
            <w:noProof/>
            <w:webHidden/>
          </w:rPr>
          <w:tab/>
        </w:r>
        <w:r w:rsidR="007D4629">
          <w:rPr>
            <w:noProof/>
            <w:webHidden/>
          </w:rPr>
          <w:fldChar w:fldCharType="begin"/>
        </w:r>
        <w:r w:rsidR="007D4629">
          <w:rPr>
            <w:noProof/>
            <w:webHidden/>
          </w:rPr>
          <w:instrText xml:space="preserve"> PAGEREF _Toc490928160 \h </w:instrText>
        </w:r>
        <w:r w:rsidR="007D4629">
          <w:rPr>
            <w:noProof/>
            <w:webHidden/>
          </w:rPr>
        </w:r>
        <w:r w:rsidR="007D4629">
          <w:rPr>
            <w:noProof/>
            <w:webHidden/>
          </w:rPr>
          <w:fldChar w:fldCharType="separate"/>
        </w:r>
        <w:r w:rsidR="007D4629">
          <w:rPr>
            <w:noProof/>
            <w:webHidden/>
          </w:rPr>
          <w:t>16</w:t>
        </w:r>
        <w:r w:rsidR="007D4629">
          <w:rPr>
            <w:noProof/>
            <w:webHidden/>
          </w:rPr>
          <w:fldChar w:fldCharType="end"/>
        </w:r>
      </w:hyperlink>
    </w:p>
    <w:p w:rsidR="007D4629" w:rsidRDefault="007B162B">
      <w:pPr>
        <w:pStyle w:val="11"/>
        <w:rPr>
          <w:rFonts w:asciiTheme="minorHAnsi" w:eastAsiaTheme="minorEastAsia" w:hAnsiTheme="minorHAnsi" w:cstheme="minorBidi"/>
          <w:noProof/>
          <w:szCs w:val="22"/>
        </w:rPr>
      </w:pPr>
      <w:hyperlink w:anchor="_Toc490928161" w:history="1">
        <w:r w:rsidR="007D4629" w:rsidRPr="00320739">
          <w:rPr>
            <w:rStyle w:val="a8"/>
            <w:b/>
            <w:bCs/>
            <w:noProof/>
          </w:rPr>
          <w:t xml:space="preserve">§7  </w:t>
        </w:r>
        <w:r w:rsidR="007D4629" w:rsidRPr="00320739">
          <w:rPr>
            <w:rStyle w:val="a8"/>
            <w:rFonts w:hint="eastAsia"/>
            <w:b/>
            <w:bCs/>
            <w:noProof/>
          </w:rPr>
          <w:t>投资组合报告</w:t>
        </w:r>
        <w:r w:rsidR="007D4629">
          <w:rPr>
            <w:noProof/>
            <w:webHidden/>
          </w:rPr>
          <w:tab/>
        </w:r>
        <w:r w:rsidR="007D4629">
          <w:rPr>
            <w:noProof/>
            <w:webHidden/>
          </w:rPr>
          <w:fldChar w:fldCharType="begin"/>
        </w:r>
        <w:r w:rsidR="007D4629">
          <w:rPr>
            <w:noProof/>
            <w:webHidden/>
          </w:rPr>
          <w:instrText xml:space="preserve"> PAGEREF _Toc490928161 \h </w:instrText>
        </w:r>
        <w:r w:rsidR="007D4629">
          <w:rPr>
            <w:noProof/>
            <w:webHidden/>
          </w:rPr>
        </w:r>
        <w:r w:rsidR="007D4629">
          <w:rPr>
            <w:noProof/>
            <w:webHidden/>
          </w:rPr>
          <w:fldChar w:fldCharType="separate"/>
        </w:r>
        <w:r w:rsidR="007D4629">
          <w:rPr>
            <w:noProof/>
            <w:webHidden/>
          </w:rPr>
          <w:t>32</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62" w:history="1">
        <w:r w:rsidR="007D4629" w:rsidRPr="00320739">
          <w:rPr>
            <w:rStyle w:val="a8"/>
            <w:noProof/>
          </w:rPr>
          <w:t xml:space="preserve">7.1 </w:t>
        </w:r>
        <w:r w:rsidR="007D4629" w:rsidRPr="00320739">
          <w:rPr>
            <w:rStyle w:val="a8"/>
            <w:rFonts w:hint="eastAsia"/>
            <w:noProof/>
          </w:rPr>
          <w:t>期末基金资产组合情况</w:t>
        </w:r>
        <w:r w:rsidR="007D4629">
          <w:rPr>
            <w:noProof/>
            <w:webHidden/>
          </w:rPr>
          <w:tab/>
        </w:r>
        <w:r w:rsidR="007D4629">
          <w:rPr>
            <w:noProof/>
            <w:webHidden/>
          </w:rPr>
          <w:fldChar w:fldCharType="begin"/>
        </w:r>
        <w:r w:rsidR="007D4629">
          <w:rPr>
            <w:noProof/>
            <w:webHidden/>
          </w:rPr>
          <w:instrText xml:space="preserve"> PAGEREF _Toc490928162 \h </w:instrText>
        </w:r>
        <w:r w:rsidR="007D4629">
          <w:rPr>
            <w:noProof/>
            <w:webHidden/>
          </w:rPr>
        </w:r>
        <w:r w:rsidR="007D4629">
          <w:rPr>
            <w:noProof/>
            <w:webHidden/>
          </w:rPr>
          <w:fldChar w:fldCharType="separate"/>
        </w:r>
        <w:r w:rsidR="007D4629">
          <w:rPr>
            <w:noProof/>
            <w:webHidden/>
          </w:rPr>
          <w:t>32</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63" w:history="1">
        <w:r w:rsidR="007D4629" w:rsidRPr="00320739">
          <w:rPr>
            <w:rStyle w:val="a8"/>
            <w:noProof/>
          </w:rPr>
          <w:t xml:space="preserve">7.2 </w:t>
        </w:r>
        <w:r w:rsidR="007D4629" w:rsidRPr="00320739">
          <w:rPr>
            <w:rStyle w:val="a8"/>
            <w:rFonts w:hint="eastAsia"/>
            <w:noProof/>
          </w:rPr>
          <w:t>期末按行业分类的股票投资组合</w:t>
        </w:r>
        <w:r w:rsidR="007D4629">
          <w:rPr>
            <w:noProof/>
            <w:webHidden/>
          </w:rPr>
          <w:tab/>
        </w:r>
        <w:r w:rsidR="007D4629">
          <w:rPr>
            <w:noProof/>
            <w:webHidden/>
          </w:rPr>
          <w:fldChar w:fldCharType="begin"/>
        </w:r>
        <w:r w:rsidR="007D4629">
          <w:rPr>
            <w:noProof/>
            <w:webHidden/>
          </w:rPr>
          <w:instrText xml:space="preserve"> PAGEREF _Toc490928163 \h </w:instrText>
        </w:r>
        <w:r w:rsidR="007D4629">
          <w:rPr>
            <w:noProof/>
            <w:webHidden/>
          </w:rPr>
        </w:r>
        <w:r w:rsidR="007D4629">
          <w:rPr>
            <w:noProof/>
            <w:webHidden/>
          </w:rPr>
          <w:fldChar w:fldCharType="separate"/>
        </w:r>
        <w:r w:rsidR="007D4629">
          <w:rPr>
            <w:noProof/>
            <w:webHidden/>
          </w:rPr>
          <w:t>33</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66" w:history="1">
        <w:r w:rsidR="007D4629" w:rsidRPr="00320739">
          <w:rPr>
            <w:rStyle w:val="a8"/>
            <w:noProof/>
          </w:rPr>
          <w:t xml:space="preserve">7.3 </w:t>
        </w:r>
        <w:r w:rsidR="007D4629" w:rsidRPr="00320739">
          <w:rPr>
            <w:rStyle w:val="a8"/>
            <w:rFonts w:hint="eastAsia"/>
            <w:noProof/>
          </w:rPr>
          <w:t>期末按公允价值占基金资产净值比例大小排序的所有股票投资明细</w:t>
        </w:r>
        <w:r w:rsidR="007D4629">
          <w:rPr>
            <w:noProof/>
            <w:webHidden/>
          </w:rPr>
          <w:tab/>
        </w:r>
        <w:r w:rsidR="007D4629">
          <w:rPr>
            <w:noProof/>
            <w:webHidden/>
          </w:rPr>
          <w:fldChar w:fldCharType="begin"/>
        </w:r>
        <w:r w:rsidR="007D4629">
          <w:rPr>
            <w:noProof/>
            <w:webHidden/>
          </w:rPr>
          <w:instrText xml:space="preserve"> PAGEREF _Toc490928166 \h </w:instrText>
        </w:r>
        <w:r w:rsidR="007D4629">
          <w:rPr>
            <w:noProof/>
            <w:webHidden/>
          </w:rPr>
        </w:r>
        <w:r w:rsidR="007D4629">
          <w:rPr>
            <w:noProof/>
            <w:webHidden/>
          </w:rPr>
          <w:fldChar w:fldCharType="separate"/>
        </w:r>
        <w:r w:rsidR="007D4629">
          <w:rPr>
            <w:noProof/>
            <w:webHidden/>
          </w:rPr>
          <w:t>34</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67" w:history="1">
        <w:r w:rsidR="007D4629" w:rsidRPr="00320739">
          <w:rPr>
            <w:rStyle w:val="a8"/>
            <w:noProof/>
          </w:rPr>
          <w:t>7.4</w:t>
        </w:r>
        <w:r w:rsidR="007D4629" w:rsidRPr="00320739">
          <w:rPr>
            <w:rStyle w:val="a8"/>
            <w:rFonts w:hint="eastAsia"/>
            <w:noProof/>
          </w:rPr>
          <w:t>报告期内股票投资组合的重大变动</w:t>
        </w:r>
        <w:r w:rsidR="007D4629">
          <w:rPr>
            <w:noProof/>
            <w:webHidden/>
          </w:rPr>
          <w:tab/>
        </w:r>
        <w:r w:rsidR="007D4629">
          <w:rPr>
            <w:noProof/>
            <w:webHidden/>
          </w:rPr>
          <w:fldChar w:fldCharType="begin"/>
        </w:r>
        <w:r w:rsidR="007D4629">
          <w:rPr>
            <w:noProof/>
            <w:webHidden/>
          </w:rPr>
          <w:instrText xml:space="preserve"> PAGEREF _Toc490928167 \h </w:instrText>
        </w:r>
        <w:r w:rsidR="007D4629">
          <w:rPr>
            <w:noProof/>
            <w:webHidden/>
          </w:rPr>
        </w:r>
        <w:r w:rsidR="007D4629">
          <w:rPr>
            <w:noProof/>
            <w:webHidden/>
          </w:rPr>
          <w:fldChar w:fldCharType="separate"/>
        </w:r>
        <w:r w:rsidR="007D4629">
          <w:rPr>
            <w:noProof/>
            <w:webHidden/>
          </w:rPr>
          <w:t>36</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68" w:history="1">
        <w:r w:rsidR="007D4629" w:rsidRPr="00320739">
          <w:rPr>
            <w:rStyle w:val="a8"/>
            <w:noProof/>
          </w:rPr>
          <w:t xml:space="preserve">7.5 </w:t>
        </w:r>
        <w:r w:rsidR="007D4629" w:rsidRPr="00320739">
          <w:rPr>
            <w:rStyle w:val="a8"/>
            <w:rFonts w:hint="eastAsia"/>
            <w:noProof/>
          </w:rPr>
          <w:t>期末按债券品种分类的债券投资组合</w:t>
        </w:r>
        <w:r w:rsidR="007D4629">
          <w:rPr>
            <w:noProof/>
            <w:webHidden/>
          </w:rPr>
          <w:tab/>
        </w:r>
        <w:r w:rsidR="007D4629">
          <w:rPr>
            <w:noProof/>
            <w:webHidden/>
          </w:rPr>
          <w:fldChar w:fldCharType="begin"/>
        </w:r>
        <w:r w:rsidR="007D4629">
          <w:rPr>
            <w:noProof/>
            <w:webHidden/>
          </w:rPr>
          <w:instrText xml:space="preserve"> PAGEREF _Toc490928168 \h </w:instrText>
        </w:r>
        <w:r w:rsidR="007D4629">
          <w:rPr>
            <w:noProof/>
            <w:webHidden/>
          </w:rPr>
        </w:r>
        <w:r w:rsidR="007D4629">
          <w:rPr>
            <w:noProof/>
            <w:webHidden/>
          </w:rPr>
          <w:fldChar w:fldCharType="separate"/>
        </w:r>
        <w:r w:rsidR="007D4629">
          <w:rPr>
            <w:noProof/>
            <w:webHidden/>
          </w:rPr>
          <w:t>39</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69" w:history="1">
        <w:r w:rsidR="007D4629" w:rsidRPr="00320739">
          <w:rPr>
            <w:rStyle w:val="a8"/>
            <w:noProof/>
          </w:rPr>
          <w:t>7.6</w:t>
        </w:r>
        <w:r w:rsidR="007D4629" w:rsidRPr="00320739">
          <w:rPr>
            <w:rStyle w:val="a8"/>
            <w:rFonts w:hint="eastAsia"/>
            <w:noProof/>
          </w:rPr>
          <w:t>期末按公允价值占基金资产净值比例大小排序的前五名债券投资明细</w:t>
        </w:r>
        <w:r w:rsidR="007D4629">
          <w:rPr>
            <w:noProof/>
            <w:webHidden/>
          </w:rPr>
          <w:tab/>
        </w:r>
        <w:r w:rsidR="007D4629">
          <w:rPr>
            <w:noProof/>
            <w:webHidden/>
          </w:rPr>
          <w:fldChar w:fldCharType="begin"/>
        </w:r>
        <w:r w:rsidR="007D4629">
          <w:rPr>
            <w:noProof/>
            <w:webHidden/>
          </w:rPr>
          <w:instrText xml:space="preserve"> PAGEREF _Toc490928169 \h </w:instrText>
        </w:r>
        <w:r w:rsidR="007D4629">
          <w:rPr>
            <w:noProof/>
            <w:webHidden/>
          </w:rPr>
        </w:r>
        <w:r w:rsidR="007D4629">
          <w:rPr>
            <w:noProof/>
            <w:webHidden/>
          </w:rPr>
          <w:fldChar w:fldCharType="separate"/>
        </w:r>
        <w:r w:rsidR="007D4629">
          <w:rPr>
            <w:noProof/>
            <w:webHidden/>
          </w:rPr>
          <w:t>40</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70" w:history="1">
        <w:r w:rsidR="007D4629" w:rsidRPr="00320739">
          <w:rPr>
            <w:rStyle w:val="a8"/>
            <w:noProof/>
          </w:rPr>
          <w:t xml:space="preserve">7.7 </w:t>
        </w:r>
        <w:r w:rsidR="007D4629" w:rsidRPr="00320739">
          <w:rPr>
            <w:rStyle w:val="a8"/>
            <w:rFonts w:hint="eastAsia"/>
            <w:noProof/>
          </w:rPr>
          <w:t>期末按公允价值占基金资产净值比例大小排序的所有资产支持证券投资明细</w:t>
        </w:r>
        <w:r w:rsidR="007D4629">
          <w:rPr>
            <w:noProof/>
            <w:webHidden/>
          </w:rPr>
          <w:tab/>
        </w:r>
        <w:r w:rsidR="007D4629">
          <w:rPr>
            <w:noProof/>
            <w:webHidden/>
          </w:rPr>
          <w:fldChar w:fldCharType="begin"/>
        </w:r>
        <w:r w:rsidR="007D4629">
          <w:rPr>
            <w:noProof/>
            <w:webHidden/>
          </w:rPr>
          <w:instrText xml:space="preserve"> PAGEREF _Toc490928170 \h </w:instrText>
        </w:r>
        <w:r w:rsidR="007D4629">
          <w:rPr>
            <w:noProof/>
            <w:webHidden/>
          </w:rPr>
        </w:r>
        <w:r w:rsidR="007D4629">
          <w:rPr>
            <w:noProof/>
            <w:webHidden/>
          </w:rPr>
          <w:fldChar w:fldCharType="separate"/>
        </w:r>
        <w:r w:rsidR="007D4629">
          <w:rPr>
            <w:noProof/>
            <w:webHidden/>
          </w:rPr>
          <w:t>40</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71" w:history="1">
        <w:r w:rsidR="007D4629" w:rsidRPr="00320739">
          <w:rPr>
            <w:rStyle w:val="a8"/>
            <w:noProof/>
          </w:rPr>
          <w:t xml:space="preserve">7.8 </w:t>
        </w:r>
        <w:r w:rsidR="007D4629" w:rsidRPr="00320739">
          <w:rPr>
            <w:rStyle w:val="a8"/>
            <w:rFonts w:hint="eastAsia"/>
            <w:noProof/>
          </w:rPr>
          <w:t>报告期末按公允价值占基金资产净值比例大小排序的前五名贵金属投资明细</w:t>
        </w:r>
        <w:r w:rsidR="007D4629">
          <w:rPr>
            <w:noProof/>
            <w:webHidden/>
          </w:rPr>
          <w:tab/>
        </w:r>
        <w:r w:rsidR="007D4629">
          <w:rPr>
            <w:noProof/>
            <w:webHidden/>
          </w:rPr>
          <w:fldChar w:fldCharType="begin"/>
        </w:r>
        <w:r w:rsidR="007D4629">
          <w:rPr>
            <w:noProof/>
            <w:webHidden/>
          </w:rPr>
          <w:instrText xml:space="preserve"> PAGEREF _Toc490928171 \h </w:instrText>
        </w:r>
        <w:r w:rsidR="007D4629">
          <w:rPr>
            <w:noProof/>
            <w:webHidden/>
          </w:rPr>
        </w:r>
        <w:r w:rsidR="007D4629">
          <w:rPr>
            <w:noProof/>
            <w:webHidden/>
          </w:rPr>
          <w:fldChar w:fldCharType="separate"/>
        </w:r>
        <w:r w:rsidR="007D4629">
          <w:rPr>
            <w:noProof/>
            <w:webHidden/>
          </w:rPr>
          <w:t>40</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72" w:history="1">
        <w:r w:rsidR="007D4629" w:rsidRPr="00320739">
          <w:rPr>
            <w:rStyle w:val="a8"/>
            <w:noProof/>
          </w:rPr>
          <w:t xml:space="preserve">7.9 </w:t>
        </w:r>
        <w:r w:rsidR="007D4629" w:rsidRPr="00320739">
          <w:rPr>
            <w:rStyle w:val="a8"/>
            <w:rFonts w:hint="eastAsia"/>
            <w:noProof/>
          </w:rPr>
          <w:t>期末按公允价值占基金资产净值比例大小排序的前五名权证投资明细</w:t>
        </w:r>
        <w:r w:rsidR="007D4629">
          <w:rPr>
            <w:noProof/>
            <w:webHidden/>
          </w:rPr>
          <w:tab/>
        </w:r>
        <w:r w:rsidR="007D4629">
          <w:rPr>
            <w:noProof/>
            <w:webHidden/>
          </w:rPr>
          <w:fldChar w:fldCharType="begin"/>
        </w:r>
        <w:r w:rsidR="007D4629">
          <w:rPr>
            <w:noProof/>
            <w:webHidden/>
          </w:rPr>
          <w:instrText xml:space="preserve"> PAGEREF _Toc490928172 \h </w:instrText>
        </w:r>
        <w:r w:rsidR="007D4629">
          <w:rPr>
            <w:noProof/>
            <w:webHidden/>
          </w:rPr>
        </w:r>
        <w:r w:rsidR="007D4629">
          <w:rPr>
            <w:noProof/>
            <w:webHidden/>
          </w:rPr>
          <w:fldChar w:fldCharType="separate"/>
        </w:r>
        <w:r w:rsidR="007D4629">
          <w:rPr>
            <w:noProof/>
            <w:webHidden/>
          </w:rPr>
          <w:t>40</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73" w:history="1">
        <w:r w:rsidR="007D4629" w:rsidRPr="00320739">
          <w:rPr>
            <w:rStyle w:val="a8"/>
            <w:noProof/>
          </w:rPr>
          <w:t xml:space="preserve">7.10 </w:t>
        </w:r>
        <w:r w:rsidR="007D4629" w:rsidRPr="00320739">
          <w:rPr>
            <w:rStyle w:val="a8"/>
            <w:rFonts w:hint="eastAsia"/>
            <w:noProof/>
          </w:rPr>
          <w:t>报告期末本基金投资的股指期货交易情况说明</w:t>
        </w:r>
        <w:r w:rsidR="007D4629">
          <w:rPr>
            <w:noProof/>
            <w:webHidden/>
          </w:rPr>
          <w:tab/>
        </w:r>
        <w:r w:rsidR="007D4629">
          <w:rPr>
            <w:noProof/>
            <w:webHidden/>
          </w:rPr>
          <w:fldChar w:fldCharType="begin"/>
        </w:r>
        <w:r w:rsidR="007D4629">
          <w:rPr>
            <w:noProof/>
            <w:webHidden/>
          </w:rPr>
          <w:instrText xml:space="preserve"> PAGEREF _Toc490928173 \h </w:instrText>
        </w:r>
        <w:r w:rsidR="007D4629">
          <w:rPr>
            <w:noProof/>
            <w:webHidden/>
          </w:rPr>
        </w:r>
        <w:r w:rsidR="007D4629">
          <w:rPr>
            <w:noProof/>
            <w:webHidden/>
          </w:rPr>
          <w:fldChar w:fldCharType="separate"/>
        </w:r>
        <w:r w:rsidR="007D4629">
          <w:rPr>
            <w:noProof/>
            <w:webHidden/>
          </w:rPr>
          <w:t>40</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74" w:history="1">
        <w:r w:rsidR="007D4629" w:rsidRPr="00320739">
          <w:rPr>
            <w:rStyle w:val="a8"/>
            <w:noProof/>
          </w:rPr>
          <w:t>7.11</w:t>
        </w:r>
        <w:r w:rsidR="007D4629" w:rsidRPr="00320739">
          <w:rPr>
            <w:rStyle w:val="a8"/>
            <w:rFonts w:hint="eastAsia"/>
            <w:noProof/>
          </w:rPr>
          <w:t>报告期末本基金投资的国债期货交易情况说明</w:t>
        </w:r>
        <w:r w:rsidR="007D4629">
          <w:rPr>
            <w:noProof/>
            <w:webHidden/>
          </w:rPr>
          <w:tab/>
        </w:r>
        <w:r w:rsidR="007D4629">
          <w:rPr>
            <w:noProof/>
            <w:webHidden/>
          </w:rPr>
          <w:fldChar w:fldCharType="begin"/>
        </w:r>
        <w:r w:rsidR="007D4629">
          <w:rPr>
            <w:noProof/>
            <w:webHidden/>
          </w:rPr>
          <w:instrText xml:space="preserve"> PAGEREF _Toc490928174 \h </w:instrText>
        </w:r>
        <w:r w:rsidR="007D4629">
          <w:rPr>
            <w:noProof/>
            <w:webHidden/>
          </w:rPr>
        </w:r>
        <w:r w:rsidR="007D4629">
          <w:rPr>
            <w:noProof/>
            <w:webHidden/>
          </w:rPr>
          <w:fldChar w:fldCharType="separate"/>
        </w:r>
        <w:r w:rsidR="007D4629">
          <w:rPr>
            <w:noProof/>
            <w:webHidden/>
          </w:rPr>
          <w:t>40</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75" w:history="1">
        <w:r w:rsidR="007D4629" w:rsidRPr="00320739">
          <w:rPr>
            <w:rStyle w:val="a8"/>
            <w:noProof/>
          </w:rPr>
          <w:t xml:space="preserve">7.12 </w:t>
        </w:r>
        <w:r w:rsidR="007D4629" w:rsidRPr="00320739">
          <w:rPr>
            <w:rStyle w:val="a8"/>
            <w:rFonts w:hint="eastAsia"/>
            <w:noProof/>
          </w:rPr>
          <w:t>投资组合报告附注</w:t>
        </w:r>
        <w:r w:rsidR="007D4629">
          <w:rPr>
            <w:noProof/>
            <w:webHidden/>
          </w:rPr>
          <w:tab/>
        </w:r>
        <w:r w:rsidR="007D4629">
          <w:rPr>
            <w:noProof/>
            <w:webHidden/>
          </w:rPr>
          <w:fldChar w:fldCharType="begin"/>
        </w:r>
        <w:r w:rsidR="007D4629">
          <w:rPr>
            <w:noProof/>
            <w:webHidden/>
          </w:rPr>
          <w:instrText xml:space="preserve"> PAGEREF _Toc490928175 \h </w:instrText>
        </w:r>
        <w:r w:rsidR="007D4629">
          <w:rPr>
            <w:noProof/>
            <w:webHidden/>
          </w:rPr>
        </w:r>
        <w:r w:rsidR="007D4629">
          <w:rPr>
            <w:noProof/>
            <w:webHidden/>
          </w:rPr>
          <w:fldChar w:fldCharType="separate"/>
        </w:r>
        <w:r w:rsidR="007D4629">
          <w:rPr>
            <w:noProof/>
            <w:webHidden/>
          </w:rPr>
          <w:t>41</w:t>
        </w:r>
        <w:r w:rsidR="007D4629">
          <w:rPr>
            <w:noProof/>
            <w:webHidden/>
          </w:rPr>
          <w:fldChar w:fldCharType="end"/>
        </w:r>
      </w:hyperlink>
    </w:p>
    <w:p w:rsidR="007D4629" w:rsidRDefault="007B162B">
      <w:pPr>
        <w:pStyle w:val="11"/>
        <w:rPr>
          <w:rFonts w:asciiTheme="minorHAnsi" w:eastAsiaTheme="minorEastAsia" w:hAnsiTheme="minorHAnsi" w:cstheme="minorBidi"/>
          <w:noProof/>
          <w:szCs w:val="22"/>
        </w:rPr>
      </w:pPr>
      <w:hyperlink w:anchor="_Toc490928176" w:history="1">
        <w:r w:rsidR="007D4629" w:rsidRPr="00320739">
          <w:rPr>
            <w:rStyle w:val="a8"/>
            <w:b/>
            <w:bCs/>
            <w:noProof/>
          </w:rPr>
          <w:t xml:space="preserve">§8  </w:t>
        </w:r>
        <w:r w:rsidR="007D4629" w:rsidRPr="00320739">
          <w:rPr>
            <w:rStyle w:val="a8"/>
            <w:rFonts w:hint="eastAsia"/>
            <w:b/>
            <w:bCs/>
            <w:noProof/>
          </w:rPr>
          <w:t>基金份额持有人信息</w:t>
        </w:r>
        <w:r w:rsidR="007D4629">
          <w:rPr>
            <w:noProof/>
            <w:webHidden/>
          </w:rPr>
          <w:tab/>
        </w:r>
        <w:r w:rsidR="007D4629">
          <w:rPr>
            <w:noProof/>
            <w:webHidden/>
          </w:rPr>
          <w:fldChar w:fldCharType="begin"/>
        </w:r>
        <w:r w:rsidR="007D4629">
          <w:rPr>
            <w:noProof/>
            <w:webHidden/>
          </w:rPr>
          <w:instrText xml:space="preserve"> PAGEREF _Toc490928176 \h </w:instrText>
        </w:r>
        <w:r w:rsidR="007D4629">
          <w:rPr>
            <w:noProof/>
            <w:webHidden/>
          </w:rPr>
        </w:r>
        <w:r w:rsidR="007D4629">
          <w:rPr>
            <w:noProof/>
            <w:webHidden/>
          </w:rPr>
          <w:fldChar w:fldCharType="separate"/>
        </w:r>
        <w:r w:rsidR="007D4629">
          <w:rPr>
            <w:noProof/>
            <w:webHidden/>
          </w:rPr>
          <w:t>42</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77" w:history="1">
        <w:r w:rsidR="007D4629" w:rsidRPr="00320739">
          <w:rPr>
            <w:rStyle w:val="a8"/>
            <w:noProof/>
          </w:rPr>
          <w:t xml:space="preserve">8.1 </w:t>
        </w:r>
        <w:r w:rsidR="007D4629" w:rsidRPr="00320739">
          <w:rPr>
            <w:rStyle w:val="a8"/>
            <w:rFonts w:hint="eastAsia"/>
            <w:noProof/>
          </w:rPr>
          <w:t>期末基金份额持有人户数及持有人结构</w:t>
        </w:r>
        <w:r w:rsidR="007D4629">
          <w:rPr>
            <w:noProof/>
            <w:webHidden/>
          </w:rPr>
          <w:tab/>
        </w:r>
        <w:r w:rsidR="007D4629">
          <w:rPr>
            <w:noProof/>
            <w:webHidden/>
          </w:rPr>
          <w:fldChar w:fldCharType="begin"/>
        </w:r>
        <w:r w:rsidR="007D4629">
          <w:rPr>
            <w:noProof/>
            <w:webHidden/>
          </w:rPr>
          <w:instrText xml:space="preserve"> PAGEREF _Toc490928177 \h </w:instrText>
        </w:r>
        <w:r w:rsidR="007D4629">
          <w:rPr>
            <w:noProof/>
            <w:webHidden/>
          </w:rPr>
        </w:r>
        <w:r w:rsidR="007D4629">
          <w:rPr>
            <w:noProof/>
            <w:webHidden/>
          </w:rPr>
          <w:fldChar w:fldCharType="separate"/>
        </w:r>
        <w:r w:rsidR="007D4629">
          <w:rPr>
            <w:noProof/>
            <w:webHidden/>
          </w:rPr>
          <w:t>42</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78" w:history="1">
        <w:r w:rsidR="007D4629" w:rsidRPr="00320739">
          <w:rPr>
            <w:rStyle w:val="a8"/>
            <w:noProof/>
          </w:rPr>
          <w:t xml:space="preserve">8.2 </w:t>
        </w:r>
        <w:r w:rsidR="007D4629" w:rsidRPr="00320739">
          <w:rPr>
            <w:rStyle w:val="a8"/>
            <w:rFonts w:hint="eastAsia"/>
            <w:noProof/>
          </w:rPr>
          <w:t>期末基金管理人的从业人员持有本基金的情况</w:t>
        </w:r>
        <w:r w:rsidR="007D4629">
          <w:rPr>
            <w:noProof/>
            <w:webHidden/>
          </w:rPr>
          <w:tab/>
        </w:r>
        <w:r w:rsidR="007D4629">
          <w:rPr>
            <w:noProof/>
            <w:webHidden/>
          </w:rPr>
          <w:fldChar w:fldCharType="begin"/>
        </w:r>
        <w:r w:rsidR="007D4629">
          <w:rPr>
            <w:noProof/>
            <w:webHidden/>
          </w:rPr>
          <w:instrText xml:space="preserve"> PAGEREF _Toc490928178 \h </w:instrText>
        </w:r>
        <w:r w:rsidR="007D4629">
          <w:rPr>
            <w:noProof/>
            <w:webHidden/>
          </w:rPr>
        </w:r>
        <w:r w:rsidR="007D4629">
          <w:rPr>
            <w:noProof/>
            <w:webHidden/>
          </w:rPr>
          <w:fldChar w:fldCharType="separate"/>
        </w:r>
        <w:r w:rsidR="007D4629">
          <w:rPr>
            <w:noProof/>
            <w:webHidden/>
          </w:rPr>
          <w:t>42</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79" w:history="1">
        <w:r w:rsidR="007D4629" w:rsidRPr="00320739">
          <w:rPr>
            <w:rStyle w:val="a8"/>
            <w:noProof/>
          </w:rPr>
          <w:t>8.3</w:t>
        </w:r>
        <w:r w:rsidR="007D4629" w:rsidRPr="00320739">
          <w:rPr>
            <w:rStyle w:val="a8"/>
            <w:rFonts w:hint="eastAsia"/>
            <w:noProof/>
          </w:rPr>
          <w:t>期末基金管理人的从业人员持有本开放式基金份额总量区间的情况</w:t>
        </w:r>
        <w:r w:rsidR="007D4629">
          <w:rPr>
            <w:noProof/>
            <w:webHidden/>
          </w:rPr>
          <w:tab/>
        </w:r>
        <w:r w:rsidR="007D4629">
          <w:rPr>
            <w:noProof/>
            <w:webHidden/>
          </w:rPr>
          <w:fldChar w:fldCharType="begin"/>
        </w:r>
        <w:r w:rsidR="007D4629">
          <w:rPr>
            <w:noProof/>
            <w:webHidden/>
          </w:rPr>
          <w:instrText xml:space="preserve"> PAGEREF _Toc490928179 \h </w:instrText>
        </w:r>
        <w:r w:rsidR="007D4629">
          <w:rPr>
            <w:noProof/>
            <w:webHidden/>
          </w:rPr>
        </w:r>
        <w:r w:rsidR="007D4629">
          <w:rPr>
            <w:noProof/>
            <w:webHidden/>
          </w:rPr>
          <w:fldChar w:fldCharType="separate"/>
        </w:r>
        <w:r w:rsidR="007D4629">
          <w:rPr>
            <w:noProof/>
            <w:webHidden/>
          </w:rPr>
          <w:t>42</w:t>
        </w:r>
        <w:r w:rsidR="007D4629">
          <w:rPr>
            <w:noProof/>
            <w:webHidden/>
          </w:rPr>
          <w:fldChar w:fldCharType="end"/>
        </w:r>
      </w:hyperlink>
    </w:p>
    <w:p w:rsidR="007D4629" w:rsidRDefault="007B162B">
      <w:pPr>
        <w:pStyle w:val="11"/>
        <w:rPr>
          <w:rFonts w:asciiTheme="minorHAnsi" w:eastAsiaTheme="minorEastAsia" w:hAnsiTheme="minorHAnsi" w:cstheme="minorBidi"/>
          <w:noProof/>
          <w:szCs w:val="22"/>
        </w:rPr>
      </w:pPr>
      <w:hyperlink w:anchor="_Toc490928180" w:history="1">
        <w:r w:rsidR="007D4629" w:rsidRPr="00320739">
          <w:rPr>
            <w:rStyle w:val="a8"/>
            <w:b/>
            <w:bCs/>
            <w:noProof/>
          </w:rPr>
          <w:t>§9</w:t>
        </w:r>
        <w:r w:rsidR="007D4629" w:rsidRPr="00320739">
          <w:rPr>
            <w:rStyle w:val="a8"/>
            <w:rFonts w:hint="eastAsia"/>
            <w:b/>
            <w:bCs/>
            <w:noProof/>
          </w:rPr>
          <w:t>开放式基金份额变动</w:t>
        </w:r>
        <w:r w:rsidR="007D4629">
          <w:rPr>
            <w:noProof/>
            <w:webHidden/>
          </w:rPr>
          <w:tab/>
        </w:r>
        <w:r w:rsidR="007D4629">
          <w:rPr>
            <w:noProof/>
            <w:webHidden/>
          </w:rPr>
          <w:fldChar w:fldCharType="begin"/>
        </w:r>
        <w:r w:rsidR="007D4629">
          <w:rPr>
            <w:noProof/>
            <w:webHidden/>
          </w:rPr>
          <w:instrText xml:space="preserve"> PAGEREF _Toc490928180 \h </w:instrText>
        </w:r>
        <w:r w:rsidR="007D4629">
          <w:rPr>
            <w:noProof/>
            <w:webHidden/>
          </w:rPr>
        </w:r>
        <w:r w:rsidR="007D4629">
          <w:rPr>
            <w:noProof/>
            <w:webHidden/>
          </w:rPr>
          <w:fldChar w:fldCharType="separate"/>
        </w:r>
        <w:r w:rsidR="007D4629">
          <w:rPr>
            <w:noProof/>
            <w:webHidden/>
          </w:rPr>
          <w:t>42</w:t>
        </w:r>
        <w:r w:rsidR="007D4629">
          <w:rPr>
            <w:noProof/>
            <w:webHidden/>
          </w:rPr>
          <w:fldChar w:fldCharType="end"/>
        </w:r>
      </w:hyperlink>
    </w:p>
    <w:p w:rsidR="007D4629" w:rsidRDefault="007B162B">
      <w:pPr>
        <w:pStyle w:val="11"/>
        <w:rPr>
          <w:rFonts w:asciiTheme="minorHAnsi" w:eastAsiaTheme="minorEastAsia" w:hAnsiTheme="minorHAnsi" w:cstheme="minorBidi"/>
          <w:noProof/>
          <w:szCs w:val="22"/>
        </w:rPr>
      </w:pPr>
      <w:hyperlink w:anchor="_Toc490928181" w:history="1">
        <w:r w:rsidR="007D4629" w:rsidRPr="00320739">
          <w:rPr>
            <w:rStyle w:val="a8"/>
            <w:b/>
            <w:bCs/>
            <w:noProof/>
          </w:rPr>
          <w:t>§10</w:t>
        </w:r>
        <w:r w:rsidR="007D4629" w:rsidRPr="00320739">
          <w:rPr>
            <w:rStyle w:val="a8"/>
            <w:rFonts w:hint="eastAsia"/>
            <w:b/>
            <w:bCs/>
            <w:noProof/>
          </w:rPr>
          <w:t>重大事件揭示</w:t>
        </w:r>
        <w:r w:rsidR="007D4629">
          <w:rPr>
            <w:noProof/>
            <w:webHidden/>
          </w:rPr>
          <w:tab/>
        </w:r>
        <w:r w:rsidR="007D4629">
          <w:rPr>
            <w:noProof/>
            <w:webHidden/>
          </w:rPr>
          <w:fldChar w:fldCharType="begin"/>
        </w:r>
        <w:r w:rsidR="007D4629">
          <w:rPr>
            <w:noProof/>
            <w:webHidden/>
          </w:rPr>
          <w:instrText xml:space="preserve"> PAGEREF _Toc490928181 \h </w:instrText>
        </w:r>
        <w:r w:rsidR="007D4629">
          <w:rPr>
            <w:noProof/>
            <w:webHidden/>
          </w:rPr>
        </w:r>
        <w:r w:rsidR="007D4629">
          <w:rPr>
            <w:noProof/>
            <w:webHidden/>
          </w:rPr>
          <w:fldChar w:fldCharType="separate"/>
        </w:r>
        <w:r w:rsidR="007D4629">
          <w:rPr>
            <w:noProof/>
            <w:webHidden/>
          </w:rPr>
          <w:t>43</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82" w:history="1">
        <w:r w:rsidR="007D4629" w:rsidRPr="00320739">
          <w:rPr>
            <w:rStyle w:val="a8"/>
            <w:noProof/>
          </w:rPr>
          <w:t xml:space="preserve">10.1 </w:t>
        </w:r>
        <w:r w:rsidR="007D4629" w:rsidRPr="00320739">
          <w:rPr>
            <w:rStyle w:val="a8"/>
            <w:rFonts w:hint="eastAsia"/>
            <w:noProof/>
          </w:rPr>
          <w:t>基金份额持有人大会决议</w:t>
        </w:r>
        <w:r w:rsidR="007D4629">
          <w:rPr>
            <w:noProof/>
            <w:webHidden/>
          </w:rPr>
          <w:tab/>
        </w:r>
        <w:r w:rsidR="007D4629">
          <w:rPr>
            <w:noProof/>
            <w:webHidden/>
          </w:rPr>
          <w:fldChar w:fldCharType="begin"/>
        </w:r>
        <w:r w:rsidR="007D4629">
          <w:rPr>
            <w:noProof/>
            <w:webHidden/>
          </w:rPr>
          <w:instrText xml:space="preserve"> PAGEREF _Toc490928182 \h </w:instrText>
        </w:r>
        <w:r w:rsidR="007D4629">
          <w:rPr>
            <w:noProof/>
            <w:webHidden/>
          </w:rPr>
        </w:r>
        <w:r w:rsidR="007D4629">
          <w:rPr>
            <w:noProof/>
            <w:webHidden/>
          </w:rPr>
          <w:fldChar w:fldCharType="separate"/>
        </w:r>
        <w:r w:rsidR="007D4629">
          <w:rPr>
            <w:noProof/>
            <w:webHidden/>
          </w:rPr>
          <w:t>43</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83" w:history="1">
        <w:r w:rsidR="007D4629" w:rsidRPr="00320739">
          <w:rPr>
            <w:rStyle w:val="a8"/>
            <w:noProof/>
          </w:rPr>
          <w:t xml:space="preserve">10.2 </w:t>
        </w:r>
        <w:r w:rsidR="007D4629" w:rsidRPr="00320739">
          <w:rPr>
            <w:rStyle w:val="a8"/>
            <w:rFonts w:hint="eastAsia"/>
            <w:noProof/>
          </w:rPr>
          <w:t>基金管理人、基金托管人的专门基金托管部门的重大人事变动</w:t>
        </w:r>
        <w:r w:rsidR="007D4629">
          <w:rPr>
            <w:noProof/>
            <w:webHidden/>
          </w:rPr>
          <w:tab/>
        </w:r>
        <w:r w:rsidR="007D4629">
          <w:rPr>
            <w:noProof/>
            <w:webHidden/>
          </w:rPr>
          <w:fldChar w:fldCharType="begin"/>
        </w:r>
        <w:r w:rsidR="007D4629">
          <w:rPr>
            <w:noProof/>
            <w:webHidden/>
          </w:rPr>
          <w:instrText xml:space="preserve"> PAGEREF _Toc490928183 \h </w:instrText>
        </w:r>
        <w:r w:rsidR="007D4629">
          <w:rPr>
            <w:noProof/>
            <w:webHidden/>
          </w:rPr>
        </w:r>
        <w:r w:rsidR="007D4629">
          <w:rPr>
            <w:noProof/>
            <w:webHidden/>
          </w:rPr>
          <w:fldChar w:fldCharType="separate"/>
        </w:r>
        <w:r w:rsidR="007D4629">
          <w:rPr>
            <w:noProof/>
            <w:webHidden/>
          </w:rPr>
          <w:t>43</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84" w:history="1">
        <w:r w:rsidR="007D4629" w:rsidRPr="00320739">
          <w:rPr>
            <w:rStyle w:val="a8"/>
            <w:noProof/>
          </w:rPr>
          <w:t xml:space="preserve">10.3 </w:t>
        </w:r>
        <w:r w:rsidR="007D4629" w:rsidRPr="00320739">
          <w:rPr>
            <w:rStyle w:val="a8"/>
            <w:rFonts w:hint="eastAsia"/>
            <w:noProof/>
          </w:rPr>
          <w:t>涉及基金管理人、基金财产、基金托管业务的诉讼</w:t>
        </w:r>
        <w:r w:rsidR="007D4629">
          <w:rPr>
            <w:noProof/>
            <w:webHidden/>
          </w:rPr>
          <w:tab/>
        </w:r>
        <w:r w:rsidR="007D4629">
          <w:rPr>
            <w:noProof/>
            <w:webHidden/>
          </w:rPr>
          <w:fldChar w:fldCharType="begin"/>
        </w:r>
        <w:r w:rsidR="007D4629">
          <w:rPr>
            <w:noProof/>
            <w:webHidden/>
          </w:rPr>
          <w:instrText xml:space="preserve"> PAGEREF _Toc490928184 \h </w:instrText>
        </w:r>
        <w:r w:rsidR="007D4629">
          <w:rPr>
            <w:noProof/>
            <w:webHidden/>
          </w:rPr>
        </w:r>
        <w:r w:rsidR="007D4629">
          <w:rPr>
            <w:noProof/>
            <w:webHidden/>
          </w:rPr>
          <w:fldChar w:fldCharType="separate"/>
        </w:r>
        <w:r w:rsidR="007D4629">
          <w:rPr>
            <w:noProof/>
            <w:webHidden/>
          </w:rPr>
          <w:t>43</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85" w:history="1">
        <w:r w:rsidR="007D4629" w:rsidRPr="00320739">
          <w:rPr>
            <w:rStyle w:val="a8"/>
            <w:noProof/>
          </w:rPr>
          <w:t xml:space="preserve">10.4 </w:t>
        </w:r>
        <w:r w:rsidR="007D4629" w:rsidRPr="00320739">
          <w:rPr>
            <w:rStyle w:val="a8"/>
            <w:rFonts w:hint="eastAsia"/>
            <w:noProof/>
          </w:rPr>
          <w:t>基金投资策略的改变</w:t>
        </w:r>
        <w:r w:rsidR="007D4629">
          <w:rPr>
            <w:noProof/>
            <w:webHidden/>
          </w:rPr>
          <w:tab/>
        </w:r>
        <w:r w:rsidR="007D4629">
          <w:rPr>
            <w:noProof/>
            <w:webHidden/>
          </w:rPr>
          <w:fldChar w:fldCharType="begin"/>
        </w:r>
        <w:r w:rsidR="007D4629">
          <w:rPr>
            <w:noProof/>
            <w:webHidden/>
          </w:rPr>
          <w:instrText xml:space="preserve"> PAGEREF _Toc490928185 \h </w:instrText>
        </w:r>
        <w:r w:rsidR="007D4629">
          <w:rPr>
            <w:noProof/>
            <w:webHidden/>
          </w:rPr>
        </w:r>
        <w:r w:rsidR="007D4629">
          <w:rPr>
            <w:noProof/>
            <w:webHidden/>
          </w:rPr>
          <w:fldChar w:fldCharType="separate"/>
        </w:r>
        <w:r w:rsidR="007D4629">
          <w:rPr>
            <w:noProof/>
            <w:webHidden/>
          </w:rPr>
          <w:t>43</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86" w:history="1">
        <w:r w:rsidR="007D4629" w:rsidRPr="00320739">
          <w:rPr>
            <w:rStyle w:val="a8"/>
            <w:noProof/>
          </w:rPr>
          <w:t>10.5</w:t>
        </w:r>
        <w:r w:rsidR="007D4629" w:rsidRPr="00320739">
          <w:rPr>
            <w:rStyle w:val="a8"/>
            <w:rFonts w:hint="eastAsia"/>
            <w:noProof/>
          </w:rPr>
          <w:t>报告期内改聘会计师事务所情况</w:t>
        </w:r>
        <w:r w:rsidR="007D4629">
          <w:rPr>
            <w:noProof/>
            <w:webHidden/>
          </w:rPr>
          <w:tab/>
        </w:r>
        <w:r w:rsidR="007D4629">
          <w:rPr>
            <w:noProof/>
            <w:webHidden/>
          </w:rPr>
          <w:fldChar w:fldCharType="begin"/>
        </w:r>
        <w:r w:rsidR="007D4629">
          <w:rPr>
            <w:noProof/>
            <w:webHidden/>
          </w:rPr>
          <w:instrText xml:space="preserve"> PAGEREF _Toc490928186 \h </w:instrText>
        </w:r>
        <w:r w:rsidR="007D4629">
          <w:rPr>
            <w:noProof/>
            <w:webHidden/>
          </w:rPr>
        </w:r>
        <w:r w:rsidR="007D4629">
          <w:rPr>
            <w:noProof/>
            <w:webHidden/>
          </w:rPr>
          <w:fldChar w:fldCharType="separate"/>
        </w:r>
        <w:r w:rsidR="007D4629">
          <w:rPr>
            <w:noProof/>
            <w:webHidden/>
          </w:rPr>
          <w:t>43</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87" w:history="1">
        <w:r w:rsidR="007D4629" w:rsidRPr="00320739">
          <w:rPr>
            <w:rStyle w:val="a8"/>
            <w:noProof/>
          </w:rPr>
          <w:t>10.6</w:t>
        </w:r>
        <w:r w:rsidR="007D4629" w:rsidRPr="00320739">
          <w:rPr>
            <w:rStyle w:val="a8"/>
            <w:rFonts w:hint="eastAsia"/>
            <w:noProof/>
          </w:rPr>
          <w:t>管理人、托管人及其高级管理人员受稽查或处罚等情况</w:t>
        </w:r>
        <w:r w:rsidR="007D4629">
          <w:rPr>
            <w:noProof/>
            <w:webHidden/>
          </w:rPr>
          <w:tab/>
        </w:r>
        <w:r w:rsidR="007D4629">
          <w:rPr>
            <w:noProof/>
            <w:webHidden/>
          </w:rPr>
          <w:fldChar w:fldCharType="begin"/>
        </w:r>
        <w:r w:rsidR="007D4629">
          <w:rPr>
            <w:noProof/>
            <w:webHidden/>
          </w:rPr>
          <w:instrText xml:space="preserve"> PAGEREF _Toc490928187 \h </w:instrText>
        </w:r>
        <w:r w:rsidR="007D4629">
          <w:rPr>
            <w:noProof/>
            <w:webHidden/>
          </w:rPr>
        </w:r>
        <w:r w:rsidR="007D4629">
          <w:rPr>
            <w:noProof/>
            <w:webHidden/>
          </w:rPr>
          <w:fldChar w:fldCharType="separate"/>
        </w:r>
        <w:r w:rsidR="007D4629">
          <w:rPr>
            <w:noProof/>
            <w:webHidden/>
          </w:rPr>
          <w:t>43</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88" w:history="1">
        <w:r w:rsidR="007D4629" w:rsidRPr="00320739">
          <w:rPr>
            <w:rStyle w:val="a8"/>
            <w:noProof/>
          </w:rPr>
          <w:t xml:space="preserve">10.7 </w:t>
        </w:r>
        <w:r w:rsidR="007D4629" w:rsidRPr="00320739">
          <w:rPr>
            <w:rStyle w:val="a8"/>
            <w:rFonts w:hint="eastAsia"/>
            <w:noProof/>
          </w:rPr>
          <w:t>基金租用证券公司交易单元的有关情况</w:t>
        </w:r>
        <w:r w:rsidR="007D4629">
          <w:rPr>
            <w:noProof/>
            <w:webHidden/>
          </w:rPr>
          <w:tab/>
        </w:r>
        <w:r w:rsidR="007D4629">
          <w:rPr>
            <w:noProof/>
            <w:webHidden/>
          </w:rPr>
          <w:fldChar w:fldCharType="begin"/>
        </w:r>
        <w:r w:rsidR="007D4629">
          <w:rPr>
            <w:noProof/>
            <w:webHidden/>
          </w:rPr>
          <w:instrText xml:space="preserve"> PAGEREF _Toc490928188 \h </w:instrText>
        </w:r>
        <w:r w:rsidR="007D4629">
          <w:rPr>
            <w:noProof/>
            <w:webHidden/>
          </w:rPr>
        </w:r>
        <w:r w:rsidR="007D4629">
          <w:rPr>
            <w:noProof/>
            <w:webHidden/>
          </w:rPr>
          <w:fldChar w:fldCharType="separate"/>
        </w:r>
        <w:r w:rsidR="007D4629">
          <w:rPr>
            <w:noProof/>
            <w:webHidden/>
          </w:rPr>
          <w:t>44</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89" w:history="1">
        <w:r w:rsidR="007D4629" w:rsidRPr="00320739">
          <w:rPr>
            <w:rStyle w:val="a8"/>
            <w:noProof/>
          </w:rPr>
          <w:t xml:space="preserve">10.8 </w:t>
        </w:r>
        <w:r w:rsidR="007D4629" w:rsidRPr="00320739">
          <w:rPr>
            <w:rStyle w:val="a8"/>
            <w:rFonts w:hint="eastAsia"/>
            <w:noProof/>
          </w:rPr>
          <w:t>其他重大事件</w:t>
        </w:r>
        <w:r w:rsidR="007D4629">
          <w:rPr>
            <w:noProof/>
            <w:webHidden/>
          </w:rPr>
          <w:tab/>
        </w:r>
        <w:r w:rsidR="007D4629">
          <w:rPr>
            <w:noProof/>
            <w:webHidden/>
          </w:rPr>
          <w:fldChar w:fldCharType="begin"/>
        </w:r>
        <w:r w:rsidR="007D4629">
          <w:rPr>
            <w:noProof/>
            <w:webHidden/>
          </w:rPr>
          <w:instrText xml:space="preserve"> PAGEREF _Toc490928189 \h </w:instrText>
        </w:r>
        <w:r w:rsidR="007D4629">
          <w:rPr>
            <w:noProof/>
            <w:webHidden/>
          </w:rPr>
        </w:r>
        <w:r w:rsidR="007D4629">
          <w:rPr>
            <w:noProof/>
            <w:webHidden/>
          </w:rPr>
          <w:fldChar w:fldCharType="separate"/>
        </w:r>
        <w:r w:rsidR="007D4629">
          <w:rPr>
            <w:noProof/>
            <w:webHidden/>
          </w:rPr>
          <w:t>46</w:t>
        </w:r>
        <w:r w:rsidR="007D4629">
          <w:rPr>
            <w:noProof/>
            <w:webHidden/>
          </w:rPr>
          <w:fldChar w:fldCharType="end"/>
        </w:r>
      </w:hyperlink>
    </w:p>
    <w:p w:rsidR="007D4629" w:rsidRDefault="007B162B">
      <w:pPr>
        <w:pStyle w:val="11"/>
        <w:rPr>
          <w:rFonts w:asciiTheme="minorHAnsi" w:eastAsiaTheme="minorEastAsia" w:hAnsiTheme="minorHAnsi" w:cstheme="minorBidi"/>
          <w:noProof/>
          <w:szCs w:val="22"/>
        </w:rPr>
      </w:pPr>
      <w:hyperlink w:anchor="_Toc490928190" w:history="1">
        <w:r w:rsidR="007D4629" w:rsidRPr="00320739">
          <w:rPr>
            <w:rStyle w:val="a8"/>
            <w:b/>
            <w:bCs/>
            <w:noProof/>
          </w:rPr>
          <w:t>§11</w:t>
        </w:r>
        <w:r w:rsidR="007D4629" w:rsidRPr="00320739">
          <w:rPr>
            <w:rStyle w:val="a8"/>
            <w:rFonts w:hint="eastAsia"/>
            <w:b/>
            <w:bCs/>
            <w:noProof/>
          </w:rPr>
          <w:t>备查文件目录</w:t>
        </w:r>
        <w:r w:rsidR="007D4629">
          <w:rPr>
            <w:noProof/>
            <w:webHidden/>
          </w:rPr>
          <w:tab/>
        </w:r>
        <w:r w:rsidR="007D4629">
          <w:rPr>
            <w:noProof/>
            <w:webHidden/>
          </w:rPr>
          <w:fldChar w:fldCharType="begin"/>
        </w:r>
        <w:r w:rsidR="007D4629">
          <w:rPr>
            <w:noProof/>
            <w:webHidden/>
          </w:rPr>
          <w:instrText xml:space="preserve"> PAGEREF _Toc490928190 \h </w:instrText>
        </w:r>
        <w:r w:rsidR="007D4629">
          <w:rPr>
            <w:noProof/>
            <w:webHidden/>
          </w:rPr>
        </w:r>
        <w:r w:rsidR="007D4629">
          <w:rPr>
            <w:noProof/>
            <w:webHidden/>
          </w:rPr>
          <w:fldChar w:fldCharType="separate"/>
        </w:r>
        <w:r w:rsidR="007D4629">
          <w:rPr>
            <w:noProof/>
            <w:webHidden/>
          </w:rPr>
          <w:t>48</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91" w:history="1">
        <w:r w:rsidR="007D4629" w:rsidRPr="00320739">
          <w:rPr>
            <w:rStyle w:val="a8"/>
            <w:noProof/>
          </w:rPr>
          <w:t xml:space="preserve">11.1 </w:t>
        </w:r>
        <w:r w:rsidR="007D4629" w:rsidRPr="00320739">
          <w:rPr>
            <w:rStyle w:val="a8"/>
            <w:rFonts w:hint="eastAsia"/>
            <w:noProof/>
          </w:rPr>
          <w:t>备查文件目录</w:t>
        </w:r>
        <w:r w:rsidR="007D4629">
          <w:rPr>
            <w:noProof/>
            <w:webHidden/>
          </w:rPr>
          <w:tab/>
        </w:r>
        <w:r w:rsidR="007D4629">
          <w:rPr>
            <w:noProof/>
            <w:webHidden/>
          </w:rPr>
          <w:fldChar w:fldCharType="begin"/>
        </w:r>
        <w:r w:rsidR="007D4629">
          <w:rPr>
            <w:noProof/>
            <w:webHidden/>
          </w:rPr>
          <w:instrText xml:space="preserve"> PAGEREF _Toc490928191 \h </w:instrText>
        </w:r>
        <w:r w:rsidR="007D4629">
          <w:rPr>
            <w:noProof/>
            <w:webHidden/>
          </w:rPr>
        </w:r>
        <w:r w:rsidR="007D4629">
          <w:rPr>
            <w:noProof/>
            <w:webHidden/>
          </w:rPr>
          <w:fldChar w:fldCharType="separate"/>
        </w:r>
        <w:r w:rsidR="007D4629">
          <w:rPr>
            <w:noProof/>
            <w:webHidden/>
          </w:rPr>
          <w:t>48</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92" w:history="1">
        <w:r w:rsidR="007D4629" w:rsidRPr="00320739">
          <w:rPr>
            <w:rStyle w:val="a8"/>
            <w:noProof/>
          </w:rPr>
          <w:t xml:space="preserve">11.2 </w:t>
        </w:r>
        <w:r w:rsidR="007D4629" w:rsidRPr="00320739">
          <w:rPr>
            <w:rStyle w:val="a8"/>
            <w:rFonts w:hint="eastAsia"/>
            <w:noProof/>
          </w:rPr>
          <w:t>存放地点</w:t>
        </w:r>
        <w:r w:rsidR="007D4629">
          <w:rPr>
            <w:noProof/>
            <w:webHidden/>
          </w:rPr>
          <w:tab/>
        </w:r>
        <w:r w:rsidR="007D4629">
          <w:rPr>
            <w:noProof/>
            <w:webHidden/>
          </w:rPr>
          <w:fldChar w:fldCharType="begin"/>
        </w:r>
        <w:r w:rsidR="007D4629">
          <w:rPr>
            <w:noProof/>
            <w:webHidden/>
          </w:rPr>
          <w:instrText xml:space="preserve"> PAGEREF _Toc490928192 \h </w:instrText>
        </w:r>
        <w:r w:rsidR="007D4629">
          <w:rPr>
            <w:noProof/>
            <w:webHidden/>
          </w:rPr>
        </w:r>
        <w:r w:rsidR="007D4629">
          <w:rPr>
            <w:noProof/>
            <w:webHidden/>
          </w:rPr>
          <w:fldChar w:fldCharType="separate"/>
        </w:r>
        <w:r w:rsidR="007D4629">
          <w:rPr>
            <w:noProof/>
            <w:webHidden/>
          </w:rPr>
          <w:t>48</w:t>
        </w:r>
        <w:r w:rsidR="007D4629">
          <w:rPr>
            <w:noProof/>
            <w:webHidden/>
          </w:rPr>
          <w:fldChar w:fldCharType="end"/>
        </w:r>
      </w:hyperlink>
    </w:p>
    <w:p w:rsidR="007D4629" w:rsidRDefault="007B162B">
      <w:pPr>
        <w:pStyle w:val="22"/>
        <w:rPr>
          <w:rFonts w:asciiTheme="minorHAnsi" w:eastAsiaTheme="minorEastAsia" w:hAnsiTheme="minorHAnsi" w:cstheme="minorBidi"/>
          <w:noProof/>
          <w:kern w:val="2"/>
          <w:szCs w:val="22"/>
        </w:rPr>
      </w:pPr>
      <w:hyperlink w:anchor="_Toc490928193" w:history="1">
        <w:r w:rsidR="007D4629" w:rsidRPr="00320739">
          <w:rPr>
            <w:rStyle w:val="a8"/>
            <w:noProof/>
          </w:rPr>
          <w:t xml:space="preserve">11.3 </w:t>
        </w:r>
        <w:r w:rsidR="007D4629" w:rsidRPr="00320739">
          <w:rPr>
            <w:rStyle w:val="a8"/>
            <w:rFonts w:hint="eastAsia"/>
            <w:noProof/>
          </w:rPr>
          <w:t>查阅方式</w:t>
        </w:r>
        <w:r w:rsidR="007D4629">
          <w:rPr>
            <w:noProof/>
            <w:webHidden/>
          </w:rPr>
          <w:tab/>
        </w:r>
        <w:r w:rsidR="007D4629">
          <w:rPr>
            <w:noProof/>
            <w:webHidden/>
          </w:rPr>
          <w:fldChar w:fldCharType="begin"/>
        </w:r>
        <w:r w:rsidR="007D4629">
          <w:rPr>
            <w:noProof/>
            <w:webHidden/>
          </w:rPr>
          <w:instrText xml:space="preserve"> PAGEREF _Toc490928193 \h </w:instrText>
        </w:r>
        <w:r w:rsidR="007D4629">
          <w:rPr>
            <w:noProof/>
            <w:webHidden/>
          </w:rPr>
        </w:r>
        <w:r w:rsidR="007D4629">
          <w:rPr>
            <w:noProof/>
            <w:webHidden/>
          </w:rPr>
          <w:fldChar w:fldCharType="separate"/>
        </w:r>
        <w:r w:rsidR="007D4629">
          <w:rPr>
            <w:noProof/>
            <w:webHidden/>
          </w:rPr>
          <w:t>48</w:t>
        </w:r>
        <w:r w:rsidR="007D4629">
          <w:rPr>
            <w:noProof/>
            <w:webHidden/>
          </w:rPr>
          <w:fldChar w:fldCharType="end"/>
        </w:r>
      </w:hyperlink>
    </w:p>
    <w:p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90928134"/>
      <w:r w:rsidRPr="00035D71">
        <w:rPr>
          <w:b/>
          <w:bCs/>
          <w:szCs w:val="24"/>
          <w:lang w:val="en-US"/>
        </w:rPr>
        <w:lastRenderedPageBreak/>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90928135"/>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交银施罗德先进制造混合型证券投资基金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交银先进制造混合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519704</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519704(</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519705(</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2011</w:t>
            </w:r>
            <w:r w:rsidRPr="00035D71">
              <w:rPr>
                <w:sz w:val="24"/>
              </w:rPr>
              <w:t>年</w:t>
            </w:r>
            <w:r w:rsidRPr="00035D71">
              <w:rPr>
                <w:sz w:val="24"/>
              </w:rPr>
              <w:t>6</w:t>
            </w:r>
            <w:r w:rsidRPr="00035D71">
              <w:rPr>
                <w:sz w:val="24"/>
              </w:rPr>
              <w:t>月</w:t>
            </w:r>
            <w:r w:rsidRPr="00035D71">
              <w:rPr>
                <w:sz w:val="24"/>
              </w:rPr>
              <w:t>22</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1,347,549,576.99</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90928136"/>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本基金通过重点投资于与装备制造相关的优质企业，把握中国产业结构升级的投资机会，在控制风险并保持基金资产良好的流动性的前提下，力争实现基金资产的长期稳定增值。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本基金充分发挥基金管理人的研究优势，将严谨、规范化的选股方法与积极主动的投资风格相结合，自下而上挖掘与装备制造相关的上市公司投资机会，以谋求良好收益。</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75%×</w:t>
            </w:r>
            <w:r w:rsidRPr="00035D71">
              <w:rPr>
                <w:sz w:val="24"/>
              </w:rPr>
              <w:t>申银万国装备制造指数收益率</w:t>
            </w:r>
            <w:r w:rsidRPr="00035D71">
              <w:rPr>
                <w:sz w:val="24"/>
              </w:rPr>
              <w:t>+25%×</w:t>
            </w:r>
            <w:r w:rsidRPr="00035D71">
              <w:rPr>
                <w:sz w:val="24"/>
              </w:rPr>
              <w:t>中证综合债券指数收益率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本基金是一只混合型基金，其风险和预期收益高于债券型基金和货币市场基金，低于股票型基金。属于承担较高风险、预期收益较高的证券投资基金品种。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0928137"/>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w:t>
            </w:r>
            <w:r w:rsidRPr="00035D71">
              <w:rPr>
                <w:color w:val="000000"/>
                <w:kern w:val="0"/>
                <w:sz w:val="24"/>
              </w:rPr>
              <w:lastRenderedPageBreak/>
              <w:t>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lastRenderedPageBreak/>
              <w:t>tgxxpl@abchina.com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61055034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周慕冰</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90928138"/>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90928139"/>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8140"/>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90928141"/>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3,822,380.10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-44,016,830.18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-0.0308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-1.42%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-0.98%</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lastRenderedPageBreak/>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1,523,001,457.31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1.130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2,870,551,034.30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2.130</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168.10%</w:t>
            </w:r>
          </w:p>
        </w:tc>
      </w:tr>
    </w:tbl>
    <w:bookmarkEnd w:id="16"/>
    <w:bookmarkEnd w:id="17"/>
    <w:p w:rsidR="00E932F9" w:rsidRDefault="00183C3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90928142"/>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E932F9">
        <w:tc>
          <w:tcPr>
            <w:tcW w:w="1497" w:type="dxa"/>
            <w:vAlign w:val="center"/>
          </w:tcPr>
          <w:p w:rsidR="00E932F9" w:rsidRDefault="00183C36">
            <w:pPr>
              <w:jc w:val="left"/>
            </w:pPr>
            <w:r>
              <w:rPr>
                <w:color w:val="000000"/>
                <w:sz w:val="24"/>
              </w:rPr>
              <w:t>过去一个月</w:t>
            </w:r>
          </w:p>
        </w:tc>
        <w:tc>
          <w:tcPr>
            <w:tcW w:w="1251" w:type="dxa"/>
            <w:vAlign w:val="center"/>
          </w:tcPr>
          <w:p w:rsidR="00E932F9" w:rsidRDefault="00183C36">
            <w:pPr>
              <w:jc w:val="center"/>
            </w:pPr>
            <w:r>
              <w:rPr>
                <w:color w:val="000000"/>
                <w:sz w:val="24"/>
              </w:rPr>
              <w:t>3.55%</w:t>
            </w:r>
          </w:p>
        </w:tc>
        <w:tc>
          <w:tcPr>
            <w:tcW w:w="1250" w:type="dxa"/>
            <w:vAlign w:val="center"/>
          </w:tcPr>
          <w:p w:rsidR="00E932F9" w:rsidRDefault="00183C36">
            <w:pPr>
              <w:jc w:val="center"/>
            </w:pPr>
            <w:r>
              <w:rPr>
                <w:color w:val="000000"/>
                <w:sz w:val="24"/>
              </w:rPr>
              <w:t>0.81%</w:t>
            </w:r>
          </w:p>
        </w:tc>
        <w:tc>
          <w:tcPr>
            <w:tcW w:w="1250" w:type="dxa"/>
            <w:vAlign w:val="center"/>
          </w:tcPr>
          <w:p w:rsidR="00E932F9" w:rsidRDefault="00183C36">
            <w:pPr>
              <w:jc w:val="center"/>
            </w:pPr>
            <w:r>
              <w:rPr>
                <w:color w:val="000000"/>
                <w:sz w:val="24"/>
              </w:rPr>
              <w:t>3.67%</w:t>
            </w:r>
          </w:p>
        </w:tc>
        <w:tc>
          <w:tcPr>
            <w:tcW w:w="1250" w:type="dxa"/>
            <w:vAlign w:val="center"/>
          </w:tcPr>
          <w:p w:rsidR="00E932F9" w:rsidRDefault="00183C36">
            <w:pPr>
              <w:jc w:val="center"/>
            </w:pPr>
            <w:r>
              <w:rPr>
                <w:color w:val="000000"/>
                <w:sz w:val="24"/>
              </w:rPr>
              <w:t>0.71%</w:t>
            </w:r>
          </w:p>
        </w:tc>
        <w:tc>
          <w:tcPr>
            <w:tcW w:w="1250" w:type="dxa"/>
            <w:vAlign w:val="center"/>
          </w:tcPr>
          <w:p w:rsidR="00E932F9" w:rsidRDefault="00183C36">
            <w:pPr>
              <w:jc w:val="center"/>
            </w:pPr>
            <w:r>
              <w:rPr>
                <w:color w:val="000000"/>
                <w:sz w:val="24"/>
              </w:rPr>
              <w:t>-0.12%</w:t>
            </w:r>
          </w:p>
        </w:tc>
        <w:tc>
          <w:tcPr>
            <w:tcW w:w="1250" w:type="dxa"/>
            <w:vAlign w:val="center"/>
          </w:tcPr>
          <w:p w:rsidR="00E932F9" w:rsidRDefault="00183C36">
            <w:pPr>
              <w:jc w:val="center"/>
            </w:pPr>
            <w:r>
              <w:rPr>
                <w:color w:val="000000"/>
                <w:sz w:val="24"/>
              </w:rPr>
              <w:t>0.10%</w:t>
            </w:r>
          </w:p>
        </w:tc>
      </w:tr>
      <w:tr w:rsidR="00E932F9">
        <w:tc>
          <w:tcPr>
            <w:tcW w:w="1497" w:type="dxa"/>
            <w:vAlign w:val="center"/>
          </w:tcPr>
          <w:p w:rsidR="00E932F9" w:rsidRDefault="00183C36">
            <w:pPr>
              <w:jc w:val="left"/>
            </w:pPr>
            <w:r>
              <w:rPr>
                <w:color w:val="000000"/>
                <w:sz w:val="24"/>
              </w:rPr>
              <w:t>过去三个月</w:t>
            </w:r>
          </w:p>
        </w:tc>
        <w:tc>
          <w:tcPr>
            <w:tcW w:w="1251" w:type="dxa"/>
            <w:vAlign w:val="center"/>
          </w:tcPr>
          <w:p w:rsidR="00E932F9" w:rsidRDefault="00183C36">
            <w:pPr>
              <w:jc w:val="center"/>
            </w:pPr>
            <w:r>
              <w:rPr>
                <w:color w:val="000000"/>
                <w:sz w:val="24"/>
              </w:rPr>
              <w:t>-4.31%</w:t>
            </w:r>
          </w:p>
        </w:tc>
        <w:tc>
          <w:tcPr>
            <w:tcW w:w="1250" w:type="dxa"/>
            <w:vAlign w:val="center"/>
          </w:tcPr>
          <w:p w:rsidR="00E932F9" w:rsidRDefault="00183C36">
            <w:pPr>
              <w:jc w:val="center"/>
            </w:pPr>
            <w:r>
              <w:rPr>
                <w:color w:val="000000"/>
                <w:sz w:val="24"/>
              </w:rPr>
              <w:t>0.89%</w:t>
            </w:r>
          </w:p>
        </w:tc>
        <w:tc>
          <w:tcPr>
            <w:tcW w:w="1250" w:type="dxa"/>
            <w:vAlign w:val="center"/>
          </w:tcPr>
          <w:p w:rsidR="00E932F9" w:rsidRDefault="00183C36">
            <w:pPr>
              <w:jc w:val="center"/>
            </w:pPr>
            <w:r>
              <w:rPr>
                <w:color w:val="000000"/>
                <w:sz w:val="24"/>
              </w:rPr>
              <w:t>-4.26%</w:t>
            </w:r>
          </w:p>
        </w:tc>
        <w:tc>
          <w:tcPr>
            <w:tcW w:w="1250" w:type="dxa"/>
            <w:vAlign w:val="center"/>
          </w:tcPr>
          <w:p w:rsidR="00E932F9" w:rsidRDefault="00183C36">
            <w:pPr>
              <w:jc w:val="center"/>
            </w:pPr>
            <w:r>
              <w:rPr>
                <w:color w:val="000000"/>
                <w:sz w:val="24"/>
              </w:rPr>
              <w:t>0.76%</w:t>
            </w:r>
          </w:p>
        </w:tc>
        <w:tc>
          <w:tcPr>
            <w:tcW w:w="1250" w:type="dxa"/>
            <w:vAlign w:val="center"/>
          </w:tcPr>
          <w:p w:rsidR="00E932F9" w:rsidRDefault="00183C36">
            <w:pPr>
              <w:jc w:val="center"/>
            </w:pPr>
            <w:r>
              <w:rPr>
                <w:color w:val="000000"/>
                <w:sz w:val="24"/>
              </w:rPr>
              <w:t>-0.05%</w:t>
            </w:r>
          </w:p>
        </w:tc>
        <w:tc>
          <w:tcPr>
            <w:tcW w:w="1250" w:type="dxa"/>
            <w:vAlign w:val="center"/>
          </w:tcPr>
          <w:p w:rsidR="00E932F9" w:rsidRDefault="00183C36">
            <w:pPr>
              <w:jc w:val="center"/>
            </w:pPr>
            <w:r>
              <w:rPr>
                <w:color w:val="000000"/>
                <w:sz w:val="24"/>
              </w:rPr>
              <w:t>0.13%</w:t>
            </w:r>
          </w:p>
        </w:tc>
      </w:tr>
      <w:tr w:rsidR="00E932F9">
        <w:tc>
          <w:tcPr>
            <w:tcW w:w="1497" w:type="dxa"/>
            <w:vAlign w:val="center"/>
          </w:tcPr>
          <w:p w:rsidR="00E932F9" w:rsidRDefault="00183C36">
            <w:pPr>
              <w:jc w:val="left"/>
            </w:pPr>
            <w:r>
              <w:rPr>
                <w:color w:val="000000"/>
                <w:sz w:val="24"/>
              </w:rPr>
              <w:t>过去六个月</w:t>
            </w:r>
          </w:p>
        </w:tc>
        <w:tc>
          <w:tcPr>
            <w:tcW w:w="1251" w:type="dxa"/>
            <w:vAlign w:val="center"/>
          </w:tcPr>
          <w:p w:rsidR="00E932F9" w:rsidRDefault="00183C36">
            <w:pPr>
              <w:jc w:val="center"/>
            </w:pPr>
            <w:r>
              <w:rPr>
                <w:color w:val="000000"/>
                <w:sz w:val="24"/>
              </w:rPr>
              <w:t>-0.98%</w:t>
            </w:r>
          </w:p>
        </w:tc>
        <w:tc>
          <w:tcPr>
            <w:tcW w:w="1250" w:type="dxa"/>
            <w:vAlign w:val="center"/>
          </w:tcPr>
          <w:p w:rsidR="00E932F9" w:rsidRDefault="00183C36">
            <w:pPr>
              <w:jc w:val="center"/>
            </w:pPr>
            <w:r>
              <w:rPr>
                <w:color w:val="000000"/>
                <w:sz w:val="24"/>
              </w:rPr>
              <w:t>0.81%</w:t>
            </w:r>
          </w:p>
        </w:tc>
        <w:tc>
          <w:tcPr>
            <w:tcW w:w="1250" w:type="dxa"/>
            <w:vAlign w:val="center"/>
          </w:tcPr>
          <w:p w:rsidR="00E932F9" w:rsidRDefault="00183C36">
            <w:pPr>
              <w:jc w:val="center"/>
            </w:pPr>
            <w:r>
              <w:rPr>
                <w:color w:val="000000"/>
                <w:sz w:val="24"/>
              </w:rPr>
              <w:t>-3.59%</w:t>
            </w:r>
          </w:p>
        </w:tc>
        <w:tc>
          <w:tcPr>
            <w:tcW w:w="1250" w:type="dxa"/>
            <w:vAlign w:val="center"/>
          </w:tcPr>
          <w:p w:rsidR="00E932F9" w:rsidRDefault="00183C36">
            <w:pPr>
              <w:jc w:val="center"/>
            </w:pPr>
            <w:r>
              <w:rPr>
                <w:color w:val="000000"/>
                <w:sz w:val="24"/>
              </w:rPr>
              <w:t>0.69%</w:t>
            </w:r>
          </w:p>
        </w:tc>
        <w:tc>
          <w:tcPr>
            <w:tcW w:w="1250" w:type="dxa"/>
            <w:vAlign w:val="center"/>
          </w:tcPr>
          <w:p w:rsidR="00E932F9" w:rsidRDefault="00183C36">
            <w:pPr>
              <w:jc w:val="center"/>
            </w:pPr>
            <w:r>
              <w:rPr>
                <w:color w:val="000000"/>
                <w:sz w:val="24"/>
              </w:rPr>
              <w:t>2.61%</w:t>
            </w:r>
          </w:p>
        </w:tc>
        <w:tc>
          <w:tcPr>
            <w:tcW w:w="1250" w:type="dxa"/>
            <w:vAlign w:val="center"/>
          </w:tcPr>
          <w:p w:rsidR="00E932F9" w:rsidRDefault="00183C36">
            <w:pPr>
              <w:jc w:val="center"/>
            </w:pPr>
            <w:r>
              <w:rPr>
                <w:color w:val="000000"/>
                <w:sz w:val="24"/>
              </w:rPr>
              <w:t>0.12%</w:t>
            </w:r>
          </w:p>
        </w:tc>
      </w:tr>
      <w:tr w:rsidR="00E932F9">
        <w:tc>
          <w:tcPr>
            <w:tcW w:w="1497" w:type="dxa"/>
            <w:vAlign w:val="center"/>
          </w:tcPr>
          <w:p w:rsidR="00E932F9" w:rsidRDefault="00183C36">
            <w:pPr>
              <w:jc w:val="left"/>
            </w:pPr>
            <w:r>
              <w:rPr>
                <w:color w:val="000000"/>
                <w:sz w:val="24"/>
              </w:rPr>
              <w:t>过去一年</w:t>
            </w:r>
          </w:p>
        </w:tc>
        <w:tc>
          <w:tcPr>
            <w:tcW w:w="1251" w:type="dxa"/>
            <w:vAlign w:val="center"/>
          </w:tcPr>
          <w:p w:rsidR="00E932F9" w:rsidRDefault="00183C36">
            <w:pPr>
              <w:jc w:val="center"/>
            </w:pPr>
            <w:r>
              <w:rPr>
                <w:color w:val="000000"/>
                <w:sz w:val="24"/>
              </w:rPr>
              <w:t>7.03%</w:t>
            </w:r>
          </w:p>
        </w:tc>
        <w:tc>
          <w:tcPr>
            <w:tcW w:w="1250" w:type="dxa"/>
            <w:vAlign w:val="center"/>
          </w:tcPr>
          <w:p w:rsidR="00E932F9" w:rsidRDefault="00183C36">
            <w:pPr>
              <w:jc w:val="center"/>
            </w:pPr>
            <w:r>
              <w:rPr>
                <w:color w:val="000000"/>
                <w:sz w:val="24"/>
              </w:rPr>
              <w:t>0.81%</w:t>
            </w:r>
          </w:p>
        </w:tc>
        <w:tc>
          <w:tcPr>
            <w:tcW w:w="1250" w:type="dxa"/>
            <w:vAlign w:val="center"/>
          </w:tcPr>
          <w:p w:rsidR="00E932F9" w:rsidRDefault="00183C36">
            <w:pPr>
              <w:jc w:val="center"/>
            </w:pPr>
            <w:r>
              <w:rPr>
                <w:color w:val="000000"/>
                <w:sz w:val="24"/>
              </w:rPr>
              <w:t>-3.85%</w:t>
            </w:r>
          </w:p>
        </w:tc>
        <w:tc>
          <w:tcPr>
            <w:tcW w:w="1250" w:type="dxa"/>
            <w:vAlign w:val="center"/>
          </w:tcPr>
          <w:p w:rsidR="00E932F9" w:rsidRDefault="00183C36">
            <w:pPr>
              <w:jc w:val="center"/>
            </w:pPr>
            <w:r>
              <w:rPr>
                <w:color w:val="000000"/>
                <w:sz w:val="24"/>
              </w:rPr>
              <w:t>0.71%</w:t>
            </w:r>
          </w:p>
        </w:tc>
        <w:tc>
          <w:tcPr>
            <w:tcW w:w="1250" w:type="dxa"/>
            <w:vAlign w:val="center"/>
          </w:tcPr>
          <w:p w:rsidR="00E932F9" w:rsidRDefault="00183C36">
            <w:pPr>
              <w:jc w:val="center"/>
            </w:pPr>
            <w:r>
              <w:rPr>
                <w:color w:val="000000"/>
                <w:sz w:val="24"/>
              </w:rPr>
              <w:t>10.88%</w:t>
            </w:r>
          </w:p>
        </w:tc>
        <w:tc>
          <w:tcPr>
            <w:tcW w:w="1250" w:type="dxa"/>
            <w:vAlign w:val="center"/>
          </w:tcPr>
          <w:p w:rsidR="00E932F9" w:rsidRDefault="00183C36">
            <w:pPr>
              <w:jc w:val="center"/>
            </w:pPr>
            <w:r>
              <w:rPr>
                <w:color w:val="000000"/>
                <w:sz w:val="24"/>
              </w:rPr>
              <w:t>0.10%</w:t>
            </w:r>
          </w:p>
        </w:tc>
      </w:tr>
      <w:tr w:rsidR="00E932F9">
        <w:tc>
          <w:tcPr>
            <w:tcW w:w="1497" w:type="dxa"/>
            <w:vAlign w:val="center"/>
          </w:tcPr>
          <w:p w:rsidR="00E932F9" w:rsidRDefault="00183C36">
            <w:pPr>
              <w:jc w:val="left"/>
            </w:pPr>
            <w:r>
              <w:rPr>
                <w:color w:val="000000"/>
                <w:sz w:val="24"/>
              </w:rPr>
              <w:t>过去三年</w:t>
            </w:r>
          </w:p>
        </w:tc>
        <w:tc>
          <w:tcPr>
            <w:tcW w:w="1251" w:type="dxa"/>
            <w:vAlign w:val="center"/>
          </w:tcPr>
          <w:p w:rsidR="00E932F9" w:rsidRDefault="00183C36">
            <w:pPr>
              <w:jc w:val="center"/>
            </w:pPr>
            <w:r>
              <w:rPr>
                <w:color w:val="000000"/>
                <w:sz w:val="24"/>
              </w:rPr>
              <w:t>127.98%</w:t>
            </w:r>
          </w:p>
        </w:tc>
        <w:tc>
          <w:tcPr>
            <w:tcW w:w="1250" w:type="dxa"/>
            <w:vAlign w:val="center"/>
          </w:tcPr>
          <w:p w:rsidR="00E932F9" w:rsidRDefault="00183C36">
            <w:pPr>
              <w:jc w:val="center"/>
            </w:pPr>
            <w:r>
              <w:rPr>
                <w:color w:val="000000"/>
                <w:sz w:val="24"/>
              </w:rPr>
              <w:t>1.97%</w:t>
            </w:r>
          </w:p>
        </w:tc>
        <w:tc>
          <w:tcPr>
            <w:tcW w:w="1250" w:type="dxa"/>
            <w:vAlign w:val="center"/>
          </w:tcPr>
          <w:p w:rsidR="00E932F9" w:rsidRDefault="00183C36">
            <w:pPr>
              <w:jc w:val="center"/>
            </w:pPr>
            <w:r>
              <w:rPr>
                <w:color w:val="000000"/>
                <w:sz w:val="24"/>
              </w:rPr>
              <w:t>50.02%</w:t>
            </w:r>
          </w:p>
        </w:tc>
        <w:tc>
          <w:tcPr>
            <w:tcW w:w="1250" w:type="dxa"/>
            <w:vAlign w:val="center"/>
          </w:tcPr>
          <w:p w:rsidR="00E932F9" w:rsidRDefault="00183C36">
            <w:pPr>
              <w:jc w:val="center"/>
            </w:pPr>
            <w:r>
              <w:rPr>
                <w:color w:val="000000"/>
                <w:sz w:val="24"/>
              </w:rPr>
              <w:t>1.57%</w:t>
            </w:r>
          </w:p>
        </w:tc>
        <w:tc>
          <w:tcPr>
            <w:tcW w:w="1250" w:type="dxa"/>
            <w:vAlign w:val="center"/>
          </w:tcPr>
          <w:p w:rsidR="00E932F9" w:rsidRDefault="00183C36">
            <w:pPr>
              <w:jc w:val="center"/>
            </w:pPr>
            <w:r>
              <w:rPr>
                <w:color w:val="000000"/>
                <w:sz w:val="24"/>
              </w:rPr>
              <w:t>77.96%</w:t>
            </w:r>
          </w:p>
        </w:tc>
        <w:tc>
          <w:tcPr>
            <w:tcW w:w="1250" w:type="dxa"/>
            <w:vAlign w:val="center"/>
          </w:tcPr>
          <w:p w:rsidR="00E932F9" w:rsidRDefault="00183C36">
            <w:pPr>
              <w:jc w:val="center"/>
            </w:pPr>
            <w:r>
              <w:rPr>
                <w:color w:val="000000"/>
                <w:sz w:val="24"/>
              </w:rPr>
              <w:t>0.40%</w:t>
            </w:r>
          </w:p>
        </w:tc>
      </w:tr>
      <w:tr w:rsidR="00E932F9">
        <w:tc>
          <w:tcPr>
            <w:tcW w:w="1497" w:type="dxa"/>
            <w:vAlign w:val="center"/>
          </w:tcPr>
          <w:p w:rsidR="00E932F9" w:rsidRDefault="00183C36">
            <w:pPr>
              <w:jc w:val="left"/>
            </w:pPr>
            <w:r>
              <w:rPr>
                <w:color w:val="000000"/>
                <w:sz w:val="24"/>
              </w:rPr>
              <w:t>自基金合同生效起至今</w:t>
            </w:r>
          </w:p>
        </w:tc>
        <w:tc>
          <w:tcPr>
            <w:tcW w:w="1251" w:type="dxa"/>
            <w:vAlign w:val="center"/>
          </w:tcPr>
          <w:p w:rsidR="00E932F9" w:rsidRDefault="00183C36">
            <w:pPr>
              <w:jc w:val="center"/>
            </w:pPr>
            <w:r>
              <w:rPr>
                <w:color w:val="000000"/>
                <w:sz w:val="24"/>
              </w:rPr>
              <w:t>168.10%</w:t>
            </w:r>
          </w:p>
        </w:tc>
        <w:tc>
          <w:tcPr>
            <w:tcW w:w="1250" w:type="dxa"/>
            <w:vAlign w:val="center"/>
          </w:tcPr>
          <w:p w:rsidR="00E932F9" w:rsidRDefault="00183C36">
            <w:pPr>
              <w:jc w:val="center"/>
            </w:pPr>
            <w:r>
              <w:rPr>
                <w:color w:val="000000"/>
                <w:sz w:val="24"/>
              </w:rPr>
              <w:t>1.59%</w:t>
            </w:r>
          </w:p>
        </w:tc>
        <w:tc>
          <w:tcPr>
            <w:tcW w:w="1250" w:type="dxa"/>
            <w:vAlign w:val="center"/>
          </w:tcPr>
          <w:p w:rsidR="00E932F9" w:rsidRDefault="00183C36">
            <w:pPr>
              <w:jc w:val="center"/>
            </w:pPr>
            <w:r>
              <w:rPr>
                <w:color w:val="000000"/>
                <w:sz w:val="24"/>
              </w:rPr>
              <w:t>54.77%</w:t>
            </w:r>
          </w:p>
        </w:tc>
        <w:tc>
          <w:tcPr>
            <w:tcW w:w="1250" w:type="dxa"/>
            <w:vAlign w:val="center"/>
          </w:tcPr>
          <w:p w:rsidR="00E932F9" w:rsidRDefault="00183C36">
            <w:pPr>
              <w:jc w:val="center"/>
            </w:pPr>
            <w:r>
              <w:rPr>
                <w:color w:val="000000"/>
                <w:sz w:val="24"/>
              </w:rPr>
              <w:t>1.37%</w:t>
            </w:r>
          </w:p>
        </w:tc>
        <w:tc>
          <w:tcPr>
            <w:tcW w:w="1250" w:type="dxa"/>
            <w:vAlign w:val="center"/>
          </w:tcPr>
          <w:p w:rsidR="00E932F9" w:rsidRDefault="00183C36">
            <w:pPr>
              <w:jc w:val="center"/>
            </w:pPr>
            <w:r>
              <w:rPr>
                <w:color w:val="000000"/>
                <w:sz w:val="24"/>
              </w:rPr>
              <w:t>113.33%</w:t>
            </w:r>
          </w:p>
        </w:tc>
        <w:tc>
          <w:tcPr>
            <w:tcW w:w="1250" w:type="dxa"/>
            <w:vAlign w:val="center"/>
          </w:tcPr>
          <w:p w:rsidR="00E932F9" w:rsidRDefault="00183C36">
            <w:pPr>
              <w:jc w:val="center"/>
            </w:pPr>
            <w:r>
              <w:rPr>
                <w:color w:val="000000"/>
                <w:sz w:val="24"/>
              </w:rPr>
              <w:t>0.22%</w:t>
            </w:r>
          </w:p>
        </w:tc>
      </w:tr>
    </w:tbl>
    <w:p w:rsidR="00E932F9" w:rsidRDefault="00183C3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日起，由原</w:t>
      </w:r>
      <w:r>
        <w:rPr>
          <w:kern w:val="0"/>
          <w:sz w:val="24"/>
        </w:rPr>
        <w:t>“75%</w:t>
      </w:r>
      <w:r w:rsidR="0059643E" w:rsidRPr="0059643E">
        <w:rPr>
          <w:rFonts w:hint="eastAsia"/>
          <w:kern w:val="0"/>
          <w:sz w:val="24"/>
        </w:rPr>
        <w:t>×</w:t>
      </w:r>
      <w:r>
        <w:rPr>
          <w:kern w:val="0"/>
          <w:sz w:val="24"/>
        </w:rPr>
        <w:t>申银万国装备制造指数收益率</w:t>
      </w:r>
      <w:r>
        <w:rPr>
          <w:kern w:val="0"/>
          <w:sz w:val="24"/>
        </w:rPr>
        <w:t>+25%</w:t>
      </w:r>
      <w:r w:rsidR="0059643E" w:rsidRPr="0059643E">
        <w:rPr>
          <w:rFonts w:hint="eastAsia"/>
          <w:kern w:val="0"/>
          <w:sz w:val="24"/>
        </w:rPr>
        <w:t>×</w:t>
      </w:r>
      <w:r>
        <w:rPr>
          <w:kern w:val="0"/>
          <w:sz w:val="24"/>
        </w:rPr>
        <w:t>中信标普全债指数收益率</w:t>
      </w:r>
      <w:r>
        <w:rPr>
          <w:kern w:val="0"/>
          <w:sz w:val="24"/>
        </w:rPr>
        <w:t>”</w:t>
      </w:r>
      <w:r>
        <w:rPr>
          <w:kern w:val="0"/>
          <w:sz w:val="24"/>
        </w:rPr>
        <w:t>变更为</w:t>
      </w:r>
      <w:r>
        <w:rPr>
          <w:kern w:val="0"/>
          <w:sz w:val="24"/>
        </w:rPr>
        <w:t>“75%</w:t>
      </w:r>
      <w:r w:rsidR="0059643E" w:rsidRPr="0059643E">
        <w:rPr>
          <w:rFonts w:hint="eastAsia"/>
          <w:kern w:val="0"/>
          <w:sz w:val="24"/>
        </w:rPr>
        <w:t>×</w:t>
      </w:r>
      <w:r>
        <w:rPr>
          <w:kern w:val="0"/>
          <w:sz w:val="24"/>
        </w:rPr>
        <w:t>申银万国装备制造指数收益率</w:t>
      </w:r>
      <w:r>
        <w:rPr>
          <w:kern w:val="0"/>
          <w:sz w:val="24"/>
        </w:rPr>
        <w:t>+25%</w:t>
      </w:r>
      <w:r w:rsidR="0059643E" w:rsidRPr="0059643E">
        <w:rPr>
          <w:rFonts w:hint="eastAsia"/>
          <w:kern w:val="0"/>
          <w:sz w:val="24"/>
        </w:rPr>
        <w:t>×</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035D71" w:rsidRDefault="001548F9" w:rsidP="0048308E">
      <w:pPr>
        <w:tabs>
          <w:tab w:val="left" w:pos="426"/>
        </w:tabs>
        <w:spacing w:before="29" w:line="288" w:lineRule="auto"/>
        <w:jc w:val="left"/>
        <w:rPr>
          <w:kern w:val="0"/>
          <w:sz w:val="24"/>
        </w:rPr>
      </w:pPr>
      <w:r w:rsidRPr="00035D71">
        <w:rPr>
          <w:kern w:val="0"/>
          <w:sz w:val="24"/>
        </w:rPr>
        <w:t>2</w:t>
      </w:r>
      <w:r w:rsidRPr="00035D71">
        <w:rPr>
          <w:kern w:val="0"/>
          <w:sz w:val="24"/>
        </w:rPr>
        <w:t>、本基金的业绩比较基准每日进行再平衡过程。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w:t>
      </w:r>
      <w:r w:rsidRPr="00035D71">
        <w:rPr>
          <w:b/>
          <w:kern w:val="0"/>
          <w:sz w:val="24"/>
        </w:rPr>
        <w:lastRenderedPageBreak/>
        <w:t>益率变动的比较</w:t>
      </w:r>
    </w:p>
    <w:p w:rsidR="001548F9" w:rsidRPr="00035D71" w:rsidRDefault="001548F9" w:rsidP="0048308E">
      <w:pPr>
        <w:spacing w:before="29" w:line="288" w:lineRule="auto"/>
        <w:jc w:val="center"/>
        <w:rPr>
          <w:kern w:val="0"/>
          <w:sz w:val="24"/>
        </w:rPr>
      </w:pPr>
      <w:r w:rsidRPr="00035D71">
        <w:rPr>
          <w:kern w:val="0"/>
          <w:sz w:val="24"/>
        </w:rPr>
        <w:t>交银施罗德先进制造混合型证券投资基金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2011</w:t>
      </w:r>
      <w:r w:rsidR="001548F9" w:rsidRPr="00035D71">
        <w:rPr>
          <w:rFonts w:ascii="Times New Roman" w:hAnsi="Times New Roman"/>
          <w:sz w:val="24"/>
          <w:szCs w:val="24"/>
        </w:rPr>
        <w:t>年</w:t>
      </w:r>
      <w:r w:rsidR="001548F9" w:rsidRPr="00035D71">
        <w:rPr>
          <w:rFonts w:ascii="Times New Roman" w:hAnsi="Times New Roman"/>
          <w:sz w:val="24"/>
          <w:szCs w:val="24"/>
        </w:rPr>
        <w:t>6</w:t>
      </w:r>
      <w:r w:rsidR="001548F9" w:rsidRPr="00035D71">
        <w:rPr>
          <w:rFonts w:ascii="Times New Roman" w:hAnsi="Times New Roman"/>
          <w:sz w:val="24"/>
          <w:szCs w:val="24"/>
        </w:rPr>
        <w:t>月</w:t>
      </w:r>
      <w:r w:rsidR="001548F9" w:rsidRPr="00035D71">
        <w:rPr>
          <w:rFonts w:ascii="Times New Roman" w:hAnsi="Times New Roman"/>
          <w:sz w:val="24"/>
          <w:szCs w:val="24"/>
        </w:rPr>
        <w:t>22</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8143"/>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90928144"/>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E932F9" w:rsidRDefault="00183C3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lastRenderedPageBreak/>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E932F9">
        <w:tc>
          <w:tcPr>
            <w:tcW w:w="851" w:type="dxa"/>
            <w:vAlign w:val="center"/>
          </w:tcPr>
          <w:p w:rsidR="00E932F9" w:rsidRDefault="00183C36">
            <w:pPr>
              <w:jc w:val="center"/>
            </w:pPr>
            <w:r>
              <w:rPr>
                <w:color w:val="000000"/>
                <w:sz w:val="24"/>
              </w:rPr>
              <w:t>任相栋</w:t>
            </w:r>
          </w:p>
        </w:tc>
        <w:tc>
          <w:tcPr>
            <w:tcW w:w="1417" w:type="dxa"/>
            <w:vAlign w:val="center"/>
          </w:tcPr>
          <w:p w:rsidR="00E932F9" w:rsidRDefault="00183C36">
            <w:pPr>
              <w:jc w:val="center"/>
            </w:pPr>
            <w:r>
              <w:rPr>
                <w:color w:val="000000"/>
                <w:sz w:val="24"/>
              </w:rPr>
              <w:t>交银先进制造混合、交银经济新动力混合的基金经理</w:t>
            </w:r>
          </w:p>
        </w:tc>
        <w:tc>
          <w:tcPr>
            <w:tcW w:w="1418" w:type="dxa"/>
            <w:vAlign w:val="center"/>
          </w:tcPr>
          <w:p w:rsidR="00E932F9" w:rsidRDefault="00183C36">
            <w:pPr>
              <w:jc w:val="center"/>
            </w:pPr>
            <w:r>
              <w:rPr>
                <w:color w:val="000000"/>
                <w:sz w:val="24"/>
              </w:rPr>
              <w:t>2015-01-21</w:t>
            </w:r>
          </w:p>
        </w:tc>
        <w:tc>
          <w:tcPr>
            <w:tcW w:w="1417" w:type="dxa"/>
            <w:vAlign w:val="center"/>
          </w:tcPr>
          <w:p w:rsidR="00E932F9" w:rsidRDefault="00183C36">
            <w:pPr>
              <w:jc w:val="center"/>
            </w:pPr>
            <w:r>
              <w:rPr>
                <w:color w:val="000000"/>
                <w:sz w:val="24"/>
              </w:rPr>
              <w:t>-</w:t>
            </w:r>
          </w:p>
        </w:tc>
        <w:tc>
          <w:tcPr>
            <w:tcW w:w="833" w:type="dxa"/>
            <w:vAlign w:val="center"/>
          </w:tcPr>
          <w:p w:rsidR="00E932F9" w:rsidRDefault="00183C36">
            <w:pPr>
              <w:jc w:val="center"/>
            </w:pPr>
            <w:r>
              <w:rPr>
                <w:color w:val="000000"/>
                <w:sz w:val="24"/>
              </w:rPr>
              <w:t>7</w:t>
            </w:r>
            <w:r>
              <w:rPr>
                <w:color w:val="000000"/>
                <w:sz w:val="24"/>
              </w:rPr>
              <w:t>年</w:t>
            </w:r>
          </w:p>
        </w:tc>
        <w:tc>
          <w:tcPr>
            <w:tcW w:w="3062" w:type="dxa"/>
            <w:vAlign w:val="center"/>
          </w:tcPr>
          <w:p w:rsidR="00E932F9" w:rsidRDefault="00183C36">
            <w:r>
              <w:rPr>
                <w:color w:val="000000"/>
                <w:sz w:val="24"/>
              </w:rPr>
              <w:t>任相栋先生，上海交通大学金融学硕士。</w:t>
            </w:r>
            <w:r>
              <w:rPr>
                <w:color w:val="000000"/>
                <w:sz w:val="24"/>
              </w:rPr>
              <w:t>2010</w:t>
            </w:r>
            <w:r>
              <w:rPr>
                <w:color w:val="000000"/>
                <w:sz w:val="24"/>
              </w:rPr>
              <w:t>年加入交银施罗德基金管理有限公司，历任行业分析师。</w:t>
            </w:r>
          </w:p>
        </w:tc>
      </w:tr>
    </w:tbl>
    <w:p w:rsidR="00E932F9" w:rsidRDefault="00183C3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932F9" w:rsidRDefault="00183C3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90928145"/>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E932F9" w:rsidRDefault="00183C3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90928146"/>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E932F9" w:rsidRDefault="00183C3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932F9" w:rsidRDefault="00183C3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932F9" w:rsidRDefault="00183C3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90928147"/>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E932F9" w:rsidRDefault="00183C36">
      <w:pPr>
        <w:spacing w:before="29" w:line="288" w:lineRule="auto"/>
        <w:ind w:firstLineChars="200" w:firstLine="480"/>
        <w:rPr>
          <w:color w:val="000000"/>
          <w:sz w:val="24"/>
        </w:rPr>
      </w:pPr>
      <w:r>
        <w:rPr>
          <w:color w:val="000000"/>
          <w:sz w:val="24"/>
        </w:rPr>
        <w:t>2017</w:t>
      </w:r>
      <w:r>
        <w:rPr>
          <w:color w:val="000000"/>
          <w:sz w:val="24"/>
        </w:rPr>
        <w:t>年上半年</w:t>
      </w:r>
      <w:r>
        <w:rPr>
          <w:color w:val="000000"/>
          <w:sz w:val="24"/>
        </w:rPr>
        <w:t>A</w:t>
      </w:r>
      <w:r>
        <w:rPr>
          <w:color w:val="000000"/>
          <w:sz w:val="24"/>
        </w:rPr>
        <w:t>股从指数上表现平淡，但结构分化严重，上证综指表现明显优于创业板，其中</w:t>
      </w:r>
      <w:r>
        <w:rPr>
          <w:color w:val="000000"/>
          <w:sz w:val="24"/>
        </w:rPr>
        <w:t>“</w:t>
      </w:r>
      <w:r>
        <w:rPr>
          <w:color w:val="000000"/>
          <w:sz w:val="24"/>
        </w:rPr>
        <w:t>漂亮</w:t>
      </w:r>
      <w:r>
        <w:rPr>
          <w:color w:val="000000"/>
          <w:sz w:val="24"/>
        </w:rPr>
        <w:t>50”</w:t>
      </w:r>
      <w:r>
        <w:rPr>
          <w:color w:val="000000"/>
          <w:sz w:val="24"/>
        </w:rPr>
        <w:t>表现抢眼，市场风格进一步演化至大市值风格，即大市值股票明显跑赢中小市值股票。投资者结构的变化叠加风险偏好下降，使得投资者普遍抛弃偏成长类个股，拥抱低波动稳定成长类个股，市场的趋势性力量强大。</w:t>
      </w:r>
    </w:p>
    <w:p w:rsidR="00C02A8F" w:rsidRPr="00035D71" w:rsidRDefault="00C02A8F" w:rsidP="00035D71">
      <w:pPr>
        <w:spacing w:before="29" w:line="288" w:lineRule="auto"/>
        <w:ind w:firstLineChars="200" w:firstLine="480"/>
        <w:rPr>
          <w:color w:val="000000"/>
          <w:sz w:val="24"/>
        </w:rPr>
      </w:pPr>
      <w:r w:rsidRPr="00035D71">
        <w:rPr>
          <w:color w:val="000000"/>
          <w:sz w:val="24"/>
        </w:rPr>
        <w:t>由于基金合同的约定，本基金上半年在制造业的投资范围内坚持成长股投资，由于二季度的流动性环境和风险偏好与预期略有差异，基金业绩受到一定影响，我们将尽力继续寻找业绩反弹机会。</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Default="00786EC0" w:rsidP="00035D71">
      <w:pPr>
        <w:spacing w:before="29" w:line="288" w:lineRule="auto"/>
        <w:ind w:firstLineChars="200" w:firstLine="480"/>
        <w:rPr>
          <w:color w:val="000000"/>
          <w:sz w:val="24"/>
        </w:rPr>
      </w:pPr>
      <w:r w:rsidRPr="00786EC0">
        <w:rPr>
          <w:rFonts w:hint="eastAsia"/>
          <w:color w:val="000000"/>
          <w:sz w:val="24"/>
        </w:rPr>
        <w:t>截至</w:t>
      </w:r>
      <w:r w:rsidRPr="00786EC0">
        <w:rPr>
          <w:rFonts w:hint="eastAsia"/>
          <w:color w:val="000000"/>
          <w:sz w:val="24"/>
        </w:rPr>
        <w:t>2017</w:t>
      </w:r>
      <w:r w:rsidRPr="00786EC0">
        <w:rPr>
          <w:rFonts w:hint="eastAsia"/>
          <w:color w:val="000000"/>
          <w:sz w:val="24"/>
        </w:rPr>
        <w:t>年</w:t>
      </w:r>
      <w:r w:rsidRPr="00786EC0">
        <w:rPr>
          <w:rFonts w:hint="eastAsia"/>
          <w:color w:val="000000"/>
          <w:sz w:val="24"/>
        </w:rPr>
        <w:t>6</w:t>
      </w:r>
      <w:r w:rsidRPr="00786EC0">
        <w:rPr>
          <w:rFonts w:hint="eastAsia"/>
          <w:color w:val="000000"/>
          <w:sz w:val="24"/>
        </w:rPr>
        <w:t>月</w:t>
      </w:r>
      <w:r w:rsidRPr="00786EC0">
        <w:rPr>
          <w:rFonts w:hint="eastAsia"/>
          <w:color w:val="000000"/>
          <w:sz w:val="24"/>
        </w:rPr>
        <w:t>30</w:t>
      </w:r>
      <w:r w:rsidRPr="00786EC0">
        <w:rPr>
          <w:rFonts w:hint="eastAsia"/>
          <w:color w:val="000000"/>
          <w:sz w:val="24"/>
        </w:rPr>
        <w:t>日，本基金份额净值为</w:t>
      </w:r>
      <w:r w:rsidRPr="00786EC0">
        <w:rPr>
          <w:rFonts w:hint="eastAsia"/>
          <w:color w:val="000000"/>
          <w:sz w:val="24"/>
        </w:rPr>
        <w:t>2.130</w:t>
      </w:r>
      <w:r w:rsidRPr="00786EC0">
        <w:rPr>
          <w:rFonts w:hint="eastAsia"/>
          <w:color w:val="000000"/>
          <w:sz w:val="24"/>
        </w:rPr>
        <w:t>元，本报告期份额净值增长率为</w:t>
      </w:r>
      <w:r w:rsidRPr="00786EC0">
        <w:rPr>
          <w:rFonts w:hint="eastAsia"/>
          <w:color w:val="000000"/>
          <w:sz w:val="24"/>
        </w:rPr>
        <w:t>-0.98%</w:t>
      </w:r>
      <w:r w:rsidRPr="00786EC0">
        <w:rPr>
          <w:rFonts w:hint="eastAsia"/>
          <w:color w:val="000000"/>
          <w:sz w:val="24"/>
        </w:rPr>
        <w:t>，同期业绩比较基准增长率为</w:t>
      </w:r>
      <w:r w:rsidRPr="00786EC0">
        <w:rPr>
          <w:rFonts w:hint="eastAsia"/>
          <w:color w:val="000000"/>
          <w:sz w:val="24"/>
        </w:rPr>
        <w:t>-3.59%</w:t>
      </w:r>
      <w:r w:rsidRPr="00786EC0">
        <w:rPr>
          <w:rFonts w:hint="eastAsia"/>
          <w:color w:val="000000"/>
          <w:sz w:val="24"/>
        </w:rPr>
        <w:t>。</w:t>
      </w:r>
    </w:p>
    <w:p w:rsidR="00786EC0" w:rsidRPr="00035D71" w:rsidRDefault="00786EC0"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90928148"/>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展望未来，在全球主要经济体货币政策转鹰和国内去杠杆的大环境下，我们预计流动性环境会有阶段性机会但难言有根本性的好转，这对通过选股获得正收益的投资方式提出了更高的要求。我们认为上半年的</w:t>
      </w:r>
      <w:r w:rsidRPr="00035D71">
        <w:rPr>
          <w:color w:val="000000"/>
          <w:sz w:val="24"/>
        </w:rPr>
        <w:t>“</w:t>
      </w:r>
      <w:r w:rsidRPr="00035D71">
        <w:rPr>
          <w:color w:val="000000"/>
          <w:sz w:val="24"/>
        </w:rPr>
        <w:t>漂亮</w:t>
      </w:r>
      <w:r w:rsidRPr="00035D71">
        <w:rPr>
          <w:color w:val="000000"/>
          <w:sz w:val="24"/>
        </w:rPr>
        <w:t>50”</w:t>
      </w:r>
      <w:r w:rsidRPr="00035D71">
        <w:rPr>
          <w:color w:val="000000"/>
          <w:sz w:val="24"/>
        </w:rPr>
        <w:t>行情具有阶段性特征，我们下半年的策略是以兼顾流动性环境和市场风险偏好为主，通过在价值股和成长股中自下而上选股，努力为投资者创造稳健回报。</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0928149"/>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E932F9" w:rsidRDefault="00183C3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932F9" w:rsidRDefault="00183C36">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0928150"/>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5E4373" w:rsidRPr="004D7B20" w:rsidRDefault="005E4373" w:rsidP="005E4373">
      <w:pPr>
        <w:pStyle w:val="20"/>
        <w:spacing w:before="29" w:after="0" w:line="288" w:lineRule="auto"/>
        <w:rPr>
          <w:rFonts w:ascii="Times New Roman" w:hAnsi="Times New Roman"/>
          <w:kern w:val="0"/>
          <w:szCs w:val="24"/>
        </w:rPr>
      </w:pPr>
      <w:bookmarkStart w:id="39" w:name="_Toc490928151"/>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rsidR="00BE3F38" w:rsidRPr="00035D71" w:rsidRDefault="00BE3F38" w:rsidP="00035D71">
      <w:pPr>
        <w:spacing w:before="29" w:line="288" w:lineRule="auto"/>
        <w:ind w:firstLineChars="200" w:firstLine="480"/>
        <w:rPr>
          <w:color w:val="000000"/>
          <w:sz w:val="24"/>
        </w:rPr>
      </w:pPr>
    </w:p>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8152"/>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90928153"/>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在托管本基金的过程中，本基金托管人中国农业银行股份有限公司严格遵守《证券投资基金法》相关法律法规的规定以及基金合同、托管协议的约定，对本基金基金管理人</w:t>
      </w:r>
      <w:r w:rsidRPr="00035D71">
        <w:rPr>
          <w:color w:val="000000"/>
          <w:sz w:val="24"/>
        </w:rPr>
        <w:t>—</w:t>
      </w:r>
      <w:r w:rsidRPr="00035D71">
        <w:rPr>
          <w:color w:val="000000"/>
          <w:sz w:val="24"/>
        </w:rPr>
        <w:t>交银施罗德基金管理有限公司</w:t>
      </w:r>
      <w:r w:rsidRPr="00035D71">
        <w:rPr>
          <w:color w:val="000000"/>
          <w:sz w:val="24"/>
        </w:rPr>
        <w:t xml:space="preserve"> 2017 </w:t>
      </w:r>
      <w:r w:rsidRPr="00035D71">
        <w:rPr>
          <w:color w:val="000000"/>
          <w:sz w:val="24"/>
        </w:rPr>
        <w:t>年</w:t>
      </w:r>
      <w:r w:rsidRPr="00035D71">
        <w:rPr>
          <w:color w:val="000000"/>
          <w:sz w:val="24"/>
        </w:rPr>
        <w:t xml:space="preserve"> 1 </w:t>
      </w:r>
      <w:r w:rsidRPr="00035D71">
        <w:rPr>
          <w:color w:val="000000"/>
          <w:sz w:val="24"/>
        </w:rPr>
        <w:t>月</w:t>
      </w:r>
      <w:r w:rsidRPr="00035D71">
        <w:rPr>
          <w:color w:val="000000"/>
          <w:sz w:val="24"/>
        </w:rPr>
        <w:t xml:space="preserve"> 1 </w:t>
      </w:r>
      <w:r w:rsidRPr="00035D71">
        <w:rPr>
          <w:color w:val="000000"/>
          <w:sz w:val="24"/>
        </w:rPr>
        <w:t>日至</w:t>
      </w:r>
      <w:r w:rsidRPr="00035D71">
        <w:rPr>
          <w:color w:val="000000"/>
          <w:sz w:val="24"/>
        </w:rPr>
        <w:t xml:space="preserve"> 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日基金的投资运作，进行了认真、独立的会计核算和必要的投资监督，认真履行了托管人的义务，没有从事任何损害基金份额持有人利益的行为。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90928154"/>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90928155"/>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w:t>
      </w:r>
      <w:r w:rsidRPr="00035D71">
        <w:rPr>
          <w:color w:val="000000"/>
          <w:sz w:val="24"/>
        </w:rPr>
        <w:lastRenderedPageBreak/>
        <w:t>息真实、准确、完整，未发现有损害基金持有人利益的行为。</w:t>
      </w:r>
    </w:p>
    <w:p w:rsidR="006B736A" w:rsidRPr="00035D71" w:rsidRDefault="006B736A" w:rsidP="00035D71">
      <w:pPr>
        <w:spacing w:before="29" w:line="288" w:lineRule="auto"/>
        <w:ind w:firstLineChars="200" w:firstLine="480"/>
        <w:rPr>
          <w:color w:val="000000"/>
          <w:sz w:val="24"/>
        </w:rPr>
      </w:pPr>
    </w:p>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28156"/>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90928157"/>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会计主体：交银施罗德先进制造混合型证券投资基金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2A46F6">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2A46F6">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337,671,332.55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160,114,110.79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8,790,930.68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9,828,661.85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1,639,655.49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1,894,243.68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2,306,404,594.41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2,141,945,141.10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2,256,399,594.41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2,042,095,141.10</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50,005,000.00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99,850,000.00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2A46F6">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228,590,713.79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348,000,762.00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77,734,848.67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9,867,274.79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1,886,696.36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1,960,829.36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2,519,455.40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6,808,568.24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75.00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2,965,238,302.35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2,680,419,591.81</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lastRenderedPageBreak/>
              <w:t>衍生金融负债</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38,753,492.37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84,175,560.66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2,055,942.49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3,683,040.85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3,093,579.44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613,840.15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515,596.56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5,396,048.70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4,641,686.83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818,777.69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399,404.88</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2A46F6">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94,687,268.05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49,459,702.57</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1,347,549,576.99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1,223,221,570.26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1,523,001,457.31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1,407,738,318.98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2,870,551,034.30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2,630,959,889.24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2A46F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2,965,238,302.35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2,680,419,591.81</w:t>
            </w:r>
          </w:p>
        </w:tc>
      </w:tr>
    </w:tbl>
    <w:p w:rsidR="001548F9" w:rsidRPr="000D4E71" w:rsidRDefault="000D4E71" w:rsidP="000D4E71">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sz w:val="24"/>
        </w:rPr>
        <w:t>2.130</w:t>
      </w:r>
      <w:r w:rsidRPr="00035D71">
        <w:rPr>
          <w:kern w:val="0"/>
          <w:sz w:val="24"/>
        </w:rPr>
        <w:t>元，基金份额总额</w:t>
      </w:r>
      <w:r w:rsidRPr="00035D71">
        <w:rPr>
          <w:color w:val="000000"/>
          <w:sz w:val="24"/>
        </w:rPr>
        <w:t>1,347,549,576.99</w:t>
      </w:r>
      <w:r w:rsidRPr="00035D71">
        <w:rPr>
          <w:kern w:val="0"/>
          <w:sz w:val="24"/>
        </w:rPr>
        <w:t>份。</w:t>
      </w:r>
    </w:p>
    <w:p w:rsidR="000D4E71" w:rsidRPr="00035D71" w:rsidRDefault="000D4E71"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90928158"/>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交银施罗德先进制造混合型证券投资基金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2A46F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-1,867,649.33</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-7,571,440.36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4,665,914.69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921,728.95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1,619,438.63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869,314.09</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983,720.27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lastRenderedPageBreak/>
              <w:t xml:space="preserve"> </w:t>
            </w:r>
            <w:r w:rsidRPr="00035D71">
              <w:rPr>
                <w:color w:val="000000"/>
                <w:sz w:val="24"/>
              </w:rPr>
              <w:t>买入返售金融资产收入</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2,062,755.79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52,414.86</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40,159,703.47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-13,795,613.40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27,717,892.98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-17,303,341.23</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183,660.00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2A46F6">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12,258,150.49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3,507,727.83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-47,839,210.28</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4,669,630.43</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1,145,942.79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632,813.66</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2A46F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42,149,180.85</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21,013,206.96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22,941,839.52</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8,239,130.92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3,823,639.92</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1,373,188.44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15,153,062.04</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11,180,029.46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2A46F6">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230,639.37</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220,858.14</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2A46F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-44,016,830.18</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-28,584,647.32</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2A46F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-44,016,830.18</w:t>
            </w:r>
          </w:p>
        </w:tc>
        <w:tc>
          <w:tcPr>
            <w:tcW w:w="2250" w:type="dxa"/>
            <w:vAlign w:val="bottom"/>
          </w:tcPr>
          <w:p w:rsidR="00AB6C76" w:rsidRPr="00D42BE5" w:rsidRDefault="00AB6C76" w:rsidP="00F329FA">
            <w:pPr>
              <w:jc w:val="right"/>
              <w:rPr>
                <w:b/>
                <w:color w:val="000000"/>
                <w:szCs w:val="21"/>
              </w:rPr>
            </w:pPr>
            <w:r w:rsidRPr="00AE6626">
              <w:rPr>
                <w:b/>
                <w:color w:val="000000"/>
                <w:sz w:val="24"/>
              </w:rPr>
              <w:t>-28,584,647.32</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90928159"/>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交银施罗德先进制造混合型证券投资基金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1,223,221,570.26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1,407,738,318.98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2,630,959,889.24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-44,016,830.18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-44,016,830.18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124,328,006.73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159,279,968.51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283,607,975.24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617,878,630.48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726,398,484.48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1,344,277,114.96</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-493,550,623.75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-567,118,515.97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-1,060,669,139.72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1,347,549,576.99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1,523,001,457.31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2,870,551,034.30</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453,576,306.10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743,561,120.41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1,197,137,426.51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-28,584,647.32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-28,584,647.32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91,707,691.71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105,416,251.85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197,123,943.56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324,118,914.66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396,529,462.33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720,648,376.99</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-232,411,222.95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-291,113,210.48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-523,524,433.43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545,283,997.81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820,392,724.94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1,365,676,722.75</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90928160"/>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E932F9" w:rsidRDefault="00183C36">
      <w:pPr>
        <w:spacing w:before="29" w:line="288" w:lineRule="auto"/>
        <w:ind w:firstLineChars="200" w:firstLine="480"/>
        <w:rPr>
          <w:color w:val="000000"/>
          <w:sz w:val="24"/>
        </w:rPr>
      </w:pPr>
      <w:r>
        <w:rPr>
          <w:color w:val="000000"/>
          <w:sz w:val="24"/>
        </w:rPr>
        <w:t>交银施罗德先进制造混合型证券投资基金</w:t>
      </w:r>
      <w:r>
        <w:rPr>
          <w:color w:val="000000"/>
          <w:sz w:val="24"/>
        </w:rPr>
        <w:t>(</w:t>
      </w:r>
      <w:r>
        <w:rPr>
          <w:color w:val="000000"/>
          <w:sz w:val="24"/>
        </w:rPr>
        <w:t>原名为交银施罗德先进制造股票证券投资基金，以下简称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E932F9" w:rsidRDefault="00183C36">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日发布的《交银施罗德基金管理有限公司关于旗下部分基金变更基金类别及修改基金名称并相应修改基金合同和托管协议的公告》，交银施罗德先进制造股票证券投资基金自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日起更名为交银施罗德先进制造混合型证券投资基金。</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sidRPr="00035D71">
        <w:rPr>
          <w:color w:val="000000"/>
          <w:sz w:val="24"/>
        </w:rPr>
        <w:t>(</w:t>
      </w:r>
      <w:r w:rsidRPr="00035D71">
        <w:rPr>
          <w:color w:val="000000"/>
          <w:sz w:val="24"/>
        </w:rPr>
        <w:t>包括中小板、创业板以及其他经中国证监会核准上市的股票</w:t>
      </w:r>
      <w:r w:rsidRPr="00035D71">
        <w:rPr>
          <w:color w:val="000000"/>
          <w:sz w:val="24"/>
        </w:rPr>
        <w:t>)</w:t>
      </w:r>
      <w:r w:rsidRPr="00035D71">
        <w:rPr>
          <w:color w:val="000000"/>
          <w:sz w:val="24"/>
        </w:rPr>
        <w:t>、债券、货币市场工具、权证、资产支持证券以及法律法规或中国证监会允许基金投资的其他金融工具</w:t>
      </w:r>
      <w:r w:rsidRPr="00035D71">
        <w:rPr>
          <w:color w:val="000000"/>
          <w:sz w:val="24"/>
        </w:rPr>
        <w:t>(</w:t>
      </w:r>
      <w:r w:rsidRPr="00035D71">
        <w:rPr>
          <w:color w:val="000000"/>
          <w:sz w:val="24"/>
        </w:rPr>
        <w:t>但须符合中国证监会的相关规定</w:t>
      </w:r>
      <w:r w:rsidRPr="00035D71">
        <w:rPr>
          <w:color w:val="000000"/>
          <w:sz w:val="24"/>
        </w:rPr>
        <w:t>)</w:t>
      </w:r>
      <w:r w:rsidRPr="00035D71">
        <w:rPr>
          <w:color w:val="000000"/>
          <w:sz w:val="24"/>
        </w:rPr>
        <w:t>。本基金的投资组合比例为：股票资产占基金资产的</w:t>
      </w:r>
      <w:r w:rsidRPr="00035D71">
        <w:rPr>
          <w:color w:val="000000"/>
          <w:sz w:val="24"/>
        </w:rPr>
        <w:t>60%-95%</w:t>
      </w:r>
      <w:r w:rsidRPr="00035D71">
        <w:rPr>
          <w:color w:val="000000"/>
          <w:sz w:val="24"/>
        </w:rPr>
        <w:t>，其中，投资于大装备制造类行业上市公司股票的比例不低于股票资产的</w:t>
      </w:r>
      <w:r w:rsidRPr="00035D71">
        <w:rPr>
          <w:color w:val="000000"/>
          <w:sz w:val="24"/>
        </w:rPr>
        <w:t>80%</w:t>
      </w:r>
      <w:r w:rsidRPr="00035D71">
        <w:rPr>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color w:val="000000"/>
          <w:sz w:val="24"/>
        </w:rPr>
        <w:t>，其中基金持有的权证不超过基金资产净值的</w:t>
      </w:r>
      <w:r w:rsidRPr="00035D71">
        <w:rPr>
          <w:color w:val="000000"/>
          <w:sz w:val="24"/>
        </w:rPr>
        <w:t>3%</w:t>
      </w:r>
      <w:r w:rsidRPr="00035D71">
        <w:rPr>
          <w:color w:val="000000"/>
          <w:sz w:val="24"/>
        </w:rPr>
        <w:t>，基金保留的现金以及投资于到期日在一年以内的政府债券的比例合计不低于基金资产净值的</w:t>
      </w:r>
      <w:r w:rsidRPr="00035D71">
        <w:rPr>
          <w:color w:val="000000"/>
          <w:sz w:val="24"/>
        </w:rPr>
        <w:t>5%</w:t>
      </w:r>
      <w:r w:rsidRPr="00035D71">
        <w:rPr>
          <w:color w:val="000000"/>
          <w:sz w:val="24"/>
        </w:rPr>
        <w:t>。自基金合同生效日至</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30</w:t>
      </w:r>
      <w:r w:rsidRPr="00035D71">
        <w:rPr>
          <w:color w:val="000000"/>
          <w:sz w:val="24"/>
        </w:rPr>
        <w:t>日，本基金的业绩比较基准为：</w:t>
      </w:r>
      <w:r w:rsidRPr="00035D71">
        <w:rPr>
          <w:color w:val="000000"/>
          <w:sz w:val="24"/>
        </w:rPr>
        <w:t>75%×</w:t>
      </w:r>
      <w:r w:rsidRPr="00035D71">
        <w:rPr>
          <w:color w:val="000000"/>
          <w:sz w:val="24"/>
        </w:rPr>
        <w:t>申银万国装备制造指数收益率</w:t>
      </w:r>
      <w:r w:rsidRPr="00035D71">
        <w:rPr>
          <w:color w:val="000000"/>
          <w:sz w:val="24"/>
        </w:rPr>
        <w:t>+25%×</w:t>
      </w:r>
      <w:r w:rsidRPr="00035D71">
        <w:rPr>
          <w:color w:val="000000"/>
          <w:sz w:val="24"/>
        </w:rPr>
        <w:t>中信标普全债指数收益率。根据本基金的基金管理人于</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28</w:t>
      </w:r>
      <w:r w:rsidRPr="00035D71">
        <w:rPr>
          <w:color w:val="000000"/>
          <w:sz w:val="24"/>
        </w:rPr>
        <w:t>日发布的《交银施罗德基金管理有限公司关</w:t>
      </w:r>
      <w:r w:rsidRPr="00035D71">
        <w:rPr>
          <w:color w:val="000000"/>
          <w:sz w:val="24"/>
        </w:rPr>
        <w:lastRenderedPageBreak/>
        <w:t>于旗下部分基金业绩比较基准变更并修改基金合同相关内容的公告》，自</w:t>
      </w:r>
      <w:r w:rsidRPr="00035D71">
        <w:rPr>
          <w:color w:val="000000"/>
          <w:sz w:val="24"/>
        </w:rPr>
        <w:t>2015</w:t>
      </w:r>
      <w:r w:rsidRPr="00035D71">
        <w:rPr>
          <w:color w:val="000000"/>
          <w:sz w:val="24"/>
        </w:rPr>
        <w:t>年</w:t>
      </w:r>
      <w:r w:rsidRPr="00035D71">
        <w:rPr>
          <w:color w:val="000000"/>
          <w:sz w:val="24"/>
        </w:rPr>
        <w:t>10</w:t>
      </w:r>
      <w:r w:rsidRPr="00035D71">
        <w:rPr>
          <w:color w:val="000000"/>
          <w:sz w:val="24"/>
        </w:rPr>
        <w:t>月</w:t>
      </w:r>
      <w:r w:rsidRPr="00035D71">
        <w:rPr>
          <w:color w:val="000000"/>
          <w:sz w:val="24"/>
        </w:rPr>
        <w:t>1</w:t>
      </w:r>
      <w:r w:rsidRPr="00035D71">
        <w:rPr>
          <w:color w:val="000000"/>
          <w:sz w:val="24"/>
        </w:rPr>
        <w:t>日起，本基金的业绩比较基准变更为：</w:t>
      </w:r>
      <w:r w:rsidRPr="00035D71">
        <w:rPr>
          <w:color w:val="000000"/>
          <w:sz w:val="24"/>
        </w:rPr>
        <w:t>75%×</w:t>
      </w:r>
      <w:r w:rsidRPr="00035D71">
        <w:rPr>
          <w:color w:val="000000"/>
          <w:sz w:val="24"/>
        </w:rPr>
        <w:t>申银万国装备制造指数收益率</w:t>
      </w:r>
      <w:r w:rsidRPr="00035D71">
        <w:rPr>
          <w:color w:val="000000"/>
          <w:sz w:val="24"/>
        </w:rPr>
        <w:t>+25%×</w:t>
      </w:r>
      <w:r w:rsidRPr="00035D71">
        <w:rPr>
          <w:color w:val="000000"/>
          <w:sz w:val="24"/>
        </w:rPr>
        <w:t>中证综合债券指数收益率。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颁布的《证券投资基金会计核算业务指引》、《交银施罗德先进制造混合型证券投资基金基金合同》和在财务报表附注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00CE0B3E" w:rsidRPr="00035D71">
        <w:rPr>
          <w:color w:val="000000"/>
          <w:sz w:val="24"/>
        </w:rPr>
        <w:t>201</w:t>
      </w:r>
      <w:r w:rsidR="00CE0B3E">
        <w:rPr>
          <w:color w:val="000000"/>
          <w:sz w:val="24"/>
        </w:rPr>
        <w:t>7</w:t>
      </w:r>
      <w:r w:rsidRPr="00035D71">
        <w:rPr>
          <w:color w:val="000000"/>
          <w:sz w:val="24"/>
        </w:rPr>
        <w:t>年上半年度财务报表符合企业会计准则的要求，真实、完整地反映了本基金</w:t>
      </w:r>
      <w:r w:rsidR="00CE0B3E" w:rsidRPr="00035D71">
        <w:rPr>
          <w:color w:val="000000"/>
          <w:sz w:val="24"/>
        </w:rPr>
        <w:t>201</w:t>
      </w:r>
      <w:r w:rsidR="00CE0B3E">
        <w:rPr>
          <w:color w:val="000000"/>
          <w:sz w:val="24"/>
        </w:rPr>
        <w:t>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00CE0B3E" w:rsidRPr="00035D71">
        <w:rPr>
          <w:color w:val="000000"/>
          <w:sz w:val="24"/>
        </w:rPr>
        <w:t>201</w:t>
      </w:r>
      <w:r w:rsidR="00CE0B3E">
        <w:rPr>
          <w:color w:val="000000"/>
          <w:sz w:val="24"/>
        </w:rPr>
        <w:t>7</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0D4E71" w:rsidRDefault="000D4E71" w:rsidP="000D4E7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w:t>
      </w:r>
      <w:r>
        <w:rPr>
          <w:color w:val="000000"/>
          <w:sz w:val="24"/>
        </w:rPr>
        <w:lastRenderedPageBreak/>
        <w:t>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D4E71" w:rsidRDefault="000D4E71" w:rsidP="000D4E71">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0D4E71" w:rsidRDefault="000D4E71" w:rsidP="000D4E7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D4E71" w:rsidRDefault="000D4E71" w:rsidP="000D4E7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D4E71" w:rsidRPr="00035D71" w:rsidRDefault="000D4E71" w:rsidP="000D4E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337,671,332.55</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337,671,332.55</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lastRenderedPageBreak/>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2,301,141,782.91</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2,256,399,594.41</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-44,742,188.50</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50,017,950.00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50,005,000.00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-12,950.00</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50,017,950.00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50,005,000.00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-12,950.00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2,351,159,732.91</w:t>
            </w:r>
          </w:p>
        </w:tc>
        <w:tc>
          <w:tcPr>
            <w:tcW w:w="2264" w:type="dxa"/>
            <w:vAlign w:val="bottom"/>
          </w:tcPr>
          <w:p w:rsidR="00A8543B" w:rsidRPr="00035D71" w:rsidRDefault="00A8543B" w:rsidP="0048308E">
            <w:pPr>
              <w:spacing w:before="29" w:line="288" w:lineRule="auto"/>
              <w:jc w:val="right"/>
              <w:rPr>
                <w:sz w:val="24"/>
              </w:rPr>
            </w:pPr>
            <w:r w:rsidRPr="00035D71">
              <w:rPr>
                <w:sz w:val="24"/>
              </w:rPr>
              <w:t>2,306,404,594.41</w:t>
            </w:r>
          </w:p>
        </w:tc>
        <w:tc>
          <w:tcPr>
            <w:tcW w:w="2265" w:type="dxa"/>
            <w:vAlign w:val="bottom"/>
          </w:tcPr>
          <w:p w:rsidR="00A8543B" w:rsidRPr="00035D71" w:rsidRDefault="00A8543B" w:rsidP="0048308E">
            <w:pPr>
              <w:spacing w:before="29" w:line="288" w:lineRule="auto"/>
              <w:jc w:val="right"/>
              <w:rPr>
                <w:sz w:val="24"/>
              </w:rPr>
            </w:pPr>
            <w:r w:rsidRPr="00035D71">
              <w:rPr>
                <w:sz w:val="24"/>
              </w:rPr>
              <w:t>-44,755,138.50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rsidTr="00334691">
        <w:trPr>
          <w:trHeight w:val="330"/>
        </w:trPr>
        <w:tc>
          <w:tcPr>
            <w:tcW w:w="2377" w:type="dxa"/>
            <w:vMerge w:val="restart"/>
            <w:vAlign w:val="center"/>
          </w:tcPr>
          <w:p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330"/>
        </w:trPr>
        <w:tc>
          <w:tcPr>
            <w:tcW w:w="2377" w:type="dxa"/>
            <w:vMerge/>
            <w:vAlign w:val="center"/>
          </w:tcPr>
          <w:p w:rsidR="001548F9" w:rsidRPr="00035D71" w:rsidRDefault="001548F9" w:rsidP="0048308E">
            <w:pPr>
              <w:widowControl/>
              <w:spacing w:before="29" w:line="288" w:lineRule="auto"/>
              <w:jc w:val="left"/>
              <w:rPr>
                <w:sz w:val="24"/>
              </w:rPr>
            </w:pPr>
          </w:p>
        </w:tc>
        <w:tc>
          <w:tcPr>
            <w:tcW w:w="3255" w:type="dxa"/>
            <w:vAlign w:val="center"/>
          </w:tcPr>
          <w:p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rsidR="001548F9" w:rsidRPr="00035D71" w:rsidRDefault="001548F9" w:rsidP="0048308E">
            <w:pPr>
              <w:spacing w:before="29" w:line="288" w:lineRule="auto"/>
              <w:jc w:val="center"/>
              <w:rPr>
                <w:sz w:val="24"/>
              </w:rPr>
            </w:pPr>
            <w:r w:rsidRPr="00035D71">
              <w:rPr>
                <w:sz w:val="24"/>
              </w:rPr>
              <w:t>其中：买断式逆回购</w:t>
            </w:r>
          </w:p>
        </w:tc>
      </w:tr>
      <w:tr w:rsidR="00E932F9">
        <w:tc>
          <w:tcPr>
            <w:tcW w:w="2377" w:type="dxa"/>
            <w:vAlign w:val="center"/>
          </w:tcPr>
          <w:p w:rsidR="00E932F9" w:rsidRDefault="00183C36">
            <w:pPr>
              <w:jc w:val="left"/>
            </w:pPr>
            <w:r>
              <w:rPr>
                <w:sz w:val="24"/>
              </w:rPr>
              <w:t>银行间买入返售金融资产</w:t>
            </w:r>
          </w:p>
        </w:tc>
        <w:tc>
          <w:tcPr>
            <w:tcW w:w="3255" w:type="dxa"/>
            <w:vAlign w:val="center"/>
          </w:tcPr>
          <w:p w:rsidR="00E932F9" w:rsidRDefault="00183C36">
            <w:pPr>
              <w:jc w:val="right"/>
            </w:pPr>
            <w:r>
              <w:rPr>
                <w:sz w:val="24"/>
              </w:rPr>
              <w:t>228,590,713.79</w:t>
            </w:r>
          </w:p>
        </w:tc>
        <w:tc>
          <w:tcPr>
            <w:tcW w:w="3366" w:type="dxa"/>
            <w:vAlign w:val="center"/>
          </w:tcPr>
          <w:p w:rsidR="00E932F9" w:rsidRDefault="00183C36">
            <w:pPr>
              <w:jc w:val="right"/>
            </w:pPr>
            <w:r>
              <w:rPr>
                <w:sz w:val="24"/>
              </w:rPr>
              <w:t>-</w:t>
            </w:r>
          </w:p>
        </w:tc>
      </w:tr>
      <w:tr w:rsidR="001548F9" w:rsidRPr="00035D71" w:rsidTr="00334691">
        <w:trPr>
          <w:trHeight w:val="257"/>
        </w:trPr>
        <w:tc>
          <w:tcPr>
            <w:tcW w:w="2377" w:type="dxa"/>
            <w:vAlign w:val="center"/>
          </w:tcPr>
          <w:p w:rsidR="001548F9" w:rsidRPr="00035D71" w:rsidRDefault="001548F9" w:rsidP="0048308E">
            <w:pPr>
              <w:spacing w:before="29" w:line="288" w:lineRule="auto"/>
              <w:jc w:val="left"/>
              <w:rPr>
                <w:sz w:val="24"/>
              </w:rPr>
            </w:pPr>
            <w:r w:rsidRPr="00035D71">
              <w:rPr>
                <w:sz w:val="24"/>
              </w:rPr>
              <w:t>合计</w:t>
            </w:r>
          </w:p>
        </w:tc>
        <w:tc>
          <w:tcPr>
            <w:tcW w:w="3255" w:type="dxa"/>
            <w:vAlign w:val="center"/>
          </w:tcPr>
          <w:p w:rsidR="001548F9" w:rsidRPr="00035D71" w:rsidRDefault="001548F9" w:rsidP="0048308E">
            <w:pPr>
              <w:spacing w:before="29" w:line="288" w:lineRule="auto"/>
              <w:jc w:val="right"/>
              <w:rPr>
                <w:sz w:val="24"/>
              </w:rPr>
            </w:pPr>
            <w:r w:rsidRPr="00035D71">
              <w:rPr>
                <w:sz w:val="24"/>
              </w:rPr>
              <w:t>228,590,713.79</w:t>
            </w:r>
          </w:p>
        </w:tc>
        <w:tc>
          <w:tcPr>
            <w:tcW w:w="3366" w:type="dxa"/>
            <w:vAlign w:val="center"/>
          </w:tcPr>
          <w:p w:rsidR="001548F9" w:rsidRPr="00035D71" w:rsidRDefault="001548F9" w:rsidP="0048308E">
            <w:pPr>
              <w:spacing w:before="29" w:line="288" w:lineRule="auto"/>
              <w:jc w:val="right"/>
              <w:rPr>
                <w:sz w:val="24"/>
              </w:rPr>
            </w:pPr>
            <w:r w:rsidRPr="00035D71">
              <w:rPr>
                <w:sz w:val="24"/>
              </w:rPr>
              <w:t>-</w:t>
            </w:r>
          </w:p>
        </w:tc>
      </w:tr>
    </w:tbl>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本基金本报告期末未持有从买断式逆回购交易中取得的债券。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88,882.38</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3,956.00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lastRenderedPageBreak/>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1,755,616.44</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37,500.20</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3.54</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737.80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1,886,696.36</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609"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389"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325"/>
        </w:trPr>
        <w:tc>
          <w:tcPr>
            <w:tcW w:w="3609" w:type="dxa"/>
            <w:tcMar>
              <w:left w:w="0" w:type="dxa"/>
              <w:right w:w="0" w:type="dxa"/>
            </w:tcMar>
            <w:vAlign w:val="center"/>
          </w:tcPr>
          <w:p w:rsidR="001548F9" w:rsidRPr="00035D71" w:rsidRDefault="001548F9" w:rsidP="0048308E">
            <w:pPr>
              <w:spacing w:before="29" w:line="288" w:lineRule="auto"/>
              <w:rPr>
                <w:sz w:val="24"/>
              </w:rPr>
            </w:pPr>
            <w:r w:rsidRPr="00035D71">
              <w:rPr>
                <w:sz w:val="24"/>
              </w:rPr>
              <w:t>其他应收款</w:t>
            </w:r>
          </w:p>
        </w:tc>
        <w:tc>
          <w:tcPr>
            <w:tcW w:w="5389"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75.00</w:t>
            </w:r>
          </w:p>
        </w:tc>
      </w:tr>
      <w:tr w:rsidR="001548F9" w:rsidRPr="00035D71" w:rsidTr="00334691">
        <w:trPr>
          <w:trHeight w:val="287"/>
        </w:trPr>
        <w:tc>
          <w:tcPr>
            <w:tcW w:w="3609" w:type="dxa"/>
            <w:tcMar>
              <w:left w:w="0" w:type="dxa"/>
              <w:right w:w="0" w:type="dxa"/>
            </w:tcMar>
            <w:vAlign w:val="center"/>
          </w:tcPr>
          <w:p w:rsidR="001548F9" w:rsidRPr="00035D71" w:rsidRDefault="001548F9" w:rsidP="0048308E">
            <w:pPr>
              <w:spacing w:before="29" w:line="288" w:lineRule="auto"/>
              <w:rPr>
                <w:sz w:val="24"/>
              </w:rPr>
            </w:pPr>
            <w:r w:rsidRPr="00035D71">
              <w:rPr>
                <w:sz w:val="24"/>
              </w:rPr>
              <w:t>待摊费用</w:t>
            </w:r>
          </w:p>
        </w:tc>
        <w:tc>
          <w:tcPr>
            <w:tcW w:w="5389"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30"/>
        </w:trPr>
        <w:tc>
          <w:tcPr>
            <w:tcW w:w="3609"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389"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75.00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5,384,728.16</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11,320.54</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5,396,048.70</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316,565.21</w:t>
            </w:r>
          </w:p>
        </w:tc>
      </w:tr>
      <w:tr w:rsidR="00E932F9">
        <w:tc>
          <w:tcPr>
            <w:tcW w:w="3610" w:type="dxa"/>
            <w:vAlign w:val="center"/>
          </w:tcPr>
          <w:p w:rsidR="00E932F9" w:rsidRDefault="00183C36">
            <w:pPr>
              <w:jc w:val="left"/>
            </w:pPr>
            <w:r>
              <w:rPr>
                <w:sz w:val="24"/>
              </w:rPr>
              <w:t>预提信息披露费</w:t>
            </w:r>
          </w:p>
        </w:tc>
        <w:tc>
          <w:tcPr>
            <w:tcW w:w="5388" w:type="dxa"/>
            <w:vAlign w:val="center"/>
          </w:tcPr>
          <w:p w:rsidR="00E932F9" w:rsidRDefault="00183C36">
            <w:pPr>
              <w:jc w:val="right"/>
            </w:pPr>
            <w:r>
              <w:rPr>
                <w:sz w:val="24"/>
              </w:rPr>
              <w:t>448,765.71</w:t>
            </w:r>
          </w:p>
        </w:tc>
      </w:tr>
      <w:tr w:rsidR="00E932F9">
        <w:tc>
          <w:tcPr>
            <w:tcW w:w="3610" w:type="dxa"/>
            <w:vAlign w:val="center"/>
          </w:tcPr>
          <w:p w:rsidR="00E932F9" w:rsidRDefault="00183C36">
            <w:pPr>
              <w:jc w:val="left"/>
            </w:pPr>
            <w:r>
              <w:rPr>
                <w:sz w:val="24"/>
              </w:rPr>
              <w:t>预提审计费</w:t>
            </w:r>
          </w:p>
        </w:tc>
        <w:tc>
          <w:tcPr>
            <w:tcW w:w="5388" w:type="dxa"/>
            <w:vAlign w:val="center"/>
          </w:tcPr>
          <w:p w:rsidR="00E932F9" w:rsidRDefault="00183C36">
            <w:pPr>
              <w:jc w:val="right"/>
            </w:pPr>
            <w:r>
              <w:rPr>
                <w:sz w:val="24"/>
              </w:rPr>
              <w:t>49,588.57</w:t>
            </w:r>
          </w:p>
        </w:tc>
      </w:tr>
      <w:tr w:rsidR="00E932F9">
        <w:tc>
          <w:tcPr>
            <w:tcW w:w="3610" w:type="dxa"/>
            <w:vAlign w:val="center"/>
          </w:tcPr>
          <w:p w:rsidR="00E932F9" w:rsidRDefault="00183C36">
            <w:pPr>
              <w:jc w:val="left"/>
            </w:pPr>
            <w:r>
              <w:rPr>
                <w:sz w:val="24"/>
              </w:rPr>
              <w:t>应付后端申购费</w:t>
            </w:r>
          </w:p>
        </w:tc>
        <w:tc>
          <w:tcPr>
            <w:tcW w:w="5388" w:type="dxa"/>
            <w:vAlign w:val="center"/>
          </w:tcPr>
          <w:p w:rsidR="00E932F9" w:rsidRDefault="00183C36">
            <w:pPr>
              <w:jc w:val="right"/>
            </w:pPr>
            <w:r>
              <w:rPr>
                <w:sz w:val="24"/>
              </w:rPr>
              <w:t>3,858.20</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818,777.69</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2A46F6">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2A46F6">
            <w:pPr>
              <w:jc w:val="center"/>
              <w:rPr>
                <w:color w:val="000000"/>
                <w:sz w:val="24"/>
              </w:rPr>
            </w:pPr>
            <w:r w:rsidRPr="007E5EF0">
              <w:rPr>
                <w:color w:val="000000"/>
                <w:sz w:val="24"/>
              </w:rPr>
              <w:t>本期</w:t>
            </w:r>
          </w:p>
          <w:p w:rsidR="00FE7A92" w:rsidRPr="007E5EF0" w:rsidRDefault="00FE7A92" w:rsidP="002A46F6">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2A46F6">
            <w:pPr>
              <w:widowControl/>
              <w:jc w:val="left"/>
              <w:rPr>
                <w:color w:val="000000"/>
                <w:sz w:val="24"/>
              </w:rPr>
            </w:pPr>
          </w:p>
        </w:tc>
        <w:tc>
          <w:tcPr>
            <w:tcW w:w="2873" w:type="dxa"/>
            <w:vAlign w:val="center"/>
          </w:tcPr>
          <w:p w:rsidR="00FE7A92" w:rsidRPr="007E5EF0" w:rsidRDefault="00FE7A92" w:rsidP="002A46F6">
            <w:pPr>
              <w:jc w:val="center"/>
              <w:rPr>
                <w:color w:val="000000"/>
                <w:sz w:val="24"/>
              </w:rPr>
            </w:pPr>
            <w:r w:rsidRPr="007E5EF0">
              <w:rPr>
                <w:color w:val="000000"/>
                <w:sz w:val="24"/>
              </w:rPr>
              <w:t>基金份额（份）</w:t>
            </w:r>
          </w:p>
        </w:tc>
        <w:tc>
          <w:tcPr>
            <w:tcW w:w="3364" w:type="dxa"/>
            <w:vAlign w:val="center"/>
          </w:tcPr>
          <w:p w:rsidR="00FE7A92" w:rsidRPr="007E5EF0" w:rsidRDefault="00FE7A92" w:rsidP="002A46F6">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2A46F6">
            <w:pPr>
              <w:rPr>
                <w:color w:val="000000"/>
                <w:sz w:val="24"/>
              </w:rPr>
            </w:pPr>
            <w:r w:rsidRPr="007E5EF0">
              <w:rPr>
                <w:color w:val="000000"/>
                <w:sz w:val="24"/>
              </w:rPr>
              <w:t>上年度末</w:t>
            </w:r>
          </w:p>
        </w:tc>
        <w:tc>
          <w:tcPr>
            <w:tcW w:w="2873" w:type="dxa"/>
            <w:vAlign w:val="center"/>
          </w:tcPr>
          <w:p w:rsidR="00FE7A92" w:rsidRPr="007E5EF0" w:rsidRDefault="00FE7A92" w:rsidP="002A46F6">
            <w:pPr>
              <w:jc w:val="right"/>
              <w:rPr>
                <w:sz w:val="24"/>
              </w:rPr>
            </w:pPr>
            <w:r w:rsidRPr="007E5EF0">
              <w:rPr>
                <w:sz w:val="24"/>
              </w:rPr>
              <w:t>1,223,221,570.26</w:t>
            </w:r>
          </w:p>
        </w:tc>
        <w:tc>
          <w:tcPr>
            <w:tcW w:w="3364" w:type="dxa"/>
            <w:vAlign w:val="center"/>
          </w:tcPr>
          <w:p w:rsidR="00FE7A92" w:rsidRPr="007E5EF0" w:rsidRDefault="00FE7A92" w:rsidP="002A46F6">
            <w:pPr>
              <w:jc w:val="right"/>
              <w:rPr>
                <w:sz w:val="24"/>
              </w:rPr>
            </w:pPr>
            <w:r w:rsidRPr="007E5EF0">
              <w:rPr>
                <w:sz w:val="24"/>
              </w:rPr>
              <w:t>1,223,221,570.26</w:t>
            </w:r>
          </w:p>
        </w:tc>
      </w:tr>
      <w:tr w:rsidR="00FE7A92" w:rsidRPr="007E5EF0" w:rsidTr="00FE7A92">
        <w:tc>
          <w:tcPr>
            <w:tcW w:w="3119" w:type="dxa"/>
            <w:vAlign w:val="center"/>
          </w:tcPr>
          <w:p w:rsidR="00FE7A92" w:rsidRPr="007E5EF0" w:rsidRDefault="00FE7A92" w:rsidP="002A46F6">
            <w:pPr>
              <w:rPr>
                <w:color w:val="000000"/>
                <w:sz w:val="24"/>
              </w:rPr>
            </w:pPr>
            <w:r w:rsidRPr="007E5EF0">
              <w:rPr>
                <w:color w:val="000000"/>
                <w:sz w:val="24"/>
              </w:rPr>
              <w:t>本期申购</w:t>
            </w:r>
          </w:p>
        </w:tc>
        <w:tc>
          <w:tcPr>
            <w:tcW w:w="2873" w:type="dxa"/>
            <w:vAlign w:val="center"/>
          </w:tcPr>
          <w:p w:rsidR="00FE7A92" w:rsidRPr="007E5EF0" w:rsidRDefault="00FE7A92" w:rsidP="002A46F6">
            <w:pPr>
              <w:jc w:val="right"/>
              <w:rPr>
                <w:sz w:val="24"/>
              </w:rPr>
            </w:pPr>
            <w:r w:rsidRPr="007E5EF0">
              <w:rPr>
                <w:sz w:val="24"/>
              </w:rPr>
              <w:t>617,878,630.48</w:t>
            </w:r>
          </w:p>
        </w:tc>
        <w:tc>
          <w:tcPr>
            <w:tcW w:w="3364" w:type="dxa"/>
            <w:vAlign w:val="center"/>
          </w:tcPr>
          <w:p w:rsidR="00FE7A92" w:rsidRPr="007E5EF0" w:rsidRDefault="00FE7A92" w:rsidP="002A46F6">
            <w:pPr>
              <w:jc w:val="right"/>
              <w:rPr>
                <w:sz w:val="24"/>
              </w:rPr>
            </w:pPr>
            <w:r w:rsidRPr="007E5EF0">
              <w:rPr>
                <w:sz w:val="24"/>
              </w:rPr>
              <w:t>617,878,630.48</w:t>
            </w:r>
          </w:p>
        </w:tc>
      </w:tr>
      <w:tr w:rsidR="00FE7A92" w:rsidRPr="007E5EF0" w:rsidTr="00FE7A92">
        <w:tc>
          <w:tcPr>
            <w:tcW w:w="3119" w:type="dxa"/>
            <w:vAlign w:val="center"/>
          </w:tcPr>
          <w:p w:rsidR="00FE7A92" w:rsidRPr="007E5EF0" w:rsidRDefault="00FE7A92" w:rsidP="002A46F6">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2A46F6">
            <w:pPr>
              <w:jc w:val="right"/>
              <w:rPr>
                <w:sz w:val="24"/>
              </w:rPr>
            </w:pPr>
            <w:r w:rsidRPr="007E5EF0">
              <w:rPr>
                <w:sz w:val="24"/>
              </w:rPr>
              <w:t>-493,550,623.75</w:t>
            </w:r>
          </w:p>
        </w:tc>
        <w:tc>
          <w:tcPr>
            <w:tcW w:w="3364" w:type="dxa"/>
            <w:vAlign w:val="center"/>
          </w:tcPr>
          <w:p w:rsidR="00FE7A92" w:rsidRPr="007E5EF0" w:rsidRDefault="00FE7A92" w:rsidP="002A46F6">
            <w:pPr>
              <w:jc w:val="right"/>
              <w:rPr>
                <w:sz w:val="24"/>
              </w:rPr>
            </w:pPr>
            <w:r w:rsidRPr="007E5EF0">
              <w:rPr>
                <w:sz w:val="24"/>
              </w:rPr>
              <w:t>-493,550,623.75</w:t>
            </w:r>
          </w:p>
        </w:tc>
      </w:tr>
      <w:tr w:rsidR="00FE7A92" w:rsidRPr="007E5EF0" w:rsidTr="00FE7A92">
        <w:tc>
          <w:tcPr>
            <w:tcW w:w="3119" w:type="dxa"/>
            <w:vAlign w:val="center"/>
          </w:tcPr>
          <w:p w:rsidR="00FE7A92" w:rsidRPr="007E5EF0" w:rsidRDefault="00FE7A92" w:rsidP="002A46F6">
            <w:pPr>
              <w:rPr>
                <w:color w:val="000000"/>
                <w:sz w:val="24"/>
              </w:rPr>
            </w:pPr>
            <w:r w:rsidRPr="007E5EF0">
              <w:rPr>
                <w:sz w:val="24"/>
              </w:rPr>
              <w:t>本期末</w:t>
            </w:r>
          </w:p>
        </w:tc>
        <w:tc>
          <w:tcPr>
            <w:tcW w:w="2873" w:type="dxa"/>
            <w:vAlign w:val="center"/>
          </w:tcPr>
          <w:p w:rsidR="00FE7A92" w:rsidRPr="007E5EF0" w:rsidRDefault="00FE7A92" w:rsidP="002A46F6">
            <w:pPr>
              <w:jc w:val="right"/>
              <w:rPr>
                <w:sz w:val="24"/>
              </w:rPr>
            </w:pPr>
            <w:r w:rsidRPr="007E5EF0">
              <w:rPr>
                <w:sz w:val="24"/>
              </w:rPr>
              <w:t>1,347,549,576.99</w:t>
            </w:r>
          </w:p>
        </w:tc>
        <w:tc>
          <w:tcPr>
            <w:tcW w:w="3364" w:type="dxa"/>
            <w:vAlign w:val="center"/>
          </w:tcPr>
          <w:p w:rsidR="00FE7A92" w:rsidRPr="007E5EF0" w:rsidRDefault="00FE7A92" w:rsidP="002A46F6">
            <w:pPr>
              <w:jc w:val="right"/>
              <w:rPr>
                <w:sz w:val="24"/>
              </w:rPr>
            </w:pPr>
            <w:r w:rsidRPr="007E5EF0">
              <w:rPr>
                <w:sz w:val="24"/>
              </w:rPr>
              <w:t>1,347,549,576.99</w:t>
            </w:r>
          </w:p>
        </w:tc>
      </w:tr>
    </w:tbl>
    <w:p w:rsidR="00E932F9" w:rsidRDefault="00183C3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FE7A92" w:rsidRDefault="00FE7A92" w:rsidP="00FE7A92">
      <w:pPr>
        <w:tabs>
          <w:tab w:val="left" w:pos="426"/>
        </w:tabs>
        <w:spacing w:before="29" w:line="288" w:lineRule="auto"/>
        <w:jc w:val="left"/>
        <w:rPr>
          <w:kern w:val="0"/>
          <w:sz w:val="24"/>
        </w:rPr>
      </w:pPr>
      <w:r w:rsidRPr="007E5EF0">
        <w:rPr>
          <w:kern w:val="0"/>
          <w:sz w:val="24"/>
        </w:rPr>
        <w:t xml:space="preserve">    2</w:t>
      </w:r>
      <w:r w:rsidRPr="007E5EF0">
        <w:rPr>
          <w:kern w:val="0"/>
          <w:sz w:val="24"/>
        </w:rPr>
        <w:t>、如果本报告期间发生转换出业务，则总赎回份额中包含该业务。</w:t>
      </w: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1,386,364,095.85</w:t>
            </w:r>
          </w:p>
        </w:tc>
        <w:tc>
          <w:tcPr>
            <w:tcW w:w="2100" w:type="dxa"/>
            <w:vAlign w:val="center"/>
          </w:tcPr>
          <w:p w:rsidR="001548F9" w:rsidRPr="00035D71" w:rsidRDefault="001548F9" w:rsidP="0048308E">
            <w:pPr>
              <w:spacing w:before="29" w:line="288" w:lineRule="auto"/>
              <w:jc w:val="right"/>
              <w:rPr>
                <w:sz w:val="24"/>
              </w:rPr>
            </w:pPr>
            <w:r w:rsidRPr="00035D71">
              <w:rPr>
                <w:sz w:val="24"/>
              </w:rPr>
              <w:t>21,374,223.13</w:t>
            </w:r>
          </w:p>
        </w:tc>
        <w:tc>
          <w:tcPr>
            <w:tcW w:w="2100" w:type="dxa"/>
            <w:vAlign w:val="center"/>
          </w:tcPr>
          <w:p w:rsidR="001548F9" w:rsidRPr="00035D71" w:rsidRDefault="001548F9" w:rsidP="0048308E">
            <w:pPr>
              <w:spacing w:before="29" w:line="288" w:lineRule="auto"/>
              <w:jc w:val="right"/>
              <w:rPr>
                <w:sz w:val="24"/>
              </w:rPr>
            </w:pPr>
            <w:r w:rsidRPr="00035D71">
              <w:rPr>
                <w:sz w:val="24"/>
              </w:rPr>
              <w:t>1,407,738,318.98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3,822,380.10</w:t>
            </w:r>
          </w:p>
        </w:tc>
        <w:tc>
          <w:tcPr>
            <w:tcW w:w="2100" w:type="dxa"/>
            <w:vAlign w:val="center"/>
          </w:tcPr>
          <w:p w:rsidR="001548F9" w:rsidRPr="00035D71" w:rsidRDefault="001548F9" w:rsidP="0048308E">
            <w:pPr>
              <w:spacing w:before="29" w:line="288" w:lineRule="auto"/>
              <w:jc w:val="right"/>
              <w:rPr>
                <w:sz w:val="24"/>
              </w:rPr>
            </w:pPr>
            <w:r w:rsidRPr="00035D71">
              <w:rPr>
                <w:sz w:val="24"/>
              </w:rPr>
              <w:t>-47,839,210.28</w:t>
            </w:r>
          </w:p>
        </w:tc>
        <w:tc>
          <w:tcPr>
            <w:tcW w:w="2100" w:type="dxa"/>
            <w:vAlign w:val="center"/>
          </w:tcPr>
          <w:p w:rsidR="001548F9" w:rsidRPr="00035D71" w:rsidRDefault="001548F9" w:rsidP="0048308E">
            <w:pPr>
              <w:spacing w:before="29" w:line="288" w:lineRule="auto"/>
              <w:jc w:val="right"/>
              <w:rPr>
                <w:sz w:val="24"/>
              </w:rPr>
            </w:pPr>
            <w:r w:rsidRPr="00035D71">
              <w:rPr>
                <w:sz w:val="24"/>
              </w:rPr>
              <w:t>-44,016,830.18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141,138,261.01</w:t>
            </w:r>
          </w:p>
        </w:tc>
        <w:tc>
          <w:tcPr>
            <w:tcW w:w="2100" w:type="dxa"/>
            <w:vAlign w:val="center"/>
          </w:tcPr>
          <w:p w:rsidR="001548F9" w:rsidRPr="00035D71" w:rsidRDefault="001548F9" w:rsidP="0048308E">
            <w:pPr>
              <w:spacing w:before="29" w:line="288" w:lineRule="auto"/>
              <w:jc w:val="right"/>
              <w:rPr>
                <w:sz w:val="24"/>
              </w:rPr>
            </w:pPr>
            <w:r w:rsidRPr="00035D71">
              <w:rPr>
                <w:sz w:val="24"/>
              </w:rPr>
              <w:t>18,141,707.50</w:t>
            </w:r>
          </w:p>
        </w:tc>
        <w:tc>
          <w:tcPr>
            <w:tcW w:w="2100" w:type="dxa"/>
            <w:vAlign w:val="center"/>
          </w:tcPr>
          <w:p w:rsidR="001548F9" w:rsidRPr="00035D71" w:rsidRDefault="001548F9" w:rsidP="0048308E">
            <w:pPr>
              <w:spacing w:before="29" w:line="288" w:lineRule="auto"/>
              <w:jc w:val="right"/>
              <w:rPr>
                <w:sz w:val="24"/>
              </w:rPr>
            </w:pPr>
            <w:r w:rsidRPr="00035D71">
              <w:rPr>
                <w:sz w:val="24"/>
              </w:rPr>
              <w:t>159,279,968.51</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704,348,364.84</w:t>
            </w:r>
          </w:p>
        </w:tc>
        <w:tc>
          <w:tcPr>
            <w:tcW w:w="2100" w:type="dxa"/>
            <w:vAlign w:val="center"/>
          </w:tcPr>
          <w:p w:rsidR="001548F9" w:rsidRPr="00035D71" w:rsidRDefault="001548F9" w:rsidP="0048308E">
            <w:pPr>
              <w:spacing w:before="29" w:line="288" w:lineRule="auto"/>
              <w:jc w:val="right"/>
              <w:rPr>
                <w:sz w:val="24"/>
              </w:rPr>
            </w:pPr>
            <w:r w:rsidRPr="00035D71">
              <w:rPr>
                <w:sz w:val="24"/>
              </w:rPr>
              <w:t>22,050,119.64</w:t>
            </w:r>
          </w:p>
        </w:tc>
        <w:tc>
          <w:tcPr>
            <w:tcW w:w="2100" w:type="dxa"/>
            <w:vAlign w:val="center"/>
          </w:tcPr>
          <w:p w:rsidR="001548F9" w:rsidRPr="00035D71" w:rsidRDefault="001548F9" w:rsidP="0048308E">
            <w:pPr>
              <w:spacing w:before="29" w:line="288" w:lineRule="auto"/>
              <w:jc w:val="right"/>
              <w:rPr>
                <w:sz w:val="24"/>
              </w:rPr>
            </w:pPr>
            <w:r w:rsidRPr="00035D71">
              <w:rPr>
                <w:sz w:val="24"/>
              </w:rPr>
              <w:t>726,398,484.48</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-563,210,103.83</w:t>
            </w:r>
          </w:p>
        </w:tc>
        <w:tc>
          <w:tcPr>
            <w:tcW w:w="2100" w:type="dxa"/>
            <w:vAlign w:val="center"/>
          </w:tcPr>
          <w:p w:rsidR="001548F9" w:rsidRPr="00035D71" w:rsidRDefault="001548F9" w:rsidP="0048308E">
            <w:pPr>
              <w:spacing w:before="29" w:line="288" w:lineRule="auto"/>
              <w:jc w:val="right"/>
              <w:rPr>
                <w:sz w:val="24"/>
              </w:rPr>
            </w:pPr>
            <w:r w:rsidRPr="00035D71">
              <w:rPr>
                <w:sz w:val="24"/>
              </w:rPr>
              <w:t>-3,908,412.14</w:t>
            </w:r>
          </w:p>
        </w:tc>
        <w:tc>
          <w:tcPr>
            <w:tcW w:w="2100" w:type="dxa"/>
            <w:vAlign w:val="center"/>
          </w:tcPr>
          <w:p w:rsidR="001548F9" w:rsidRPr="00035D71" w:rsidRDefault="001548F9" w:rsidP="0048308E">
            <w:pPr>
              <w:spacing w:before="29" w:line="288" w:lineRule="auto"/>
              <w:jc w:val="right"/>
              <w:rPr>
                <w:sz w:val="24"/>
              </w:rPr>
            </w:pPr>
            <w:r w:rsidRPr="00035D71">
              <w:rPr>
                <w:sz w:val="24"/>
              </w:rPr>
              <w:t>-567,118,515.97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1,531,324,736.96</w:t>
            </w:r>
          </w:p>
        </w:tc>
        <w:tc>
          <w:tcPr>
            <w:tcW w:w="2100" w:type="dxa"/>
            <w:vAlign w:val="center"/>
          </w:tcPr>
          <w:p w:rsidR="001548F9" w:rsidRPr="00035D71" w:rsidRDefault="001548F9" w:rsidP="0048308E">
            <w:pPr>
              <w:spacing w:before="29" w:line="288" w:lineRule="auto"/>
              <w:jc w:val="right"/>
              <w:rPr>
                <w:sz w:val="24"/>
              </w:rPr>
            </w:pPr>
            <w:r w:rsidRPr="00035D71">
              <w:rPr>
                <w:sz w:val="24"/>
              </w:rPr>
              <w:t>-8,323,279.65</w:t>
            </w:r>
          </w:p>
        </w:tc>
        <w:tc>
          <w:tcPr>
            <w:tcW w:w="2100" w:type="dxa"/>
            <w:vAlign w:val="center"/>
          </w:tcPr>
          <w:p w:rsidR="001548F9" w:rsidRPr="00035D71" w:rsidRDefault="001548F9" w:rsidP="0048308E">
            <w:pPr>
              <w:spacing w:before="29" w:line="288" w:lineRule="auto"/>
              <w:jc w:val="right"/>
              <w:rPr>
                <w:sz w:val="24"/>
              </w:rPr>
            </w:pPr>
            <w:r w:rsidRPr="00035D71">
              <w:rPr>
                <w:sz w:val="24"/>
              </w:rPr>
              <w:t>1,523,001,457.31</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1,529,238.02</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73,617.01</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16,583.60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1,619,438.63</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lastRenderedPageBreak/>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lastRenderedPageBreak/>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4,906,914,285.49</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4,879,196,392.51</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27,717,892.98</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2A46F6">
        <w:trPr>
          <w:trHeight w:val="315"/>
        </w:trPr>
        <w:tc>
          <w:tcPr>
            <w:tcW w:w="3725" w:type="dxa"/>
            <w:vAlign w:val="center"/>
          </w:tcPr>
          <w:p w:rsidR="00A03ACA" w:rsidRPr="00E6261B" w:rsidRDefault="00A03ACA" w:rsidP="002A46F6">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2A46F6">
            <w:pPr>
              <w:spacing w:before="29" w:line="288" w:lineRule="auto"/>
              <w:jc w:val="center"/>
              <w:rPr>
                <w:kern w:val="0"/>
                <w:sz w:val="24"/>
              </w:rPr>
            </w:pPr>
            <w:r w:rsidRPr="00E6261B">
              <w:rPr>
                <w:kern w:val="0"/>
                <w:sz w:val="24"/>
              </w:rPr>
              <w:t>本期</w:t>
            </w:r>
          </w:p>
          <w:p w:rsidR="00A03ACA" w:rsidRPr="00E6261B" w:rsidRDefault="00A03ACA" w:rsidP="002A46F6">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2A46F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275,748,000.00</w:t>
            </w:r>
          </w:p>
        </w:tc>
      </w:tr>
      <w:tr w:rsidR="00A03ACA" w:rsidRPr="00C56D9D" w:rsidTr="002A46F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269,553,940.00</w:t>
            </w:r>
          </w:p>
        </w:tc>
      </w:tr>
      <w:tr w:rsidR="00A03ACA" w:rsidRPr="00C56D9D" w:rsidTr="002A46F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6,010,400.00</w:t>
            </w:r>
          </w:p>
        </w:tc>
      </w:tr>
      <w:tr w:rsidR="00A03ACA" w:rsidRPr="00C56D9D" w:rsidTr="002A46F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183,660.00</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12,258,150.49</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12,258,150.49</w:t>
            </w:r>
          </w:p>
        </w:tc>
      </w:tr>
    </w:tbl>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lastRenderedPageBreak/>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-47,839,210.28</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-47,815,960.28</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-23,250.00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-47,839,210.28</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1,014,411.02</w:t>
            </w:r>
          </w:p>
        </w:tc>
      </w:tr>
      <w:tr w:rsidR="00E932F9">
        <w:tc>
          <w:tcPr>
            <w:tcW w:w="3604" w:type="dxa"/>
            <w:vAlign w:val="center"/>
          </w:tcPr>
          <w:p w:rsidR="00E932F9" w:rsidRDefault="00183C36">
            <w:pPr>
              <w:jc w:val="left"/>
            </w:pPr>
            <w:r>
              <w:rPr>
                <w:sz w:val="24"/>
              </w:rPr>
              <w:t>基金转换费收入</w:t>
            </w:r>
          </w:p>
        </w:tc>
        <w:tc>
          <w:tcPr>
            <w:tcW w:w="5394" w:type="dxa"/>
            <w:vAlign w:val="center"/>
          </w:tcPr>
          <w:p w:rsidR="00E932F9" w:rsidRDefault="00183C36">
            <w:pPr>
              <w:jc w:val="right"/>
            </w:pPr>
            <w:r>
              <w:rPr>
                <w:sz w:val="24"/>
              </w:rPr>
              <w:t>131,531.77</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1,145,942.79</w:t>
            </w:r>
          </w:p>
        </w:tc>
      </w:tr>
    </w:tbl>
    <w:p w:rsidR="00E932F9" w:rsidRDefault="00183C3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15,151,612.04</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1,450.00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15,153,062.04</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lastRenderedPageBreak/>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49,588.57</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148,765.71</w:t>
            </w:r>
          </w:p>
        </w:tc>
      </w:tr>
      <w:tr w:rsidR="00E932F9">
        <w:tc>
          <w:tcPr>
            <w:tcW w:w="3689" w:type="dxa"/>
            <w:vAlign w:val="center"/>
          </w:tcPr>
          <w:p w:rsidR="00E932F9" w:rsidRDefault="00183C36">
            <w:pPr>
              <w:jc w:val="left"/>
            </w:pPr>
            <w:r>
              <w:rPr>
                <w:sz w:val="24"/>
              </w:rPr>
              <w:t>银行汇划费</w:t>
            </w:r>
          </w:p>
        </w:tc>
        <w:tc>
          <w:tcPr>
            <w:tcW w:w="5309" w:type="dxa"/>
            <w:vAlign w:val="center"/>
          </w:tcPr>
          <w:p w:rsidR="00E932F9" w:rsidRDefault="00183C36">
            <w:pPr>
              <w:jc w:val="right"/>
            </w:pPr>
            <w:r>
              <w:rPr>
                <w:sz w:val="24"/>
              </w:rPr>
              <w:t>23,105.09</w:t>
            </w:r>
          </w:p>
        </w:tc>
      </w:tr>
      <w:tr w:rsidR="00E932F9">
        <w:tc>
          <w:tcPr>
            <w:tcW w:w="3689" w:type="dxa"/>
            <w:vAlign w:val="center"/>
          </w:tcPr>
          <w:p w:rsidR="00E932F9" w:rsidRDefault="00183C36">
            <w:pPr>
              <w:jc w:val="left"/>
            </w:pPr>
            <w:r>
              <w:rPr>
                <w:sz w:val="24"/>
              </w:rPr>
              <w:t>债券账户维护费</w:t>
            </w:r>
          </w:p>
        </w:tc>
        <w:tc>
          <w:tcPr>
            <w:tcW w:w="5309" w:type="dxa"/>
            <w:vAlign w:val="center"/>
          </w:tcPr>
          <w:p w:rsidR="00E932F9" w:rsidRDefault="00183C36">
            <w:pPr>
              <w:jc w:val="right"/>
            </w:pPr>
            <w:r>
              <w:rPr>
                <w:sz w:val="24"/>
              </w:rPr>
              <w:t>9,000.00</w:t>
            </w:r>
          </w:p>
        </w:tc>
      </w:tr>
      <w:tr w:rsidR="00E932F9">
        <w:tc>
          <w:tcPr>
            <w:tcW w:w="3689" w:type="dxa"/>
            <w:vAlign w:val="center"/>
          </w:tcPr>
          <w:p w:rsidR="00E932F9" w:rsidRDefault="00183C36">
            <w:pPr>
              <w:jc w:val="left"/>
            </w:pPr>
            <w:r>
              <w:rPr>
                <w:sz w:val="24"/>
              </w:rPr>
              <w:t>其他</w:t>
            </w:r>
          </w:p>
        </w:tc>
        <w:tc>
          <w:tcPr>
            <w:tcW w:w="5309" w:type="dxa"/>
            <w:vAlign w:val="center"/>
          </w:tcPr>
          <w:p w:rsidR="00E932F9" w:rsidRDefault="00183C36">
            <w:pPr>
              <w:jc w:val="right"/>
            </w:pPr>
            <w:r>
              <w:rPr>
                <w:sz w:val="24"/>
              </w:rPr>
              <w:t>180.00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230,639.37</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D5053E" w:rsidRPr="009C503F" w:rsidRDefault="00D5053E" w:rsidP="00D5053E">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D5053E" w:rsidRPr="009C503F" w:rsidRDefault="00D5053E" w:rsidP="00D5053E">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rsidR="00D5053E" w:rsidRPr="00D5053E" w:rsidRDefault="00D5053E" w:rsidP="0048308E">
      <w:pPr>
        <w:autoSpaceDE w:val="0"/>
        <w:autoSpaceDN w:val="0"/>
        <w:adjustRightInd w:val="0"/>
        <w:spacing w:before="29" w:line="288" w:lineRule="auto"/>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6.4.9.</w:t>
      </w:r>
      <w:r w:rsidR="00D5053E">
        <w:rPr>
          <w:b/>
          <w:bCs/>
          <w:color w:val="000000"/>
          <w:kern w:val="0"/>
          <w:sz w:val="24"/>
        </w:rPr>
        <w:t>2</w:t>
      </w:r>
      <w:r w:rsidRPr="00035D71">
        <w:rPr>
          <w:b/>
          <w:bCs/>
          <w:color w:val="000000"/>
          <w:kern w:val="0"/>
          <w:sz w:val="24"/>
        </w:rPr>
        <w:t xml:space="preserve">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E932F9">
        <w:tc>
          <w:tcPr>
            <w:tcW w:w="5219" w:type="dxa"/>
            <w:vAlign w:val="center"/>
          </w:tcPr>
          <w:p w:rsidR="00E932F9" w:rsidRDefault="00183C3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E932F9" w:rsidRDefault="00183C36">
            <w:pPr>
              <w:jc w:val="left"/>
            </w:pPr>
            <w:r>
              <w:rPr>
                <w:color w:val="000000"/>
                <w:sz w:val="24"/>
              </w:rPr>
              <w:t>基金托管人、基金销售机构</w:t>
            </w:r>
          </w:p>
        </w:tc>
      </w:tr>
      <w:tr w:rsidR="00E932F9">
        <w:tc>
          <w:tcPr>
            <w:tcW w:w="5219" w:type="dxa"/>
            <w:vAlign w:val="center"/>
          </w:tcPr>
          <w:p w:rsidR="00E932F9" w:rsidRDefault="00183C3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932F9" w:rsidRDefault="00183C36">
            <w:pPr>
              <w:jc w:val="left"/>
            </w:pPr>
            <w:r>
              <w:rPr>
                <w:color w:val="000000"/>
                <w:sz w:val="24"/>
              </w:rPr>
              <w:t>基金管理人、基金销售机构</w:t>
            </w:r>
          </w:p>
        </w:tc>
      </w:tr>
      <w:tr w:rsidR="00E932F9">
        <w:tc>
          <w:tcPr>
            <w:tcW w:w="5219" w:type="dxa"/>
            <w:vAlign w:val="center"/>
          </w:tcPr>
          <w:p w:rsidR="00E932F9" w:rsidRDefault="00183C3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932F9" w:rsidRDefault="00183C36">
            <w:pPr>
              <w:jc w:val="left"/>
            </w:pPr>
            <w:r>
              <w:rPr>
                <w:color w:val="000000"/>
                <w:sz w:val="24"/>
              </w:rPr>
              <w:t>基金管理人的股东、基金销售机构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本基金本报告期内及上年度可比期间无通过关联方交易单元进行的交易。</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lastRenderedPageBreak/>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22,941,839.52</w:t>
            </w:r>
          </w:p>
        </w:tc>
        <w:tc>
          <w:tcPr>
            <w:tcW w:w="2656" w:type="dxa"/>
            <w:vAlign w:val="center"/>
          </w:tcPr>
          <w:p w:rsidR="00C657FD" w:rsidRPr="00495EF6" w:rsidRDefault="00C657FD" w:rsidP="00D25134">
            <w:pPr>
              <w:spacing w:before="29" w:line="288" w:lineRule="auto"/>
              <w:jc w:val="right"/>
              <w:rPr>
                <w:sz w:val="24"/>
              </w:rPr>
            </w:pPr>
            <w:r w:rsidRPr="00495EF6">
              <w:rPr>
                <w:sz w:val="24"/>
              </w:rPr>
              <w:t>8,239,130.92</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3,285,792.06</w:t>
            </w:r>
          </w:p>
        </w:tc>
        <w:tc>
          <w:tcPr>
            <w:tcW w:w="2656" w:type="dxa"/>
            <w:vAlign w:val="center"/>
          </w:tcPr>
          <w:p w:rsidR="00C657FD" w:rsidRPr="00495EF6" w:rsidRDefault="00C657FD" w:rsidP="00D25134">
            <w:pPr>
              <w:spacing w:before="29" w:line="288" w:lineRule="auto"/>
              <w:jc w:val="right"/>
              <w:rPr>
                <w:sz w:val="24"/>
              </w:rPr>
            </w:pPr>
            <w:r w:rsidRPr="00495EF6">
              <w:rPr>
                <w:sz w:val="24"/>
              </w:rPr>
              <w:t>1,660,584.24</w:t>
            </w:r>
          </w:p>
        </w:tc>
      </w:tr>
    </w:tbl>
    <w:p w:rsidR="00E932F9" w:rsidRDefault="00183C3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3,823,639.92</w:t>
            </w:r>
          </w:p>
        </w:tc>
        <w:tc>
          <w:tcPr>
            <w:tcW w:w="2656" w:type="dxa"/>
            <w:vAlign w:val="center"/>
          </w:tcPr>
          <w:p w:rsidR="00660F57" w:rsidRPr="006527E4" w:rsidRDefault="00660F57" w:rsidP="008D10B6">
            <w:pPr>
              <w:spacing w:before="29" w:line="288" w:lineRule="auto"/>
              <w:jc w:val="right"/>
              <w:rPr>
                <w:sz w:val="24"/>
              </w:rPr>
            </w:pPr>
            <w:r w:rsidRPr="006527E4">
              <w:rPr>
                <w:sz w:val="24"/>
              </w:rPr>
              <w:t>1,373,188.44</w:t>
            </w:r>
          </w:p>
        </w:tc>
      </w:tr>
    </w:tbl>
    <w:p w:rsidR="00E932F9" w:rsidRDefault="00183C3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rsidR="001548F9" w:rsidRPr="00035D71" w:rsidRDefault="001548F9" w:rsidP="0048308E">
      <w:pPr>
        <w:spacing w:before="29" w:line="288" w:lineRule="auto"/>
        <w:rPr>
          <w:color w:val="00000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8F6641" w:rsidRPr="00035D71" w:rsidRDefault="008F6641"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lastRenderedPageBreak/>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lastRenderedPageBreak/>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E932F9">
        <w:tc>
          <w:tcPr>
            <w:tcW w:w="2127" w:type="dxa"/>
            <w:vAlign w:val="center"/>
          </w:tcPr>
          <w:p w:rsidR="00E932F9" w:rsidRDefault="00183C36">
            <w:pPr>
              <w:jc w:val="left"/>
            </w:pPr>
            <w:r>
              <w:rPr>
                <w:sz w:val="24"/>
              </w:rPr>
              <w:t>中国农业银行股份有限公司</w:t>
            </w:r>
          </w:p>
        </w:tc>
        <w:tc>
          <w:tcPr>
            <w:tcW w:w="1842" w:type="dxa"/>
            <w:vAlign w:val="center"/>
          </w:tcPr>
          <w:p w:rsidR="00E932F9" w:rsidRDefault="00183C36">
            <w:pPr>
              <w:jc w:val="right"/>
            </w:pPr>
            <w:r>
              <w:rPr>
                <w:sz w:val="24"/>
              </w:rPr>
              <w:t>337,671,332.55</w:t>
            </w:r>
          </w:p>
        </w:tc>
        <w:tc>
          <w:tcPr>
            <w:tcW w:w="1560" w:type="dxa"/>
            <w:vAlign w:val="center"/>
          </w:tcPr>
          <w:p w:rsidR="00E932F9" w:rsidRDefault="00183C36">
            <w:pPr>
              <w:jc w:val="right"/>
            </w:pPr>
            <w:r>
              <w:rPr>
                <w:sz w:val="24"/>
              </w:rPr>
              <w:t>1,520,601.82</w:t>
            </w:r>
          </w:p>
        </w:tc>
        <w:tc>
          <w:tcPr>
            <w:tcW w:w="1842" w:type="dxa"/>
            <w:vAlign w:val="center"/>
          </w:tcPr>
          <w:p w:rsidR="00E932F9" w:rsidRDefault="00183C36">
            <w:pPr>
              <w:jc w:val="right"/>
            </w:pPr>
            <w:r>
              <w:rPr>
                <w:sz w:val="24"/>
              </w:rPr>
              <w:t>178,574,474.49</w:t>
            </w:r>
          </w:p>
        </w:tc>
        <w:tc>
          <w:tcPr>
            <w:tcW w:w="1627" w:type="dxa"/>
            <w:vAlign w:val="center"/>
          </w:tcPr>
          <w:p w:rsidR="00E932F9" w:rsidRDefault="00183C36">
            <w:pPr>
              <w:jc w:val="right"/>
            </w:pPr>
            <w:r>
              <w:rPr>
                <w:sz w:val="24"/>
              </w:rPr>
              <w:t>798,680.67</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76742D" w:rsidRPr="009C503F" w:rsidRDefault="0076742D" w:rsidP="0076742D">
      <w:pPr>
        <w:spacing w:before="29" w:line="288" w:lineRule="auto"/>
        <w:jc w:val="left"/>
        <w:rPr>
          <w:b/>
          <w:bCs/>
          <w:color w:val="000000"/>
          <w:sz w:val="24"/>
        </w:rPr>
      </w:pPr>
      <w:r>
        <w:rPr>
          <w:b/>
          <w:bCs/>
          <w:color w:val="000000"/>
          <w:kern w:val="0"/>
          <w:sz w:val="24"/>
        </w:rPr>
        <w:t>6.4.10.6</w:t>
      </w:r>
      <w:r w:rsidRPr="009C503F">
        <w:rPr>
          <w:b/>
          <w:bCs/>
          <w:color w:val="000000"/>
          <w:kern w:val="0"/>
          <w:sz w:val="24"/>
        </w:rPr>
        <w:t xml:space="preserve"> </w:t>
      </w:r>
      <w:r w:rsidRPr="009C503F">
        <w:rPr>
          <w:b/>
          <w:bCs/>
          <w:color w:val="000000"/>
          <w:sz w:val="24"/>
        </w:rPr>
        <w:t>本基金在承销期内参与关联方承销证券的情况</w:t>
      </w:r>
    </w:p>
    <w:p w:rsidR="0076742D" w:rsidRPr="00417CFF" w:rsidRDefault="0076742D" w:rsidP="0076742D">
      <w:pPr>
        <w:spacing w:before="29" w:line="288" w:lineRule="auto"/>
        <w:jc w:val="left"/>
        <w:rPr>
          <w:kern w:val="0"/>
          <w:sz w:val="24"/>
        </w:rPr>
      </w:pPr>
      <w:r w:rsidRPr="009C503F">
        <w:rPr>
          <w:kern w:val="0"/>
          <w:sz w:val="24"/>
        </w:rPr>
        <w:t>本基金本报告期内</w:t>
      </w:r>
      <w:r w:rsidR="00155B99" w:rsidRPr="00035D71">
        <w:rPr>
          <w:color w:val="000000"/>
          <w:sz w:val="24"/>
        </w:rPr>
        <w:t>及上年度可比期间</w:t>
      </w:r>
      <w:r w:rsidRPr="009C503F">
        <w:rPr>
          <w:kern w:val="0"/>
          <w:sz w:val="24"/>
        </w:rPr>
        <w:t>未在承销期内参与关联方承销证券。</w:t>
      </w:r>
    </w:p>
    <w:p w:rsidR="0076742D" w:rsidRDefault="0076742D" w:rsidP="0048308E">
      <w:pPr>
        <w:adjustRightInd w:val="0"/>
        <w:snapToGrid w:val="0"/>
        <w:spacing w:before="29" w:line="288" w:lineRule="auto"/>
        <w:jc w:val="left"/>
        <w:rPr>
          <w:b/>
          <w:bCs/>
          <w:color w:val="000000"/>
          <w:kern w:val="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6.4.10.</w:t>
      </w:r>
      <w:r w:rsidR="0076742D">
        <w:rPr>
          <w:b/>
          <w:bCs/>
          <w:color w:val="000000"/>
          <w:kern w:val="0"/>
          <w:sz w:val="24"/>
        </w:rPr>
        <w:t>7</w:t>
      </w:r>
      <w:r w:rsidRPr="00035D71">
        <w:rPr>
          <w:b/>
          <w:bCs/>
          <w:color w:val="000000"/>
          <w:kern w:val="0"/>
          <w:sz w:val="24"/>
        </w:rPr>
        <w:t xml:space="preserve">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rsidTr="006E35B0">
        <w:trPr>
          <w:trHeight w:val="270"/>
        </w:trPr>
        <w:tc>
          <w:tcPr>
            <w:tcW w:w="8998" w:type="dxa"/>
            <w:gridSpan w:val="11"/>
            <w:vAlign w:val="center"/>
          </w:tcPr>
          <w:p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rsidTr="006E35B0">
        <w:trPr>
          <w:trHeight w:val="745"/>
        </w:trPr>
        <w:tc>
          <w:tcPr>
            <w:tcW w:w="816" w:type="dxa"/>
            <w:vAlign w:val="center"/>
          </w:tcPr>
          <w:p w:rsidR="001548F9" w:rsidRPr="00035D71" w:rsidRDefault="001548F9" w:rsidP="0048308E">
            <w:pPr>
              <w:spacing w:before="29" w:line="288" w:lineRule="auto"/>
              <w:ind w:leftChars="-46" w:left="-97" w:rightChars="-57" w:right="-120"/>
              <w:jc w:val="center"/>
              <w:rPr>
                <w:sz w:val="24"/>
              </w:rPr>
            </w:pPr>
            <w:r w:rsidRPr="00035D71">
              <w:rPr>
                <w:sz w:val="24"/>
              </w:rPr>
              <w:t>证券</w:t>
            </w:r>
          </w:p>
          <w:p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18" w:type="dxa"/>
            <w:vAlign w:val="center"/>
          </w:tcPr>
          <w:p w:rsidR="001548F9" w:rsidRPr="00035D71" w:rsidRDefault="001548F9" w:rsidP="0048308E">
            <w:pPr>
              <w:spacing w:before="29" w:line="288" w:lineRule="auto"/>
              <w:ind w:leftChars="-50" w:left="-105" w:rightChars="-54" w:right="-113"/>
              <w:jc w:val="center"/>
              <w:rPr>
                <w:sz w:val="24"/>
              </w:rPr>
            </w:pPr>
            <w:r w:rsidRPr="00035D71">
              <w:rPr>
                <w:sz w:val="24"/>
              </w:rPr>
              <w:t>证券</w:t>
            </w:r>
          </w:p>
          <w:p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17" w:type="dxa"/>
            <w:vAlign w:val="center"/>
          </w:tcPr>
          <w:p w:rsidR="001548F9" w:rsidRPr="00035D71" w:rsidRDefault="001548F9" w:rsidP="0048308E">
            <w:pPr>
              <w:spacing w:before="29" w:line="288" w:lineRule="auto"/>
              <w:jc w:val="center"/>
              <w:rPr>
                <w:sz w:val="24"/>
              </w:rPr>
            </w:pPr>
            <w:r w:rsidRPr="00035D71">
              <w:rPr>
                <w:sz w:val="24"/>
              </w:rPr>
              <w:t>成功</w:t>
            </w:r>
          </w:p>
          <w:p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19" w:type="dxa"/>
            <w:vAlign w:val="center"/>
          </w:tcPr>
          <w:p w:rsidR="001548F9" w:rsidRPr="00035D71" w:rsidRDefault="001548F9" w:rsidP="0048308E">
            <w:pPr>
              <w:spacing w:before="29" w:line="288" w:lineRule="auto"/>
              <w:jc w:val="center"/>
              <w:rPr>
                <w:sz w:val="24"/>
              </w:rPr>
            </w:pPr>
            <w:r w:rsidRPr="00035D71">
              <w:rPr>
                <w:sz w:val="24"/>
              </w:rPr>
              <w:t>可流</w:t>
            </w:r>
          </w:p>
          <w:p w:rsidR="001548F9" w:rsidRPr="00035D71" w:rsidRDefault="001548F9" w:rsidP="0048308E">
            <w:pPr>
              <w:spacing w:before="29" w:line="288" w:lineRule="auto"/>
              <w:jc w:val="center"/>
              <w:rPr>
                <w:sz w:val="24"/>
              </w:rPr>
            </w:pPr>
            <w:r w:rsidRPr="00035D71">
              <w:rPr>
                <w:sz w:val="24"/>
              </w:rPr>
              <w:t>通日</w:t>
            </w:r>
          </w:p>
        </w:tc>
        <w:tc>
          <w:tcPr>
            <w:tcW w:w="960" w:type="dxa"/>
            <w:vAlign w:val="center"/>
          </w:tcPr>
          <w:p w:rsidR="001548F9" w:rsidRPr="00035D71" w:rsidRDefault="001548F9" w:rsidP="0048308E">
            <w:pPr>
              <w:spacing w:before="29" w:line="288" w:lineRule="auto"/>
              <w:jc w:val="center"/>
              <w:rPr>
                <w:sz w:val="24"/>
              </w:rPr>
            </w:pPr>
            <w:r w:rsidRPr="00035D71">
              <w:rPr>
                <w:sz w:val="24"/>
              </w:rPr>
              <w:t>流通受</w:t>
            </w:r>
          </w:p>
          <w:p w:rsidR="001548F9" w:rsidRPr="00035D71" w:rsidRDefault="001548F9" w:rsidP="0048308E">
            <w:pPr>
              <w:spacing w:before="29" w:line="288" w:lineRule="auto"/>
              <w:jc w:val="center"/>
              <w:rPr>
                <w:sz w:val="24"/>
              </w:rPr>
            </w:pPr>
            <w:r w:rsidRPr="00035D71">
              <w:rPr>
                <w:sz w:val="24"/>
              </w:rPr>
              <w:t>限类型</w:t>
            </w:r>
          </w:p>
        </w:tc>
        <w:tc>
          <w:tcPr>
            <w:tcW w:w="676" w:type="dxa"/>
            <w:vAlign w:val="center"/>
          </w:tcPr>
          <w:p w:rsidR="001548F9" w:rsidRPr="00035D71" w:rsidRDefault="001548F9" w:rsidP="0048308E">
            <w:pPr>
              <w:spacing w:before="29" w:line="288" w:lineRule="auto"/>
              <w:jc w:val="center"/>
              <w:rPr>
                <w:sz w:val="24"/>
              </w:rPr>
            </w:pPr>
            <w:r w:rsidRPr="00035D71">
              <w:rPr>
                <w:sz w:val="24"/>
              </w:rPr>
              <w:t>认购</w:t>
            </w:r>
          </w:p>
          <w:p w:rsidR="001548F9" w:rsidRPr="00035D71" w:rsidRDefault="001548F9" w:rsidP="0048308E">
            <w:pPr>
              <w:spacing w:before="29" w:line="288" w:lineRule="auto"/>
              <w:jc w:val="center"/>
              <w:rPr>
                <w:sz w:val="24"/>
              </w:rPr>
            </w:pPr>
            <w:r w:rsidRPr="00035D71">
              <w:rPr>
                <w:sz w:val="24"/>
              </w:rPr>
              <w:t>价格</w:t>
            </w:r>
          </w:p>
        </w:tc>
        <w:tc>
          <w:tcPr>
            <w:tcW w:w="818" w:type="dxa"/>
            <w:vAlign w:val="center"/>
          </w:tcPr>
          <w:p w:rsidR="001548F9" w:rsidRPr="00035D71" w:rsidRDefault="001548F9" w:rsidP="0048308E">
            <w:pPr>
              <w:spacing w:before="29" w:line="288" w:lineRule="auto"/>
              <w:ind w:leftChars="-33" w:left="-69" w:rightChars="-46" w:right="-97"/>
              <w:jc w:val="center"/>
              <w:rPr>
                <w:sz w:val="24"/>
              </w:rPr>
            </w:pPr>
            <w:r w:rsidRPr="00035D71">
              <w:rPr>
                <w:sz w:val="24"/>
              </w:rPr>
              <w:t>期末估</w:t>
            </w:r>
          </w:p>
          <w:p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19" w:type="dxa"/>
            <w:vAlign w:val="center"/>
          </w:tcPr>
          <w:p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995" w:type="dxa"/>
            <w:vAlign w:val="center"/>
          </w:tcPr>
          <w:p w:rsidR="001548F9" w:rsidRPr="00035D71" w:rsidRDefault="001548F9" w:rsidP="0048308E">
            <w:pPr>
              <w:spacing w:before="29" w:line="288" w:lineRule="auto"/>
              <w:jc w:val="center"/>
              <w:rPr>
                <w:sz w:val="24"/>
              </w:rPr>
            </w:pPr>
            <w:r w:rsidRPr="00035D71">
              <w:rPr>
                <w:sz w:val="24"/>
              </w:rPr>
              <w:t>期末</w:t>
            </w:r>
          </w:p>
          <w:p w:rsidR="001548F9" w:rsidRPr="00035D71" w:rsidRDefault="001548F9" w:rsidP="0048308E">
            <w:pPr>
              <w:spacing w:before="29" w:line="288" w:lineRule="auto"/>
              <w:jc w:val="center"/>
              <w:rPr>
                <w:sz w:val="24"/>
              </w:rPr>
            </w:pPr>
            <w:r w:rsidRPr="00035D71">
              <w:rPr>
                <w:sz w:val="24"/>
              </w:rPr>
              <w:t>成本总额</w:t>
            </w:r>
          </w:p>
        </w:tc>
        <w:tc>
          <w:tcPr>
            <w:tcW w:w="1052" w:type="dxa"/>
            <w:vAlign w:val="center"/>
          </w:tcPr>
          <w:p w:rsidR="001548F9" w:rsidRPr="00035D71" w:rsidRDefault="001548F9" w:rsidP="0048308E">
            <w:pPr>
              <w:spacing w:before="29" w:line="288" w:lineRule="auto"/>
              <w:jc w:val="center"/>
              <w:rPr>
                <w:sz w:val="24"/>
              </w:rPr>
            </w:pPr>
            <w:r w:rsidRPr="00035D71">
              <w:rPr>
                <w:sz w:val="24"/>
              </w:rPr>
              <w:t>期末</w:t>
            </w:r>
          </w:p>
          <w:p w:rsidR="001548F9" w:rsidRPr="00035D71" w:rsidRDefault="001548F9" w:rsidP="0048308E">
            <w:pPr>
              <w:spacing w:before="29" w:line="288" w:lineRule="auto"/>
              <w:jc w:val="center"/>
              <w:rPr>
                <w:sz w:val="24"/>
              </w:rPr>
            </w:pPr>
            <w:r w:rsidRPr="00035D71">
              <w:rPr>
                <w:sz w:val="24"/>
              </w:rPr>
              <w:t>估值总额</w:t>
            </w:r>
          </w:p>
        </w:tc>
        <w:tc>
          <w:tcPr>
            <w:tcW w:w="408" w:type="dxa"/>
            <w:vAlign w:val="center"/>
          </w:tcPr>
          <w:p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6E35B0">
        <w:tc>
          <w:tcPr>
            <w:tcW w:w="816" w:type="dxa"/>
            <w:vAlign w:val="center"/>
          </w:tcPr>
          <w:p w:rsidR="006E35B0" w:rsidRDefault="006E35B0" w:rsidP="006E35B0">
            <w:pPr>
              <w:jc w:val="center"/>
            </w:pPr>
            <w:r>
              <w:rPr>
                <w:sz w:val="24"/>
              </w:rPr>
              <w:t>002879</w:t>
            </w:r>
          </w:p>
        </w:tc>
        <w:tc>
          <w:tcPr>
            <w:tcW w:w="818" w:type="dxa"/>
            <w:vAlign w:val="center"/>
          </w:tcPr>
          <w:p w:rsidR="006E35B0" w:rsidRDefault="006E35B0" w:rsidP="006E35B0">
            <w:pPr>
              <w:jc w:val="center"/>
            </w:pPr>
            <w:r>
              <w:rPr>
                <w:sz w:val="24"/>
              </w:rPr>
              <w:t>长缆科技</w:t>
            </w:r>
          </w:p>
        </w:tc>
        <w:tc>
          <w:tcPr>
            <w:tcW w:w="817" w:type="dxa"/>
            <w:vAlign w:val="center"/>
          </w:tcPr>
          <w:p w:rsidR="006E35B0" w:rsidRDefault="006E35B0" w:rsidP="006E35B0">
            <w:pPr>
              <w:jc w:val="center"/>
            </w:pPr>
            <w:r>
              <w:rPr>
                <w:sz w:val="24"/>
              </w:rPr>
              <w:t>2017-06-05</w:t>
            </w:r>
          </w:p>
        </w:tc>
        <w:tc>
          <w:tcPr>
            <w:tcW w:w="819" w:type="dxa"/>
            <w:vAlign w:val="center"/>
          </w:tcPr>
          <w:p w:rsidR="006E35B0" w:rsidRDefault="006E35B0" w:rsidP="006E35B0">
            <w:pPr>
              <w:jc w:val="center"/>
            </w:pPr>
            <w:r>
              <w:rPr>
                <w:sz w:val="24"/>
              </w:rPr>
              <w:t>2017-07-07</w:t>
            </w:r>
          </w:p>
        </w:tc>
        <w:tc>
          <w:tcPr>
            <w:tcW w:w="960" w:type="dxa"/>
            <w:vAlign w:val="center"/>
          </w:tcPr>
          <w:p w:rsidR="006E35B0" w:rsidRDefault="00BF0A9F" w:rsidP="006E35B0">
            <w:pPr>
              <w:jc w:val="center"/>
            </w:pPr>
            <w:r w:rsidRPr="00BF0A9F">
              <w:rPr>
                <w:rFonts w:hint="eastAsia"/>
                <w:sz w:val="24"/>
              </w:rPr>
              <w:t>新股申购</w:t>
            </w:r>
          </w:p>
        </w:tc>
        <w:tc>
          <w:tcPr>
            <w:tcW w:w="676" w:type="dxa"/>
            <w:vAlign w:val="center"/>
          </w:tcPr>
          <w:p w:rsidR="006E35B0" w:rsidRDefault="006E35B0" w:rsidP="006E35B0">
            <w:pPr>
              <w:jc w:val="right"/>
            </w:pPr>
            <w:r>
              <w:rPr>
                <w:sz w:val="24"/>
              </w:rPr>
              <w:t>18.02</w:t>
            </w:r>
          </w:p>
        </w:tc>
        <w:tc>
          <w:tcPr>
            <w:tcW w:w="818" w:type="dxa"/>
            <w:vAlign w:val="center"/>
          </w:tcPr>
          <w:p w:rsidR="006E35B0" w:rsidRDefault="006E35B0" w:rsidP="006E35B0">
            <w:pPr>
              <w:jc w:val="center"/>
            </w:pPr>
            <w:r>
              <w:rPr>
                <w:sz w:val="24"/>
              </w:rPr>
              <w:t>18.02</w:t>
            </w:r>
          </w:p>
        </w:tc>
        <w:tc>
          <w:tcPr>
            <w:tcW w:w="819" w:type="dxa"/>
            <w:vAlign w:val="center"/>
          </w:tcPr>
          <w:p w:rsidR="006E35B0" w:rsidRDefault="006E35B0" w:rsidP="006E35B0">
            <w:pPr>
              <w:jc w:val="right"/>
            </w:pPr>
            <w:r>
              <w:rPr>
                <w:sz w:val="24"/>
              </w:rPr>
              <w:t>1,313</w:t>
            </w:r>
          </w:p>
        </w:tc>
        <w:tc>
          <w:tcPr>
            <w:tcW w:w="995" w:type="dxa"/>
            <w:vAlign w:val="center"/>
          </w:tcPr>
          <w:p w:rsidR="006E35B0" w:rsidRDefault="006E35B0" w:rsidP="006E35B0">
            <w:pPr>
              <w:jc w:val="right"/>
            </w:pPr>
            <w:r>
              <w:rPr>
                <w:sz w:val="24"/>
              </w:rPr>
              <w:t>23,660.26</w:t>
            </w:r>
          </w:p>
        </w:tc>
        <w:tc>
          <w:tcPr>
            <w:tcW w:w="1052" w:type="dxa"/>
            <w:vAlign w:val="center"/>
          </w:tcPr>
          <w:p w:rsidR="006E35B0" w:rsidRDefault="006E35B0" w:rsidP="006E35B0">
            <w:pPr>
              <w:jc w:val="right"/>
            </w:pPr>
            <w:r>
              <w:rPr>
                <w:sz w:val="24"/>
              </w:rPr>
              <w:t>23,660.26</w:t>
            </w:r>
          </w:p>
        </w:tc>
        <w:tc>
          <w:tcPr>
            <w:tcW w:w="408" w:type="dxa"/>
            <w:vAlign w:val="center"/>
          </w:tcPr>
          <w:p w:rsidR="006E35B0" w:rsidRDefault="006E35B0" w:rsidP="006E35B0">
            <w:pPr>
              <w:jc w:val="center"/>
            </w:pPr>
            <w:r>
              <w:rPr>
                <w:sz w:val="24"/>
              </w:rPr>
              <w:t>-</w:t>
            </w:r>
          </w:p>
        </w:tc>
      </w:tr>
      <w:tr w:rsidR="006E35B0">
        <w:tc>
          <w:tcPr>
            <w:tcW w:w="816" w:type="dxa"/>
            <w:vAlign w:val="center"/>
          </w:tcPr>
          <w:p w:rsidR="006E35B0" w:rsidRDefault="006E35B0" w:rsidP="006E35B0">
            <w:pPr>
              <w:jc w:val="center"/>
            </w:pPr>
            <w:r>
              <w:rPr>
                <w:sz w:val="24"/>
              </w:rPr>
              <w:t>002882</w:t>
            </w:r>
          </w:p>
        </w:tc>
        <w:tc>
          <w:tcPr>
            <w:tcW w:w="818" w:type="dxa"/>
            <w:vAlign w:val="center"/>
          </w:tcPr>
          <w:p w:rsidR="006E35B0" w:rsidRDefault="006E35B0" w:rsidP="006E35B0">
            <w:pPr>
              <w:jc w:val="center"/>
            </w:pPr>
            <w:r>
              <w:rPr>
                <w:sz w:val="24"/>
              </w:rPr>
              <w:t>金龙羽</w:t>
            </w:r>
          </w:p>
        </w:tc>
        <w:tc>
          <w:tcPr>
            <w:tcW w:w="817" w:type="dxa"/>
            <w:vAlign w:val="center"/>
          </w:tcPr>
          <w:p w:rsidR="006E35B0" w:rsidRDefault="006E35B0" w:rsidP="006E35B0">
            <w:pPr>
              <w:jc w:val="center"/>
            </w:pPr>
            <w:r>
              <w:rPr>
                <w:sz w:val="24"/>
              </w:rPr>
              <w:t>2017-06-15</w:t>
            </w:r>
          </w:p>
        </w:tc>
        <w:tc>
          <w:tcPr>
            <w:tcW w:w="819" w:type="dxa"/>
            <w:vAlign w:val="center"/>
          </w:tcPr>
          <w:p w:rsidR="006E35B0" w:rsidRDefault="006E35B0" w:rsidP="006E35B0">
            <w:pPr>
              <w:jc w:val="center"/>
            </w:pPr>
            <w:r>
              <w:rPr>
                <w:sz w:val="24"/>
              </w:rPr>
              <w:t>2017-07-17</w:t>
            </w:r>
          </w:p>
        </w:tc>
        <w:tc>
          <w:tcPr>
            <w:tcW w:w="960" w:type="dxa"/>
            <w:vAlign w:val="center"/>
          </w:tcPr>
          <w:p w:rsidR="006E35B0" w:rsidRDefault="00BF0A9F" w:rsidP="006E35B0">
            <w:pPr>
              <w:jc w:val="center"/>
            </w:pPr>
            <w:r w:rsidRPr="00BF0A9F">
              <w:rPr>
                <w:rFonts w:hint="eastAsia"/>
                <w:sz w:val="24"/>
              </w:rPr>
              <w:t>新股申购</w:t>
            </w:r>
          </w:p>
        </w:tc>
        <w:tc>
          <w:tcPr>
            <w:tcW w:w="676" w:type="dxa"/>
            <w:vAlign w:val="center"/>
          </w:tcPr>
          <w:p w:rsidR="006E35B0" w:rsidRDefault="006E35B0" w:rsidP="006E35B0">
            <w:pPr>
              <w:jc w:val="right"/>
            </w:pPr>
            <w:r>
              <w:rPr>
                <w:sz w:val="24"/>
              </w:rPr>
              <w:t>6.20</w:t>
            </w:r>
          </w:p>
        </w:tc>
        <w:tc>
          <w:tcPr>
            <w:tcW w:w="818" w:type="dxa"/>
            <w:vAlign w:val="center"/>
          </w:tcPr>
          <w:p w:rsidR="006E35B0" w:rsidRDefault="006E35B0" w:rsidP="006E35B0">
            <w:pPr>
              <w:jc w:val="center"/>
            </w:pPr>
            <w:r>
              <w:rPr>
                <w:sz w:val="24"/>
              </w:rPr>
              <w:t>6.20</w:t>
            </w:r>
          </w:p>
        </w:tc>
        <w:tc>
          <w:tcPr>
            <w:tcW w:w="819" w:type="dxa"/>
            <w:vAlign w:val="center"/>
          </w:tcPr>
          <w:p w:rsidR="006E35B0" w:rsidRDefault="006E35B0" w:rsidP="006E35B0">
            <w:pPr>
              <w:jc w:val="right"/>
            </w:pPr>
            <w:r>
              <w:rPr>
                <w:sz w:val="24"/>
              </w:rPr>
              <w:t>2,966</w:t>
            </w:r>
          </w:p>
        </w:tc>
        <w:tc>
          <w:tcPr>
            <w:tcW w:w="995" w:type="dxa"/>
            <w:vAlign w:val="center"/>
          </w:tcPr>
          <w:p w:rsidR="006E35B0" w:rsidRDefault="006E35B0" w:rsidP="006E35B0">
            <w:pPr>
              <w:jc w:val="right"/>
            </w:pPr>
            <w:r>
              <w:rPr>
                <w:sz w:val="24"/>
              </w:rPr>
              <w:t>18,389.20</w:t>
            </w:r>
          </w:p>
        </w:tc>
        <w:tc>
          <w:tcPr>
            <w:tcW w:w="1052" w:type="dxa"/>
            <w:vAlign w:val="center"/>
          </w:tcPr>
          <w:p w:rsidR="006E35B0" w:rsidRDefault="006E35B0" w:rsidP="006E35B0">
            <w:pPr>
              <w:jc w:val="right"/>
            </w:pPr>
            <w:r>
              <w:rPr>
                <w:sz w:val="24"/>
              </w:rPr>
              <w:t>18,389.20</w:t>
            </w:r>
          </w:p>
        </w:tc>
        <w:tc>
          <w:tcPr>
            <w:tcW w:w="408" w:type="dxa"/>
            <w:vAlign w:val="center"/>
          </w:tcPr>
          <w:p w:rsidR="006E35B0" w:rsidRDefault="006E35B0" w:rsidP="006E35B0">
            <w:pPr>
              <w:jc w:val="center"/>
            </w:pPr>
            <w:r>
              <w:rPr>
                <w:sz w:val="24"/>
              </w:rPr>
              <w:t>-</w:t>
            </w:r>
          </w:p>
        </w:tc>
      </w:tr>
      <w:tr w:rsidR="006E35B0">
        <w:tc>
          <w:tcPr>
            <w:tcW w:w="816" w:type="dxa"/>
            <w:vAlign w:val="center"/>
          </w:tcPr>
          <w:p w:rsidR="006E35B0" w:rsidRDefault="006E35B0" w:rsidP="006E35B0">
            <w:pPr>
              <w:jc w:val="center"/>
            </w:pPr>
            <w:r>
              <w:rPr>
                <w:sz w:val="24"/>
              </w:rPr>
              <w:t>300670</w:t>
            </w:r>
          </w:p>
        </w:tc>
        <w:tc>
          <w:tcPr>
            <w:tcW w:w="818" w:type="dxa"/>
            <w:vAlign w:val="center"/>
          </w:tcPr>
          <w:p w:rsidR="006E35B0" w:rsidRDefault="006E35B0" w:rsidP="006E35B0">
            <w:pPr>
              <w:jc w:val="center"/>
            </w:pPr>
            <w:r>
              <w:rPr>
                <w:sz w:val="24"/>
              </w:rPr>
              <w:t>大烨智能</w:t>
            </w:r>
          </w:p>
        </w:tc>
        <w:tc>
          <w:tcPr>
            <w:tcW w:w="817" w:type="dxa"/>
            <w:vAlign w:val="center"/>
          </w:tcPr>
          <w:p w:rsidR="006E35B0" w:rsidRDefault="006E35B0" w:rsidP="006E35B0">
            <w:pPr>
              <w:jc w:val="center"/>
            </w:pPr>
            <w:r>
              <w:rPr>
                <w:sz w:val="24"/>
              </w:rPr>
              <w:t>2017-06-26</w:t>
            </w:r>
          </w:p>
        </w:tc>
        <w:tc>
          <w:tcPr>
            <w:tcW w:w="819" w:type="dxa"/>
            <w:vAlign w:val="center"/>
          </w:tcPr>
          <w:p w:rsidR="006E35B0" w:rsidRDefault="006E35B0" w:rsidP="006E35B0">
            <w:pPr>
              <w:jc w:val="center"/>
            </w:pPr>
            <w:r>
              <w:rPr>
                <w:sz w:val="24"/>
              </w:rPr>
              <w:t>2017-07-03</w:t>
            </w:r>
          </w:p>
        </w:tc>
        <w:tc>
          <w:tcPr>
            <w:tcW w:w="960" w:type="dxa"/>
            <w:vAlign w:val="center"/>
          </w:tcPr>
          <w:p w:rsidR="006E35B0" w:rsidRDefault="00BF0A9F" w:rsidP="006E35B0">
            <w:pPr>
              <w:jc w:val="center"/>
            </w:pPr>
            <w:r w:rsidRPr="00BF0A9F">
              <w:rPr>
                <w:rFonts w:hint="eastAsia"/>
                <w:sz w:val="24"/>
              </w:rPr>
              <w:t>新股申购</w:t>
            </w:r>
          </w:p>
        </w:tc>
        <w:tc>
          <w:tcPr>
            <w:tcW w:w="676" w:type="dxa"/>
            <w:vAlign w:val="center"/>
          </w:tcPr>
          <w:p w:rsidR="006E35B0" w:rsidRDefault="006E35B0" w:rsidP="006E35B0">
            <w:pPr>
              <w:jc w:val="right"/>
            </w:pPr>
            <w:r>
              <w:rPr>
                <w:sz w:val="24"/>
              </w:rPr>
              <w:t>10.93</w:t>
            </w:r>
          </w:p>
        </w:tc>
        <w:tc>
          <w:tcPr>
            <w:tcW w:w="818" w:type="dxa"/>
            <w:vAlign w:val="center"/>
          </w:tcPr>
          <w:p w:rsidR="006E35B0" w:rsidRDefault="006E35B0" w:rsidP="006E35B0">
            <w:pPr>
              <w:jc w:val="center"/>
            </w:pPr>
            <w:r>
              <w:rPr>
                <w:sz w:val="24"/>
              </w:rPr>
              <w:t>10.93</w:t>
            </w:r>
          </w:p>
        </w:tc>
        <w:tc>
          <w:tcPr>
            <w:tcW w:w="819" w:type="dxa"/>
            <w:vAlign w:val="center"/>
          </w:tcPr>
          <w:p w:rsidR="006E35B0" w:rsidRDefault="006E35B0" w:rsidP="006E35B0">
            <w:pPr>
              <w:jc w:val="right"/>
            </w:pPr>
            <w:r>
              <w:rPr>
                <w:sz w:val="24"/>
              </w:rPr>
              <w:t>1,259</w:t>
            </w:r>
          </w:p>
        </w:tc>
        <w:tc>
          <w:tcPr>
            <w:tcW w:w="995" w:type="dxa"/>
            <w:vAlign w:val="center"/>
          </w:tcPr>
          <w:p w:rsidR="006E35B0" w:rsidRDefault="006E35B0" w:rsidP="006E35B0">
            <w:pPr>
              <w:jc w:val="right"/>
            </w:pPr>
            <w:r>
              <w:rPr>
                <w:sz w:val="24"/>
              </w:rPr>
              <w:t>13,760.87</w:t>
            </w:r>
          </w:p>
        </w:tc>
        <w:tc>
          <w:tcPr>
            <w:tcW w:w="1052" w:type="dxa"/>
            <w:vAlign w:val="center"/>
          </w:tcPr>
          <w:p w:rsidR="006E35B0" w:rsidRDefault="006E35B0" w:rsidP="006E35B0">
            <w:pPr>
              <w:jc w:val="right"/>
            </w:pPr>
            <w:r>
              <w:rPr>
                <w:sz w:val="24"/>
              </w:rPr>
              <w:t>13,760.87</w:t>
            </w:r>
          </w:p>
        </w:tc>
        <w:tc>
          <w:tcPr>
            <w:tcW w:w="408" w:type="dxa"/>
            <w:vAlign w:val="center"/>
          </w:tcPr>
          <w:p w:rsidR="006E35B0" w:rsidRDefault="006E35B0" w:rsidP="006E35B0">
            <w:pPr>
              <w:jc w:val="center"/>
            </w:pPr>
            <w:r>
              <w:rPr>
                <w:sz w:val="24"/>
              </w:rPr>
              <w:t>-</w:t>
            </w:r>
          </w:p>
        </w:tc>
      </w:tr>
      <w:tr w:rsidR="006E35B0">
        <w:tc>
          <w:tcPr>
            <w:tcW w:w="816" w:type="dxa"/>
            <w:vAlign w:val="center"/>
          </w:tcPr>
          <w:p w:rsidR="006E35B0" w:rsidRDefault="006E35B0" w:rsidP="006E35B0">
            <w:pPr>
              <w:jc w:val="center"/>
            </w:pPr>
            <w:r>
              <w:rPr>
                <w:sz w:val="24"/>
              </w:rPr>
              <w:t>300671</w:t>
            </w:r>
          </w:p>
        </w:tc>
        <w:tc>
          <w:tcPr>
            <w:tcW w:w="818" w:type="dxa"/>
            <w:vAlign w:val="center"/>
          </w:tcPr>
          <w:p w:rsidR="006E35B0" w:rsidRDefault="006E35B0" w:rsidP="006E35B0">
            <w:pPr>
              <w:jc w:val="center"/>
            </w:pPr>
            <w:r>
              <w:rPr>
                <w:sz w:val="24"/>
              </w:rPr>
              <w:t>富满电子</w:t>
            </w:r>
          </w:p>
        </w:tc>
        <w:tc>
          <w:tcPr>
            <w:tcW w:w="817" w:type="dxa"/>
            <w:vAlign w:val="center"/>
          </w:tcPr>
          <w:p w:rsidR="006E35B0" w:rsidRDefault="006E35B0" w:rsidP="006E35B0">
            <w:pPr>
              <w:jc w:val="center"/>
            </w:pPr>
            <w:r>
              <w:rPr>
                <w:sz w:val="24"/>
              </w:rPr>
              <w:t>2017-06-27</w:t>
            </w:r>
          </w:p>
        </w:tc>
        <w:tc>
          <w:tcPr>
            <w:tcW w:w="819" w:type="dxa"/>
            <w:vAlign w:val="center"/>
          </w:tcPr>
          <w:p w:rsidR="006E35B0" w:rsidRDefault="006E35B0" w:rsidP="006E35B0">
            <w:pPr>
              <w:jc w:val="center"/>
            </w:pPr>
            <w:r>
              <w:rPr>
                <w:sz w:val="24"/>
              </w:rPr>
              <w:t>2017-07-05</w:t>
            </w:r>
          </w:p>
        </w:tc>
        <w:tc>
          <w:tcPr>
            <w:tcW w:w="960" w:type="dxa"/>
            <w:vAlign w:val="center"/>
          </w:tcPr>
          <w:p w:rsidR="006E35B0" w:rsidRDefault="00BF0A9F" w:rsidP="006E35B0">
            <w:pPr>
              <w:jc w:val="center"/>
            </w:pPr>
            <w:r w:rsidRPr="00BF0A9F">
              <w:rPr>
                <w:rFonts w:hint="eastAsia"/>
                <w:sz w:val="24"/>
              </w:rPr>
              <w:t>新股申购</w:t>
            </w:r>
          </w:p>
        </w:tc>
        <w:tc>
          <w:tcPr>
            <w:tcW w:w="676" w:type="dxa"/>
            <w:vAlign w:val="center"/>
          </w:tcPr>
          <w:p w:rsidR="006E35B0" w:rsidRDefault="006E35B0" w:rsidP="006E35B0">
            <w:pPr>
              <w:jc w:val="right"/>
            </w:pPr>
            <w:r>
              <w:rPr>
                <w:sz w:val="24"/>
              </w:rPr>
              <w:t>8.11</w:t>
            </w:r>
          </w:p>
        </w:tc>
        <w:tc>
          <w:tcPr>
            <w:tcW w:w="818" w:type="dxa"/>
            <w:vAlign w:val="center"/>
          </w:tcPr>
          <w:p w:rsidR="006E35B0" w:rsidRDefault="006E35B0" w:rsidP="006E35B0">
            <w:pPr>
              <w:jc w:val="center"/>
            </w:pPr>
            <w:r>
              <w:rPr>
                <w:sz w:val="24"/>
              </w:rPr>
              <w:t>8.11</w:t>
            </w:r>
          </w:p>
        </w:tc>
        <w:tc>
          <w:tcPr>
            <w:tcW w:w="819" w:type="dxa"/>
            <w:vAlign w:val="center"/>
          </w:tcPr>
          <w:p w:rsidR="006E35B0" w:rsidRDefault="006E35B0" w:rsidP="006E35B0">
            <w:pPr>
              <w:jc w:val="right"/>
            </w:pPr>
            <w:r>
              <w:rPr>
                <w:sz w:val="24"/>
              </w:rPr>
              <w:t>942</w:t>
            </w:r>
          </w:p>
        </w:tc>
        <w:tc>
          <w:tcPr>
            <w:tcW w:w="995" w:type="dxa"/>
            <w:vAlign w:val="center"/>
          </w:tcPr>
          <w:p w:rsidR="006E35B0" w:rsidRDefault="006E35B0" w:rsidP="006E35B0">
            <w:pPr>
              <w:jc w:val="right"/>
            </w:pPr>
            <w:r>
              <w:rPr>
                <w:sz w:val="24"/>
              </w:rPr>
              <w:t>7,639.62</w:t>
            </w:r>
          </w:p>
        </w:tc>
        <w:tc>
          <w:tcPr>
            <w:tcW w:w="1052" w:type="dxa"/>
            <w:vAlign w:val="center"/>
          </w:tcPr>
          <w:p w:rsidR="006E35B0" w:rsidRDefault="006E35B0" w:rsidP="006E35B0">
            <w:pPr>
              <w:jc w:val="right"/>
            </w:pPr>
            <w:r>
              <w:rPr>
                <w:sz w:val="24"/>
              </w:rPr>
              <w:t>7,639.62</w:t>
            </w:r>
          </w:p>
        </w:tc>
        <w:tc>
          <w:tcPr>
            <w:tcW w:w="408" w:type="dxa"/>
            <w:vAlign w:val="center"/>
          </w:tcPr>
          <w:p w:rsidR="006E35B0" w:rsidRDefault="006E35B0" w:rsidP="006E35B0">
            <w:pPr>
              <w:jc w:val="center"/>
            </w:pPr>
            <w:r>
              <w:rPr>
                <w:sz w:val="24"/>
              </w:rPr>
              <w:t>-</w:t>
            </w:r>
          </w:p>
        </w:tc>
      </w:tr>
      <w:tr w:rsidR="006E35B0">
        <w:tc>
          <w:tcPr>
            <w:tcW w:w="816" w:type="dxa"/>
            <w:vAlign w:val="center"/>
          </w:tcPr>
          <w:p w:rsidR="006E35B0" w:rsidRDefault="006E35B0" w:rsidP="006E35B0">
            <w:pPr>
              <w:jc w:val="center"/>
            </w:pPr>
            <w:r>
              <w:rPr>
                <w:sz w:val="24"/>
              </w:rPr>
              <w:t>300672</w:t>
            </w:r>
          </w:p>
        </w:tc>
        <w:tc>
          <w:tcPr>
            <w:tcW w:w="818" w:type="dxa"/>
            <w:vAlign w:val="center"/>
          </w:tcPr>
          <w:p w:rsidR="006E35B0" w:rsidRDefault="006E35B0" w:rsidP="006E35B0">
            <w:pPr>
              <w:jc w:val="center"/>
            </w:pPr>
            <w:r>
              <w:rPr>
                <w:sz w:val="24"/>
              </w:rPr>
              <w:t>国科微</w:t>
            </w:r>
          </w:p>
        </w:tc>
        <w:tc>
          <w:tcPr>
            <w:tcW w:w="817" w:type="dxa"/>
            <w:vAlign w:val="center"/>
          </w:tcPr>
          <w:p w:rsidR="006E35B0" w:rsidRDefault="006E35B0" w:rsidP="006E35B0">
            <w:pPr>
              <w:jc w:val="center"/>
            </w:pPr>
            <w:r>
              <w:rPr>
                <w:sz w:val="24"/>
              </w:rPr>
              <w:t>2017-06-30</w:t>
            </w:r>
          </w:p>
        </w:tc>
        <w:tc>
          <w:tcPr>
            <w:tcW w:w="819" w:type="dxa"/>
            <w:vAlign w:val="center"/>
          </w:tcPr>
          <w:p w:rsidR="006E35B0" w:rsidRDefault="006E35B0" w:rsidP="006E35B0">
            <w:pPr>
              <w:jc w:val="center"/>
            </w:pPr>
            <w:r>
              <w:rPr>
                <w:sz w:val="24"/>
              </w:rPr>
              <w:t>2017-07-12</w:t>
            </w:r>
          </w:p>
        </w:tc>
        <w:tc>
          <w:tcPr>
            <w:tcW w:w="960" w:type="dxa"/>
            <w:vAlign w:val="center"/>
          </w:tcPr>
          <w:p w:rsidR="006E35B0" w:rsidRDefault="00BF0A9F" w:rsidP="006E35B0">
            <w:pPr>
              <w:jc w:val="center"/>
            </w:pPr>
            <w:r w:rsidRPr="00BF0A9F">
              <w:rPr>
                <w:rFonts w:hint="eastAsia"/>
                <w:sz w:val="24"/>
              </w:rPr>
              <w:t>新股申购</w:t>
            </w:r>
          </w:p>
        </w:tc>
        <w:tc>
          <w:tcPr>
            <w:tcW w:w="676" w:type="dxa"/>
            <w:vAlign w:val="center"/>
          </w:tcPr>
          <w:p w:rsidR="006E35B0" w:rsidRDefault="006E35B0" w:rsidP="006E35B0">
            <w:pPr>
              <w:jc w:val="right"/>
            </w:pPr>
            <w:r>
              <w:rPr>
                <w:sz w:val="24"/>
              </w:rPr>
              <w:t>8.48</w:t>
            </w:r>
          </w:p>
        </w:tc>
        <w:tc>
          <w:tcPr>
            <w:tcW w:w="818" w:type="dxa"/>
            <w:vAlign w:val="center"/>
          </w:tcPr>
          <w:p w:rsidR="006E35B0" w:rsidRDefault="006E35B0" w:rsidP="006E35B0">
            <w:pPr>
              <w:jc w:val="center"/>
            </w:pPr>
            <w:r>
              <w:rPr>
                <w:sz w:val="24"/>
              </w:rPr>
              <w:t>8.48</w:t>
            </w:r>
          </w:p>
        </w:tc>
        <w:tc>
          <w:tcPr>
            <w:tcW w:w="819" w:type="dxa"/>
            <w:vAlign w:val="center"/>
          </w:tcPr>
          <w:p w:rsidR="006E35B0" w:rsidRDefault="006E35B0" w:rsidP="006E35B0">
            <w:pPr>
              <w:jc w:val="right"/>
            </w:pPr>
            <w:r>
              <w:rPr>
                <w:sz w:val="24"/>
              </w:rPr>
              <w:t>1,257</w:t>
            </w:r>
          </w:p>
        </w:tc>
        <w:tc>
          <w:tcPr>
            <w:tcW w:w="995" w:type="dxa"/>
            <w:vAlign w:val="center"/>
          </w:tcPr>
          <w:p w:rsidR="006E35B0" w:rsidRDefault="006E35B0" w:rsidP="006E35B0">
            <w:pPr>
              <w:jc w:val="right"/>
            </w:pPr>
            <w:r>
              <w:rPr>
                <w:sz w:val="24"/>
              </w:rPr>
              <w:t>10,659.36</w:t>
            </w:r>
          </w:p>
        </w:tc>
        <w:tc>
          <w:tcPr>
            <w:tcW w:w="1052" w:type="dxa"/>
            <w:vAlign w:val="center"/>
          </w:tcPr>
          <w:p w:rsidR="006E35B0" w:rsidRDefault="006E35B0" w:rsidP="006E35B0">
            <w:pPr>
              <w:jc w:val="right"/>
            </w:pPr>
            <w:r>
              <w:rPr>
                <w:sz w:val="24"/>
              </w:rPr>
              <w:t>10,659.36</w:t>
            </w:r>
          </w:p>
        </w:tc>
        <w:tc>
          <w:tcPr>
            <w:tcW w:w="408" w:type="dxa"/>
            <w:vAlign w:val="center"/>
          </w:tcPr>
          <w:p w:rsidR="006E35B0" w:rsidRDefault="006E35B0" w:rsidP="006E35B0">
            <w:pPr>
              <w:jc w:val="center"/>
            </w:pPr>
            <w:r>
              <w:rPr>
                <w:sz w:val="24"/>
              </w:rPr>
              <w:t>-</w:t>
            </w:r>
          </w:p>
        </w:tc>
      </w:tr>
      <w:tr w:rsidR="006E35B0">
        <w:tc>
          <w:tcPr>
            <w:tcW w:w="816" w:type="dxa"/>
            <w:vAlign w:val="center"/>
          </w:tcPr>
          <w:p w:rsidR="006E35B0" w:rsidRDefault="006E35B0" w:rsidP="006E35B0">
            <w:pPr>
              <w:jc w:val="center"/>
            </w:pPr>
            <w:r>
              <w:rPr>
                <w:sz w:val="24"/>
              </w:rPr>
              <w:t>603305</w:t>
            </w:r>
          </w:p>
        </w:tc>
        <w:tc>
          <w:tcPr>
            <w:tcW w:w="818" w:type="dxa"/>
            <w:vAlign w:val="center"/>
          </w:tcPr>
          <w:p w:rsidR="006E35B0" w:rsidRDefault="006E35B0" w:rsidP="006E35B0">
            <w:pPr>
              <w:jc w:val="center"/>
            </w:pPr>
            <w:r>
              <w:rPr>
                <w:sz w:val="24"/>
              </w:rPr>
              <w:t>旭升股份</w:t>
            </w:r>
          </w:p>
        </w:tc>
        <w:tc>
          <w:tcPr>
            <w:tcW w:w="817" w:type="dxa"/>
            <w:vAlign w:val="center"/>
          </w:tcPr>
          <w:p w:rsidR="006E35B0" w:rsidRDefault="006E35B0" w:rsidP="006E35B0">
            <w:pPr>
              <w:jc w:val="center"/>
            </w:pPr>
            <w:r>
              <w:rPr>
                <w:sz w:val="24"/>
              </w:rPr>
              <w:t>2017-06-30</w:t>
            </w:r>
          </w:p>
        </w:tc>
        <w:tc>
          <w:tcPr>
            <w:tcW w:w="819" w:type="dxa"/>
            <w:vAlign w:val="center"/>
          </w:tcPr>
          <w:p w:rsidR="006E35B0" w:rsidRDefault="006E35B0" w:rsidP="006E35B0">
            <w:pPr>
              <w:jc w:val="center"/>
            </w:pPr>
            <w:r>
              <w:rPr>
                <w:sz w:val="24"/>
              </w:rPr>
              <w:t>2017-07-10</w:t>
            </w:r>
          </w:p>
        </w:tc>
        <w:tc>
          <w:tcPr>
            <w:tcW w:w="960" w:type="dxa"/>
            <w:vAlign w:val="center"/>
          </w:tcPr>
          <w:p w:rsidR="006E35B0" w:rsidRDefault="00BF0A9F" w:rsidP="006E35B0">
            <w:pPr>
              <w:jc w:val="center"/>
            </w:pPr>
            <w:r w:rsidRPr="00BF0A9F">
              <w:rPr>
                <w:rFonts w:hint="eastAsia"/>
                <w:sz w:val="24"/>
              </w:rPr>
              <w:t>新股申购</w:t>
            </w:r>
          </w:p>
        </w:tc>
        <w:tc>
          <w:tcPr>
            <w:tcW w:w="676" w:type="dxa"/>
            <w:vAlign w:val="center"/>
          </w:tcPr>
          <w:p w:rsidR="006E35B0" w:rsidRDefault="006E35B0" w:rsidP="006E35B0">
            <w:pPr>
              <w:jc w:val="right"/>
            </w:pPr>
            <w:r>
              <w:rPr>
                <w:sz w:val="24"/>
              </w:rPr>
              <w:t>11.26</w:t>
            </w:r>
          </w:p>
        </w:tc>
        <w:tc>
          <w:tcPr>
            <w:tcW w:w="818" w:type="dxa"/>
            <w:vAlign w:val="center"/>
          </w:tcPr>
          <w:p w:rsidR="006E35B0" w:rsidRDefault="006E35B0" w:rsidP="006E35B0">
            <w:pPr>
              <w:jc w:val="center"/>
            </w:pPr>
            <w:r>
              <w:rPr>
                <w:sz w:val="24"/>
              </w:rPr>
              <w:t>11.26</w:t>
            </w:r>
          </w:p>
        </w:tc>
        <w:tc>
          <w:tcPr>
            <w:tcW w:w="819" w:type="dxa"/>
            <w:vAlign w:val="center"/>
          </w:tcPr>
          <w:p w:rsidR="006E35B0" w:rsidRDefault="006E35B0" w:rsidP="006E35B0">
            <w:pPr>
              <w:jc w:val="right"/>
            </w:pPr>
            <w:r>
              <w:rPr>
                <w:sz w:val="24"/>
              </w:rPr>
              <w:t>1,351</w:t>
            </w:r>
          </w:p>
        </w:tc>
        <w:tc>
          <w:tcPr>
            <w:tcW w:w="995" w:type="dxa"/>
            <w:vAlign w:val="center"/>
          </w:tcPr>
          <w:p w:rsidR="006E35B0" w:rsidRDefault="006E35B0" w:rsidP="006E35B0">
            <w:pPr>
              <w:jc w:val="right"/>
            </w:pPr>
            <w:r>
              <w:rPr>
                <w:sz w:val="24"/>
              </w:rPr>
              <w:t>15,212.26</w:t>
            </w:r>
          </w:p>
        </w:tc>
        <w:tc>
          <w:tcPr>
            <w:tcW w:w="1052" w:type="dxa"/>
            <w:vAlign w:val="center"/>
          </w:tcPr>
          <w:p w:rsidR="006E35B0" w:rsidRDefault="006E35B0" w:rsidP="006E35B0">
            <w:pPr>
              <w:jc w:val="right"/>
            </w:pPr>
            <w:r>
              <w:rPr>
                <w:sz w:val="24"/>
              </w:rPr>
              <w:t>15,212.26</w:t>
            </w:r>
          </w:p>
        </w:tc>
        <w:tc>
          <w:tcPr>
            <w:tcW w:w="408" w:type="dxa"/>
            <w:vAlign w:val="center"/>
          </w:tcPr>
          <w:p w:rsidR="006E35B0" w:rsidRDefault="006E35B0" w:rsidP="006E35B0">
            <w:pPr>
              <w:jc w:val="center"/>
            </w:pPr>
            <w:r>
              <w:rPr>
                <w:sz w:val="24"/>
              </w:rPr>
              <w:t>-</w:t>
            </w:r>
          </w:p>
        </w:tc>
      </w:tr>
      <w:tr w:rsidR="006E35B0">
        <w:tc>
          <w:tcPr>
            <w:tcW w:w="816" w:type="dxa"/>
            <w:vAlign w:val="center"/>
          </w:tcPr>
          <w:p w:rsidR="006E35B0" w:rsidRDefault="006E35B0" w:rsidP="006E35B0">
            <w:pPr>
              <w:jc w:val="center"/>
            </w:pPr>
            <w:r>
              <w:rPr>
                <w:sz w:val="24"/>
              </w:rPr>
              <w:t>603331</w:t>
            </w:r>
          </w:p>
        </w:tc>
        <w:tc>
          <w:tcPr>
            <w:tcW w:w="818" w:type="dxa"/>
            <w:vAlign w:val="center"/>
          </w:tcPr>
          <w:p w:rsidR="006E35B0" w:rsidRDefault="006E35B0" w:rsidP="006E35B0">
            <w:pPr>
              <w:jc w:val="center"/>
            </w:pPr>
            <w:r>
              <w:rPr>
                <w:sz w:val="24"/>
              </w:rPr>
              <w:t>百达精工</w:t>
            </w:r>
          </w:p>
        </w:tc>
        <w:tc>
          <w:tcPr>
            <w:tcW w:w="817" w:type="dxa"/>
            <w:vAlign w:val="center"/>
          </w:tcPr>
          <w:p w:rsidR="006E35B0" w:rsidRDefault="006E35B0" w:rsidP="006E35B0">
            <w:pPr>
              <w:jc w:val="center"/>
            </w:pPr>
            <w:r>
              <w:rPr>
                <w:sz w:val="24"/>
              </w:rPr>
              <w:t>2017-06-27</w:t>
            </w:r>
          </w:p>
        </w:tc>
        <w:tc>
          <w:tcPr>
            <w:tcW w:w="819" w:type="dxa"/>
            <w:vAlign w:val="center"/>
          </w:tcPr>
          <w:p w:rsidR="006E35B0" w:rsidRDefault="006E35B0" w:rsidP="006E35B0">
            <w:pPr>
              <w:jc w:val="center"/>
            </w:pPr>
            <w:r>
              <w:rPr>
                <w:sz w:val="24"/>
              </w:rPr>
              <w:t>2017-07-05</w:t>
            </w:r>
          </w:p>
        </w:tc>
        <w:tc>
          <w:tcPr>
            <w:tcW w:w="960" w:type="dxa"/>
            <w:vAlign w:val="center"/>
          </w:tcPr>
          <w:p w:rsidR="006E35B0" w:rsidRDefault="00BF0A9F" w:rsidP="006E35B0">
            <w:pPr>
              <w:jc w:val="center"/>
            </w:pPr>
            <w:r w:rsidRPr="00BF0A9F">
              <w:rPr>
                <w:rFonts w:hint="eastAsia"/>
                <w:sz w:val="24"/>
              </w:rPr>
              <w:t>新股申购</w:t>
            </w:r>
          </w:p>
        </w:tc>
        <w:tc>
          <w:tcPr>
            <w:tcW w:w="676" w:type="dxa"/>
            <w:vAlign w:val="center"/>
          </w:tcPr>
          <w:p w:rsidR="006E35B0" w:rsidRDefault="006E35B0" w:rsidP="006E35B0">
            <w:pPr>
              <w:jc w:val="right"/>
            </w:pPr>
            <w:r>
              <w:rPr>
                <w:sz w:val="24"/>
              </w:rPr>
              <w:t>9.63</w:t>
            </w:r>
          </w:p>
        </w:tc>
        <w:tc>
          <w:tcPr>
            <w:tcW w:w="818" w:type="dxa"/>
            <w:vAlign w:val="center"/>
          </w:tcPr>
          <w:p w:rsidR="006E35B0" w:rsidRDefault="006E35B0" w:rsidP="006E35B0">
            <w:pPr>
              <w:jc w:val="center"/>
            </w:pPr>
            <w:r>
              <w:rPr>
                <w:sz w:val="24"/>
              </w:rPr>
              <w:t>9.63</w:t>
            </w:r>
          </w:p>
        </w:tc>
        <w:tc>
          <w:tcPr>
            <w:tcW w:w="819" w:type="dxa"/>
            <w:vAlign w:val="center"/>
          </w:tcPr>
          <w:p w:rsidR="006E35B0" w:rsidRDefault="006E35B0" w:rsidP="006E35B0">
            <w:pPr>
              <w:jc w:val="right"/>
            </w:pPr>
            <w:r>
              <w:rPr>
                <w:sz w:val="24"/>
              </w:rPr>
              <w:t>999</w:t>
            </w:r>
          </w:p>
        </w:tc>
        <w:tc>
          <w:tcPr>
            <w:tcW w:w="995" w:type="dxa"/>
            <w:vAlign w:val="center"/>
          </w:tcPr>
          <w:p w:rsidR="006E35B0" w:rsidRDefault="006E35B0" w:rsidP="006E35B0">
            <w:pPr>
              <w:jc w:val="right"/>
            </w:pPr>
            <w:r>
              <w:rPr>
                <w:sz w:val="24"/>
              </w:rPr>
              <w:t>9,620.37</w:t>
            </w:r>
          </w:p>
        </w:tc>
        <w:tc>
          <w:tcPr>
            <w:tcW w:w="1052" w:type="dxa"/>
            <w:vAlign w:val="center"/>
          </w:tcPr>
          <w:p w:rsidR="006E35B0" w:rsidRDefault="006E35B0" w:rsidP="006E35B0">
            <w:pPr>
              <w:jc w:val="right"/>
            </w:pPr>
            <w:r>
              <w:rPr>
                <w:sz w:val="24"/>
              </w:rPr>
              <w:t>9,620.37</w:t>
            </w:r>
          </w:p>
        </w:tc>
        <w:tc>
          <w:tcPr>
            <w:tcW w:w="408" w:type="dxa"/>
            <w:vAlign w:val="center"/>
          </w:tcPr>
          <w:p w:rsidR="006E35B0" w:rsidRDefault="006E35B0" w:rsidP="006E35B0">
            <w:pPr>
              <w:jc w:val="center"/>
            </w:pPr>
            <w:r>
              <w:rPr>
                <w:sz w:val="24"/>
              </w:rPr>
              <w:t>-</w:t>
            </w:r>
          </w:p>
        </w:tc>
      </w:tr>
      <w:tr w:rsidR="006E35B0">
        <w:tc>
          <w:tcPr>
            <w:tcW w:w="816" w:type="dxa"/>
            <w:vAlign w:val="center"/>
          </w:tcPr>
          <w:p w:rsidR="006E35B0" w:rsidRDefault="006E35B0" w:rsidP="006E35B0">
            <w:pPr>
              <w:jc w:val="center"/>
            </w:pPr>
            <w:r>
              <w:rPr>
                <w:sz w:val="24"/>
              </w:rPr>
              <w:t>60361</w:t>
            </w:r>
            <w:r>
              <w:rPr>
                <w:sz w:val="24"/>
              </w:rPr>
              <w:lastRenderedPageBreak/>
              <w:t>7</w:t>
            </w:r>
          </w:p>
        </w:tc>
        <w:tc>
          <w:tcPr>
            <w:tcW w:w="818" w:type="dxa"/>
            <w:vAlign w:val="center"/>
          </w:tcPr>
          <w:p w:rsidR="006E35B0" w:rsidRDefault="006E35B0" w:rsidP="006E35B0">
            <w:pPr>
              <w:jc w:val="center"/>
            </w:pPr>
            <w:r>
              <w:rPr>
                <w:sz w:val="24"/>
              </w:rPr>
              <w:lastRenderedPageBreak/>
              <w:t>君禾</w:t>
            </w:r>
            <w:r>
              <w:rPr>
                <w:sz w:val="24"/>
              </w:rPr>
              <w:lastRenderedPageBreak/>
              <w:t>股份</w:t>
            </w:r>
          </w:p>
        </w:tc>
        <w:tc>
          <w:tcPr>
            <w:tcW w:w="817" w:type="dxa"/>
            <w:vAlign w:val="center"/>
          </w:tcPr>
          <w:p w:rsidR="006E35B0" w:rsidRDefault="006E35B0" w:rsidP="006E35B0">
            <w:pPr>
              <w:jc w:val="center"/>
            </w:pPr>
            <w:r>
              <w:rPr>
                <w:sz w:val="24"/>
              </w:rPr>
              <w:lastRenderedPageBreak/>
              <w:t>2017-</w:t>
            </w:r>
            <w:r>
              <w:rPr>
                <w:sz w:val="24"/>
              </w:rPr>
              <w:lastRenderedPageBreak/>
              <w:t>06-23</w:t>
            </w:r>
          </w:p>
        </w:tc>
        <w:tc>
          <w:tcPr>
            <w:tcW w:w="819" w:type="dxa"/>
            <w:vAlign w:val="center"/>
          </w:tcPr>
          <w:p w:rsidR="006E35B0" w:rsidRDefault="006E35B0" w:rsidP="006E35B0">
            <w:pPr>
              <w:jc w:val="center"/>
            </w:pPr>
            <w:r>
              <w:rPr>
                <w:sz w:val="24"/>
              </w:rPr>
              <w:lastRenderedPageBreak/>
              <w:t>2017-</w:t>
            </w:r>
            <w:r>
              <w:rPr>
                <w:sz w:val="24"/>
              </w:rPr>
              <w:lastRenderedPageBreak/>
              <w:t>07-03</w:t>
            </w:r>
          </w:p>
        </w:tc>
        <w:tc>
          <w:tcPr>
            <w:tcW w:w="960" w:type="dxa"/>
            <w:vAlign w:val="center"/>
          </w:tcPr>
          <w:p w:rsidR="006E35B0" w:rsidRDefault="00BF0A9F" w:rsidP="006E35B0">
            <w:pPr>
              <w:jc w:val="center"/>
            </w:pPr>
            <w:r w:rsidRPr="00BF0A9F">
              <w:rPr>
                <w:rFonts w:hint="eastAsia"/>
                <w:sz w:val="24"/>
              </w:rPr>
              <w:lastRenderedPageBreak/>
              <w:t>新股申</w:t>
            </w:r>
            <w:r w:rsidRPr="00BF0A9F">
              <w:rPr>
                <w:rFonts w:hint="eastAsia"/>
                <w:sz w:val="24"/>
              </w:rPr>
              <w:lastRenderedPageBreak/>
              <w:t>购</w:t>
            </w:r>
          </w:p>
        </w:tc>
        <w:tc>
          <w:tcPr>
            <w:tcW w:w="676" w:type="dxa"/>
            <w:vAlign w:val="center"/>
          </w:tcPr>
          <w:p w:rsidR="006E35B0" w:rsidRDefault="006E35B0" w:rsidP="006E35B0">
            <w:pPr>
              <w:jc w:val="right"/>
            </w:pPr>
            <w:r>
              <w:rPr>
                <w:sz w:val="24"/>
              </w:rPr>
              <w:lastRenderedPageBreak/>
              <w:t>8.93</w:t>
            </w:r>
          </w:p>
        </w:tc>
        <w:tc>
          <w:tcPr>
            <w:tcW w:w="818" w:type="dxa"/>
            <w:vAlign w:val="center"/>
          </w:tcPr>
          <w:p w:rsidR="006E35B0" w:rsidRDefault="006E35B0" w:rsidP="006E35B0">
            <w:pPr>
              <w:jc w:val="center"/>
            </w:pPr>
            <w:r>
              <w:rPr>
                <w:sz w:val="24"/>
              </w:rPr>
              <w:t>8.93</w:t>
            </w:r>
          </w:p>
        </w:tc>
        <w:tc>
          <w:tcPr>
            <w:tcW w:w="819" w:type="dxa"/>
            <w:vAlign w:val="center"/>
          </w:tcPr>
          <w:p w:rsidR="006E35B0" w:rsidRDefault="006E35B0" w:rsidP="006E35B0">
            <w:pPr>
              <w:jc w:val="right"/>
            </w:pPr>
            <w:r>
              <w:rPr>
                <w:sz w:val="24"/>
              </w:rPr>
              <w:t>832</w:t>
            </w:r>
          </w:p>
        </w:tc>
        <w:tc>
          <w:tcPr>
            <w:tcW w:w="995" w:type="dxa"/>
            <w:vAlign w:val="center"/>
          </w:tcPr>
          <w:p w:rsidR="006E35B0" w:rsidRDefault="006E35B0" w:rsidP="006E35B0">
            <w:pPr>
              <w:jc w:val="right"/>
            </w:pPr>
            <w:r>
              <w:rPr>
                <w:sz w:val="24"/>
              </w:rPr>
              <w:t>7,429.7</w:t>
            </w:r>
            <w:r>
              <w:rPr>
                <w:sz w:val="24"/>
              </w:rPr>
              <w:lastRenderedPageBreak/>
              <w:t>6</w:t>
            </w:r>
          </w:p>
        </w:tc>
        <w:tc>
          <w:tcPr>
            <w:tcW w:w="1052" w:type="dxa"/>
            <w:vAlign w:val="center"/>
          </w:tcPr>
          <w:p w:rsidR="006E35B0" w:rsidRDefault="006E35B0" w:rsidP="006E35B0">
            <w:pPr>
              <w:jc w:val="right"/>
            </w:pPr>
            <w:r>
              <w:rPr>
                <w:sz w:val="24"/>
              </w:rPr>
              <w:lastRenderedPageBreak/>
              <w:t>7,429.7</w:t>
            </w:r>
            <w:r>
              <w:rPr>
                <w:sz w:val="24"/>
              </w:rPr>
              <w:lastRenderedPageBreak/>
              <w:t>6</w:t>
            </w:r>
          </w:p>
        </w:tc>
        <w:tc>
          <w:tcPr>
            <w:tcW w:w="408" w:type="dxa"/>
            <w:vAlign w:val="center"/>
          </w:tcPr>
          <w:p w:rsidR="006E35B0" w:rsidRDefault="006E35B0" w:rsidP="006E35B0">
            <w:pPr>
              <w:jc w:val="center"/>
            </w:pPr>
            <w:r>
              <w:rPr>
                <w:sz w:val="24"/>
              </w:rPr>
              <w:lastRenderedPageBreak/>
              <w:t>-</w:t>
            </w:r>
          </w:p>
        </w:tc>
      </w:tr>
      <w:tr w:rsidR="006E35B0">
        <w:tc>
          <w:tcPr>
            <w:tcW w:w="816" w:type="dxa"/>
            <w:vAlign w:val="center"/>
          </w:tcPr>
          <w:p w:rsidR="006E35B0" w:rsidRDefault="006E35B0" w:rsidP="006E35B0">
            <w:pPr>
              <w:jc w:val="center"/>
            </w:pPr>
            <w:r>
              <w:rPr>
                <w:sz w:val="24"/>
              </w:rPr>
              <w:t>603933</w:t>
            </w:r>
          </w:p>
        </w:tc>
        <w:tc>
          <w:tcPr>
            <w:tcW w:w="818" w:type="dxa"/>
            <w:vAlign w:val="center"/>
          </w:tcPr>
          <w:p w:rsidR="006E35B0" w:rsidRDefault="006E35B0" w:rsidP="006E35B0">
            <w:pPr>
              <w:jc w:val="center"/>
            </w:pPr>
            <w:r>
              <w:rPr>
                <w:sz w:val="24"/>
              </w:rPr>
              <w:t>睿能科技</w:t>
            </w:r>
          </w:p>
        </w:tc>
        <w:tc>
          <w:tcPr>
            <w:tcW w:w="817" w:type="dxa"/>
            <w:vAlign w:val="center"/>
          </w:tcPr>
          <w:p w:rsidR="006E35B0" w:rsidRDefault="006E35B0" w:rsidP="006E35B0">
            <w:pPr>
              <w:jc w:val="center"/>
            </w:pPr>
            <w:r>
              <w:rPr>
                <w:sz w:val="24"/>
              </w:rPr>
              <w:t>2017-06-28</w:t>
            </w:r>
          </w:p>
        </w:tc>
        <w:tc>
          <w:tcPr>
            <w:tcW w:w="819" w:type="dxa"/>
            <w:vAlign w:val="center"/>
          </w:tcPr>
          <w:p w:rsidR="006E35B0" w:rsidRDefault="006E35B0" w:rsidP="006E35B0">
            <w:pPr>
              <w:jc w:val="center"/>
            </w:pPr>
            <w:r>
              <w:rPr>
                <w:sz w:val="24"/>
              </w:rPr>
              <w:t>2017-07-06</w:t>
            </w:r>
          </w:p>
        </w:tc>
        <w:tc>
          <w:tcPr>
            <w:tcW w:w="960" w:type="dxa"/>
            <w:vAlign w:val="center"/>
          </w:tcPr>
          <w:p w:rsidR="006E35B0" w:rsidRDefault="00BF0A9F" w:rsidP="006E35B0">
            <w:pPr>
              <w:jc w:val="center"/>
            </w:pPr>
            <w:r w:rsidRPr="00BF0A9F">
              <w:rPr>
                <w:rFonts w:hint="eastAsia"/>
                <w:sz w:val="24"/>
              </w:rPr>
              <w:t>新股申购</w:t>
            </w:r>
          </w:p>
        </w:tc>
        <w:tc>
          <w:tcPr>
            <w:tcW w:w="676" w:type="dxa"/>
            <w:vAlign w:val="center"/>
          </w:tcPr>
          <w:p w:rsidR="006E35B0" w:rsidRDefault="006E35B0" w:rsidP="006E35B0">
            <w:pPr>
              <w:jc w:val="right"/>
            </w:pPr>
            <w:r>
              <w:rPr>
                <w:sz w:val="24"/>
              </w:rPr>
              <w:t>20.20</w:t>
            </w:r>
          </w:p>
        </w:tc>
        <w:tc>
          <w:tcPr>
            <w:tcW w:w="818" w:type="dxa"/>
            <w:vAlign w:val="center"/>
          </w:tcPr>
          <w:p w:rsidR="006E35B0" w:rsidRDefault="006E35B0" w:rsidP="006E35B0">
            <w:pPr>
              <w:jc w:val="center"/>
            </w:pPr>
            <w:r>
              <w:rPr>
                <w:sz w:val="24"/>
              </w:rPr>
              <w:t>20.20</w:t>
            </w:r>
          </w:p>
        </w:tc>
        <w:tc>
          <w:tcPr>
            <w:tcW w:w="819" w:type="dxa"/>
            <w:vAlign w:val="center"/>
          </w:tcPr>
          <w:p w:rsidR="006E35B0" w:rsidRDefault="006E35B0" w:rsidP="006E35B0">
            <w:pPr>
              <w:jc w:val="right"/>
            </w:pPr>
            <w:r>
              <w:rPr>
                <w:sz w:val="24"/>
              </w:rPr>
              <w:t>857</w:t>
            </w:r>
          </w:p>
        </w:tc>
        <w:tc>
          <w:tcPr>
            <w:tcW w:w="995" w:type="dxa"/>
            <w:vAlign w:val="center"/>
          </w:tcPr>
          <w:p w:rsidR="006E35B0" w:rsidRDefault="006E35B0" w:rsidP="006E35B0">
            <w:pPr>
              <w:jc w:val="right"/>
            </w:pPr>
            <w:r>
              <w:rPr>
                <w:sz w:val="24"/>
              </w:rPr>
              <w:t>17,311.40</w:t>
            </w:r>
          </w:p>
        </w:tc>
        <w:tc>
          <w:tcPr>
            <w:tcW w:w="1052" w:type="dxa"/>
            <w:vAlign w:val="center"/>
          </w:tcPr>
          <w:p w:rsidR="006E35B0" w:rsidRDefault="006E35B0" w:rsidP="006E35B0">
            <w:pPr>
              <w:jc w:val="right"/>
            </w:pPr>
            <w:r>
              <w:rPr>
                <w:sz w:val="24"/>
              </w:rPr>
              <w:t>17,311.40</w:t>
            </w:r>
          </w:p>
        </w:tc>
        <w:tc>
          <w:tcPr>
            <w:tcW w:w="408" w:type="dxa"/>
            <w:vAlign w:val="center"/>
          </w:tcPr>
          <w:p w:rsidR="006E35B0" w:rsidRDefault="006E35B0" w:rsidP="006E35B0">
            <w:pPr>
              <w:jc w:val="center"/>
            </w:pPr>
            <w:r>
              <w:rPr>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2A46F6">
        <w:tc>
          <w:tcPr>
            <w:tcW w:w="606" w:type="dxa"/>
            <w:vAlign w:val="center"/>
          </w:tcPr>
          <w:p w:rsidR="002A46F6" w:rsidRDefault="002A46F6" w:rsidP="002A46F6">
            <w:pPr>
              <w:jc w:val="center"/>
            </w:pPr>
            <w:r>
              <w:rPr>
                <w:sz w:val="18"/>
                <w:szCs w:val="18"/>
              </w:rPr>
              <w:t>300088</w:t>
            </w:r>
          </w:p>
        </w:tc>
        <w:tc>
          <w:tcPr>
            <w:tcW w:w="694" w:type="dxa"/>
            <w:vAlign w:val="center"/>
          </w:tcPr>
          <w:p w:rsidR="002A46F6" w:rsidRDefault="002A46F6" w:rsidP="002A46F6">
            <w:pPr>
              <w:jc w:val="center"/>
            </w:pPr>
            <w:r>
              <w:rPr>
                <w:sz w:val="18"/>
                <w:szCs w:val="18"/>
              </w:rPr>
              <w:t>长信科技</w:t>
            </w:r>
          </w:p>
        </w:tc>
        <w:tc>
          <w:tcPr>
            <w:tcW w:w="865" w:type="dxa"/>
            <w:vAlign w:val="center"/>
          </w:tcPr>
          <w:p w:rsidR="002A46F6" w:rsidRDefault="002A46F6" w:rsidP="002A46F6">
            <w:pPr>
              <w:jc w:val="center"/>
            </w:pPr>
            <w:r>
              <w:rPr>
                <w:sz w:val="18"/>
                <w:szCs w:val="18"/>
              </w:rPr>
              <w:t>2017-05-29</w:t>
            </w:r>
          </w:p>
        </w:tc>
        <w:tc>
          <w:tcPr>
            <w:tcW w:w="673" w:type="dxa"/>
            <w:vAlign w:val="center"/>
          </w:tcPr>
          <w:p w:rsidR="002A46F6" w:rsidRDefault="000C7B3E" w:rsidP="002A46F6">
            <w:pPr>
              <w:jc w:val="center"/>
            </w:pPr>
            <w:r w:rsidRPr="006553A9">
              <w:rPr>
                <w:rFonts w:hint="eastAsia"/>
                <w:sz w:val="18"/>
                <w:szCs w:val="18"/>
              </w:rPr>
              <w:t>重大事项</w:t>
            </w:r>
          </w:p>
        </w:tc>
        <w:tc>
          <w:tcPr>
            <w:tcW w:w="797" w:type="dxa"/>
            <w:vAlign w:val="center"/>
          </w:tcPr>
          <w:p w:rsidR="002A46F6" w:rsidRDefault="002A46F6" w:rsidP="002A46F6">
            <w:pPr>
              <w:jc w:val="right"/>
            </w:pPr>
            <w:r>
              <w:rPr>
                <w:sz w:val="18"/>
                <w:szCs w:val="18"/>
              </w:rPr>
              <w:t>15.75</w:t>
            </w:r>
          </w:p>
        </w:tc>
        <w:tc>
          <w:tcPr>
            <w:tcW w:w="685" w:type="dxa"/>
            <w:vAlign w:val="center"/>
          </w:tcPr>
          <w:p w:rsidR="002A46F6" w:rsidRDefault="002A46F6" w:rsidP="002A46F6">
            <w:pPr>
              <w:jc w:val="center"/>
            </w:pPr>
            <w:r>
              <w:rPr>
                <w:sz w:val="18"/>
                <w:szCs w:val="18"/>
              </w:rPr>
              <w:t>2017-08-09</w:t>
            </w:r>
          </w:p>
        </w:tc>
        <w:tc>
          <w:tcPr>
            <w:tcW w:w="657" w:type="dxa"/>
            <w:vAlign w:val="center"/>
          </w:tcPr>
          <w:p w:rsidR="002A46F6" w:rsidRPr="00160A65" w:rsidRDefault="00160A65" w:rsidP="002A46F6">
            <w:pPr>
              <w:jc w:val="right"/>
              <w:rPr>
                <w:sz w:val="18"/>
                <w:szCs w:val="18"/>
              </w:rPr>
            </w:pPr>
            <w:r w:rsidRPr="00160A65">
              <w:rPr>
                <w:rFonts w:hint="eastAsia"/>
                <w:sz w:val="18"/>
                <w:szCs w:val="18"/>
              </w:rPr>
              <w:t>14.50</w:t>
            </w:r>
          </w:p>
        </w:tc>
        <w:tc>
          <w:tcPr>
            <w:tcW w:w="1047" w:type="dxa"/>
            <w:vAlign w:val="center"/>
          </w:tcPr>
          <w:p w:rsidR="002A46F6" w:rsidRPr="00160A65" w:rsidRDefault="002A46F6" w:rsidP="002A46F6">
            <w:pPr>
              <w:jc w:val="right"/>
              <w:rPr>
                <w:sz w:val="18"/>
                <w:szCs w:val="18"/>
              </w:rPr>
            </w:pPr>
            <w:r>
              <w:rPr>
                <w:sz w:val="18"/>
                <w:szCs w:val="18"/>
              </w:rPr>
              <w:t>1,740,590</w:t>
            </w:r>
          </w:p>
        </w:tc>
        <w:tc>
          <w:tcPr>
            <w:tcW w:w="1216" w:type="dxa"/>
            <w:vAlign w:val="center"/>
          </w:tcPr>
          <w:p w:rsidR="002A46F6" w:rsidRDefault="002A46F6" w:rsidP="002A46F6">
            <w:pPr>
              <w:jc w:val="right"/>
            </w:pPr>
            <w:r>
              <w:rPr>
                <w:sz w:val="18"/>
                <w:szCs w:val="18"/>
              </w:rPr>
              <w:t>27,322,685.96</w:t>
            </w:r>
          </w:p>
        </w:tc>
        <w:tc>
          <w:tcPr>
            <w:tcW w:w="1158" w:type="dxa"/>
            <w:vAlign w:val="center"/>
          </w:tcPr>
          <w:p w:rsidR="002A46F6" w:rsidRDefault="002A46F6" w:rsidP="002A46F6">
            <w:pPr>
              <w:jc w:val="right"/>
            </w:pPr>
            <w:r>
              <w:rPr>
                <w:sz w:val="18"/>
                <w:szCs w:val="18"/>
              </w:rPr>
              <w:t>27,414,292.50</w:t>
            </w:r>
          </w:p>
        </w:tc>
        <w:tc>
          <w:tcPr>
            <w:tcW w:w="600" w:type="dxa"/>
            <w:vAlign w:val="center"/>
          </w:tcPr>
          <w:p w:rsidR="002A46F6" w:rsidRDefault="002A46F6" w:rsidP="002A46F6">
            <w:pPr>
              <w:jc w:val="center"/>
            </w:pPr>
            <w:r>
              <w:rPr>
                <w:sz w:val="18"/>
                <w:szCs w:val="18"/>
              </w:rPr>
              <w:t>-</w:t>
            </w:r>
          </w:p>
        </w:tc>
      </w:tr>
      <w:tr w:rsidR="002A46F6">
        <w:tc>
          <w:tcPr>
            <w:tcW w:w="606" w:type="dxa"/>
            <w:vAlign w:val="center"/>
          </w:tcPr>
          <w:p w:rsidR="002A46F6" w:rsidRDefault="002A46F6" w:rsidP="002A46F6">
            <w:pPr>
              <w:jc w:val="center"/>
            </w:pPr>
            <w:r>
              <w:rPr>
                <w:sz w:val="18"/>
                <w:szCs w:val="18"/>
              </w:rPr>
              <w:t>601717</w:t>
            </w:r>
          </w:p>
        </w:tc>
        <w:tc>
          <w:tcPr>
            <w:tcW w:w="694" w:type="dxa"/>
            <w:vAlign w:val="center"/>
          </w:tcPr>
          <w:p w:rsidR="002A46F6" w:rsidRDefault="002A46F6" w:rsidP="002A46F6">
            <w:pPr>
              <w:jc w:val="center"/>
            </w:pPr>
            <w:r>
              <w:rPr>
                <w:sz w:val="18"/>
                <w:szCs w:val="18"/>
              </w:rPr>
              <w:t>郑煤机</w:t>
            </w:r>
          </w:p>
        </w:tc>
        <w:tc>
          <w:tcPr>
            <w:tcW w:w="865" w:type="dxa"/>
            <w:vAlign w:val="center"/>
          </w:tcPr>
          <w:p w:rsidR="002A46F6" w:rsidRDefault="002A46F6" w:rsidP="002A46F6">
            <w:pPr>
              <w:jc w:val="center"/>
            </w:pPr>
            <w:r>
              <w:rPr>
                <w:sz w:val="18"/>
                <w:szCs w:val="18"/>
              </w:rPr>
              <w:t>2017-04-24</w:t>
            </w:r>
          </w:p>
        </w:tc>
        <w:tc>
          <w:tcPr>
            <w:tcW w:w="673" w:type="dxa"/>
            <w:vAlign w:val="center"/>
          </w:tcPr>
          <w:p w:rsidR="002A46F6" w:rsidRDefault="000C7B3E" w:rsidP="002A46F6">
            <w:pPr>
              <w:jc w:val="center"/>
            </w:pPr>
            <w:r w:rsidRPr="006553A9">
              <w:rPr>
                <w:rFonts w:hint="eastAsia"/>
                <w:sz w:val="18"/>
                <w:szCs w:val="18"/>
              </w:rPr>
              <w:t>重大事项</w:t>
            </w:r>
          </w:p>
        </w:tc>
        <w:tc>
          <w:tcPr>
            <w:tcW w:w="797" w:type="dxa"/>
            <w:vAlign w:val="center"/>
          </w:tcPr>
          <w:p w:rsidR="002A46F6" w:rsidRDefault="002A46F6" w:rsidP="002A46F6">
            <w:pPr>
              <w:jc w:val="right"/>
            </w:pPr>
            <w:r>
              <w:rPr>
                <w:sz w:val="18"/>
                <w:szCs w:val="18"/>
              </w:rPr>
              <w:t>7.79</w:t>
            </w:r>
          </w:p>
        </w:tc>
        <w:tc>
          <w:tcPr>
            <w:tcW w:w="685" w:type="dxa"/>
            <w:vAlign w:val="center"/>
          </w:tcPr>
          <w:p w:rsidR="002A46F6" w:rsidRDefault="002A46F6" w:rsidP="002A46F6">
            <w:pPr>
              <w:jc w:val="center"/>
            </w:pPr>
            <w:r>
              <w:rPr>
                <w:sz w:val="18"/>
                <w:szCs w:val="18"/>
              </w:rPr>
              <w:t>-</w:t>
            </w:r>
          </w:p>
        </w:tc>
        <w:tc>
          <w:tcPr>
            <w:tcW w:w="657" w:type="dxa"/>
            <w:vAlign w:val="center"/>
          </w:tcPr>
          <w:p w:rsidR="002A46F6" w:rsidRDefault="002A46F6" w:rsidP="002A46F6">
            <w:pPr>
              <w:jc w:val="right"/>
            </w:pPr>
            <w:r>
              <w:rPr>
                <w:sz w:val="18"/>
                <w:szCs w:val="18"/>
              </w:rPr>
              <w:t>-</w:t>
            </w:r>
          </w:p>
        </w:tc>
        <w:tc>
          <w:tcPr>
            <w:tcW w:w="1047" w:type="dxa"/>
            <w:vAlign w:val="center"/>
          </w:tcPr>
          <w:p w:rsidR="002A46F6" w:rsidRDefault="002A46F6" w:rsidP="002A46F6">
            <w:pPr>
              <w:jc w:val="right"/>
            </w:pPr>
            <w:r>
              <w:rPr>
                <w:sz w:val="18"/>
                <w:szCs w:val="18"/>
              </w:rPr>
              <w:t>3,093,117</w:t>
            </w:r>
          </w:p>
        </w:tc>
        <w:tc>
          <w:tcPr>
            <w:tcW w:w="1216" w:type="dxa"/>
            <w:vAlign w:val="center"/>
          </w:tcPr>
          <w:p w:rsidR="002A46F6" w:rsidRDefault="002A46F6" w:rsidP="002A46F6">
            <w:pPr>
              <w:jc w:val="right"/>
            </w:pPr>
            <w:r>
              <w:rPr>
                <w:sz w:val="18"/>
                <w:szCs w:val="18"/>
              </w:rPr>
              <w:t>25,683,602.35</w:t>
            </w:r>
          </w:p>
        </w:tc>
        <w:tc>
          <w:tcPr>
            <w:tcW w:w="1158" w:type="dxa"/>
            <w:vAlign w:val="center"/>
          </w:tcPr>
          <w:p w:rsidR="002A46F6" w:rsidRDefault="002A46F6" w:rsidP="002A46F6">
            <w:pPr>
              <w:jc w:val="right"/>
            </w:pPr>
            <w:r>
              <w:rPr>
                <w:sz w:val="18"/>
                <w:szCs w:val="18"/>
              </w:rPr>
              <w:t>24,095,381.43</w:t>
            </w:r>
          </w:p>
        </w:tc>
        <w:tc>
          <w:tcPr>
            <w:tcW w:w="600" w:type="dxa"/>
            <w:vAlign w:val="center"/>
          </w:tcPr>
          <w:p w:rsidR="002A46F6" w:rsidRDefault="002A46F6" w:rsidP="002A46F6">
            <w:pPr>
              <w:jc w:val="center"/>
            </w:pPr>
            <w:r>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00E67D95" w:rsidRPr="00E67D95">
        <w:rPr>
          <w:rFonts w:hint="eastAsia"/>
          <w:kern w:val="0"/>
          <w:sz w:val="24"/>
        </w:rPr>
        <w:t>本基金截至</w:t>
      </w:r>
      <w:r w:rsidR="00E67D95" w:rsidRPr="00E67D95">
        <w:rPr>
          <w:rFonts w:hint="eastAsia"/>
          <w:kern w:val="0"/>
          <w:sz w:val="24"/>
        </w:rPr>
        <w:t>2017</w:t>
      </w:r>
      <w:r w:rsidR="00E67D95" w:rsidRPr="00E67D95">
        <w:rPr>
          <w:rFonts w:hint="eastAsia"/>
          <w:kern w:val="0"/>
          <w:sz w:val="24"/>
        </w:rPr>
        <w:t>年</w:t>
      </w:r>
      <w:r w:rsidR="00E67D95" w:rsidRPr="00E67D95">
        <w:rPr>
          <w:rFonts w:hint="eastAsia"/>
          <w:kern w:val="0"/>
          <w:sz w:val="24"/>
        </w:rPr>
        <w:t>6</w:t>
      </w:r>
      <w:r w:rsidR="00E67D95" w:rsidRPr="00E67D95">
        <w:rPr>
          <w:rFonts w:hint="eastAsia"/>
          <w:kern w:val="0"/>
          <w:sz w:val="24"/>
        </w:rPr>
        <w:t>月</w:t>
      </w:r>
      <w:r w:rsidR="00E67D95" w:rsidRPr="00E67D95">
        <w:rPr>
          <w:rFonts w:hint="eastAsia"/>
          <w:kern w:val="0"/>
          <w:sz w:val="24"/>
        </w:rPr>
        <w:t>30</w:t>
      </w:r>
      <w:r w:rsidR="00E67D95" w:rsidRPr="00E67D95">
        <w:rPr>
          <w:rFonts w:hint="eastAsia"/>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E932F9" w:rsidRDefault="00183C36">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力争实现基金资产的长期稳定增值。</w:t>
      </w:r>
    </w:p>
    <w:p w:rsidR="00E932F9" w:rsidRDefault="00183C3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r>
        <w:rPr>
          <w:color w:val="000000"/>
          <w:sz w:val="24"/>
        </w:rPr>
        <w:t xml:space="preserve"> </w:t>
      </w:r>
    </w:p>
    <w:p w:rsidR="00E932F9" w:rsidRDefault="00183C36">
      <w:pPr>
        <w:spacing w:before="29" w:line="288" w:lineRule="auto"/>
        <w:ind w:firstLineChars="200" w:firstLine="480"/>
        <w:rPr>
          <w:color w:val="000000"/>
          <w:sz w:val="24"/>
        </w:rPr>
      </w:pPr>
      <w:r>
        <w:rPr>
          <w:color w:val="000000"/>
          <w:sz w:val="24"/>
        </w:rPr>
        <w:lastRenderedPageBreak/>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E932F9" w:rsidRDefault="00183C3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932F9" w:rsidRDefault="00183C3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E932F9" w:rsidRDefault="00183C3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932F9" w:rsidRDefault="00183C3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932F9" w:rsidRDefault="00183C36">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w:t>
      </w:r>
      <w:r>
        <w:rPr>
          <w:color w:val="000000"/>
          <w:sz w:val="24"/>
        </w:rPr>
        <w:lastRenderedPageBreak/>
        <w:t>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E932F9" w:rsidRDefault="00183C36">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932F9" w:rsidRDefault="00183C36">
      <w:pPr>
        <w:spacing w:before="29" w:line="288" w:lineRule="auto"/>
        <w:ind w:firstLine="420"/>
        <w:rPr>
          <w:color w:val="000000"/>
          <w:sz w:val="24"/>
        </w:rPr>
      </w:pPr>
      <w:r>
        <w:rPr>
          <w:color w:val="000000"/>
          <w:sz w:val="24"/>
        </w:rPr>
        <w:t>本基金的基金管理人定期对本基金面临的利率敏感性缺口进行监控。</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A817A5">
            <w:pPr>
              <w:spacing w:before="29" w:line="288" w:lineRule="auto"/>
              <w:jc w:val="left"/>
              <w:rPr>
                <w:b/>
                <w:sz w:val="18"/>
                <w:szCs w:val="18"/>
              </w:rPr>
            </w:pPr>
            <w:r w:rsidRPr="008D7748">
              <w:rPr>
                <w:b/>
                <w:sz w:val="18"/>
                <w:szCs w:val="18"/>
              </w:rPr>
              <w:t>本期末</w:t>
            </w:r>
          </w:p>
          <w:p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E932F9">
        <w:tc>
          <w:tcPr>
            <w:tcW w:w="1740" w:type="dxa"/>
            <w:vAlign w:val="center"/>
          </w:tcPr>
          <w:p w:rsidR="00E932F9" w:rsidRDefault="00183C36">
            <w:pPr>
              <w:jc w:val="left"/>
            </w:pPr>
            <w:r>
              <w:rPr>
                <w:color w:val="000000"/>
                <w:sz w:val="18"/>
                <w:szCs w:val="18"/>
              </w:rPr>
              <w:t>银行存款</w:t>
            </w:r>
          </w:p>
        </w:tc>
        <w:tc>
          <w:tcPr>
            <w:tcW w:w="1559" w:type="dxa"/>
            <w:vAlign w:val="center"/>
          </w:tcPr>
          <w:p w:rsidR="00E932F9" w:rsidRDefault="00183C36">
            <w:pPr>
              <w:jc w:val="left"/>
            </w:pPr>
            <w:r>
              <w:rPr>
                <w:color w:val="000000"/>
                <w:sz w:val="18"/>
                <w:szCs w:val="18"/>
              </w:rPr>
              <w:t>337,671,332.55</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w:t>
            </w:r>
          </w:p>
        </w:tc>
        <w:tc>
          <w:tcPr>
            <w:tcW w:w="1446" w:type="dxa"/>
            <w:vAlign w:val="center"/>
          </w:tcPr>
          <w:p w:rsidR="00E932F9" w:rsidRDefault="00183C36">
            <w:pPr>
              <w:jc w:val="left"/>
            </w:pPr>
            <w:r>
              <w:rPr>
                <w:color w:val="000000"/>
                <w:sz w:val="18"/>
                <w:szCs w:val="18"/>
              </w:rPr>
              <w:t>337,671,332.55</w:t>
            </w:r>
          </w:p>
        </w:tc>
      </w:tr>
      <w:tr w:rsidR="00E932F9">
        <w:tc>
          <w:tcPr>
            <w:tcW w:w="1740" w:type="dxa"/>
            <w:vAlign w:val="center"/>
          </w:tcPr>
          <w:p w:rsidR="00E932F9" w:rsidRDefault="00183C36">
            <w:pPr>
              <w:jc w:val="left"/>
            </w:pPr>
            <w:r>
              <w:rPr>
                <w:color w:val="000000"/>
                <w:sz w:val="18"/>
                <w:szCs w:val="18"/>
              </w:rPr>
              <w:t>结算备付金</w:t>
            </w:r>
          </w:p>
        </w:tc>
        <w:tc>
          <w:tcPr>
            <w:tcW w:w="1559" w:type="dxa"/>
            <w:vAlign w:val="center"/>
          </w:tcPr>
          <w:p w:rsidR="00E932F9" w:rsidRDefault="00183C36">
            <w:pPr>
              <w:jc w:val="left"/>
            </w:pPr>
            <w:r>
              <w:rPr>
                <w:color w:val="000000"/>
                <w:sz w:val="18"/>
                <w:szCs w:val="18"/>
              </w:rPr>
              <w:t>8,790,930.68</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w:t>
            </w:r>
          </w:p>
        </w:tc>
        <w:tc>
          <w:tcPr>
            <w:tcW w:w="1446" w:type="dxa"/>
            <w:vAlign w:val="center"/>
          </w:tcPr>
          <w:p w:rsidR="00E932F9" w:rsidRDefault="00183C36">
            <w:pPr>
              <w:jc w:val="left"/>
            </w:pPr>
            <w:r>
              <w:rPr>
                <w:color w:val="000000"/>
                <w:sz w:val="18"/>
                <w:szCs w:val="18"/>
              </w:rPr>
              <w:t>8,790,930.68</w:t>
            </w:r>
          </w:p>
        </w:tc>
      </w:tr>
      <w:tr w:rsidR="00E932F9">
        <w:tc>
          <w:tcPr>
            <w:tcW w:w="1740" w:type="dxa"/>
            <w:vAlign w:val="center"/>
          </w:tcPr>
          <w:p w:rsidR="00E932F9" w:rsidRDefault="00183C36">
            <w:pPr>
              <w:jc w:val="left"/>
            </w:pPr>
            <w:r>
              <w:rPr>
                <w:color w:val="000000"/>
                <w:sz w:val="18"/>
                <w:szCs w:val="18"/>
              </w:rPr>
              <w:t>存出保证金</w:t>
            </w:r>
          </w:p>
        </w:tc>
        <w:tc>
          <w:tcPr>
            <w:tcW w:w="1559" w:type="dxa"/>
            <w:vAlign w:val="center"/>
          </w:tcPr>
          <w:p w:rsidR="00E932F9" w:rsidRDefault="00183C36">
            <w:pPr>
              <w:jc w:val="left"/>
            </w:pPr>
            <w:r>
              <w:rPr>
                <w:color w:val="000000"/>
                <w:sz w:val="18"/>
                <w:szCs w:val="18"/>
              </w:rPr>
              <w:t>1,639,655.49</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w:t>
            </w:r>
          </w:p>
        </w:tc>
        <w:tc>
          <w:tcPr>
            <w:tcW w:w="1446" w:type="dxa"/>
            <w:vAlign w:val="center"/>
          </w:tcPr>
          <w:p w:rsidR="00E932F9" w:rsidRDefault="00183C36">
            <w:pPr>
              <w:jc w:val="left"/>
            </w:pPr>
            <w:r>
              <w:rPr>
                <w:color w:val="000000"/>
                <w:sz w:val="18"/>
                <w:szCs w:val="18"/>
              </w:rPr>
              <w:t>1,639,655.49</w:t>
            </w:r>
          </w:p>
        </w:tc>
      </w:tr>
      <w:tr w:rsidR="00E932F9">
        <w:tc>
          <w:tcPr>
            <w:tcW w:w="1740" w:type="dxa"/>
            <w:vAlign w:val="center"/>
          </w:tcPr>
          <w:p w:rsidR="00E932F9" w:rsidRDefault="00183C36">
            <w:pPr>
              <w:jc w:val="left"/>
            </w:pPr>
            <w:r>
              <w:rPr>
                <w:color w:val="000000"/>
                <w:sz w:val="18"/>
                <w:szCs w:val="18"/>
              </w:rPr>
              <w:t>交易性金融资产</w:t>
            </w:r>
          </w:p>
        </w:tc>
        <w:tc>
          <w:tcPr>
            <w:tcW w:w="1559" w:type="dxa"/>
            <w:vAlign w:val="center"/>
          </w:tcPr>
          <w:p w:rsidR="00E932F9" w:rsidRDefault="00183C36">
            <w:pPr>
              <w:jc w:val="left"/>
            </w:pPr>
            <w:r>
              <w:rPr>
                <w:color w:val="000000"/>
                <w:sz w:val="18"/>
                <w:szCs w:val="18"/>
              </w:rPr>
              <w:t>50,005,000.00</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2,256,399,594.41</w:t>
            </w:r>
          </w:p>
        </w:tc>
        <w:tc>
          <w:tcPr>
            <w:tcW w:w="1446" w:type="dxa"/>
            <w:vAlign w:val="center"/>
          </w:tcPr>
          <w:p w:rsidR="00E932F9" w:rsidRDefault="00183C36">
            <w:pPr>
              <w:jc w:val="left"/>
            </w:pPr>
            <w:r>
              <w:rPr>
                <w:color w:val="000000"/>
                <w:sz w:val="18"/>
                <w:szCs w:val="18"/>
              </w:rPr>
              <w:t>2,306,404,594.41</w:t>
            </w:r>
          </w:p>
        </w:tc>
      </w:tr>
      <w:tr w:rsidR="00E932F9">
        <w:tc>
          <w:tcPr>
            <w:tcW w:w="1740" w:type="dxa"/>
            <w:vAlign w:val="center"/>
          </w:tcPr>
          <w:p w:rsidR="00E932F9" w:rsidRDefault="00183C36">
            <w:pPr>
              <w:jc w:val="left"/>
            </w:pPr>
            <w:r>
              <w:rPr>
                <w:color w:val="000000"/>
                <w:sz w:val="18"/>
                <w:szCs w:val="18"/>
              </w:rPr>
              <w:t>买入返售金融资产</w:t>
            </w:r>
          </w:p>
        </w:tc>
        <w:tc>
          <w:tcPr>
            <w:tcW w:w="1559" w:type="dxa"/>
            <w:vAlign w:val="center"/>
          </w:tcPr>
          <w:p w:rsidR="00E932F9" w:rsidRDefault="00183C36">
            <w:pPr>
              <w:jc w:val="left"/>
            </w:pPr>
            <w:r>
              <w:rPr>
                <w:color w:val="000000"/>
                <w:sz w:val="18"/>
                <w:szCs w:val="18"/>
              </w:rPr>
              <w:t>228,590,713.79</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w:t>
            </w:r>
          </w:p>
        </w:tc>
        <w:tc>
          <w:tcPr>
            <w:tcW w:w="1446" w:type="dxa"/>
            <w:vAlign w:val="center"/>
          </w:tcPr>
          <w:p w:rsidR="00E932F9" w:rsidRDefault="00183C36">
            <w:pPr>
              <w:jc w:val="left"/>
            </w:pPr>
            <w:r>
              <w:rPr>
                <w:color w:val="000000"/>
                <w:sz w:val="18"/>
                <w:szCs w:val="18"/>
              </w:rPr>
              <w:t>228,590,713.79</w:t>
            </w:r>
          </w:p>
        </w:tc>
      </w:tr>
      <w:tr w:rsidR="00E932F9">
        <w:tc>
          <w:tcPr>
            <w:tcW w:w="1740" w:type="dxa"/>
            <w:vAlign w:val="center"/>
          </w:tcPr>
          <w:p w:rsidR="00E932F9" w:rsidRDefault="00183C36">
            <w:pPr>
              <w:jc w:val="left"/>
            </w:pPr>
            <w:r>
              <w:rPr>
                <w:color w:val="000000"/>
                <w:sz w:val="18"/>
                <w:szCs w:val="18"/>
              </w:rPr>
              <w:t>应收证券清算款</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77,734,848.67</w:t>
            </w:r>
          </w:p>
        </w:tc>
        <w:tc>
          <w:tcPr>
            <w:tcW w:w="1446" w:type="dxa"/>
            <w:vAlign w:val="center"/>
          </w:tcPr>
          <w:p w:rsidR="00E932F9" w:rsidRDefault="00183C36">
            <w:pPr>
              <w:jc w:val="left"/>
            </w:pPr>
            <w:r>
              <w:rPr>
                <w:color w:val="000000"/>
                <w:sz w:val="18"/>
                <w:szCs w:val="18"/>
              </w:rPr>
              <w:t>77,734,848.67</w:t>
            </w:r>
          </w:p>
        </w:tc>
      </w:tr>
      <w:tr w:rsidR="00E932F9">
        <w:tc>
          <w:tcPr>
            <w:tcW w:w="1740" w:type="dxa"/>
            <w:vAlign w:val="center"/>
          </w:tcPr>
          <w:p w:rsidR="00E932F9" w:rsidRDefault="00183C36">
            <w:pPr>
              <w:jc w:val="left"/>
            </w:pPr>
            <w:r>
              <w:rPr>
                <w:color w:val="000000"/>
                <w:sz w:val="18"/>
                <w:szCs w:val="18"/>
              </w:rPr>
              <w:t>应收利息</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1,886,696.36</w:t>
            </w:r>
          </w:p>
        </w:tc>
        <w:tc>
          <w:tcPr>
            <w:tcW w:w="1446" w:type="dxa"/>
            <w:vAlign w:val="center"/>
          </w:tcPr>
          <w:p w:rsidR="00E932F9" w:rsidRDefault="00183C36">
            <w:pPr>
              <w:jc w:val="left"/>
            </w:pPr>
            <w:r>
              <w:rPr>
                <w:color w:val="000000"/>
                <w:sz w:val="18"/>
                <w:szCs w:val="18"/>
              </w:rPr>
              <w:t>1,886,696.36</w:t>
            </w:r>
          </w:p>
        </w:tc>
      </w:tr>
      <w:tr w:rsidR="00E932F9">
        <w:tc>
          <w:tcPr>
            <w:tcW w:w="1740" w:type="dxa"/>
            <w:vAlign w:val="center"/>
          </w:tcPr>
          <w:p w:rsidR="00E932F9" w:rsidRDefault="00183C36">
            <w:pPr>
              <w:jc w:val="left"/>
            </w:pPr>
            <w:r>
              <w:rPr>
                <w:color w:val="000000"/>
                <w:sz w:val="18"/>
                <w:szCs w:val="18"/>
              </w:rPr>
              <w:t>应收申购款</w:t>
            </w:r>
          </w:p>
        </w:tc>
        <w:tc>
          <w:tcPr>
            <w:tcW w:w="1559" w:type="dxa"/>
            <w:vAlign w:val="center"/>
          </w:tcPr>
          <w:p w:rsidR="00E932F9" w:rsidRDefault="00183C36">
            <w:pPr>
              <w:jc w:val="left"/>
            </w:pPr>
            <w:r>
              <w:rPr>
                <w:color w:val="000000"/>
                <w:sz w:val="18"/>
                <w:szCs w:val="18"/>
              </w:rPr>
              <w:t>66,652.48</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2,452,802.92</w:t>
            </w:r>
          </w:p>
        </w:tc>
        <w:tc>
          <w:tcPr>
            <w:tcW w:w="1446" w:type="dxa"/>
            <w:vAlign w:val="center"/>
          </w:tcPr>
          <w:p w:rsidR="00E932F9" w:rsidRDefault="00183C36">
            <w:pPr>
              <w:jc w:val="left"/>
            </w:pPr>
            <w:r>
              <w:rPr>
                <w:color w:val="000000"/>
                <w:sz w:val="18"/>
                <w:szCs w:val="18"/>
              </w:rPr>
              <w:t>2,519,455.40</w:t>
            </w:r>
          </w:p>
        </w:tc>
      </w:tr>
      <w:tr w:rsidR="00E932F9">
        <w:tc>
          <w:tcPr>
            <w:tcW w:w="1740" w:type="dxa"/>
            <w:vAlign w:val="center"/>
          </w:tcPr>
          <w:p w:rsidR="00E932F9" w:rsidRDefault="00183C36">
            <w:pPr>
              <w:jc w:val="left"/>
            </w:pPr>
            <w:r>
              <w:rPr>
                <w:color w:val="000000"/>
                <w:sz w:val="18"/>
                <w:szCs w:val="18"/>
              </w:rPr>
              <w:t>其他资产</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75.00</w:t>
            </w:r>
          </w:p>
        </w:tc>
        <w:tc>
          <w:tcPr>
            <w:tcW w:w="1446" w:type="dxa"/>
            <w:vAlign w:val="center"/>
          </w:tcPr>
          <w:p w:rsidR="00E932F9" w:rsidRDefault="00183C36">
            <w:pPr>
              <w:jc w:val="left"/>
            </w:pPr>
            <w:r>
              <w:rPr>
                <w:color w:val="000000"/>
                <w:sz w:val="18"/>
                <w:szCs w:val="18"/>
              </w:rPr>
              <w:t>75.00</w:t>
            </w:r>
          </w:p>
        </w:tc>
      </w:tr>
      <w:tr w:rsidR="00905ED0" w:rsidRPr="008D7748" w:rsidTr="00A653FA">
        <w:trPr>
          <w:trHeight w:val="280"/>
        </w:trPr>
        <w:tc>
          <w:tcPr>
            <w:tcW w:w="1740" w:type="dxa"/>
            <w:vAlign w:val="center"/>
          </w:tcPr>
          <w:p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626,764,284.99</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2,338,474,017.36</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ind w:right="210"/>
              <w:jc w:val="right"/>
              <w:rPr>
                <w:sz w:val="18"/>
                <w:szCs w:val="18"/>
              </w:rPr>
            </w:pPr>
            <w:r w:rsidRPr="008D7748">
              <w:rPr>
                <w:sz w:val="18"/>
                <w:szCs w:val="18"/>
              </w:rPr>
              <w:t>2,965,238,302.35</w:t>
            </w:r>
          </w:p>
          <w:p w:rsidR="00905ED0" w:rsidRPr="008D7748" w:rsidRDefault="00905ED0" w:rsidP="0048308E">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48308E">
            <w:pPr>
              <w:spacing w:before="29" w:line="288" w:lineRule="auto"/>
              <w:rPr>
                <w:color w:val="000000"/>
                <w:sz w:val="18"/>
                <w:szCs w:val="18"/>
              </w:rPr>
            </w:pPr>
            <w:r w:rsidRPr="008D7748">
              <w:rPr>
                <w:color w:val="000000"/>
                <w:sz w:val="18"/>
                <w:szCs w:val="18"/>
              </w:rPr>
              <w:lastRenderedPageBreak/>
              <w:t>负债</w:t>
            </w:r>
          </w:p>
        </w:tc>
        <w:tc>
          <w:tcPr>
            <w:tcW w:w="1559" w:type="dxa"/>
            <w:vAlign w:val="center"/>
          </w:tcPr>
          <w:p w:rsidR="00905ED0" w:rsidRPr="008D7748" w:rsidRDefault="00905ED0" w:rsidP="0048308E">
            <w:pPr>
              <w:spacing w:before="29" w:line="288" w:lineRule="auto"/>
              <w:jc w:val="right"/>
              <w:rPr>
                <w:color w:val="0000FF"/>
                <w:kern w:val="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color w:val="000000"/>
                <w:sz w:val="18"/>
                <w:szCs w:val="18"/>
              </w:rPr>
            </w:pPr>
          </w:p>
        </w:tc>
      </w:tr>
      <w:tr w:rsidR="00E932F9">
        <w:tc>
          <w:tcPr>
            <w:tcW w:w="1740" w:type="dxa"/>
            <w:vAlign w:val="center"/>
          </w:tcPr>
          <w:p w:rsidR="00E932F9" w:rsidRDefault="00183C36">
            <w:pPr>
              <w:jc w:val="left"/>
            </w:pPr>
            <w:r>
              <w:rPr>
                <w:color w:val="000000"/>
                <w:sz w:val="18"/>
                <w:szCs w:val="18"/>
              </w:rPr>
              <w:t>应付赎回款</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84,175,560.66</w:t>
            </w:r>
          </w:p>
        </w:tc>
        <w:tc>
          <w:tcPr>
            <w:tcW w:w="1446" w:type="dxa"/>
            <w:vAlign w:val="center"/>
          </w:tcPr>
          <w:p w:rsidR="00E932F9" w:rsidRDefault="00183C36">
            <w:pPr>
              <w:jc w:val="left"/>
            </w:pPr>
            <w:r>
              <w:rPr>
                <w:color w:val="000000"/>
                <w:sz w:val="18"/>
                <w:szCs w:val="18"/>
              </w:rPr>
              <w:t>84,175,560.66</w:t>
            </w:r>
          </w:p>
        </w:tc>
      </w:tr>
      <w:tr w:rsidR="00E932F9">
        <w:tc>
          <w:tcPr>
            <w:tcW w:w="1740" w:type="dxa"/>
            <w:vAlign w:val="center"/>
          </w:tcPr>
          <w:p w:rsidR="00E932F9" w:rsidRDefault="00183C36">
            <w:pPr>
              <w:jc w:val="left"/>
            </w:pPr>
            <w:r>
              <w:rPr>
                <w:color w:val="000000"/>
                <w:sz w:val="18"/>
                <w:szCs w:val="18"/>
              </w:rPr>
              <w:t>应付管理人报酬</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3,683,040.85</w:t>
            </w:r>
          </w:p>
        </w:tc>
        <w:tc>
          <w:tcPr>
            <w:tcW w:w="1446" w:type="dxa"/>
            <w:vAlign w:val="center"/>
          </w:tcPr>
          <w:p w:rsidR="00E932F9" w:rsidRDefault="00183C36">
            <w:pPr>
              <w:jc w:val="left"/>
            </w:pPr>
            <w:r>
              <w:rPr>
                <w:color w:val="000000"/>
                <w:sz w:val="18"/>
                <w:szCs w:val="18"/>
              </w:rPr>
              <w:t>3,683,040.85</w:t>
            </w:r>
          </w:p>
        </w:tc>
      </w:tr>
      <w:tr w:rsidR="00E932F9">
        <w:tc>
          <w:tcPr>
            <w:tcW w:w="1740" w:type="dxa"/>
            <w:vAlign w:val="center"/>
          </w:tcPr>
          <w:p w:rsidR="00E932F9" w:rsidRDefault="00183C36">
            <w:pPr>
              <w:jc w:val="left"/>
            </w:pPr>
            <w:r>
              <w:rPr>
                <w:color w:val="000000"/>
                <w:sz w:val="18"/>
                <w:szCs w:val="18"/>
              </w:rPr>
              <w:t>应付托管费</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613,840.15</w:t>
            </w:r>
          </w:p>
        </w:tc>
        <w:tc>
          <w:tcPr>
            <w:tcW w:w="1446" w:type="dxa"/>
            <w:vAlign w:val="center"/>
          </w:tcPr>
          <w:p w:rsidR="00E932F9" w:rsidRDefault="00183C36">
            <w:pPr>
              <w:jc w:val="left"/>
            </w:pPr>
            <w:r>
              <w:rPr>
                <w:color w:val="000000"/>
                <w:sz w:val="18"/>
                <w:szCs w:val="18"/>
              </w:rPr>
              <w:t>613,840.15</w:t>
            </w:r>
          </w:p>
        </w:tc>
      </w:tr>
      <w:tr w:rsidR="00E932F9">
        <w:tc>
          <w:tcPr>
            <w:tcW w:w="1740" w:type="dxa"/>
            <w:vAlign w:val="center"/>
          </w:tcPr>
          <w:p w:rsidR="00E932F9" w:rsidRDefault="00183C36">
            <w:pPr>
              <w:jc w:val="left"/>
            </w:pPr>
            <w:r>
              <w:rPr>
                <w:color w:val="000000"/>
                <w:sz w:val="18"/>
                <w:szCs w:val="18"/>
              </w:rPr>
              <w:t>应付交易费用</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5,396,048.70</w:t>
            </w:r>
          </w:p>
        </w:tc>
        <w:tc>
          <w:tcPr>
            <w:tcW w:w="1446" w:type="dxa"/>
            <w:vAlign w:val="center"/>
          </w:tcPr>
          <w:p w:rsidR="00E932F9" w:rsidRDefault="00183C36">
            <w:pPr>
              <w:jc w:val="left"/>
            </w:pPr>
            <w:r>
              <w:rPr>
                <w:color w:val="000000"/>
                <w:sz w:val="18"/>
                <w:szCs w:val="18"/>
              </w:rPr>
              <w:t>5,396,048.70</w:t>
            </w:r>
          </w:p>
        </w:tc>
      </w:tr>
      <w:tr w:rsidR="00E932F9">
        <w:tc>
          <w:tcPr>
            <w:tcW w:w="1740" w:type="dxa"/>
            <w:vAlign w:val="center"/>
          </w:tcPr>
          <w:p w:rsidR="00E932F9" w:rsidRDefault="00183C36">
            <w:pPr>
              <w:jc w:val="left"/>
            </w:pPr>
            <w:r>
              <w:rPr>
                <w:color w:val="000000"/>
                <w:sz w:val="18"/>
                <w:szCs w:val="18"/>
              </w:rPr>
              <w:t>其他负债</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818,777.69</w:t>
            </w:r>
          </w:p>
        </w:tc>
        <w:tc>
          <w:tcPr>
            <w:tcW w:w="1446" w:type="dxa"/>
            <w:vAlign w:val="center"/>
          </w:tcPr>
          <w:p w:rsidR="00E932F9" w:rsidRDefault="00183C36">
            <w:pPr>
              <w:jc w:val="left"/>
            </w:pPr>
            <w:r>
              <w:rPr>
                <w:color w:val="000000"/>
                <w:sz w:val="18"/>
                <w:szCs w:val="18"/>
              </w:rPr>
              <w:t>818,777.69</w:t>
            </w:r>
          </w:p>
        </w:tc>
      </w:tr>
      <w:tr w:rsidR="00905ED0" w:rsidRPr="008D7748" w:rsidTr="00A653FA">
        <w:trPr>
          <w:trHeight w:val="280"/>
        </w:trPr>
        <w:tc>
          <w:tcPr>
            <w:tcW w:w="1740" w:type="dxa"/>
            <w:vAlign w:val="center"/>
          </w:tcPr>
          <w:p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94,687,268.05</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ind w:right="210"/>
              <w:jc w:val="right"/>
              <w:rPr>
                <w:sz w:val="18"/>
                <w:szCs w:val="18"/>
              </w:rPr>
            </w:pPr>
            <w:r w:rsidRPr="008D7748">
              <w:rPr>
                <w:sz w:val="18"/>
                <w:szCs w:val="18"/>
              </w:rPr>
              <w:t>94,687,268.05</w:t>
            </w:r>
          </w:p>
          <w:p w:rsidR="00905ED0" w:rsidRPr="008D7748" w:rsidRDefault="00905ED0" w:rsidP="0048308E">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626,764,284.99</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p>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2,243,786,749.31</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jc w:val="right"/>
              <w:rPr>
                <w:sz w:val="18"/>
                <w:szCs w:val="18"/>
              </w:rPr>
            </w:pPr>
            <w:r w:rsidRPr="008D7748">
              <w:rPr>
                <w:sz w:val="18"/>
                <w:szCs w:val="18"/>
              </w:rPr>
              <w:t>2,870,551,034.30</w:t>
            </w:r>
          </w:p>
          <w:p w:rsidR="00905ED0" w:rsidRPr="008D7748" w:rsidRDefault="00905ED0" w:rsidP="0048308E">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E932F9">
        <w:tc>
          <w:tcPr>
            <w:tcW w:w="1740" w:type="dxa"/>
            <w:vAlign w:val="center"/>
          </w:tcPr>
          <w:p w:rsidR="00E932F9" w:rsidRDefault="00183C36">
            <w:pPr>
              <w:jc w:val="left"/>
            </w:pPr>
            <w:r>
              <w:rPr>
                <w:color w:val="000000"/>
                <w:sz w:val="18"/>
                <w:szCs w:val="18"/>
              </w:rPr>
              <w:t>银行存款</w:t>
            </w:r>
          </w:p>
        </w:tc>
        <w:tc>
          <w:tcPr>
            <w:tcW w:w="1559" w:type="dxa"/>
            <w:vAlign w:val="center"/>
          </w:tcPr>
          <w:p w:rsidR="00E932F9" w:rsidRDefault="00183C36">
            <w:pPr>
              <w:jc w:val="left"/>
            </w:pPr>
            <w:r>
              <w:rPr>
                <w:color w:val="000000"/>
                <w:sz w:val="18"/>
                <w:szCs w:val="18"/>
              </w:rPr>
              <w:t>160,114,110.79</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w:t>
            </w:r>
          </w:p>
        </w:tc>
        <w:tc>
          <w:tcPr>
            <w:tcW w:w="1446" w:type="dxa"/>
            <w:vAlign w:val="center"/>
          </w:tcPr>
          <w:p w:rsidR="00E932F9" w:rsidRDefault="00183C36">
            <w:pPr>
              <w:jc w:val="left"/>
            </w:pPr>
            <w:r>
              <w:rPr>
                <w:color w:val="000000"/>
                <w:sz w:val="18"/>
                <w:szCs w:val="18"/>
              </w:rPr>
              <w:t>160,114,110.79</w:t>
            </w:r>
          </w:p>
        </w:tc>
      </w:tr>
      <w:tr w:rsidR="00E932F9">
        <w:tc>
          <w:tcPr>
            <w:tcW w:w="1740" w:type="dxa"/>
            <w:vAlign w:val="center"/>
          </w:tcPr>
          <w:p w:rsidR="00E932F9" w:rsidRDefault="00183C36">
            <w:pPr>
              <w:jc w:val="left"/>
            </w:pPr>
            <w:r>
              <w:rPr>
                <w:color w:val="000000"/>
                <w:sz w:val="18"/>
                <w:szCs w:val="18"/>
              </w:rPr>
              <w:t>结算备付金</w:t>
            </w:r>
          </w:p>
        </w:tc>
        <w:tc>
          <w:tcPr>
            <w:tcW w:w="1559" w:type="dxa"/>
            <w:vAlign w:val="center"/>
          </w:tcPr>
          <w:p w:rsidR="00E932F9" w:rsidRDefault="00183C36">
            <w:pPr>
              <w:jc w:val="left"/>
            </w:pPr>
            <w:r>
              <w:rPr>
                <w:color w:val="000000"/>
                <w:sz w:val="18"/>
                <w:szCs w:val="18"/>
              </w:rPr>
              <w:t>9,828,661.85</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w:t>
            </w:r>
          </w:p>
        </w:tc>
        <w:tc>
          <w:tcPr>
            <w:tcW w:w="1446" w:type="dxa"/>
            <w:vAlign w:val="center"/>
          </w:tcPr>
          <w:p w:rsidR="00E932F9" w:rsidRDefault="00183C36">
            <w:pPr>
              <w:jc w:val="left"/>
            </w:pPr>
            <w:r>
              <w:rPr>
                <w:color w:val="000000"/>
                <w:sz w:val="18"/>
                <w:szCs w:val="18"/>
              </w:rPr>
              <w:t>9,828,661.85</w:t>
            </w:r>
          </w:p>
        </w:tc>
      </w:tr>
      <w:tr w:rsidR="00E932F9">
        <w:tc>
          <w:tcPr>
            <w:tcW w:w="1740" w:type="dxa"/>
            <w:vAlign w:val="center"/>
          </w:tcPr>
          <w:p w:rsidR="00E932F9" w:rsidRDefault="00183C36">
            <w:pPr>
              <w:jc w:val="left"/>
            </w:pPr>
            <w:r>
              <w:rPr>
                <w:color w:val="000000"/>
                <w:sz w:val="18"/>
                <w:szCs w:val="18"/>
              </w:rPr>
              <w:t>存出保证金</w:t>
            </w:r>
          </w:p>
        </w:tc>
        <w:tc>
          <w:tcPr>
            <w:tcW w:w="1559" w:type="dxa"/>
            <w:vAlign w:val="center"/>
          </w:tcPr>
          <w:p w:rsidR="00E932F9" w:rsidRDefault="00183C36">
            <w:pPr>
              <w:jc w:val="left"/>
            </w:pPr>
            <w:r>
              <w:rPr>
                <w:color w:val="000000"/>
                <w:sz w:val="18"/>
                <w:szCs w:val="18"/>
              </w:rPr>
              <w:t>1,894,243.68</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w:t>
            </w:r>
          </w:p>
        </w:tc>
        <w:tc>
          <w:tcPr>
            <w:tcW w:w="1446" w:type="dxa"/>
            <w:vAlign w:val="center"/>
          </w:tcPr>
          <w:p w:rsidR="00E932F9" w:rsidRDefault="00183C36">
            <w:pPr>
              <w:jc w:val="left"/>
            </w:pPr>
            <w:r>
              <w:rPr>
                <w:color w:val="000000"/>
                <w:sz w:val="18"/>
                <w:szCs w:val="18"/>
              </w:rPr>
              <w:t>1,894,243.68</w:t>
            </w:r>
          </w:p>
        </w:tc>
      </w:tr>
      <w:tr w:rsidR="00E932F9">
        <w:tc>
          <w:tcPr>
            <w:tcW w:w="1740" w:type="dxa"/>
            <w:vAlign w:val="center"/>
          </w:tcPr>
          <w:p w:rsidR="00E932F9" w:rsidRDefault="00183C36">
            <w:pPr>
              <w:jc w:val="left"/>
            </w:pPr>
            <w:r>
              <w:rPr>
                <w:color w:val="000000"/>
                <w:sz w:val="18"/>
                <w:szCs w:val="18"/>
              </w:rPr>
              <w:t>交易性金融资产</w:t>
            </w:r>
          </w:p>
        </w:tc>
        <w:tc>
          <w:tcPr>
            <w:tcW w:w="1559" w:type="dxa"/>
            <w:vAlign w:val="center"/>
          </w:tcPr>
          <w:p w:rsidR="00E932F9" w:rsidRDefault="00183C36">
            <w:pPr>
              <w:jc w:val="left"/>
            </w:pPr>
            <w:r>
              <w:rPr>
                <w:color w:val="000000"/>
                <w:sz w:val="18"/>
                <w:szCs w:val="18"/>
              </w:rPr>
              <w:t>99,850,000.00</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2,042,095,141.10</w:t>
            </w:r>
          </w:p>
        </w:tc>
        <w:tc>
          <w:tcPr>
            <w:tcW w:w="1446" w:type="dxa"/>
            <w:vAlign w:val="center"/>
          </w:tcPr>
          <w:p w:rsidR="00E932F9" w:rsidRDefault="00183C36">
            <w:pPr>
              <w:jc w:val="left"/>
            </w:pPr>
            <w:r>
              <w:rPr>
                <w:color w:val="000000"/>
                <w:sz w:val="18"/>
                <w:szCs w:val="18"/>
              </w:rPr>
              <w:t>2,141,945,141.10</w:t>
            </w:r>
          </w:p>
        </w:tc>
      </w:tr>
      <w:tr w:rsidR="00E932F9">
        <w:tc>
          <w:tcPr>
            <w:tcW w:w="1740" w:type="dxa"/>
            <w:vAlign w:val="center"/>
          </w:tcPr>
          <w:p w:rsidR="00E932F9" w:rsidRDefault="00183C36">
            <w:pPr>
              <w:jc w:val="left"/>
            </w:pPr>
            <w:r>
              <w:rPr>
                <w:color w:val="000000"/>
                <w:sz w:val="18"/>
                <w:szCs w:val="18"/>
              </w:rPr>
              <w:t>买入返售金融资产</w:t>
            </w:r>
          </w:p>
        </w:tc>
        <w:tc>
          <w:tcPr>
            <w:tcW w:w="1559" w:type="dxa"/>
            <w:vAlign w:val="center"/>
          </w:tcPr>
          <w:p w:rsidR="00E932F9" w:rsidRDefault="00183C36">
            <w:pPr>
              <w:jc w:val="left"/>
            </w:pPr>
            <w:r>
              <w:rPr>
                <w:color w:val="000000"/>
                <w:sz w:val="18"/>
                <w:szCs w:val="18"/>
              </w:rPr>
              <w:t>348,000,762.00</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w:t>
            </w:r>
          </w:p>
        </w:tc>
        <w:tc>
          <w:tcPr>
            <w:tcW w:w="1446" w:type="dxa"/>
            <w:vAlign w:val="center"/>
          </w:tcPr>
          <w:p w:rsidR="00E932F9" w:rsidRDefault="00183C36">
            <w:pPr>
              <w:jc w:val="left"/>
            </w:pPr>
            <w:r>
              <w:rPr>
                <w:color w:val="000000"/>
                <w:sz w:val="18"/>
                <w:szCs w:val="18"/>
              </w:rPr>
              <w:t>348,000,762.00</w:t>
            </w:r>
          </w:p>
        </w:tc>
      </w:tr>
      <w:tr w:rsidR="00E932F9">
        <w:tc>
          <w:tcPr>
            <w:tcW w:w="1740" w:type="dxa"/>
            <w:vAlign w:val="center"/>
          </w:tcPr>
          <w:p w:rsidR="00E932F9" w:rsidRDefault="00183C36">
            <w:pPr>
              <w:jc w:val="left"/>
            </w:pPr>
            <w:r>
              <w:rPr>
                <w:color w:val="000000"/>
                <w:sz w:val="18"/>
                <w:szCs w:val="18"/>
              </w:rPr>
              <w:t>应收证券清算款</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9,867,274.79</w:t>
            </w:r>
          </w:p>
        </w:tc>
        <w:tc>
          <w:tcPr>
            <w:tcW w:w="1446" w:type="dxa"/>
            <w:vAlign w:val="center"/>
          </w:tcPr>
          <w:p w:rsidR="00E932F9" w:rsidRDefault="00183C36">
            <w:pPr>
              <w:jc w:val="left"/>
            </w:pPr>
            <w:r>
              <w:rPr>
                <w:color w:val="000000"/>
                <w:sz w:val="18"/>
                <w:szCs w:val="18"/>
              </w:rPr>
              <w:t>9,867,274.79</w:t>
            </w:r>
          </w:p>
        </w:tc>
      </w:tr>
      <w:tr w:rsidR="00E932F9">
        <w:tc>
          <w:tcPr>
            <w:tcW w:w="1740" w:type="dxa"/>
            <w:vAlign w:val="center"/>
          </w:tcPr>
          <w:p w:rsidR="00E932F9" w:rsidRDefault="00183C36">
            <w:pPr>
              <w:jc w:val="left"/>
            </w:pPr>
            <w:r>
              <w:rPr>
                <w:color w:val="000000"/>
                <w:sz w:val="18"/>
                <w:szCs w:val="18"/>
              </w:rPr>
              <w:t>应收利息</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1,960,829.36</w:t>
            </w:r>
          </w:p>
        </w:tc>
        <w:tc>
          <w:tcPr>
            <w:tcW w:w="1446" w:type="dxa"/>
            <w:vAlign w:val="center"/>
          </w:tcPr>
          <w:p w:rsidR="00E932F9" w:rsidRDefault="00183C36">
            <w:pPr>
              <w:jc w:val="left"/>
            </w:pPr>
            <w:r>
              <w:rPr>
                <w:color w:val="000000"/>
                <w:sz w:val="18"/>
                <w:szCs w:val="18"/>
              </w:rPr>
              <w:t>1,960,829.36</w:t>
            </w:r>
          </w:p>
        </w:tc>
      </w:tr>
      <w:tr w:rsidR="00E932F9">
        <w:tc>
          <w:tcPr>
            <w:tcW w:w="1740" w:type="dxa"/>
            <w:vAlign w:val="center"/>
          </w:tcPr>
          <w:p w:rsidR="00E932F9" w:rsidRDefault="00183C36">
            <w:pPr>
              <w:jc w:val="left"/>
            </w:pPr>
            <w:r>
              <w:rPr>
                <w:color w:val="000000"/>
                <w:sz w:val="18"/>
                <w:szCs w:val="18"/>
              </w:rPr>
              <w:t>应收申购款</w:t>
            </w:r>
          </w:p>
        </w:tc>
        <w:tc>
          <w:tcPr>
            <w:tcW w:w="1559" w:type="dxa"/>
            <w:vAlign w:val="center"/>
          </w:tcPr>
          <w:p w:rsidR="00E932F9" w:rsidRDefault="00183C36">
            <w:pPr>
              <w:jc w:val="left"/>
            </w:pPr>
            <w:r>
              <w:rPr>
                <w:color w:val="000000"/>
                <w:sz w:val="18"/>
                <w:szCs w:val="18"/>
              </w:rPr>
              <w:t>15,950.92</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left"/>
            </w:pPr>
            <w:r>
              <w:rPr>
                <w:color w:val="000000"/>
                <w:sz w:val="18"/>
                <w:szCs w:val="18"/>
              </w:rPr>
              <w:t>6,792,617.32</w:t>
            </w:r>
          </w:p>
        </w:tc>
        <w:tc>
          <w:tcPr>
            <w:tcW w:w="1446" w:type="dxa"/>
            <w:vAlign w:val="center"/>
          </w:tcPr>
          <w:p w:rsidR="00E932F9" w:rsidRDefault="00183C36">
            <w:pPr>
              <w:jc w:val="left"/>
            </w:pPr>
            <w:r>
              <w:rPr>
                <w:color w:val="000000"/>
                <w:sz w:val="18"/>
                <w:szCs w:val="18"/>
              </w:rPr>
              <w:t>6,808,568.24</w:t>
            </w:r>
          </w:p>
        </w:tc>
      </w:tr>
      <w:tr w:rsidR="00905ED0" w:rsidRPr="008D7748" w:rsidTr="00A653FA">
        <w:trPr>
          <w:trHeight w:val="2114"/>
        </w:trPr>
        <w:tc>
          <w:tcPr>
            <w:tcW w:w="1740" w:type="dxa"/>
            <w:vAlign w:val="center"/>
          </w:tcPr>
          <w:p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619,703,729.24</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p>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2,060,715,862.57</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jc w:val="right"/>
              <w:rPr>
                <w:sz w:val="18"/>
                <w:szCs w:val="18"/>
              </w:rPr>
            </w:pPr>
            <w:r w:rsidRPr="008D7748">
              <w:rPr>
                <w:sz w:val="18"/>
                <w:szCs w:val="18"/>
              </w:rPr>
              <w:t>2,680,419,591.81</w:t>
            </w:r>
          </w:p>
          <w:p w:rsidR="00905ED0" w:rsidRPr="008D7748" w:rsidRDefault="00905ED0" w:rsidP="0048308E">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rsidR="00905ED0" w:rsidRPr="008D7748" w:rsidRDefault="00905ED0" w:rsidP="0048308E">
            <w:pPr>
              <w:spacing w:before="29" w:line="288" w:lineRule="auto"/>
              <w:jc w:val="right"/>
              <w:rPr>
                <w:color w:val="0000FF"/>
                <w:kern w:val="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color w:val="000000"/>
                <w:sz w:val="18"/>
                <w:szCs w:val="18"/>
              </w:rPr>
            </w:pPr>
          </w:p>
        </w:tc>
      </w:tr>
      <w:tr w:rsidR="00E932F9">
        <w:tc>
          <w:tcPr>
            <w:tcW w:w="1740" w:type="dxa"/>
            <w:vAlign w:val="center"/>
          </w:tcPr>
          <w:p w:rsidR="00E932F9" w:rsidRDefault="00183C36">
            <w:pPr>
              <w:jc w:val="left"/>
            </w:pPr>
            <w:r>
              <w:rPr>
                <w:color w:val="000000"/>
                <w:sz w:val="18"/>
                <w:szCs w:val="18"/>
              </w:rPr>
              <w:t>应付证券清算款</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center"/>
            </w:pPr>
            <w:r>
              <w:rPr>
                <w:color w:val="000000"/>
                <w:sz w:val="18"/>
                <w:szCs w:val="18"/>
              </w:rPr>
              <w:t>38,753,492.37</w:t>
            </w:r>
          </w:p>
        </w:tc>
        <w:tc>
          <w:tcPr>
            <w:tcW w:w="1446" w:type="dxa"/>
            <w:vAlign w:val="center"/>
          </w:tcPr>
          <w:p w:rsidR="00E932F9" w:rsidRDefault="00183C36">
            <w:pPr>
              <w:jc w:val="left"/>
            </w:pPr>
            <w:r>
              <w:rPr>
                <w:color w:val="000000"/>
                <w:sz w:val="18"/>
                <w:szCs w:val="18"/>
              </w:rPr>
              <w:t>38,753,492.37</w:t>
            </w:r>
          </w:p>
        </w:tc>
      </w:tr>
      <w:tr w:rsidR="00E932F9">
        <w:tc>
          <w:tcPr>
            <w:tcW w:w="1740" w:type="dxa"/>
            <w:vAlign w:val="center"/>
          </w:tcPr>
          <w:p w:rsidR="00E932F9" w:rsidRDefault="00183C36">
            <w:pPr>
              <w:jc w:val="left"/>
            </w:pPr>
            <w:r>
              <w:rPr>
                <w:color w:val="000000"/>
                <w:sz w:val="18"/>
                <w:szCs w:val="18"/>
              </w:rPr>
              <w:t>应付赎回款</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center"/>
            </w:pPr>
            <w:r>
              <w:rPr>
                <w:color w:val="000000"/>
                <w:sz w:val="18"/>
                <w:szCs w:val="18"/>
              </w:rPr>
              <w:t>2,055,942.49</w:t>
            </w:r>
          </w:p>
        </w:tc>
        <w:tc>
          <w:tcPr>
            <w:tcW w:w="1446" w:type="dxa"/>
            <w:vAlign w:val="center"/>
          </w:tcPr>
          <w:p w:rsidR="00E932F9" w:rsidRDefault="00183C36">
            <w:pPr>
              <w:jc w:val="left"/>
            </w:pPr>
            <w:r>
              <w:rPr>
                <w:color w:val="000000"/>
                <w:sz w:val="18"/>
                <w:szCs w:val="18"/>
              </w:rPr>
              <w:t>2,055,942.49</w:t>
            </w:r>
          </w:p>
        </w:tc>
      </w:tr>
      <w:tr w:rsidR="00E932F9">
        <w:tc>
          <w:tcPr>
            <w:tcW w:w="1740" w:type="dxa"/>
            <w:vAlign w:val="center"/>
          </w:tcPr>
          <w:p w:rsidR="00E932F9" w:rsidRDefault="00183C36">
            <w:pPr>
              <w:jc w:val="left"/>
            </w:pPr>
            <w:r>
              <w:rPr>
                <w:color w:val="000000"/>
                <w:sz w:val="18"/>
                <w:szCs w:val="18"/>
              </w:rPr>
              <w:t>应付管理人报酬</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center"/>
            </w:pPr>
            <w:r>
              <w:rPr>
                <w:color w:val="000000"/>
                <w:sz w:val="18"/>
                <w:szCs w:val="18"/>
              </w:rPr>
              <w:t>3,093,579.44</w:t>
            </w:r>
          </w:p>
        </w:tc>
        <w:tc>
          <w:tcPr>
            <w:tcW w:w="1446" w:type="dxa"/>
            <w:vAlign w:val="center"/>
          </w:tcPr>
          <w:p w:rsidR="00E932F9" w:rsidRDefault="00183C36">
            <w:pPr>
              <w:jc w:val="left"/>
            </w:pPr>
            <w:r>
              <w:rPr>
                <w:color w:val="000000"/>
                <w:sz w:val="18"/>
                <w:szCs w:val="18"/>
              </w:rPr>
              <w:t>3,093,579.44</w:t>
            </w:r>
          </w:p>
        </w:tc>
      </w:tr>
      <w:tr w:rsidR="00E932F9">
        <w:tc>
          <w:tcPr>
            <w:tcW w:w="1740" w:type="dxa"/>
            <w:vAlign w:val="center"/>
          </w:tcPr>
          <w:p w:rsidR="00E932F9" w:rsidRDefault="00183C36">
            <w:pPr>
              <w:jc w:val="left"/>
            </w:pPr>
            <w:r>
              <w:rPr>
                <w:color w:val="000000"/>
                <w:sz w:val="18"/>
                <w:szCs w:val="18"/>
              </w:rPr>
              <w:t>应付托管费</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center"/>
            </w:pPr>
            <w:r>
              <w:rPr>
                <w:color w:val="000000"/>
                <w:sz w:val="18"/>
                <w:szCs w:val="18"/>
              </w:rPr>
              <w:t>515,596.56</w:t>
            </w:r>
          </w:p>
        </w:tc>
        <w:tc>
          <w:tcPr>
            <w:tcW w:w="1446" w:type="dxa"/>
            <w:vAlign w:val="center"/>
          </w:tcPr>
          <w:p w:rsidR="00E932F9" w:rsidRDefault="00183C36">
            <w:pPr>
              <w:jc w:val="left"/>
            </w:pPr>
            <w:r>
              <w:rPr>
                <w:color w:val="000000"/>
                <w:sz w:val="18"/>
                <w:szCs w:val="18"/>
              </w:rPr>
              <w:t>515,596.56</w:t>
            </w:r>
          </w:p>
        </w:tc>
      </w:tr>
      <w:tr w:rsidR="00E932F9">
        <w:tc>
          <w:tcPr>
            <w:tcW w:w="1740" w:type="dxa"/>
            <w:vAlign w:val="center"/>
          </w:tcPr>
          <w:p w:rsidR="00E932F9" w:rsidRDefault="00183C36">
            <w:pPr>
              <w:jc w:val="left"/>
            </w:pPr>
            <w:r>
              <w:rPr>
                <w:color w:val="000000"/>
                <w:sz w:val="18"/>
                <w:szCs w:val="18"/>
              </w:rPr>
              <w:t>应付交易费用</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center"/>
            </w:pPr>
            <w:r>
              <w:rPr>
                <w:color w:val="000000"/>
                <w:sz w:val="18"/>
                <w:szCs w:val="18"/>
              </w:rPr>
              <w:t>4,641,686.83</w:t>
            </w:r>
          </w:p>
        </w:tc>
        <w:tc>
          <w:tcPr>
            <w:tcW w:w="1446" w:type="dxa"/>
            <w:vAlign w:val="center"/>
          </w:tcPr>
          <w:p w:rsidR="00E932F9" w:rsidRDefault="00183C36">
            <w:pPr>
              <w:jc w:val="left"/>
            </w:pPr>
            <w:r>
              <w:rPr>
                <w:color w:val="000000"/>
                <w:sz w:val="18"/>
                <w:szCs w:val="18"/>
              </w:rPr>
              <w:t>4,641,686.83</w:t>
            </w:r>
          </w:p>
        </w:tc>
      </w:tr>
      <w:tr w:rsidR="00E932F9">
        <w:tc>
          <w:tcPr>
            <w:tcW w:w="1740" w:type="dxa"/>
            <w:vAlign w:val="center"/>
          </w:tcPr>
          <w:p w:rsidR="00E932F9" w:rsidRDefault="00183C36">
            <w:pPr>
              <w:jc w:val="left"/>
            </w:pPr>
            <w:r>
              <w:rPr>
                <w:color w:val="000000"/>
                <w:sz w:val="18"/>
                <w:szCs w:val="18"/>
              </w:rPr>
              <w:t>其他负债</w:t>
            </w:r>
          </w:p>
        </w:tc>
        <w:tc>
          <w:tcPr>
            <w:tcW w:w="1559" w:type="dxa"/>
            <w:vAlign w:val="center"/>
          </w:tcPr>
          <w:p w:rsidR="00E932F9" w:rsidRDefault="00183C36">
            <w:pPr>
              <w:jc w:val="left"/>
            </w:pPr>
            <w:r>
              <w:rPr>
                <w:color w:val="000000"/>
                <w:sz w:val="18"/>
                <w:szCs w:val="18"/>
              </w:rPr>
              <w:t>-</w:t>
            </w:r>
          </w:p>
        </w:tc>
        <w:tc>
          <w:tcPr>
            <w:tcW w:w="1473" w:type="dxa"/>
            <w:vAlign w:val="center"/>
          </w:tcPr>
          <w:p w:rsidR="00E932F9" w:rsidRDefault="00183C36">
            <w:pPr>
              <w:jc w:val="left"/>
            </w:pPr>
            <w:r>
              <w:rPr>
                <w:color w:val="000000"/>
                <w:sz w:val="18"/>
                <w:szCs w:val="18"/>
              </w:rPr>
              <w:t>-</w:t>
            </w:r>
          </w:p>
        </w:tc>
        <w:tc>
          <w:tcPr>
            <w:tcW w:w="1221" w:type="dxa"/>
            <w:vAlign w:val="center"/>
          </w:tcPr>
          <w:p w:rsidR="00E932F9" w:rsidRDefault="00183C36">
            <w:pPr>
              <w:jc w:val="left"/>
            </w:pPr>
            <w:r>
              <w:rPr>
                <w:color w:val="000000"/>
                <w:sz w:val="18"/>
                <w:szCs w:val="18"/>
              </w:rPr>
              <w:t>-</w:t>
            </w:r>
          </w:p>
        </w:tc>
        <w:tc>
          <w:tcPr>
            <w:tcW w:w="1559" w:type="dxa"/>
            <w:vAlign w:val="center"/>
          </w:tcPr>
          <w:p w:rsidR="00E932F9" w:rsidRDefault="00183C36">
            <w:pPr>
              <w:jc w:val="center"/>
            </w:pPr>
            <w:r>
              <w:rPr>
                <w:color w:val="000000"/>
                <w:sz w:val="18"/>
                <w:szCs w:val="18"/>
              </w:rPr>
              <w:t>399,404.88</w:t>
            </w:r>
          </w:p>
        </w:tc>
        <w:tc>
          <w:tcPr>
            <w:tcW w:w="1446" w:type="dxa"/>
            <w:vAlign w:val="center"/>
          </w:tcPr>
          <w:p w:rsidR="00E932F9" w:rsidRDefault="00183C36">
            <w:pPr>
              <w:jc w:val="left"/>
            </w:pPr>
            <w:r>
              <w:rPr>
                <w:color w:val="000000"/>
                <w:sz w:val="18"/>
                <w:szCs w:val="18"/>
              </w:rPr>
              <w:t>399,404.88</w:t>
            </w:r>
          </w:p>
        </w:tc>
      </w:tr>
      <w:tr w:rsidR="00905ED0" w:rsidRPr="008D7748" w:rsidTr="00A653FA">
        <w:trPr>
          <w:trHeight w:val="2549"/>
        </w:trPr>
        <w:tc>
          <w:tcPr>
            <w:tcW w:w="1740" w:type="dxa"/>
            <w:vAlign w:val="center"/>
          </w:tcPr>
          <w:p w:rsidR="00905ED0" w:rsidRPr="008D7748" w:rsidRDefault="00905ED0" w:rsidP="00940257">
            <w:pPr>
              <w:spacing w:before="29" w:line="288" w:lineRule="auto"/>
              <w:jc w:val="center"/>
              <w:rPr>
                <w:color w:val="000000"/>
                <w:sz w:val="18"/>
                <w:szCs w:val="18"/>
              </w:rPr>
            </w:pPr>
            <w:r w:rsidRPr="008D7748">
              <w:rPr>
                <w:color w:val="000000"/>
                <w:sz w:val="18"/>
                <w:szCs w:val="18"/>
              </w:rPr>
              <w:lastRenderedPageBreak/>
              <w:t>负债总计</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p>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49,459,702.57</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jc w:val="right"/>
              <w:rPr>
                <w:sz w:val="18"/>
                <w:szCs w:val="18"/>
              </w:rPr>
            </w:pPr>
            <w:r w:rsidRPr="008D7748">
              <w:rPr>
                <w:sz w:val="18"/>
                <w:szCs w:val="18"/>
              </w:rPr>
              <w:t>49,459,702.57</w:t>
            </w:r>
          </w:p>
          <w:p w:rsidR="00905ED0" w:rsidRPr="008D7748" w:rsidRDefault="00905ED0" w:rsidP="0048308E">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619,703,729.24</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2,011,256,160.00</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jc w:val="right"/>
              <w:rPr>
                <w:sz w:val="18"/>
                <w:szCs w:val="18"/>
              </w:rPr>
            </w:pPr>
            <w:r w:rsidRPr="008D7748">
              <w:rPr>
                <w:sz w:val="18"/>
                <w:szCs w:val="18"/>
              </w:rPr>
              <w:t>2,630,959,889.24</w:t>
            </w:r>
          </w:p>
          <w:p w:rsidR="00905ED0" w:rsidRPr="008D7748" w:rsidRDefault="00905ED0" w:rsidP="0048308E">
            <w:pPr>
              <w:spacing w:before="29" w:line="288" w:lineRule="auto"/>
              <w:jc w:val="right"/>
              <w:rPr>
                <w:sz w:val="18"/>
                <w:szCs w:val="18"/>
              </w:rPr>
            </w:pP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注：表中所示为本基金资产及负债的账面价值，并按照合约规定的利率重新定价日或到期日孰早者予以分类。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1.74%(2016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3.80%)</w:t>
      </w:r>
      <w:r w:rsidRPr="00035D71">
        <w:rPr>
          <w:kern w:val="0"/>
          <w:sz w:val="24"/>
        </w:rPr>
        <w:t>，因此市场利率的变动对于本基金资产净值无重大影响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E932F9" w:rsidRDefault="00183C3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932F9" w:rsidRDefault="00183C3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60%-95%</w:t>
      </w:r>
      <w:r w:rsidRPr="00035D71">
        <w:rPr>
          <w:color w:val="000000"/>
          <w:sz w:val="24"/>
        </w:rPr>
        <w:t>，其中，投资于大装备制造类行业上市公司股票的比例不低于股票资产的</w:t>
      </w:r>
      <w:r w:rsidRPr="00035D71">
        <w:rPr>
          <w:color w:val="000000"/>
          <w:sz w:val="24"/>
        </w:rPr>
        <w:t>80%</w:t>
      </w:r>
      <w:r w:rsidRPr="00035D71">
        <w:rPr>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color w:val="000000"/>
          <w:sz w:val="24"/>
        </w:rPr>
        <w:t>，其中基金持有的权证不超过基金资产净值的</w:t>
      </w:r>
      <w:r w:rsidRPr="00035D71">
        <w:rPr>
          <w:color w:val="000000"/>
          <w:sz w:val="24"/>
        </w:rPr>
        <w:t>3%</w:t>
      </w:r>
      <w:r w:rsidRPr="00035D71">
        <w:rPr>
          <w:color w:val="000000"/>
          <w:sz w:val="24"/>
        </w:rPr>
        <w:t>，基金保留的现金以及投资于到期日在一年以内的政府债券的比例合计不低于基金资产净值的</w:t>
      </w:r>
      <w:r w:rsidRPr="00035D71">
        <w:rPr>
          <w:color w:val="000000"/>
          <w:sz w:val="24"/>
        </w:rPr>
        <w:t>5%</w:t>
      </w:r>
      <w:r w:rsidRPr="00035D71">
        <w:rPr>
          <w:color w:val="000000"/>
          <w:sz w:val="24"/>
        </w:rPr>
        <w:t>。此外，本基金的基金管理人每日对本基金所持有的证券</w:t>
      </w:r>
      <w:r w:rsidRPr="00035D71">
        <w:rPr>
          <w:color w:val="000000"/>
          <w:sz w:val="24"/>
        </w:rPr>
        <w:lastRenderedPageBreak/>
        <w:t>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rsidTr="007151DB">
        <w:trPr>
          <w:trHeight w:val="278"/>
        </w:trPr>
        <w:tc>
          <w:tcPr>
            <w:tcW w:w="2977" w:type="dxa"/>
            <w:vMerge w:val="restart"/>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本期末</w:t>
            </w:r>
          </w:p>
          <w:p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上年度末</w:t>
            </w:r>
          </w:p>
          <w:p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rsidTr="007151DB">
        <w:trPr>
          <w:trHeight w:val="278"/>
        </w:trPr>
        <w:tc>
          <w:tcPr>
            <w:tcW w:w="2977" w:type="dxa"/>
            <w:vMerge/>
            <w:tcMar>
              <w:left w:w="108" w:type="dxa"/>
            </w:tcMar>
            <w:vAlign w:val="center"/>
          </w:tcPr>
          <w:p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2,256,399,594.41</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78.61</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2,042,095,141.10</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77.62</w:t>
            </w:r>
          </w:p>
        </w:tc>
      </w:tr>
      <w:tr w:rsidR="00073478"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2,256,399,594.41</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78.61</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2,042,095,141.10</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77.62</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E932F9">
        <w:tc>
          <w:tcPr>
            <w:tcW w:w="986" w:type="dxa"/>
            <w:vAlign w:val="center"/>
          </w:tcPr>
          <w:p w:rsidR="00E932F9" w:rsidRDefault="00183C36">
            <w:pPr>
              <w:jc w:val="left"/>
            </w:pPr>
            <w:r>
              <w:rPr>
                <w:color w:val="000000"/>
                <w:sz w:val="24"/>
              </w:rPr>
              <w:t>假设</w:t>
            </w:r>
          </w:p>
        </w:tc>
        <w:tc>
          <w:tcPr>
            <w:tcW w:w="8012" w:type="dxa"/>
            <w:gridSpan w:val="4"/>
            <w:vAlign w:val="center"/>
          </w:tcPr>
          <w:p w:rsidR="00E932F9" w:rsidRDefault="00183C36">
            <w:pPr>
              <w:jc w:val="center"/>
            </w:pPr>
            <w:r>
              <w:rPr>
                <w:color w:val="000000"/>
                <w:sz w:val="24"/>
              </w:rPr>
              <w:t>除</w:t>
            </w:r>
            <w:r>
              <w:rPr>
                <w:color w:val="000000"/>
                <w:sz w:val="24"/>
              </w:rPr>
              <w:t>“</w:t>
            </w:r>
            <w:r>
              <w:rPr>
                <w:color w:val="000000"/>
                <w:sz w:val="24"/>
              </w:rPr>
              <w:t>申银万国装备制造</w:t>
            </w:r>
            <w:r>
              <w:rPr>
                <w:color w:val="000000"/>
                <w:sz w:val="24"/>
              </w:rPr>
              <w:t>”</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E932F9">
        <w:tc>
          <w:tcPr>
            <w:tcW w:w="994" w:type="dxa"/>
            <w:gridSpan w:val="2"/>
            <w:vMerge/>
          </w:tcPr>
          <w:p w:rsidR="00E932F9" w:rsidRDefault="00E932F9"/>
        </w:tc>
        <w:tc>
          <w:tcPr>
            <w:tcW w:w="3259" w:type="dxa"/>
            <w:vAlign w:val="center"/>
          </w:tcPr>
          <w:p w:rsidR="00E932F9" w:rsidRDefault="00183C36">
            <w:r>
              <w:rPr>
                <w:color w:val="000000"/>
                <w:sz w:val="24"/>
              </w:rPr>
              <w:t>1.“</w:t>
            </w:r>
            <w:r>
              <w:rPr>
                <w:color w:val="000000"/>
                <w:sz w:val="24"/>
              </w:rPr>
              <w:t>申银万国装备制造</w:t>
            </w:r>
            <w:r>
              <w:rPr>
                <w:color w:val="000000"/>
                <w:sz w:val="24"/>
              </w:rPr>
              <w:t>”</w:t>
            </w:r>
            <w:r>
              <w:rPr>
                <w:color w:val="000000"/>
                <w:sz w:val="24"/>
              </w:rPr>
              <w:t>指数上升</w:t>
            </w:r>
            <w:r>
              <w:rPr>
                <w:color w:val="000000"/>
                <w:sz w:val="24"/>
              </w:rPr>
              <w:t>5%</w:t>
            </w:r>
          </w:p>
        </w:tc>
        <w:tc>
          <w:tcPr>
            <w:tcW w:w="2126" w:type="dxa"/>
            <w:vAlign w:val="center"/>
          </w:tcPr>
          <w:p w:rsidR="00E932F9" w:rsidRDefault="00183C36">
            <w:pPr>
              <w:jc w:val="right"/>
            </w:pPr>
            <w:r>
              <w:rPr>
                <w:color w:val="000000"/>
                <w:sz w:val="24"/>
              </w:rPr>
              <w:t>增加约</w:t>
            </w:r>
            <w:r>
              <w:rPr>
                <w:color w:val="000000"/>
                <w:sz w:val="24"/>
              </w:rPr>
              <w:t>11,330</w:t>
            </w:r>
          </w:p>
        </w:tc>
        <w:tc>
          <w:tcPr>
            <w:tcW w:w="2619" w:type="dxa"/>
            <w:vAlign w:val="center"/>
          </w:tcPr>
          <w:p w:rsidR="00E932F9" w:rsidRDefault="00183C36">
            <w:pPr>
              <w:jc w:val="right"/>
            </w:pPr>
            <w:r>
              <w:rPr>
                <w:color w:val="000000"/>
                <w:sz w:val="24"/>
              </w:rPr>
              <w:t>增加约</w:t>
            </w:r>
            <w:r>
              <w:rPr>
                <w:color w:val="000000"/>
                <w:sz w:val="24"/>
              </w:rPr>
              <w:t>11,276</w:t>
            </w:r>
          </w:p>
        </w:tc>
      </w:tr>
      <w:tr w:rsidR="00E932F9">
        <w:tc>
          <w:tcPr>
            <w:tcW w:w="994" w:type="dxa"/>
            <w:gridSpan w:val="2"/>
            <w:vMerge/>
          </w:tcPr>
          <w:p w:rsidR="00E932F9" w:rsidRDefault="00E932F9"/>
        </w:tc>
        <w:tc>
          <w:tcPr>
            <w:tcW w:w="3259" w:type="dxa"/>
            <w:vAlign w:val="center"/>
          </w:tcPr>
          <w:p w:rsidR="00E932F9" w:rsidRDefault="00183C36">
            <w:r>
              <w:rPr>
                <w:color w:val="000000"/>
                <w:sz w:val="24"/>
              </w:rPr>
              <w:t>2.“</w:t>
            </w:r>
            <w:r>
              <w:rPr>
                <w:color w:val="000000"/>
                <w:sz w:val="24"/>
              </w:rPr>
              <w:t>申银万国装备制造</w:t>
            </w:r>
            <w:r>
              <w:rPr>
                <w:color w:val="000000"/>
                <w:sz w:val="24"/>
              </w:rPr>
              <w:t>”</w:t>
            </w:r>
            <w:r>
              <w:rPr>
                <w:color w:val="000000"/>
                <w:sz w:val="24"/>
              </w:rPr>
              <w:t>指数下降</w:t>
            </w:r>
            <w:r>
              <w:rPr>
                <w:color w:val="000000"/>
                <w:sz w:val="24"/>
              </w:rPr>
              <w:t>5%</w:t>
            </w:r>
          </w:p>
        </w:tc>
        <w:tc>
          <w:tcPr>
            <w:tcW w:w="2126" w:type="dxa"/>
            <w:vAlign w:val="center"/>
          </w:tcPr>
          <w:p w:rsidR="00E932F9" w:rsidRDefault="00183C36">
            <w:pPr>
              <w:jc w:val="right"/>
            </w:pPr>
            <w:r>
              <w:rPr>
                <w:color w:val="000000"/>
                <w:sz w:val="24"/>
              </w:rPr>
              <w:t>减少约</w:t>
            </w:r>
            <w:r>
              <w:rPr>
                <w:color w:val="000000"/>
                <w:sz w:val="24"/>
              </w:rPr>
              <w:t>11,330</w:t>
            </w:r>
          </w:p>
        </w:tc>
        <w:tc>
          <w:tcPr>
            <w:tcW w:w="2619" w:type="dxa"/>
            <w:vAlign w:val="center"/>
          </w:tcPr>
          <w:p w:rsidR="00E932F9" w:rsidRDefault="00183C36">
            <w:pPr>
              <w:jc w:val="right"/>
            </w:pPr>
            <w:r>
              <w:rPr>
                <w:color w:val="000000"/>
                <w:sz w:val="24"/>
              </w:rPr>
              <w:t>减少约</w:t>
            </w:r>
            <w:r>
              <w:rPr>
                <w:color w:val="000000"/>
                <w:sz w:val="24"/>
              </w:rPr>
              <w:t>11,276</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8161"/>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28162"/>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lastRenderedPageBreak/>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2,256,399,594.41</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76.10</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2,256,399,594.41</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76.10</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50,005,000.00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1.69</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50,005,000.00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1.69</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228,590,713.79</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7.71</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346,462,263.23</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11.68</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83,780,730.92</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2.83</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2,965,238,302.35</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28163"/>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77020F" w:rsidRPr="0077020F" w:rsidRDefault="0077020F" w:rsidP="0077020F">
      <w:pPr>
        <w:pStyle w:val="20"/>
        <w:spacing w:before="29" w:after="0" w:line="288" w:lineRule="auto"/>
        <w:rPr>
          <w:rFonts w:ascii="Times New Roman" w:hAnsi="Times New Roman"/>
          <w:color w:val="000000"/>
          <w:szCs w:val="24"/>
        </w:rPr>
      </w:pPr>
      <w:bookmarkStart w:id="63" w:name="_Toc490928164"/>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1,873,552,936.95</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65.27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29,354,301.13</w:t>
            </w:r>
          </w:p>
        </w:tc>
        <w:tc>
          <w:tcPr>
            <w:tcW w:w="2052" w:type="dxa"/>
            <w:vAlign w:val="center"/>
          </w:tcPr>
          <w:p w:rsidR="001548F9" w:rsidRPr="00035D71" w:rsidRDefault="001548F9" w:rsidP="0048308E">
            <w:pPr>
              <w:spacing w:before="29" w:line="288" w:lineRule="auto"/>
              <w:jc w:val="right"/>
              <w:rPr>
                <w:sz w:val="24"/>
              </w:rPr>
            </w:pPr>
            <w:r w:rsidRPr="00035D71">
              <w:rPr>
                <w:sz w:val="24"/>
              </w:rPr>
              <w:t>1.02</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30,120,000.00</w:t>
            </w:r>
          </w:p>
        </w:tc>
        <w:tc>
          <w:tcPr>
            <w:tcW w:w="2052" w:type="dxa"/>
            <w:vAlign w:val="center"/>
          </w:tcPr>
          <w:p w:rsidR="001548F9" w:rsidRPr="00035D71" w:rsidRDefault="001548F9" w:rsidP="0048308E">
            <w:pPr>
              <w:spacing w:before="29" w:line="288" w:lineRule="auto"/>
              <w:jc w:val="right"/>
              <w:rPr>
                <w:sz w:val="24"/>
              </w:rPr>
            </w:pPr>
            <w:r w:rsidRPr="00035D71">
              <w:rPr>
                <w:sz w:val="24"/>
              </w:rPr>
              <w:t>1.05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7,639.62</w:t>
            </w:r>
          </w:p>
        </w:tc>
        <w:tc>
          <w:tcPr>
            <w:tcW w:w="2052"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255,827,075.85</w:t>
            </w:r>
          </w:p>
        </w:tc>
        <w:tc>
          <w:tcPr>
            <w:tcW w:w="2052" w:type="dxa"/>
            <w:vAlign w:val="center"/>
          </w:tcPr>
          <w:p w:rsidR="001548F9" w:rsidRPr="00035D71" w:rsidRDefault="001548F9" w:rsidP="0048308E">
            <w:pPr>
              <w:spacing w:before="29" w:line="288" w:lineRule="auto"/>
              <w:jc w:val="right"/>
              <w:rPr>
                <w:sz w:val="24"/>
              </w:rPr>
            </w:pPr>
            <w:r w:rsidRPr="00035D71">
              <w:rPr>
                <w:sz w:val="24"/>
              </w:rPr>
              <w:t>8.91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lastRenderedPageBreak/>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44,455,496.80</w:t>
            </w:r>
          </w:p>
        </w:tc>
        <w:tc>
          <w:tcPr>
            <w:tcW w:w="2052" w:type="dxa"/>
            <w:vAlign w:val="center"/>
          </w:tcPr>
          <w:p w:rsidR="001548F9" w:rsidRPr="00035D71" w:rsidRDefault="001548F9" w:rsidP="0048308E">
            <w:pPr>
              <w:spacing w:before="29" w:line="288" w:lineRule="auto"/>
              <w:jc w:val="right"/>
              <w:rPr>
                <w:sz w:val="24"/>
              </w:rPr>
            </w:pPr>
            <w:r w:rsidRPr="00035D71">
              <w:rPr>
                <w:sz w:val="24"/>
              </w:rPr>
              <w:t>1.55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23,082,144.06</w:t>
            </w:r>
          </w:p>
        </w:tc>
        <w:tc>
          <w:tcPr>
            <w:tcW w:w="2052" w:type="dxa"/>
            <w:vAlign w:val="center"/>
          </w:tcPr>
          <w:p w:rsidR="001548F9" w:rsidRPr="00035D71" w:rsidRDefault="001548F9" w:rsidP="0048308E">
            <w:pPr>
              <w:spacing w:before="29" w:line="288" w:lineRule="auto"/>
              <w:jc w:val="right"/>
              <w:rPr>
                <w:sz w:val="24"/>
              </w:rPr>
            </w:pPr>
            <w:r w:rsidRPr="00035D71">
              <w:rPr>
                <w:sz w:val="24"/>
              </w:rPr>
              <w:t>0.80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2,256,399,594.41</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78.61</w:t>
            </w:r>
          </w:p>
        </w:tc>
      </w:tr>
    </w:tbl>
    <w:p w:rsidR="000A101C" w:rsidRPr="00035D71" w:rsidRDefault="000A101C" w:rsidP="0048308E">
      <w:pPr>
        <w:tabs>
          <w:tab w:val="left" w:pos="426"/>
        </w:tabs>
        <w:spacing w:before="29" w:line="288" w:lineRule="auto"/>
        <w:jc w:val="left"/>
        <w:rPr>
          <w:kern w:val="0"/>
          <w:sz w:val="24"/>
        </w:rPr>
      </w:pPr>
    </w:p>
    <w:p w:rsidR="0077020F" w:rsidRPr="00BF3258" w:rsidRDefault="0077020F" w:rsidP="0077020F">
      <w:pPr>
        <w:pStyle w:val="20"/>
        <w:spacing w:before="29" w:after="0" w:line="288" w:lineRule="auto"/>
        <w:rPr>
          <w:rFonts w:ascii="Times New Roman" w:hAnsi="Times New Roman"/>
          <w:kern w:val="0"/>
          <w:szCs w:val="24"/>
        </w:rPr>
      </w:pPr>
      <w:bookmarkStart w:id="64" w:name="_Toc490928165"/>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rsidR="0077020F" w:rsidRPr="00BF3258" w:rsidRDefault="0077020F" w:rsidP="0077020F">
      <w:pPr>
        <w:spacing w:before="29" w:line="288" w:lineRule="auto"/>
        <w:jc w:val="left"/>
        <w:rPr>
          <w:kern w:val="0"/>
          <w:sz w:val="24"/>
        </w:rPr>
      </w:pPr>
      <w:r w:rsidRPr="00BF3258">
        <w:rPr>
          <w:kern w:val="0"/>
          <w:sz w:val="24"/>
        </w:rPr>
        <w:t>本基金本报告期末未持有</w:t>
      </w:r>
      <w:r w:rsidR="00531597" w:rsidRPr="00BF3258">
        <w:rPr>
          <w:kern w:val="0"/>
          <w:sz w:val="24"/>
        </w:rPr>
        <w:t>港</w:t>
      </w:r>
      <w:r w:rsidR="00531597">
        <w:rPr>
          <w:rFonts w:hint="eastAsia"/>
          <w:kern w:val="0"/>
          <w:sz w:val="24"/>
        </w:rPr>
        <w:t>股</w:t>
      </w:r>
      <w:r w:rsidR="00531597" w:rsidRPr="00BF3258">
        <w:rPr>
          <w:kern w:val="0"/>
          <w:sz w:val="24"/>
        </w:rPr>
        <w:t>通</w:t>
      </w:r>
      <w:r w:rsidRPr="00BF3258">
        <w:rPr>
          <w:kern w:val="0"/>
          <w:sz w:val="24"/>
        </w:rPr>
        <w:t>投资股票。</w:t>
      </w:r>
    </w:p>
    <w:p w:rsidR="0077020F" w:rsidRPr="0077020F" w:rsidRDefault="0077020F" w:rsidP="0048308E">
      <w:pPr>
        <w:spacing w:before="29" w:line="288" w:lineRule="auto"/>
        <w:rPr>
          <w:color w:val="000000"/>
          <w:sz w:val="24"/>
        </w:rPr>
      </w:pPr>
    </w:p>
    <w:p w:rsidR="0077020F" w:rsidRPr="0077020F" w:rsidRDefault="001548F9" w:rsidP="0077020F">
      <w:pPr>
        <w:pStyle w:val="20"/>
        <w:spacing w:before="29" w:after="0" w:line="288" w:lineRule="auto"/>
        <w:rPr>
          <w:rFonts w:ascii="Times New Roman" w:hAnsi="Times New Roman"/>
          <w:kern w:val="0"/>
          <w:szCs w:val="24"/>
        </w:rPr>
      </w:pPr>
      <w:bookmarkStart w:id="65" w:name="_Toc490928166"/>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E932F9">
        <w:tc>
          <w:tcPr>
            <w:tcW w:w="862" w:type="dxa"/>
            <w:vAlign w:val="center"/>
          </w:tcPr>
          <w:p w:rsidR="00E932F9" w:rsidRDefault="00183C36">
            <w:pPr>
              <w:jc w:val="center"/>
            </w:pPr>
            <w:r>
              <w:rPr>
                <w:color w:val="000000"/>
                <w:sz w:val="24"/>
              </w:rPr>
              <w:t>1</w:t>
            </w:r>
          </w:p>
        </w:tc>
        <w:tc>
          <w:tcPr>
            <w:tcW w:w="1346" w:type="dxa"/>
            <w:vAlign w:val="center"/>
          </w:tcPr>
          <w:p w:rsidR="00E932F9" w:rsidRDefault="00183C36">
            <w:pPr>
              <w:jc w:val="center"/>
            </w:pPr>
            <w:r>
              <w:rPr>
                <w:color w:val="000000"/>
                <w:sz w:val="24"/>
              </w:rPr>
              <w:t>600967</w:t>
            </w:r>
          </w:p>
        </w:tc>
        <w:tc>
          <w:tcPr>
            <w:tcW w:w="1795" w:type="dxa"/>
            <w:vAlign w:val="center"/>
          </w:tcPr>
          <w:p w:rsidR="00E932F9" w:rsidRDefault="00183C36">
            <w:pPr>
              <w:jc w:val="center"/>
            </w:pPr>
            <w:r>
              <w:rPr>
                <w:color w:val="000000"/>
                <w:sz w:val="24"/>
              </w:rPr>
              <w:t>内蒙一机</w:t>
            </w:r>
          </w:p>
        </w:tc>
        <w:tc>
          <w:tcPr>
            <w:tcW w:w="1346" w:type="dxa"/>
            <w:vAlign w:val="center"/>
          </w:tcPr>
          <w:p w:rsidR="00E932F9" w:rsidRDefault="00183C36">
            <w:pPr>
              <w:jc w:val="right"/>
            </w:pPr>
            <w:r>
              <w:rPr>
                <w:color w:val="000000"/>
                <w:sz w:val="24"/>
              </w:rPr>
              <w:t>18,257,199</w:t>
            </w:r>
          </w:p>
        </w:tc>
        <w:tc>
          <w:tcPr>
            <w:tcW w:w="1944" w:type="dxa"/>
            <w:vAlign w:val="center"/>
          </w:tcPr>
          <w:p w:rsidR="00E932F9" w:rsidRDefault="00183C36">
            <w:pPr>
              <w:jc w:val="right"/>
            </w:pPr>
            <w:r>
              <w:rPr>
                <w:color w:val="000000"/>
                <w:sz w:val="24"/>
              </w:rPr>
              <w:t>248,845,622.37</w:t>
            </w:r>
          </w:p>
        </w:tc>
        <w:tc>
          <w:tcPr>
            <w:tcW w:w="1705" w:type="dxa"/>
            <w:vAlign w:val="center"/>
          </w:tcPr>
          <w:p w:rsidR="00E932F9" w:rsidRDefault="00183C36">
            <w:pPr>
              <w:jc w:val="right"/>
            </w:pPr>
            <w:r>
              <w:rPr>
                <w:color w:val="000000"/>
                <w:sz w:val="24"/>
              </w:rPr>
              <w:t>8.67</w:t>
            </w:r>
          </w:p>
        </w:tc>
      </w:tr>
      <w:tr w:rsidR="00E932F9">
        <w:tc>
          <w:tcPr>
            <w:tcW w:w="862" w:type="dxa"/>
            <w:vAlign w:val="center"/>
          </w:tcPr>
          <w:p w:rsidR="00E932F9" w:rsidRDefault="00183C36">
            <w:pPr>
              <w:jc w:val="center"/>
            </w:pPr>
            <w:r>
              <w:rPr>
                <w:color w:val="000000"/>
                <w:sz w:val="24"/>
              </w:rPr>
              <w:t>2</w:t>
            </w:r>
          </w:p>
        </w:tc>
        <w:tc>
          <w:tcPr>
            <w:tcW w:w="1346" w:type="dxa"/>
            <w:vAlign w:val="center"/>
          </w:tcPr>
          <w:p w:rsidR="00E932F9" w:rsidRDefault="00183C36">
            <w:pPr>
              <w:jc w:val="center"/>
            </w:pPr>
            <w:r>
              <w:rPr>
                <w:color w:val="000000"/>
                <w:sz w:val="24"/>
              </w:rPr>
              <w:t>300129</w:t>
            </w:r>
          </w:p>
        </w:tc>
        <w:tc>
          <w:tcPr>
            <w:tcW w:w="1795" w:type="dxa"/>
            <w:vAlign w:val="center"/>
          </w:tcPr>
          <w:p w:rsidR="00E932F9" w:rsidRDefault="00183C36">
            <w:pPr>
              <w:jc w:val="center"/>
            </w:pPr>
            <w:r>
              <w:rPr>
                <w:color w:val="000000"/>
                <w:sz w:val="24"/>
              </w:rPr>
              <w:t>泰胜风能</w:t>
            </w:r>
          </w:p>
        </w:tc>
        <w:tc>
          <w:tcPr>
            <w:tcW w:w="1346" w:type="dxa"/>
            <w:vAlign w:val="center"/>
          </w:tcPr>
          <w:p w:rsidR="00E932F9" w:rsidRDefault="00183C36">
            <w:pPr>
              <w:jc w:val="right"/>
            </w:pPr>
            <w:r>
              <w:rPr>
                <w:color w:val="000000"/>
                <w:sz w:val="24"/>
              </w:rPr>
              <w:t>30,359,911</w:t>
            </w:r>
          </w:p>
        </w:tc>
        <w:tc>
          <w:tcPr>
            <w:tcW w:w="1944" w:type="dxa"/>
            <w:vAlign w:val="center"/>
          </w:tcPr>
          <w:p w:rsidR="00E932F9" w:rsidRDefault="00183C36">
            <w:pPr>
              <w:jc w:val="right"/>
            </w:pPr>
            <w:r>
              <w:rPr>
                <w:color w:val="000000"/>
                <w:sz w:val="24"/>
              </w:rPr>
              <w:t>215,251,768.99</w:t>
            </w:r>
          </w:p>
        </w:tc>
        <w:tc>
          <w:tcPr>
            <w:tcW w:w="1705" w:type="dxa"/>
            <w:vAlign w:val="center"/>
          </w:tcPr>
          <w:p w:rsidR="00E932F9" w:rsidRDefault="00183C36">
            <w:pPr>
              <w:jc w:val="right"/>
            </w:pPr>
            <w:r>
              <w:rPr>
                <w:color w:val="000000"/>
                <w:sz w:val="24"/>
              </w:rPr>
              <w:t>7.50</w:t>
            </w:r>
          </w:p>
        </w:tc>
      </w:tr>
      <w:tr w:rsidR="00E932F9">
        <w:tc>
          <w:tcPr>
            <w:tcW w:w="862" w:type="dxa"/>
            <w:vAlign w:val="center"/>
          </w:tcPr>
          <w:p w:rsidR="00E932F9" w:rsidRDefault="00183C36">
            <w:pPr>
              <w:jc w:val="center"/>
            </w:pPr>
            <w:r>
              <w:rPr>
                <w:color w:val="000000"/>
                <w:sz w:val="24"/>
              </w:rPr>
              <w:t>3</w:t>
            </w:r>
          </w:p>
        </w:tc>
        <w:tc>
          <w:tcPr>
            <w:tcW w:w="1346" w:type="dxa"/>
            <w:vAlign w:val="center"/>
          </w:tcPr>
          <w:p w:rsidR="00E932F9" w:rsidRDefault="00183C36">
            <w:pPr>
              <w:jc w:val="center"/>
            </w:pPr>
            <w:r>
              <w:rPr>
                <w:color w:val="000000"/>
                <w:sz w:val="24"/>
              </w:rPr>
              <w:t>300308</w:t>
            </w:r>
          </w:p>
        </w:tc>
        <w:tc>
          <w:tcPr>
            <w:tcW w:w="1795" w:type="dxa"/>
            <w:vAlign w:val="center"/>
          </w:tcPr>
          <w:p w:rsidR="00E932F9" w:rsidRDefault="00183C36">
            <w:pPr>
              <w:jc w:val="center"/>
            </w:pPr>
            <w:r>
              <w:rPr>
                <w:color w:val="000000"/>
                <w:sz w:val="24"/>
              </w:rPr>
              <w:t>中际装备</w:t>
            </w:r>
          </w:p>
        </w:tc>
        <w:tc>
          <w:tcPr>
            <w:tcW w:w="1346" w:type="dxa"/>
            <w:vAlign w:val="center"/>
          </w:tcPr>
          <w:p w:rsidR="00E932F9" w:rsidRDefault="00183C36">
            <w:pPr>
              <w:jc w:val="right"/>
            </w:pPr>
            <w:r>
              <w:rPr>
                <w:color w:val="000000"/>
                <w:sz w:val="24"/>
              </w:rPr>
              <w:t>4,154,913</w:t>
            </w:r>
          </w:p>
        </w:tc>
        <w:tc>
          <w:tcPr>
            <w:tcW w:w="1944" w:type="dxa"/>
            <w:vAlign w:val="center"/>
          </w:tcPr>
          <w:p w:rsidR="00E932F9" w:rsidRDefault="00183C36">
            <w:pPr>
              <w:jc w:val="right"/>
            </w:pPr>
            <w:r>
              <w:rPr>
                <w:color w:val="000000"/>
                <w:sz w:val="24"/>
              </w:rPr>
              <w:t>170,891,571.69</w:t>
            </w:r>
          </w:p>
        </w:tc>
        <w:tc>
          <w:tcPr>
            <w:tcW w:w="1705" w:type="dxa"/>
            <w:vAlign w:val="center"/>
          </w:tcPr>
          <w:p w:rsidR="00E932F9" w:rsidRDefault="00183C36">
            <w:pPr>
              <w:jc w:val="right"/>
            </w:pPr>
            <w:r>
              <w:rPr>
                <w:color w:val="000000"/>
                <w:sz w:val="24"/>
              </w:rPr>
              <w:t>5.95</w:t>
            </w:r>
          </w:p>
        </w:tc>
      </w:tr>
      <w:tr w:rsidR="00E932F9">
        <w:tc>
          <w:tcPr>
            <w:tcW w:w="862" w:type="dxa"/>
            <w:vAlign w:val="center"/>
          </w:tcPr>
          <w:p w:rsidR="00E932F9" w:rsidRDefault="00183C36">
            <w:pPr>
              <w:jc w:val="center"/>
            </w:pPr>
            <w:r>
              <w:rPr>
                <w:color w:val="000000"/>
                <w:sz w:val="24"/>
              </w:rPr>
              <w:t>4</w:t>
            </w:r>
          </w:p>
        </w:tc>
        <w:tc>
          <w:tcPr>
            <w:tcW w:w="1346" w:type="dxa"/>
            <w:vAlign w:val="center"/>
          </w:tcPr>
          <w:p w:rsidR="00E932F9" w:rsidRDefault="00183C36">
            <w:pPr>
              <w:jc w:val="center"/>
            </w:pPr>
            <w:r>
              <w:rPr>
                <w:color w:val="000000"/>
                <w:sz w:val="24"/>
              </w:rPr>
              <w:t>002045</w:t>
            </w:r>
          </w:p>
        </w:tc>
        <w:tc>
          <w:tcPr>
            <w:tcW w:w="1795" w:type="dxa"/>
            <w:vAlign w:val="center"/>
          </w:tcPr>
          <w:p w:rsidR="00E932F9" w:rsidRDefault="00183C36">
            <w:pPr>
              <w:jc w:val="center"/>
            </w:pPr>
            <w:r>
              <w:rPr>
                <w:color w:val="000000"/>
                <w:sz w:val="24"/>
              </w:rPr>
              <w:t>国光电器</w:t>
            </w:r>
          </w:p>
        </w:tc>
        <w:tc>
          <w:tcPr>
            <w:tcW w:w="1346" w:type="dxa"/>
            <w:vAlign w:val="center"/>
          </w:tcPr>
          <w:p w:rsidR="00E932F9" w:rsidRDefault="00183C36">
            <w:pPr>
              <w:jc w:val="right"/>
            </w:pPr>
            <w:r>
              <w:rPr>
                <w:color w:val="000000"/>
                <w:sz w:val="24"/>
              </w:rPr>
              <w:t>10,011,087</w:t>
            </w:r>
          </w:p>
        </w:tc>
        <w:tc>
          <w:tcPr>
            <w:tcW w:w="1944" w:type="dxa"/>
            <w:vAlign w:val="center"/>
          </w:tcPr>
          <w:p w:rsidR="00E932F9" w:rsidRDefault="00183C36">
            <w:pPr>
              <w:jc w:val="right"/>
            </w:pPr>
            <w:r>
              <w:rPr>
                <w:color w:val="000000"/>
                <w:sz w:val="24"/>
              </w:rPr>
              <w:t>159,076,172.43</w:t>
            </w:r>
          </w:p>
        </w:tc>
        <w:tc>
          <w:tcPr>
            <w:tcW w:w="1705" w:type="dxa"/>
            <w:vAlign w:val="center"/>
          </w:tcPr>
          <w:p w:rsidR="00E932F9" w:rsidRDefault="00183C36">
            <w:pPr>
              <w:jc w:val="right"/>
            </w:pPr>
            <w:r>
              <w:rPr>
                <w:color w:val="000000"/>
                <w:sz w:val="24"/>
              </w:rPr>
              <w:t>5.54</w:t>
            </w:r>
          </w:p>
        </w:tc>
      </w:tr>
      <w:tr w:rsidR="00E932F9">
        <w:tc>
          <w:tcPr>
            <w:tcW w:w="862" w:type="dxa"/>
            <w:vAlign w:val="center"/>
          </w:tcPr>
          <w:p w:rsidR="00E932F9" w:rsidRDefault="00183C36">
            <w:pPr>
              <w:jc w:val="center"/>
            </w:pPr>
            <w:r>
              <w:rPr>
                <w:color w:val="000000"/>
                <w:sz w:val="24"/>
              </w:rPr>
              <w:t>5</w:t>
            </w:r>
          </w:p>
        </w:tc>
        <w:tc>
          <w:tcPr>
            <w:tcW w:w="1346" w:type="dxa"/>
            <w:vAlign w:val="center"/>
          </w:tcPr>
          <w:p w:rsidR="00E932F9" w:rsidRDefault="00183C36">
            <w:pPr>
              <w:jc w:val="center"/>
            </w:pPr>
            <w:r>
              <w:rPr>
                <w:color w:val="000000"/>
                <w:sz w:val="24"/>
              </w:rPr>
              <w:t>300161</w:t>
            </w:r>
          </w:p>
        </w:tc>
        <w:tc>
          <w:tcPr>
            <w:tcW w:w="1795" w:type="dxa"/>
            <w:vAlign w:val="center"/>
          </w:tcPr>
          <w:p w:rsidR="00E932F9" w:rsidRDefault="00183C36">
            <w:pPr>
              <w:jc w:val="center"/>
            </w:pPr>
            <w:r>
              <w:rPr>
                <w:color w:val="000000"/>
                <w:sz w:val="24"/>
              </w:rPr>
              <w:t>华中数控</w:t>
            </w:r>
          </w:p>
        </w:tc>
        <w:tc>
          <w:tcPr>
            <w:tcW w:w="1346" w:type="dxa"/>
            <w:vAlign w:val="center"/>
          </w:tcPr>
          <w:p w:rsidR="00E932F9" w:rsidRDefault="00183C36">
            <w:pPr>
              <w:jc w:val="right"/>
            </w:pPr>
            <w:r>
              <w:rPr>
                <w:color w:val="000000"/>
                <w:sz w:val="24"/>
              </w:rPr>
              <w:t>7,614,771</w:t>
            </w:r>
          </w:p>
        </w:tc>
        <w:tc>
          <w:tcPr>
            <w:tcW w:w="1944" w:type="dxa"/>
            <w:vAlign w:val="center"/>
          </w:tcPr>
          <w:p w:rsidR="00E932F9" w:rsidRDefault="00183C36">
            <w:pPr>
              <w:jc w:val="right"/>
            </w:pPr>
            <w:r>
              <w:rPr>
                <w:color w:val="000000"/>
                <w:sz w:val="24"/>
              </w:rPr>
              <w:t>145,289,830.68</w:t>
            </w:r>
          </w:p>
        </w:tc>
        <w:tc>
          <w:tcPr>
            <w:tcW w:w="1705" w:type="dxa"/>
            <w:vAlign w:val="center"/>
          </w:tcPr>
          <w:p w:rsidR="00E932F9" w:rsidRDefault="00183C36">
            <w:pPr>
              <w:jc w:val="right"/>
            </w:pPr>
            <w:r>
              <w:rPr>
                <w:color w:val="000000"/>
                <w:sz w:val="24"/>
              </w:rPr>
              <w:t>5.06</w:t>
            </w:r>
          </w:p>
        </w:tc>
      </w:tr>
      <w:tr w:rsidR="00E932F9">
        <w:tc>
          <w:tcPr>
            <w:tcW w:w="862" w:type="dxa"/>
            <w:vAlign w:val="center"/>
          </w:tcPr>
          <w:p w:rsidR="00E932F9" w:rsidRDefault="00183C36">
            <w:pPr>
              <w:jc w:val="center"/>
            </w:pPr>
            <w:r>
              <w:rPr>
                <w:color w:val="000000"/>
                <w:sz w:val="24"/>
              </w:rPr>
              <w:t>6</w:t>
            </w:r>
          </w:p>
        </w:tc>
        <w:tc>
          <w:tcPr>
            <w:tcW w:w="1346" w:type="dxa"/>
            <w:vAlign w:val="center"/>
          </w:tcPr>
          <w:p w:rsidR="00E932F9" w:rsidRDefault="00183C36">
            <w:pPr>
              <w:jc w:val="center"/>
            </w:pPr>
            <w:r>
              <w:rPr>
                <w:color w:val="000000"/>
                <w:sz w:val="24"/>
              </w:rPr>
              <w:t>600500</w:t>
            </w:r>
          </w:p>
        </w:tc>
        <w:tc>
          <w:tcPr>
            <w:tcW w:w="1795" w:type="dxa"/>
            <w:vAlign w:val="center"/>
          </w:tcPr>
          <w:p w:rsidR="00E932F9" w:rsidRDefault="00183C36">
            <w:pPr>
              <w:jc w:val="center"/>
            </w:pPr>
            <w:r>
              <w:rPr>
                <w:color w:val="000000"/>
                <w:sz w:val="24"/>
              </w:rPr>
              <w:t>中化国际</w:t>
            </w:r>
          </w:p>
        </w:tc>
        <w:tc>
          <w:tcPr>
            <w:tcW w:w="1346" w:type="dxa"/>
            <w:vAlign w:val="center"/>
          </w:tcPr>
          <w:p w:rsidR="00E932F9" w:rsidRDefault="00183C36">
            <w:pPr>
              <w:jc w:val="right"/>
            </w:pPr>
            <w:r>
              <w:rPr>
                <w:color w:val="000000"/>
                <w:sz w:val="24"/>
              </w:rPr>
              <w:t>15,005,722</w:t>
            </w:r>
          </w:p>
        </w:tc>
        <w:tc>
          <w:tcPr>
            <w:tcW w:w="1944" w:type="dxa"/>
            <w:vAlign w:val="center"/>
          </w:tcPr>
          <w:p w:rsidR="00E932F9" w:rsidRDefault="00183C36">
            <w:pPr>
              <w:jc w:val="right"/>
            </w:pPr>
            <w:r>
              <w:rPr>
                <w:color w:val="000000"/>
                <w:sz w:val="24"/>
              </w:rPr>
              <w:t>143,454,702.32</w:t>
            </w:r>
          </w:p>
        </w:tc>
        <w:tc>
          <w:tcPr>
            <w:tcW w:w="1705" w:type="dxa"/>
            <w:vAlign w:val="center"/>
          </w:tcPr>
          <w:p w:rsidR="00E932F9" w:rsidRDefault="00183C36">
            <w:pPr>
              <w:jc w:val="right"/>
            </w:pPr>
            <w:r>
              <w:rPr>
                <w:color w:val="000000"/>
                <w:sz w:val="24"/>
              </w:rPr>
              <w:t>5.00</w:t>
            </w:r>
          </w:p>
        </w:tc>
      </w:tr>
      <w:tr w:rsidR="00E932F9">
        <w:tc>
          <w:tcPr>
            <w:tcW w:w="862" w:type="dxa"/>
            <w:vAlign w:val="center"/>
          </w:tcPr>
          <w:p w:rsidR="00E932F9" w:rsidRDefault="00183C36">
            <w:pPr>
              <w:jc w:val="center"/>
            </w:pPr>
            <w:r>
              <w:rPr>
                <w:color w:val="000000"/>
                <w:sz w:val="24"/>
              </w:rPr>
              <w:t>7</w:t>
            </w:r>
          </w:p>
        </w:tc>
        <w:tc>
          <w:tcPr>
            <w:tcW w:w="1346" w:type="dxa"/>
            <w:vAlign w:val="center"/>
          </w:tcPr>
          <w:p w:rsidR="00E932F9" w:rsidRDefault="00183C36">
            <w:pPr>
              <w:jc w:val="center"/>
            </w:pPr>
            <w:r>
              <w:rPr>
                <w:color w:val="000000"/>
                <w:sz w:val="24"/>
              </w:rPr>
              <w:t>002202</w:t>
            </w:r>
          </w:p>
        </w:tc>
        <w:tc>
          <w:tcPr>
            <w:tcW w:w="1795" w:type="dxa"/>
            <w:vAlign w:val="center"/>
          </w:tcPr>
          <w:p w:rsidR="00E932F9" w:rsidRDefault="00183C36">
            <w:pPr>
              <w:jc w:val="center"/>
            </w:pPr>
            <w:r>
              <w:rPr>
                <w:color w:val="000000"/>
                <w:sz w:val="24"/>
              </w:rPr>
              <w:t>金风科技</w:t>
            </w:r>
          </w:p>
        </w:tc>
        <w:tc>
          <w:tcPr>
            <w:tcW w:w="1346" w:type="dxa"/>
            <w:vAlign w:val="center"/>
          </w:tcPr>
          <w:p w:rsidR="00E932F9" w:rsidRDefault="00183C36">
            <w:pPr>
              <w:jc w:val="right"/>
            </w:pPr>
            <w:r>
              <w:rPr>
                <w:color w:val="000000"/>
                <w:sz w:val="24"/>
              </w:rPr>
              <w:t>7,942,016</w:t>
            </w:r>
          </w:p>
        </w:tc>
        <w:tc>
          <w:tcPr>
            <w:tcW w:w="1944" w:type="dxa"/>
            <w:vAlign w:val="center"/>
          </w:tcPr>
          <w:p w:rsidR="00E932F9" w:rsidRDefault="00183C36">
            <w:pPr>
              <w:jc w:val="right"/>
            </w:pPr>
            <w:r>
              <w:rPr>
                <w:color w:val="000000"/>
                <w:sz w:val="24"/>
              </w:rPr>
              <w:t>122,862,987.52</w:t>
            </w:r>
          </w:p>
        </w:tc>
        <w:tc>
          <w:tcPr>
            <w:tcW w:w="1705" w:type="dxa"/>
            <w:vAlign w:val="center"/>
          </w:tcPr>
          <w:p w:rsidR="00E932F9" w:rsidRDefault="00183C36">
            <w:pPr>
              <w:jc w:val="right"/>
            </w:pPr>
            <w:r>
              <w:rPr>
                <w:color w:val="000000"/>
                <w:sz w:val="24"/>
              </w:rPr>
              <w:t>4.28</w:t>
            </w:r>
          </w:p>
        </w:tc>
      </w:tr>
      <w:tr w:rsidR="00E932F9">
        <w:tc>
          <w:tcPr>
            <w:tcW w:w="862" w:type="dxa"/>
            <w:vAlign w:val="center"/>
          </w:tcPr>
          <w:p w:rsidR="00E932F9" w:rsidRDefault="00183C36">
            <w:pPr>
              <w:jc w:val="center"/>
            </w:pPr>
            <w:r>
              <w:rPr>
                <w:color w:val="000000"/>
                <w:sz w:val="24"/>
              </w:rPr>
              <w:t>8</w:t>
            </w:r>
          </w:p>
        </w:tc>
        <w:tc>
          <w:tcPr>
            <w:tcW w:w="1346" w:type="dxa"/>
            <w:vAlign w:val="center"/>
          </w:tcPr>
          <w:p w:rsidR="00E932F9" w:rsidRDefault="00183C36">
            <w:pPr>
              <w:jc w:val="center"/>
            </w:pPr>
            <w:r>
              <w:rPr>
                <w:color w:val="000000"/>
                <w:sz w:val="24"/>
              </w:rPr>
              <w:t>600030</w:t>
            </w:r>
          </w:p>
        </w:tc>
        <w:tc>
          <w:tcPr>
            <w:tcW w:w="1795" w:type="dxa"/>
            <w:vAlign w:val="center"/>
          </w:tcPr>
          <w:p w:rsidR="00E932F9" w:rsidRDefault="00183C36">
            <w:pPr>
              <w:jc w:val="center"/>
            </w:pPr>
            <w:r>
              <w:rPr>
                <w:color w:val="000000"/>
                <w:sz w:val="24"/>
              </w:rPr>
              <w:t>中信证券</w:t>
            </w:r>
          </w:p>
        </w:tc>
        <w:tc>
          <w:tcPr>
            <w:tcW w:w="1346" w:type="dxa"/>
            <w:vAlign w:val="center"/>
          </w:tcPr>
          <w:p w:rsidR="00E932F9" w:rsidRDefault="00183C36">
            <w:pPr>
              <w:jc w:val="right"/>
            </w:pPr>
            <w:r>
              <w:rPr>
                <w:color w:val="000000"/>
                <w:sz w:val="24"/>
              </w:rPr>
              <w:t>3,687,214</w:t>
            </w:r>
          </w:p>
        </w:tc>
        <w:tc>
          <w:tcPr>
            <w:tcW w:w="1944" w:type="dxa"/>
            <w:vAlign w:val="center"/>
          </w:tcPr>
          <w:p w:rsidR="00E932F9" w:rsidRDefault="00183C36">
            <w:pPr>
              <w:jc w:val="right"/>
            </w:pPr>
            <w:r>
              <w:rPr>
                <w:color w:val="000000"/>
                <w:sz w:val="24"/>
              </w:rPr>
              <w:t>62,756,382.28</w:t>
            </w:r>
          </w:p>
        </w:tc>
        <w:tc>
          <w:tcPr>
            <w:tcW w:w="1705" w:type="dxa"/>
            <w:vAlign w:val="center"/>
          </w:tcPr>
          <w:p w:rsidR="00E932F9" w:rsidRDefault="00183C36">
            <w:pPr>
              <w:jc w:val="right"/>
            </w:pPr>
            <w:r>
              <w:rPr>
                <w:color w:val="000000"/>
                <w:sz w:val="24"/>
              </w:rPr>
              <w:t>2.19</w:t>
            </w:r>
          </w:p>
        </w:tc>
      </w:tr>
      <w:tr w:rsidR="00E932F9">
        <w:tc>
          <w:tcPr>
            <w:tcW w:w="862" w:type="dxa"/>
            <w:vAlign w:val="center"/>
          </w:tcPr>
          <w:p w:rsidR="00E932F9" w:rsidRDefault="00183C36">
            <w:pPr>
              <w:jc w:val="center"/>
            </w:pPr>
            <w:r>
              <w:rPr>
                <w:color w:val="000000"/>
                <w:sz w:val="24"/>
              </w:rPr>
              <w:t>9</w:t>
            </w:r>
          </w:p>
        </w:tc>
        <w:tc>
          <w:tcPr>
            <w:tcW w:w="1346" w:type="dxa"/>
            <w:vAlign w:val="center"/>
          </w:tcPr>
          <w:p w:rsidR="00E932F9" w:rsidRDefault="00183C36">
            <w:pPr>
              <w:jc w:val="center"/>
            </w:pPr>
            <w:r>
              <w:rPr>
                <w:color w:val="000000"/>
                <w:sz w:val="24"/>
              </w:rPr>
              <w:t>600499</w:t>
            </w:r>
          </w:p>
        </w:tc>
        <w:tc>
          <w:tcPr>
            <w:tcW w:w="1795" w:type="dxa"/>
            <w:vAlign w:val="center"/>
          </w:tcPr>
          <w:p w:rsidR="00E932F9" w:rsidRDefault="00183C36">
            <w:pPr>
              <w:jc w:val="center"/>
            </w:pPr>
            <w:r>
              <w:rPr>
                <w:color w:val="000000"/>
                <w:sz w:val="24"/>
              </w:rPr>
              <w:t>科达洁能</w:t>
            </w:r>
          </w:p>
        </w:tc>
        <w:tc>
          <w:tcPr>
            <w:tcW w:w="1346" w:type="dxa"/>
            <w:vAlign w:val="center"/>
          </w:tcPr>
          <w:p w:rsidR="00E932F9" w:rsidRDefault="00183C36">
            <w:pPr>
              <w:jc w:val="right"/>
            </w:pPr>
            <w:r>
              <w:rPr>
                <w:color w:val="000000"/>
                <w:sz w:val="24"/>
              </w:rPr>
              <w:t>7,881,874</w:t>
            </w:r>
          </w:p>
        </w:tc>
        <w:tc>
          <w:tcPr>
            <w:tcW w:w="1944" w:type="dxa"/>
            <w:vAlign w:val="center"/>
          </w:tcPr>
          <w:p w:rsidR="00E932F9" w:rsidRDefault="00183C36">
            <w:pPr>
              <w:jc w:val="right"/>
            </w:pPr>
            <w:r>
              <w:rPr>
                <w:color w:val="000000"/>
                <w:sz w:val="24"/>
              </w:rPr>
              <w:t>62,582,079.56</w:t>
            </w:r>
          </w:p>
        </w:tc>
        <w:tc>
          <w:tcPr>
            <w:tcW w:w="1705" w:type="dxa"/>
            <w:vAlign w:val="center"/>
          </w:tcPr>
          <w:p w:rsidR="00E932F9" w:rsidRDefault="00183C36">
            <w:pPr>
              <w:jc w:val="right"/>
            </w:pPr>
            <w:r>
              <w:rPr>
                <w:color w:val="000000"/>
                <w:sz w:val="24"/>
              </w:rPr>
              <w:t>2.18</w:t>
            </w:r>
          </w:p>
        </w:tc>
      </w:tr>
      <w:tr w:rsidR="00E932F9">
        <w:tc>
          <w:tcPr>
            <w:tcW w:w="862" w:type="dxa"/>
            <w:vAlign w:val="center"/>
          </w:tcPr>
          <w:p w:rsidR="00E932F9" w:rsidRDefault="00183C36">
            <w:pPr>
              <w:jc w:val="center"/>
            </w:pPr>
            <w:r>
              <w:rPr>
                <w:color w:val="000000"/>
                <w:sz w:val="24"/>
              </w:rPr>
              <w:t>10</w:t>
            </w:r>
          </w:p>
        </w:tc>
        <w:tc>
          <w:tcPr>
            <w:tcW w:w="1346" w:type="dxa"/>
            <w:vAlign w:val="center"/>
          </w:tcPr>
          <w:p w:rsidR="00E932F9" w:rsidRDefault="00183C36">
            <w:pPr>
              <w:jc w:val="center"/>
            </w:pPr>
            <w:r>
              <w:rPr>
                <w:color w:val="000000"/>
                <w:sz w:val="24"/>
              </w:rPr>
              <w:t>601688</w:t>
            </w:r>
          </w:p>
        </w:tc>
        <w:tc>
          <w:tcPr>
            <w:tcW w:w="1795" w:type="dxa"/>
            <w:vAlign w:val="center"/>
          </w:tcPr>
          <w:p w:rsidR="00E932F9" w:rsidRDefault="00183C36">
            <w:pPr>
              <w:jc w:val="center"/>
            </w:pPr>
            <w:r>
              <w:rPr>
                <w:color w:val="000000"/>
                <w:sz w:val="24"/>
              </w:rPr>
              <w:t>华泰证券</w:t>
            </w:r>
          </w:p>
        </w:tc>
        <w:tc>
          <w:tcPr>
            <w:tcW w:w="1346" w:type="dxa"/>
            <w:vAlign w:val="center"/>
          </w:tcPr>
          <w:p w:rsidR="00E932F9" w:rsidRDefault="00183C36">
            <w:pPr>
              <w:jc w:val="right"/>
            </w:pPr>
            <w:r>
              <w:rPr>
                <w:color w:val="000000"/>
                <w:sz w:val="24"/>
              </w:rPr>
              <w:t>3,489,700</w:t>
            </w:r>
          </w:p>
        </w:tc>
        <w:tc>
          <w:tcPr>
            <w:tcW w:w="1944" w:type="dxa"/>
            <w:vAlign w:val="center"/>
          </w:tcPr>
          <w:p w:rsidR="00E932F9" w:rsidRDefault="00183C36">
            <w:pPr>
              <w:jc w:val="right"/>
            </w:pPr>
            <w:r>
              <w:rPr>
                <w:color w:val="000000"/>
                <w:sz w:val="24"/>
              </w:rPr>
              <w:t>62,465,630.00</w:t>
            </w:r>
          </w:p>
        </w:tc>
        <w:tc>
          <w:tcPr>
            <w:tcW w:w="1705" w:type="dxa"/>
            <w:vAlign w:val="center"/>
          </w:tcPr>
          <w:p w:rsidR="00E932F9" w:rsidRDefault="00183C36">
            <w:pPr>
              <w:jc w:val="right"/>
            </w:pPr>
            <w:r>
              <w:rPr>
                <w:color w:val="000000"/>
                <w:sz w:val="24"/>
              </w:rPr>
              <w:t>2.18</w:t>
            </w:r>
          </w:p>
        </w:tc>
      </w:tr>
      <w:tr w:rsidR="00E932F9">
        <w:tc>
          <w:tcPr>
            <w:tcW w:w="862" w:type="dxa"/>
            <w:vAlign w:val="center"/>
          </w:tcPr>
          <w:p w:rsidR="00E932F9" w:rsidRDefault="00183C36">
            <w:pPr>
              <w:jc w:val="center"/>
            </w:pPr>
            <w:r>
              <w:rPr>
                <w:color w:val="000000"/>
                <w:sz w:val="24"/>
              </w:rPr>
              <w:t>11</w:t>
            </w:r>
          </w:p>
        </w:tc>
        <w:tc>
          <w:tcPr>
            <w:tcW w:w="1346" w:type="dxa"/>
            <w:vAlign w:val="center"/>
          </w:tcPr>
          <w:p w:rsidR="00E932F9" w:rsidRDefault="00183C36">
            <w:pPr>
              <w:jc w:val="center"/>
            </w:pPr>
            <w:r>
              <w:rPr>
                <w:color w:val="000000"/>
                <w:sz w:val="24"/>
              </w:rPr>
              <w:t>600038</w:t>
            </w:r>
          </w:p>
        </w:tc>
        <w:tc>
          <w:tcPr>
            <w:tcW w:w="1795" w:type="dxa"/>
            <w:vAlign w:val="center"/>
          </w:tcPr>
          <w:p w:rsidR="00E932F9" w:rsidRDefault="00183C36">
            <w:pPr>
              <w:jc w:val="center"/>
            </w:pPr>
            <w:r>
              <w:rPr>
                <w:color w:val="000000"/>
                <w:sz w:val="24"/>
              </w:rPr>
              <w:t>中直股份</w:t>
            </w:r>
          </w:p>
        </w:tc>
        <w:tc>
          <w:tcPr>
            <w:tcW w:w="1346" w:type="dxa"/>
            <w:vAlign w:val="center"/>
          </w:tcPr>
          <w:p w:rsidR="00E932F9" w:rsidRDefault="00183C36">
            <w:pPr>
              <w:jc w:val="right"/>
            </w:pPr>
            <w:r>
              <w:rPr>
                <w:color w:val="000000"/>
                <w:sz w:val="24"/>
              </w:rPr>
              <w:t>1,269,107</w:t>
            </w:r>
          </w:p>
        </w:tc>
        <w:tc>
          <w:tcPr>
            <w:tcW w:w="1944" w:type="dxa"/>
            <w:vAlign w:val="center"/>
          </w:tcPr>
          <w:p w:rsidR="00E932F9" w:rsidRDefault="00183C36">
            <w:pPr>
              <w:jc w:val="right"/>
            </w:pPr>
            <w:r>
              <w:rPr>
                <w:color w:val="000000"/>
                <w:sz w:val="24"/>
              </w:rPr>
              <w:t>58,087,027.39</w:t>
            </w:r>
          </w:p>
        </w:tc>
        <w:tc>
          <w:tcPr>
            <w:tcW w:w="1705" w:type="dxa"/>
            <w:vAlign w:val="center"/>
          </w:tcPr>
          <w:p w:rsidR="00E932F9" w:rsidRDefault="00183C36">
            <w:pPr>
              <w:jc w:val="right"/>
            </w:pPr>
            <w:r>
              <w:rPr>
                <w:color w:val="000000"/>
                <w:sz w:val="24"/>
              </w:rPr>
              <w:t>2.02</w:t>
            </w:r>
          </w:p>
        </w:tc>
      </w:tr>
      <w:tr w:rsidR="00E932F9">
        <w:tc>
          <w:tcPr>
            <w:tcW w:w="862" w:type="dxa"/>
            <w:vAlign w:val="center"/>
          </w:tcPr>
          <w:p w:rsidR="00E932F9" w:rsidRDefault="00183C36">
            <w:pPr>
              <w:jc w:val="center"/>
            </w:pPr>
            <w:r>
              <w:rPr>
                <w:color w:val="000000"/>
                <w:sz w:val="24"/>
              </w:rPr>
              <w:t>12</w:t>
            </w:r>
          </w:p>
        </w:tc>
        <w:tc>
          <w:tcPr>
            <w:tcW w:w="1346" w:type="dxa"/>
            <w:vAlign w:val="center"/>
          </w:tcPr>
          <w:p w:rsidR="00E932F9" w:rsidRDefault="00183C36">
            <w:pPr>
              <w:jc w:val="center"/>
            </w:pPr>
            <w:r>
              <w:rPr>
                <w:color w:val="000000"/>
                <w:sz w:val="24"/>
              </w:rPr>
              <w:t>600036</w:t>
            </w:r>
          </w:p>
        </w:tc>
        <w:tc>
          <w:tcPr>
            <w:tcW w:w="1795" w:type="dxa"/>
            <w:vAlign w:val="center"/>
          </w:tcPr>
          <w:p w:rsidR="00E932F9" w:rsidRDefault="00183C36">
            <w:pPr>
              <w:jc w:val="center"/>
            </w:pPr>
            <w:r>
              <w:rPr>
                <w:color w:val="000000"/>
                <w:sz w:val="24"/>
              </w:rPr>
              <w:t>招商银行</w:t>
            </w:r>
          </w:p>
        </w:tc>
        <w:tc>
          <w:tcPr>
            <w:tcW w:w="1346" w:type="dxa"/>
            <w:vAlign w:val="center"/>
          </w:tcPr>
          <w:p w:rsidR="00E932F9" w:rsidRDefault="00183C36">
            <w:pPr>
              <w:jc w:val="right"/>
            </w:pPr>
            <w:r>
              <w:rPr>
                <w:color w:val="000000"/>
                <w:sz w:val="24"/>
              </w:rPr>
              <w:t>2,415,712</w:t>
            </w:r>
          </w:p>
        </w:tc>
        <w:tc>
          <w:tcPr>
            <w:tcW w:w="1944" w:type="dxa"/>
            <w:vAlign w:val="center"/>
          </w:tcPr>
          <w:p w:rsidR="00E932F9" w:rsidRDefault="00183C36">
            <w:pPr>
              <w:jc w:val="right"/>
            </w:pPr>
            <w:r>
              <w:rPr>
                <w:color w:val="000000"/>
                <w:sz w:val="24"/>
              </w:rPr>
              <w:t>57,759,673.92</w:t>
            </w:r>
          </w:p>
        </w:tc>
        <w:tc>
          <w:tcPr>
            <w:tcW w:w="1705" w:type="dxa"/>
            <w:vAlign w:val="center"/>
          </w:tcPr>
          <w:p w:rsidR="00E932F9" w:rsidRDefault="00183C36">
            <w:pPr>
              <w:jc w:val="right"/>
            </w:pPr>
            <w:r>
              <w:rPr>
                <w:color w:val="000000"/>
                <w:sz w:val="24"/>
              </w:rPr>
              <w:t>2.01</w:t>
            </w:r>
          </w:p>
        </w:tc>
      </w:tr>
      <w:tr w:rsidR="00E932F9">
        <w:tc>
          <w:tcPr>
            <w:tcW w:w="862" w:type="dxa"/>
            <w:vAlign w:val="center"/>
          </w:tcPr>
          <w:p w:rsidR="00E932F9" w:rsidRDefault="00183C36">
            <w:pPr>
              <w:jc w:val="center"/>
            </w:pPr>
            <w:r>
              <w:rPr>
                <w:color w:val="000000"/>
                <w:sz w:val="24"/>
              </w:rPr>
              <w:lastRenderedPageBreak/>
              <w:t>13</w:t>
            </w:r>
          </w:p>
        </w:tc>
        <w:tc>
          <w:tcPr>
            <w:tcW w:w="1346" w:type="dxa"/>
            <w:vAlign w:val="center"/>
          </w:tcPr>
          <w:p w:rsidR="00E932F9" w:rsidRDefault="00183C36">
            <w:pPr>
              <w:jc w:val="center"/>
            </w:pPr>
            <w:r>
              <w:rPr>
                <w:color w:val="000000"/>
                <w:sz w:val="24"/>
              </w:rPr>
              <w:t>002180</w:t>
            </w:r>
          </w:p>
        </w:tc>
        <w:tc>
          <w:tcPr>
            <w:tcW w:w="1795" w:type="dxa"/>
            <w:vAlign w:val="center"/>
          </w:tcPr>
          <w:p w:rsidR="00E932F9" w:rsidRDefault="00183C36">
            <w:pPr>
              <w:jc w:val="center"/>
            </w:pPr>
            <w:r>
              <w:rPr>
                <w:color w:val="000000"/>
                <w:sz w:val="24"/>
              </w:rPr>
              <w:t>纳思达</w:t>
            </w:r>
          </w:p>
        </w:tc>
        <w:tc>
          <w:tcPr>
            <w:tcW w:w="1346" w:type="dxa"/>
            <w:vAlign w:val="center"/>
          </w:tcPr>
          <w:p w:rsidR="00E932F9" w:rsidRDefault="00183C36">
            <w:pPr>
              <w:jc w:val="right"/>
            </w:pPr>
            <w:r>
              <w:rPr>
                <w:color w:val="000000"/>
                <w:sz w:val="24"/>
              </w:rPr>
              <w:t>2,325,372</w:t>
            </w:r>
          </w:p>
        </w:tc>
        <w:tc>
          <w:tcPr>
            <w:tcW w:w="1944" w:type="dxa"/>
            <w:vAlign w:val="center"/>
          </w:tcPr>
          <w:p w:rsidR="00E932F9" w:rsidRDefault="00183C36">
            <w:pPr>
              <w:jc w:val="right"/>
            </w:pPr>
            <w:r>
              <w:rPr>
                <w:color w:val="000000"/>
                <w:sz w:val="24"/>
              </w:rPr>
              <w:t>56,180,987.52</w:t>
            </w:r>
          </w:p>
        </w:tc>
        <w:tc>
          <w:tcPr>
            <w:tcW w:w="1705" w:type="dxa"/>
            <w:vAlign w:val="center"/>
          </w:tcPr>
          <w:p w:rsidR="00E932F9" w:rsidRDefault="00183C36">
            <w:pPr>
              <w:jc w:val="right"/>
            </w:pPr>
            <w:r>
              <w:rPr>
                <w:color w:val="000000"/>
                <w:sz w:val="24"/>
              </w:rPr>
              <w:t>1.96</w:t>
            </w:r>
          </w:p>
        </w:tc>
      </w:tr>
      <w:tr w:rsidR="00E932F9">
        <w:tc>
          <w:tcPr>
            <w:tcW w:w="862" w:type="dxa"/>
            <w:vAlign w:val="center"/>
          </w:tcPr>
          <w:p w:rsidR="00E932F9" w:rsidRDefault="00183C36">
            <w:pPr>
              <w:jc w:val="center"/>
            </w:pPr>
            <w:r>
              <w:rPr>
                <w:color w:val="000000"/>
                <w:sz w:val="24"/>
              </w:rPr>
              <w:t>14</w:t>
            </w:r>
          </w:p>
        </w:tc>
        <w:tc>
          <w:tcPr>
            <w:tcW w:w="1346" w:type="dxa"/>
            <w:vAlign w:val="center"/>
          </w:tcPr>
          <w:p w:rsidR="00E932F9" w:rsidRDefault="00183C36">
            <w:pPr>
              <w:jc w:val="center"/>
            </w:pPr>
            <w:r>
              <w:rPr>
                <w:color w:val="000000"/>
                <w:sz w:val="24"/>
              </w:rPr>
              <w:t>300203</w:t>
            </w:r>
          </w:p>
        </w:tc>
        <w:tc>
          <w:tcPr>
            <w:tcW w:w="1795" w:type="dxa"/>
            <w:vAlign w:val="center"/>
          </w:tcPr>
          <w:p w:rsidR="00E932F9" w:rsidRDefault="00183C36">
            <w:pPr>
              <w:jc w:val="center"/>
            </w:pPr>
            <w:r>
              <w:rPr>
                <w:color w:val="000000"/>
                <w:sz w:val="24"/>
              </w:rPr>
              <w:t>聚光科技</w:t>
            </w:r>
          </w:p>
        </w:tc>
        <w:tc>
          <w:tcPr>
            <w:tcW w:w="1346" w:type="dxa"/>
            <w:vAlign w:val="center"/>
          </w:tcPr>
          <w:p w:rsidR="00E932F9" w:rsidRDefault="00183C36">
            <w:pPr>
              <w:jc w:val="right"/>
            </w:pPr>
            <w:r>
              <w:rPr>
                <w:color w:val="000000"/>
                <w:sz w:val="24"/>
              </w:rPr>
              <w:t>1,986,972</w:t>
            </w:r>
          </w:p>
        </w:tc>
        <w:tc>
          <w:tcPr>
            <w:tcW w:w="1944" w:type="dxa"/>
            <w:vAlign w:val="center"/>
          </w:tcPr>
          <w:p w:rsidR="00E932F9" w:rsidRDefault="00183C36">
            <w:pPr>
              <w:jc w:val="right"/>
            </w:pPr>
            <w:r>
              <w:rPr>
                <w:color w:val="000000"/>
                <w:sz w:val="24"/>
              </w:rPr>
              <w:t>55,873,652.64</w:t>
            </w:r>
          </w:p>
        </w:tc>
        <w:tc>
          <w:tcPr>
            <w:tcW w:w="1705" w:type="dxa"/>
            <w:vAlign w:val="center"/>
          </w:tcPr>
          <w:p w:rsidR="00E932F9" w:rsidRDefault="00183C36">
            <w:pPr>
              <w:jc w:val="right"/>
            </w:pPr>
            <w:r>
              <w:rPr>
                <w:color w:val="000000"/>
                <w:sz w:val="24"/>
              </w:rPr>
              <w:t>1.95</w:t>
            </w:r>
          </w:p>
        </w:tc>
      </w:tr>
      <w:tr w:rsidR="00E932F9">
        <w:tc>
          <w:tcPr>
            <w:tcW w:w="862" w:type="dxa"/>
            <w:vAlign w:val="center"/>
          </w:tcPr>
          <w:p w:rsidR="00E932F9" w:rsidRDefault="00183C36">
            <w:pPr>
              <w:jc w:val="center"/>
            </w:pPr>
            <w:r>
              <w:rPr>
                <w:color w:val="000000"/>
                <w:sz w:val="24"/>
              </w:rPr>
              <w:t>15</w:t>
            </w:r>
          </w:p>
        </w:tc>
        <w:tc>
          <w:tcPr>
            <w:tcW w:w="1346" w:type="dxa"/>
            <w:vAlign w:val="center"/>
          </w:tcPr>
          <w:p w:rsidR="00E932F9" w:rsidRDefault="00183C36">
            <w:pPr>
              <w:jc w:val="center"/>
            </w:pPr>
            <w:r>
              <w:rPr>
                <w:color w:val="000000"/>
                <w:sz w:val="24"/>
              </w:rPr>
              <w:t>000821</w:t>
            </w:r>
          </w:p>
        </w:tc>
        <w:tc>
          <w:tcPr>
            <w:tcW w:w="1795" w:type="dxa"/>
            <w:vAlign w:val="center"/>
          </w:tcPr>
          <w:p w:rsidR="00E932F9" w:rsidRDefault="00183C36">
            <w:pPr>
              <w:jc w:val="center"/>
            </w:pPr>
            <w:r>
              <w:rPr>
                <w:color w:val="000000"/>
                <w:sz w:val="24"/>
              </w:rPr>
              <w:t>京山轻机</w:t>
            </w:r>
          </w:p>
        </w:tc>
        <w:tc>
          <w:tcPr>
            <w:tcW w:w="1346" w:type="dxa"/>
            <w:vAlign w:val="center"/>
          </w:tcPr>
          <w:p w:rsidR="00E932F9" w:rsidRDefault="00183C36">
            <w:pPr>
              <w:jc w:val="right"/>
            </w:pPr>
            <w:r>
              <w:rPr>
                <w:color w:val="000000"/>
                <w:sz w:val="24"/>
              </w:rPr>
              <w:t>3,944,155</w:t>
            </w:r>
          </w:p>
        </w:tc>
        <w:tc>
          <w:tcPr>
            <w:tcW w:w="1944" w:type="dxa"/>
            <w:vAlign w:val="center"/>
          </w:tcPr>
          <w:p w:rsidR="00E932F9" w:rsidRDefault="00183C36">
            <w:pPr>
              <w:jc w:val="right"/>
            </w:pPr>
            <w:r>
              <w:rPr>
                <w:color w:val="000000"/>
                <w:sz w:val="24"/>
              </w:rPr>
              <w:t>52,338,936.85</w:t>
            </w:r>
          </w:p>
        </w:tc>
        <w:tc>
          <w:tcPr>
            <w:tcW w:w="1705" w:type="dxa"/>
            <w:vAlign w:val="center"/>
          </w:tcPr>
          <w:p w:rsidR="00E932F9" w:rsidRDefault="00183C36">
            <w:pPr>
              <w:jc w:val="right"/>
            </w:pPr>
            <w:r>
              <w:rPr>
                <w:color w:val="000000"/>
                <w:sz w:val="24"/>
              </w:rPr>
              <w:t>1.82</w:t>
            </w:r>
          </w:p>
        </w:tc>
      </w:tr>
      <w:tr w:rsidR="00E932F9">
        <w:tc>
          <w:tcPr>
            <w:tcW w:w="862" w:type="dxa"/>
            <w:vAlign w:val="center"/>
          </w:tcPr>
          <w:p w:rsidR="00E932F9" w:rsidRDefault="00183C36">
            <w:pPr>
              <w:jc w:val="center"/>
            </w:pPr>
            <w:r>
              <w:rPr>
                <w:color w:val="000000"/>
                <w:sz w:val="24"/>
              </w:rPr>
              <w:t>16</w:t>
            </w:r>
          </w:p>
        </w:tc>
        <w:tc>
          <w:tcPr>
            <w:tcW w:w="1346" w:type="dxa"/>
            <w:vAlign w:val="center"/>
          </w:tcPr>
          <w:p w:rsidR="00E932F9" w:rsidRDefault="00183C36">
            <w:pPr>
              <w:jc w:val="center"/>
            </w:pPr>
            <w:r>
              <w:rPr>
                <w:color w:val="000000"/>
                <w:sz w:val="24"/>
              </w:rPr>
              <w:t>600389</w:t>
            </w:r>
          </w:p>
        </w:tc>
        <w:tc>
          <w:tcPr>
            <w:tcW w:w="1795" w:type="dxa"/>
            <w:vAlign w:val="center"/>
          </w:tcPr>
          <w:p w:rsidR="00E932F9" w:rsidRDefault="00183C36">
            <w:pPr>
              <w:jc w:val="center"/>
            </w:pPr>
            <w:r>
              <w:rPr>
                <w:color w:val="000000"/>
                <w:sz w:val="24"/>
              </w:rPr>
              <w:t>江山股份</w:t>
            </w:r>
          </w:p>
        </w:tc>
        <w:tc>
          <w:tcPr>
            <w:tcW w:w="1346" w:type="dxa"/>
            <w:vAlign w:val="center"/>
          </w:tcPr>
          <w:p w:rsidR="00E932F9" w:rsidRDefault="00183C36">
            <w:pPr>
              <w:jc w:val="right"/>
            </w:pPr>
            <w:r>
              <w:rPr>
                <w:color w:val="000000"/>
                <w:sz w:val="24"/>
              </w:rPr>
              <w:t>2,877,757</w:t>
            </w:r>
          </w:p>
        </w:tc>
        <w:tc>
          <w:tcPr>
            <w:tcW w:w="1944" w:type="dxa"/>
            <w:vAlign w:val="center"/>
          </w:tcPr>
          <w:p w:rsidR="00E932F9" w:rsidRDefault="00183C36">
            <w:pPr>
              <w:jc w:val="right"/>
            </w:pPr>
            <w:r>
              <w:rPr>
                <w:color w:val="000000"/>
                <w:sz w:val="24"/>
              </w:rPr>
              <w:t>47,713,211.06</w:t>
            </w:r>
          </w:p>
        </w:tc>
        <w:tc>
          <w:tcPr>
            <w:tcW w:w="1705" w:type="dxa"/>
            <w:vAlign w:val="center"/>
          </w:tcPr>
          <w:p w:rsidR="00E932F9" w:rsidRDefault="00183C36">
            <w:pPr>
              <w:jc w:val="right"/>
            </w:pPr>
            <w:r>
              <w:rPr>
                <w:color w:val="000000"/>
                <w:sz w:val="24"/>
              </w:rPr>
              <w:t>1.66</w:t>
            </w:r>
          </w:p>
        </w:tc>
      </w:tr>
      <w:tr w:rsidR="00E932F9">
        <w:tc>
          <w:tcPr>
            <w:tcW w:w="862" w:type="dxa"/>
            <w:vAlign w:val="center"/>
          </w:tcPr>
          <w:p w:rsidR="00E932F9" w:rsidRDefault="00183C36">
            <w:pPr>
              <w:jc w:val="center"/>
            </w:pPr>
            <w:r>
              <w:rPr>
                <w:color w:val="000000"/>
                <w:sz w:val="24"/>
              </w:rPr>
              <w:t>17</w:t>
            </w:r>
          </w:p>
        </w:tc>
        <w:tc>
          <w:tcPr>
            <w:tcW w:w="1346" w:type="dxa"/>
            <w:vAlign w:val="center"/>
          </w:tcPr>
          <w:p w:rsidR="00E932F9" w:rsidRDefault="00183C36">
            <w:pPr>
              <w:jc w:val="center"/>
            </w:pPr>
            <w:r>
              <w:rPr>
                <w:color w:val="000000"/>
                <w:sz w:val="24"/>
              </w:rPr>
              <w:t>600118</w:t>
            </w:r>
          </w:p>
        </w:tc>
        <w:tc>
          <w:tcPr>
            <w:tcW w:w="1795" w:type="dxa"/>
            <w:vAlign w:val="center"/>
          </w:tcPr>
          <w:p w:rsidR="00E932F9" w:rsidRDefault="00183C36">
            <w:pPr>
              <w:jc w:val="center"/>
            </w:pPr>
            <w:r>
              <w:rPr>
                <w:color w:val="000000"/>
                <w:sz w:val="24"/>
              </w:rPr>
              <w:t>中国卫星</w:t>
            </w:r>
          </w:p>
        </w:tc>
        <w:tc>
          <w:tcPr>
            <w:tcW w:w="1346" w:type="dxa"/>
            <w:vAlign w:val="center"/>
          </w:tcPr>
          <w:p w:rsidR="00E932F9" w:rsidRDefault="00183C36">
            <w:pPr>
              <w:jc w:val="right"/>
            </w:pPr>
            <w:r>
              <w:rPr>
                <w:color w:val="000000"/>
                <w:sz w:val="24"/>
              </w:rPr>
              <w:t>1,700,056</w:t>
            </w:r>
          </w:p>
        </w:tc>
        <w:tc>
          <w:tcPr>
            <w:tcW w:w="1944" w:type="dxa"/>
            <w:vAlign w:val="center"/>
          </w:tcPr>
          <w:p w:rsidR="00E932F9" w:rsidRDefault="00183C36">
            <w:pPr>
              <w:jc w:val="right"/>
            </w:pPr>
            <w:r>
              <w:rPr>
                <w:color w:val="000000"/>
                <w:sz w:val="24"/>
              </w:rPr>
              <w:t>47,329,559.04</w:t>
            </w:r>
          </w:p>
        </w:tc>
        <w:tc>
          <w:tcPr>
            <w:tcW w:w="1705" w:type="dxa"/>
            <w:vAlign w:val="center"/>
          </w:tcPr>
          <w:p w:rsidR="00E932F9" w:rsidRDefault="00183C36">
            <w:pPr>
              <w:jc w:val="right"/>
            </w:pPr>
            <w:r>
              <w:rPr>
                <w:color w:val="000000"/>
                <w:sz w:val="24"/>
              </w:rPr>
              <w:t>1.65</w:t>
            </w:r>
          </w:p>
        </w:tc>
      </w:tr>
      <w:tr w:rsidR="00E932F9">
        <w:tc>
          <w:tcPr>
            <w:tcW w:w="862" w:type="dxa"/>
            <w:vAlign w:val="center"/>
          </w:tcPr>
          <w:p w:rsidR="00E932F9" w:rsidRDefault="00183C36">
            <w:pPr>
              <w:jc w:val="center"/>
            </w:pPr>
            <w:r>
              <w:rPr>
                <w:color w:val="000000"/>
                <w:sz w:val="24"/>
              </w:rPr>
              <w:t>18</w:t>
            </w:r>
          </w:p>
        </w:tc>
        <w:tc>
          <w:tcPr>
            <w:tcW w:w="1346" w:type="dxa"/>
            <w:vAlign w:val="center"/>
          </w:tcPr>
          <w:p w:rsidR="00E932F9" w:rsidRDefault="00183C36">
            <w:pPr>
              <w:jc w:val="center"/>
            </w:pPr>
            <w:r>
              <w:rPr>
                <w:color w:val="000000"/>
                <w:sz w:val="24"/>
              </w:rPr>
              <w:t>300347</w:t>
            </w:r>
          </w:p>
        </w:tc>
        <w:tc>
          <w:tcPr>
            <w:tcW w:w="1795" w:type="dxa"/>
            <w:vAlign w:val="center"/>
          </w:tcPr>
          <w:p w:rsidR="00E932F9" w:rsidRDefault="00183C36">
            <w:pPr>
              <w:jc w:val="center"/>
            </w:pPr>
            <w:r>
              <w:rPr>
                <w:color w:val="000000"/>
                <w:sz w:val="24"/>
              </w:rPr>
              <w:t>泰格医药</w:t>
            </w:r>
          </w:p>
        </w:tc>
        <w:tc>
          <w:tcPr>
            <w:tcW w:w="1346" w:type="dxa"/>
            <w:vAlign w:val="center"/>
          </w:tcPr>
          <w:p w:rsidR="00E932F9" w:rsidRDefault="00183C36">
            <w:pPr>
              <w:jc w:val="right"/>
            </w:pPr>
            <w:r>
              <w:rPr>
                <w:color w:val="000000"/>
                <w:sz w:val="24"/>
              </w:rPr>
              <w:t>1,837,004</w:t>
            </w:r>
          </w:p>
        </w:tc>
        <w:tc>
          <w:tcPr>
            <w:tcW w:w="1944" w:type="dxa"/>
            <w:vAlign w:val="center"/>
          </w:tcPr>
          <w:p w:rsidR="00E932F9" w:rsidRDefault="00183C36">
            <w:pPr>
              <w:jc w:val="right"/>
            </w:pPr>
            <w:r>
              <w:rPr>
                <w:color w:val="000000"/>
                <w:sz w:val="24"/>
              </w:rPr>
              <w:t>44,455,496.80</w:t>
            </w:r>
          </w:p>
        </w:tc>
        <w:tc>
          <w:tcPr>
            <w:tcW w:w="1705" w:type="dxa"/>
            <w:vAlign w:val="center"/>
          </w:tcPr>
          <w:p w:rsidR="00E932F9" w:rsidRDefault="00183C36">
            <w:pPr>
              <w:jc w:val="right"/>
            </w:pPr>
            <w:r>
              <w:rPr>
                <w:color w:val="000000"/>
                <w:sz w:val="24"/>
              </w:rPr>
              <w:t>1.55</w:t>
            </w:r>
          </w:p>
        </w:tc>
      </w:tr>
      <w:tr w:rsidR="00E932F9">
        <w:tc>
          <w:tcPr>
            <w:tcW w:w="862" w:type="dxa"/>
            <w:vAlign w:val="center"/>
          </w:tcPr>
          <w:p w:rsidR="00E932F9" w:rsidRDefault="00183C36">
            <w:pPr>
              <w:jc w:val="center"/>
            </w:pPr>
            <w:r>
              <w:rPr>
                <w:color w:val="000000"/>
                <w:sz w:val="24"/>
              </w:rPr>
              <w:t>19</w:t>
            </w:r>
          </w:p>
        </w:tc>
        <w:tc>
          <w:tcPr>
            <w:tcW w:w="1346" w:type="dxa"/>
            <w:vAlign w:val="center"/>
          </w:tcPr>
          <w:p w:rsidR="00E932F9" w:rsidRDefault="00183C36">
            <w:pPr>
              <w:jc w:val="center"/>
            </w:pPr>
            <w:r>
              <w:rPr>
                <w:color w:val="000000"/>
                <w:sz w:val="24"/>
              </w:rPr>
              <w:t>000768</w:t>
            </w:r>
          </w:p>
        </w:tc>
        <w:tc>
          <w:tcPr>
            <w:tcW w:w="1795" w:type="dxa"/>
            <w:vAlign w:val="center"/>
          </w:tcPr>
          <w:p w:rsidR="00E932F9" w:rsidRDefault="00183C36">
            <w:pPr>
              <w:jc w:val="center"/>
            </w:pPr>
            <w:r>
              <w:rPr>
                <w:color w:val="000000"/>
                <w:sz w:val="24"/>
              </w:rPr>
              <w:t>中航飞机</w:t>
            </w:r>
          </w:p>
        </w:tc>
        <w:tc>
          <w:tcPr>
            <w:tcW w:w="1346" w:type="dxa"/>
            <w:vAlign w:val="center"/>
          </w:tcPr>
          <w:p w:rsidR="00E932F9" w:rsidRDefault="00183C36">
            <w:pPr>
              <w:jc w:val="right"/>
            </w:pPr>
            <w:r>
              <w:rPr>
                <w:color w:val="000000"/>
                <w:sz w:val="24"/>
              </w:rPr>
              <w:t>2,406,094</w:t>
            </w:r>
          </w:p>
        </w:tc>
        <w:tc>
          <w:tcPr>
            <w:tcW w:w="1944" w:type="dxa"/>
            <w:vAlign w:val="center"/>
          </w:tcPr>
          <w:p w:rsidR="00E932F9" w:rsidRDefault="00183C36">
            <w:pPr>
              <w:jc w:val="right"/>
            </w:pPr>
            <w:r>
              <w:rPr>
                <w:color w:val="000000"/>
                <w:sz w:val="24"/>
              </w:rPr>
              <w:t>44,368,373.36</w:t>
            </w:r>
          </w:p>
        </w:tc>
        <w:tc>
          <w:tcPr>
            <w:tcW w:w="1705" w:type="dxa"/>
            <w:vAlign w:val="center"/>
          </w:tcPr>
          <w:p w:rsidR="00E932F9" w:rsidRDefault="00183C36">
            <w:pPr>
              <w:jc w:val="right"/>
            </w:pPr>
            <w:r>
              <w:rPr>
                <w:color w:val="000000"/>
                <w:sz w:val="24"/>
              </w:rPr>
              <w:t>1.55</w:t>
            </w:r>
          </w:p>
        </w:tc>
      </w:tr>
      <w:tr w:rsidR="00E932F9">
        <w:tc>
          <w:tcPr>
            <w:tcW w:w="862" w:type="dxa"/>
            <w:vAlign w:val="center"/>
          </w:tcPr>
          <w:p w:rsidR="00E932F9" w:rsidRDefault="00183C36">
            <w:pPr>
              <w:jc w:val="center"/>
            </w:pPr>
            <w:r>
              <w:rPr>
                <w:color w:val="000000"/>
                <w:sz w:val="24"/>
              </w:rPr>
              <w:t>20</w:t>
            </w:r>
          </w:p>
        </w:tc>
        <w:tc>
          <w:tcPr>
            <w:tcW w:w="1346" w:type="dxa"/>
            <w:vAlign w:val="center"/>
          </w:tcPr>
          <w:p w:rsidR="00E932F9" w:rsidRDefault="00183C36">
            <w:pPr>
              <w:jc w:val="center"/>
            </w:pPr>
            <w:r>
              <w:rPr>
                <w:color w:val="000000"/>
                <w:sz w:val="24"/>
              </w:rPr>
              <w:t>600000</w:t>
            </w:r>
          </w:p>
        </w:tc>
        <w:tc>
          <w:tcPr>
            <w:tcW w:w="1795" w:type="dxa"/>
            <w:vAlign w:val="center"/>
          </w:tcPr>
          <w:p w:rsidR="00E932F9" w:rsidRDefault="00183C36">
            <w:pPr>
              <w:jc w:val="center"/>
            </w:pPr>
            <w:r>
              <w:rPr>
                <w:color w:val="000000"/>
                <w:sz w:val="24"/>
              </w:rPr>
              <w:t>浦发银行</w:t>
            </w:r>
          </w:p>
        </w:tc>
        <w:tc>
          <w:tcPr>
            <w:tcW w:w="1346" w:type="dxa"/>
            <w:vAlign w:val="center"/>
          </w:tcPr>
          <w:p w:rsidR="00E932F9" w:rsidRDefault="00183C36">
            <w:pPr>
              <w:jc w:val="right"/>
            </w:pPr>
            <w:r>
              <w:rPr>
                <w:color w:val="000000"/>
                <w:sz w:val="24"/>
              </w:rPr>
              <w:t>3,395,681</w:t>
            </w:r>
          </w:p>
        </w:tc>
        <w:tc>
          <w:tcPr>
            <w:tcW w:w="1944" w:type="dxa"/>
            <w:vAlign w:val="center"/>
          </w:tcPr>
          <w:p w:rsidR="00E932F9" w:rsidRDefault="00183C36">
            <w:pPr>
              <w:jc w:val="right"/>
            </w:pPr>
            <w:r>
              <w:rPr>
                <w:color w:val="000000"/>
                <w:sz w:val="24"/>
              </w:rPr>
              <w:t>42,955,364.65</w:t>
            </w:r>
          </w:p>
        </w:tc>
        <w:tc>
          <w:tcPr>
            <w:tcW w:w="1705" w:type="dxa"/>
            <w:vAlign w:val="center"/>
          </w:tcPr>
          <w:p w:rsidR="00E932F9" w:rsidRDefault="00183C36">
            <w:pPr>
              <w:jc w:val="right"/>
            </w:pPr>
            <w:r>
              <w:rPr>
                <w:color w:val="000000"/>
                <w:sz w:val="24"/>
              </w:rPr>
              <w:t>1.50</w:t>
            </w:r>
          </w:p>
        </w:tc>
      </w:tr>
      <w:tr w:rsidR="00E932F9">
        <w:tc>
          <w:tcPr>
            <w:tcW w:w="862" w:type="dxa"/>
            <w:vAlign w:val="center"/>
          </w:tcPr>
          <w:p w:rsidR="00E932F9" w:rsidRDefault="00183C36">
            <w:pPr>
              <w:jc w:val="center"/>
            </w:pPr>
            <w:r>
              <w:rPr>
                <w:color w:val="000000"/>
                <w:sz w:val="24"/>
              </w:rPr>
              <w:t>21</w:t>
            </w:r>
          </w:p>
        </w:tc>
        <w:tc>
          <w:tcPr>
            <w:tcW w:w="1346" w:type="dxa"/>
            <w:vAlign w:val="center"/>
          </w:tcPr>
          <w:p w:rsidR="00E932F9" w:rsidRDefault="00183C36">
            <w:pPr>
              <w:jc w:val="center"/>
            </w:pPr>
            <w:r>
              <w:rPr>
                <w:color w:val="000000"/>
                <w:sz w:val="24"/>
              </w:rPr>
              <w:t>600990</w:t>
            </w:r>
          </w:p>
        </w:tc>
        <w:tc>
          <w:tcPr>
            <w:tcW w:w="1795" w:type="dxa"/>
            <w:vAlign w:val="center"/>
          </w:tcPr>
          <w:p w:rsidR="00E932F9" w:rsidRDefault="00183C36">
            <w:pPr>
              <w:jc w:val="center"/>
            </w:pPr>
            <w:r>
              <w:rPr>
                <w:color w:val="000000"/>
                <w:sz w:val="24"/>
              </w:rPr>
              <w:t>四创电子</w:t>
            </w:r>
          </w:p>
        </w:tc>
        <w:tc>
          <w:tcPr>
            <w:tcW w:w="1346" w:type="dxa"/>
            <w:vAlign w:val="center"/>
          </w:tcPr>
          <w:p w:rsidR="00E932F9" w:rsidRDefault="00183C36">
            <w:pPr>
              <w:jc w:val="right"/>
            </w:pPr>
            <w:r>
              <w:rPr>
                <w:color w:val="000000"/>
                <w:sz w:val="24"/>
              </w:rPr>
              <w:t>658,683</w:t>
            </w:r>
          </w:p>
        </w:tc>
        <w:tc>
          <w:tcPr>
            <w:tcW w:w="1944" w:type="dxa"/>
            <w:vAlign w:val="center"/>
          </w:tcPr>
          <w:p w:rsidR="00E932F9" w:rsidRDefault="00183C36">
            <w:pPr>
              <w:jc w:val="right"/>
            </w:pPr>
            <w:r>
              <w:rPr>
                <w:color w:val="000000"/>
                <w:sz w:val="24"/>
              </w:rPr>
              <w:t>40,831,759.17</w:t>
            </w:r>
          </w:p>
        </w:tc>
        <w:tc>
          <w:tcPr>
            <w:tcW w:w="1705" w:type="dxa"/>
            <w:vAlign w:val="center"/>
          </w:tcPr>
          <w:p w:rsidR="00E932F9" w:rsidRDefault="00183C36">
            <w:pPr>
              <w:jc w:val="right"/>
            </w:pPr>
            <w:r>
              <w:rPr>
                <w:color w:val="000000"/>
                <w:sz w:val="24"/>
              </w:rPr>
              <w:t>1.42</w:t>
            </w:r>
          </w:p>
        </w:tc>
      </w:tr>
      <w:tr w:rsidR="00E932F9">
        <w:tc>
          <w:tcPr>
            <w:tcW w:w="862" w:type="dxa"/>
            <w:vAlign w:val="center"/>
          </w:tcPr>
          <w:p w:rsidR="00E932F9" w:rsidRDefault="00183C36">
            <w:pPr>
              <w:jc w:val="center"/>
            </w:pPr>
            <w:r>
              <w:rPr>
                <w:color w:val="000000"/>
                <w:sz w:val="24"/>
              </w:rPr>
              <w:t>22</w:t>
            </w:r>
          </w:p>
        </w:tc>
        <w:tc>
          <w:tcPr>
            <w:tcW w:w="1346" w:type="dxa"/>
            <w:vAlign w:val="center"/>
          </w:tcPr>
          <w:p w:rsidR="00E932F9" w:rsidRDefault="00183C36">
            <w:pPr>
              <w:jc w:val="center"/>
            </w:pPr>
            <w:r>
              <w:rPr>
                <w:color w:val="000000"/>
                <w:sz w:val="24"/>
              </w:rPr>
              <w:t>300471</w:t>
            </w:r>
          </w:p>
        </w:tc>
        <w:tc>
          <w:tcPr>
            <w:tcW w:w="1795" w:type="dxa"/>
            <w:vAlign w:val="center"/>
          </w:tcPr>
          <w:p w:rsidR="00E932F9" w:rsidRDefault="00183C36">
            <w:pPr>
              <w:jc w:val="center"/>
            </w:pPr>
            <w:r>
              <w:rPr>
                <w:color w:val="000000"/>
                <w:sz w:val="24"/>
              </w:rPr>
              <w:t>厚普股份</w:t>
            </w:r>
          </w:p>
        </w:tc>
        <w:tc>
          <w:tcPr>
            <w:tcW w:w="1346" w:type="dxa"/>
            <w:vAlign w:val="center"/>
          </w:tcPr>
          <w:p w:rsidR="00E932F9" w:rsidRDefault="00183C36">
            <w:pPr>
              <w:jc w:val="right"/>
            </w:pPr>
            <w:r>
              <w:rPr>
                <w:color w:val="000000"/>
                <w:sz w:val="24"/>
              </w:rPr>
              <w:t>2,655,921</w:t>
            </w:r>
          </w:p>
        </w:tc>
        <w:tc>
          <w:tcPr>
            <w:tcW w:w="1944" w:type="dxa"/>
            <w:vAlign w:val="center"/>
          </w:tcPr>
          <w:p w:rsidR="00E932F9" w:rsidRDefault="00183C36">
            <w:pPr>
              <w:jc w:val="right"/>
            </w:pPr>
            <w:r>
              <w:rPr>
                <w:color w:val="000000"/>
                <w:sz w:val="24"/>
              </w:rPr>
              <w:t>40,396,558.41</w:t>
            </w:r>
          </w:p>
        </w:tc>
        <w:tc>
          <w:tcPr>
            <w:tcW w:w="1705" w:type="dxa"/>
            <w:vAlign w:val="center"/>
          </w:tcPr>
          <w:p w:rsidR="00E932F9" w:rsidRDefault="00183C36">
            <w:pPr>
              <w:jc w:val="right"/>
            </w:pPr>
            <w:r>
              <w:rPr>
                <w:color w:val="000000"/>
                <w:sz w:val="24"/>
              </w:rPr>
              <w:t>1.41</w:t>
            </w:r>
          </w:p>
        </w:tc>
      </w:tr>
      <w:tr w:rsidR="00E932F9">
        <w:tc>
          <w:tcPr>
            <w:tcW w:w="862" w:type="dxa"/>
            <w:vAlign w:val="center"/>
          </w:tcPr>
          <w:p w:rsidR="00E932F9" w:rsidRDefault="00183C36">
            <w:pPr>
              <w:jc w:val="center"/>
            </w:pPr>
            <w:r>
              <w:rPr>
                <w:color w:val="000000"/>
                <w:sz w:val="24"/>
              </w:rPr>
              <w:t>23</w:t>
            </w:r>
          </w:p>
        </w:tc>
        <w:tc>
          <w:tcPr>
            <w:tcW w:w="1346" w:type="dxa"/>
            <w:vAlign w:val="center"/>
          </w:tcPr>
          <w:p w:rsidR="00E932F9" w:rsidRDefault="00183C36">
            <w:pPr>
              <w:jc w:val="center"/>
            </w:pPr>
            <w:r>
              <w:rPr>
                <w:color w:val="000000"/>
                <w:sz w:val="24"/>
              </w:rPr>
              <w:t>002454</w:t>
            </w:r>
          </w:p>
        </w:tc>
        <w:tc>
          <w:tcPr>
            <w:tcW w:w="1795" w:type="dxa"/>
            <w:vAlign w:val="center"/>
          </w:tcPr>
          <w:p w:rsidR="00E932F9" w:rsidRDefault="00183C36">
            <w:pPr>
              <w:jc w:val="center"/>
            </w:pPr>
            <w:r>
              <w:rPr>
                <w:color w:val="000000"/>
                <w:sz w:val="24"/>
              </w:rPr>
              <w:t>松芝股份</w:t>
            </w:r>
          </w:p>
        </w:tc>
        <w:tc>
          <w:tcPr>
            <w:tcW w:w="1346" w:type="dxa"/>
            <w:vAlign w:val="center"/>
          </w:tcPr>
          <w:p w:rsidR="00E932F9" w:rsidRDefault="00183C36">
            <w:pPr>
              <w:jc w:val="right"/>
            </w:pPr>
            <w:r>
              <w:rPr>
                <w:color w:val="000000"/>
                <w:sz w:val="24"/>
              </w:rPr>
              <w:t>2,542,696</w:t>
            </w:r>
          </w:p>
        </w:tc>
        <w:tc>
          <w:tcPr>
            <w:tcW w:w="1944" w:type="dxa"/>
            <w:vAlign w:val="center"/>
          </w:tcPr>
          <w:p w:rsidR="00E932F9" w:rsidRDefault="00183C36">
            <w:pPr>
              <w:jc w:val="right"/>
            </w:pPr>
            <w:r>
              <w:rPr>
                <w:color w:val="000000"/>
                <w:sz w:val="24"/>
              </w:rPr>
              <w:t>32,037,969.60</w:t>
            </w:r>
          </w:p>
        </w:tc>
        <w:tc>
          <w:tcPr>
            <w:tcW w:w="1705" w:type="dxa"/>
            <w:vAlign w:val="center"/>
          </w:tcPr>
          <w:p w:rsidR="00E932F9" w:rsidRDefault="00183C36">
            <w:pPr>
              <w:jc w:val="right"/>
            </w:pPr>
            <w:r>
              <w:rPr>
                <w:color w:val="000000"/>
                <w:sz w:val="24"/>
              </w:rPr>
              <w:t>1.12</w:t>
            </w:r>
          </w:p>
        </w:tc>
      </w:tr>
      <w:tr w:rsidR="00E932F9">
        <w:tc>
          <w:tcPr>
            <w:tcW w:w="862" w:type="dxa"/>
            <w:vAlign w:val="center"/>
          </w:tcPr>
          <w:p w:rsidR="00E932F9" w:rsidRDefault="00183C36">
            <w:pPr>
              <w:jc w:val="center"/>
            </w:pPr>
            <w:r>
              <w:rPr>
                <w:color w:val="000000"/>
                <w:sz w:val="24"/>
              </w:rPr>
              <w:t>24</w:t>
            </w:r>
          </w:p>
        </w:tc>
        <w:tc>
          <w:tcPr>
            <w:tcW w:w="1346" w:type="dxa"/>
            <w:vAlign w:val="center"/>
          </w:tcPr>
          <w:p w:rsidR="00E932F9" w:rsidRDefault="00183C36">
            <w:pPr>
              <w:jc w:val="center"/>
            </w:pPr>
            <w:r>
              <w:rPr>
                <w:color w:val="000000"/>
                <w:sz w:val="24"/>
              </w:rPr>
              <w:t>600372</w:t>
            </w:r>
          </w:p>
        </w:tc>
        <w:tc>
          <w:tcPr>
            <w:tcW w:w="1795" w:type="dxa"/>
            <w:vAlign w:val="center"/>
          </w:tcPr>
          <w:p w:rsidR="00E932F9" w:rsidRDefault="00183C36">
            <w:pPr>
              <w:jc w:val="center"/>
            </w:pPr>
            <w:r>
              <w:rPr>
                <w:color w:val="000000"/>
                <w:sz w:val="24"/>
              </w:rPr>
              <w:t>中航电子</w:t>
            </w:r>
          </w:p>
        </w:tc>
        <w:tc>
          <w:tcPr>
            <w:tcW w:w="1346" w:type="dxa"/>
            <w:vAlign w:val="center"/>
          </w:tcPr>
          <w:p w:rsidR="00E932F9" w:rsidRDefault="00183C36">
            <w:pPr>
              <w:jc w:val="right"/>
            </w:pPr>
            <w:r>
              <w:rPr>
                <w:color w:val="000000"/>
                <w:sz w:val="24"/>
              </w:rPr>
              <w:t>1,781,000</w:t>
            </w:r>
          </w:p>
        </w:tc>
        <w:tc>
          <w:tcPr>
            <w:tcW w:w="1944" w:type="dxa"/>
            <w:vAlign w:val="center"/>
          </w:tcPr>
          <w:p w:rsidR="00E932F9" w:rsidRDefault="00183C36">
            <w:pPr>
              <w:jc w:val="right"/>
            </w:pPr>
            <w:r>
              <w:rPr>
                <w:color w:val="000000"/>
                <w:sz w:val="24"/>
              </w:rPr>
              <w:t>30,935,970.00</w:t>
            </w:r>
          </w:p>
        </w:tc>
        <w:tc>
          <w:tcPr>
            <w:tcW w:w="1705" w:type="dxa"/>
            <w:vAlign w:val="center"/>
          </w:tcPr>
          <w:p w:rsidR="00E932F9" w:rsidRDefault="00183C36">
            <w:pPr>
              <w:jc w:val="right"/>
            </w:pPr>
            <w:r>
              <w:rPr>
                <w:color w:val="000000"/>
                <w:sz w:val="24"/>
              </w:rPr>
              <w:t>1.08</w:t>
            </w:r>
          </w:p>
        </w:tc>
      </w:tr>
      <w:tr w:rsidR="00E932F9">
        <w:tc>
          <w:tcPr>
            <w:tcW w:w="862" w:type="dxa"/>
            <w:vAlign w:val="center"/>
          </w:tcPr>
          <w:p w:rsidR="00E932F9" w:rsidRDefault="00183C36">
            <w:pPr>
              <w:jc w:val="center"/>
            </w:pPr>
            <w:r>
              <w:rPr>
                <w:color w:val="000000"/>
                <w:sz w:val="24"/>
              </w:rPr>
              <w:t>25</w:t>
            </w:r>
          </w:p>
        </w:tc>
        <w:tc>
          <w:tcPr>
            <w:tcW w:w="1346" w:type="dxa"/>
            <w:vAlign w:val="center"/>
          </w:tcPr>
          <w:p w:rsidR="00E932F9" w:rsidRDefault="00183C36">
            <w:pPr>
              <w:jc w:val="center"/>
            </w:pPr>
            <w:r>
              <w:rPr>
                <w:color w:val="000000"/>
                <w:sz w:val="24"/>
              </w:rPr>
              <w:t>600297</w:t>
            </w:r>
          </w:p>
        </w:tc>
        <w:tc>
          <w:tcPr>
            <w:tcW w:w="1795" w:type="dxa"/>
            <w:vAlign w:val="center"/>
          </w:tcPr>
          <w:p w:rsidR="00E932F9" w:rsidRDefault="00183C36">
            <w:pPr>
              <w:jc w:val="center"/>
            </w:pPr>
            <w:r>
              <w:rPr>
                <w:color w:val="000000"/>
                <w:sz w:val="24"/>
              </w:rPr>
              <w:t>广汇汽车</w:t>
            </w:r>
          </w:p>
        </w:tc>
        <w:tc>
          <w:tcPr>
            <w:tcW w:w="1346" w:type="dxa"/>
            <w:vAlign w:val="center"/>
          </w:tcPr>
          <w:p w:rsidR="00E932F9" w:rsidRDefault="00183C36">
            <w:pPr>
              <w:jc w:val="right"/>
            </w:pPr>
            <w:r>
              <w:rPr>
                <w:color w:val="000000"/>
                <w:sz w:val="24"/>
              </w:rPr>
              <w:t>4,000,000</w:t>
            </w:r>
          </w:p>
        </w:tc>
        <w:tc>
          <w:tcPr>
            <w:tcW w:w="1944" w:type="dxa"/>
            <w:vAlign w:val="center"/>
          </w:tcPr>
          <w:p w:rsidR="00E932F9" w:rsidRDefault="00183C36">
            <w:pPr>
              <w:jc w:val="right"/>
            </w:pPr>
            <w:r>
              <w:rPr>
                <w:color w:val="000000"/>
                <w:sz w:val="24"/>
              </w:rPr>
              <w:t>30,120,000.00</w:t>
            </w:r>
          </w:p>
        </w:tc>
        <w:tc>
          <w:tcPr>
            <w:tcW w:w="1705" w:type="dxa"/>
            <w:vAlign w:val="center"/>
          </w:tcPr>
          <w:p w:rsidR="00E932F9" w:rsidRDefault="00183C36">
            <w:pPr>
              <w:jc w:val="right"/>
            </w:pPr>
            <w:r>
              <w:rPr>
                <w:color w:val="000000"/>
                <w:sz w:val="24"/>
              </w:rPr>
              <w:t>1.05</w:t>
            </w:r>
          </w:p>
        </w:tc>
      </w:tr>
      <w:tr w:rsidR="00E932F9">
        <w:tc>
          <w:tcPr>
            <w:tcW w:w="862" w:type="dxa"/>
            <w:vAlign w:val="center"/>
          </w:tcPr>
          <w:p w:rsidR="00E932F9" w:rsidRDefault="00183C36">
            <w:pPr>
              <w:jc w:val="center"/>
            </w:pPr>
            <w:r>
              <w:rPr>
                <w:color w:val="000000"/>
                <w:sz w:val="24"/>
              </w:rPr>
              <w:t>26</w:t>
            </w:r>
          </w:p>
        </w:tc>
        <w:tc>
          <w:tcPr>
            <w:tcW w:w="1346" w:type="dxa"/>
            <w:vAlign w:val="center"/>
          </w:tcPr>
          <w:p w:rsidR="00E932F9" w:rsidRDefault="00183C36">
            <w:pPr>
              <w:jc w:val="center"/>
            </w:pPr>
            <w:r>
              <w:rPr>
                <w:color w:val="000000"/>
                <w:sz w:val="24"/>
              </w:rPr>
              <w:t>601318</w:t>
            </w:r>
          </w:p>
        </w:tc>
        <w:tc>
          <w:tcPr>
            <w:tcW w:w="1795" w:type="dxa"/>
            <w:vAlign w:val="center"/>
          </w:tcPr>
          <w:p w:rsidR="00E932F9" w:rsidRDefault="00183C36">
            <w:pPr>
              <w:jc w:val="center"/>
            </w:pPr>
            <w:r>
              <w:rPr>
                <w:color w:val="000000"/>
                <w:sz w:val="24"/>
              </w:rPr>
              <w:t>中国平安</w:t>
            </w:r>
          </w:p>
        </w:tc>
        <w:tc>
          <w:tcPr>
            <w:tcW w:w="1346" w:type="dxa"/>
            <w:vAlign w:val="center"/>
          </w:tcPr>
          <w:p w:rsidR="00E932F9" w:rsidRDefault="00183C36">
            <w:pPr>
              <w:jc w:val="right"/>
            </w:pPr>
            <w:r>
              <w:rPr>
                <w:color w:val="000000"/>
                <w:sz w:val="24"/>
              </w:rPr>
              <w:t>602,500</w:t>
            </w:r>
          </w:p>
        </w:tc>
        <w:tc>
          <w:tcPr>
            <w:tcW w:w="1944" w:type="dxa"/>
            <w:vAlign w:val="center"/>
          </w:tcPr>
          <w:p w:rsidR="00E932F9" w:rsidRDefault="00183C36">
            <w:pPr>
              <w:jc w:val="right"/>
            </w:pPr>
            <w:r>
              <w:rPr>
                <w:color w:val="000000"/>
                <w:sz w:val="24"/>
              </w:rPr>
              <w:t>29,890,025.00</w:t>
            </w:r>
          </w:p>
        </w:tc>
        <w:tc>
          <w:tcPr>
            <w:tcW w:w="1705" w:type="dxa"/>
            <w:vAlign w:val="center"/>
          </w:tcPr>
          <w:p w:rsidR="00E932F9" w:rsidRDefault="00183C36">
            <w:pPr>
              <w:jc w:val="right"/>
            </w:pPr>
            <w:r>
              <w:rPr>
                <w:color w:val="000000"/>
                <w:sz w:val="24"/>
              </w:rPr>
              <w:t>1.04</w:t>
            </w:r>
          </w:p>
        </w:tc>
      </w:tr>
      <w:tr w:rsidR="00E932F9">
        <w:tc>
          <w:tcPr>
            <w:tcW w:w="862" w:type="dxa"/>
            <w:vAlign w:val="center"/>
          </w:tcPr>
          <w:p w:rsidR="00E932F9" w:rsidRDefault="00183C36">
            <w:pPr>
              <w:jc w:val="center"/>
            </w:pPr>
            <w:r>
              <w:rPr>
                <w:color w:val="000000"/>
                <w:sz w:val="24"/>
              </w:rPr>
              <w:t>27</w:t>
            </w:r>
          </w:p>
        </w:tc>
        <w:tc>
          <w:tcPr>
            <w:tcW w:w="1346" w:type="dxa"/>
            <w:vAlign w:val="center"/>
          </w:tcPr>
          <w:p w:rsidR="00E932F9" w:rsidRDefault="00183C36">
            <w:pPr>
              <w:jc w:val="center"/>
            </w:pPr>
            <w:r>
              <w:rPr>
                <w:color w:val="000000"/>
                <w:sz w:val="24"/>
              </w:rPr>
              <w:t>000669</w:t>
            </w:r>
          </w:p>
        </w:tc>
        <w:tc>
          <w:tcPr>
            <w:tcW w:w="1795" w:type="dxa"/>
            <w:vAlign w:val="center"/>
          </w:tcPr>
          <w:p w:rsidR="00E932F9" w:rsidRDefault="00183C36">
            <w:pPr>
              <w:jc w:val="center"/>
            </w:pPr>
            <w:r>
              <w:rPr>
                <w:color w:val="000000"/>
                <w:sz w:val="24"/>
              </w:rPr>
              <w:t>金鸿能源</w:t>
            </w:r>
          </w:p>
        </w:tc>
        <w:tc>
          <w:tcPr>
            <w:tcW w:w="1346" w:type="dxa"/>
            <w:vAlign w:val="center"/>
          </w:tcPr>
          <w:p w:rsidR="00E932F9" w:rsidRDefault="00183C36">
            <w:pPr>
              <w:jc w:val="right"/>
            </w:pPr>
            <w:r>
              <w:rPr>
                <w:color w:val="000000"/>
                <w:sz w:val="24"/>
              </w:rPr>
              <w:t>1,619,101</w:t>
            </w:r>
          </w:p>
        </w:tc>
        <w:tc>
          <w:tcPr>
            <w:tcW w:w="1944" w:type="dxa"/>
            <w:vAlign w:val="center"/>
          </w:tcPr>
          <w:p w:rsidR="00E932F9" w:rsidRDefault="00183C36">
            <w:pPr>
              <w:jc w:val="right"/>
            </w:pPr>
            <w:r>
              <w:rPr>
                <w:color w:val="000000"/>
                <w:sz w:val="24"/>
              </w:rPr>
              <w:t>29,354,301.13</w:t>
            </w:r>
          </w:p>
        </w:tc>
        <w:tc>
          <w:tcPr>
            <w:tcW w:w="1705" w:type="dxa"/>
            <w:vAlign w:val="center"/>
          </w:tcPr>
          <w:p w:rsidR="00E932F9" w:rsidRDefault="00183C36">
            <w:pPr>
              <w:jc w:val="right"/>
            </w:pPr>
            <w:r>
              <w:rPr>
                <w:color w:val="000000"/>
                <w:sz w:val="24"/>
              </w:rPr>
              <w:t>1.02</w:t>
            </w:r>
          </w:p>
        </w:tc>
      </w:tr>
      <w:tr w:rsidR="00E932F9">
        <w:tc>
          <w:tcPr>
            <w:tcW w:w="862" w:type="dxa"/>
            <w:vAlign w:val="center"/>
          </w:tcPr>
          <w:p w:rsidR="00E932F9" w:rsidRDefault="00183C36">
            <w:pPr>
              <w:jc w:val="center"/>
            </w:pPr>
            <w:r>
              <w:rPr>
                <w:color w:val="000000"/>
                <w:sz w:val="24"/>
              </w:rPr>
              <w:t>28</w:t>
            </w:r>
          </w:p>
        </w:tc>
        <w:tc>
          <w:tcPr>
            <w:tcW w:w="1346" w:type="dxa"/>
            <w:vAlign w:val="center"/>
          </w:tcPr>
          <w:p w:rsidR="00E932F9" w:rsidRDefault="00183C36">
            <w:pPr>
              <w:jc w:val="center"/>
            </w:pPr>
            <w:r>
              <w:rPr>
                <w:color w:val="000000"/>
                <w:sz w:val="24"/>
              </w:rPr>
              <w:t>300088</w:t>
            </w:r>
          </w:p>
        </w:tc>
        <w:tc>
          <w:tcPr>
            <w:tcW w:w="1795" w:type="dxa"/>
            <w:vAlign w:val="center"/>
          </w:tcPr>
          <w:p w:rsidR="00E932F9" w:rsidRDefault="00183C36">
            <w:pPr>
              <w:jc w:val="center"/>
            </w:pPr>
            <w:r>
              <w:rPr>
                <w:color w:val="000000"/>
                <w:sz w:val="24"/>
              </w:rPr>
              <w:t>长信科技</w:t>
            </w:r>
          </w:p>
        </w:tc>
        <w:tc>
          <w:tcPr>
            <w:tcW w:w="1346" w:type="dxa"/>
            <w:vAlign w:val="center"/>
          </w:tcPr>
          <w:p w:rsidR="00E932F9" w:rsidRDefault="00183C36">
            <w:pPr>
              <w:jc w:val="right"/>
            </w:pPr>
            <w:r>
              <w:rPr>
                <w:color w:val="000000"/>
                <w:sz w:val="24"/>
              </w:rPr>
              <w:t>1,740,590</w:t>
            </w:r>
          </w:p>
        </w:tc>
        <w:tc>
          <w:tcPr>
            <w:tcW w:w="1944" w:type="dxa"/>
            <w:vAlign w:val="center"/>
          </w:tcPr>
          <w:p w:rsidR="00E932F9" w:rsidRDefault="00183C36">
            <w:pPr>
              <w:jc w:val="right"/>
            </w:pPr>
            <w:r>
              <w:rPr>
                <w:color w:val="000000"/>
                <w:sz w:val="24"/>
              </w:rPr>
              <w:t>27,414,292.50</w:t>
            </w:r>
          </w:p>
        </w:tc>
        <w:tc>
          <w:tcPr>
            <w:tcW w:w="1705" w:type="dxa"/>
            <w:vAlign w:val="center"/>
          </w:tcPr>
          <w:p w:rsidR="00E932F9" w:rsidRDefault="00183C36">
            <w:pPr>
              <w:jc w:val="right"/>
            </w:pPr>
            <w:r>
              <w:rPr>
                <w:color w:val="000000"/>
                <w:sz w:val="24"/>
              </w:rPr>
              <w:t>0.96</w:t>
            </w:r>
          </w:p>
        </w:tc>
      </w:tr>
      <w:tr w:rsidR="00E932F9">
        <w:tc>
          <w:tcPr>
            <w:tcW w:w="862" w:type="dxa"/>
            <w:vAlign w:val="center"/>
          </w:tcPr>
          <w:p w:rsidR="00E932F9" w:rsidRDefault="00183C36">
            <w:pPr>
              <w:jc w:val="center"/>
            </w:pPr>
            <w:r>
              <w:rPr>
                <w:color w:val="000000"/>
                <w:sz w:val="24"/>
              </w:rPr>
              <w:t>29</w:t>
            </w:r>
          </w:p>
        </w:tc>
        <w:tc>
          <w:tcPr>
            <w:tcW w:w="1346" w:type="dxa"/>
            <w:vAlign w:val="center"/>
          </w:tcPr>
          <w:p w:rsidR="00E932F9" w:rsidRDefault="00183C36">
            <w:pPr>
              <w:jc w:val="center"/>
            </w:pPr>
            <w:r>
              <w:rPr>
                <w:color w:val="000000"/>
                <w:sz w:val="24"/>
              </w:rPr>
              <w:t>601717</w:t>
            </w:r>
          </w:p>
        </w:tc>
        <w:tc>
          <w:tcPr>
            <w:tcW w:w="1795" w:type="dxa"/>
            <w:vAlign w:val="center"/>
          </w:tcPr>
          <w:p w:rsidR="00E932F9" w:rsidRDefault="00183C36">
            <w:pPr>
              <w:jc w:val="center"/>
            </w:pPr>
            <w:r>
              <w:rPr>
                <w:color w:val="000000"/>
                <w:sz w:val="24"/>
              </w:rPr>
              <w:t>郑煤机</w:t>
            </w:r>
          </w:p>
        </w:tc>
        <w:tc>
          <w:tcPr>
            <w:tcW w:w="1346" w:type="dxa"/>
            <w:vAlign w:val="center"/>
          </w:tcPr>
          <w:p w:rsidR="00E932F9" w:rsidRDefault="00183C36">
            <w:pPr>
              <w:jc w:val="right"/>
            </w:pPr>
            <w:r>
              <w:rPr>
                <w:color w:val="000000"/>
                <w:sz w:val="24"/>
              </w:rPr>
              <w:t>3,093,117</w:t>
            </w:r>
          </w:p>
        </w:tc>
        <w:tc>
          <w:tcPr>
            <w:tcW w:w="1944" w:type="dxa"/>
            <w:vAlign w:val="center"/>
          </w:tcPr>
          <w:p w:rsidR="00E932F9" w:rsidRDefault="00183C36">
            <w:pPr>
              <w:jc w:val="right"/>
            </w:pPr>
            <w:r>
              <w:rPr>
                <w:color w:val="000000"/>
                <w:sz w:val="24"/>
              </w:rPr>
              <w:t>24,095,381.43</w:t>
            </w:r>
          </w:p>
        </w:tc>
        <w:tc>
          <w:tcPr>
            <w:tcW w:w="1705" w:type="dxa"/>
            <w:vAlign w:val="center"/>
          </w:tcPr>
          <w:p w:rsidR="00E932F9" w:rsidRDefault="00183C36">
            <w:pPr>
              <w:jc w:val="right"/>
            </w:pPr>
            <w:r>
              <w:rPr>
                <w:color w:val="000000"/>
                <w:sz w:val="24"/>
              </w:rPr>
              <w:t>0.84</w:t>
            </w:r>
          </w:p>
        </w:tc>
      </w:tr>
      <w:tr w:rsidR="00E932F9">
        <w:tc>
          <w:tcPr>
            <w:tcW w:w="862" w:type="dxa"/>
            <w:vAlign w:val="center"/>
          </w:tcPr>
          <w:p w:rsidR="00E932F9" w:rsidRDefault="00183C36">
            <w:pPr>
              <w:jc w:val="center"/>
            </w:pPr>
            <w:r>
              <w:rPr>
                <w:color w:val="000000"/>
                <w:sz w:val="24"/>
              </w:rPr>
              <w:t>30</w:t>
            </w:r>
          </w:p>
        </w:tc>
        <w:tc>
          <w:tcPr>
            <w:tcW w:w="1346" w:type="dxa"/>
            <w:vAlign w:val="center"/>
          </w:tcPr>
          <w:p w:rsidR="00E932F9" w:rsidRDefault="00183C36">
            <w:pPr>
              <w:jc w:val="center"/>
            </w:pPr>
            <w:r>
              <w:rPr>
                <w:color w:val="000000"/>
                <w:sz w:val="24"/>
              </w:rPr>
              <w:t>002343</w:t>
            </w:r>
          </w:p>
        </w:tc>
        <w:tc>
          <w:tcPr>
            <w:tcW w:w="1795" w:type="dxa"/>
            <w:vAlign w:val="center"/>
          </w:tcPr>
          <w:p w:rsidR="00E932F9" w:rsidRDefault="00183C36">
            <w:pPr>
              <w:jc w:val="center"/>
            </w:pPr>
            <w:r>
              <w:rPr>
                <w:color w:val="000000"/>
                <w:sz w:val="24"/>
              </w:rPr>
              <w:t>慈文传媒</w:t>
            </w:r>
          </w:p>
        </w:tc>
        <w:tc>
          <w:tcPr>
            <w:tcW w:w="1346" w:type="dxa"/>
            <w:vAlign w:val="center"/>
          </w:tcPr>
          <w:p w:rsidR="00E932F9" w:rsidRDefault="00183C36">
            <w:pPr>
              <w:jc w:val="right"/>
            </w:pPr>
            <w:r>
              <w:rPr>
                <w:color w:val="000000"/>
                <w:sz w:val="24"/>
              </w:rPr>
              <w:t>609,671</w:t>
            </w:r>
          </w:p>
        </w:tc>
        <w:tc>
          <w:tcPr>
            <w:tcW w:w="1944" w:type="dxa"/>
            <w:vAlign w:val="center"/>
          </w:tcPr>
          <w:p w:rsidR="00E932F9" w:rsidRDefault="00183C36">
            <w:pPr>
              <w:jc w:val="right"/>
            </w:pPr>
            <w:r>
              <w:rPr>
                <w:color w:val="000000"/>
                <w:sz w:val="24"/>
              </w:rPr>
              <w:t>23,082,144.06</w:t>
            </w:r>
          </w:p>
        </w:tc>
        <w:tc>
          <w:tcPr>
            <w:tcW w:w="1705" w:type="dxa"/>
            <w:vAlign w:val="center"/>
          </w:tcPr>
          <w:p w:rsidR="00E932F9" w:rsidRDefault="00183C36">
            <w:pPr>
              <w:jc w:val="right"/>
            </w:pPr>
            <w:r>
              <w:rPr>
                <w:color w:val="000000"/>
                <w:sz w:val="24"/>
              </w:rPr>
              <w:t>0.80</w:t>
            </w:r>
          </w:p>
        </w:tc>
      </w:tr>
      <w:tr w:rsidR="00E932F9">
        <w:tc>
          <w:tcPr>
            <w:tcW w:w="862" w:type="dxa"/>
            <w:vAlign w:val="center"/>
          </w:tcPr>
          <w:p w:rsidR="00E932F9" w:rsidRDefault="00183C36">
            <w:pPr>
              <w:jc w:val="center"/>
            </w:pPr>
            <w:r>
              <w:rPr>
                <w:color w:val="000000"/>
                <w:sz w:val="24"/>
              </w:rPr>
              <w:t>31</w:t>
            </w:r>
          </w:p>
        </w:tc>
        <w:tc>
          <w:tcPr>
            <w:tcW w:w="1346" w:type="dxa"/>
            <w:vAlign w:val="center"/>
          </w:tcPr>
          <w:p w:rsidR="00E932F9" w:rsidRDefault="00183C36">
            <w:pPr>
              <w:jc w:val="center"/>
            </w:pPr>
            <w:r>
              <w:rPr>
                <w:color w:val="000000"/>
                <w:sz w:val="24"/>
              </w:rPr>
              <w:t>000970</w:t>
            </w:r>
          </w:p>
        </w:tc>
        <w:tc>
          <w:tcPr>
            <w:tcW w:w="1795" w:type="dxa"/>
            <w:vAlign w:val="center"/>
          </w:tcPr>
          <w:p w:rsidR="00E932F9" w:rsidRDefault="00183C36">
            <w:pPr>
              <w:jc w:val="center"/>
            </w:pPr>
            <w:r>
              <w:rPr>
                <w:color w:val="000000"/>
                <w:sz w:val="24"/>
              </w:rPr>
              <w:t>中科三环</w:t>
            </w:r>
          </w:p>
        </w:tc>
        <w:tc>
          <w:tcPr>
            <w:tcW w:w="1346" w:type="dxa"/>
            <w:vAlign w:val="center"/>
          </w:tcPr>
          <w:p w:rsidR="00E932F9" w:rsidRDefault="00183C36">
            <w:pPr>
              <w:jc w:val="right"/>
            </w:pPr>
            <w:r>
              <w:rPr>
                <w:color w:val="000000"/>
                <w:sz w:val="24"/>
              </w:rPr>
              <w:t>1,108,916</w:t>
            </w:r>
          </w:p>
        </w:tc>
        <w:tc>
          <w:tcPr>
            <w:tcW w:w="1944" w:type="dxa"/>
            <w:vAlign w:val="center"/>
          </w:tcPr>
          <w:p w:rsidR="00E932F9" w:rsidRDefault="00183C36">
            <w:pPr>
              <w:jc w:val="right"/>
            </w:pPr>
            <w:r>
              <w:rPr>
                <w:color w:val="000000"/>
                <w:sz w:val="24"/>
              </w:rPr>
              <w:t>16,389,778.48</w:t>
            </w:r>
          </w:p>
        </w:tc>
        <w:tc>
          <w:tcPr>
            <w:tcW w:w="1705" w:type="dxa"/>
            <w:vAlign w:val="center"/>
          </w:tcPr>
          <w:p w:rsidR="00E932F9" w:rsidRDefault="00183C36">
            <w:pPr>
              <w:jc w:val="right"/>
            </w:pPr>
            <w:r>
              <w:rPr>
                <w:color w:val="000000"/>
                <w:sz w:val="24"/>
              </w:rPr>
              <w:t>0.57</w:t>
            </w:r>
          </w:p>
        </w:tc>
      </w:tr>
      <w:tr w:rsidR="00E932F9">
        <w:tc>
          <w:tcPr>
            <w:tcW w:w="862" w:type="dxa"/>
            <w:vAlign w:val="center"/>
          </w:tcPr>
          <w:p w:rsidR="00E932F9" w:rsidRDefault="00183C36">
            <w:pPr>
              <w:jc w:val="center"/>
            </w:pPr>
            <w:r>
              <w:rPr>
                <w:color w:val="000000"/>
                <w:sz w:val="24"/>
              </w:rPr>
              <w:t>32</w:t>
            </w:r>
          </w:p>
        </w:tc>
        <w:tc>
          <w:tcPr>
            <w:tcW w:w="1346" w:type="dxa"/>
            <w:vAlign w:val="center"/>
          </w:tcPr>
          <w:p w:rsidR="00E932F9" w:rsidRDefault="00183C36">
            <w:pPr>
              <w:jc w:val="center"/>
            </w:pPr>
            <w:r>
              <w:rPr>
                <w:color w:val="000000"/>
                <w:sz w:val="24"/>
              </w:rPr>
              <w:t>600879</w:t>
            </w:r>
          </w:p>
        </w:tc>
        <w:tc>
          <w:tcPr>
            <w:tcW w:w="1795" w:type="dxa"/>
            <w:vAlign w:val="center"/>
          </w:tcPr>
          <w:p w:rsidR="00E932F9" w:rsidRDefault="00183C36">
            <w:pPr>
              <w:jc w:val="center"/>
            </w:pPr>
            <w:r>
              <w:rPr>
                <w:color w:val="000000"/>
                <w:sz w:val="24"/>
              </w:rPr>
              <w:t>航天电子</w:t>
            </w:r>
          </w:p>
        </w:tc>
        <w:tc>
          <w:tcPr>
            <w:tcW w:w="1346" w:type="dxa"/>
            <w:vAlign w:val="center"/>
          </w:tcPr>
          <w:p w:rsidR="00E932F9" w:rsidRDefault="00183C36">
            <w:pPr>
              <w:jc w:val="right"/>
            </w:pPr>
            <w:r>
              <w:rPr>
                <w:color w:val="000000"/>
                <w:sz w:val="24"/>
              </w:rPr>
              <w:t>1,751,448</w:t>
            </w:r>
          </w:p>
        </w:tc>
        <w:tc>
          <w:tcPr>
            <w:tcW w:w="1944" w:type="dxa"/>
            <w:vAlign w:val="center"/>
          </w:tcPr>
          <w:p w:rsidR="00E932F9" w:rsidRDefault="00183C36">
            <w:pPr>
              <w:jc w:val="right"/>
            </w:pPr>
            <w:r>
              <w:rPr>
                <w:color w:val="000000"/>
                <w:sz w:val="24"/>
              </w:rPr>
              <w:t>15,395,227.92</w:t>
            </w:r>
          </w:p>
        </w:tc>
        <w:tc>
          <w:tcPr>
            <w:tcW w:w="1705" w:type="dxa"/>
            <w:vAlign w:val="center"/>
          </w:tcPr>
          <w:p w:rsidR="00E932F9" w:rsidRDefault="00183C36">
            <w:pPr>
              <w:jc w:val="right"/>
            </w:pPr>
            <w:r>
              <w:rPr>
                <w:color w:val="000000"/>
                <w:sz w:val="24"/>
              </w:rPr>
              <w:t>0.54</w:t>
            </w:r>
          </w:p>
        </w:tc>
      </w:tr>
      <w:tr w:rsidR="00E932F9">
        <w:tc>
          <w:tcPr>
            <w:tcW w:w="862" w:type="dxa"/>
            <w:vAlign w:val="center"/>
          </w:tcPr>
          <w:p w:rsidR="00E932F9" w:rsidRDefault="00183C36">
            <w:pPr>
              <w:jc w:val="center"/>
            </w:pPr>
            <w:r>
              <w:rPr>
                <w:color w:val="000000"/>
                <w:sz w:val="24"/>
              </w:rPr>
              <w:t>33</w:t>
            </w:r>
          </w:p>
        </w:tc>
        <w:tc>
          <w:tcPr>
            <w:tcW w:w="1346" w:type="dxa"/>
            <w:vAlign w:val="center"/>
          </w:tcPr>
          <w:p w:rsidR="00E932F9" w:rsidRDefault="00183C36">
            <w:pPr>
              <w:jc w:val="center"/>
            </w:pPr>
            <w:r>
              <w:rPr>
                <w:color w:val="000000"/>
                <w:sz w:val="24"/>
              </w:rPr>
              <w:t>000400</w:t>
            </w:r>
          </w:p>
        </w:tc>
        <w:tc>
          <w:tcPr>
            <w:tcW w:w="1795" w:type="dxa"/>
            <w:vAlign w:val="center"/>
          </w:tcPr>
          <w:p w:rsidR="00E932F9" w:rsidRDefault="00183C36">
            <w:pPr>
              <w:jc w:val="center"/>
            </w:pPr>
            <w:r>
              <w:rPr>
                <w:color w:val="000000"/>
                <w:sz w:val="24"/>
              </w:rPr>
              <w:t>许继电气</w:t>
            </w:r>
          </w:p>
        </w:tc>
        <w:tc>
          <w:tcPr>
            <w:tcW w:w="1346" w:type="dxa"/>
            <w:vAlign w:val="center"/>
          </w:tcPr>
          <w:p w:rsidR="00E932F9" w:rsidRDefault="00183C36">
            <w:pPr>
              <w:jc w:val="right"/>
            </w:pPr>
            <w:r>
              <w:rPr>
                <w:color w:val="000000"/>
                <w:sz w:val="24"/>
              </w:rPr>
              <w:t>836,800</w:t>
            </w:r>
          </w:p>
        </w:tc>
        <w:tc>
          <w:tcPr>
            <w:tcW w:w="1944" w:type="dxa"/>
            <w:vAlign w:val="center"/>
          </w:tcPr>
          <w:p w:rsidR="00E932F9" w:rsidRDefault="00183C36">
            <w:pPr>
              <w:jc w:val="right"/>
            </w:pPr>
            <w:r>
              <w:rPr>
                <w:color w:val="000000"/>
                <w:sz w:val="24"/>
              </w:rPr>
              <w:t>15,028,928.00</w:t>
            </w:r>
          </w:p>
        </w:tc>
        <w:tc>
          <w:tcPr>
            <w:tcW w:w="1705" w:type="dxa"/>
            <w:vAlign w:val="center"/>
          </w:tcPr>
          <w:p w:rsidR="00E932F9" w:rsidRDefault="00183C36">
            <w:pPr>
              <w:jc w:val="right"/>
            </w:pPr>
            <w:r>
              <w:rPr>
                <w:color w:val="000000"/>
                <w:sz w:val="24"/>
              </w:rPr>
              <w:t>0.52</w:t>
            </w:r>
          </w:p>
        </w:tc>
      </w:tr>
      <w:tr w:rsidR="00E932F9">
        <w:tc>
          <w:tcPr>
            <w:tcW w:w="862" w:type="dxa"/>
            <w:vAlign w:val="center"/>
          </w:tcPr>
          <w:p w:rsidR="00E932F9" w:rsidRDefault="00183C36">
            <w:pPr>
              <w:jc w:val="center"/>
            </w:pPr>
            <w:r>
              <w:rPr>
                <w:color w:val="000000"/>
                <w:sz w:val="24"/>
              </w:rPr>
              <w:t>34</w:t>
            </w:r>
          </w:p>
        </w:tc>
        <w:tc>
          <w:tcPr>
            <w:tcW w:w="1346" w:type="dxa"/>
            <w:vAlign w:val="center"/>
          </w:tcPr>
          <w:p w:rsidR="00E932F9" w:rsidRDefault="00183C36">
            <w:pPr>
              <w:jc w:val="center"/>
            </w:pPr>
            <w:r>
              <w:rPr>
                <w:color w:val="000000"/>
                <w:sz w:val="24"/>
              </w:rPr>
              <w:t>300307</w:t>
            </w:r>
          </w:p>
        </w:tc>
        <w:tc>
          <w:tcPr>
            <w:tcW w:w="1795" w:type="dxa"/>
            <w:vAlign w:val="center"/>
          </w:tcPr>
          <w:p w:rsidR="00E932F9" w:rsidRDefault="00183C36">
            <w:pPr>
              <w:jc w:val="center"/>
            </w:pPr>
            <w:r>
              <w:rPr>
                <w:color w:val="000000"/>
                <w:sz w:val="24"/>
              </w:rPr>
              <w:t>慈星股份</w:t>
            </w:r>
          </w:p>
        </w:tc>
        <w:tc>
          <w:tcPr>
            <w:tcW w:w="1346" w:type="dxa"/>
            <w:vAlign w:val="center"/>
          </w:tcPr>
          <w:p w:rsidR="00E932F9" w:rsidRDefault="00183C36">
            <w:pPr>
              <w:jc w:val="right"/>
            </w:pPr>
            <w:r>
              <w:rPr>
                <w:color w:val="000000"/>
                <w:sz w:val="24"/>
              </w:rPr>
              <w:t>50,062</w:t>
            </w:r>
          </w:p>
        </w:tc>
        <w:tc>
          <w:tcPr>
            <w:tcW w:w="1944" w:type="dxa"/>
            <w:vAlign w:val="center"/>
          </w:tcPr>
          <w:p w:rsidR="00E932F9" w:rsidRDefault="00183C36">
            <w:pPr>
              <w:jc w:val="right"/>
            </w:pPr>
            <w:r>
              <w:rPr>
                <w:color w:val="000000"/>
                <w:sz w:val="24"/>
              </w:rPr>
              <w:t>506,627.44</w:t>
            </w:r>
          </w:p>
        </w:tc>
        <w:tc>
          <w:tcPr>
            <w:tcW w:w="1705" w:type="dxa"/>
            <w:vAlign w:val="center"/>
          </w:tcPr>
          <w:p w:rsidR="00E932F9" w:rsidRDefault="00183C36">
            <w:pPr>
              <w:jc w:val="right"/>
            </w:pPr>
            <w:r>
              <w:rPr>
                <w:color w:val="000000"/>
                <w:sz w:val="24"/>
              </w:rPr>
              <w:t>0.02</w:t>
            </w:r>
          </w:p>
        </w:tc>
      </w:tr>
      <w:tr w:rsidR="00E932F9">
        <w:tc>
          <w:tcPr>
            <w:tcW w:w="862" w:type="dxa"/>
            <w:vAlign w:val="center"/>
          </w:tcPr>
          <w:p w:rsidR="00E932F9" w:rsidRDefault="00183C36">
            <w:pPr>
              <w:jc w:val="center"/>
            </w:pPr>
            <w:r>
              <w:rPr>
                <w:color w:val="000000"/>
                <w:sz w:val="24"/>
              </w:rPr>
              <w:t>35</w:t>
            </w:r>
          </w:p>
        </w:tc>
        <w:tc>
          <w:tcPr>
            <w:tcW w:w="1346" w:type="dxa"/>
            <w:vAlign w:val="center"/>
          </w:tcPr>
          <w:p w:rsidR="00E932F9" w:rsidRDefault="00183C36">
            <w:pPr>
              <w:jc w:val="center"/>
            </w:pPr>
            <w:r>
              <w:rPr>
                <w:color w:val="000000"/>
                <w:sz w:val="24"/>
              </w:rPr>
              <w:t>603801</w:t>
            </w:r>
          </w:p>
        </w:tc>
        <w:tc>
          <w:tcPr>
            <w:tcW w:w="1795" w:type="dxa"/>
            <w:vAlign w:val="center"/>
          </w:tcPr>
          <w:p w:rsidR="00E932F9" w:rsidRDefault="00183C36">
            <w:pPr>
              <w:jc w:val="center"/>
            </w:pPr>
            <w:r>
              <w:rPr>
                <w:color w:val="000000"/>
                <w:sz w:val="24"/>
              </w:rPr>
              <w:t>志邦股份</w:t>
            </w:r>
          </w:p>
        </w:tc>
        <w:tc>
          <w:tcPr>
            <w:tcW w:w="1346" w:type="dxa"/>
            <w:vAlign w:val="center"/>
          </w:tcPr>
          <w:p w:rsidR="00E932F9" w:rsidRDefault="00183C36">
            <w:pPr>
              <w:jc w:val="right"/>
            </w:pPr>
            <w:r>
              <w:rPr>
                <w:color w:val="000000"/>
                <w:sz w:val="24"/>
              </w:rPr>
              <w:t>1,405</w:t>
            </w:r>
          </w:p>
        </w:tc>
        <w:tc>
          <w:tcPr>
            <w:tcW w:w="1944" w:type="dxa"/>
            <w:vAlign w:val="center"/>
          </w:tcPr>
          <w:p w:rsidR="00E932F9" w:rsidRDefault="00183C36">
            <w:pPr>
              <w:jc w:val="right"/>
            </w:pPr>
            <w:r>
              <w:rPr>
                <w:color w:val="000000"/>
                <w:sz w:val="24"/>
              </w:rPr>
              <w:t>47,489.00</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36</w:t>
            </w:r>
          </w:p>
        </w:tc>
        <w:tc>
          <w:tcPr>
            <w:tcW w:w="1346" w:type="dxa"/>
            <w:vAlign w:val="center"/>
          </w:tcPr>
          <w:p w:rsidR="00E932F9" w:rsidRDefault="00183C36">
            <w:pPr>
              <w:jc w:val="center"/>
            </w:pPr>
            <w:r>
              <w:rPr>
                <w:color w:val="000000"/>
                <w:sz w:val="24"/>
              </w:rPr>
              <w:t>603043</w:t>
            </w:r>
          </w:p>
        </w:tc>
        <w:tc>
          <w:tcPr>
            <w:tcW w:w="1795" w:type="dxa"/>
            <w:vAlign w:val="center"/>
          </w:tcPr>
          <w:p w:rsidR="00E932F9" w:rsidRDefault="00183C36">
            <w:pPr>
              <w:jc w:val="center"/>
            </w:pPr>
            <w:r>
              <w:rPr>
                <w:color w:val="000000"/>
                <w:sz w:val="24"/>
              </w:rPr>
              <w:t>广州酒家</w:t>
            </w:r>
          </w:p>
        </w:tc>
        <w:tc>
          <w:tcPr>
            <w:tcW w:w="1346" w:type="dxa"/>
            <w:vAlign w:val="center"/>
          </w:tcPr>
          <w:p w:rsidR="00E932F9" w:rsidRDefault="00183C36">
            <w:pPr>
              <w:jc w:val="right"/>
            </w:pPr>
            <w:r>
              <w:rPr>
                <w:color w:val="000000"/>
                <w:sz w:val="24"/>
              </w:rPr>
              <w:t>1,810</w:t>
            </w:r>
          </w:p>
        </w:tc>
        <w:tc>
          <w:tcPr>
            <w:tcW w:w="1944" w:type="dxa"/>
            <w:vAlign w:val="center"/>
          </w:tcPr>
          <w:p w:rsidR="00E932F9" w:rsidRDefault="00183C36">
            <w:pPr>
              <w:jc w:val="right"/>
            </w:pPr>
            <w:r>
              <w:rPr>
                <w:color w:val="000000"/>
                <w:sz w:val="24"/>
              </w:rPr>
              <w:t>45,738.70</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37</w:t>
            </w:r>
          </w:p>
        </w:tc>
        <w:tc>
          <w:tcPr>
            <w:tcW w:w="1346" w:type="dxa"/>
            <w:vAlign w:val="center"/>
          </w:tcPr>
          <w:p w:rsidR="00E932F9" w:rsidRDefault="00183C36">
            <w:pPr>
              <w:jc w:val="center"/>
            </w:pPr>
            <w:r>
              <w:rPr>
                <w:color w:val="000000"/>
                <w:sz w:val="24"/>
              </w:rPr>
              <w:t>300666</w:t>
            </w:r>
          </w:p>
        </w:tc>
        <w:tc>
          <w:tcPr>
            <w:tcW w:w="1795" w:type="dxa"/>
            <w:vAlign w:val="center"/>
          </w:tcPr>
          <w:p w:rsidR="00E932F9" w:rsidRDefault="00183C36">
            <w:pPr>
              <w:jc w:val="center"/>
            </w:pPr>
            <w:r>
              <w:rPr>
                <w:color w:val="000000"/>
                <w:sz w:val="24"/>
              </w:rPr>
              <w:t>江丰电子</w:t>
            </w:r>
          </w:p>
        </w:tc>
        <w:tc>
          <w:tcPr>
            <w:tcW w:w="1346" w:type="dxa"/>
            <w:vAlign w:val="center"/>
          </w:tcPr>
          <w:p w:rsidR="00E932F9" w:rsidRDefault="00183C36">
            <w:pPr>
              <w:jc w:val="right"/>
            </w:pPr>
            <w:r>
              <w:rPr>
                <w:color w:val="000000"/>
                <w:sz w:val="24"/>
              </w:rPr>
              <w:t>2,276</w:t>
            </w:r>
          </w:p>
        </w:tc>
        <w:tc>
          <w:tcPr>
            <w:tcW w:w="1944" w:type="dxa"/>
            <w:vAlign w:val="center"/>
          </w:tcPr>
          <w:p w:rsidR="00E932F9" w:rsidRDefault="00183C36">
            <w:pPr>
              <w:jc w:val="right"/>
            </w:pPr>
            <w:r>
              <w:rPr>
                <w:color w:val="000000"/>
                <w:sz w:val="24"/>
              </w:rPr>
              <w:t>43,448.84</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38</w:t>
            </w:r>
          </w:p>
        </w:tc>
        <w:tc>
          <w:tcPr>
            <w:tcW w:w="1346" w:type="dxa"/>
            <w:vAlign w:val="center"/>
          </w:tcPr>
          <w:p w:rsidR="00E932F9" w:rsidRDefault="00183C36">
            <w:pPr>
              <w:jc w:val="center"/>
            </w:pPr>
            <w:r>
              <w:rPr>
                <w:color w:val="000000"/>
                <w:sz w:val="24"/>
              </w:rPr>
              <w:t>603335</w:t>
            </w:r>
          </w:p>
        </w:tc>
        <w:tc>
          <w:tcPr>
            <w:tcW w:w="1795" w:type="dxa"/>
            <w:vAlign w:val="center"/>
          </w:tcPr>
          <w:p w:rsidR="00E932F9" w:rsidRDefault="00183C36">
            <w:pPr>
              <w:jc w:val="center"/>
            </w:pPr>
            <w:r>
              <w:rPr>
                <w:color w:val="000000"/>
                <w:sz w:val="24"/>
              </w:rPr>
              <w:t>迪生力</w:t>
            </w:r>
          </w:p>
        </w:tc>
        <w:tc>
          <w:tcPr>
            <w:tcW w:w="1346" w:type="dxa"/>
            <w:vAlign w:val="center"/>
          </w:tcPr>
          <w:p w:rsidR="00E932F9" w:rsidRDefault="00183C36">
            <w:pPr>
              <w:jc w:val="right"/>
            </w:pPr>
            <w:r>
              <w:rPr>
                <w:color w:val="000000"/>
                <w:sz w:val="24"/>
              </w:rPr>
              <w:t>2,230</w:t>
            </w:r>
          </w:p>
        </w:tc>
        <w:tc>
          <w:tcPr>
            <w:tcW w:w="1944" w:type="dxa"/>
            <w:vAlign w:val="center"/>
          </w:tcPr>
          <w:p w:rsidR="00E932F9" w:rsidRDefault="00183C36">
            <w:pPr>
              <w:jc w:val="right"/>
            </w:pPr>
            <w:r>
              <w:rPr>
                <w:color w:val="000000"/>
                <w:sz w:val="24"/>
              </w:rPr>
              <w:t>24,864.50</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lastRenderedPageBreak/>
              <w:t>39</w:t>
            </w:r>
          </w:p>
        </w:tc>
        <w:tc>
          <w:tcPr>
            <w:tcW w:w="1346" w:type="dxa"/>
            <w:vAlign w:val="center"/>
          </w:tcPr>
          <w:p w:rsidR="00E932F9" w:rsidRDefault="00183C36">
            <w:pPr>
              <w:jc w:val="center"/>
            </w:pPr>
            <w:r>
              <w:rPr>
                <w:color w:val="000000"/>
                <w:sz w:val="24"/>
              </w:rPr>
              <w:t>002879</w:t>
            </w:r>
          </w:p>
        </w:tc>
        <w:tc>
          <w:tcPr>
            <w:tcW w:w="1795" w:type="dxa"/>
            <w:vAlign w:val="center"/>
          </w:tcPr>
          <w:p w:rsidR="00E932F9" w:rsidRDefault="00183C36">
            <w:pPr>
              <w:jc w:val="center"/>
            </w:pPr>
            <w:r>
              <w:rPr>
                <w:color w:val="000000"/>
                <w:sz w:val="24"/>
              </w:rPr>
              <w:t>长缆科技</w:t>
            </w:r>
          </w:p>
        </w:tc>
        <w:tc>
          <w:tcPr>
            <w:tcW w:w="1346" w:type="dxa"/>
            <w:vAlign w:val="center"/>
          </w:tcPr>
          <w:p w:rsidR="00E932F9" w:rsidRDefault="00183C36">
            <w:pPr>
              <w:jc w:val="right"/>
            </w:pPr>
            <w:r>
              <w:rPr>
                <w:color w:val="000000"/>
                <w:sz w:val="24"/>
              </w:rPr>
              <w:t>1,313</w:t>
            </w:r>
          </w:p>
        </w:tc>
        <w:tc>
          <w:tcPr>
            <w:tcW w:w="1944" w:type="dxa"/>
            <w:vAlign w:val="center"/>
          </w:tcPr>
          <w:p w:rsidR="00E932F9" w:rsidRDefault="00183C36">
            <w:pPr>
              <w:jc w:val="right"/>
            </w:pPr>
            <w:r>
              <w:rPr>
                <w:color w:val="000000"/>
                <w:sz w:val="24"/>
              </w:rPr>
              <w:t>23,660.26</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40</w:t>
            </w:r>
          </w:p>
        </w:tc>
        <w:tc>
          <w:tcPr>
            <w:tcW w:w="1346" w:type="dxa"/>
            <w:vAlign w:val="center"/>
          </w:tcPr>
          <w:p w:rsidR="00E932F9" w:rsidRDefault="00183C36">
            <w:pPr>
              <w:jc w:val="center"/>
            </w:pPr>
            <w:r>
              <w:rPr>
                <w:color w:val="000000"/>
                <w:sz w:val="24"/>
              </w:rPr>
              <w:t>002881</w:t>
            </w:r>
          </w:p>
        </w:tc>
        <w:tc>
          <w:tcPr>
            <w:tcW w:w="1795" w:type="dxa"/>
            <w:vAlign w:val="center"/>
          </w:tcPr>
          <w:p w:rsidR="00E932F9" w:rsidRDefault="00183C36">
            <w:pPr>
              <w:jc w:val="center"/>
            </w:pPr>
            <w:r>
              <w:rPr>
                <w:color w:val="000000"/>
                <w:sz w:val="24"/>
              </w:rPr>
              <w:t>美格智能</w:t>
            </w:r>
          </w:p>
        </w:tc>
        <w:tc>
          <w:tcPr>
            <w:tcW w:w="1346" w:type="dxa"/>
            <w:vAlign w:val="center"/>
          </w:tcPr>
          <w:p w:rsidR="00E932F9" w:rsidRDefault="00183C36">
            <w:pPr>
              <w:jc w:val="right"/>
            </w:pPr>
            <w:r>
              <w:rPr>
                <w:color w:val="000000"/>
                <w:sz w:val="24"/>
              </w:rPr>
              <w:t>989</w:t>
            </w:r>
          </w:p>
        </w:tc>
        <w:tc>
          <w:tcPr>
            <w:tcW w:w="1944" w:type="dxa"/>
            <w:vAlign w:val="center"/>
          </w:tcPr>
          <w:p w:rsidR="00E932F9" w:rsidRDefault="00183C36">
            <w:pPr>
              <w:jc w:val="right"/>
            </w:pPr>
            <w:r>
              <w:rPr>
                <w:color w:val="000000"/>
                <w:sz w:val="24"/>
              </w:rPr>
              <w:t>22,608.54</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41</w:t>
            </w:r>
          </w:p>
        </w:tc>
        <w:tc>
          <w:tcPr>
            <w:tcW w:w="1346" w:type="dxa"/>
            <w:vAlign w:val="center"/>
          </w:tcPr>
          <w:p w:rsidR="00E932F9" w:rsidRDefault="00183C36">
            <w:pPr>
              <w:jc w:val="center"/>
            </w:pPr>
            <w:r>
              <w:rPr>
                <w:color w:val="000000"/>
                <w:sz w:val="24"/>
              </w:rPr>
              <w:t>603679</w:t>
            </w:r>
          </w:p>
        </w:tc>
        <w:tc>
          <w:tcPr>
            <w:tcW w:w="1795" w:type="dxa"/>
            <w:vAlign w:val="center"/>
          </w:tcPr>
          <w:p w:rsidR="00E932F9" w:rsidRDefault="00183C36">
            <w:pPr>
              <w:jc w:val="center"/>
            </w:pPr>
            <w:r>
              <w:rPr>
                <w:color w:val="000000"/>
                <w:sz w:val="24"/>
              </w:rPr>
              <w:t>华体科技</w:t>
            </w:r>
          </w:p>
        </w:tc>
        <w:tc>
          <w:tcPr>
            <w:tcW w:w="1346" w:type="dxa"/>
            <w:vAlign w:val="center"/>
          </w:tcPr>
          <w:p w:rsidR="00E932F9" w:rsidRDefault="00183C36">
            <w:pPr>
              <w:jc w:val="right"/>
            </w:pPr>
            <w:r>
              <w:rPr>
                <w:color w:val="000000"/>
                <w:sz w:val="24"/>
              </w:rPr>
              <w:t>809</w:t>
            </w:r>
          </w:p>
        </w:tc>
        <w:tc>
          <w:tcPr>
            <w:tcW w:w="1944" w:type="dxa"/>
            <w:vAlign w:val="center"/>
          </w:tcPr>
          <w:p w:rsidR="00E932F9" w:rsidRDefault="00183C36">
            <w:pPr>
              <w:jc w:val="right"/>
            </w:pPr>
            <w:r>
              <w:rPr>
                <w:color w:val="000000"/>
                <w:sz w:val="24"/>
              </w:rPr>
              <w:t>21,438.50</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42</w:t>
            </w:r>
          </w:p>
        </w:tc>
        <w:tc>
          <w:tcPr>
            <w:tcW w:w="1346" w:type="dxa"/>
            <w:vAlign w:val="center"/>
          </w:tcPr>
          <w:p w:rsidR="00E932F9" w:rsidRDefault="00183C36">
            <w:pPr>
              <w:jc w:val="center"/>
            </w:pPr>
            <w:r>
              <w:rPr>
                <w:color w:val="000000"/>
                <w:sz w:val="24"/>
              </w:rPr>
              <w:t>603938</w:t>
            </w:r>
          </w:p>
        </w:tc>
        <w:tc>
          <w:tcPr>
            <w:tcW w:w="1795" w:type="dxa"/>
            <w:vAlign w:val="center"/>
          </w:tcPr>
          <w:p w:rsidR="00E932F9" w:rsidRDefault="00183C36">
            <w:pPr>
              <w:jc w:val="center"/>
            </w:pPr>
            <w:r>
              <w:rPr>
                <w:color w:val="000000"/>
                <w:sz w:val="24"/>
              </w:rPr>
              <w:t>三孚股份</w:t>
            </w:r>
          </w:p>
        </w:tc>
        <w:tc>
          <w:tcPr>
            <w:tcW w:w="1346" w:type="dxa"/>
            <w:vAlign w:val="center"/>
          </w:tcPr>
          <w:p w:rsidR="00E932F9" w:rsidRDefault="00183C36">
            <w:pPr>
              <w:jc w:val="right"/>
            </w:pPr>
            <w:r>
              <w:rPr>
                <w:color w:val="000000"/>
                <w:sz w:val="24"/>
              </w:rPr>
              <w:t>1,246</w:t>
            </w:r>
          </w:p>
        </w:tc>
        <w:tc>
          <w:tcPr>
            <w:tcW w:w="1944" w:type="dxa"/>
            <w:vAlign w:val="center"/>
          </w:tcPr>
          <w:p w:rsidR="00E932F9" w:rsidRDefault="00183C36">
            <w:pPr>
              <w:jc w:val="right"/>
            </w:pPr>
            <w:r>
              <w:rPr>
                <w:color w:val="000000"/>
                <w:sz w:val="24"/>
              </w:rPr>
              <w:t>20,932.80</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43</w:t>
            </w:r>
          </w:p>
        </w:tc>
        <w:tc>
          <w:tcPr>
            <w:tcW w:w="1346" w:type="dxa"/>
            <w:vAlign w:val="center"/>
          </w:tcPr>
          <w:p w:rsidR="00E932F9" w:rsidRDefault="00183C36">
            <w:pPr>
              <w:jc w:val="center"/>
            </w:pPr>
            <w:r>
              <w:rPr>
                <w:color w:val="000000"/>
                <w:sz w:val="24"/>
              </w:rPr>
              <w:t>002882</w:t>
            </w:r>
          </w:p>
        </w:tc>
        <w:tc>
          <w:tcPr>
            <w:tcW w:w="1795" w:type="dxa"/>
            <w:vAlign w:val="center"/>
          </w:tcPr>
          <w:p w:rsidR="00E932F9" w:rsidRDefault="00183C36">
            <w:pPr>
              <w:jc w:val="center"/>
            </w:pPr>
            <w:r>
              <w:rPr>
                <w:color w:val="000000"/>
                <w:sz w:val="24"/>
              </w:rPr>
              <w:t>金龙羽</w:t>
            </w:r>
          </w:p>
        </w:tc>
        <w:tc>
          <w:tcPr>
            <w:tcW w:w="1346" w:type="dxa"/>
            <w:vAlign w:val="center"/>
          </w:tcPr>
          <w:p w:rsidR="00E932F9" w:rsidRDefault="00183C36">
            <w:pPr>
              <w:jc w:val="right"/>
            </w:pPr>
            <w:r>
              <w:rPr>
                <w:color w:val="000000"/>
                <w:sz w:val="24"/>
              </w:rPr>
              <w:t>2,966</w:t>
            </w:r>
          </w:p>
        </w:tc>
        <w:tc>
          <w:tcPr>
            <w:tcW w:w="1944" w:type="dxa"/>
            <w:vAlign w:val="center"/>
          </w:tcPr>
          <w:p w:rsidR="00E932F9" w:rsidRDefault="00183C36">
            <w:pPr>
              <w:jc w:val="right"/>
            </w:pPr>
            <w:r>
              <w:rPr>
                <w:color w:val="000000"/>
                <w:sz w:val="24"/>
              </w:rPr>
              <w:t>18,389.20</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44</w:t>
            </w:r>
          </w:p>
        </w:tc>
        <w:tc>
          <w:tcPr>
            <w:tcW w:w="1346" w:type="dxa"/>
            <w:vAlign w:val="center"/>
          </w:tcPr>
          <w:p w:rsidR="00E932F9" w:rsidRDefault="00183C36">
            <w:pPr>
              <w:jc w:val="center"/>
            </w:pPr>
            <w:r>
              <w:rPr>
                <w:color w:val="000000"/>
                <w:sz w:val="24"/>
              </w:rPr>
              <w:t>603933</w:t>
            </w:r>
          </w:p>
        </w:tc>
        <w:tc>
          <w:tcPr>
            <w:tcW w:w="1795" w:type="dxa"/>
            <w:vAlign w:val="center"/>
          </w:tcPr>
          <w:p w:rsidR="00E932F9" w:rsidRDefault="00183C36">
            <w:pPr>
              <w:jc w:val="center"/>
            </w:pPr>
            <w:r>
              <w:rPr>
                <w:color w:val="000000"/>
                <w:sz w:val="24"/>
              </w:rPr>
              <w:t>睿能科技</w:t>
            </w:r>
          </w:p>
        </w:tc>
        <w:tc>
          <w:tcPr>
            <w:tcW w:w="1346" w:type="dxa"/>
            <w:vAlign w:val="center"/>
          </w:tcPr>
          <w:p w:rsidR="00E932F9" w:rsidRDefault="00183C36">
            <w:pPr>
              <w:jc w:val="right"/>
            </w:pPr>
            <w:r>
              <w:rPr>
                <w:color w:val="000000"/>
                <w:sz w:val="24"/>
              </w:rPr>
              <w:t>857</w:t>
            </w:r>
          </w:p>
        </w:tc>
        <w:tc>
          <w:tcPr>
            <w:tcW w:w="1944" w:type="dxa"/>
            <w:vAlign w:val="center"/>
          </w:tcPr>
          <w:p w:rsidR="00E932F9" w:rsidRDefault="00183C36">
            <w:pPr>
              <w:jc w:val="right"/>
            </w:pPr>
            <w:r>
              <w:rPr>
                <w:color w:val="000000"/>
                <w:sz w:val="24"/>
              </w:rPr>
              <w:t>17,311.40</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45</w:t>
            </w:r>
          </w:p>
        </w:tc>
        <w:tc>
          <w:tcPr>
            <w:tcW w:w="1346" w:type="dxa"/>
            <w:vAlign w:val="center"/>
          </w:tcPr>
          <w:p w:rsidR="00E932F9" w:rsidRDefault="00183C36">
            <w:pPr>
              <w:jc w:val="center"/>
            </w:pPr>
            <w:r>
              <w:rPr>
                <w:color w:val="000000"/>
                <w:sz w:val="24"/>
              </w:rPr>
              <w:t>603305</w:t>
            </w:r>
          </w:p>
        </w:tc>
        <w:tc>
          <w:tcPr>
            <w:tcW w:w="1795" w:type="dxa"/>
            <w:vAlign w:val="center"/>
          </w:tcPr>
          <w:p w:rsidR="00E932F9" w:rsidRDefault="00183C36">
            <w:pPr>
              <w:jc w:val="center"/>
            </w:pPr>
            <w:r>
              <w:rPr>
                <w:color w:val="000000"/>
                <w:sz w:val="24"/>
              </w:rPr>
              <w:t>旭升股份</w:t>
            </w:r>
          </w:p>
        </w:tc>
        <w:tc>
          <w:tcPr>
            <w:tcW w:w="1346" w:type="dxa"/>
            <w:vAlign w:val="center"/>
          </w:tcPr>
          <w:p w:rsidR="00E932F9" w:rsidRDefault="00183C36">
            <w:pPr>
              <w:jc w:val="right"/>
            </w:pPr>
            <w:r>
              <w:rPr>
                <w:color w:val="000000"/>
                <w:sz w:val="24"/>
              </w:rPr>
              <w:t>1,351</w:t>
            </w:r>
          </w:p>
        </w:tc>
        <w:tc>
          <w:tcPr>
            <w:tcW w:w="1944" w:type="dxa"/>
            <w:vAlign w:val="center"/>
          </w:tcPr>
          <w:p w:rsidR="00E932F9" w:rsidRDefault="00183C36">
            <w:pPr>
              <w:jc w:val="right"/>
            </w:pPr>
            <w:r>
              <w:rPr>
                <w:color w:val="000000"/>
                <w:sz w:val="24"/>
              </w:rPr>
              <w:t>15,212.26</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46</w:t>
            </w:r>
          </w:p>
        </w:tc>
        <w:tc>
          <w:tcPr>
            <w:tcW w:w="1346" w:type="dxa"/>
            <w:vAlign w:val="center"/>
          </w:tcPr>
          <w:p w:rsidR="00E932F9" w:rsidRDefault="00183C36">
            <w:pPr>
              <w:jc w:val="center"/>
            </w:pPr>
            <w:r>
              <w:rPr>
                <w:color w:val="000000"/>
                <w:sz w:val="24"/>
              </w:rPr>
              <w:t>300669</w:t>
            </w:r>
          </w:p>
        </w:tc>
        <w:tc>
          <w:tcPr>
            <w:tcW w:w="1795" w:type="dxa"/>
            <w:vAlign w:val="center"/>
          </w:tcPr>
          <w:p w:rsidR="00E932F9" w:rsidRDefault="00183C36">
            <w:pPr>
              <w:jc w:val="center"/>
            </w:pPr>
            <w:r>
              <w:rPr>
                <w:color w:val="000000"/>
                <w:sz w:val="24"/>
              </w:rPr>
              <w:t>沪宁股份</w:t>
            </w:r>
          </w:p>
        </w:tc>
        <w:tc>
          <w:tcPr>
            <w:tcW w:w="1346" w:type="dxa"/>
            <w:vAlign w:val="center"/>
          </w:tcPr>
          <w:p w:rsidR="00E932F9" w:rsidRDefault="00183C36">
            <w:pPr>
              <w:jc w:val="right"/>
            </w:pPr>
            <w:r>
              <w:rPr>
                <w:color w:val="000000"/>
                <w:sz w:val="24"/>
              </w:rPr>
              <w:t>841</w:t>
            </w:r>
          </w:p>
        </w:tc>
        <w:tc>
          <w:tcPr>
            <w:tcW w:w="1944" w:type="dxa"/>
            <w:vAlign w:val="center"/>
          </w:tcPr>
          <w:p w:rsidR="00E932F9" w:rsidRDefault="00183C36">
            <w:pPr>
              <w:jc w:val="right"/>
            </w:pPr>
            <w:r>
              <w:rPr>
                <w:color w:val="000000"/>
                <w:sz w:val="24"/>
              </w:rPr>
              <w:t>14,650.22</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47</w:t>
            </w:r>
          </w:p>
        </w:tc>
        <w:tc>
          <w:tcPr>
            <w:tcW w:w="1346" w:type="dxa"/>
            <w:vAlign w:val="center"/>
          </w:tcPr>
          <w:p w:rsidR="00E932F9" w:rsidRDefault="00183C36">
            <w:pPr>
              <w:jc w:val="center"/>
            </w:pPr>
            <w:r>
              <w:rPr>
                <w:color w:val="000000"/>
                <w:sz w:val="24"/>
              </w:rPr>
              <w:t>300670</w:t>
            </w:r>
          </w:p>
        </w:tc>
        <w:tc>
          <w:tcPr>
            <w:tcW w:w="1795" w:type="dxa"/>
            <w:vAlign w:val="center"/>
          </w:tcPr>
          <w:p w:rsidR="00E932F9" w:rsidRDefault="00183C36">
            <w:pPr>
              <w:jc w:val="center"/>
            </w:pPr>
            <w:r>
              <w:rPr>
                <w:color w:val="000000"/>
                <w:sz w:val="24"/>
              </w:rPr>
              <w:t>大烨智能</w:t>
            </w:r>
          </w:p>
        </w:tc>
        <w:tc>
          <w:tcPr>
            <w:tcW w:w="1346" w:type="dxa"/>
            <w:vAlign w:val="center"/>
          </w:tcPr>
          <w:p w:rsidR="00E932F9" w:rsidRDefault="00183C36">
            <w:pPr>
              <w:jc w:val="right"/>
            </w:pPr>
            <w:r>
              <w:rPr>
                <w:color w:val="000000"/>
                <w:sz w:val="24"/>
              </w:rPr>
              <w:t>1,259</w:t>
            </w:r>
          </w:p>
        </w:tc>
        <w:tc>
          <w:tcPr>
            <w:tcW w:w="1944" w:type="dxa"/>
            <w:vAlign w:val="center"/>
          </w:tcPr>
          <w:p w:rsidR="00E932F9" w:rsidRDefault="00183C36">
            <w:pPr>
              <w:jc w:val="right"/>
            </w:pPr>
            <w:r>
              <w:rPr>
                <w:color w:val="000000"/>
                <w:sz w:val="24"/>
              </w:rPr>
              <w:t>13,760.87</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48</w:t>
            </w:r>
          </w:p>
        </w:tc>
        <w:tc>
          <w:tcPr>
            <w:tcW w:w="1346" w:type="dxa"/>
            <w:vAlign w:val="center"/>
          </w:tcPr>
          <w:p w:rsidR="00E932F9" w:rsidRDefault="00183C36">
            <w:pPr>
              <w:jc w:val="center"/>
            </w:pPr>
            <w:r>
              <w:rPr>
                <w:color w:val="000000"/>
                <w:sz w:val="24"/>
              </w:rPr>
              <w:t>603286</w:t>
            </w:r>
          </w:p>
        </w:tc>
        <w:tc>
          <w:tcPr>
            <w:tcW w:w="1795" w:type="dxa"/>
            <w:vAlign w:val="center"/>
          </w:tcPr>
          <w:p w:rsidR="00E932F9" w:rsidRDefault="00183C36">
            <w:pPr>
              <w:jc w:val="center"/>
            </w:pPr>
            <w:r>
              <w:rPr>
                <w:color w:val="000000"/>
                <w:sz w:val="24"/>
              </w:rPr>
              <w:t>日盈电子</w:t>
            </w:r>
          </w:p>
        </w:tc>
        <w:tc>
          <w:tcPr>
            <w:tcW w:w="1346" w:type="dxa"/>
            <w:vAlign w:val="center"/>
          </w:tcPr>
          <w:p w:rsidR="00E932F9" w:rsidRDefault="00183C36">
            <w:pPr>
              <w:jc w:val="right"/>
            </w:pPr>
            <w:r>
              <w:rPr>
                <w:color w:val="000000"/>
                <w:sz w:val="24"/>
              </w:rPr>
              <w:t>890</w:t>
            </w:r>
          </w:p>
        </w:tc>
        <w:tc>
          <w:tcPr>
            <w:tcW w:w="1944" w:type="dxa"/>
            <w:vAlign w:val="center"/>
          </w:tcPr>
          <w:p w:rsidR="00E932F9" w:rsidRDefault="00183C36">
            <w:pPr>
              <w:jc w:val="right"/>
            </w:pPr>
            <w:r>
              <w:rPr>
                <w:color w:val="000000"/>
                <w:sz w:val="24"/>
              </w:rPr>
              <w:t>13,528.00</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49</w:t>
            </w:r>
          </w:p>
        </w:tc>
        <w:tc>
          <w:tcPr>
            <w:tcW w:w="1346" w:type="dxa"/>
            <w:vAlign w:val="center"/>
          </w:tcPr>
          <w:p w:rsidR="00E932F9" w:rsidRDefault="00183C36">
            <w:pPr>
              <w:jc w:val="center"/>
            </w:pPr>
            <w:r>
              <w:rPr>
                <w:color w:val="000000"/>
                <w:sz w:val="24"/>
              </w:rPr>
              <w:t>300672</w:t>
            </w:r>
          </w:p>
        </w:tc>
        <w:tc>
          <w:tcPr>
            <w:tcW w:w="1795" w:type="dxa"/>
            <w:vAlign w:val="center"/>
          </w:tcPr>
          <w:p w:rsidR="00E932F9" w:rsidRDefault="00183C36">
            <w:pPr>
              <w:jc w:val="center"/>
            </w:pPr>
            <w:r>
              <w:rPr>
                <w:color w:val="000000"/>
                <w:sz w:val="24"/>
              </w:rPr>
              <w:t>国科微</w:t>
            </w:r>
          </w:p>
        </w:tc>
        <w:tc>
          <w:tcPr>
            <w:tcW w:w="1346" w:type="dxa"/>
            <w:vAlign w:val="center"/>
          </w:tcPr>
          <w:p w:rsidR="00E932F9" w:rsidRDefault="00183C36">
            <w:pPr>
              <w:jc w:val="right"/>
            </w:pPr>
            <w:r>
              <w:rPr>
                <w:color w:val="000000"/>
                <w:sz w:val="24"/>
              </w:rPr>
              <w:t>1,257</w:t>
            </w:r>
          </w:p>
        </w:tc>
        <w:tc>
          <w:tcPr>
            <w:tcW w:w="1944" w:type="dxa"/>
            <w:vAlign w:val="center"/>
          </w:tcPr>
          <w:p w:rsidR="00E932F9" w:rsidRDefault="00183C36">
            <w:pPr>
              <w:jc w:val="right"/>
            </w:pPr>
            <w:r>
              <w:rPr>
                <w:color w:val="000000"/>
                <w:sz w:val="24"/>
              </w:rPr>
              <w:t>10,659.36</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50</w:t>
            </w:r>
          </w:p>
        </w:tc>
        <w:tc>
          <w:tcPr>
            <w:tcW w:w="1346" w:type="dxa"/>
            <w:vAlign w:val="center"/>
          </w:tcPr>
          <w:p w:rsidR="00E932F9" w:rsidRDefault="00183C36">
            <w:pPr>
              <w:jc w:val="center"/>
            </w:pPr>
            <w:r>
              <w:rPr>
                <w:color w:val="000000"/>
                <w:sz w:val="24"/>
              </w:rPr>
              <w:t>603331</w:t>
            </w:r>
          </w:p>
        </w:tc>
        <w:tc>
          <w:tcPr>
            <w:tcW w:w="1795" w:type="dxa"/>
            <w:vAlign w:val="center"/>
          </w:tcPr>
          <w:p w:rsidR="00E932F9" w:rsidRDefault="00183C36">
            <w:pPr>
              <w:jc w:val="center"/>
            </w:pPr>
            <w:r>
              <w:rPr>
                <w:color w:val="000000"/>
                <w:sz w:val="24"/>
              </w:rPr>
              <w:t>百达精工</w:t>
            </w:r>
          </w:p>
        </w:tc>
        <w:tc>
          <w:tcPr>
            <w:tcW w:w="1346" w:type="dxa"/>
            <w:vAlign w:val="center"/>
          </w:tcPr>
          <w:p w:rsidR="00E932F9" w:rsidRDefault="00183C36">
            <w:pPr>
              <w:jc w:val="right"/>
            </w:pPr>
            <w:r>
              <w:rPr>
                <w:color w:val="000000"/>
                <w:sz w:val="24"/>
              </w:rPr>
              <w:t>999</w:t>
            </w:r>
          </w:p>
        </w:tc>
        <w:tc>
          <w:tcPr>
            <w:tcW w:w="1944" w:type="dxa"/>
            <w:vAlign w:val="center"/>
          </w:tcPr>
          <w:p w:rsidR="00E932F9" w:rsidRDefault="00183C36">
            <w:pPr>
              <w:jc w:val="right"/>
            </w:pPr>
            <w:r>
              <w:rPr>
                <w:color w:val="000000"/>
                <w:sz w:val="24"/>
              </w:rPr>
              <w:t>9,620.37</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51</w:t>
            </w:r>
          </w:p>
        </w:tc>
        <w:tc>
          <w:tcPr>
            <w:tcW w:w="1346" w:type="dxa"/>
            <w:vAlign w:val="center"/>
          </w:tcPr>
          <w:p w:rsidR="00E932F9" w:rsidRDefault="00183C36">
            <w:pPr>
              <w:jc w:val="center"/>
            </w:pPr>
            <w:r>
              <w:rPr>
                <w:color w:val="000000"/>
                <w:sz w:val="24"/>
              </w:rPr>
              <w:t>300671</w:t>
            </w:r>
          </w:p>
        </w:tc>
        <w:tc>
          <w:tcPr>
            <w:tcW w:w="1795" w:type="dxa"/>
            <w:vAlign w:val="center"/>
          </w:tcPr>
          <w:p w:rsidR="00E932F9" w:rsidRDefault="00183C36">
            <w:pPr>
              <w:jc w:val="center"/>
            </w:pPr>
            <w:r>
              <w:rPr>
                <w:color w:val="000000"/>
                <w:sz w:val="24"/>
              </w:rPr>
              <w:t>富满电子</w:t>
            </w:r>
          </w:p>
        </w:tc>
        <w:tc>
          <w:tcPr>
            <w:tcW w:w="1346" w:type="dxa"/>
            <w:vAlign w:val="center"/>
          </w:tcPr>
          <w:p w:rsidR="00E932F9" w:rsidRDefault="00183C36">
            <w:pPr>
              <w:jc w:val="right"/>
            </w:pPr>
            <w:r>
              <w:rPr>
                <w:color w:val="000000"/>
                <w:sz w:val="24"/>
              </w:rPr>
              <w:t>942</w:t>
            </w:r>
          </w:p>
        </w:tc>
        <w:tc>
          <w:tcPr>
            <w:tcW w:w="1944" w:type="dxa"/>
            <w:vAlign w:val="center"/>
          </w:tcPr>
          <w:p w:rsidR="00E932F9" w:rsidRDefault="00183C36">
            <w:pPr>
              <w:jc w:val="right"/>
            </w:pPr>
            <w:r>
              <w:rPr>
                <w:color w:val="000000"/>
                <w:sz w:val="24"/>
              </w:rPr>
              <w:t>7,639.62</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52</w:t>
            </w:r>
          </w:p>
        </w:tc>
        <w:tc>
          <w:tcPr>
            <w:tcW w:w="1346" w:type="dxa"/>
            <w:vAlign w:val="center"/>
          </w:tcPr>
          <w:p w:rsidR="00E932F9" w:rsidRDefault="00183C36">
            <w:pPr>
              <w:jc w:val="center"/>
            </w:pPr>
            <w:r>
              <w:rPr>
                <w:color w:val="000000"/>
                <w:sz w:val="24"/>
              </w:rPr>
              <w:t>603617</w:t>
            </w:r>
          </w:p>
        </w:tc>
        <w:tc>
          <w:tcPr>
            <w:tcW w:w="1795" w:type="dxa"/>
            <w:vAlign w:val="center"/>
          </w:tcPr>
          <w:p w:rsidR="00E932F9" w:rsidRDefault="00183C36">
            <w:pPr>
              <w:jc w:val="center"/>
            </w:pPr>
            <w:r>
              <w:rPr>
                <w:color w:val="000000"/>
                <w:sz w:val="24"/>
              </w:rPr>
              <w:t>君禾股份</w:t>
            </w:r>
          </w:p>
        </w:tc>
        <w:tc>
          <w:tcPr>
            <w:tcW w:w="1346" w:type="dxa"/>
            <w:vAlign w:val="center"/>
          </w:tcPr>
          <w:p w:rsidR="00E932F9" w:rsidRDefault="00183C36">
            <w:pPr>
              <w:jc w:val="right"/>
            </w:pPr>
            <w:r>
              <w:rPr>
                <w:color w:val="000000"/>
                <w:sz w:val="24"/>
              </w:rPr>
              <w:t>832</w:t>
            </w:r>
          </w:p>
        </w:tc>
        <w:tc>
          <w:tcPr>
            <w:tcW w:w="1944" w:type="dxa"/>
            <w:vAlign w:val="center"/>
          </w:tcPr>
          <w:p w:rsidR="00E932F9" w:rsidRDefault="00183C36">
            <w:pPr>
              <w:jc w:val="right"/>
            </w:pPr>
            <w:r>
              <w:rPr>
                <w:color w:val="000000"/>
                <w:sz w:val="24"/>
              </w:rPr>
              <w:t>7,429.76</w:t>
            </w:r>
          </w:p>
        </w:tc>
        <w:tc>
          <w:tcPr>
            <w:tcW w:w="1705" w:type="dxa"/>
            <w:vAlign w:val="center"/>
          </w:tcPr>
          <w:p w:rsidR="00E932F9" w:rsidRDefault="00183C36">
            <w:pPr>
              <w:jc w:val="right"/>
            </w:pPr>
            <w:r>
              <w:rPr>
                <w:color w:val="000000"/>
                <w:sz w:val="24"/>
              </w:rPr>
              <w:t>0.00</w:t>
            </w:r>
          </w:p>
        </w:tc>
      </w:tr>
      <w:tr w:rsidR="00E932F9">
        <w:tc>
          <w:tcPr>
            <w:tcW w:w="862" w:type="dxa"/>
            <w:vAlign w:val="center"/>
          </w:tcPr>
          <w:p w:rsidR="00E932F9" w:rsidRDefault="00183C36">
            <w:pPr>
              <w:jc w:val="center"/>
            </w:pPr>
            <w:r>
              <w:rPr>
                <w:color w:val="000000"/>
                <w:sz w:val="24"/>
              </w:rPr>
              <w:t>53</w:t>
            </w:r>
          </w:p>
        </w:tc>
        <w:tc>
          <w:tcPr>
            <w:tcW w:w="1346" w:type="dxa"/>
            <w:vAlign w:val="center"/>
          </w:tcPr>
          <w:p w:rsidR="00E932F9" w:rsidRDefault="00183C36">
            <w:pPr>
              <w:jc w:val="center"/>
            </w:pPr>
            <w:r>
              <w:rPr>
                <w:color w:val="000000"/>
                <w:sz w:val="24"/>
              </w:rPr>
              <w:t>002583</w:t>
            </w:r>
          </w:p>
        </w:tc>
        <w:tc>
          <w:tcPr>
            <w:tcW w:w="1795" w:type="dxa"/>
            <w:vAlign w:val="center"/>
          </w:tcPr>
          <w:p w:rsidR="00E932F9" w:rsidRDefault="00183C36">
            <w:pPr>
              <w:jc w:val="center"/>
            </w:pPr>
            <w:r>
              <w:rPr>
                <w:color w:val="000000"/>
                <w:sz w:val="24"/>
              </w:rPr>
              <w:t>海能达</w:t>
            </w:r>
          </w:p>
        </w:tc>
        <w:tc>
          <w:tcPr>
            <w:tcW w:w="1346" w:type="dxa"/>
            <w:vAlign w:val="center"/>
          </w:tcPr>
          <w:p w:rsidR="00E932F9" w:rsidRDefault="00183C36">
            <w:pPr>
              <w:jc w:val="right"/>
            </w:pPr>
            <w:r>
              <w:rPr>
                <w:color w:val="000000"/>
                <w:sz w:val="24"/>
              </w:rPr>
              <w:t>200</w:t>
            </w:r>
          </w:p>
        </w:tc>
        <w:tc>
          <w:tcPr>
            <w:tcW w:w="1944" w:type="dxa"/>
            <w:vAlign w:val="center"/>
          </w:tcPr>
          <w:p w:rsidR="00E932F9" w:rsidRDefault="00183C36">
            <w:pPr>
              <w:jc w:val="right"/>
            </w:pPr>
            <w:r>
              <w:rPr>
                <w:color w:val="000000"/>
                <w:sz w:val="24"/>
              </w:rPr>
              <w:t>3,218.00</w:t>
            </w:r>
          </w:p>
        </w:tc>
        <w:tc>
          <w:tcPr>
            <w:tcW w:w="1705" w:type="dxa"/>
            <w:vAlign w:val="center"/>
          </w:tcPr>
          <w:p w:rsidR="00E932F9" w:rsidRDefault="00183C36">
            <w:pPr>
              <w:jc w:val="right"/>
            </w:pPr>
            <w:r>
              <w:rPr>
                <w:color w:val="000000"/>
                <w:sz w:val="24"/>
              </w:rPr>
              <w:t>0.00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6" w:name="_Toc490928167"/>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E932F9">
        <w:tc>
          <w:tcPr>
            <w:tcW w:w="869" w:type="dxa"/>
            <w:vAlign w:val="center"/>
          </w:tcPr>
          <w:p w:rsidR="00E932F9" w:rsidRDefault="00183C36">
            <w:pPr>
              <w:jc w:val="center"/>
            </w:pPr>
            <w:r>
              <w:rPr>
                <w:sz w:val="24"/>
              </w:rPr>
              <w:t>1</w:t>
            </w:r>
          </w:p>
        </w:tc>
        <w:tc>
          <w:tcPr>
            <w:tcW w:w="1650" w:type="dxa"/>
            <w:vAlign w:val="center"/>
          </w:tcPr>
          <w:p w:rsidR="00E932F9" w:rsidRDefault="00183C36">
            <w:pPr>
              <w:jc w:val="center"/>
            </w:pPr>
            <w:r>
              <w:rPr>
                <w:sz w:val="24"/>
              </w:rPr>
              <w:t>601318</w:t>
            </w:r>
          </w:p>
        </w:tc>
        <w:tc>
          <w:tcPr>
            <w:tcW w:w="1980" w:type="dxa"/>
            <w:vAlign w:val="center"/>
          </w:tcPr>
          <w:p w:rsidR="00E932F9" w:rsidRDefault="00183C36">
            <w:pPr>
              <w:jc w:val="center"/>
            </w:pPr>
            <w:r>
              <w:rPr>
                <w:sz w:val="24"/>
              </w:rPr>
              <w:t>中国平安</w:t>
            </w:r>
          </w:p>
        </w:tc>
        <w:tc>
          <w:tcPr>
            <w:tcW w:w="2879" w:type="dxa"/>
            <w:vAlign w:val="center"/>
          </w:tcPr>
          <w:p w:rsidR="00E932F9" w:rsidRDefault="00183C36">
            <w:pPr>
              <w:jc w:val="right"/>
            </w:pPr>
            <w:r>
              <w:rPr>
                <w:sz w:val="24"/>
              </w:rPr>
              <w:t>241,051,995.01</w:t>
            </w:r>
          </w:p>
        </w:tc>
        <w:tc>
          <w:tcPr>
            <w:tcW w:w="1620" w:type="dxa"/>
            <w:vAlign w:val="center"/>
          </w:tcPr>
          <w:p w:rsidR="00E932F9" w:rsidRDefault="00183C36">
            <w:pPr>
              <w:jc w:val="right"/>
            </w:pPr>
            <w:r>
              <w:rPr>
                <w:sz w:val="24"/>
              </w:rPr>
              <w:t>9.16</w:t>
            </w:r>
          </w:p>
        </w:tc>
      </w:tr>
      <w:tr w:rsidR="00E932F9">
        <w:tc>
          <w:tcPr>
            <w:tcW w:w="869" w:type="dxa"/>
            <w:vAlign w:val="center"/>
          </w:tcPr>
          <w:p w:rsidR="00E932F9" w:rsidRDefault="00183C36">
            <w:pPr>
              <w:jc w:val="center"/>
            </w:pPr>
            <w:r>
              <w:rPr>
                <w:sz w:val="24"/>
              </w:rPr>
              <w:t>2</w:t>
            </w:r>
          </w:p>
        </w:tc>
        <w:tc>
          <w:tcPr>
            <w:tcW w:w="1650" w:type="dxa"/>
            <w:vAlign w:val="center"/>
          </w:tcPr>
          <w:p w:rsidR="00E932F9" w:rsidRDefault="00183C36">
            <w:pPr>
              <w:jc w:val="center"/>
            </w:pPr>
            <w:r>
              <w:rPr>
                <w:sz w:val="24"/>
              </w:rPr>
              <w:t>600967</w:t>
            </w:r>
          </w:p>
        </w:tc>
        <w:tc>
          <w:tcPr>
            <w:tcW w:w="1980" w:type="dxa"/>
            <w:vAlign w:val="center"/>
          </w:tcPr>
          <w:p w:rsidR="00E932F9" w:rsidRDefault="00183C36">
            <w:pPr>
              <w:jc w:val="center"/>
            </w:pPr>
            <w:r>
              <w:rPr>
                <w:sz w:val="24"/>
              </w:rPr>
              <w:t>内蒙一机</w:t>
            </w:r>
          </w:p>
        </w:tc>
        <w:tc>
          <w:tcPr>
            <w:tcW w:w="2879" w:type="dxa"/>
            <w:vAlign w:val="center"/>
          </w:tcPr>
          <w:p w:rsidR="00E932F9" w:rsidRDefault="00183C36">
            <w:pPr>
              <w:jc w:val="right"/>
            </w:pPr>
            <w:r>
              <w:rPr>
                <w:sz w:val="24"/>
              </w:rPr>
              <w:t>238,309,682.40</w:t>
            </w:r>
          </w:p>
        </w:tc>
        <w:tc>
          <w:tcPr>
            <w:tcW w:w="1620" w:type="dxa"/>
            <w:vAlign w:val="center"/>
          </w:tcPr>
          <w:p w:rsidR="00E932F9" w:rsidRDefault="00183C36">
            <w:pPr>
              <w:jc w:val="right"/>
            </w:pPr>
            <w:r>
              <w:rPr>
                <w:sz w:val="24"/>
              </w:rPr>
              <w:t>9.06</w:t>
            </w:r>
          </w:p>
        </w:tc>
      </w:tr>
      <w:tr w:rsidR="00E932F9">
        <w:tc>
          <w:tcPr>
            <w:tcW w:w="869" w:type="dxa"/>
            <w:vAlign w:val="center"/>
          </w:tcPr>
          <w:p w:rsidR="00E932F9" w:rsidRDefault="00183C36">
            <w:pPr>
              <w:jc w:val="center"/>
            </w:pPr>
            <w:r>
              <w:rPr>
                <w:sz w:val="24"/>
              </w:rPr>
              <w:t>3</w:t>
            </w:r>
          </w:p>
        </w:tc>
        <w:tc>
          <w:tcPr>
            <w:tcW w:w="1650" w:type="dxa"/>
            <w:vAlign w:val="center"/>
          </w:tcPr>
          <w:p w:rsidR="00E932F9" w:rsidRDefault="00183C36">
            <w:pPr>
              <w:jc w:val="center"/>
            </w:pPr>
            <w:r>
              <w:rPr>
                <w:sz w:val="24"/>
              </w:rPr>
              <w:t>600500</w:t>
            </w:r>
          </w:p>
        </w:tc>
        <w:tc>
          <w:tcPr>
            <w:tcW w:w="1980" w:type="dxa"/>
            <w:vAlign w:val="center"/>
          </w:tcPr>
          <w:p w:rsidR="00E932F9" w:rsidRDefault="00183C36">
            <w:pPr>
              <w:jc w:val="center"/>
            </w:pPr>
            <w:r>
              <w:rPr>
                <w:sz w:val="24"/>
              </w:rPr>
              <w:t>中化国际</w:t>
            </w:r>
          </w:p>
        </w:tc>
        <w:tc>
          <w:tcPr>
            <w:tcW w:w="2879" w:type="dxa"/>
            <w:vAlign w:val="center"/>
          </w:tcPr>
          <w:p w:rsidR="00E932F9" w:rsidRDefault="00183C36">
            <w:pPr>
              <w:jc w:val="right"/>
            </w:pPr>
            <w:r>
              <w:rPr>
                <w:sz w:val="24"/>
              </w:rPr>
              <w:t>201,335,644.42</w:t>
            </w:r>
          </w:p>
        </w:tc>
        <w:tc>
          <w:tcPr>
            <w:tcW w:w="1620" w:type="dxa"/>
            <w:vAlign w:val="center"/>
          </w:tcPr>
          <w:p w:rsidR="00E932F9" w:rsidRDefault="00183C36">
            <w:pPr>
              <w:jc w:val="right"/>
            </w:pPr>
            <w:r>
              <w:rPr>
                <w:sz w:val="24"/>
              </w:rPr>
              <w:t>7.65</w:t>
            </w:r>
          </w:p>
        </w:tc>
      </w:tr>
      <w:tr w:rsidR="00E932F9">
        <w:tc>
          <w:tcPr>
            <w:tcW w:w="869" w:type="dxa"/>
            <w:vAlign w:val="center"/>
          </w:tcPr>
          <w:p w:rsidR="00E932F9" w:rsidRDefault="00183C36">
            <w:pPr>
              <w:jc w:val="center"/>
            </w:pPr>
            <w:r>
              <w:rPr>
                <w:sz w:val="24"/>
              </w:rPr>
              <w:t>4</w:t>
            </w:r>
          </w:p>
        </w:tc>
        <w:tc>
          <w:tcPr>
            <w:tcW w:w="1650" w:type="dxa"/>
            <w:vAlign w:val="center"/>
          </w:tcPr>
          <w:p w:rsidR="00E932F9" w:rsidRDefault="00183C36">
            <w:pPr>
              <w:jc w:val="center"/>
            </w:pPr>
            <w:r>
              <w:rPr>
                <w:sz w:val="24"/>
              </w:rPr>
              <w:t>002202</w:t>
            </w:r>
          </w:p>
        </w:tc>
        <w:tc>
          <w:tcPr>
            <w:tcW w:w="1980" w:type="dxa"/>
            <w:vAlign w:val="center"/>
          </w:tcPr>
          <w:p w:rsidR="00E932F9" w:rsidRDefault="00183C36">
            <w:pPr>
              <w:jc w:val="center"/>
            </w:pPr>
            <w:r>
              <w:rPr>
                <w:sz w:val="24"/>
              </w:rPr>
              <w:t>金风科技</w:t>
            </w:r>
          </w:p>
        </w:tc>
        <w:tc>
          <w:tcPr>
            <w:tcW w:w="2879" w:type="dxa"/>
            <w:vAlign w:val="center"/>
          </w:tcPr>
          <w:p w:rsidR="00E932F9" w:rsidRDefault="00183C36">
            <w:pPr>
              <w:jc w:val="right"/>
            </w:pPr>
            <w:r>
              <w:rPr>
                <w:sz w:val="24"/>
              </w:rPr>
              <w:t>176,716,340.92</w:t>
            </w:r>
          </w:p>
        </w:tc>
        <w:tc>
          <w:tcPr>
            <w:tcW w:w="1620" w:type="dxa"/>
            <w:vAlign w:val="center"/>
          </w:tcPr>
          <w:p w:rsidR="00E932F9" w:rsidRDefault="00183C36">
            <w:pPr>
              <w:jc w:val="right"/>
            </w:pPr>
            <w:r>
              <w:rPr>
                <w:sz w:val="24"/>
              </w:rPr>
              <w:t>6.72</w:t>
            </w:r>
          </w:p>
        </w:tc>
      </w:tr>
      <w:tr w:rsidR="00E932F9">
        <w:tc>
          <w:tcPr>
            <w:tcW w:w="869" w:type="dxa"/>
            <w:vAlign w:val="center"/>
          </w:tcPr>
          <w:p w:rsidR="00E932F9" w:rsidRDefault="00183C36">
            <w:pPr>
              <w:jc w:val="center"/>
            </w:pPr>
            <w:r>
              <w:rPr>
                <w:sz w:val="24"/>
              </w:rPr>
              <w:t>5</w:t>
            </w:r>
          </w:p>
        </w:tc>
        <w:tc>
          <w:tcPr>
            <w:tcW w:w="1650" w:type="dxa"/>
            <w:vAlign w:val="center"/>
          </w:tcPr>
          <w:p w:rsidR="00E932F9" w:rsidRDefault="00183C36">
            <w:pPr>
              <w:jc w:val="center"/>
            </w:pPr>
            <w:r>
              <w:rPr>
                <w:sz w:val="24"/>
              </w:rPr>
              <w:t>300308</w:t>
            </w:r>
          </w:p>
        </w:tc>
        <w:tc>
          <w:tcPr>
            <w:tcW w:w="1980" w:type="dxa"/>
            <w:vAlign w:val="center"/>
          </w:tcPr>
          <w:p w:rsidR="00E932F9" w:rsidRDefault="00183C36">
            <w:pPr>
              <w:jc w:val="center"/>
            </w:pPr>
            <w:r>
              <w:rPr>
                <w:sz w:val="24"/>
              </w:rPr>
              <w:t>中际装备</w:t>
            </w:r>
          </w:p>
        </w:tc>
        <w:tc>
          <w:tcPr>
            <w:tcW w:w="2879" w:type="dxa"/>
            <w:vAlign w:val="center"/>
          </w:tcPr>
          <w:p w:rsidR="00E932F9" w:rsidRDefault="00183C36">
            <w:pPr>
              <w:jc w:val="right"/>
            </w:pPr>
            <w:r>
              <w:rPr>
                <w:sz w:val="24"/>
              </w:rPr>
              <w:t>142,434,811.81</w:t>
            </w:r>
          </w:p>
        </w:tc>
        <w:tc>
          <w:tcPr>
            <w:tcW w:w="1620" w:type="dxa"/>
            <w:vAlign w:val="center"/>
          </w:tcPr>
          <w:p w:rsidR="00E932F9" w:rsidRDefault="00183C36">
            <w:pPr>
              <w:jc w:val="right"/>
            </w:pPr>
            <w:r>
              <w:rPr>
                <w:sz w:val="24"/>
              </w:rPr>
              <w:t>5.41</w:t>
            </w:r>
          </w:p>
        </w:tc>
      </w:tr>
      <w:tr w:rsidR="00E932F9">
        <w:tc>
          <w:tcPr>
            <w:tcW w:w="869" w:type="dxa"/>
            <w:vAlign w:val="center"/>
          </w:tcPr>
          <w:p w:rsidR="00E932F9" w:rsidRDefault="00183C36">
            <w:pPr>
              <w:jc w:val="center"/>
            </w:pPr>
            <w:r>
              <w:rPr>
                <w:sz w:val="24"/>
              </w:rPr>
              <w:lastRenderedPageBreak/>
              <w:t>6</w:t>
            </w:r>
          </w:p>
        </w:tc>
        <w:tc>
          <w:tcPr>
            <w:tcW w:w="1650" w:type="dxa"/>
            <w:vAlign w:val="center"/>
          </w:tcPr>
          <w:p w:rsidR="00E932F9" w:rsidRDefault="00183C36">
            <w:pPr>
              <w:jc w:val="center"/>
            </w:pPr>
            <w:r>
              <w:rPr>
                <w:sz w:val="24"/>
              </w:rPr>
              <w:t>600038</w:t>
            </w:r>
          </w:p>
        </w:tc>
        <w:tc>
          <w:tcPr>
            <w:tcW w:w="1980" w:type="dxa"/>
            <w:vAlign w:val="center"/>
          </w:tcPr>
          <w:p w:rsidR="00E932F9" w:rsidRDefault="00183C36">
            <w:pPr>
              <w:jc w:val="center"/>
            </w:pPr>
            <w:r>
              <w:rPr>
                <w:sz w:val="24"/>
              </w:rPr>
              <w:t>中直股份</w:t>
            </w:r>
          </w:p>
        </w:tc>
        <w:tc>
          <w:tcPr>
            <w:tcW w:w="2879" w:type="dxa"/>
            <w:vAlign w:val="center"/>
          </w:tcPr>
          <w:p w:rsidR="00E932F9" w:rsidRDefault="00183C36">
            <w:pPr>
              <w:jc w:val="right"/>
            </w:pPr>
            <w:r>
              <w:rPr>
                <w:sz w:val="24"/>
              </w:rPr>
              <w:t>140,128,730.42</w:t>
            </w:r>
          </w:p>
        </w:tc>
        <w:tc>
          <w:tcPr>
            <w:tcW w:w="1620" w:type="dxa"/>
            <w:vAlign w:val="center"/>
          </w:tcPr>
          <w:p w:rsidR="00E932F9" w:rsidRDefault="00183C36">
            <w:pPr>
              <w:jc w:val="right"/>
            </w:pPr>
            <w:r>
              <w:rPr>
                <w:sz w:val="24"/>
              </w:rPr>
              <w:t>5.33</w:t>
            </w:r>
          </w:p>
        </w:tc>
      </w:tr>
      <w:tr w:rsidR="00E932F9">
        <w:tc>
          <w:tcPr>
            <w:tcW w:w="869" w:type="dxa"/>
            <w:vAlign w:val="center"/>
          </w:tcPr>
          <w:p w:rsidR="00E932F9" w:rsidRDefault="00183C36">
            <w:pPr>
              <w:jc w:val="center"/>
            </w:pPr>
            <w:r>
              <w:rPr>
                <w:sz w:val="24"/>
              </w:rPr>
              <w:t>7</w:t>
            </w:r>
          </w:p>
        </w:tc>
        <w:tc>
          <w:tcPr>
            <w:tcW w:w="1650" w:type="dxa"/>
            <w:vAlign w:val="center"/>
          </w:tcPr>
          <w:p w:rsidR="00E932F9" w:rsidRDefault="00183C36">
            <w:pPr>
              <w:jc w:val="center"/>
            </w:pPr>
            <w:r>
              <w:rPr>
                <w:sz w:val="24"/>
              </w:rPr>
              <w:t>601939</w:t>
            </w:r>
          </w:p>
        </w:tc>
        <w:tc>
          <w:tcPr>
            <w:tcW w:w="1980" w:type="dxa"/>
            <w:vAlign w:val="center"/>
          </w:tcPr>
          <w:p w:rsidR="00E932F9" w:rsidRDefault="00183C36">
            <w:pPr>
              <w:jc w:val="center"/>
            </w:pPr>
            <w:r>
              <w:rPr>
                <w:sz w:val="24"/>
              </w:rPr>
              <w:t>建设银行</w:t>
            </w:r>
          </w:p>
        </w:tc>
        <w:tc>
          <w:tcPr>
            <w:tcW w:w="2879" w:type="dxa"/>
            <w:vAlign w:val="center"/>
          </w:tcPr>
          <w:p w:rsidR="00E932F9" w:rsidRDefault="00183C36">
            <w:pPr>
              <w:jc w:val="right"/>
            </w:pPr>
            <w:r>
              <w:rPr>
                <w:sz w:val="24"/>
              </w:rPr>
              <w:t>125,056,929.23</w:t>
            </w:r>
          </w:p>
        </w:tc>
        <w:tc>
          <w:tcPr>
            <w:tcW w:w="1620" w:type="dxa"/>
            <w:vAlign w:val="center"/>
          </w:tcPr>
          <w:p w:rsidR="00E932F9" w:rsidRDefault="00183C36">
            <w:pPr>
              <w:jc w:val="right"/>
            </w:pPr>
            <w:r>
              <w:rPr>
                <w:sz w:val="24"/>
              </w:rPr>
              <w:t>4.75</w:t>
            </w:r>
          </w:p>
        </w:tc>
      </w:tr>
      <w:tr w:rsidR="00E932F9">
        <w:tc>
          <w:tcPr>
            <w:tcW w:w="869" w:type="dxa"/>
            <w:vAlign w:val="center"/>
          </w:tcPr>
          <w:p w:rsidR="00E932F9" w:rsidRDefault="00183C36">
            <w:pPr>
              <w:jc w:val="center"/>
            </w:pPr>
            <w:r>
              <w:rPr>
                <w:sz w:val="24"/>
              </w:rPr>
              <w:t>8</w:t>
            </w:r>
          </w:p>
        </w:tc>
        <w:tc>
          <w:tcPr>
            <w:tcW w:w="1650" w:type="dxa"/>
            <w:vAlign w:val="center"/>
          </w:tcPr>
          <w:p w:rsidR="00E932F9" w:rsidRDefault="00183C36">
            <w:pPr>
              <w:jc w:val="center"/>
            </w:pPr>
            <w:r>
              <w:rPr>
                <w:sz w:val="24"/>
              </w:rPr>
              <w:t>600320</w:t>
            </w:r>
          </w:p>
        </w:tc>
        <w:tc>
          <w:tcPr>
            <w:tcW w:w="1980" w:type="dxa"/>
            <w:vAlign w:val="center"/>
          </w:tcPr>
          <w:p w:rsidR="00E932F9" w:rsidRDefault="00183C36">
            <w:pPr>
              <w:jc w:val="center"/>
            </w:pPr>
            <w:r>
              <w:rPr>
                <w:sz w:val="24"/>
              </w:rPr>
              <w:t>振华重工</w:t>
            </w:r>
          </w:p>
        </w:tc>
        <w:tc>
          <w:tcPr>
            <w:tcW w:w="2879" w:type="dxa"/>
            <w:vAlign w:val="center"/>
          </w:tcPr>
          <w:p w:rsidR="00E932F9" w:rsidRDefault="00183C36">
            <w:pPr>
              <w:jc w:val="right"/>
            </w:pPr>
            <w:r>
              <w:rPr>
                <w:sz w:val="24"/>
              </w:rPr>
              <w:t>124,530,304.52</w:t>
            </w:r>
          </w:p>
        </w:tc>
        <w:tc>
          <w:tcPr>
            <w:tcW w:w="1620" w:type="dxa"/>
            <w:vAlign w:val="center"/>
          </w:tcPr>
          <w:p w:rsidR="00E932F9" w:rsidRDefault="00183C36">
            <w:pPr>
              <w:jc w:val="right"/>
            </w:pPr>
            <w:r>
              <w:rPr>
                <w:sz w:val="24"/>
              </w:rPr>
              <w:t>4.73</w:t>
            </w:r>
          </w:p>
        </w:tc>
      </w:tr>
      <w:tr w:rsidR="00E932F9">
        <w:tc>
          <w:tcPr>
            <w:tcW w:w="869" w:type="dxa"/>
            <w:vAlign w:val="center"/>
          </w:tcPr>
          <w:p w:rsidR="00E932F9" w:rsidRDefault="00183C36">
            <w:pPr>
              <w:jc w:val="center"/>
            </w:pPr>
            <w:r>
              <w:rPr>
                <w:sz w:val="24"/>
              </w:rPr>
              <w:t>9</w:t>
            </w:r>
          </w:p>
        </w:tc>
        <w:tc>
          <w:tcPr>
            <w:tcW w:w="1650" w:type="dxa"/>
            <w:vAlign w:val="center"/>
          </w:tcPr>
          <w:p w:rsidR="00E932F9" w:rsidRDefault="00183C36">
            <w:pPr>
              <w:jc w:val="center"/>
            </w:pPr>
            <w:r>
              <w:rPr>
                <w:sz w:val="24"/>
              </w:rPr>
              <w:t>000768</w:t>
            </w:r>
          </w:p>
        </w:tc>
        <w:tc>
          <w:tcPr>
            <w:tcW w:w="1980" w:type="dxa"/>
            <w:vAlign w:val="center"/>
          </w:tcPr>
          <w:p w:rsidR="00E932F9" w:rsidRDefault="00183C36">
            <w:pPr>
              <w:jc w:val="center"/>
            </w:pPr>
            <w:r>
              <w:rPr>
                <w:sz w:val="24"/>
              </w:rPr>
              <w:t>中航飞机</w:t>
            </w:r>
          </w:p>
        </w:tc>
        <w:tc>
          <w:tcPr>
            <w:tcW w:w="2879" w:type="dxa"/>
            <w:vAlign w:val="center"/>
          </w:tcPr>
          <w:p w:rsidR="00E932F9" w:rsidRDefault="00183C36">
            <w:pPr>
              <w:jc w:val="right"/>
            </w:pPr>
            <w:r>
              <w:rPr>
                <w:sz w:val="24"/>
              </w:rPr>
              <w:t>121,098,785.02</w:t>
            </w:r>
          </w:p>
        </w:tc>
        <w:tc>
          <w:tcPr>
            <w:tcW w:w="1620" w:type="dxa"/>
            <w:vAlign w:val="center"/>
          </w:tcPr>
          <w:p w:rsidR="00E932F9" w:rsidRDefault="00183C36">
            <w:pPr>
              <w:jc w:val="right"/>
            </w:pPr>
            <w:r>
              <w:rPr>
                <w:sz w:val="24"/>
              </w:rPr>
              <w:t>4.60</w:t>
            </w:r>
          </w:p>
        </w:tc>
      </w:tr>
      <w:tr w:rsidR="00E932F9">
        <w:tc>
          <w:tcPr>
            <w:tcW w:w="869" w:type="dxa"/>
            <w:vAlign w:val="center"/>
          </w:tcPr>
          <w:p w:rsidR="00E932F9" w:rsidRDefault="00183C36">
            <w:pPr>
              <w:jc w:val="center"/>
            </w:pPr>
            <w:r>
              <w:rPr>
                <w:sz w:val="24"/>
              </w:rPr>
              <w:t>10</w:t>
            </w:r>
          </w:p>
        </w:tc>
        <w:tc>
          <w:tcPr>
            <w:tcW w:w="1650" w:type="dxa"/>
            <w:vAlign w:val="center"/>
          </w:tcPr>
          <w:p w:rsidR="00E932F9" w:rsidRDefault="00183C36">
            <w:pPr>
              <w:jc w:val="center"/>
            </w:pPr>
            <w:r>
              <w:rPr>
                <w:sz w:val="24"/>
              </w:rPr>
              <w:t>300307</w:t>
            </w:r>
          </w:p>
        </w:tc>
        <w:tc>
          <w:tcPr>
            <w:tcW w:w="1980" w:type="dxa"/>
            <w:vAlign w:val="center"/>
          </w:tcPr>
          <w:p w:rsidR="00E932F9" w:rsidRDefault="00183C36">
            <w:pPr>
              <w:jc w:val="center"/>
            </w:pPr>
            <w:r>
              <w:rPr>
                <w:sz w:val="24"/>
              </w:rPr>
              <w:t>慈星股份</w:t>
            </w:r>
          </w:p>
        </w:tc>
        <w:tc>
          <w:tcPr>
            <w:tcW w:w="2879" w:type="dxa"/>
            <w:vAlign w:val="center"/>
          </w:tcPr>
          <w:p w:rsidR="00E932F9" w:rsidRDefault="00183C36">
            <w:pPr>
              <w:jc w:val="right"/>
            </w:pPr>
            <w:r>
              <w:rPr>
                <w:sz w:val="24"/>
              </w:rPr>
              <w:t>118,191,218.59</w:t>
            </w:r>
          </w:p>
        </w:tc>
        <w:tc>
          <w:tcPr>
            <w:tcW w:w="1620" w:type="dxa"/>
            <w:vAlign w:val="center"/>
          </w:tcPr>
          <w:p w:rsidR="00E932F9" w:rsidRDefault="00183C36">
            <w:pPr>
              <w:jc w:val="right"/>
            </w:pPr>
            <w:r>
              <w:rPr>
                <w:sz w:val="24"/>
              </w:rPr>
              <w:t>4.49</w:t>
            </w:r>
          </w:p>
        </w:tc>
      </w:tr>
      <w:tr w:rsidR="00E932F9">
        <w:tc>
          <w:tcPr>
            <w:tcW w:w="869" w:type="dxa"/>
            <w:vAlign w:val="center"/>
          </w:tcPr>
          <w:p w:rsidR="00E932F9" w:rsidRDefault="00183C36">
            <w:pPr>
              <w:jc w:val="center"/>
            </w:pPr>
            <w:r>
              <w:rPr>
                <w:sz w:val="24"/>
              </w:rPr>
              <w:t>11</w:t>
            </w:r>
          </w:p>
        </w:tc>
        <w:tc>
          <w:tcPr>
            <w:tcW w:w="1650" w:type="dxa"/>
            <w:vAlign w:val="center"/>
          </w:tcPr>
          <w:p w:rsidR="00E932F9" w:rsidRDefault="00183C36">
            <w:pPr>
              <w:jc w:val="center"/>
            </w:pPr>
            <w:r>
              <w:rPr>
                <w:sz w:val="24"/>
              </w:rPr>
              <w:t>002460</w:t>
            </w:r>
          </w:p>
        </w:tc>
        <w:tc>
          <w:tcPr>
            <w:tcW w:w="1980" w:type="dxa"/>
            <w:vAlign w:val="center"/>
          </w:tcPr>
          <w:p w:rsidR="00E932F9" w:rsidRDefault="00183C36">
            <w:pPr>
              <w:jc w:val="center"/>
            </w:pPr>
            <w:r>
              <w:rPr>
                <w:sz w:val="24"/>
              </w:rPr>
              <w:t>赣锋锂业</w:t>
            </w:r>
          </w:p>
        </w:tc>
        <w:tc>
          <w:tcPr>
            <w:tcW w:w="2879" w:type="dxa"/>
            <w:vAlign w:val="center"/>
          </w:tcPr>
          <w:p w:rsidR="00E932F9" w:rsidRDefault="00183C36">
            <w:pPr>
              <w:jc w:val="right"/>
            </w:pPr>
            <w:r>
              <w:rPr>
                <w:sz w:val="24"/>
              </w:rPr>
              <w:t>116,950,958.47</w:t>
            </w:r>
          </w:p>
        </w:tc>
        <w:tc>
          <w:tcPr>
            <w:tcW w:w="1620" w:type="dxa"/>
            <w:vAlign w:val="center"/>
          </w:tcPr>
          <w:p w:rsidR="00E932F9" w:rsidRDefault="00183C36">
            <w:pPr>
              <w:jc w:val="right"/>
            </w:pPr>
            <w:r>
              <w:rPr>
                <w:sz w:val="24"/>
              </w:rPr>
              <w:t>4.45</w:t>
            </w:r>
          </w:p>
        </w:tc>
      </w:tr>
      <w:tr w:rsidR="00E932F9">
        <w:tc>
          <w:tcPr>
            <w:tcW w:w="869" w:type="dxa"/>
            <w:vAlign w:val="center"/>
          </w:tcPr>
          <w:p w:rsidR="00E932F9" w:rsidRDefault="00183C36">
            <w:pPr>
              <w:jc w:val="center"/>
            </w:pPr>
            <w:r>
              <w:rPr>
                <w:sz w:val="24"/>
              </w:rPr>
              <w:t>12</w:t>
            </w:r>
          </w:p>
        </w:tc>
        <w:tc>
          <w:tcPr>
            <w:tcW w:w="1650" w:type="dxa"/>
            <w:vAlign w:val="center"/>
          </w:tcPr>
          <w:p w:rsidR="00E932F9" w:rsidRDefault="00183C36">
            <w:pPr>
              <w:jc w:val="center"/>
            </w:pPr>
            <w:r>
              <w:rPr>
                <w:sz w:val="24"/>
              </w:rPr>
              <w:t>300161</w:t>
            </w:r>
          </w:p>
        </w:tc>
        <w:tc>
          <w:tcPr>
            <w:tcW w:w="1980" w:type="dxa"/>
            <w:vAlign w:val="center"/>
          </w:tcPr>
          <w:p w:rsidR="00E932F9" w:rsidRDefault="00183C36">
            <w:pPr>
              <w:jc w:val="center"/>
            </w:pPr>
            <w:r>
              <w:rPr>
                <w:sz w:val="24"/>
              </w:rPr>
              <w:t>华中数控</w:t>
            </w:r>
          </w:p>
        </w:tc>
        <w:tc>
          <w:tcPr>
            <w:tcW w:w="2879" w:type="dxa"/>
            <w:vAlign w:val="center"/>
          </w:tcPr>
          <w:p w:rsidR="00E932F9" w:rsidRDefault="00183C36">
            <w:pPr>
              <w:jc w:val="right"/>
            </w:pPr>
            <w:r>
              <w:rPr>
                <w:sz w:val="24"/>
              </w:rPr>
              <w:t>113,335,941.57</w:t>
            </w:r>
          </w:p>
        </w:tc>
        <w:tc>
          <w:tcPr>
            <w:tcW w:w="1620" w:type="dxa"/>
            <w:vAlign w:val="center"/>
          </w:tcPr>
          <w:p w:rsidR="00E932F9" w:rsidRDefault="00183C36">
            <w:pPr>
              <w:jc w:val="right"/>
            </w:pPr>
            <w:r>
              <w:rPr>
                <w:sz w:val="24"/>
              </w:rPr>
              <w:t>4.31</w:t>
            </w:r>
          </w:p>
        </w:tc>
      </w:tr>
      <w:tr w:rsidR="00E932F9">
        <w:tc>
          <w:tcPr>
            <w:tcW w:w="869" w:type="dxa"/>
            <w:vAlign w:val="center"/>
          </w:tcPr>
          <w:p w:rsidR="00E932F9" w:rsidRDefault="00183C36">
            <w:pPr>
              <w:jc w:val="center"/>
            </w:pPr>
            <w:r>
              <w:rPr>
                <w:sz w:val="24"/>
              </w:rPr>
              <w:t>13</w:t>
            </w:r>
          </w:p>
        </w:tc>
        <w:tc>
          <w:tcPr>
            <w:tcW w:w="1650" w:type="dxa"/>
            <w:vAlign w:val="center"/>
          </w:tcPr>
          <w:p w:rsidR="00E932F9" w:rsidRDefault="00183C36">
            <w:pPr>
              <w:jc w:val="center"/>
            </w:pPr>
            <w:r>
              <w:rPr>
                <w:sz w:val="24"/>
              </w:rPr>
              <w:t>600036</w:t>
            </w:r>
          </w:p>
        </w:tc>
        <w:tc>
          <w:tcPr>
            <w:tcW w:w="1980" w:type="dxa"/>
            <w:vAlign w:val="center"/>
          </w:tcPr>
          <w:p w:rsidR="00E932F9" w:rsidRDefault="00183C36">
            <w:pPr>
              <w:jc w:val="center"/>
            </w:pPr>
            <w:r>
              <w:rPr>
                <w:sz w:val="24"/>
              </w:rPr>
              <w:t>招商银行</w:t>
            </w:r>
          </w:p>
        </w:tc>
        <w:tc>
          <w:tcPr>
            <w:tcW w:w="2879" w:type="dxa"/>
            <w:vAlign w:val="center"/>
          </w:tcPr>
          <w:p w:rsidR="00E932F9" w:rsidRDefault="00183C36">
            <w:pPr>
              <w:jc w:val="right"/>
            </w:pPr>
            <w:r>
              <w:rPr>
                <w:sz w:val="24"/>
              </w:rPr>
              <w:t>106,558,568.42</w:t>
            </w:r>
          </w:p>
        </w:tc>
        <w:tc>
          <w:tcPr>
            <w:tcW w:w="1620" w:type="dxa"/>
            <w:vAlign w:val="center"/>
          </w:tcPr>
          <w:p w:rsidR="00E932F9" w:rsidRDefault="00183C36">
            <w:pPr>
              <w:jc w:val="right"/>
            </w:pPr>
            <w:r>
              <w:rPr>
                <w:sz w:val="24"/>
              </w:rPr>
              <w:t>4.05</w:t>
            </w:r>
          </w:p>
        </w:tc>
      </w:tr>
      <w:tr w:rsidR="00E932F9">
        <w:tc>
          <w:tcPr>
            <w:tcW w:w="869" w:type="dxa"/>
            <w:vAlign w:val="center"/>
          </w:tcPr>
          <w:p w:rsidR="00E932F9" w:rsidRDefault="00183C36">
            <w:pPr>
              <w:jc w:val="center"/>
            </w:pPr>
            <w:r>
              <w:rPr>
                <w:sz w:val="24"/>
              </w:rPr>
              <w:t>14</w:t>
            </w:r>
          </w:p>
        </w:tc>
        <w:tc>
          <w:tcPr>
            <w:tcW w:w="1650" w:type="dxa"/>
            <w:vAlign w:val="center"/>
          </w:tcPr>
          <w:p w:rsidR="00E932F9" w:rsidRDefault="00183C36">
            <w:pPr>
              <w:jc w:val="center"/>
            </w:pPr>
            <w:r>
              <w:rPr>
                <w:sz w:val="24"/>
              </w:rPr>
              <w:t>002353</w:t>
            </w:r>
          </w:p>
        </w:tc>
        <w:tc>
          <w:tcPr>
            <w:tcW w:w="1980" w:type="dxa"/>
            <w:vAlign w:val="center"/>
          </w:tcPr>
          <w:p w:rsidR="00E932F9" w:rsidRDefault="00183C36">
            <w:pPr>
              <w:jc w:val="center"/>
            </w:pPr>
            <w:r>
              <w:rPr>
                <w:sz w:val="24"/>
              </w:rPr>
              <w:t>杰瑞股份</w:t>
            </w:r>
          </w:p>
        </w:tc>
        <w:tc>
          <w:tcPr>
            <w:tcW w:w="2879" w:type="dxa"/>
            <w:vAlign w:val="center"/>
          </w:tcPr>
          <w:p w:rsidR="00E932F9" w:rsidRDefault="00183C36">
            <w:pPr>
              <w:jc w:val="right"/>
            </w:pPr>
            <w:r>
              <w:rPr>
                <w:sz w:val="24"/>
              </w:rPr>
              <w:t>103,032,263.42</w:t>
            </w:r>
          </w:p>
        </w:tc>
        <w:tc>
          <w:tcPr>
            <w:tcW w:w="1620" w:type="dxa"/>
            <w:vAlign w:val="center"/>
          </w:tcPr>
          <w:p w:rsidR="00E932F9" w:rsidRDefault="00183C36">
            <w:pPr>
              <w:jc w:val="right"/>
            </w:pPr>
            <w:r>
              <w:rPr>
                <w:sz w:val="24"/>
              </w:rPr>
              <w:t>3.92</w:t>
            </w:r>
          </w:p>
        </w:tc>
      </w:tr>
      <w:tr w:rsidR="00E932F9">
        <w:tc>
          <w:tcPr>
            <w:tcW w:w="869" w:type="dxa"/>
            <w:vAlign w:val="center"/>
          </w:tcPr>
          <w:p w:rsidR="00E932F9" w:rsidRDefault="00183C36">
            <w:pPr>
              <w:jc w:val="center"/>
            </w:pPr>
            <w:r>
              <w:rPr>
                <w:sz w:val="24"/>
              </w:rPr>
              <w:t>15</w:t>
            </w:r>
          </w:p>
        </w:tc>
        <w:tc>
          <w:tcPr>
            <w:tcW w:w="1650" w:type="dxa"/>
            <w:vAlign w:val="center"/>
          </w:tcPr>
          <w:p w:rsidR="00E932F9" w:rsidRDefault="00183C36">
            <w:pPr>
              <w:jc w:val="center"/>
            </w:pPr>
            <w:r>
              <w:rPr>
                <w:sz w:val="24"/>
              </w:rPr>
              <w:t>002185</w:t>
            </w:r>
          </w:p>
        </w:tc>
        <w:tc>
          <w:tcPr>
            <w:tcW w:w="1980" w:type="dxa"/>
            <w:vAlign w:val="center"/>
          </w:tcPr>
          <w:p w:rsidR="00E932F9" w:rsidRDefault="00183C36">
            <w:pPr>
              <w:jc w:val="center"/>
            </w:pPr>
            <w:r>
              <w:rPr>
                <w:sz w:val="24"/>
              </w:rPr>
              <w:t>华天科技</w:t>
            </w:r>
          </w:p>
        </w:tc>
        <w:tc>
          <w:tcPr>
            <w:tcW w:w="2879" w:type="dxa"/>
            <w:vAlign w:val="center"/>
          </w:tcPr>
          <w:p w:rsidR="00E932F9" w:rsidRDefault="00183C36">
            <w:pPr>
              <w:jc w:val="right"/>
            </w:pPr>
            <w:r>
              <w:rPr>
                <w:sz w:val="24"/>
              </w:rPr>
              <w:t>86,028,972.28</w:t>
            </w:r>
          </w:p>
        </w:tc>
        <w:tc>
          <w:tcPr>
            <w:tcW w:w="1620" w:type="dxa"/>
            <w:vAlign w:val="center"/>
          </w:tcPr>
          <w:p w:rsidR="00E932F9" w:rsidRDefault="00183C36">
            <w:pPr>
              <w:jc w:val="right"/>
            </w:pPr>
            <w:r>
              <w:rPr>
                <w:sz w:val="24"/>
              </w:rPr>
              <w:t>3.27</w:t>
            </w:r>
          </w:p>
        </w:tc>
      </w:tr>
      <w:tr w:rsidR="00E932F9">
        <w:tc>
          <w:tcPr>
            <w:tcW w:w="869" w:type="dxa"/>
            <w:vAlign w:val="center"/>
          </w:tcPr>
          <w:p w:rsidR="00E932F9" w:rsidRDefault="00183C36">
            <w:pPr>
              <w:jc w:val="center"/>
            </w:pPr>
            <w:r>
              <w:rPr>
                <w:sz w:val="24"/>
              </w:rPr>
              <w:t>16</w:t>
            </w:r>
          </w:p>
        </w:tc>
        <w:tc>
          <w:tcPr>
            <w:tcW w:w="1650" w:type="dxa"/>
            <w:vAlign w:val="center"/>
          </w:tcPr>
          <w:p w:rsidR="00E932F9" w:rsidRDefault="00183C36">
            <w:pPr>
              <w:jc w:val="center"/>
            </w:pPr>
            <w:r>
              <w:rPr>
                <w:sz w:val="24"/>
              </w:rPr>
              <w:t>002195</w:t>
            </w:r>
          </w:p>
        </w:tc>
        <w:tc>
          <w:tcPr>
            <w:tcW w:w="1980" w:type="dxa"/>
            <w:vAlign w:val="center"/>
          </w:tcPr>
          <w:p w:rsidR="00E932F9" w:rsidRDefault="00183C36">
            <w:pPr>
              <w:jc w:val="center"/>
            </w:pPr>
            <w:r>
              <w:rPr>
                <w:sz w:val="24"/>
              </w:rPr>
              <w:t>二三四五</w:t>
            </w:r>
          </w:p>
        </w:tc>
        <w:tc>
          <w:tcPr>
            <w:tcW w:w="2879" w:type="dxa"/>
            <w:vAlign w:val="center"/>
          </w:tcPr>
          <w:p w:rsidR="00E932F9" w:rsidRDefault="00183C36">
            <w:pPr>
              <w:jc w:val="right"/>
            </w:pPr>
            <w:r>
              <w:rPr>
                <w:sz w:val="24"/>
              </w:rPr>
              <w:t>84,098,643.98</w:t>
            </w:r>
          </w:p>
        </w:tc>
        <w:tc>
          <w:tcPr>
            <w:tcW w:w="1620" w:type="dxa"/>
            <w:vAlign w:val="center"/>
          </w:tcPr>
          <w:p w:rsidR="00E932F9" w:rsidRDefault="00183C36">
            <w:pPr>
              <w:jc w:val="right"/>
            </w:pPr>
            <w:r>
              <w:rPr>
                <w:sz w:val="24"/>
              </w:rPr>
              <w:t>3.20</w:t>
            </w:r>
          </w:p>
        </w:tc>
      </w:tr>
      <w:tr w:rsidR="00E932F9">
        <w:tc>
          <w:tcPr>
            <w:tcW w:w="869" w:type="dxa"/>
            <w:vAlign w:val="center"/>
          </w:tcPr>
          <w:p w:rsidR="00E932F9" w:rsidRDefault="00183C36">
            <w:pPr>
              <w:jc w:val="center"/>
            </w:pPr>
            <w:r>
              <w:rPr>
                <w:sz w:val="24"/>
              </w:rPr>
              <w:t>17</w:t>
            </w:r>
          </w:p>
        </w:tc>
        <w:tc>
          <w:tcPr>
            <w:tcW w:w="1650" w:type="dxa"/>
            <w:vAlign w:val="center"/>
          </w:tcPr>
          <w:p w:rsidR="00E932F9" w:rsidRDefault="00183C36">
            <w:pPr>
              <w:jc w:val="center"/>
            </w:pPr>
            <w:r>
              <w:rPr>
                <w:sz w:val="24"/>
              </w:rPr>
              <w:t>600104</w:t>
            </w:r>
          </w:p>
        </w:tc>
        <w:tc>
          <w:tcPr>
            <w:tcW w:w="1980" w:type="dxa"/>
            <w:vAlign w:val="center"/>
          </w:tcPr>
          <w:p w:rsidR="00E932F9" w:rsidRDefault="00183C36">
            <w:pPr>
              <w:jc w:val="center"/>
            </w:pPr>
            <w:r>
              <w:rPr>
                <w:sz w:val="24"/>
              </w:rPr>
              <w:t>上汽集团</w:t>
            </w:r>
          </w:p>
        </w:tc>
        <w:tc>
          <w:tcPr>
            <w:tcW w:w="2879" w:type="dxa"/>
            <w:vAlign w:val="center"/>
          </w:tcPr>
          <w:p w:rsidR="00E932F9" w:rsidRDefault="00183C36">
            <w:pPr>
              <w:jc w:val="right"/>
            </w:pPr>
            <w:r>
              <w:rPr>
                <w:sz w:val="24"/>
              </w:rPr>
              <w:t>79,991,464.53</w:t>
            </w:r>
          </w:p>
        </w:tc>
        <w:tc>
          <w:tcPr>
            <w:tcW w:w="1620" w:type="dxa"/>
            <w:vAlign w:val="center"/>
          </w:tcPr>
          <w:p w:rsidR="00E932F9" w:rsidRDefault="00183C36">
            <w:pPr>
              <w:jc w:val="right"/>
            </w:pPr>
            <w:r>
              <w:rPr>
                <w:sz w:val="24"/>
              </w:rPr>
              <w:t>3.04</w:t>
            </w:r>
          </w:p>
        </w:tc>
      </w:tr>
      <w:tr w:rsidR="00E932F9">
        <w:tc>
          <w:tcPr>
            <w:tcW w:w="869" w:type="dxa"/>
            <w:vAlign w:val="center"/>
          </w:tcPr>
          <w:p w:rsidR="00E932F9" w:rsidRDefault="00183C36">
            <w:pPr>
              <w:jc w:val="center"/>
            </w:pPr>
            <w:r>
              <w:rPr>
                <w:sz w:val="24"/>
              </w:rPr>
              <w:t>18</w:t>
            </w:r>
          </w:p>
        </w:tc>
        <w:tc>
          <w:tcPr>
            <w:tcW w:w="1650" w:type="dxa"/>
            <w:vAlign w:val="center"/>
          </w:tcPr>
          <w:p w:rsidR="00E932F9" w:rsidRDefault="00183C36">
            <w:pPr>
              <w:jc w:val="center"/>
            </w:pPr>
            <w:r>
              <w:rPr>
                <w:sz w:val="24"/>
              </w:rPr>
              <w:t>300115</w:t>
            </w:r>
          </w:p>
        </w:tc>
        <w:tc>
          <w:tcPr>
            <w:tcW w:w="1980" w:type="dxa"/>
            <w:vAlign w:val="center"/>
          </w:tcPr>
          <w:p w:rsidR="00E932F9" w:rsidRDefault="00183C36">
            <w:pPr>
              <w:jc w:val="center"/>
            </w:pPr>
            <w:r>
              <w:rPr>
                <w:sz w:val="24"/>
              </w:rPr>
              <w:t>长盈精密</w:t>
            </w:r>
          </w:p>
        </w:tc>
        <w:tc>
          <w:tcPr>
            <w:tcW w:w="2879" w:type="dxa"/>
            <w:vAlign w:val="center"/>
          </w:tcPr>
          <w:p w:rsidR="00E932F9" w:rsidRDefault="00183C36">
            <w:pPr>
              <w:jc w:val="right"/>
            </w:pPr>
            <w:r>
              <w:rPr>
                <w:sz w:val="24"/>
              </w:rPr>
              <w:t>76,390,582.96</w:t>
            </w:r>
          </w:p>
        </w:tc>
        <w:tc>
          <w:tcPr>
            <w:tcW w:w="1620" w:type="dxa"/>
            <w:vAlign w:val="center"/>
          </w:tcPr>
          <w:p w:rsidR="00E932F9" w:rsidRDefault="00183C36">
            <w:pPr>
              <w:jc w:val="right"/>
            </w:pPr>
            <w:r>
              <w:rPr>
                <w:sz w:val="24"/>
              </w:rPr>
              <w:t>2.90</w:t>
            </w:r>
          </w:p>
        </w:tc>
      </w:tr>
      <w:tr w:rsidR="00E932F9">
        <w:tc>
          <w:tcPr>
            <w:tcW w:w="869" w:type="dxa"/>
            <w:vAlign w:val="center"/>
          </w:tcPr>
          <w:p w:rsidR="00E932F9" w:rsidRDefault="00183C36">
            <w:pPr>
              <w:jc w:val="center"/>
            </w:pPr>
            <w:r>
              <w:rPr>
                <w:sz w:val="24"/>
              </w:rPr>
              <w:t>19</w:t>
            </w:r>
          </w:p>
        </w:tc>
        <w:tc>
          <w:tcPr>
            <w:tcW w:w="1650" w:type="dxa"/>
            <w:vAlign w:val="center"/>
          </w:tcPr>
          <w:p w:rsidR="00E932F9" w:rsidRDefault="00183C36">
            <w:pPr>
              <w:jc w:val="center"/>
            </w:pPr>
            <w:r>
              <w:rPr>
                <w:sz w:val="24"/>
              </w:rPr>
              <w:t>300471</w:t>
            </w:r>
          </w:p>
        </w:tc>
        <w:tc>
          <w:tcPr>
            <w:tcW w:w="1980" w:type="dxa"/>
            <w:vAlign w:val="center"/>
          </w:tcPr>
          <w:p w:rsidR="00E932F9" w:rsidRDefault="00183C36">
            <w:pPr>
              <w:jc w:val="center"/>
            </w:pPr>
            <w:r>
              <w:rPr>
                <w:sz w:val="24"/>
              </w:rPr>
              <w:t>厚普股份</w:t>
            </w:r>
          </w:p>
        </w:tc>
        <w:tc>
          <w:tcPr>
            <w:tcW w:w="2879" w:type="dxa"/>
            <w:vAlign w:val="center"/>
          </w:tcPr>
          <w:p w:rsidR="00E932F9" w:rsidRDefault="00183C36">
            <w:pPr>
              <w:jc w:val="right"/>
            </w:pPr>
            <w:r>
              <w:rPr>
                <w:sz w:val="24"/>
              </w:rPr>
              <w:t>73,099,850.07</w:t>
            </w:r>
          </w:p>
        </w:tc>
        <w:tc>
          <w:tcPr>
            <w:tcW w:w="1620" w:type="dxa"/>
            <w:vAlign w:val="center"/>
          </w:tcPr>
          <w:p w:rsidR="00E932F9" w:rsidRDefault="00183C36">
            <w:pPr>
              <w:jc w:val="right"/>
            </w:pPr>
            <w:r>
              <w:rPr>
                <w:sz w:val="24"/>
              </w:rPr>
              <w:t>2.78</w:t>
            </w:r>
          </w:p>
        </w:tc>
      </w:tr>
      <w:tr w:rsidR="00E932F9">
        <w:tc>
          <w:tcPr>
            <w:tcW w:w="869" w:type="dxa"/>
            <w:vAlign w:val="center"/>
          </w:tcPr>
          <w:p w:rsidR="00E932F9" w:rsidRDefault="00183C36">
            <w:pPr>
              <w:jc w:val="center"/>
            </w:pPr>
            <w:r>
              <w:rPr>
                <w:sz w:val="24"/>
              </w:rPr>
              <w:t>20</w:t>
            </w:r>
          </w:p>
        </w:tc>
        <w:tc>
          <w:tcPr>
            <w:tcW w:w="1650" w:type="dxa"/>
            <w:vAlign w:val="center"/>
          </w:tcPr>
          <w:p w:rsidR="00E932F9" w:rsidRDefault="00183C36">
            <w:pPr>
              <w:jc w:val="center"/>
            </w:pPr>
            <w:r>
              <w:rPr>
                <w:sz w:val="24"/>
              </w:rPr>
              <w:t>601336</w:t>
            </w:r>
          </w:p>
        </w:tc>
        <w:tc>
          <w:tcPr>
            <w:tcW w:w="1980" w:type="dxa"/>
            <w:vAlign w:val="center"/>
          </w:tcPr>
          <w:p w:rsidR="00E932F9" w:rsidRDefault="00183C36">
            <w:pPr>
              <w:jc w:val="center"/>
            </w:pPr>
            <w:r>
              <w:rPr>
                <w:sz w:val="24"/>
              </w:rPr>
              <w:t>新华保险</w:t>
            </w:r>
          </w:p>
        </w:tc>
        <w:tc>
          <w:tcPr>
            <w:tcW w:w="2879" w:type="dxa"/>
            <w:vAlign w:val="center"/>
          </w:tcPr>
          <w:p w:rsidR="00E932F9" w:rsidRDefault="00183C36">
            <w:pPr>
              <w:jc w:val="right"/>
            </w:pPr>
            <w:r>
              <w:rPr>
                <w:sz w:val="24"/>
              </w:rPr>
              <w:t>70,556,827.09</w:t>
            </w:r>
          </w:p>
        </w:tc>
        <w:tc>
          <w:tcPr>
            <w:tcW w:w="1620" w:type="dxa"/>
            <w:vAlign w:val="center"/>
          </w:tcPr>
          <w:p w:rsidR="00E932F9" w:rsidRDefault="00183C36">
            <w:pPr>
              <w:jc w:val="right"/>
            </w:pPr>
            <w:r>
              <w:rPr>
                <w:sz w:val="24"/>
              </w:rPr>
              <w:t>2.68</w:t>
            </w:r>
          </w:p>
        </w:tc>
      </w:tr>
      <w:tr w:rsidR="00E932F9">
        <w:tc>
          <w:tcPr>
            <w:tcW w:w="869" w:type="dxa"/>
            <w:vAlign w:val="center"/>
          </w:tcPr>
          <w:p w:rsidR="00E932F9" w:rsidRDefault="00183C36">
            <w:pPr>
              <w:jc w:val="center"/>
            </w:pPr>
            <w:r>
              <w:rPr>
                <w:sz w:val="24"/>
              </w:rPr>
              <w:t>21</w:t>
            </w:r>
          </w:p>
        </w:tc>
        <w:tc>
          <w:tcPr>
            <w:tcW w:w="1650" w:type="dxa"/>
            <w:vAlign w:val="center"/>
          </w:tcPr>
          <w:p w:rsidR="00E932F9" w:rsidRDefault="00183C36">
            <w:pPr>
              <w:jc w:val="center"/>
            </w:pPr>
            <w:r>
              <w:rPr>
                <w:sz w:val="24"/>
              </w:rPr>
              <w:t>600848</w:t>
            </w:r>
          </w:p>
        </w:tc>
        <w:tc>
          <w:tcPr>
            <w:tcW w:w="1980" w:type="dxa"/>
            <w:vAlign w:val="center"/>
          </w:tcPr>
          <w:p w:rsidR="00E932F9" w:rsidRDefault="00183C36">
            <w:pPr>
              <w:jc w:val="center"/>
            </w:pPr>
            <w:r>
              <w:rPr>
                <w:sz w:val="24"/>
              </w:rPr>
              <w:t>上海临港</w:t>
            </w:r>
          </w:p>
        </w:tc>
        <w:tc>
          <w:tcPr>
            <w:tcW w:w="2879" w:type="dxa"/>
            <w:vAlign w:val="center"/>
          </w:tcPr>
          <w:p w:rsidR="00E932F9" w:rsidRDefault="00183C36">
            <w:pPr>
              <w:jc w:val="right"/>
            </w:pPr>
            <w:r>
              <w:rPr>
                <w:sz w:val="24"/>
              </w:rPr>
              <w:t>67,811,368.18</w:t>
            </w:r>
          </w:p>
        </w:tc>
        <w:tc>
          <w:tcPr>
            <w:tcW w:w="1620" w:type="dxa"/>
            <w:vAlign w:val="center"/>
          </w:tcPr>
          <w:p w:rsidR="00E932F9" w:rsidRDefault="00183C36">
            <w:pPr>
              <w:jc w:val="right"/>
            </w:pPr>
            <w:r>
              <w:rPr>
                <w:sz w:val="24"/>
              </w:rPr>
              <w:t>2.58</w:t>
            </w:r>
          </w:p>
        </w:tc>
      </w:tr>
      <w:tr w:rsidR="00E932F9">
        <w:tc>
          <w:tcPr>
            <w:tcW w:w="869" w:type="dxa"/>
            <w:vAlign w:val="center"/>
          </w:tcPr>
          <w:p w:rsidR="00E932F9" w:rsidRDefault="00183C36">
            <w:pPr>
              <w:jc w:val="center"/>
            </w:pPr>
            <w:r>
              <w:rPr>
                <w:sz w:val="24"/>
              </w:rPr>
              <w:t>22</w:t>
            </w:r>
          </w:p>
        </w:tc>
        <w:tc>
          <w:tcPr>
            <w:tcW w:w="1650" w:type="dxa"/>
            <w:vAlign w:val="center"/>
          </w:tcPr>
          <w:p w:rsidR="00E932F9" w:rsidRDefault="00183C36">
            <w:pPr>
              <w:jc w:val="center"/>
            </w:pPr>
            <w:r>
              <w:rPr>
                <w:sz w:val="24"/>
              </w:rPr>
              <w:t>000799</w:t>
            </w:r>
          </w:p>
        </w:tc>
        <w:tc>
          <w:tcPr>
            <w:tcW w:w="1980" w:type="dxa"/>
            <w:vAlign w:val="center"/>
          </w:tcPr>
          <w:p w:rsidR="00E932F9" w:rsidRDefault="00183C36">
            <w:pPr>
              <w:jc w:val="center"/>
            </w:pPr>
            <w:r>
              <w:rPr>
                <w:sz w:val="24"/>
              </w:rPr>
              <w:t>酒鬼酒</w:t>
            </w:r>
          </w:p>
        </w:tc>
        <w:tc>
          <w:tcPr>
            <w:tcW w:w="2879" w:type="dxa"/>
            <w:vAlign w:val="center"/>
          </w:tcPr>
          <w:p w:rsidR="00E932F9" w:rsidRDefault="00183C36">
            <w:pPr>
              <w:jc w:val="right"/>
            </w:pPr>
            <w:r>
              <w:rPr>
                <w:sz w:val="24"/>
              </w:rPr>
              <w:t>65,189,547.26</w:t>
            </w:r>
          </w:p>
        </w:tc>
        <w:tc>
          <w:tcPr>
            <w:tcW w:w="1620" w:type="dxa"/>
            <w:vAlign w:val="center"/>
          </w:tcPr>
          <w:p w:rsidR="00E932F9" w:rsidRDefault="00183C36">
            <w:pPr>
              <w:jc w:val="right"/>
            </w:pPr>
            <w:r>
              <w:rPr>
                <w:sz w:val="24"/>
              </w:rPr>
              <w:t>2.48</w:t>
            </w:r>
          </w:p>
        </w:tc>
      </w:tr>
      <w:tr w:rsidR="00E932F9">
        <w:tc>
          <w:tcPr>
            <w:tcW w:w="869" w:type="dxa"/>
            <w:vAlign w:val="center"/>
          </w:tcPr>
          <w:p w:rsidR="00E932F9" w:rsidRDefault="00183C36">
            <w:pPr>
              <w:jc w:val="center"/>
            </w:pPr>
            <w:r>
              <w:rPr>
                <w:sz w:val="24"/>
              </w:rPr>
              <w:t>23</w:t>
            </w:r>
          </w:p>
        </w:tc>
        <w:tc>
          <w:tcPr>
            <w:tcW w:w="1650" w:type="dxa"/>
            <w:vAlign w:val="center"/>
          </w:tcPr>
          <w:p w:rsidR="00E932F9" w:rsidRDefault="00183C36">
            <w:pPr>
              <w:jc w:val="center"/>
            </w:pPr>
            <w:r>
              <w:rPr>
                <w:sz w:val="24"/>
              </w:rPr>
              <w:t>002373</w:t>
            </w:r>
          </w:p>
        </w:tc>
        <w:tc>
          <w:tcPr>
            <w:tcW w:w="1980" w:type="dxa"/>
            <w:vAlign w:val="center"/>
          </w:tcPr>
          <w:p w:rsidR="00E932F9" w:rsidRDefault="00183C36">
            <w:pPr>
              <w:jc w:val="center"/>
            </w:pPr>
            <w:r>
              <w:rPr>
                <w:sz w:val="24"/>
              </w:rPr>
              <w:t>千方科技</w:t>
            </w:r>
          </w:p>
        </w:tc>
        <w:tc>
          <w:tcPr>
            <w:tcW w:w="2879" w:type="dxa"/>
            <w:vAlign w:val="center"/>
          </w:tcPr>
          <w:p w:rsidR="00E932F9" w:rsidRDefault="00183C36">
            <w:pPr>
              <w:jc w:val="right"/>
            </w:pPr>
            <w:r>
              <w:rPr>
                <w:sz w:val="24"/>
              </w:rPr>
              <w:t>63,378,731.38</w:t>
            </w:r>
          </w:p>
        </w:tc>
        <w:tc>
          <w:tcPr>
            <w:tcW w:w="1620" w:type="dxa"/>
            <w:vAlign w:val="center"/>
          </w:tcPr>
          <w:p w:rsidR="00E932F9" w:rsidRDefault="00183C36">
            <w:pPr>
              <w:jc w:val="right"/>
            </w:pPr>
            <w:r>
              <w:rPr>
                <w:sz w:val="24"/>
              </w:rPr>
              <w:t>2.41</w:t>
            </w:r>
          </w:p>
        </w:tc>
      </w:tr>
      <w:tr w:rsidR="00E932F9">
        <w:tc>
          <w:tcPr>
            <w:tcW w:w="869" w:type="dxa"/>
            <w:vAlign w:val="center"/>
          </w:tcPr>
          <w:p w:rsidR="00E932F9" w:rsidRDefault="00183C36">
            <w:pPr>
              <w:jc w:val="center"/>
            </w:pPr>
            <w:r>
              <w:rPr>
                <w:sz w:val="24"/>
              </w:rPr>
              <w:t>24</w:t>
            </w:r>
          </w:p>
        </w:tc>
        <w:tc>
          <w:tcPr>
            <w:tcW w:w="1650" w:type="dxa"/>
            <w:vAlign w:val="center"/>
          </w:tcPr>
          <w:p w:rsidR="00E932F9" w:rsidRDefault="00183C36">
            <w:pPr>
              <w:jc w:val="center"/>
            </w:pPr>
            <w:r>
              <w:rPr>
                <w:sz w:val="24"/>
              </w:rPr>
              <w:t>300203</w:t>
            </w:r>
          </w:p>
        </w:tc>
        <w:tc>
          <w:tcPr>
            <w:tcW w:w="1980" w:type="dxa"/>
            <w:vAlign w:val="center"/>
          </w:tcPr>
          <w:p w:rsidR="00E932F9" w:rsidRDefault="00183C36">
            <w:pPr>
              <w:jc w:val="center"/>
            </w:pPr>
            <w:r>
              <w:rPr>
                <w:sz w:val="24"/>
              </w:rPr>
              <w:t>聚光科技</w:t>
            </w:r>
          </w:p>
        </w:tc>
        <w:tc>
          <w:tcPr>
            <w:tcW w:w="2879" w:type="dxa"/>
            <w:vAlign w:val="center"/>
          </w:tcPr>
          <w:p w:rsidR="00E932F9" w:rsidRDefault="00183C36">
            <w:pPr>
              <w:jc w:val="right"/>
            </w:pPr>
            <w:r>
              <w:rPr>
                <w:sz w:val="24"/>
              </w:rPr>
              <w:t>62,922,328.86</w:t>
            </w:r>
          </w:p>
        </w:tc>
        <w:tc>
          <w:tcPr>
            <w:tcW w:w="1620" w:type="dxa"/>
            <w:vAlign w:val="center"/>
          </w:tcPr>
          <w:p w:rsidR="00E932F9" w:rsidRDefault="00183C36">
            <w:pPr>
              <w:jc w:val="right"/>
            </w:pPr>
            <w:r>
              <w:rPr>
                <w:sz w:val="24"/>
              </w:rPr>
              <w:t>2.39</w:t>
            </w:r>
          </w:p>
        </w:tc>
      </w:tr>
      <w:tr w:rsidR="00E932F9">
        <w:tc>
          <w:tcPr>
            <w:tcW w:w="869" w:type="dxa"/>
            <w:vAlign w:val="center"/>
          </w:tcPr>
          <w:p w:rsidR="00E932F9" w:rsidRDefault="00183C36">
            <w:pPr>
              <w:jc w:val="center"/>
            </w:pPr>
            <w:r>
              <w:rPr>
                <w:sz w:val="24"/>
              </w:rPr>
              <w:t>25</w:t>
            </w:r>
          </w:p>
        </w:tc>
        <w:tc>
          <w:tcPr>
            <w:tcW w:w="1650" w:type="dxa"/>
            <w:vAlign w:val="center"/>
          </w:tcPr>
          <w:p w:rsidR="00E932F9" w:rsidRDefault="00183C36">
            <w:pPr>
              <w:jc w:val="center"/>
            </w:pPr>
            <w:r>
              <w:rPr>
                <w:sz w:val="24"/>
              </w:rPr>
              <w:t>600583</w:t>
            </w:r>
          </w:p>
        </w:tc>
        <w:tc>
          <w:tcPr>
            <w:tcW w:w="1980" w:type="dxa"/>
            <w:vAlign w:val="center"/>
          </w:tcPr>
          <w:p w:rsidR="00E932F9" w:rsidRDefault="00183C36">
            <w:pPr>
              <w:jc w:val="center"/>
            </w:pPr>
            <w:r>
              <w:rPr>
                <w:sz w:val="24"/>
              </w:rPr>
              <w:t>海油工程</w:t>
            </w:r>
          </w:p>
        </w:tc>
        <w:tc>
          <w:tcPr>
            <w:tcW w:w="2879" w:type="dxa"/>
            <w:vAlign w:val="center"/>
          </w:tcPr>
          <w:p w:rsidR="00E932F9" w:rsidRDefault="00183C36">
            <w:pPr>
              <w:jc w:val="right"/>
            </w:pPr>
            <w:r>
              <w:rPr>
                <w:sz w:val="24"/>
              </w:rPr>
              <w:t>62,773,351.05</w:t>
            </w:r>
          </w:p>
        </w:tc>
        <w:tc>
          <w:tcPr>
            <w:tcW w:w="1620" w:type="dxa"/>
            <w:vAlign w:val="center"/>
          </w:tcPr>
          <w:p w:rsidR="00E932F9" w:rsidRDefault="00183C36">
            <w:pPr>
              <w:jc w:val="right"/>
            </w:pPr>
            <w:r>
              <w:rPr>
                <w:sz w:val="24"/>
              </w:rPr>
              <w:t>2.39</w:t>
            </w:r>
          </w:p>
        </w:tc>
      </w:tr>
      <w:tr w:rsidR="00E932F9">
        <w:tc>
          <w:tcPr>
            <w:tcW w:w="869" w:type="dxa"/>
            <w:vAlign w:val="center"/>
          </w:tcPr>
          <w:p w:rsidR="00E932F9" w:rsidRDefault="00183C36">
            <w:pPr>
              <w:jc w:val="center"/>
            </w:pPr>
            <w:r>
              <w:rPr>
                <w:sz w:val="24"/>
              </w:rPr>
              <w:t>26</w:t>
            </w:r>
          </w:p>
        </w:tc>
        <w:tc>
          <w:tcPr>
            <w:tcW w:w="1650" w:type="dxa"/>
            <w:vAlign w:val="center"/>
          </w:tcPr>
          <w:p w:rsidR="00E932F9" w:rsidRDefault="00183C36">
            <w:pPr>
              <w:jc w:val="center"/>
            </w:pPr>
            <w:r>
              <w:rPr>
                <w:sz w:val="24"/>
              </w:rPr>
              <w:t>601688</w:t>
            </w:r>
          </w:p>
        </w:tc>
        <w:tc>
          <w:tcPr>
            <w:tcW w:w="1980" w:type="dxa"/>
            <w:vAlign w:val="center"/>
          </w:tcPr>
          <w:p w:rsidR="00E932F9" w:rsidRDefault="00183C36">
            <w:pPr>
              <w:jc w:val="center"/>
            </w:pPr>
            <w:r>
              <w:rPr>
                <w:sz w:val="24"/>
              </w:rPr>
              <w:t>华泰证券</w:t>
            </w:r>
          </w:p>
        </w:tc>
        <w:tc>
          <w:tcPr>
            <w:tcW w:w="2879" w:type="dxa"/>
            <w:vAlign w:val="center"/>
          </w:tcPr>
          <w:p w:rsidR="00E932F9" w:rsidRDefault="00183C36">
            <w:pPr>
              <w:jc w:val="right"/>
            </w:pPr>
            <w:r>
              <w:rPr>
                <w:sz w:val="24"/>
              </w:rPr>
              <w:t>61,612,453.40</w:t>
            </w:r>
          </w:p>
        </w:tc>
        <w:tc>
          <w:tcPr>
            <w:tcW w:w="1620" w:type="dxa"/>
            <w:vAlign w:val="center"/>
          </w:tcPr>
          <w:p w:rsidR="00E932F9" w:rsidRDefault="00183C36">
            <w:pPr>
              <w:jc w:val="right"/>
            </w:pPr>
            <w:r>
              <w:rPr>
                <w:sz w:val="24"/>
              </w:rPr>
              <w:t>2.34</w:t>
            </w:r>
          </w:p>
        </w:tc>
      </w:tr>
      <w:tr w:rsidR="00E932F9">
        <w:tc>
          <w:tcPr>
            <w:tcW w:w="869" w:type="dxa"/>
            <w:vAlign w:val="center"/>
          </w:tcPr>
          <w:p w:rsidR="00E932F9" w:rsidRDefault="00183C36">
            <w:pPr>
              <w:jc w:val="center"/>
            </w:pPr>
            <w:r>
              <w:rPr>
                <w:sz w:val="24"/>
              </w:rPr>
              <w:t>27</w:t>
            </w:r>
          </w:p>
        </w:tc>
        <w:tc>
          <w:tcPr>
            <w:tcW w:w="1650" w:type="dxa"/>
            <w:vAlign w:val="center"/>
          </w:tcPr>
          <w:p w:rsidR="00E932F9" w:rsidRDefault="00183C36">
            <w:pPr>
              <w:jc w:val="center"/>
            </w:pPr>
            <w:r>
              <w:rPr>
                <w:sz w:val="24"/>
              </w:rPr>
              <w:t>600030</w:t>
            </w:r>
          </w:p>
        </w:tc>
        <w:tc>
          <w:tcPr>
            <w:tcW w:w="1980" w:type="dxa"/>
            <w:vAlign w:val="center"/>
          </w:tcPr>
          <w:p w:rsidR="00E932F9" w:rsidRDefault="00183C36">
            <w:pPr>
              <w:jc w:val="center"/>
            </w:pPr>
            <w:r>
              <w:rPr>
                <w:sz w:val="24"/>
              </w:rPr>
              <w:t>中信证券</w:t>
            </w:r>
          </w:p>
        </w:tc>
        <w:tc>
          <w:tcPr>
            <w:tcW w:w="2879" w:type="dxa"/>
            <w:vAlign w:val="center"/>
          </w:tcPr>
          <w:p w:rsidR="00E932F9" w:rsidRDefault="00183C36">
            <w:pPr>
              <w:jc w:val="right"/>
            </w:pPr>
            <w:r>
              <w:rPr>
                <w:sz w:val="24"/>
              </w:rPr>
              <w:t>61,573,846.68</w:t>
            </w:r>
          </w:p>
        </w:tc>
        <w:tc>
          <w:tcPr>
            <w:tcW w:w="1620" w:type="dxa"/>
            <w:vAlign w:val="center"/>
          </w:tcPr>
          <w:p w:rsidR="00E932F9" w:rsidRDefault="00183C36">
            <w:pPr>
              <w:jc w:val="right"/>
            </w:pPr>
            <w:r>
              <w:rPr>
                <w:sz w:val="24"/>
              </w:rPr>
              <w:t>2.34</w:t>
            </w:r>
          </w:p>
        </w:tc>
      </w:tr>
      <w:tr w:rsidR="00E932F9">
        <w:tc>
          <w:tcPr>
            <w:tcW w:w="869" w:type="dxa"/>
            <w:vAlign w:val="center"/>
          </w:tcPr>
          <w:p w:rsidR="00E932F9" w:rsidRDefault="00183C36">
            <w:pPr>
              <w:jc w:val="center"/>
            </w:pPr>
            <w:r>
              <w:rPr>
                <w:sz w:val="24"/>
              </w:rPr>
              <w:t>28</w:t>
            </w:r>
          </w:p>
        </w:tc>
        <w:tc>
          <w:tcPr>
            <w:tcW w:w="1650" w:type="dxa"/>
            <w:vAlign w:val="center"/>
          </w:tcPr>
          <w:p w:rsidR="00E932F9" w:rsidRDefault="00183C36">
            <w:pPr>
              <w:jc w:val="center"/>
            </w:pPr>
            <w:r>
              <w:rPr>
                <w:sz w:val="24"/>
              </w:rPr>
              <w:t>002045</w:t>
            </w:r>
          </w:p>
        </w:tc>
        <w:tc>
          <w:tcPr>
            <w:tcW w:w="1980" w:type="dxa"/>
            <w:vAlign w:val="center"/>
          </w:tcPr>
          <w:p w:rsidR="00E932F9" w:rsidRDefault="00183C36">
            <w:pPr>
              <w:jc w:val="center"/>
            </w:pPr>
            <w:r>
              <w:rPr>
                <w:sz w:val="24"/>
              </w:rPr>
              <w:t>国光电器</w:t>
            </w:r>
          </w:p>
        </w:tc>
        <w:tc>
          <w:tcPr>
            <w:tcW w:w="2879" w:type="dxa"/>
            <w:vAlign w:val="center"/>
          </w:tcPr>
          <w:p w:rsidR="00E932F9" w:rsidRDefault="00183C36">
            <w:pPr>
              <w:jc w:val="right"/>
            </w:pPr>
            <w:r>
              <w:rPr>
                <w:sz w:val="24"/>
              </w:rPr>
              <w:t>59,293,180.34</w:t>
            </w:r>
          </w:p>
        </w:tc>
        <w:tc>
          <w:tcPr>
            <w:tcW w:w="1620" w:type="dxa"/>
            <w:vAlign w:val="center"/>
          </w:tcPr>
          <w:p w:rsidR="00E932F9" w:rsidRDefault="00183C36">
            <w:pPr>
              <w:jc w:val="right"/>
            </w:pPr>
            <w:r>
              <w:rPr>
                <w:sz w:val="24"/>
              </w:rPr>
              <w:t>2.25</w:t>
            </w:r>
          </w:p>
        </w:tc>
      </w:tr>
      <w:tr w:rsidR="00E932F9">
        <w:tc>
          <w:tcPr>
            <w:tcW w:w="869" w:type="dxa"/>
            <w:vAlign w:val="center"/>
          </w:tcPr>
          <w:p w:rsidR="00E932F9" w:rsidRDefault="00183C36">
            <w:pPr>
              <w:jc w:val="center"/>
            </w:pPr>
            <w:r>
              <w:rPr>
                <w:sz w:val="24"/>
              </w:rPr>
              <w:t>29</w:t>
            </w:r>
          </w:p>
        </w:tc>
        <w:tc>
          <w:tcPr>
            <w:tcW w:w="1650" w:type="dxa"/>
            <w:vAlign w:val="center"/>
          </w:tcPr>
          <w:p w:rsidR="00E932F9" w:rsidRDefault="00183C36">
            <w:pPr>
              <w:jc w:val="center"/>
            </w:pPr>
            <w:r>
              <w:rPr>
                <w:sz w:val="24"/>
              </w:rPr>
              <w:t>600729</w:t>
            </w:r>
          </w:p>
        </w:tc>
        <w:tc>
          <w:tcPr>
            <w:tcW w:w="1980" w:type="dxa"/>
            <w:vAlign w:val="center"/>
          </w:tcPr>
          <w:p w:rsidR="00E932F9" w:rsidRDefault="00183C36">
            <w:pPr>
              <w:jc w:val="center"/>
            </w:pPr>
            <w:r>
              <w:rPr>
                <w:sz w:val="24"/>
              </w:rPr>
              <w:t>重庆百货</w:t>
            </w:r>
          </w:p>
        </w:tc>
        <w:tc>
          <w:tcPr>
            <w:tcW w:w="2879" w:type="dxa"/>
            <w:vAlign w:val="center"/>
          </w:tcPr>
          <w:p w:rsidR="00E932F9" w:rsidRDefault="00183C36">
            <w:pPr>
              <w:jc w:val="right"/>
            </w:pPr>
            <w:r>
              <w:rPr>
                <w:sz w:val="24"/>
              </w:rPr>
              <w:t>56,936,007.29</w:t>
            </w:r>
          </w:p>
        </w:tc>
        <w:tc>
          <w:tcPr>
            <w:tcW w:w="1620" w:type="dxa"/>
            <w:vAlign w:val="center"/>
          </w:tcPr>
          <w:p w:rsidR="00E932F9" w:rsidRDefault="00183C36">
            <w:pPr>
              <w:jc w:val="right"/>
            </w:pPr>
            <w:r>
              <w:rPr>
                <w:sz w:val="24"/>
              </w:rPr>
              <w:t>2.16</w:t>
            </w:r>
          </w:p>
        </w:tc>
      </w:tr>
      <w:tr w:rsidR="00E932F9">
        <w:tc>
          <w:tcPr>
            <w:tcW w:w="869" w:type="dxa"/>
            <w:vAlign w:val="center"/>
          </w:tcPr>
          <w:p w:rsidR="00E932F9" w:rsidRDefault="00183C36">
            <w:pPr>
              <w:jc w:val="center"/>
            </w:pPr>
            <w:r>
              <w:rPr>
                <w:sz w:val="24"/>
              </w:rPr>
              <w:t>30</w:t>
            </w:r>
          </w:p>
        </w:tc>
        <w:tc>
          <w:tcPr>
            <w:tcW w:w="1650" w:type="dxa"/>
            <w:vAlign w:val="center"/>
          </w:tcPr>
          <w:p w:rsidR="00E932F9" w:rsidRDefault="00183C36">
            <w:pPr>
              <w:jc w:val="center"/>
            </w:pPr>
            <w:r>
              <w:rPr>
                <w:sz w:val="24"/>
              </w:rPr>
              <w:t>600482</w:t>
            </w:r>
          </w:p>
        </w:tc>
        <w:tc>
          <w:tcPr>
            <w:tcW w:w="1980" w:type="dxa"/>
            <w:vAlign w:val="center"/>
          </w:tcPr>
          <w:p w:rsidR="00E932F9" w:rsidRDefault="00183C36">
            <w:pPr>
              <w:jc w:val="center"/>
            </w:pPr>
            <w:r>
              <w:rPr>
                <w:sz w:val="24"/>
              </w:rPr>
              <w:t>中国动力</w:t>
            </w:r>
          </w:p>
        </w:tc>
        <w:tc>
          <w:tcPr>
            <w:tcW w:w="2879" w:type="dxa"/>
            <w:vAlign w:val="center"/>
          </w:tcPr>
          <w:p w:rsidR="00E932F9" w:rsidRDefault="00183C36">
            <w:pPr>
              <w:jc w:val="right"/>
            </w:pPr>
            <w:r>
              <w:rPr>
                <w:sz w:val="24"/>
              </w:rPr>
              <w:t>56,561,658.71</w:t>
            </w:r>
          </w:p>
        </w:tc>
        <w:tc>
          <w:tcPr>
            <w:tcW w:w="1620" w:type="dxa"/>
            <w:vAlign w:val="center"/>
          </w:tcPr>
          <w:p w:rsidR="00E932F9" w:rsidRDefault="00183C36">
            <w:pPr>
              <w:jc w:val="right"/>
            </w:pPr>
            <w:r>
              <w:rPr>
                <w:sz w:val="24"/>
              </w:rPr>
              <w:t>2.15</w:t>
            </w:r>
          </w:p>
        </w:tc>
      </w:tr>
      <w:tr w:rsidR="00E932F9">
        <w:tc>
          <w:tcPr>
            <w:tcW w:w="869" w:type="dxa"/>
            <w:vAlign w:val="center"/>
          </w:tcPr>
          <w:p w:rsidR="00E932F9" w:rsidRDefault="00183C36">
            <w:pPr>
              <w:jc w:val="center"/>
            </w:pPr>
            <w:r>
              <w:rPr>
                <w:sz w:val="24"/>
              </w:rPr>
              <w:t>31</w:t>
            </w:r>
          </w:p>
        </w:tc>
        <w:tc>
          <w:tcPr>
            <w:tcW w:w="1650" w:type="dxa"/>
            <w:vAlign w:val="center"/>
          </w:tcPr>
          <w:p w:rsidR="00E932F9" w:rsidRDefault="00183C36">
            <w:pPr>
              <w:jc w:val="center"/>
            </w:pPr>
            <w:r>
              <w:rPr>
                <w:sz w:val="24"/>
              </w:rPr>
              <w:t>002180</w:t>
            </w:r>
          </w:p>
        </w:tc>
        <w:tc>
          <w:tcPr>
            <w:tcW w:w="1980" w:type="dxa"/>
            <w:vAlign w:val="center"/>
          </w:tcPr>
          <w:p w:rsidR="00E932F9" w:rsidRDefault="00183C36">
            <w:pPr>
              <w:jc w:val="center"/>
            </w:pPr>
            <w:r>
              <w:rPr>
                <w:sz w:val="24"/>
              </w:rPr>
              <w:t>纳思达</w:t>
            </w:r>
          </w:p>
        </w:tc>
        <w:tc>
          <w:tcPr>
            <w:tcW w:w="2879" w:type="dxa"/>
            <w:vAlign w:val="center"/>
          </w:tcPr>
          <w:p w:rsidR="00E932F9" w:rsidRDefault="00183C36">
            <w:pPr>
              <w:jc w:val="right"/>
            </w:pPr>
            <w:r>
              <w:rPr>
                <w:sz w:val="24"/>
              </w:rPr>
              <w:t>54,644,222.39</w:t>
            </w:r>
          </w:p>
        </w:tc>
        <w:tc>
          <w:tcPr>
            <w:tcW w:w="1620" w:type="dxa"/>
            <w:vAlign w:val="center"/>
          </w:tcPr>
          <w:p w:rsidR="00E932F9" w:rsidRDefault="00183C36">
            <w:pPr>
              <w:jc w:val="right"/>
            </w:pPr>
            <w:r>
              <w:rPr>
                <w:sz w:val="24"/>
              </w:rPr>
              <w:t>2.08</w:t>
            </w:r>
          </w:p>
        </w:tc>
      </w:tr>
      <w:tr w:rsidR="00E932F9">
        <w:tc>
          <w:tcPr>
            <w:tcW w:w="869" w:type="dxa"/>
            <w:vAlign w:val="center"/>
          </w:tcPr>
          <w:p w:rsidR="00E932F9" w:rsidRDefault="00183C36">
            <w:pPr>
              <w:jc w:val="center"/>
            </w:pPr>
            <w:r>
              <w:rPr>
                <w:sz w:val="24"/>
              </w:rPr>
              <w:lastRenderedPageBreak/>
              <w:t>32</w:t>
            </w:r>
          </w:p>
        </w:tc>
        <w:tc>
          <w:tcPr>
            <w:tcW w:w="1650" w:type="dxa"/>
            <w:vAlign w:val="center"/>
          </w:tcPr>
          <w:p w:rsidR="00E932F9" w:rsidRDefault="00183C36">
            <w:pPr>
              <w:jc w:val="center"/>
            </w:pPr>
            <w:r>
              <w:rPr>
                <w:sz w:val="24"/>
              </w:rPr>
              <w:t>002583</w:t>
            </w:r>
          </w:p>
        </w:tc>
        <w:tc>
          <w:tcPr>
            <w:tcW w:w="1980" w:type="dxa"/>
            <w:vAlign w:val="center"/>
          </w:tcPr>
          <w:p w:rsidR="00E932F9" w:rsidRDefault="00183C36">
            <w:pPr>
              <w:jc w:val="center"/>
            </w:pPr>
            <w:r>
              <w:rPr>
                <w:sz w:val="24"/>
              </w:rPr>
              <w:t>海能达</w:t>
            </w:r>
          </w:p>
        </w:tc>
        <w:tc>
          <w:tcPr>
            <w:tcW w:w="2879" w:type="dxa"/>
            <w:vAlign w:val="center"/>
          </w:tcPr>
          <w:p w:rsidR="00E932F9" w:rsidRDefault="00183C36">
            <w:pPr>
              <w:jc w:val="right"/>
            </w:pPr>
            <w:r>
              <w:rPr>
                <w:sz w:val="24"/>
              </w:rPr>
              <w:t>54,351,883.97</w:t>
            </w:r>
          </w:p>
        </w:tc>
        <w:tc>
          <w:tcPr>
            <w:tcW w:w="1620" w:type="dxa"/>
            <w:vAlign w:val="center"/>
          </w:tcPr>
          <w:p w:rsidR="00E932F9" w:rsidRDefault="00183C36">
            <w:pPr>
              <w:jc w:val="right"/>
            </w:pPr>
            <w:r>
              <w:rPr>
                <w:sz w:val="24"/>
              </w:rPr>
              <w:t>2.07</w:t>
            </w:r>
          </w:p>
        </w:tc>
      </w:tr>
      <w:tr w:rsidR="00E932F9">
        <w:tc>
          <w:tcPr>
            <w:tcW w:w="869" w:type="dxa"/>
            <w:vAlign w:val="center"/>
          </w:tcPr>
          <w:p w:rsidR="00E932F9" w:rsidRDefault="00183C36">
            <w:pPr>
              <w:jc w:val="center"/>
            </w:pPr>
            <w:r>
              <w:rPr>
                <w:sz w:val="24"/>
              </w:rPr>
              <w:t>33</w:t>
            </w:r>
          </w:p>
        </w:tc>
        <w:tc>
          <w:tcPr>
            <w:tcW w:w="1650" w:type="dxa"/>
            <w:vAlign w:val="center"/>
          </w:tcPr>
          <w:p w:rsidR="00E932F9" w:rsidRDefault="00183C36">
            <w:pPr>
              <w:jc w:val="center"/>
            </w:pPr>
            <w:r>
              <w:rPr>
                <w:sz w:val="24"/>
              </w:rPr>
              <w:t>600835</w:t>
            </w:r>
          </w:p>
        </w:tc>
        <w:tc>
          <w:tcPr>
            <w:tcW w:w="1980" w:type="dxa"/>
            <w:vAlign w:val="center"/>
          </w:tcPr>
          <w:p w:rsidR="00E932F9" w:rsidRDefault="00183C36">
            <w:pPr>
              <w:jc w:val="center"/>
            </w:pPr>
            <w:r>
              <w:rPr>
                <w:sz w:val="24"/>
              </w:rPr>
              <w:t>上海机电</w:t>
            </w:r>
          </w:p>
        </w:tc>
        <w:tc>
          <w:tcPr>
            <w:tcW w:w="2879" w:type="dxa"/>
            <w:vAlign w:val="center"/>
          </w:tcPr>
          <w:p w:rsidR="00E932F9" w:rsidRDefault="00183C36">
            <w:pPr>
              <w:jc w:val="right"/>
            </w:pPr>
            <w:r>
              <w:rPr>
                <w:sz w:val="24"/>
              </w:rPr>
              <w:t>54,180,209.56</w:t>
            </w:r>
          </w:p>
        </w:tc>
        <w:tc>
          <w:tcPr>
            <w:tcW w:w="1620" w:type="dxa"/>
            <w:vAlign w:val="center"/>
          </w:tcPr>
          <w:p w:rsidR="00E932F9" w:rsidRDefault="00183C36">
            <w:pPr>
              <w:jc w:val="right"/>
            </w:pPr>
            <w:r>
              <w:rPr>
                <w:sz w:val="24"/>
              </w:rPr>
              <w:t>2.06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E932F9">
        <w:tc>
          <w:tcPr>
            <w:tcW w:w="869" w:type="dxa"/>
            <w:vAlign w:val="center"/>
          </w:tcPr>
          <w:p w:rsidR="00E932F9" w:rsidRDefault="00183C36">
            <w:pPr>
              <w:jc w:val="center"/>
            </w:pPr>
            <w:r>
              <w:rPr>
                <w:color w:val="000000"/>
                <w:sz w:val="24"/>
              </w:rPr>
              <w:t>1</w:t>
            </w:r>
          </w:p>
        </w:tc>
        <w:tc>
          <w:tcPr>
            <w:tcW w:w="1650" w:type="dxa"/>
            <w:vAlign w:val="center"/>
          </w:tcPr>
          <w:p w:rsidR="00E932F9" w:rsidRDefault="00183C36">
            <w:pPr>
              <w:jc w:val="center"/>
            </w:pPr>
            <w:r>
              <w:rPr>
                <w:color w:val="000000"/>
                <w:sz w:val="24"/>
              </w:rPr>
              <w:t>601318</w:t>
            </w:r>
          </w:p>
        </w:tc>
        <w:tc>
          <w:tcPr>
            <w:tcW w:w="1980" w:type="dxa"/>
            <w:vAlign w:val="center"/>
          </w:tcPr>
          <w:p w:rsidR="00E932F9" w:rsidRDefault="00183C36">
            <w:pPr>
              <w:jc w:val="center"/>
            </w:pPr>
            <w:r>
              <w:rPr>
                <w:color w:val="000000"/>
                <w:sz w:val="24"/>
              </w:rPr>
              <w:t>中国平安</w:t>
            </w:r>
          </w:p>
        </w:tc>
        <w:tc>
          <w:tcPr>
            <w:tcW w:w="2879" w:type="dxa"/>
            <w:vAlign w:val="center"/>
          </w:tcPr>
          <w:p w:rsidR="00E932F9" w:rsidRDefault="00183C36">
            <w:pPr>
              <w:jc w:val="right"/>
            </w:pPr>
            <w:r>
              <w:rPr>
                <w:color w:val="000000"/>
                <w:sz w:val="24"/>
              </w:rPr>
              <w:t>224,766,334.62</w:t>
            </w:r>
          </w:p>
        </w:tc>
        <w:tc>
          <w:tcPr>
            <w:tcW w:w="1620" w:type="dxa"/>
            <w:vAlign w:val="center"/>
          </w:tcPr>
          <w:p w:rsidR="00E932F9" w:rsidRDefault="00183C36">
            <w:pPr>
              <w:jc w:val="right"/>
            </w:pPr>
            <w:r>
              <w:rPr>
                <w:color w:val="000000"/>
                <w:sz w:val="24"/>
              </w:rPr>
              <w:t>8.54</w:t>
            </w:r>
          </w:p>
        </w:tc>
      </w:tr>
      <w:tr w:rsidR="00E932F9">
        <w:tc>
          <w:tcPr>
            <w:tcW w:w="869" w:type="dxa"/>
            <w:vAlign w:val="center"/>
          </w:tcPr>
          <w:p w:rsidR="00E932F9" w:rsidRDefault="00183C36">
            <w:pPr>
              <w:jc w:val="center"/>
            </w:pPr>
            <w:r>
              <w:rPr>
                <w:color w:val="000000"/>
                <w:sz w:val="24"/>
              </w:rPr>
              <w:t>2</w:t>
            </w:r>
          </w:p>
        </w:tc>
        <w:tc>
          <w:tcPr>
            <w:tcW w:w="1650" w:type="dxa"/>
            <w:vAlign w:val="center"/>
          </w:tcPr>
          <w:p w:rsidR="00E932F9" w:rsidRDefault="00183C36">
            <w:pPr>
              <w:jc w:val="center"/>
            </w:pPr>
            <w:r>
              <w:rPr>
                <w:color w:val="000000"/>
                <w:sz w:val="24"/>
              </w:rPr>
              <w:t>600967</w:t>
            </w:r>
          </w:p>
        </w:tc>
        <w:tc>
          <w:tcPr>
            <w:tcW w:w="1980" w:type="dxa"/>
            <w:vAlign w:val="center"/>
          </w:tcPr>
          <w:p w:rsidR="00E932F9" w:rsidRDefault="00183C36">
            <w:pPr>
              <w:jc w:val="center"/>
            </w:pPr>
            <w:r>
              <w:rPr>
                <w:color w:val="000000"/>
                <w:sz w:val="24"/>
              </w:rPr>
              <w:t>内蒙一机</w:t>
            </w:r>
          </w:p>
        </w:tc>
        <w:tc>
          <w:tcPr>
            <w:tcW w:w="2879" w:type="dxa"/>
            <w:vAlign w:val="center"/>
          </w:tcPr>
          <w:p w:rsidR="00E932F9" w:rsidRDefault="00183C36">
            <w:pPr>
              <w:jc w:val="right"/>
            </w:pPr>
            <w:r>
              <w:rPr>
                <w:color w:val="000000"/>
                <w:sz w:val="24"/>
              </w:rPr>
              <w:t>217,408,746.30</w:t>
            </w:r>
          </w:p>
        </w:tc>
        <w:tc>
          <w:tcPr>
            <w:tcW w:w="1620" w:type="dxa"/>
            <w:vAlign w:val="center"/>
          </w:tcPr>
          <w:p w:rsidR="00E932F9" w:rsidRDefault="00183C36">
            <w:pPr>
              <w:jc w:val="right"/>
            </w:pPr>
            <w:r>
              <w:rPr>
                <w:color w:val="000000"/>
                <w:sz w:val="24"/>
              </w:rPr>
              <w:t>8.26</w:t>
            </w:r>
          </w:p>
        </w:tc>
      </w:tr>
      <w:tr w:rsidR="00E932F9">
        <w:tc>
          <w:tcPr>
            <w:tcW w:w="869" w:type="dxa"/>
            <w:vAlign w:val="center"/>
          </w:tcPr>
          <w:p w:rsidR="00E932F9" w:rsidRDefault="00183C36">
            <w:pPr>
              <w:jc w:val="center"/>
            </w:pPr>
            <w:r>
              <w:rPr>
                <w:color w:val="000000"/>
                <w:sz w:val="24"/>
              </w:rPr>
              <w:t>3</w:t>
            </w:r>
          </w:p>
        </w:tc>
        <w:tc>
          <w:tcPr>
            <w:tcW w:w="1650" w:type="dxa"/>
            <w:vAlign w:val="center"/>
          </w:tcPr>
          <w:p w:rsidR="00E932F9" w:rsidRDefault="00183C36">
            <w:pPr>
              <w:jc w:val="center"/>
            </w:pPr>
            <w:r>
              <w:rPr>
                <w:color w:val="000000"/>
                <w:sz w:val="24"/>
              </w:rPr>
              <w:t>600104</w:t>
            </w:r>
          </w:p>
        </w:tc>
        <w:tc>
          <w:tcPr>
            <w:tcW w:w="1980" w:type="dxa"/>
            <w:vAlign w:val="center"/>
          </w:tcPr>
          <w:p w:rsidR="00E932F9" w:rsidRDefault="00183C36">
            <w:pPr>
              <w:jc w:val="center"/>
            </w:pPr>
            <w:r>
              <w:rPr>
                <w:color w:val="000000"/>
                <w:sz w:val="24"/>
              </w:rPr>
              <w:t>上汽集团</w:t>
            </w:r>
          </w:p>
        </w:tc>
        <w:tc>
          <w:tcPr>
            <w:tcW w:w="2879" w:type="dxa"/>
            <w:vAlign w:val="center"/>
          </w:tcPr>
          <w:p w:rsidR="00E932F9" w:rsidRDefault="00183C36">
            <w:pPr>
              <w:jc w:val="right"/>
            </w:pPr>
            <w:r>
              <w:rPr>
                <w:color w:val="000000"/>
                <w:sz w:val="24"/>
              </w:rPr>
              <w:t>184,295,429.51</w:t>
            </w:r>
          </w:p>
        </w:tc>
        <w:tc>
          <w:tcPr>
            <w:tcW w:w="1620" w:type="dxa"/>
            <w:vAlign w:val="center"/>
          </w:tcPr>
          <w:p w:rsidR="00E932F9" w:rsidRDefault="00183C36">
            <w:pPr>
              <w:jc w:val="right"/>
            </w:pPr>
            <w:r>
              <w:rPr>
                <w:color w:val="000000"/>
                <w:sz w:val="24"/>
              </w:rPr>
              <w:t>7.00</w:t>
            </w:r>
          </w:p>
        </w:tc>
      </w:tr>
      <w:tr w:rsidR="00E932F9">
        <w:tc>
          <w:tcPr>
            <w:tcW w:w="869" w:type="dxa"/>
            <w:vAlign w:val="center"/>
          </w:tcPr>
          <w:p w:rsidR="00E932F9" w:rsidRDefault="00183C36">
            <w:pPr>
              <w:jc w:val="center"/>
            </w:pPr>
            <w:r>
              <w:rPr>
                <w:color w:val="000000"/>
                <w:sz w:val="24"/>
              </w:rPr>
              <w:t>4</w:t>
            </w:r>
          </w:p>
        </w:tc>
        <w:tc>
          <w:tcPr>
            <w:tcW w:w="1650" w:type="dxa"/>
            <w:vAlign w:val="center"/>
          </w:tcPr>
          <w:p w:rsidR="00E932F9" w:rsidRDefault="00183C36">
            <w:pPr>
              <w:jc w:val="center"/>
            </w:pPr>
            <w:r>
              <w:rPr>
                <w:color w:val="000000"/>
                <w:sz w:val="24"/>
              </w:rPr>
              <w:t>001696</w:t>
            </w:r>
          </w:p>
        </w:tc>
        <w:tc>
          <w:tcPr>
            <w:tcW w:w="1980" w:type="dxa"/>
            <w:vAlign w:val="center"/>
          </w:tcPr>
          <w:p w:rsidR="00E932F9" w:rsidRDefault="00183C36">
            <w:pPr>
              <w:jc w:val="center"/>
            </w:pPr>
            <w:r>
              <w:rPr>
                <w:color w:val="000000"/>
                <w:sz w:val="24"/>
              </w:rPr>
              <w:t>宗申动力</w:t>
            </w:r>
          </w:p>
        </w:tc>
        <w:tc>
          <w:tcPr>
            <w:tcW w:w="2879" w:type="dxa"/>
            <w:vAlign w:val="center"/>
          </w:tcPr>
          <w:p w:rsidR="00E932F9" w:rsidRDefault="00183C36">
            <w:pPr>
              <w:jc w:val="right"/>
            </w:pPr>
            <w:r>
              <w:rPr>
                <w:color w:val="000000"/>
                <w:sz w:val="24"/>
              </w:rPr>
              <w:t>147,355,762.96</w:t>
            </w:r>
          </w:p>
        </w:tc>
        <w:tc>
          <w:tcPr>
            <w:tcW w:w="1620" w:type="dxa"/>
            <w:vAlign w:val="center"/>
          </w:tcPr>
          <w:p w:rsidR="00E932F9" w:rsidRDefault="00183C36">
            <w:pPr>
              <w:jc w:val="right"/>
            </w:pPr>
            <w:r>
              <w:rPr>
                <w:color w:val="000000"/>
                <w:sz w:val="24"/>
              </w:rPr>
              <w:t>5.60</w:t>
            </w:r>
          </w:p>
        </w:tc>
      </w:tr>
      <w:tr w:rsidR="00E932F9">
        <w:tc>
          <w:tcPr>
            <w:tcW w:w="869" w:type="dxa"/>
            <w:vAlign w:val="center"/>
          </w:tcPr>
          <w:p w:rsidR="00E932F9" w:rsidRDefault="00183C36">
            <w:pPr>
              <w:jc w:val="center"/>
            </w:pPr>
            <w:r>
              <w:rPr>
                <w:color w:val="000000"/>
                <w:sz w:val="24"/>
              </w:rPr>
              <w:t>5</w:t>
            </w:r>
          </w:p>
        </w:tc>
        <w:tc>
          <w:tcPr>
            <w:tcW w:w="1650" w:type="dxa"/>
            <w:vAlign w:val="center"/>
          </w:tcPr>
          <w:p w:rsidR="00E932F9" w:rsidRDefault="00183C36">
            <w:pPr>
              <w:jc w:val="center"/>
            </w:pPr>
            <w:r>
              <w:rPr>
                <w:color w:val="000000"/>
                <w:sz w:val="24"/>
              </w:rPr>
              <w:t>002635</w:t>
            </w:r>
          </w:p>
        </w:tc>
        <w:tc>
          <w:tcPr>
            <w:tcW w:w="1980" w:type="dxa"/>
            <w:vAlign w:val="center"/>
          </w:tcPr>
          <w:p w:rsidR="00E932F9" w:rsidRDefault="00183C36">
            <w:pPr>
              <w:jc w:val="center"/>
            </w:pPr>
            <w:r>
              <w:rPr>
                <w:color w:val="000000"/>
                <w:sz w:val="24"/>
              </w:rPr>
              <w:t>安洁科技</w:t>
            </w:r>
          </w:p>
        </w:tc>
        <w:tc>
          <w:tcPr>
            <w:tcW w:w="2879" w:type="dxa"/>
            <w:vAlign w:val="center"/>
          </w:tcPr>
          <w:p w:rsidR="00E932F9" w:rsidRDefault="00183C36">
            <w:pPr>
              <w:jc w:val="right"/>
            </w:pPr>
            <w:r>
              <w:rPr>
                <w:color w:val="000000"/>
                <w:sz w:val="24"/>
              </w:rPr>
              <w:t>140,914,746.54</w:t>
            </w:r>
          </w:p>
        </w:tc>
        <w:tc>
          <w:tcPr>
            <w:tcW w:w="1620" w:type="dxa"/>
            <w:vAlign w:val="center"/>
          </w:tcPr>
          <w:p w:rsidR="00E932F9" w:rsidRDefault="00183C36">
            <w:pPr>
              <w:jc w:val="right"/>
            </w:pPr>
            <w:r>
              <w:rPr>
                <w:color w:val="000000"/>
                <w:sz w:val="24"/>
              </w:rPr>
              <w:t>5.36</w:t>
            </w:r>
          </w:p>
        </w:tc>
      </w:tr>
      <w:tr w:rsidR="00E932F9">
        <w:tc>
          <w:tcPr>
            <w:tcW w:w="869" w:type="dxa"/>
            <w:vAlign w:val="center"/>
          </w:tcPr>
          <w:p w:rsidR="00E932F9" w:rsidRDefault="00183C36">
            <w:pPr>
              <w:jc w:val="center"/>
            </w:pPr>
            <w:r>
              <w:rPr>
                <w:color w:val="000000"/>
                <w:sz w:val="24"/>
              </w:rPr>
              <w:t>6</w:t>
            </w:r>
          </w:p>
        </w:tc>
        <w:tc>
          <w:tcPr>
            <w:tcW w:w="1650" w:type="dxa"/>
            <w:vAlign w:val="center"/>
          </w:tcPr>
          <w:p w:rsidR="00E932F9" w:rsidRDefault="00183C36">
            <w:pPr>
              <w:jc w:val="center"/>
            </w:pPr>
            <w:r>
              <w:rPr>
                <w:color w:val="000000"/>
                <w:sz w:val="24"/>
              </w:rPr>
              <w:t>002353</w:t>
            </w:r>
          </w:p>
        </w:tc>
        <w:tc>
          <w:tcPr>
            <w:tcW w:w="1980" w:type="dxa"/>
            <w:vAlign w:val="center"/>
          </w:tcPr>
          <w:p w:rsidR="00E932F9" w:rsidRDefault="00183C36">
            <w:pPr>
              <w:jc w:val="center"/>
            </w:pPr>
            <w:r>
              <w:rPr>
                <w:color w:val="000000"/>
                <w:sz w:val="24"/>
              </w:rPr>
              <w:t>杰瑞股份</w:t>
            </w:r>
          </w:p>
        </w:tc>
        <w:tc>
          <w:tcPr>
            <w:tcW w:w="2879" w:type="dxa"/>
            <w:vAlign w:val="center"/>
          </w:tcPr>
          <w:p w:rsidR="00E932F9" w:rsidRDefault="00183C36">
            <w:pPr>
              <w:jc w:val="right"/>
            </w:pPr>
            <w:r>
              <w:rPr>
                <w:color w:val="000000"/>
                <w:sz w:val="24"/>
              </w:rPr>
              <w:t>133,981,957.77</w:t>
            </w:r>
          </w:p>
        </w:tc>
        <w:tc>
          <w:tcPr>
            <w:tcW w:w="1620" w:type="dxa"/>
            <w:vAlign w:val="center"/>
          </w:tcPr>
          <w:p w:rsidR="00E932F9" w:rsidRDefault="00183C36">
            <w:pPr>
              <w:jc w:val="right"/>
            </w:pPr>
            <w:r>
              <w:rPr>
                <w:color w:val="000000"/>
                <w:sz w:val="24"/>
              </w:rPr>
              <w:t>5.09</w:t>
            </w:r>
          </w:p>
        </w:tc>
      </w:tr>
      <w:tr w:rsidR="00E932F9">
        <w:tc>
          <w:tcPr>
            <w:tcW w:w="869" w:type="dxa"/>
            <w:vAlign w:val="center"/>
          </w:tcPr>
          <w:p w:rsidR="00E932F9" w:rsidRDefault="00183C36">
            <w:pPr>
              <w:jc w:val="center"/>
            </w:pPr>
            <w:r>
              <w:rPr>
                <w:color w:val="000000"/>
                <w:sz w:val="24"/>
              </w:rPr>
              <w:t>7</w:t>
            </w:r>
          </w:p>
        </w:tc>
        <w:tc>
          <w:tcPr>
            <w:tcW w:w="1650" w:type="dxa"/>
            <w:vAlign w:val="center"/>
          </w:tcPr>
          <w:p w:rsidR="00E932F9" w:rsidRDefault="00183C36">
            <w:pPr>
              <w:jc w:val="center"/>
            </w:pPr>
            <w:r>
              <w:rPr>
                <w:color w:val="000000"/>
                <w:sz w:val="24"/>
              </w:rPr>
              <w:t>002460</w:t>
            </w:r>
          </w:p>
        </w:tc>
        <w:tc>
          <w:tcPr>
            <w:tcW w:w="1980" w:type="dxa"/>
            <w:vAlign w:val="center"/>
          </w:tcPr>
          <w:p w:rsidR="00E932F9" w:rsidRDefault="00183C36">
            <w:pPr>
              <w:jc w:val="center"/>
            </w:pPr>
            <w:r>
              <w:rPr>
                <w:color w:val="000000"/>
                <w:sz w:val="24"/>
              </w:rPr>
              <w:t>赣锋锂业</w:t>
            </w:r>
          </w:p>
        </w:tc>
        <w:tc>
          <w:tcPr>
            <w:tcW w:w="2879" w:type="dxa"/>
            <w:vAlign w:val="center"/>
          </w:tcPr>
          <w:p w:rsidR="00E932F9" w:rsidRDefault="00183C36">
            <w:pPr>
              <w:jc w:val="right"/>
            </w:pPr>
            <w:r>
              <w:rPr>
                <w:color w:val="000000"/>
                <w:sz w:val="24"/>
              </w:rPr>
              <w:t>128,975,263.52</w:t>
            </w:r>
          </w:p>
        </w:tc>
        <w:tc>
          <w:tcPr>
            <w:tcW w:w="1620" w:type="dxa"/>
            <w:vAlign w:val="center"/>
          </w:tcPr>
          <w:p w:rsidR="00E932F9" w:rsidRDefault="00183C36">
            <w:pPr>
              <w:jc w:val="right"/>
            </w:pPr>
            <w:r>
              <w:rPr>
                <w:color w:val="000000"/>
                <w:sz w:val="24"/>
              </w:rPr>
              <w:t>4.90</w:t>
            </w:r>
          </w:p>
        </w:tc>
      </w:tr>
      <w:tr w:rsidR="00E932F9">
        <w:tc>
          <w:tcPr>
            <w:tcW w:w="869" w:type="dxa"/>
            <w:vAlign w:val="center"/>
          </w:tcPr>
          <w:p w:rsidR="00E932F9" w:rsidRDefault="00183C36">
            <w:pPr>
              <w:jc w:val="center"/>
            </w:pPr>
            <w:r>
              <w:rPr>
                <w:color w:val="000000"/>
                <w:sz w:val="24"/>
              </w:rPr>
              <w:t>8</w:t>
            </w:r>
          </w:p>
        </w:tc>
        <w:tc>
          <w:tcPr>
            <w:tcW w:w="1650" w:type="dxa"/>
            <w:vAlign w:val="center"/>
          </w:tcPr>
          <w:p w:rsidR="00E932F9" w:rsidRDefault="00183C36">
            <w:pPr>
              <w:jc w:val="center"/>
            </w:pPr>
            <w:r>
              <w:rPr>
                <w:color w:val="000000"/>
                <w:sz w:val="24"/>
              </w:rPr>
              <w:t>601939</w:t>
            </w:r>
          </w:p>
        </w:tc>
        <w:tc>
          <w:tcPr>
            <w:tcW w:w="1980" w:type="dxa"/>
            <w:vAlign w:val="center"/>
          </w:tcPr>
          <w:p w:rsidR="00E932F9" w:rsidRDefault="00183C36">
            <w:pPr>
              <w:jc w:val="center"/>
            </w:pPr>
            <w:r>
              <w:rPr>
                <w:color w:val="000000"/>
                <w:sz w:val="24"/>
              </w:rPr>
              <w:t>建设银行</w:t>
            </w:r>
          </w:p>
        </w:tc>
        <w:tc>
          <w:tcPr>
            <w:tcW w:w="2879" w:type="dxa"/>
            <w:vAlign w:val="center"/>
          </w:tcPr>
          <w:p w:rsidR="00E932F9" w:rsidRDefault="00183C36">
            <w:pPr>
              <w:jc w:val="right"/>
            </w:pPr>
            <w:r>
              <w:rPr>
                <w:color w:val="000000"/>
                <w:sz w:val="24"/>
              </w:rPr>
              <w:t>123,380,850.96</w:t>
            </w:r>
          </w:p>
        </w:tc>
        <w:tc>
          <w:tcPr>
            <w:tcW w:w="1620" w:type="dxa"/>
            <w:vAlign w:val="center"/>
          </w:tcPr>
          <w:p w:rsidR="00E932F9" w:rsidRDefault="00183C36">
            <w:pPr>
              <w:jc w:val="right"/>
            </w:pPr>
            <w:r>
              <w:rPr>
                <w:color w:val="000000"/>
                <w:sz w:val="24"/>
              </w:rPr>
              <w:t>4.69</w:t>
            </w:r>
          </w:p>
        </w:tc>
      </w:tr>
      <w:tr w:rsidR="00E932F9">
        <w:tc>
          <w:tcPr>
            <w:tcW w:w="869" w:type="dxa"/>
            <w:vAlign w:val="center"/>
          </w:tcPr>
          <w:p w:rsidR="00E932F9" w:rsidRDefault="00183C36">
            <w:pPr>
              <w:jc w:val="center"/>
            </w:pPr>
            <w:r>
              <w:rPr>
                <w:color w:val="000000"/>
                <w:sz w:val="24"/>
              </w:rPr>
              <w:t>9</w:t>
            </w:r>
          </w:p>
        </w:tc>
        <w:tc>
          <w:tcPr>
            <w:tcW w:w="1650" w:type="dxa"/>
            <w:vAlign w:val="center"/>
          </w:tcPr>
          <w:p w:rsidR="00E932F9" w:rsidRDefault="00183C36">
            <w:pPr>
              <w:jc w:val="center"/>
            </w:pPr>
            <w:r>
              <w:rPr>
                <w:color w:val="000000"/>
                <w:sz w:val="24"/>
              </w:rPr>
              <w:t>600320</w:t>
            </w:r>
          </w:p>
        </w:tc>
        <w:tc>
          <w:tcPr>
            <w:tcW w:w="1980" w:type="dxa"/>
            <w:vAlign w:val="center"/>
          </w:tcPr>
          <w:p w:rsidR="00E932F9" w:rsidRDefault="00183C36">
            <w:pPr>
              <w:jc w:val="center"/>
            </w:pPr>
            <w:r>
              <w:rPr>
                <w:color w:val="000000"/>
                <w:sz w:val="24"/>
              </w:rPr>
              <w:t>振华重工</w:t>
            </w:r>
          </w:p>
        </w:tc>
        <w:tc>
          <w:tcPr>
            <w:tcW w:w="2879" w:type="dxa"/>
            <w:vAlign w:val="center"/>
          </w:tcPr>
          <w:p w:rsidR="00E932F9" w:rsidRDefault="00183C36">
            <w:pPr>
              <w:jc w:val="right"/>
            </w:pPr>
            <w:r>
              <w:rPr>
                <w:color w:val="000000"/>
                <w:sz w:val="24"/>
              </w:rPr>
              <w:t>117,085,394.09</w:t>
            </w:r>
          </w:p>
        </w:tc>
        <w:tc>
          <w:tcPr>
            <w:tcW w:w="1620" w:type="dxa"/>
            <w:vAlign w:val="center"/>
          </w:tcPr>
          <w:p w:rsidR="00E932F9" w:rsidRDefault="00183C36">
            <w:pPr>
              <w:jc w:val="right"/>
            </w:pPr>
            <w:r>
              <w:rPr>
                <w:color w:val="000000"/>
                <w:sz w:val="24"/>
              </w:rPr>
              <w:t>4.45</w:t>
            </w:r>
          </w:p>
        </w:tc>
      </w:tr>
      <w:tr w:rsidR="00E932F9">
        <w:tc>
          <w:tcPr>
            <w:tcW w:w="869" w:type="dxa"/>
            <w:vAlign w:val="center"/>
          </w:tcPr>
          <w:p w:rsidR="00E932F9" w:rsidRDefault="00183C36">
            <w:pPr>
              <w:jc w:val="center"/>
            </w:pPr>
            <w:r>
              <w:rPr>
                <w:color w:val="000000"/>
                <w:sz w:val="24"/>
              </w:rPr>
              <w:t>10</w:t>
            </w:r>
          </w:p>
        </w:tc>
        <w:tc>
          <w:tcPr>
            <w:tcW w:w="1650" w:type="dxa"/>
            <w:vAlign w:val="center"/>
          </w:tcPr>
          <w:p w:rsidR="00E932F9" w:rsidRDefault="00183C36">
            <w:pPr>
              <w:jc w:val="center"/>
            </w:pPr>
            <w:r>
              <w:rPr>
                <w:color w:val="000000"/>
                <w:sz w:val="24"/>
              </w:rPr>
              <w:t>300307</w:t>
            </w:r>
          </w:p>
        </w:tc>
        <w:tc>
          <w:tcPr>
            <w:tcW w:w="1980" w:type="dxa"/>
            <w:vAlign w:val="center"/>
          </w:tcPr>
          <w:p w:rsidR="00E932F9" w:rsidRDefault="00183C36">
            <w:pPr>
              <w:jc w:val="center"/>
            </w:pPr>
            <w:r>
              <w:rPr>
                <w:color w:val="000000"/>
                <w:sz w:val="24"/>
              </w:rPr>
              <w:t>慈星股份</w:t>
            </w:r>
          </w:p>
        </w:tc>
        <w:tc>
          <w:tcPr>
            <w:tcW w:w="2879" w:type="dxa"/>
            <w:vAlign w:val="center"/>
          </w:tcPr>
          <w:p w:rsidR="00E932F9" w:rsidRDefault="00183C36">
            <w:pPr>
              <w:jc w:val="right"/>
            </w:pPr>
            <w:r>
              <w:rPr>
                <w:color w:val="000000"/>
                <w:sz w:val="24"/>
              </w:rPr>
              <w:t>111,828,504.51</w:t>
            </w:r>
          </w:p>
        </w:tc>
        <w:tc>
          <w:tcPr>
            <w:tcW w:w="1620" w:type="dxa"/>
            <w:vAlign w:val="center"/>
          </w:tcPr>
          <w:p w:rsidR="00E932F9" w:rsidRDefault="00183C36">
            <w:pPr>
              <w:jc w:val="right"/>
            </w:pPr>
            <w:r>
              <w:rPr>
                <w:color w:val="000000"/>
                <w:sz w:val="24"/>
              </w:rPr>
              <w:t>4.25</w:t>
            </w:r>
          </w:p>
        </w:tc>
      </w:tr>
      <w:tr w:rsidR="00E932F9">
        <w:tc>
          <w:tcPr>
            <w:tcW w:w="869" w:type="dxa"/>
            <w:vAlign w:val="center"/>
          </w:tcPr>
          <w:p w:rsidR="00E932F9" w:rsidRDefault="00183C36">
            <w:pPr>
              <w:jc w:val="center"/>
            </w:pPr>
            <w:r>
              <w:rPr>
                <w:color w:val="000000"/>
                <w:sz w:val="24"/>
              </w:rPr>
              <w:t>11</w:t>
            </w:r>
          </w:p>
        </w:tc>
        <w:tc>
          <w:tcPr>
            <w:tcW w:w="1650" w:type="dxa"/>
            <w:vAlign w:val="center"/>
          </w:tcPr>
          <w:p w:rsidR="00E932F9" w:rsidRDefault="00183C36">
            <w:pPr>
              <w:jc w:val="center"/>
            </w:pPr>
            <w:r>
              <w:rPr>
                <w:color w:val="000000"/>
                <w:sz w:val="24"/>
              </w:rPr>
              <w:t>002583</w:t>
            </w:r>
          </w:p>
        </w:tc>
        <w:tc>
          <w:tcPr>
            <w:tcW w:w="1980" w:type="dxa"/>
            <w:vAlign w:val="center"/>
          </w:tcPr>
          <w:p w:rsidR="00E932F9" w:rsidRDefault="00183C36">
            <w:pPr>
              <w:jc w:val="center"/>
            </w:pPr>
            <w:r>
              <w:rPr>
                <w:color w:val="000000"/>
                <w:sz w:val="24"/>
              </w:rPr>
              <w:t>海能达</w:t>
            </w:r>
          </w:p>
        </w:tc>
        <w:tc>
          <w:tcPr>
            <w:tcW w:w="2879" w:type="dxa"/>
            <w:vAlign w:val="center"/>
          </w:tcPr>
          <w:p w:rsidR="00E932F9" w:rsidRDefault="00183C36">
            <w:pPr>
              <w:jc w:val="right"/>
            </w:pPr>
            <w:r>
              <w:rPr>
                <w:color w:val="000000"/>
                <w:sz w:val="24"/>
              </w:rPr>
              <w:t>99,725,838.27</w:t>
            </w:r>
          </w:p>
        </w:tc>
        <w:tc>
          <w:tcPr>
            <w:tcW w:w="1620" w:type="dxa"/>
            <w:vAlign w:val="center"/>
          </w:tcPr>
          <w:p w:rsidR="00E932F9" w:rsidRDefault="00183C36">
            <w:pPr>
              <w:jc w:val="right"/>
            </w:pPr>
            <w:r>
              <w:rPr>
                <w:color w:val="000000"/>
                <w:sz w:val="24"/>
              </w:rPr>
              <w:t>3.79</w:t>
            </w:r>
          </w:p>
        </w:tc>
      </w:tr>
      <w:tr w:rsidR="00E932F9">
        <w:tc>
          <w:tcPr>
            <w:tcW w:w="869" w:type="dxa"/>
            <w:vAlign w:val="center"/>
          </w:tcPr>
          <w:p w:rsidR="00E932F9" w:rsidRDefault="00183C36">
            <w:pPr>
              <w:jc w:val="center"/>
            </w:pPr>
            <w:r>
              <w:rPr>
                <w:color w:val="000000"/>
                <w:sz w:val="24"/>
              </w:rPr>
              <w:t>12</w:t>
            </w:r>
          </w:p>
        </w:tc>
        <w:tc>
          <w:tcPr>
            <w:tcW w:w="1650" w:type="dxa"/>
            <w:vAlign w:val="center"/>
          </w:tcPr>
          <w:p w:rsidR="00E932F9" w:rsidRDefault="00183C36">
            <w:pPr>
              <w:jc w:val="center"/>
            </w:pPr>
            <w:r>
              <w:rPr>
                <w:color w:val="000000"/>
                <w:sz w:val="24"/>
              </w:rPr>
              <w:t>300458</w:t>
            </w:r>
          </w:p>
        </w:tc>
        <w:tc>
          <w:tcPr>
            <w:tcW w:w="1980" w:type="dxa"/>
            <w:vAlign w:val="center"/>
          </w:tcPr>
          <w:p w:rsidR="00E932F9" w:rsidRDefault="00183C36">
            <w:pPr>
              <w:jc w:val="center"/>
            </w:pPr>
            <w:r>
              <w:rPr>
                <w:color w:val="000000"/>
                <w:sz w:val="24"/>
              </w:rPr>
              <w:t>全志科技</w:t>
            </w:r>
          </w:p>
        </w:tc>
        <w:tc>
          <w:tcPr>
            <w:tcW w:w="2879" w:type="dxa"/>
            <w:vAlign w:val="center"/>
          </w:tcPr>
          <w:p w:rsidR="00E932F9" w:rsidRDefault="00183C36">
            <w:pPr>
              <w:jc w:val="right"/>
            </w:pPr>
            <w:r>
              <w:rPr>
                <w:color w:val="000000"/>
                <w:sz w:val="24"/>
              </w:rPr>
              <w:t>97,711,117.91</w:t>
            </w:r>
          </w:p>
        </w:tc>
        <w:tc>
          <w:tcPr>
            <w:tcW w:w="1620" w:type="dxa"/>
            <w:vAlign w:val="center"/>
          </w:tcPr>
          <w:p w:rsidR="00E932F9" w:rsidRDefault="00183C36">
            <w:pPr>
              <w:jc w:val="right"/>
            </w:pPr>
            <w:r>
              <w:rPr>
                <w:color w:val="000000"/>
                <w:sz w:val="24"/>
              </w:rPr>
              <w:t>3.71</w:t>
            </w:r>
          </w:p>
        </w:tc>
      </w:tr>
      <w:tr w:rsidR="00E932F9">
        <w:tc>
          <w:tcPr>
            <w:tcW w:w="869" w:type="dxa"/>
            <w:vAlign w:val="center"/>
          </w:tcPr>
          <w:p w:rsidR="00E932F9" w:rsidRDefault="00183C36">
            <w:pPr>
              <w:jc w:val="center"/>
            </w:pPr>
            <w:r>
              <w:rPr>
                <w:color w:val="000000"/>
                <w:sz w:val="24"/>
              </w:rPr>
              <w:t>13</w:t>
            </w:r>
          </w:p>
        </w:tc>
        <w:tc>
          <w:tcPr>
            <w:tcW w:w="1650" w:type="dxa"/>
            <w:vAlign w:val="center"/>
          </w:tcPr>
          <w:p w:rsidR="00E932F9" w:rsidRDefault="00183C36">
            <w:pPr>
              <w:jc w:val="center"/>
            </w:pPr>
            <w:r>
              <w:rPr>
                <w:color w:val="000000"/>
                <w:sz w:val="24"/>
              </w:rPr>
              <w:t>002185</w:t>
            </w:r>
          </w:p>
        </w:tc>
        <w:tc>
          <w:tcPr>
            <w:tcW w:w="1980" w:type="dxa"/>
            <w:vAlign w:val="center"/>
          </w:tcPr>
          <w:p w:rsidR="00E932F9" w:rsidRDefault="00183C36">
            <w:pPr>
              <w:jc w:val="center"/>
            </w:pPr>
            <w:r>
              <w:rPr>
                <w:color w:val="000000"/>
                <w:sz w:val="24"/>
              </w:rPr>
              <w:t>华天科技</w:t>
            </w:r>
          </w:p>
        </w:tc>
        <w:tc>
          <w:tcPr>
            <w:tcW w:w="2879" w:type="dxa"/>
            <w:vAlign w:val="center"/>
          </w:tcPr>
          <w:p w:rsidR="00E932F9" w:rsidRDefault="00183C36">
            <w:pPr>
              <w:jc w:val="right"/>
            </w:pPr>
            <w:r>
              <w:rPr>
                <w:color w:val="000000"/>
                <w:sz w:val="24"/>
              </w:rPr>
              <w:t>95,694,588.28</w:t>
            </w:r>
          </w:p>
        </w:tc>
        <w:tc>
          <w:tcPr>
            <w:tcW w:w="1620" w:type="dxa"/>
            <w:vAlign w:val="center"/>
          </w:tcPr>
          <w:p w:rsidR="00E932F9" w:rsidRDefault="00183C36">
            <w:pPr>
              <w:jc w:val="right"/>
            </w:pPr>
            <w:r>
              <w:rPr>
                <w:color w:val="000000"/>
                <w:sz w:val="24"/>
              </w:rPr>
              <w:t>3.64</w:t>
            </w:r>
          </w:p>
        </w:tc>
      </w:tr>
      <w:tr w:rsidR="00E932F9">
        <w:tc>
          <w:tcPr>
            <w:tcW w:w="869" w:type="dxa"/>
            <w:vAlign w:val="center"/>
          </w:tcPr>
          <w:p w:rsidR="00E932F9" w:rsidRDefault="00183C36">
            <w:pPr>
              <w:jc w:val="center"/>
            </w:pPr>
            <w:r>
              <w:rPr>
                <w:color w:val="000000"/>
                <w:sz w:val="24"/>
              </w:rPr>
              <w:t>14</w:t>
            </w:r>
          </w:p>
        </w:tc>
        <w:tc>
          <w:tcPr>
            <w:tcW w:w="1650" w:type="dxa"/>
            <w:vAlign w:val="center"/>
          </w:tcPr>
          <w:p w:rsidR="00E932F9" w:rsidRDefault="00183C36">
            <w:pPr>
              <w:jc w:val="center"/>
            </w:pPr>
            <w:r>
              <w:rPr>
                <w:color w:val="000000"/>
                <w:sz w:val="24"/>
              </w:rPr>
              <w:t>002444</w:t>
            </w:r>
          </w:p>
        </w:tc>
        <w:tc>
          <w:tcPr>
            <w:tcW w:w="1980" w:type="dxa"/>
            <w:vAlign w:val="center"/>
          </w:tcPr>
          <w:p w:rsidR="00E932F9" w:rsidRDefault="00183C36">
            <w:pPr>
              <w:jc w:val="center"/>
            </w:pPr>
            <w:r>
              <w:rPr>
                <w:color w:val="000000"/>
                <w:sz w:val="24"/>
              </w:rPr>
              <w:t>巨星科技</w:t>
            </w:r>
          </w:p>
        </w:tc>
        <w:tc>
          <w:tcPr>
            <w:tcW w:w="2879" w:type="dxa"/>
            <w:vAlign w:val="center"/>
          </w:tcPr>
          <w:p w:rsidR="00E932F9" w:rsidRDefault="00183C36">
            <w:pPr>
              <w:jc w:val="right"/>
            </w:pPr>
            <w:r>
              <w:rPr>
                <w:color w:val="000000"/>
                <w:sz w:val="24"/>
              </w:rPr>
              <w:t>94,099,555.14</w:t>
            </w:r>
          </w:p>
        </w:tc>
        <w:tc>
          <w:tcPr>
            <w:tcW w:w="1620" w:type="dxa"/>
            <w:vAlign w:val="center"/>
          </w:tcPr>
          <w:p w:rsidR="00E932F9" w:rsidRDefault="00183C36">
            <w:pPr>
              <w:jc w:val="right"/>
            </w:pPr>
            <w:r>
              <w:rPr>
                <w:color w:val="000000"/>
                <w:sz w:val="24"/>
              </w:rPr>
              <w:t>3.58</w:t>
            </w:r>
          </w:p>
        </w:tc>
      </w:tr>
      <w:tr w:rsidR="00E932F9">
        <w:tc>
          <w:tcPr>
            <w:tcW w:w="869" w:type="dxa"/>
            <w:vAlign w:val="center"/>
          </w:tcPr>
          <w:p w:rsidR="00E932F9" w:rsidRDefault="00183C36">
            <w:pPr>
              <w:jc w:val="center"/>
            </w:pPr>
            <w:r>
              <w:rPr>
                <w:color w:val="000000"/>
                <w:sz w:val="24"/>
              </w:rPr>
              <w:t>15</w:t>
            </w:r>
          </w:p>
        </w:tc>
        <w:tc>
          <w:tcPr>
            <w:tcW w:w="1650" w:type="dxa"/>
            <w:vAlign w:val="center"/>
          </w:tcPr>
          <w:p w:rsidR="00E932F9" w:rsidRDefault="00183C36">
            <w:pPr>
              <w:jc w:val="center"/>
            </w:pPr>
            <w:r>
              <w:rPr>
                <w:color w:val="000000"/>
                <w:sz w:val="24"/>
              </w:rPr>
              <w:t>300115</w:t>
            </w:r>
          </w:p>
        </w:tc>
        <w:tc>
          <w:tcPr>
            <w:tcW w:w="1980" w:type="dxa"/>
            <w:vAlign w:val="center"/>
          </w:tcPr>
          <w:p w:rsidR="00E932F9" w:rsidRDefault="00183C36">
            <w:pPr>
              <w:jc w:val="center"/>
            </w:pPr>
            <w:r>
              <w:rPr>
                <w:color w:val="000000"/>
                <w:sz w:val="24"/>
              </w:rPr>
              <w:t>长盈精密</w:t>
            </w:r>
          </w:p>
        </w:tc>
        <w:tc>
          <w:tcPr>
            <w:tcW w:w="2879" w:type="dxa"/>
            <w:vAlign w:val="center"/>
          </w:tcPr>
          <w:p w:rsidR="00E932F9" w:rsidRDefault="00183C36">
            <w:pPr>
              <w:jc w:val="right"/>
            </w:pPr>
            <w:r>
              <w:rPr>
                <w:color w:val="000000"/>
                <w:sz w:val="24"/>
              </w:rPr>
              <w:t>88,335,622.30</w:t>
            </w:r>
          </w:p>
        </w:tc>
        <w:tc>
          <w:tcPr>
            <w:tcW w:w="1620" w:type="dxa"/>
            <w:vAlign w:val="center"/>
          </w:tcPr>
          <w:p w:rsidR="00E932F9" w:rsidRDefault="00183C36">
            <w:pPr>
              <w:jc w:val="right"/>
            </w:pPr>
            <w:r>
              <w:rPr>
                <w:color w:val="000000"/>
                <w:sz w:val="24"/>
              </w:rPr>
              <w:t>3.36</w:t>
            </w:r>
          </w:p>
        </w:tc>
      </w:tr>
      <w:tr w:rsidR="00E932F9">
        <w:tc>
          <w:tcPr>
            <w:tcW w:w="869" w:type="dxa"/>
            <w:vAlign w:val="center"/>
          </w:tcPr>
          <w:p w:rsidR="00E932F9" w:rsidRDefault="00183C36">
            <w:pPr>
              <w:jc w:val="center"/>
            </w:pPr>
            <w:r>
              <w:rPr>
                <w:color w:val="000000"/>
                <w:sz w:val="24"/>
              </w:rPr>
              <w:t>16</w:t>
            </w:r>
          </w:p>
        </w:tc>
        <w:tc>
          <w:tcPr>
            <w:tcW w:w="1650" w:type="dxa"/>
            <w:vAlign w:val="center"/>
          </w:tcPr>
          <w:p w:rsidR="00E932F9" w:rsidRDefault="00183C36">
            <w:pPr>
              <w:jc w:val="center"/>
            </w:pPr>
            <w:r>
              <w:rPr>
                <w:color w:val="000000"/>
                <w:sz w:val="24"/>
              </w:rPr>
              <w:t>600038</w:t>
            </w:r>
          </w:p>
        </w:tc>
        <w:tc>
          <w:tcPr>
            <w:tcW w:w="1980" w:type="dxa"/>
            <w:vAlign w:val="center"/>
          </w:tcPr>
          <w:p w:rsidR="00E932F9" w:rsidRDefault="00183C36">
            <w:pPr>
              <w:jc w:val="center"/>
            </w:pPr>
            <w:r>
              <w:rPr>
                <w:color w:val="000000"/>
                <w:sz w:val="24"/>
              </w:rPr>
              <w:t>中直股份</w:t>
            </w:r>
          </w:p>
        </w:tc>
        <w:tc>
          <w:tcPr>
            <w:tcW w:w="2879" w:type="dxa"/>
            <w:vAlign w:val="center"/>
          </w:tcPr>
          <w:p w:rsidR="00E932F9" w:rsidRDefault="00183C36">
            <w:pPr>
              <w:jc w:val="right"/>
            </w:pPr>
            <w:r>
              <w:rPr>
                <w:color w:val="000000"/>
                <w:sz w:val="24"/>
              </w:rPr>
              <w:t>81,114,524.00</w:t>
            </w:r>
          </w:p>
        </w:tc>
        <w:tc>
          <w:tcPr>
            <w:tcW w:w="1620" w:type="dxa"/>
            <w:vAlign w:val="center"/>
          </w:tcPr>
          <w:p w:rsidR="00E932F9" w:rsidRDefault="00183C36">
            <w:pPr>
              <w:jc w:val="right"/>
            </w:pPr>
            <w:r>
              <w:rPr>
                <w:color w:val="000000"/>
                <w:sz w:val="24"/>
              </w:rPr>
              <w:t>3.08</w:t>
            </w:r>
          </w:p>
        </w:tc>
      </w:tr>
      <w:tr w:rsidR="00E932F9">
        <w:tc>
          <w:tcPr>
            <w:tcW w:w="869" w:type="dxa"/>
            <w:vAlign w:val="center"/>
          </w:tcPr>
          <w:p w:rsidR="00E932F9" w:rsidRDefault="00183C36">
            <w:pPr>
              <w:jc w:val="center"/>
            </w:pPr>
            <w:r>
              <w:rPr>
                <w:color w:val="000000"/>
                <w:sz w:val="24"/>
              </w:rPr>
              <w:t>17</w:t>
            </w:r>
          </w:p>
        </w:tc>
        <w:tc>
          <w:tcPr>
            <w:tcW w:w="1650" w:type="dxa"/>
            <w:vAlign w:val="center"/>
          </w:tcPr>
          <w:p w:rsidR="00E932F9" w:rsidRDefault="00183C36">
            <w:pPr>
              <w:jc w:val="center"/>
            </w:pPr>
            <w:r>
              <w:rPr>
                <w:color w:val="000000"/>
                <w:sz w:val="24"/>
              </w:rPr>
              <w:t>000768</w:t>
            </w:r>
          </w:p>
        </w:tc>
        <w:tc>
          <w:tcPr>
            <w:tcW w:w="1980" w:type="dxa"/>
            <w:vAlign w:val="center"/>
          </w:tcPr>
          <w:p w:rsidR="00E932F9" w:rsidRDefault="00183C36">
            <w:pPr>
              <w:jc w:val="center"/>
            </w:pPr>
            <w:r>
              <w:rPr>
                <w:color w:val="000000"/>
                <w:sz w:val="24"/>
              </w:rPr>
              <w:t>中航飞机</w:t>
            </w:r>
          </w:p>
        </w:tc>
        <w:tc>
          <w:tcPr>
            <w:tcW w:w="2879" w:type="dxa"/>
            <w:vAlign w:val="center"/>
          </w:tcPr>
          <w:p w:rsidR="00E932F9" w:rsidRDefault="00183C36">
            <w:pPr>
              <w:jc w:val="right"/>
            </w:pPr>
            <w:r>
              <w:rPr>
                <w:color w:val="000000"/>
                <w:sz w:val="24"/>
              </w:rPr>
              <w:t>77,755,727.06</w:t>
            </w:r>
          </w:p>
        </w:tc>
        <w:tc>
          <w:tcPr>
            <w:tcW w:w="1620" w:type="dxa"/>
            <w:vAlign w:val="center"/>
          </w:tcPr>
          <w:p w:rsidR="00E932F9" w:rsidRDefault="00183C36">
            <w:pPr>
              <w:jc w:val="right"/>
            </w:pPr>
            <w:r>
              <w:rPr>
                <w:color w:val="000000"/>
                <w:sz w:val="24"/>
              </w:rPr>
              <w:t>2.96</w:t>
            </w:r>
          </w:p>
        </w:tc>
      </w:tr>
      <w:tr w:rsidR="00E932F9">
        <w:tc>
          <w:tcPr>
            <w:tcW w:w="869" w:type="dxa"/>
            <w:vAlign w:val="center"/>
          </w:tcPr>
          <w:p w:rsidR="00E932F9" w:rsidRDefault="00183C36">
            <w:pPr>
              <w:jc w:val="center"/>
            </w:pPr>
            <w:r>
              <w:rPr>
                <w:color w:val="000000"/>
                <w:sz w:val="24"/>
              </w:rPr>
              <w:t>18</w:t>
            </w:r>
          </w:p>
        </w:tc>
        <w:tc>
          <w:tcPr>
            <w:tcW w:w="1650" w:type="dxa"/>
            <w:vAlign w:val="center"/>
          </w:tcPr>
          <w:p w:rsidR="00E932F9" w:rsidRDefault="00183C36">
            <w:pPr>
              <w:jc w:val="center"/>
            </w:pPr>
            <w:r>
              <w:rPr>
                <w:color w:val="000000"/>
                <w:sz w:val="24"/>
              </w:rPr>
              <w:t>002195</w:t>
            </w:r>
          </w:p>
        </w:tc>
        <w:tc>
          <w:tcPr>
            <w:tcW w:w="1980" w:type="dxa"/>
            <w:vAlign w:val="center"/>
          </w:tcPr>
          <w:p w:rsidR="00E932F9" w:rsidRDefault="00183C36">
            <w:pPr>
              <w:jc w:val="center"/>
            </w:pPr>
            <w:r>
              <w:rPr>
                <w:color w:val="000000"/>
                <w:sz w:val="24"/>
              </w:rPr>
              <w:t>二三四五</w:t>
            </w:r>
          </w:p>
        </w:tc>
        <w:tc>
          <w:tcPr>
            <w:tcW w:w="2879" w:type="dxa"/>
            <w:vAlign w:val="center"/>
          </w:tcPr>
          <w:p w:rsidR="00E932F9" w:rsidRDefault="00183C36">
            <w:pPr>
              <w:jc w:val="right"/>
            </w:pPr>
            <w:r>
              <w:rPr>
                <w:color w:val="000000"/>
                <w:sz w:val="24"/>
              </w:rPr>
              <w:t>75,562,036.46</w:t>
            </w:r>
          </w:p>
        </w:tc>
        <w:tc>
          <w:tcPr>
            <w:tcW w:w="1620" w:type="dxa"/>
            <w:vAlign w:val="center"/>
          </w:tcPr>
          <w:p w:rsidR="00E932F9" w:rsidRDefault="00183C36">
            <w:pPr>
              <w:jc w:val="right"/>
            </w:pPr>
            <w:r>
              <w:rPr>
                <w:color w:val="000000"/>
                <w:sz w:val="24"/>
              </w:rPr>
              <w:t>2.87</w:t>
            </w:r>
          </w:p>
        </w:tc>
      </w:tr>
      <w:tr w:rsidR="00E932F9">
        <w:tc>
          <w:tcPr>
            <w:tcW w:w="869" w:type="dxa"/>
            <w:vAlign w:val="center"/>
          </w:tcPr>
          <w:p w:rsidR="00E932F9" w:rsidRDefault="00183C36">
            <w:pPr>
              <w:jc w:val="center"/>
            </w:pPr>
            <w:r>
              <w:rPr>
                <w:color w:val="000000"/>
                <w:sz w:val="24"/>
              </w:rPr>
              <w:lastRenderedPageBreak/>
              <w:t>19</w:t>
            </w:r>
          </w:p>
        </w:tc>
        <w:tc>
          <w:tcPr>
            <w:tcW w:w="1650" w:type="dxa"/>
            <w:vAlign w:val="center"/>
          </w:tcPr>
          <w:p w:rsidR="00E932F9" w:rsidRDefault="00183C36">
            <w:pPr>
              <w:jc w:val="center"/>
            </w:pPr>
            <w:r>
              <w:rPr>
                <w:color w:val="000000"/>
                <w:sz w:val="24"/>
              </w:rPr>
              <w:t>600686</w:t>
            </w:r>
          </w:p>
        </w:tc>
        <w:tc>
          <w:tcPr>
            <w:tcW w:w="1980" w:type="dxa"/>
            <w:vAlign w:val="center"/>
          </w:tcPr>
          <w:p w:rsidR="00E932F9" w:rsidRDefault="00183C36">
            <w:pPr>
              <w:jc w:val="center"/>
            </w:pPr>
            <w:r>
              <w:rPr>
                <w:color w:val="000000"/>
                <w:sz w:val="24"/>
              </w:rPr>
              <w:t>金龙汽车</w:t>
            </w:r>
          </w:p>
        </w:tc>
        <w:tc>
          <w:tcPr>
            <w:tcW w:w="2879" w:type="dxa"/>
            <w:vAlign w:val="center"/>
          </w:tcPr>
          <w:p w:rsidR="00E932F9" w:rsidRDefault="00183C36">
            <w:pPr>
              <w:jc w:val="right"/>
            </w:pPr>
            <w:r>
              <w:rPr>
                <w:color w:val="000000"/>
                <w:sz w:val="24"/>
              </w:rPr>
              <w:t>73,705,796.94</w:t>
            </w:r>
          </w:p>
        </w:tc>
        <w:tc>
          <w:tcPr>
            <w:tcW w:w="1620" w:type="dxa"/>
            <w:vAlign w:val="center"/>
          </w:tcPr>
          <w:p w:rsidR="00E932F9" w:rsidRDefault="00183C36">
            <w:pPr>
              <w:jc w:val="right"/>
            </w:pPr>
            <w:r>
              <w:rPr>
                <w:color w:val="000000"/>
                <w:sz w:val="24"/>
              </w:rPr>
              <w:t>2.80</w:t>
            </w:r>
          </w:p>
        </w:tc>
      </w:tr>
      <w:tr w:rsidR="00E932F9">
        <w:tc>
          <w:tcPr>
            <w:tcW w:w="869" w:type="dxa"/>
            <w:vAlign w:val="center"/>
          </w:tcPr>
          <w:p w:rsidR="00E932F9" w:rsidRDefault="00183C36">
            <w:pPr>
              <w:jc w:val="center"/>
            </w:pPr>
            <w:r>
              <w:rPr>
                <w:color w:val="000000"/>
                <w:sz w:val="24"/>
              </w:rPr>
              <w:t>20</w:t>
            </w:r>
          </w:p>
        </w:tc>
        <w:tc>
          <w:tcPr>
            <w:tcW w:w="1650" w:type="dxa"/>
            <w:vAlign w:val="center"/>
          </w:tcPr>
          <w:p w:rsidR="00E932F9" w:rsidRDefault="00183C36">
            <w:pPr>
              <w:jc w:val="center"/>
            </w:pPr>
            <w:r>
              <w:rPr>
                <w:color w:val="000000"/>
                <w:sz w:val="24"/>
              </w:rPr>
              <w:t>601336</w:t>
            </w:r>
          </w:p>
        </w:tc>
        <w:tc>
          <w:tcPr>
            <w:tcW w:w="1980" w:type="dxa"/>
            <w:vAlign w:val="center"/>
          </w:tcPr>
          <w:p w:rsidR="00E932F9" w:rsidRDefault="00183C36">
            <w:pPr>
              <w:jc w:val="center"/>
            </w:pPr>
            <w:r>
              <w:rPr>
                <w:color w:val="000000"/>
                <w:sz w:val="24"/>
              </w:rPr>
              <w:t>新华保险</w:t>
            </w:r>
          </w:p>
        </w:tc>
        <w:tc>
          <w:tcPr>
            <w:tcW w:w="2879" w:type="dxa"/>
            <w:vAlign w:val="center"/>
          </w:tcPr>
          <w:p w:rsidR="00E932F9" w:rsidRDefault="00183C36">
            <w:pPr>
              <w:jc w:val="right"/>
            </w:pPr>
            <w:r>
              <w:rPr>
                <w:color w:val="000000"/>
                <w:sz w:val="24"/>
              </w:rPr>
              <w:t>69,519,964.97</w:t>
            </w:r>
          </w:p>
        </w:tc>
        <w:tc>
          <w:tcPr>
            <w:tcW w:w="1620" w:type="dxa"/>
            <w:vAlign w:val="center"/>
          </w:tcPr>
          <w:p w:rsidR="00E932F9" w:rsidRDefault="00183C36">
            <w:pPr>
              <w:jc w:val="right"/>
            </w:pPr>
            <w:r>
              <w:rPr>
                <w:color w:val="000000"/>
                <w:sz w:val="24"/>
              </w:rPr>
              <w:t>2.64</w:t>
            </w:r>
          </w:p>
        </w:tc>
      </w:tr>
      <w:tr w:rsidR="00E932F9">
        <w:tc>
          <w:tcPr>
            <w:tcW w:w="869" w:type="dxa"/>
            <w:vAlign w:val="center"/>
          </w:tcPr>
          <w:p w:rsidR="00E932F9" w:rsidRDefault="00183C36">
            <w:pPr>
              <w:jc w:val="center"/>
            </w:pPr>
            <w:r>
              <w:rPr>
                <w:color w:val="000000"/>
                <w:sz w:val="24"/>
              </w:rPr>
              <w:t>21</w:t>
            </w:r>
          </w:p>
        </w:tc>
        <w:tc>
          <w:tcPr>
            <w:tcW w:w="1650" w:type="dxa"/>
            <w:vAlign w:val="center"/>
          </w:tcPr>
          <w:p w:rsidR="00E932F9" w:rsidRDefault="00183C36">
            <w:pPr>
              <w:jc w:val="center"/>
            </w:pPr>
            <w:r>
              <w:rPr>
                <w:color w:val="000000"/>
                <w:sz w:val="24"/>
              </w:rPr>
              <w:t>002055</w:t>
            </w:r>
          </w:p>
        </w:tc>
        <w:tc>
          <w:tcPr>
            <w:tcW w:w="1980" w:type="dxa"/>
            <w:vAlign w:val="center"/>
          </w:tcPr>
          <w:p w:rsidR="00E932F9" w:rsidRDefault="00183C36">
            <w:pPr>
              <w:jc w:val="center"/>
            </w:pPr>
            <w:r>
              <w:rPr>
                <w:color w:val="000000"/>
                <w:sz w:val="24"/>
              </w:rPr>
              <w:t>得润电子</w:t>
            </w:r>
          </w:p>
        </w:tc>
        <w:tc>
          <w:tcPr>
            <w:tcW w:w="2879" w:type="dxa"/>
            <w:vAlign w:val="center"/>
          </w:tcPr>
          <w:p w:rsidR="00E932F9" w:rsidRDefault="00183C36">
            <w:pPr>
              <w:jc w:val="right"/>
            </w:pPr>
            <w:r>
              <w:rPr>
                <w:color w:val="000000"/>
                <w:sz w:val="24"/>
              </w:rPr>
              <w:t>68,118,776.92</w:t>
            </w:r>
          </w:p>
        </w:tc>
        <w:tc>
          <w:tcPr>
            <w:tcW w:w="1620" w:type="dxa"/>
            <w:vAlign w:val="center"/>
          </w:tcPr>
          <w:p w:rsidR="00E932F9" w:rsidRDefault="00183C36">
            <w:pPr>
              <w:jc w:val="right"/>
            </w:pPr>
            <w:r>
              <w:rPr>
                <w:color w:val="000000"/>
                <w:sz w:val="24"/>
              </w:rPr>
              <w:t>2.59</w:t>
            </w:r>
          </w:p>
        </w:tc>
      </w:tr>
      <w:tr w:rsidR="00E932F9">
        <w:tc>
          <w:tcPr>
            <w:tcW w:w="869" w:type="dxa"/>
            <w:vAlign w:val="center"/>
          </w:tcPr>
          <w:p w:rsidR="00E932F9" w:rsidRDefault="00183C36">
            <w:pPr>
              <w:jc w:val="center"/>
            </w:pPr>
            <w:r>
              <w:rPr>
                <w:color w:val="000000"/>
                <w:sz w:val="24"/>
              </w:rPr>
              <w:t>22</w:t>
            </w:r>
          </w:p>
        </w:tc>
        <w:tc>
          <w:tcPr>
            <w:tcW w:w="1650" w:type="dxa"/>
            <w:vAlign w:val="center"/>
          </w:tcPr>
          <w:p w:rsidR="00E932F9" w:rsidRDefault="00183C36">
            <w:pPr>
              <w:jc w:val="center"/>
            </w:pPr>
            <w:r>
              <w:rPr>
                <w:color w:val="000000"/>
                <w:sz w:val="24"/>
              </w:rPr>
              <w:t>600500</w:t>
            </w:r>
          </w:p>
        </w:tc>
        <w:tc>
          <w:tcPr>
            <w:tcW w:w="1980" w:type="dxa"/>
            <w:vAlign w:val="center"/>
          </w:tcPr>
          <w:p w:rsidR="00E932F9" w:rsidRDefault="00183C36">
            <w:pPr>
              <w:jc w:val="center"/>
            </w:pPr>
            <w:r>
              <w:rPr>
                <w:color w:val="000000"/>
                <w:sz w:val="24"/>
              </w:rPr>
              <w:t>中化国际</w:t>
            </w:r>
          </w:p>
        </w:tc>
        <w:tc>
          <w:tcPr>
            <w:tcW w:w="2879" w:type="dxa"/>
            <w:vAlign w:val="center"/>
          </w:tcPr>
          <w:p w:rsidR="00E932F9" w:rsidRDefault="00183C36">
            <w:pPr>
              <w:jc w:val="right"/>
            </w:pPr>
            <w:r>
              <w:rPr>
                <w:color w:val="000000"/>
                <w:sz w:val="24"/>
              </w:rPr>
              <w:t>66,187,858.36</w:t>
            </w:r>
          </w:p>
        </w:tc>
        <w:tc>
          <w:tcPr>
            <w:tcW w:w="1620" w:type="dxa"/>
            <w:vAlign w:val="center"/>
          </w:tcPr>
          <w:p w:rsidR="00E932F9" w:rsidRDefault="00183C36">
            <w:pPr>
              <w:jc w:val="right"/>
            </w:pPr>
            <w:r>
              <w:rPr>
                <w:color w:val="000000"/>
                <w:sz w:val="24"/>
              </w:rPr>
              <w:t>2.52</w:t>
            </w:r>
          </w:p>
        </w:tc>
      </w:tr>
      <w:tr w:rsidR="00E932F9">
        <w:tc>
          <w:tcPr>
            <w:tcW w:w="869" w:type="dxa"/>
            <w:vAlign w:val="center"/>
          </w:tcPr>
          <w:p w:rsidR="00E932F9" w:rsidRDefault="00183C36">
            <w:pPr>
              <w:jc w:val="center"/>
            </w:pPr>
            <w:r>
              <w:rPr>
                <w:color w:val="000000"/>
                <w:sz w:val="24"/>
              </w:rPr>
              <w:t>23</w:t>
            </w:r>
          </w:p>
        </w:tc>
        <w:tc>
          <w:tcPr>
            <w:tcW w:w="1650" w:type="dxa"/>
            <w:vAlign w:val="center"/>
          </w:tcPr>
          <w:p w:rsidR="00E932F9" w:rsidRDefault="00183C36">
            <w:pPr>
              <w:jc w:val="center"/>
            </w:pPr>
            <w:r>
              <w:rPr>
                <w:color w:val="000000"/>
                <w:sz w:val="24"/>
              </w:rPr>
              <w:t>600418</w:t>
            </w:r>
          </w:p>
        </w:tc>
        <w:tc>
          <w:tcPr>
            <w:tcW w:w="1980" w:type="dxa"/>
            <w:vAlign w:val="center"/>
          </w:tcPr>
          <w:p w:rsidR="00E932F9" w:rsidRDefault="00183C36">
            <w:pPr>
              <w:jc w:val="center"/>
            </w:pPr>
            <w:r>
              <w:rPr>
                <w:color w:val="000000"/>
                <w:sz w:val="24"/>
              </w:rPr>
              <w:t>江淮汽车</w:t>
            </w:r>
          </w:p>
        </w:tc>
        <w:tc>
          <w:tcPr>
            <w:tcW w:w="2879" w:type="dxa"/>
            <w:vAlign w:val="center"/>
          </w:tcPr>
          <w:p w:rsidR="00E932F9" w:rsidRDefault="00183C36">
            <w:pPr>
              <w:jc w:val="right"/>
            </w:pPr>
            <w:r>
              <w:rPr>
                <w:color w:val="000000"/>
                <w:sz w:val="24"/>
              </w:rPr>
              <w:t>64,874,684.65</w:t>
            </w:r>
          </w:p>
        </w:tc>
        <w:tc>
          <w:tcPr>
            <w:tcW w:w="1620" w:type="dxa"/>
            <w:vAlign w:val="center"/>
          </w:tcPr>
          <w:p w:rsidR="00E932F9" w:rsidRDefault="00183C36">
            <w:pPr>
              <w:jc w:val="right"/>
            </w:pPr>
            <w:r>
              <w:rPr>
                <w:color w:val="000000"/>
                <w:sz w:val="24"/>
              </w:rPr>
              <w:t>2.47</w:t>
            </w:r>
          </w:p>
        </w:tc>
      </w:tr>
      <w:tr w:rsidR="00E932F9">
        <w:tc>
          <w:tcPr>
            <w:tcW w:w="869" w:type="dxa"/>
            <w:vAlign w:val="center"/>
          </w:tcPr>
          <w:p w:rsidR="00E932F9" w:rsidRDefault="00183C36">
            <w:pPr>
              <w:jc w:val="center"/>
            </w:pPr>
            <w:r>
              <w:rPr>
                <w:color w:val="000000"/>
                <w:sz w:val="24"/>
              </w:rPr>
              <w:t>24</w:t>
            </w:r>
          </w:p>
        </w:tc>
        <w:tc>
          <w:tcPr>
            <w:tcW w:w="1650" w:type="dxa"/>
            <w:vAlign w:val="center"/>
          </w:tcPr>
          <w:p w:rsidR="00E932F9" w:rsidRDefault="00183C36">
            <w:pPr>
              <w:jc w:val="center"/>
            </w:pPr>
            <w:r>
              <w:rPr>
                <w:color w:val="000000"/>
                <w:sz w:val="24"/>
              </w:rPr>
              <w:t>000799</w:t>
            </w:r>
          </w:p>
        </w:tc>
        <w:tc>
          <w:tcPr>
            <w:tcW w:w="1980" w:type="dxa"/>
            <w:vAlign w:val="center"/>
          </w:tcPr>
          <w:p w:rsidR="00E932F9" w:rsidRDefault="00183C36">
            <w:pPr>
              <w:jc w:val="center"/>
            </w:pPr>
            <w:r>
              <w:rPr>
                <w:color w:val="000000"/>
                <w:sz w:val="24"/>
              </w:rPr>
              <w:t>酒鬼酒</w:t>
            </w:r>
          </w:p>
        </w:tc>
        <w:tc>
          <w:tcPr>
            <w:tcW w:w="2879" w:type="dxa"/>
            <w:vAlign w:val="center"/>
          </w:tcPr>
          <w:p w:rsidR="00E932F9" w:rsidRDefault="00183C36">
            <w:pPr>
              <w:jc w:val="right"/>
            </w:pPr>
            <w:r>
              <w:rPr>
                <w:color w:val="000000"/>
                <w:sz w:val="24"/>
              </w:rPr>
              <w:t>63,594,256.77</w:t>
            </w:r>
          </w:p>
        </w:tc>
        <w:tc>
          <w:tcPr>
            <w:tcW w:w="1620" w:type="dxa"/>
            <w:vAlign w:val="center"/>
          </w:tcPr>
          <w:p w:rsidR="00E932F9" w:rsidRDefault="00183C36">
            <w:pPr>
              <w:jc w:val="right"/>
            </w:pPr>
            <w:r>
              <w:rPr>
                <w:color w:val="000000"/>
                <w:sz w:val="24"/>
              </w:rPr>
              <w:t>2.42</w:t>
            </w:r>
          </w:p>
        </w:tc>
      </w:tr>
      <w:tr w:rsidR="00E932F9">
        <w:tc>
          <w:tcPr>
            <w:tcW w:w="869" w:type="dxa"/>
            <w:vAlign w:val="center"/>
          </w:tcPr>
          <w:p w:rsidR="00E932F9" w:rsidRDefault="00183C36">
            <w:pPr>
              <w:jc w:val="center"/>
            </w:pPr>
            <w:r>
              <w:rPr>
                <w:color w:val="000000"/>
                <w:sz w:val="24"/>
              </w:rPr>
              <w:t>25</w:t>
            </w:r>
          </w:p>
        </w:tc>
        <w:tc>
          <w:tcPr>
            <w:tcW w:w="1650" w:type="dxa"/>
            <w:vAlign w:val="center"/>
          </w:tcPr>
          <w:p w:rsidR="00E932F9" w:rsidRDefault="00183C36">
            <w:pPr>
              <w:jc w:val="center"/>
            </w:pPr>
            <w:r>
              <w:rPr>
                <w:color w:val="000000"/>
                <w:sz w:val="24"/>
              </w:rPr>
              <w:t>002373</w:t>
            </w:r>
          </w:p>
        </w:tc>
        <w:tc>
          <w:tcPr>
            <w:tcW w:w="1980" w:type="dxa"/>
            <w:vAlign w:val="center"/>
          </w:tcPr>
          <w:p w:rsidR="00E932F9" w:rsidRDefault="00183C36">
            <w:pPr>
              <w:jc w:val="center"/>
            </w:pPr>
            <w:r>
              <w:rPr>
                <w:color w:val="000000"/>
                <w:sz w:val="24"/>
              </w:rPr>
              <w:t>千方科技</w:t>
            </w:r>
          </w:p>
        </w:tc>
        <w:tc>
          <w:tcPr>
            <w:tcW w:w="2879" w:type="dxa"/>
            <w:vAlign w:val="center"/>
          </w:tcPr>
          <w:p w:rsidR="00E932F9" w:rsidRDefault="00183C36">
            <w:pPr>
              <w:jc w:val="right"/>
            </w:pPr>
            <w:r>
              <w:rPr>
                <w:color w:val="000000"/>
                <w:sz w:val="24"/>
              </w:rPr>
              <w:t>63,566,711.64</w:t>
            </w:r>
          </w:p>
        </w:tc>
        <w:tc>
          <w:tcPr>
            <w:tcW w:w="1620" w:type="dxa"/>
            <w:vAlign w:val="center"/>
          </w:tcPr>
          <w:p w:rsidR="00E932F9" w:rsidRDefault="00183C36">
            <w:pPr>
              <w:jc w:val="right"/>
            </w:pPr>
            <w:r>
              <w:rPr>
                <w:color w:val="000000"/>
                <w:sz w:val="24"/>
              </w:rPr>
              <w:t>2.42</w:t>
            </w:r>
          </w:p>
        </w:tc>
      </w:tr>
      <w:tr w:rsidR="00E932F9">
        <w:tc>
          <w:tcPr>
            <w:tcW w:w="869" w:type="dxa"/>
            <w:vAlign w:val="center"/>
          </w:tcPr>
          <w:p w:rsidR="00E932F9" w:rsidRDefault="00183C36">
            <w:pPr>
              <w:jc w:val="center"/>
            </w:pPr>
            <w:r>
              <w:rPr>
                <w:color w:val="000000"/>
                <w:sz w:val="24"/>
              </w:rPr>
              <w:t>26</w:t>
            </w:r>
          </w:p>
        </w:tc>
        <w:tc>
          <w:tcPr>
            <w:tcW w:w="1650" w:type="dxa"/>
            <w:vAlign w:val="center"/>
          </w:tcPr>
          <w:p w:rsidR="00E932F9" w:rsidRDefault="00183C36">
            <w:pPr>
              <w:jc w:val="center"/>
            </w:pPr>
            <w:r>
              <w:rPr>
                <w:color w:val="000000"/>
                <w:sz w:val="24"/>
              </w:rPr>
              <w:t>600848</w:t>
            </w:r>
          </w:p>
        </w:tc>
        <w:tc>
          <w:tcPr>
            <w:tcW w:w="1980" w:type="dxa"/>
            <w:vAlign w:val="center"/>
          </w:tcPr>
          <w:p w:rsidR="00E932F9" w:rsidRDefault="00183C36">
            <w:pPr>
              <w:jc w:val="center"/>
            </w:pPr>
            <w:r>
              <w:rPr>
                <w:color w:val="000000"/>
                <w:sz w:val="24"/>
              </w:rPr>
              <w:t>上海临港</w:t>
            </w:r>
          </w:p>
        </w:tc>
        <w:tc>
          <w:tcPr>
            <w:tcW w:w="2879" w:type="dxa"/>
            <w:vAlign w:val="center"/>
          </w:tcPr>
          <w:p w:rsidR="00E932F9" w:rsidRDefault="00183C36">
            <w:pPr>
              <w:jc w:val="right"/>
            </w:pPr>
            <w:r>
              <w:rPr>
                <w:color w:val="000000"/>
                <w:sz w:val="24"/>
              </w:rPr>
              <w:t>60,884,904.33</w:t>
            </w:r>
          </w:p>
        </w:tc>
        <w:tc>
          <w:tcPr>
            <w:tcW w:w="1620" w:type="dxa"/>
            <w:vAlign w:val="center"/>
          </w:tcPr>
          <w:p w:rsidR="00E932F9" w:rsidRDefault="00183C36">
            <w:pPr>
              <w:jc w:val="right"/>
            </w:pPr>
            <w:r>
              <w:rPr>
                <w:color w:val="000000"/>
                <w:sz w:val="24"/>
              </w:rPr>
              <w:t>2.31</w:t>
            </w:r>
          </w:p>
        </w:tc>
      </w:tr>
      <w:tr w:rsidR="00E932F9">
        <w:tc>
          <w:tcPr>
            <w:tcW w:w="869" w:type="dxa"/>
            <w:vAlign w:val="center"/>
          </w:tcPr>
          <w:p w:rsidR="00E932F9" w:rsidRDefault="00183C36">
            <w:pPr>
              <w:jc w:val="center"/>
            </w:pPr>
            <w:r>
              <w:rPr>
                <w:color w:val="000000"/>
                <w:sz w:val="24"/>
              </w:rPr>
              <w:t>27</w:t>
            </w:r>
          </w:p>
        </w:tc>
        <w:tc>
          <w:tcPr>
            <w:tcW w:w="1650" w:type="dxa"/>
            <w:vAlign w:val="center"/>
          </w:tcPr>
          <w:p w:rsidR="00E932F9" w:rsidRDefault="00183C36">
            <w:pPr>
              <w:jc w:val="center"/>
            </w:pPr>
            <w:r>
              <w:rPr>
                <w:color w:val="000000"/>
                <w:sz w:val="24"/>
              </w:rPr>
              <w:t>600583</w:t>
            </w:r>
          </w:p>
        </w:tc>
        <w:tc>
          <w:tcPr>
            <w:tcW w:w="1980" w:type="dxa"/>
            <w:vAlign w:val="center"/>
          </w:tcPr>
          <w:p w:rsidR="00E932F9" w:rsidRDefault="00183C36">
            <w:pPr>
              <w:jc w:val="center"/>
            </w:pPr>
            <w:r>
              <w:rPr>
                <w:color w:val="000000"/>
                <w:sz w:val="24"/>
              </w:rPr>
              <w:t>海油工程</w:t>
            </w:r>
          </w:p>
        </w:tc>
        <w:tc>
          <w:tcPr>
            <w:tcW w:w="2879" w:type="dxa"/>
            <w:vAlign w:val="center"/>
          </w:tcPr>
          <w:p w:rsidR="00E932F9" w:rsidRDefault="00183C36">
            <w:pPr>
              <w:jc w:val="right"/>
            </w:pPr>
            <w:r>
              <w:rPr>
                <w:color w:val="000000"/>
                <w:sz w:val="24"/>
              </w:rPr>
              <w:t>60,450,375.34</w:t>
            </w:r>
          </w:p>
        </w:tc>
        <w:tc>
          <w:tcPr>
            <w:tcW w:w="1620" w:type="dxa"/>
            <w:vAlign w:val="center"/>
          </w:tcPr>
          <w:p w:rsidR="00E932F9" w:rsidRDefault="00183C36">
            <w:pPr>
              <w:jc w:val="right"/>
            </w:pPr>
            <w:r>
              <w:rPr>
                <w:color w:val="000000"/>
                <w:sz w:val="24"/>
              </w:rPr>
              <w:t>2.30</w:t>
            </w:r>
          </w:p>
        </w:tc>
      </w:tr>
      <w:tr w:rsidR="00E932F9">
        <w:tc>
          <w:tcPr>
            <w:tcW w:w="869" w:type="dxa"/>
            <w:vAlign w:val="center"/>
          </w:tcPr>
          <w:p w:rsidR="00E932F9" w:rsidRDefault="00183C36">
            <w:pPr>
              <w:jc w:val="center"/>
            </w:pPr>
            <w:r>
              <w:rPr>
                <w:color w:val="000000"/>
                <w:sz w:val="24"/>
              </w:rPr>
              <w:t>28</w:t>
            </w:r>
          </w:p>
        </w:tc>
        <w:tc>
          <w:tcPr>
            <w:tcW w:w="1650" w:type="dxa"/>
            <w:vAlign w:val="center"/>
          </w:tcPr>
          <w:p w:rsidR="00E932F9" w:rsidRDefault="00183C36">
            <w:pPr>
              <w:jc w:val="center"/>
            </w:pPr>
            <w:r>
              <w:rPr>
                <w:color w:val="000000"/>
                <w:sz w:val="24"/>
              </w:rPr>
              <w:t>600879</w:t>
            </w:r>
          </w:p>
        </w:tc>
        <w:tc>
          <w:tcPr>
            <w:tcW w:w="1980" w:type="dxa"/>
            <w:vAlign w:val="center"/>
          </w:tcPr>
          <w:p w:rsidR="00E932F9" w:rsidRDefault="00183C36">
            <w:pPr>
              <w:jc w:val="center"/>
            </w:pPr>
            <w:r>
              <w:rPr>
                <w:color w:val="000000"/>
                <w:sz w:val="24"/>
              </w:rPr>
              <w:t>航天电子</w:t>
            </w:r>
          </w:p>
        </w:tc>
        <w:tc>
          <w:tcPr>
            <w:tcW w:w="2879" w:type="dxa"/>
            <w:vAlign w:val="center"/>
          </w:tcPr>
          <w:p w:rsidR="00E932F9" w:rsidRDefault="00183C36">
            <w:pPr>
              <w:jc w:val="right"/>
            </w:pPr>
            <w:r>
              <w:rPr>
                <w:color w:val="000000"/>
                <w:sz w:val="24"/>
              </w:rPr>
              <w:t>60,291,093.22</w:t>
            </w:r>
          </w:p>
        </w:tc>
        <w:tc>
          <w:tcPr>
            <w:tcW w:w="1620" w:type="dxa"/>
            <w:vAlign w:val="center"/>
          </w:tcPr>
          <w:p w:rsidR="00E932F9" w:rsidRDefault="00183C36">
            <w:pPr>
              <w:jc w:val="right"/>
            </w:pPr>
            <w:r>
              <w:rPr>
                <w:color w:val="000000"/>
                <w:sz w:val="24"/>
              </w:rPr>
              <w:t>2.29</w:t>
            </w:r>
          </w:p>
        </w:tc>
      </w:tr>
      <w:tr w:rsidR="00E932F9">
        <w:tc>
          <w:tcPr>
            <w:tcW w:w="869" w:type="dxa"/>
            <w:vAlign w:val="center"/>
          </w:tcPr>
          <w:p w:rsidR="00E932F9" w:rsidRDefault="00183C36">
            <w:pPr>
              <w:jc w:val="center"/>
            </w:pPr>
            <w:r>
              <w:rPr>
                <w:color w:val="000000"/>
                <w:sz w:val="24"/>
              </w:rPr>
              <w:t>29</w:t>
            </w:r>
          </w:p>
        </w:tc>
        <w:tc>
          <w:tcPr>
            <w:tcW w:w="1650" w:type="dxa"/>
            <w:vAlign w:val="center"/>
          </w:tcPr>
          <w:p w:rsidR="00E932F9" w:rsidRDefault="00183C36">
            <w:pPr>
              <w:jc w:val="center"/>
            </w:pPr>
            <w:r>
              <w:rPr>
                <w:color w:val="000000"/>
                <w:sz w:val="24"/>
              </w:rPr>
              <w:t>600900</w:t>
            </w:r>
          </w:p>
        </w:tc>
        <w:tc>
          <w:tcPr>
            <w:tcW w:w="1980" w:type="dxa"/>
            <w:vAlign w:val="center"/>
          </w:tcPr>
          <w:p w:rsidR="00E932F9" w:rsidRDefault="00183C36">
            <w:pPr>
              <w:jc w:val="center"/>
            </w:pPr>
            <w:r>
              <w:rPr>
                <w:color w:val="000000"/>
                <w:sz w:val="24"/>
              </w:rPr>
              <w:t>长江电力</w:t>
            </w:r>
          </w:p>
        </w:tc>
        <w:tc>
          <w:tcPr>
            <w:tcW w:w="2879" w:type="dxa"/>
            <w:vAlign w:val="center"/>
          </w:tcPr>
          <w:p w:rsidR="00E932F9" w:rsidRDefault="00183C36">
            <w:pPr>
              <w:jc w:val="right"/>
            </w:pPr>
            <w:r>
              <w:rPr>
                <w:color w:val="000000"/>
                <w:sz w:val="24"/>
              </w:rPr>
              <w:t>58,405,372.52</w:t>
            </w:r>
          </w:p>
        </w:tc>
        <w:tc>
          <w:tcPr>
            <w:tcW w:w="1620" w:type="dxa"/>
            <w:vAlign w:val="center"/>
          </w:tcPr>
          <w:p w:rsidR="00E932F9" w:rsidRDefault="00183C36">
            <w:pPr>
              <w:jc w:val="right"/>
            </w:pPr>
            <w:r>
              <w:rPr>
                <w:color w:val="000000"/>
                <w:sz w:val="24"/>
              </w:rPr>
              <w:t>2.22</w:t>
            </w:r>
          </w:p>
        </w:tc>
      </w:tr>
      <w:tr w:rsidR="00E932F9">
        <w:tc>
          <w:tcPr>
            <w:tcW w:w="869" w:type="dxa"/>
            <w:vAlign w:val="center"/>
          </w:tcPr>
          <w:p w:rsidR="00E932F9" w:rsidRDefault="00183C36">
            <w:pPr>
              <w:jc w:val="center"/>
            </w:pPr>
            <w:r>
              <w:rPr>
                <w:color w:val="000000"/>
                <w:sz w:val="24"/>
              </w:rPr>
              <w:t>30</w:t>
            </w:r>
          </w:p>
        </w:tc>
        <w:tc>
          <w:tcPr>
            <w:tcW w:w="1650" w:type="dxa"/>
            <w:vAlign w:val="center"/>
          </w:tcPr>
          <w:p w:rsidR="00E932F9" w:rsidRDefault="00183C36">
            <w:pPr>
              <w:jc w:val="center"/>
            </w:pPr>
            <w:r>
              <w:rPr>
                <w:color w:val="000000"/>
                <w:sz w:val="24"/>
              </w:rPr>
              <w:t>600482</w:t>
            </w:r>
          </w:p>
        </w:tc>
        <w:tc>
          <w:tcPr>
            <w:tcW w:w="1980" w:type="dxa"/>
            <w:vAlign w:val="center"/>
          </w:tcPr>
          <w:p w:rsidR="00E932F9" w:rsidRDefault="00183C36">
            <w:pPr>
              <w:jc w:val="center"/>
            </w:pPr>
            <w:r>
              <w:rPr>
                <w:color w:val="000000"/>
                <w:sz w:val="24"/>
              </w:rPr>
              <w:t>中国动力</w:t>
            </w:r>
          </w:p>
        </w:tc>
        <w:tc>
          <w:tcPr>
            <w:tcW w:w="2879" w:type="dxa"/>
            <w:vAlign w:val="center"/>
          </w:tcPr>
          <w:p w:rsidR="00E932F9" w:rsidRDefault="00183C36">
            <w:pPr>
              <w:jc w:val="right"/>
            </w:pPr>
            <w:r>
              <w:rPr>
                <w:color w:val="000000"/>
                <w:sz w:val="24"/>
              </w:rPr>
              <w:t>56,632,388.96</w:t>
            </w:r>
          </w:p>
        </w:tc>
        <w:tc>
          <w:tcPr>
            <w:tcW w:w="1620" w:type="dxa"/>
            <w:vAlign w:val="center"/>
          </w:tcPr>
          <w:p w:rsidR="00E932F9" w:rsidRDefault="00183C36">
            <w:pPr>
              <w:jc w:val="right"/>
            </w:pPr>
            <w:r>
              <w:rPr>
                <w:color w:val="000000"/>
                <w:sz w:val="24"/>
              </w:rPr>
              <w:t>2.15</w:t>
            </w:r>
          </w:p>
        </w:tc>
      </w:tr>
      <w:tr w:rsidR="00E932F9">
        <w:tc>
          <w:tcPr>
            <w:tcW w:w="869" w:type="dxa"/>
            <w:vAlign w:val="center"/>
          </w:tcPr>
          <w:p w:rsidR="00E932F9" w:rsidRDefault="00183C36">
            <w:pPr>
              <w:jc w:val="center"/>
            </w:pPr>
            <w:r>
              <w:rPr>
                <w:color w:val="000000"/>
                <w:sz w:val="24"/>
              </w:rPr>
              <w:t>31</w:t>
            </w:r>
          </w:p>
        </w:tc>
        <w:tc>
          <w:tcPr>
            <w:tcW w:w="1650" w:type="dxa"/>
            <w:vAlign w:val="center"/>
          </w:tcPr>
          <w:p w:rsidR="00E932F9" w:rsidRDefault="00183C36">
            <w:pPr>
              <w:jc w:val="center"/>
            </w:pPr>
            <w:r>
              <w:rPr>
                <w:color w:val="000000"/>
                <w:sz w:val="24"/>
              </w:rPr>
              <w:t>000636</w:t>
            </w:r>
          </w:p>
        </w:tc>
        <w:tc>
          <w:tcPr>
            <w:tcW w:w="1980" w:type="dxa"/>
            <w:vAlign w:val="center"/>
          </w:tcPr>
          <w:p w:rsidR="00E932F9" w:rsidRDefault="00183C36">
            <w:pPr>
              <w:jc w:val="center"/>
            </w:pPr>
            <w:r>
              <w:rPr>
                <w:color w:val="000000"/>
                <w:sz w:val="24"/>
              </w:rPr>
              <w:t>风华高科</w:t>
            </w:r>
          </w:p>
        </w:tc>
        <w:tc>
          <w:tcPr>
            <w:tcW w:w="2879" w:type="dxa"/>
            <w:vAlign w:val="center"/>
          </w:tcPr>
          <w:p w:rsidR="00E932F9" w:rsidRDefault="00183C36">
            <w:pPr>
              <w:jc w:val="right"/>
            </w:pPr>
            <w:r>
              <w:rPr>
                <w:color w:val="000000"/>
                <w:sz w:val="24"/>
              </w:rPr>
              <w:t>56,464,825.15</w:t>
            </w:r>
          </w:p>
        </w:tc>
        <w:tc>
          <w:tcPr>
            <w:tcW w:w="1620" w:type="dxa"/>
            <w:vAlign w:val="center"/>
          </w:tcPr>
          <w:p w:rsidR="00E932F9" w:rsidRDefault="00183C36">
            <w:pPr>
              <w:jc w:val="right"/>
            </w:pPr>
            <w:r>
              <w:rPr>
                <w:color w:val="000000"/>
                <w:sz w:val="24"/>
              </w:rPr>
              <w:t>2.15</w:t>
            </w:r>
          </w:p>
        </w:tc>
      </w:tr>
      <w:tr w:rsidR="00E932F9">
        <w:tc>
          <w:tcPr>
            <w:tcW w:w="869" w:type="dxa"/>
            <w:vAlign w:val="center"/>
          </w:tcPr>
          <w:p w:rsidR="00E932F9" w:rsidRDefault="00183C36">
            <w:pPr>
              <w:jc w:val="center"/>
            </w:pPr>
            <w:r>
              <w:rPr>
                <w:color w:val="000000"/>
                <w:sz w:val="24"/>
              </w:rPr>
              <w:t>32</w:t>
            </w:r>
          </w:p>
        </w:tc>
        <w:tc>
          <w:tcPr>
            <w:tcW w:w="1650" w:type="dxa"/>
            <w:vAlign w:val="center"/>
          </w:tcPr>
          <w:p w:rsidR="00E932F9" w:rsidRDefault="00183C36">
            <w:pPr>
              <w:jc w:val="center"/>
            </w:pPr>
            <w:r>
              <w:rPr>
                <w:color w:val="000000"/>
                <w:sz w:val="24"/>
              </w:rPr>
              <w:t>600835</w:t>
            </w:r>
          </w:p>
        </w:tc>
        <w:tc>
          <w:tcPr>
            <w:tcW w:w="1980" w:type="dxa"/>
            <w:vAlign w:val="center"/>
          </w:tcPr>
          <w:p w:rsidR="00E932F9" w:rsidRDefault="00183C36">
            <w:pPr>
              <w:jc w:val="center"/>
            </w:pPr>
            <w:r>
              <w:rPr>
                <w:color w:val="000000"/>
                <w:sz w:val="24"/>
              </w:rPr>
              <w:t>上海机电</w:t>
            </w:r>
          </w:p>
        </w:tc>
        <w:tc>
          <w:tcPr>
            <w:tcW w:w="2879" w:type="dxa"/>
            <w:vAlign w:val="center"/>
          </w:tcPr>
          <w:p w:rsidR="00E932F9" w:rsidRDefault="00183C36">
            <w:pPr>
              <w:jc w:val="right"/>
            </w:pPr>
            <w:r>
              <w:rPr>
                <w:color w:val="000000"/>
                <w:sz w:val="24"/>
              </w:rPr>
              <w:t>55,152,111.96</w:t>
            </w:r>
          </w:p>
        </w:tc>
        <w:tc>
          <w:tcPr>
            <w:tcW w:w="1620" w:type="dxa"/>
            <w:vAlign w:val="center"/>
          </w:tcPr>
          <w:p w:rsidR="00E932F9" w:rsidRDefault="00183C36">
            <w:pPr>
              <w:jc w:val="right"/>
            </w:pPr>
            <w:r>
              <w:rPr>
                <w:color w:val="000000"/>
                <w:sz w:val="24"/>
              </w:rPr>
              <w:t>2.10</w:t>
            </w:r>
          </w:p>
        </w:tc>
      </w:tr>
      <w:tr w:rsidR="00E932F9">
        <w:tc>
          <w:tcPr>
            <w:tcW w:w="869" w:type="dxa"/>
            <w:vAlign w:val="center"/>
          </w:tcPr>
          <w:p w:rsidR="00E932F9" w:rsidRDefault="00183C36">
            <w:pPr>
              <w:jc w:val="center"/>
            </w:pPr>
            <w:r>
              <w:rPr>
                <w:color w:val="000000"/>
                <w:sz w:val="24"/>
              </w:rPr>
              <w:t>33</w:t>
            </w:r>
          </w:p>
        </w:tc>
        <w:tc>
          <w:tcPr>
            <w:tcW w:w="1650" w:type="dxa"/>
            <w:vAlign w:val="center"/>
          </w:tcPr>
          <w:p w:rsidR="00E932F9" w:rsidRDefault="00183C36">
            <w:pPr>
              <w:jc w:val="center"/>
            </w:pPr>
            <w:r>
              <w:rPr>
                <w:color w:val="000000"/>
                <w:sz w:val="24"/>
              </w:rPr>
              <w:t>002343</w:t>
            </w:r>
          </w:p>
        </w:tc>
        <w:tc>
          <w:tcPr>
            <w:tcW w:w="1980" w:type="dxa"/>
            <w:vAlign w:val="center"/>
          </w:tcPr>
          <w:p w:rsidR="00E932F9" w:rsidRDefault="00183C36">
            <w:pPr>
              <w:jc w:val="center"/>
            </w:pPr>
            <w:r>
              <w:rPr>
                <w:color w:val="000000"/>
                <w:sz w:val="24"/>
              </w:rPr>
              <w:t>慈文传媒</w:t>
            </w:r>
          </w:p>
        </w:tc>
        <w:tc>
          <w:tcPr>
            <w:tcW w:w="2879" w:type="dxa"/>
            <w:vAlign w:val="center"/>
          </w:tcPr>
          <w:p w:rsidR="00E932F9" w:rsidRDefault="00183C36">
            <w:pPr>
              <w:jc w:val="right"/>
            </w:pPr>
            <w:r>
              <w:rPr>
                <w:color w:val="000000"/>
                <w:sz w:val="24"/>
              </w:rPr>
              <w:t>55,137,894.98</w:t>
            </w:r>
          </w:p>
        </w:tc>
        <w:tc>
          <w:tcPr>
            <w:tcW w:w="1620" w:type="dxa"/>
            <w:vAlign w:val="center"/>
          </w:tcPr>
          <w:p w:rsidR="00E932F9" w:rsidRDefault="00183C36">
            <w:pPr>
              <w:jc w:val="right"/>
            </w:pPr>
            <w:r>
              <w:rPr>
                <w:color w:val="000000"/>
                <w:sz w:val="24"/>
              </w:rPr>
              <w:t>2.10</w:t>
            </w:r>
          </w:p>
        </w:tc>
      </w:tr>
      <w:tr w:rsidR="00E932F9">
        <w:tc>
          <w:tcPr>
            <w:tcW w:w="869" w:type="dxa"/>
            <w:vAlign w:val="center"/>
          </w:tcPr>
          <w:p w:rsidR="00E932F9" w:rsidRDefault="00183C36">
            <w:pPr>
              <w:jc w:val="center"/>
            </w:pPr>
            <w:r>
              <w:rPr>
                <w:color w:val="000000"/>
                <w:sz w:val="24"/>
              </w:rPr>
              <w:t>34</w:t>
            </w:r>
          </w:p>
        </w:tc>
        <w:tc>
          <w:tcPr>
            <w:tcW w:w="1650" w:type="dxa"/>
            <w:vAlign w:val="center"/>
          </w:tcPr>
          <w:p w:rsidR="00E932F9" w:rsidRDefault="00183C36">
            <w:pPr>
              <w:jc w:val="center"/>
            </w:pPr>
            <w:r>
              <w:rPr>
                <w:color w:val="000000"/>
                <w:sz w:val="24"/>
              </w:rPr>
              <w:t>600036</w:t>
            </w:r>
          </w:p>
        </w:tc>
        <w:tc>
          <w:tcPr>
            <w:tcW w:w="1980" w:type="dxa"/>
            <w:vAlign w:val="center"/>
          </w:tcPr>
          <w:p w:rsidR="00E932F9" w:rsidRDefault="00183C36">
            <w:pPr>
              <w:jc w:val="center"/>
            </w:pPr>
            <w:r>
              <w:rPr>
                <w:color w:val="000000"/>
                <w:sz w:val="24"/>
              </w:rPr>
              <w:t>招商银行</w:t>
            </w:r>
          </w:p>
        </w:tc>
        <w:tc>
          <w:tcPr>
            <w:tcW w:w="2879" w:type="dxa"/>
            <w:vAlign w:val="center"/>
          </w:tcPr>
          <w:p w:rsidR="00E932F9" w:rsidRDefault="00183C36">
            <w:pPr>
              <w:jc w:val="right"/>
            </w:pPr>
            <w:r>
              <w:rPr>
                <w:color w:val="000000"/>
                <w:sz w:val="24"/>
              </w:rPr>
              <w:t>54,747,046.77</w:t>
            </w:r>
          </w:p>
        </w:tc>
        <w:tc>
          <w:tcPr>
            <w:tcW w:w="1620" w:type="dxa"/>
            <w:vAlign w:val="center"/>
          </w:tcPr>
          <w:p w:rsidR="00E932F9" w:rsidRDefault="00183C36">
            <w:pPr>
              <w:jc w:val="right"/>
            </w:pPr>
            <w:r>
              <w:rPr>
                <w:color w:val="000000"/>
                <w:sz w:val="24"/>
              </w:rPr>
              <w:t>2.08</w:t>
            </w:r>
          </w:p>
        </w:tc>
      </w:tr>
      <w:tr w:rsidR="00E932F9">
        <w:tc>
          <w:tcPr>
            <w:tcW w:w="869" w:type="dxa"/>
            <w:vAlign w:val="center"/>
          </w:tcPr>
          <w:p w:rsidR="00E932F9" w:rsidRDefault="00183C36">
            <w:pPr>
              <w:jc w:val="center"/>
            </w:pPr>
            <w:r>
              <w:rPr>
                <w:color w:val="000000"/>
                <w:sz w:val="24"/>
              </w:rPr>
              <w:t>35</w:t>
            </w:r>
          </w:p>
        </w:tc>
        <w:tc>
          <w:tcPr>
            <w:tcW w:w="1650" w:type="dxa"/>
            <w:vAlign w:val="center"/>
          </w:tcPr>
          <w:p w:rsidR="00E932F9" w:rsidRDefault="00183C36">
            <w:pPr>
              <w:jc w:val="center"/>
            </w:pPr>
            <w:r>
              <w:rPr>
                <w:color w:val="000000"/>
                <w:sz w:val="24"/>
              </w:rPr>
              <w:t>600729</w:t>
            </w:r>
          </w:p>
        </w:tc>
        <w:tc>
          <w:tcPr>
            <w:tcW w:w="1980" w:type="dxa"/>
            <w:vAlign w:val="center"/>
          </w:tcPr>
          <w:p w:rsidR="00E932F9" w:rsidRDefault="00183C36">
            <w:pPr>
              <w:jc w:val="center"/>
            </w:pPr>
            <w:r>
              <w:rPr>
                <w:color w:val="000000"/>
                <w:sz w:val="24"/>
              </w:rPr>
              <w:t>重庆百货</w:t>
            </w:r>
          </w:p>
        </w:tc>
        <w:tc>
          <w:tcPr>
            <w:tcW w:w="2879" w:type="dxa"/>
            <w:vAlign w:val="center"/>
          </w:tcPr>
          <w:p w:rsidR="00E932F9" w:rsidRDefault="00183C36">
            <w:pPr>
              <w:jc w:val="right"/>
            </w:pPr>
            <w:r>
              <w:rPr>
                <w:color w:val="000000"/>
                <w:sz w:val="24"/>
              </w:rPr>
              <w:t>54,604,985.15</w:t>
            </w:r>
          </w:p>
        </w:tc>
        <w:tc>
          <w:tcPr>
            <w:tcW w:w="1620" w:type="dxa"/>
            <w:vAlign w:val="center"/>
          </w:tcPr>
          <w:p w:rsidR="00E932F9" w:rsidRDefault="00183C36">
            <w:pPr>
              <w:jc w:val="right"/>
            </w:pPr>
            <w:r>
              <w:rPr>
                <w:color w:val="000000"/>
                <w:sz w:val="24"/>
              </w:rPr>
              <w:t>2.08</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5,141,316,806.10</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4,906,914,285.49</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0928168"/>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lastRenderedPageBreak/>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50,005,000.00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1.74</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50,005,000.00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1.74</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B09DB" w:rsidRPr="009C503F" w:rsidTr="002A46F6">
        <w:tc>
          <w:tcPr>
            <w:tcW w:w="862" w:type="dxa"/>
            <w:vAlign w:val="center"/>
          </w:tcPr>
          <w:p w:rsidR="001B09DB" w:rsidRPr="009C503F" w:rsidRDefault="001B09DB" w:rsidP="002A46F6">
            <w:pPr>
              <w:spacing w:before="29" w:line="288" w:lineRule="auto"/>
              <w:ind w:left="17"/>
              <w:jc w:val="center"/>
              <w:rPr>
                <w:color w:val="000000"/>
                <w:sz w:val="24"/>
              </w:rPr>
            </w:pPr>
            <w:r>
              <w:rPr>
                <w:color w:val="000000"/>
                <w:sz w:val="24"/>
              </w:rPr>
              <w:t>8</w:t>
            </w:r>
          </w:p>
        </w:tc>
        <w:tc>
          <w:tcPr>
            <w:tcW w:w="3440" w:type="dxa"/>
            <w:vAlign w:val="center"/>
          </w:tcPr>
          <w:p w:rsidR="001B09DB" w:rsidRPr="009C503F" w:rsidRDefault="001B09DB" w:rsidP="002A46F6">
            <w:pPr>
              <w:spacing w:before="29" w:line="288" w:lineRule="auto"/>
              <w:ind w:left="17"/>
              <w:rPr>
                <w:color w:val="000000"/>
                <w:sz w:val="24"/>
              </w:rPr>
            </w:pPr>
            <w:r>
              <w:rPr>
                <w:rFonts w:hint="eastAsia"/>
                <w:color w:val="000000"/>
                <w:sz w:val="24"/>
              </w:rPr>
              <w:t>同业存单</w:t>
            </w:r>
          </w:p>
        </w:tc>
        <w:tc>
          <w:tcPr>
            <w:tcW w:w="2543" w:type="dxa"/>
            <w:vAlign w:val="center"/>
          </w:tcPr>
          <w:p w:rsidR="001B09DB" w:rsidRPr="009C503F" w:rsidRDefault="001B09DB" w:rsidP="002A46F6">
            <w:pPr>
              <w:spacing w:before="29" w:line="288" w:lineRule="auto"/>
              <w:ind w:left="17"/>
              <w:jc w:val="right"/>
              <w:rPr>
                <w:sz w:val="24"/>
              </w:rPr>
            </w:pPr>
            <w:r w:rsidRPr="00C109D7">
              <w:rPr>
                <w:rFonts w:hint="eastAsia"/>
                <w:sz w:val="24"/>
              </w:rPr>
              <w:t>-</w:t>
            </w:r>
          </w:p>
        </w:tc>
        <w:tc>
          <w:tcPr>
            <w:tcW w:w="2153" w:type="dxa"/>
            <w:vAlign w:val="center"/>
          </w:tcPr>
          <w:p w:rsidR="001B09DB" w:rsidRPr="009C503F" w:rsidRDefault="001B09DB" w:rsidP="002A46F6">
            <w:pPr>
              <w:spacing w:before="29" w:line="288" w:lineRule="auto"/>
              <w:ind w:left="17"/>
              <w:jc w:val="right"/>
              <w:rPr>
                <w:sz w:val="24"/>
              </w:rPr>
            </w:pPr>
            <w:r w:rsidRPr="00C109D7">
              <w:rPr>
                <w:rFonts w:hint="eastAsia"/>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50,005,000.00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1.74</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0" w:name="_Toc490928169"/>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E932F9">
        <w:tc>
          <w:tcPr>
            <w:tcW w:w="1320" w:type="dxa"/>
            <w:vAlign w:val="center"/>
          </w:tcPr>
          <w:p w:rsidR="00E932F9" w:rsidRDefault="00183C36">
            <w:pPr>
              <w:jc w:val="center"/>
            </w:pPr>
            <w:r>
              <w:rPr>
                <w:color w:val="000000"/>
                <w:sz w:val="24"/>
              </w:rPr>
              <w:t>1</w:t>
            </w:r>
          </w:p>
        </w:tc>
        <w:tc>
          <w:tcPr>
            <w:tcW w:w="1382" w:type="dxa"/>
            <w:vAlign w:val="center"/>
          </w:tcPr>
          <w:p w:rsidR="00E932F9" w:rsidRDefault="00183C36">
            <w:pPr>
              <w:jc w:val="center"/>
            </w:pPr>
            <w:r>
              <w:rPr>
                <w:color w:val="000000"/>
                <w:sz w:val="24"/>
              </w:rPr>
              <w:t>120309</w:t>
            </w:r>
          </w:p>
        </w:tc>
        <w:tc>
          <w:tcPr>
            <w:tcW w:w="1551" w:type="dxa"/>
            <w:vAlign w:val="center"/>
          </w:tcPr>
          <w:p w:rsidR="00E932F9" w:rsidRDefault="00183C36">
            <w:pPr>
              <w:jc w:val="center"/>
            </w:pPr>
            <w:r>
              <w:rPr>
                <w:color w:val="000000"/>
                <w:sz w:val="24"/>
              </w:rPr>
              <w:t>12</w:t>
            </w:r>
            <w:r>
              <w:rPr>
                <w:color w:val="000000"/>
                <w:sz w:val="24"/>
              </w:rPr>
              <w:t>进出</w:t>
            </w:r>
            <w:r>
              <w:rPr>
                <w:color w:val="000000"/>
                <w:sz w:val="24"/>
              </w:rPr>
              <w:t>09</w:t>
            </w:r>
          </w:p>
        </w:tc>
        <w:tc>
          <w:tcPr>
            <w:tcW w:w="1307" w:type="dxa"/>
            <w:vAlign w:val="center"/>
          </w:tcPr>
          <w:p w:rsidR="00E932F9" w:rsidRDefault="00183C36">
            <w:pPr>
              <w:jc w:val="right"/>
            </w:pPr>
            <w:r>
              <w:rPr>
                <w:color w:val="000000"/>
                <w:sz w:val="24"/>
              </w:rPr>
              <w:t>500,000</w:t>
            </w:r>
          </w:p>
        </w:tc>
        <w:tc>
          <w:tcPr>
            <w:tcW w:w="1737" w:type="dxa"/>
            <w:vAlign w:val="center"/>
          </w:tcPr>
          <w:p w:rsidR="00E932F9" w:rsidRDefault="00183C36">
            <w:pPr>
              <w:jc w:val="right"/>
            </w:pPr>
            <w:r>
              <w:rPr>
                <w:color w:val="000000"/>
                <w:sz w:val="24"/>
              </w:rPr>
              <w:t>50,005,000.00</w:t>
            </w:r>
          </w:p>
        </w:tc>
        <w:tc>
          <w:tcPr>
            <w:tcW w:w="1701" w:type="dxa"/>
            <w:vAlign w:val="center"/>
          </w:tcPr>
          <w:p w:rsidR="00E932F9" w:rsidRDefault="00183C36">
            <w:pPr>
              <w:jc w:val="right"/>
            </w:pPr>
            <w:r>
              <w:rPr>
                <w:color w:val="000000"/>
                <w:sz w:val="24"/>
              </w:rPr>
              <w:t>1.74</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2" w:name="_Toc490928170"/>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3" w:name="_Toc490928171"/>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4" w:name="_Toc490928172"/>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5" w:name="_Toc490928173"/>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6" w:name="_Toc490928174"/>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7" w:name="_Toc490928175"/>
      <w:r w:rsidRPr="00035D71">
        <w:rPr>
          <w:rFonts w:ascii="Times New Roman" w:hAnsi="Times New Roman"/>
          <w:kern w:val="0"/>
          <w:szCs w:val="24"/>
        </w:rPr>
        <w:lastRenderedPageBreak/>
        <w:t xml:space="preserve">7.12 </w:t>
      </w:r>
      <w:r w:rsidRPr="00035D71">
        <w:rPr>
          <w:rFonts w:ascii="Times New Roman" w:hAnsi="Times New Roman"/>
          <w:kern w:val="0"/>
          <w:szCs w:val="24"/>
        </w:rPr>
        <w:t>投资组合报告附注</w:t>
      </w:r>
      <w:bookmarkEnd w:id="77"/>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报告期内本基金投资的前十名证券的发行主体除中信证券（证券代码：</w:t>
      </w:r>
      <w:r w:rsidRPr="00035D71">
        <w:rPr>
          <w:color w:val="000000"/>
          <w:sz w:val="24"/>
        </w:rPr>
        <w:t>600030</w:t>
      </w:r>
      <w:r w:rsidRPr="00035D71">
        <w:rPr>
          <w:color w:val="000000"/>
          <w:sz w:val="24"/>
        </w:rPr>
        <w:t>）、华泰证券（证券代码：</w:t>
      </w:r>
      <w:r w:rsidRPr="00035D71">
        <w:rPr>
          <w:color w:val="000000"/>
          <w:sz w:val="24"/>
        </w:rPr>
        <w:t>601688</w:t>
      </w:r>
      <w:r w:rsidRPr="00035D71">
        <w:rPr>
          <w:color w:val="000000"/>
          <w:sz w:val="24"/>
        </w:rPr>
        <w:t>）外，未出现被监管部门立案调查，或在报告编制日前一年内受到公开谴责、处罚的情形。</w:t>
      </w:r>
    </w:p>
    <w:p w:rsidR="00E932F9" w:rsidRDefault="00183C36">
      <w:pPr>
        <w:spacing w:before="29" w:line="288" w:lineRule="auto"/>
        <w:rPr>
          <w:color w:val="000000"/>
          <w:sz w:val="24"/>
        </w:rPr>
      </w:pPr>
      <w:r>
        <w:rPr>
          <w:color w:val="000000"/>
          <w:sz w:val="24"/>
        </w:rPr>
        <w:t>报告期内本基金投资的前十名证券之一中信证券（证券代码：</w:t>
      </w:r>
      <w:r>
        <w:rPr>
          <w:color w:val="000000"/>
          <w:sz w:val="24"/>
        </w:rPr>
        <w:t>600030</w:t>
      </w:r>
      <w:r>
        <w:rPr>
          <w:color w:val="000000"/>
          <w:sz w:val="24"/>
        </w:rPr>
        <w:t>）于</w:t>
      </w:r>
      <w:r>
        <w:rPr>
          <w:color w:val="000000"/>
          <w:sz w:val="24"/>
        </w:rPr>
        <w:t>2017</w:t>
      </w:r>
      <w:r>
        <w:rPr>
          <w:color w:val="000000"/>
          <w:sz w:val="24"/>
        </w:rPr>
        <w:t>年</w:t>
      </w:r>
      <w:r>
        <w:rPr>
          <w:color w:val="000000"/>
          <w:sz w:val="24"/>
        </w:rPr>
        <w:t>5</w:t>
      </w:r>
      <w:r>
        <w:rPr>
          <w:color w:val="000000"/>
          <w:sz w:val="24"/>
        </w:rPr>
        <w:t>月</w:t>
      </w:r>
      <w:r>
        <w:rPr>
          <w:color w:val="000000"/>
          <w:sz w:val="24"/>
        </w:rPr>
        <w:t>24</w:t>
      </w:r>
      <w:r>
        <w:rPr>
          <w:color w:val="000000"/>
          <w:sz w:val="24"/>
        </w:rPr>
        <w:t>日公告，公司因违反《证券公司监督管理条例》第八十四条相关规定于日前收到中国证监会《行政处罚事先告知书》（处罚字</w:t>
      </w:r>
      <w:r>
        <w:rPr>
          <w:color w:val="000000"/>
          <w:sz w:val="24"/>
        </w:rPr>
        <w:t>[2017]57</w:t>
      </w:r>
      <w:r>
        <w:rPr>
          <w:color w:val="000000"/>
          <w:sz w:val="24"/>
        </w:rPr>
        <w:t>号）。据此，中国证监会拟决定责令公司改正，给予警告，没收违法所得人民币</w:t>
      </w:r>
      <w:r>
        <w:rPr>
          <w:color w:val="000000"/>
          <w:sz w:val="24"/>
        </w:rPr>
        <w:t>61,655,849.78</w:t>
      </w:r>
      <w:r>
        <w:rPr>
          <w:color w:val="000000"/>
          <w:sz w:val="24"/>
        </w:rPr>
        <w:t>元，并处人民币</w:t>
      </w:r>
      <w:r>
        <w:rPr>
          <w:color w:val="000000"/>
          <w:sz w:val="24"/>
        </w:rPr>
        <w:t>308,279,248.90</w:t>
      </w:r>
      <w:r>
        <w:rPr>
          <w:color w:val="000000"/>
          <w:sz w:val="24"/>
        </w:rPr>
        <w:t>元罚款。</w:t>
      </w:r>
    </w:p>
    <w:p w:rsidR="00E932F9" w:rsidRDefault="00183C36">
      <w:pPr>
        <w:spacing w:before="29" w:line="288" w:lineRule="auto"/>
        <w:rPr>
          <w:color w:val="000000"/>
          <w:sz w:val="24"/>
        </w:rPr>
      </w:pPr>
      <w:r>
        <w:rPr>
          <w:color w:val="000000"/>
          <w:sz w:val="24"/>
        </w:rPr>
        <w:t>报告期内本基金投资的前十名证券之一华泰证券（证券代码：</w:t>
      </w:r>
      <w:r>
        <w:rPr>
          <w:color w:val="000000"/>
          <w:sz w:val="24"/>
        </w:rPr>
        <w:t>601688</w:t>
      </w:r>
      <w:r>
        <w:rPr>
          <w:color w:val="000000"/>
          <w:sz w:val="24"/>
        </w:rPr>
        <w:t>）于</w:t>
      </w:r>
      <w:r>
        <w:rPr>
          <w:color w:val="000000"/>
          <w:sz w:val="24"/>
        </w:rPr>
        <w:t>2016</w:t>
      </w:r>
      <w:r>
        <w:rPr>
          <w:color w:val="000000"/>
          <w:sz w:val="24"/>
        </w:rPr>
        <w:t>年</w:t>
      </w:r>
      <w:r>
        <w:rPr>
          <w:color w:val="000000"/>
          <w:sz w:val="24"/>
        </w:rPr>
        <w:t>11</w:t>
      </w:r>
      <w:r>
        <w:rPr>
          <w:color w:val="000000"/>
          <w:sz w:val="24"/>
        </w:rPr>
        <w:t>月</w:t>
      </w:r>
      <w:r>
        <w:rPr>
          <w:color w:val="000000"/>
          <w:sz w:val="24"/>
        </w:rPr>
        <w:t>29</w:t>
      </w:r>
      <w:r>
        <w:rPr>
          <w:color w:val="000000"/>
          <w:sz w:val="24"/>
        </w:rPr>
        <w:t>日公告，公司因未按规定审查、了解客户真实身份违法违规行为于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日收到中国证监会《行政处罚决定书》（</w:t>
      </w:r>
      <w:r>
        <w:rPr>
          <w:color w:val="000000"/>
          <w:sz w:val="24"/>
        </w:rPr>
        <w:t>[2016]126</w:t>
      </w:r>
      <w:r>
        <w:rPr>
          <w:color w:val="000000"/>
          <w:sz w:val="24"/>
        </w:rPr>
        <w:t>号）。据此，中国证监会决定对公司责令改正，给予警告，没收违法所得</w:t>
      </w:r>
      <w:r>
        <w:rPr>
          <w:color w:val="000000"/>
          <w:sz w:val="24"/>
        </w:rPr>
        <w:t>18,235,275.00</w:t>
      </w:r>
      <w:r>
        <w:rPr>
          <w:color w:val="000000"/>
          <w:sz w:val="24"/>
        </w:rPr>
        <w:t>元，并处以</w:t>
      </w:r>
      <w:r>
        <w:rPr>
          <w:color w:val="000000"/>
          <w:sz w:val="24"/>
        </w:rPr>
        <w:t>54,705,825.00</w:t>
      </w:r>
      <w:r>
        <w:rPr>
          <w:color w:val="000000"/>
          <w:sz w:val="24"/>
        </w:rPr>
        <w:t>元罚款。</w:t>
      </w:r>
    </w:p>
    <w:p w:rsidR="00E932F9" w:rsidRDefault="00183C36">
      <w:pPr>
        <w:spacing w:before="29" w:line="288" w:lineRule="auto"/>
        <w:rPr>
          <w:color w:val="000000"/>
          <w:sz w:val="24"/>
        </w:rPr>
      </w:pPr>
      <w:r>
        <w:rPr>
          <w:color w:val="000000"/>
          <w:sz w:val="24"/>
        </w:rPr>
        <w:t>本基金管理人对上述证券投资决策程序的说明如下：本基金管理人对证券投资特别是重仓股的投资有严格的投资决策流程控制。本基金在对上述证券的投资也严格执行投资决策流程。在对上述证券的选择上，严格执行公司股票池审核流程进入公司核心股票池。在对上述证券的持有过程中公司研究员密切关注上市公司动向。在上述事件发生时及时分析其对投资决策的影响，经过分析认为上述事件对上市公司财务状况、经营成果和现金流量未产生重大的实质性影响，所以不影响对上述公司基本面和公司治理的投资判断。</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1,639,655.49</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77,734,848.67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1,886,696.36</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2,519,455.40</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75.00</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83,780,730.92</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8176"/>
      <w:r w:rsidRPr="00035D71">
        <w:rPr>
          <w:b/>
          <w:bCs/>
          <w:szCs w:val="24"/>
          <w:lang w:val="en-US"/>
        </w:rPr>
        <w:t xml:space="preserve">§8  </w:t>
      </w:r>
      <w:r w:rsidRPr="00035D71">
        <w:rPr>
          <w:b/>
          <w:bCs/>
          <w:szCs w:val="24"/>
          <w:lang w:val="en-US"/>
        </w:rPr>
        <w:t>基金份额持有人信息</w:t>
      </w:r>
      <w:bookmarkEnd w:id="78"/>
      <w:bookmarkEnd w:id="79"/>
    </w:p>
    <w:p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90928177"/>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95"/>
        <w:gridCol w:w="1311"/>
        <w:gridCol w:w="1716"/>
        <w:gridCol w:w="1459"/>
        <w:gridCol w:w="1708"/>
        <w:gridCol w:w="1477"/>
      </w:tblGrid>
      <w:tr w:rsidR="0059643E" w:rsidRPr="00D42BE5" w:rsidTr="0059643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932F9" w:rsidRDefault="00183C3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59643E" w:rsidRPr="00D42BE5" w:rsidTr="0059643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932F9" w:rsidRDefault="00E932F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59643E" w:rsidRPr="00D42BE5" w:rsidTr="0059643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932F9" w:rsidRDefault="00E932F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59643E" w:rsidRPr="00D42BE5" w:rsidTr="0059643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932F9" w:rsidRDefault="00183C36">
            <w:pPr>
              <w:jc w:val="center"/>
            </w:pPr>
            <w:r>
              <w:rPr>
                <w:bCs/>
                <w:color w:val="000000"/>
                <w:sz w:val="24"/>
              </w:rPr>
              <w:t>91,848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14,671.52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735,817,541.60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54.60%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611,732,035.39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45.40%</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2" w:name="_Toc490928178"/>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726,221.10</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0.05%</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3" w:name="_Toc490928179"/>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10~50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10~50</w:t>
            </w:r>
          </w:p>
        </w:tc>
      </w:tr>
    </w:tbl>
    <w:p w:rsidR="004178F9" w:rsidRPr="004178F9" w:rsidRDefault="004178F9" w:rsidP="0048308E">
      <w:pPr>
        <w:spacing w:before="29" w:line="288" w:lineRule="auto"/>
        <w:rPr>
          <w:color w:val="000000"/>
          <w:sz w:val="24"/>
        </w:rPr>
      </w:pPr>
    </w:p>
    <w:p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8180"/>
      <w:r w:rsidRPr="00035D71">
        <w:rPr>
          <w:b/>
          <w:bCs/>
          <w:szCs w:val="24"/>
          <w:lang w:val="en-US"/>
        </w:rPr>
        <w:t>§9</w:t>
      </w:r>
      <w:r w:rsidRPr="00035D71">
        <w:rPr>
          <w:b/>
          <w:bCs/>
          <w:szCs w:val="24"/>
          <w:lang w:val="en-US"/>
        </w:rPr>
        <w:t>开放式基金份额变动</w:t>
      </w:r>
      <w:bookmarkEnd w:id="84"/>
      <w:bookmarkEnd w:id="85"/>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lastRenderedPageBreak/>
              <w:t>基金合同生效日（</w:t>
            </w:r>
            <w:r w:rsidRPr="00035D71">
              <w:rPr>
                <w:sz w:val="24"/>
              </w:rPr>
              <w:t>2011</w:t>
            </w:r>
            <w:r w:rsidRPr="00035D71">
              <w:rPr>
                <w:sz w:val="24"/>
              </w:rPr>
              <w:t>年</w:t>
            </w:r>
            <w:r w:rsidRPr="00035D71">
              <w:rPr>
                <w:sz w:val="24"/>
              </w:rPr>
              <w:t>6</w:t>
            </w:r>
            <w:r w:rsidRPr="00035D71">
              <w:rPr>
                <w:sz w:val="24"/>
              </w:rPr>
              <w:t>月</w:t>
            </w:r>
            <w:r w:rsidRPr="00035D71">
              <w:rPr>
                <w:sz w:val="24"/>
              </w:rPr>
              <w:t>22</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1,917,686,091.76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1,223,221,570.26</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617,878,630.48</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493,550,623.75</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1,347,549,576.99</w:t>
            </w:r>
          </w:p>
        </w:tc>
      </w:tr>
    </w:tbl>
    <w:p w:rsidR="00E932F9" w:rsidRDefault="00183C3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8181"/>
      <w:r w:rsidRPr="00035D71">
        <w:rPr>
          <w:b/>
          <w:bCs/>
          <w:szCs w:val="24"/>
          <w:lang w:val="en-US"/>
        </w:rPr>
        <w:t xml:space="preserve">§10  </w:t>
      </w:r>
      <w:r w:rsidRPr="00035D71">
        <w:rPr>
          <w:b/>
          <w:bCs/>
          <w:szCs w:val="24"/>
          <w:lang w:val="en-US"/>
        </w:rPr>
        <w:t>重大事件揭示</w:t>
      </w:r>
      <w:bookmarkEnd w:id="86"/>
      <w:bookmarkEnd w:id="87"/>
    </w:p>
    <w:p w:rsidR="001548F9" w:rsidRPr="00035D71" w:rsidRDefault="001548F9" w:rsidP="0048308E">
      <w:pPr>
        <w:pStyle w:val="20"/>
        <w:spacing w:before="29" w:after="0" w:line="288" w:lineRule="auto"/>
        <w:rPr>
          <w:rFonts w:ascii="Times New Roman" w:hAnsi="Times New Roman"/>
          <w:kern w:val="0"/>
          <w:szCs w:val="24"/>
        </w:rPr>
      </w:pPr>
      <w:bookmarkStart w:id="88" w:name="_Toc490928182"/>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90928183"/>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rsidR="00E932F9" w:rsidRDefault="00183C3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90928184"/>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90928185"/>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1"/>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90928186"/>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2"/>
    </w:p>
    <w:p w:rsidR="00E25BDE" w:rsidRPr="00035D71" w:rsidRDefault="00E25BDE" w:rsidP="00E25BDE">
      <w:pPr>
        <w:spacing w:before="29" w:line="288" w:lineRule="auto"/>
        <w:ind w:firstLineChars="200" w:firstLine="480"/>
        <w:rPr>
          <w:color w:val="000000"/>
          <w:sz w:val="24"/>
        </w:rPr>
      </w:pPr>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E25BDE"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90928187"/>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3"/>
    </w:p>
    <w:p w:rsidR="00390570" w:rsidRPr="00390570" w:rsidRDefault="00390570" w:rsidP="00390570">
      <w:pPr>
        <w:spacing w:before="29" w:line="288" w:lineRule="auto"/>
        <w:ind w:firstLineChars="200" w:firstLine="480"/>
        <w:rPr>
          <w:color w:val="000000"/>
          <w:sz w:val="24"/>
        </w:rPr>
      </w:pPr>
      <w:r w:rsidRPr="00390570">
        <w:rPr>
          <w:rFonts w:hint="eastAsia"/>
          <w:color w:val="000000"/>
          <w:sz w:val="24"/>
        </w:rPr>
        <w:t>（</w:t>
      </w:r>
      <w:r w:rsidRPr="00390570">
        <w:rPr>
          <w:rFonts w:hint="eastAsia"/>
          <w:color w:val="000000"/>
          <w:sz w:val="24"/>
        </w:rPr>
        <w:t>1</w:t>
      </w:r>
      <w:r w:rsidRPr="00390570">
        <w:rPr>
          <w:rFonts w:hint="eastAsia"/>
          <w:color w:val="000000"/>
          <w:sz w:val="24"/>
        </w:rPr>
        <w:t>）管理人及其高级管理人员受稽查或处罚等情况</w:t>
      </w:r>
    </w:p>
    <w:p w:rsidR="00390570" w:rsidRPr="00390570" w:rsidRDefault="00390570" w:rsidP="00390570">
      <w:pPr>
        <w:spacing w:before="29" w:line="288" w:lineRule="auto"/>
        <w:ind w:firstLineChars="200" w:firstLine="480"/>
        <w:rPr>
          <w:color w:val="000000"/>
          <w:sz w:val="24"/>
        </w:rPr>
      </w:pPr>
      <w:r w:rsidRPr="00390570">
        <w:rPr>
          <w:rFonts w:hint="eastAsia"/>
          <w:color w:val="000000"/>
          <w:sz w:val="24"/>
        </w:rPr>
        <w:t>本报告期内公司收到中国证监会</w:t>
      </w:r>
      <w:r w:rsidRPr="00390570">
        <w:rPr>
          <w:rFonts w:hint="eastAsia"/>
          <w:color w:val="000000"/>
          <w:sz w:val="24"/>
        </w:rPr>
        <w:t>2016</w:t>
      </w:r>
      <w:r w:rsidRPr="00390570">
        <w:rPr>
          <w:rFonts w:hint="eastAsia"/>
          <w:color w:val="000000"/>
          <w:sz w:val="24"/>
        </w:rPr>
        <w:t>年“两个加强、两个遏制”回头看专项检查后采取责令改正的要求，公司已根据监管要求认真制订并落实了整改计划，按照要求完</w:t>
      </w:r>
      <w:r w:rsidRPr="00390570">
        <w:rPr>
          <w:rFonts w:hint="eastAsia"/>
          <w:color w:val="000000"/>
          <w:sz w:val="24"/>
        </w:rPr>
        <w:lastRenderedPageBreak/>
        <w:t>成了改进工作，并将整改情况向监管部门进行了报告。除上述情况外，本报告期内，基金管理人及其高级管理人员未受监管部门稽查或处罚。</w:t>
      </w:r>
    </w:p>
    <w:p w:rsidR="00390570" w:rsidRPr="00390570" w:rsidRDefault="00390570" w:rsidP="00390570">
      <w:pPr>
        <w:spacing w:before="29" w:line="288" w:lineRule="auto"/>
        <w:ind w:firstLineChars="200" w:firstLine="480"/>
        <w:rPr>
          <w:color w:val="000000"/>
          <w:sz w:val="24"/>
        </w:rPr>
      </w:pPr>
      <w:r w:rsidRPr="00390570">
        <w:rPr>
          <w:rFonts w:hint="eastAsia"/>
          <w:color w:val="000000"/>
          <w:sz w:val="24"/>
        </w:rPr>
        <w:t>（</w:t>
      </w:r>
      <w:r w:rsidRPr="00390570">
        <w:rPr>
          <w:rFonts w:hint="eastAsia"/>
          <w:color w:val="000000"/>
          <w:sz w:val="24"/>
        </w:rPr>
        <w:t>2</w:t>
      </w:r>
      <w:r w:rsidRPr="00390570">
        <w:rPr>
          <w:rFonts w:hint="eastAsia"/>
          <w:color w:val="000000"/>
          <w:sz w:val="24"/>
        </w:rPr>
        <w:t>）托管人及其高级管理人员受稽查或处罚等情况</w:t>
      </w:r>
    </w:p>
    <w:p w:rsidR="00AA77D4" w:rsidRDefault="00390570" w:rsidP="00390570">
      <w:pPr>
        <w:spacing w:before="29" w:line="288" w:lineRule="auto"/>
        <w:ind w:firstLineChars="200" w:firstLine="480"/>
        <w:rPr>
          <w:color w:val="000000"/>
          <w:sz w:val="24"/>
        </w:rPr>
      </w:pPr>
      <w:r w:rsidRPr="00390570">
        <w:rPr>
          <w:rFonts w:hint="eastAsia"/>
          <w:color w:val="000000"/>
          <w:sz w:val="24"/>
        </w:rPr>
        <w:t>基金托管人及其高级管理人员本报告期内未受监管部门稽查或处罚。</w:t>
      </w:r>
    </w:p>
    <w:p w:rsidR="00390570" w:rsidRPr="00035D71" w:rsidRDefault="00390570" w:rsidP="00390570">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4" w:name="_Toc490928188"/>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4"/>
    </w:p>
    <w:p w:rsidR="001548F9" w:rsidRPr="00035D71" w:rsidRDefault="001548F9" w:rsidP="0048308E">
      <w:pPr>
        <w:spacing w:before="29" w:line="288" w:lineRule="auto"/>
        <w:rPr>
          <w:b/>
          <w:sz w:val="24"/>
        </w:rPr>
      </w:pPr>
      <w:bookmarkStart w:id="95" w:name="_Toc249760070"/>
      <w:r w:rsidRPr="00035D71">
        <w:rPr>
          <w:b/>
          <w:sz w:val="24"/>
        </w:rPr>
        <w:t xml:space="preserve">10.7.1 </w:t>
      </w:r>
      <w:r w:rsidRPr="00035D71">
        <w:rPr>
          <w:b/>
          <w:sz w:val="24"/>
        </w:rPr>
        <w:t>基金租用证券公司交易单元进行股票投资及佣金支付情况</w:t>
      </w:r>
      <w:bookmarkEnd w:id="95"/>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6"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E932F9">
        <w:tc>
          <w:tcPr>
            <w:tcW w:w="1559" w:type="dxa"/>
            <w:vAlign w:val="center"/>
          </w:tcPr>
          <w:p w:rsidR="00E932F9" w:rsidRDefault="00183C36">
            <w:pPr>
              <w:jc w:val="center"/>
            </w:pPr>
            <w:r>
              <w:rPr>
                <w:color w:val="000000"/>
                <w:sz w:val="24"/>
              </w:rPr>
              <w:t>中国国际金融股份有限公司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903,142,652.83</w:t>
            </w:r>
          </w:p>
        </w:tc>
        <w:tc>
          <w:tcPr>
            <w:tcW w:w="1080" w:type="dxa"/>
            <w:vAlign w:val="center"/>
          </w:tcPr>
          <w:p w:rsidR="00E932F9" w:rsidRDefault="00183C36">
            <w:pPr>
              <w:jc w:val="right"/>
            </w:pPr>
            <w:r>
              <w:rPr>
                <w:color w:val="000000"/>
                <w:sz w:val="24"/>
              </w:rPr>
              <w:t>8.99%</w:t>
            </w:r>
          </w:p>
        </w:tc>
        <w:tc>
          <w:tcPr>
            <w:tcW w:w="1620" w:type="dxa"/>
            <w:vAlign w:val="center"/>
          </w:tcPr>
          <w:p w:rsidR="00E932F9" w:rsidRDefault="00183C36">
            <w:pPr>
              <w:jc w:val="right"/>
            </w:pPr>
            <w:r>
              <w:rPr>
                <w:color w:val="000000"/>
                <w:sz w:val="24"/>
              </w:rPr>
              <w:t>841,099.62</w:t>
            </w:r>
          </w:p>
        </w:tc>
        <w:tc>
          <w:tcPr>
            <w:tcW w:w="1080" w:type="dxa"/>
            <w:vAlign w:val="center"/>
          </w:tcPr>
          <w:p w:rsidR="00E932F9" w:rsidRDefault="00183C36">
            <w:pPr>
              <w:jc w:val="right"/>
            </w:pPr>
            <w:r>
              <w:rPr>
                <w:color w:val="000000"/>
                <w:sz w:val="24"/>
              </w:rPr>
              <w:t>8.99%</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国泰君安证券股份有限公司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878,189,086.25</w:t>
            </w:r>
          </w:p>
        </w:tc>
        <w:tc>
          <w:tcPr>
            <w:tcW w:w="1080" w:type="dxa"/>
            <w:vAlign w:val="center"/>
          </w:tcPr>
          <w:p w:rsidR="00E932F9" w:rsidRDefault="00183C36">
            <w:pPr>
              <w:jc w:val="right"/>
            </w:pPr>
            <w:r>
              <w:rPr>
                <w:color w:val="000000"/>
                <w:sz w:val="24"/>
              </w:rPr>
              <w:t>8.74%</w:t>
            </w:r>
          </w:p>
        </w:tc>
        <w:tc>
          <w:tcPr>
            <w:tcW w:w="1620" w:type="dxa"/>
            <w:vAlign w:val="center"/>
          </w:tcPr>
          <w:p w:rsidR="00E932F9" w:rsidRDefault="00183C36">
            <w:pPr>
              <w:jc w:val="right"/>
            </w:pPr>
            <w:r>
              <w:rPr>
                <w:color w:val="000000"/>
                <w:sz w:val="24"/>
              </w:rPr>
              <w:t>817,858.70</w:t>
            </w:r>
          </w:p>
        </w:tc>
        <w:tc>
          <w:tcPr>
            <w:tcW w:w="1080" w:type="dxa"/>
            <w:vAlign w:val="center"/>
          </w:tcPr>
          <w:p w:rsidR="00E932F9" w:rsidRDefault="00183C36">
            <w:pPr>
              <w:jc w:val="right"/>
            </w:pPr>
            <w:r>
              <w:rPr>
                <w:color w:val="000000"/>
                <w:sz w:val="24"/>
              </w:rPr>
              <w:t>8.74%</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上海华信证券有限责任公司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743,391,837.76</w:t>
            </w:r>
          </w:p>
        </w:tc>
        <w:tc>
          <w:tcPr>
            <w:tcW w:w="1080" w:type="dxa"/>
            <w:vAlign w:val="center"/>
          </w:tcPr>
          <w:p w:rsidR="00E932F9" w:rsidRDefault="00183C36">
            <w:pPr>
              <w:jc w:val="right"/>
            </w:pPr>
            <w:r>
              <w:rPr>
                <w:color w:val="000000"/>
                <w:sz w:val="24"/>
              </w:rPr>
              <w:t>7.40%</w:t>
            </w:r>
          </w:p>
        </w:tc>
        <w:tc>
          <w:tcPr>
            <w:tcW w:w="1620" w:type="dxa"/>
            <w:vAlign w:val="center"/>
          </w:tcPr>
          <w:p w:rsidR="00E932F9" w:rsidRDefault="00183C36">
            <w:pPr>
              <w:jc w:val="right"/>
            </w:pPr>
            <w:r>
              <w:rPr>
                <w:color w:val="000000"/>
                <w:sz w:val="24"/>
              </w:rPr>
              <w:t>692,321.68</w:t>
            </w:r>
          </w:p>
        </w:tc>
        <w:tc>
          <w:tcPr>
            <w:tcW w:w="1080" w:type="dxa"/>
            <w:vAlign w:val="center"/>
          </w:tcPr>
          <w:p w:rsidR="00E932F9" w:rsidRDefault="00183C36">
            <w:pPr>
              <w:jc w:val="right"/>
            </w:pPr>
            <w:r>
              <w:rPr>
                <w:color w:val="000000"/>
                <w:sz w:val="24"/>
              </w:rPr>
              <w:t>7.40%</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东兴证券股份有限公司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678,512,755.00</w:t>
            </w:r>
          </w:p>
        </w:tc>
        <w:tc>
          <w:tcPr>
            <w:tcW w:w="1080" w:type="dxa"/>
            <w:vAlign w:val="center"/>
          </w:tcPr>
          <w:p w:rsidR="00E932F9" w:rsidRDefault="00183C36">
            <w:pPr>
              <w:jc w:val="right"/>
            </w:pPr>
            <w:r>
              <w:rPr>
                <w:color w:val="000000"/>
                <w:sz w:val="24"/>
              </w:rPr>
              <w:t>6.76%</w:t>
            </w:r>
          </w:p>
        </w:tc>
        <w:tc>
          <w:tcPr>
            <w:tcW w:w="1620" w:type="dxa"/>
            <w:vAlign w:val="center"/>
          </w:tcPr>
          <w:p w:rsidR="00E932F9" w:rsidRDefault="00183C36">
            <w:pPr>
              <w:jc w:val="right"/>
            </w:pPr>
            <w:r>
              <w:rPr>
                <w:color w:val="000000"/>
                <w:sz w:val="24"/>
              </w:rPr>
              <w:t>631,900.74</w:t>
            </w:r>
          </w:p>
        </w:tc>
        <w:tc>
          <w:tcPr>
            <w:tcW w:w="1080" w:type="dxa"/>
            <w:vAlign w:val="center"/>
          </w:tcPr>
          <w:p w:rsidR="00E932F9" w:rsidRDefault="00183C36">
            <w:pPr>
              <w:jc w:val="right"/>
            </w:pPr>
            <w:r>
              <w:rPr>
                <w:color w:val="000000"/>
                <w:sz w:val="24"/>
              </w:rPr>
              <w:t>6.76%</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兴业证券股份有限公司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673,027,213.56</w:t>
            </w:r>
          </w:p>
        </w:tc>
        <w:tc>
          <w:tcPr>
            <w:tcW w:w="1080" w:type="dxa"/>
            <w:vAlign w:val="center"/>
          </w:tcPr>
          <w:p w:rsidR="00E932F9" w:rsidRDefault="00183C36">
            <w:pPr>
              <w:jc w:val="right"/>
            </w:pPr>
            <w:r>
              <w:rPr>
                <w:color w:val="000000"/>
                <w:sz w:val="24"/>
              </w:rPr>
              <w:t>6.70%</w:t>
            </w:r>
          </w:p>
        </w:tc>
        <w:tc>
          <w:tcPr>
            <w:tcW w:w="1620" w:type="dxa"/>
            <w:vAlign w:val="center"/>
          </w:tcPr>
          <w:p w:rsidR="00E932F9" w:rsidRDefault="00183C36">
            <w:pPr>
              <w:jc w:val="right"/>
            </w:pPr>
            <w:r>
              <w:rPr>
                <w:color w:val="000000"/>
                <w:sz w:val="24"/>
              </w:rPr>
              <w:t>626,788.01</w:t>
            </w:r>
          </w:p>
        </w:tc>
        <w:tc>
          <w:tcPr>
            <w:tcW w:w="1080" w:type="dxa"/>
            <w:vAlign w:val="center"/>
          </w:tcPr>
          <w:p w:rsidR="00E932F9" w:rsidRDefault="00183C36">
            <w:pPr>
              <w:jc w:val="right"/>
            </w:pPr>
            <w:r>
              <w:rPr>
                <w:color w:val="000000"/>
                <w:sz w:val="24"/>
              </w:rPr>
              <w:t>6.70%</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长江证券股份有限公司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447,453,093.51</w:t>
            </w:r>
          </w:p>
        </w:tc>
        <w:tc>
          <w:tcPr>
            <w:tcW w:w="1080" w:type="dxa"/>
            <w:vAlign w:val="center"/>
          </w:tcPr>
          <w:p w:rsidR="00E932F9" w:rsidRDefault="00183C36">
            <w:pPr>
              <w:jc w:val="right"/>
            </w:pPr>
            <w:r>
              <w:rPr>
                <w:color w:val="000000"/>
                <w:sz w:val="24"/>
              </w:rPr>
              <w:t>4.46%</w:t>
            </w:r>
          </w:p>
        </w:tc>
        <w:tc>
          <w:tcPr>
            <w:tcW w:w="1620" w:type="dxa"/>
            <w:vAlign w:val="center"/>
          </w:tcPr>
          <w:p w:rsidR="00E932F9" w:rsidRDefault="00183C36">
            <w:pPr>
              <w:jc w:val="right"/>
            </w:pPr>
            <w:r>
              <w:rPr>
                <w:color w:val="000000"/>
                <w:sz w:val="24"/>
              </w:rPr>
              <w:t>416,713.49</w:t>
            </w:r>
          </w:p>
        </w:tc>
        <w:tc>
          <w:tcPr>
            <w:tcW w:w="1080" w:type="dxa"/>
            <w:vAlign w:val="center"/>
          </w:tcPr>
          <w:p w:rsidR="00E932F9" w:rsidRDefault="00183C36">
            <w:pPr>
              <w:jc w:val="right"/>
            </w:pPr>
            <w:r>
              <w:rPr>
                <w:color w:val="000000"/>
                <w:sz w:val="24"/>
              </w:rPr>
              <w:t>4.46%</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国信证券股份有限公司</w:t>
            </w:r>
          </w:p>
        </w:tc>
        <w:tc>
          <w:tcPr>
            <w:tcW w:w="779" w:type="dxa"/>
            <w:vAlign w:val="center"/>
          </w:tcPr>
          <w:p w:rsidR="00E932F9" w:rsidRDefault="00183C36">
            <w:pPr>
              <w:jc w:val="center"/>
            </w:pPr>
            <w:r>
              <w:rPr>
                <w:color w:val="000000"/>
                <w:sz w:val="24"/>
              </w:rPr>
              <w:t>2</w:t>
            </w:r>
          </w:p>
        </w:tc>
        <w:tc>
          <w:tcPr>
            <w:tcW w:w="1800" w:type="dxa"/>
            <w:vAlign w:val="center"/>
          </w:tcPr>
          <w:p w:rsidR="00E932F9" w:rsidRDefault="00183C36">
            <w:pPr>
              <w:jc w:val="right"/>
            </w:pPr>
            <w:r>
              <w:rPr>
                <w:color w:val="000000"/>
                <w:sz w:val="24"/>
              </w:rPr>
              <w:t>388,930,407.68</w:t>
            </w:r>
          </w:p>
        </w:tc>
        <w:tc>
          <w:tcPr>
            <w:tcW w:w="1080" w:type="dxa"/>
            <w:vAlign w:val="center"/>
          </w:tcPr>
          <w:p w:rsidR="00E932F9" w:rsidRDefault="00183C36">
            <w:pPr>
              <w:jc w:val="right"/>
            </w:pPr>
            <w:r>
              <w:rPr>
                <w:color w:val="000000"/>
                <w:sz w:val="24"/>
              </w:rPr>
              <w:t>3.87%</w:t>
            </w:r>
          </w:p>
        </w:tc>
        <w:tc>
          <w:tcPr>
            <w:tcW w:w="1620" w:type="dxa"/>
            <w:vAlign w:val="center"/>
          </w:tcPr>
          <w:p w:rsidR="00E932F9" w:rsidRDefault="00183C36">
            <w:pPr>
              <w:jc w:val="right"/>
            </w:pPr>
            <w:r>
              <w:rPr>
                <w:color w:val="000000"/>
                <w:sz w:val="24"/>
              </w:rPr>
              <w:t>362,211.24</w:t>
            </w:r>
          </w:p>
        </w:tc>
        <w:tc>
          <w:tcPr>
            <w:tcW w:w="1080" w:type="dxa"/>
            <w:vAlign w:val="center"/>
          </w:tcPr>
          <w:p w:rsidR="00E932F9" w:rsidRDefault="00183C36">
            <w:pPr>
              <w:jc w:val="right"/>
            </w:pPr>
            <w:r>
              <w:rPr>
                <w:color w:val="000000"/>
                <w:sz w:val="24"/>
              </w:rPr>
              <w:t>3.87%</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川财证券有限责任公司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365,044,440.09</w:t>
            </w:r>
          </w:p>
        </w:tc>
        <w:tc>
          <w:tcPr>
            <w:tcW w:w="1080" w:type="dxa"/>
            <w:vAlign w:val="center"/>
          </w:tcPr>
          <w:p w:rsidR="00E932F9" w:rsidRDefault="00183C36">
            <w:pPr>
              <w:jc w:val="right"/>
            </w:pPr>
            <w:r>
              <w:rPr>
                <w:color w:val="000000"/>
                <w:sz w:val="24"/>
              </w:rPr>
              <w:t>3.63%</w:t>
            </w:r>
          </w:p>
        </w:tc>
        <w:tc>
          <w:tcPr>
            <w:tcW w:w="1620" w:type="dxa"/>
            <w:vAlign w:val="center"/>
          </w:tcPr>
          <w:p w:rsidR="00E932F9" w:rsidRDefault="00183C36">
            <w:pPr>
              <w:jc w:val="right"/>
            </w:pPr>
            <w:r>
              <w:rPr>
                <w:color w:val="000000"/>
                <w:sz w:val="24"/>
              </w:rPr>
              <w:t>339,965.42</w:t>
            </w:r>
          </w:p>
        </w:tc>
        <w:tc>
          <w:tcPr>
            <w:tcW w:w="1080" w:type="dxa"/>
            <w:vAlign w:val="center"/>
          </w:tcPr>
          <w:p w:rsidR="00E932F9" w:rsidRDefault="00183C36">
            <w:pPr>
              <w:jc w:val="right"/>
            </w:pPr>
            <w:r>
              <w:rPr>
                <w:color w:val="000000"/>
                <w:sz w:val="24"/>
              </w:rPr>
              <w:t>3.63%</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华泰证券股份有限公司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331,540,568.84</w:t>
            </w:r>
          </w:p>
        </w:tc>
        <w:tc>
          <w:tcPr>
            <w:tcW w:w="1080" w:type="dxa"/>
            <w:vAlign w:val="center"/>
          </w:tcPr>
          <w:p w:rsidR="00E932F9" w:rsidRDefault="00183C36">
            <w:pPr>
              <w:jc w:val="right"/>
            </w:pPr>
            <w:r>
              <w:rPr>
                <w:color w:val="000000"/>
                <w:sz w:val="24"/>
              </w:rPr>
              <w:t>3.30%</w:t>
            </w:r>
          </w:p>
        </w:tc>
        <w:tc>
          <w:tcPr>
            <w:tcW w:w="1620" w:type="dxa"/>
            <w:vAlign w:val="center"/>
          </w:tcPr>
          <w:p w:rsidR="00E932F9" w:rsidRDefault="00183C36">
            <w:pPr>
              <w:jc w:val="right"/>
            </w:pPr>
            <w:r>
              <w:rPr>
                <w:color w:val="000000"/>
                <w:sz w:val="24"/>
              </w:rPr>
              <w:t>308,765.32</w:t>
            </w:r>
          </w:p>
        </w:tc>
        <w:tc>
          <w:tcPr>
            <w:tcW w:w="1080" w:type="dxa"/>
            <w:vAlign w:val="center"/>
          </w:tcPr>
          <w:p w:rsidR="00E932F9" w:rsidRDefault="00183C36">
            <w:pPr>
              <w:jc w:val="right"/>
            </w:pPr>
            <w:r>
              <w:rPr>
                <w:color w:val="000000"/>
                <w:sz w:val="24"/>
              </w:rPr>
              <w:t>3.30%</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招商证券股份有限公司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289,563,566.69</w:t>
            </w:r>
          </w:p>
        </w:tc>
        <w:tc>
          <w:tcPr>
            <w:tcW w:w="1080" w:type="dxa"/>
            <w:vAlign w:val="center"/>
          </w:tcPr>
          <w:p w:rsidR="00E932F9" w:rsidRDefault="00183C36">
            <w:pPr>
              <w:jc w:val="right"/>
            </w:pPr>
            <w:r>
              <w:rPr>
                <w:color w:val="000000"/>
                <w:sz w:val="24"/>
              </w:rPr>
              <w:t>2.88%</w:t>
            </w:r>
          </w:p>
        </w:tc>
        <w:tc>
          <w:tcPr>
            <w:tcW w:w="1620" w:type="dxa"/>
            <w:vAlign w:val="center"/>
          </w:tcPr>
          <w:p w:rsidR="00E932F9" w:rsidRDefault="00183C36">
            <w:pPr>
              <w:jc w:val="right"/>
            </w:pPr>
            <w:r>
              <w:rPr>
                <w:color w:val="000000"/>
                <w:sz w:val="24"/>
              </w:rPr>
              <w:t>269,670.96</w:t>
            </w:r>
          </w:p>
        </w:tc>
        <w:tc>
          <w:tcPr>
            <w:tcW w:w="1080" w:type="dxa"/>
            <w:vAlign w:val="center"/>
          </w:tcPr>
          <w:p w:rsidR="00E932F9" w:rsidRDefault="00183C36">
            <w:pPr>
              <w:jc w:val="right"/>
            </w:pPr>
            <w:r>
              <w:rPr>
                <w:color w:val="000000"/>
                <w:sz w:val="24"/>
              </w:rPr>
              <w:t>2.88%</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申万宏源证券有限公司</w:t>
            </w:r>
          </w:p>
        </w:tc>
        <w:tc>
          <w:tcPr>
            <w:tcW w:w="779" w:type="dxa"/>
            <w:vAlign w:val="center"/>
          </w:tcPr>
          <w:p w:rsidR="00E932F9" w:rsidRDefault="00183C36">
            <w:pPr>
              <w:jc w:val="center"/>
            </w:pPr>
            <w:r>
              <w:rPr>
                <w:color w:val="000000"/>
                <w:sz w:val="24"/>
              </w:rPr>
              <w:t>2</w:t>
            </w:r>
          </w:p>
        </w:tc>
        <w:tc>
          <w:tcPr>
            <w:tcW w:w="1800" w:type="dxa"/>
            <w:vAlign w:val="center"/>
          </w:tcPr>
          <w:p w:rsidR="00E932F9" w:rsidRDefault="00183C36">
            <w:pPr>
              <w:jc w:val="right"/>
            </w:pPr>
            <w:r>
              <w:rPr>
                <w:color w:val="000000"/>
                <w:sz w:val="24"/>
              </w:rPr>
              <w:t>407,696,876.09</w:t>
            </w:r>
          </w:p>
        </w:tc>
        <w:tc>
          <w:tcPr>
            <w:tcW w:w="1080" w:type="dxa"/>
            <w:vAlign w:val="center"/>
          </w:tcPr>
          <w:p w:rsidR="00E932F9" w:rsidRDefault="00183C36">
            <w:pPr>
              <w:jc w:val="right"/>
            </w:pPr>
            <w:r>
              <w:rPr>
                <w:color w:val="000000"/>
                <w:sz w:val="24"/>
              </w:rPr>
              <w:t>4.06%</w:t>
            </w:r>
          </w:p>
        </w:tc>
        <w:tc>
          <w:tcPr>
            <w:tcW w:w="1620" w:type="dxa"/>
            <w:vAlign w:val="center"/>
          </w:tcPr>
          <w:p w:rsidR="00E932F9" w:rsidRDefault="00183C36">
            <w:pPr>
              <w:jc w:val="right"/>
            </w:pPr>
            <w:r>
              <w:rPr>
                <w:color w:val="000000"/>
                <w:sz w:val="24"/>
              </w:rPr>
              <w:t>379,686.35</w:t>
            </w:r>
          </w:p>
        </w:tc>
        <w:tc>
          <w:tcPr>
            <w:tcW w:w="1080" w:type="dxa"/>
            <w:vAlign w:val="center"/>
          </w:tcPr>
          <w:p w:rsidR="00E932F9" w:rsidRDefault="00183C36">
            <w:pPr>
              <w:jc w:val="right"/>
            </w:pPr>
            <w:r>
              <w:rPr>
                <w:color w:val="000000"/>
                <w:sz w:val="24"/>
              </w:rPr>
              <w:t>4.06%</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天风证券股份有限公司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1,839,249,891.05</w:t>
            </w:r>
          </w:p>
        </w:tc>
        <w:tc>
          <w:tcPr>
            <w:tcW w:w="1080" w:type="dxa"/>
            <w:vAlign w:val="center"/>
          </w:tcPr>
          <w:p w:rsidR="00E932F9" w:rsidRDefault="00183C36">
            <w:pPr>
              <w:jc w:val="right"/>
            </w:pPr>
            <w:r>
              <w:rPr>
                <w:color w:val="000000"/>
                <w:sz w:val="24"/>
              </w:rPr>
              <w:t>18.31%</w:t>
            </w:r>
          </w:p>
        </w:tc>
        <w:tc>
          <w:tcPr>
            <w:tcW w:w="1620" w:type="dxa"/>
            <w:vAlign w:val="center"/>
          </w:tcPr>
          <w:p w:rsidR="00E932F9" w:rsidRDefault="00183C36">
            <w:pPr>
              <w:jc w:val="right"/>
            </w:pPr>
            <w:r>
              <w:rPr>
                <w:color w:val="000000"/>
                <w:sz w:val="24"/>
              </w:rPr>
              <w:t>1,712,897.03</w:t>
            </w:r>
          </w:p>
        </w:tc>
        <w:tc>
          <w:tcPr>
            <w:tcW w:w="1080" w:type="dxa"/>
            <w:vAlign w:val="center"/>
          </w:tcPr>
          <w:p w:rsidR="00E932F9" w:rsidRDefault="00183C36">
            <w:pPr>
              <w:jc w:val="right"/>
            </w:pPr>
            <w:r>
              <w:rPr>
                <w:color w:val="000000"/>
                <w:sz w:val="24"/>
              </w:rPr>
              <w:t>18.31%</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华西证券股</w:t>
            </w:r>
            <w:r>
              <w:rPr>
                <w:color w:val="000000"/>
                <w:sz w:val="24"/>
              </w:rPr>
              <w:lastRenderedPageBreak/>
              <w:t>份有限公司</w:t>
            </w:r>
          </w:p>
        </w:tc>
        <w:tc>
          <w:tcPr>
            <w:tcW w:w="779" w:type="dxa"/>
            <w:vAlign w:val="center"/>
          </w:tcPr>
          <w:p w:rsidR="00E932F9" w:rsidRDefault="00183C36">
            <w:pPr>
              <w:jc w:val="center"/>
            </w:pPr>
            <w:r>
              <w:rPr>
                <w:color w:val="000000"/>
                <w:sz w:val="24"/>
              </w:rPr>
              <w:lastRenderedPageBreak/>
              <w:t>1</w:t>
            </w:r>
          </w:p>
        </w:tc>
        <w:tc>
          <w:tcPr>
            <w:tcW w:w="1800" w:type="dxa"/>
            <w:vAlign w:val="center"/>
          </w:tcPr>
          <w:p w:rsidR="00E932F9" w:rsidRDefault="00183C36">
            <w:pPr>
              <w:jc w:val="right"/>
            </w:pPr>
            <w:r>
              <w:rPr>
                <w:color w:val="000000"/>
                <w:sz w:val="24"/>
              </w:rPr>
              <w:t>167,470,260.42</w:t>
            </w:r>
          </w:p>
        </w:tc>
        <w:tc>
          <w:tcPr>
            <w:tcW w:w="1080" w:type="dxa"/>
            <w:vAlign w:val="center"/>
          </w:tcPr>
          <w:p w:rsidR="00E932F9" w:rsidRDefault="00183C36">
            <w:pPr>
              <w:jc w:val="right"/>
            </w:pPr>
            <w:r>
              <w:rPr>
                <w:color w:val="000000"/>
                <w:sz w:val="24"/>
              </w:rPr>
              <w:t>1.67%</w:t>
            </w:r>
          </w:p>
        </w:tc>
        <w:tc>
          <w:tcPr>
            <w:tcW w:w="1620" w:type="dxa"/>
            <w:vAlign w:val="center"/>
          </w:tcPr>
          <w:p w:rsidR="00E932F9" w:rsidRDefault="00183C36">
            <w:pPr>
              <w:jc w:val="right"/>
            </w:pPr>
            <w:r>
              <w:rPr>
                <w:color w:val="000000"/>
                <w:sz w:val="24"/>
              </w:rPr>
              <w:t>155,966.75</w:t>
            </w:r>
          </w:p>
        </w:tc>
        <w:tc>
          <w:tcPr>
            <w:tcW w:w="1080" w:type="dxa"/>
            <w:vAlign w:val="center"/>
          </w:tcPr>
          <w:p w:rsidR="00E932F9" w:rsidRDefault="00183C36">
            <w:pPr>
              <w:jc w:val="right"/>
            </w:pPr>
            <w:r>
              <w:rPr>
                <w:color w:val="000000"/>
                <w:sz w:val="24"/>
              </w:rPr>
              <w:t>1.67%</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海通证券股份有限公司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1,547,311,751.72</w:t>
            </w:r>
          </w:p>
        </w:tc>
        <w:tc>
          <w:tcPr>
            <w:tcW w:w="1080" w:type="dxa"/>
            <w:vAlign w:val="center"/>
          </w:tcPr>
          <w:p w:rsidR="00E932F9" w:rsidRDefault="00183C36">
            <w:pPr>
              <w:jc w:val="right"/>
            </w:pPr>
            <w:r>
              <w:rPr>
                <w:color w:val="000000"/>
                <w:sz w:val="24"/>
              </w:rPr>
              <w:t>15.41%</w:t>
            </w:r>
          </w:p>
        </w:tc>
        <w:tc>
          <w:tcPr>
            <w:tcW w:w="1620" w:type="dxa"/>
            <w:vAlign w:val="center"/>
          </w:tcPr>
          <w:p w:rsidR="00E932F9" w:rsidRDefault="00183C36">
            <w:pPr>
              <w:jc w:val="right"/>
            </w:pPr>
            <w:r>
              <w:rPr>
                <w:color w:val="000000"/>
                <w:sz w:val="24"/>
              </w:rPr>
              <w:t>1,441,015.13</w:t>
            </w:r>
          </w:p>
        </w:tc>
        <w:tc>
          <w:tcPr>
            <w:tcW w:w="1080" w:type="dxa"/>
            <w:vAlign w:val="center"/>
          </w:tcPr>
          <w:p w:rsidR="00E932F9" w:rsidRDefault="00183C36">
            <w:pPr>
              <w:jc w:val="right"/>
            </w:pPr>
            <w:r>
              <w:rPr>
                <w:color w:val="000000"/>
                <w:sz w:val="24"/>
              </w:rPr>
              <w:t>15.41%</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西南证券股份有限公司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138,382,025.53</w:t>
            </w:r>
          </w:p>
        </w:tc>
        <w:tc>
          <w:tcPr>
            <w:tcW w:w="1080" w:type="dxa"/>
            <w:vAlign w:val="center"/>
          </w:tcPr>
          <w:p w:rsidR="00E932F9" w:rsidRDefault="00183C36">
            <w:pPr>
              <w:jc w:val="right"/>
            </w:pPr>
            <w:r>
              <w:rPr>
                <w:color w:val="000000"/>
                <w:sz w:val="24"/>
              </w:rPr>
              <w:t>1.38%</w:t>
            </w:r>
          </w:p>
        </w:tc>
        <w:tc>
          <w:tcPr>
            <w:tcW w:w="1620" w:type="dxa"/>
            <w:vAlign w:val="center"/>
          </w:tcPr>
          <w:p w:rsidR="00E932F9" w:rsidRDefault="00183C36">
            <w:pPr>
              <w:jc w:val="right"/>
            </w:pPr>
            <w:r>
              <w:rPr>
                <w:color w:val="000000"/>
                <w:sz w:val="24"/>
              </w:rPr>
              <w:t>128,876.58</w:t>
            </w:r>
          </w:p>
        </w:tc>
        <w:tc>
          <w:tcPr>
            <w:tcW w:w="1080" w:type="dxa"/>
            <w:vAlign w:val="center"/>
          </w:tcPr>
          <w:p w:rsidR="00E932F9" w:rsidRDefault="00183C36">
            <w:pPr>
              <w:jc w:val="right"/>
            </w:pPr>
            <w:r>
              <w:rPr>
                <w:color w:val="000000"/>
                <w:sz w:val="24"/>
              </w:rPr>
              <w:t>1.38%</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民生证券股份有限公司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129,766,029.20</w:t>
            </w:r>
          </w:p>
        </w:tc>
        <w:tc>
          <w:tcPr>
            <w:tcW w:w="1080" w:type="dxa"/>
            <w:vAlign w:val="center"/>
          </w:tcPr>
          <w:p w:rsidR="00E932F9" w:rsidRDefault="00183C36">
            <w:pPr>
              <w:jc w:val="right"/>
            </w:pPr>
            <w:r>
              <w:rPr>
                <w:color w:val="000000"/>
                <w:sz w:val="24"/>
              </w:rPr>
              <w:t>1.29%</w:t>
            </w:r>
          </w:p>
        </w:tc>
        <w:tc>
          <w:tcPr>
            <w:tcW w:w="1620" w:type="dxa"/>
            <w:vAlign w:val="center"/>
          </w:tcPr>
          <w:p w:rsidR="00E932F9" w:rsidRDefault="00183C36">
            <w:pPr>
              <w:jc w:val="right"/>
            </w:pPr>
            <w:r>
              <w:rPr>
                <w:color w:val="000000"/>
                <w:sz w:val="24"/>
              </w:rPr>
              <w:t>120,850.81</w:t>
            </w:r>
          </w:p>
        </w:tc>
        <w:tc>
          <w:tcPr>
            <w:tcW w:w="1080" w:type="dxa"/>
            <w:vAlign w:val="center"/>
          </w:tcPr>
          <w:p w:rsidR="00E932F9" w:rsidRDefault="00183C36">
            <w:pPr>
              <w:jc w:val="right"/>
            </w:pPr>
            <w:r>
              <w:rPr>
                <w:color w:val="000000"/>
                <w:sz w:val="24"/>
              </w:rPr>
              <w:t>1.29%</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广发证券股份有限公司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115,047,812.34</w:t>
            </w:r>
          </w:p>
        </w:tc>
        <w:tc>
          <w:tcPr>
            <w:tcW w:w="1080" w:type="dxa"/>
            <w:vAlign w:val="center"/>
          </w:tcPr>
          <w:p w:rsidR="00E932F9" w:rsidRDefault="00183C36">
            <w:pPr>
              <w:jc w:val="right"/>
            </w:pPr>
            <w:r>
              <w:rPr>
                <w:color w:val="000000"/>
                <w:sz w:val="24"/>
              </w:rPr>
              <w:t>1.15%</w:t>
            </w:r>
          </w:p>
        </w:tc>
        <w:tc>
          <w:tcPr>
            <w:tcW w:w="1620" w:type="dxa"/>
            <w:vAlign w:val="center"/>
          </w:tcPr>
          <w:p w:rsidR="00E932F9" w:rsidRDefault="00183C36">
            <w:pPr>
              <w:jc w:val="right"/>
            </w:pPr>
            <w:r>
              <w:rPr>
                <w:color w:val="000000"/>
                <w:sz w:val="24"/>
              </w:rPr>
              <w:t>107,144.55</w:t>
            </w:r>
          </w:p>
        </w:tc>
        <w:tc>
          <w:tcPr>
            <w:tcW w:w="1080" w:type="dxa"/>
            <w:vAlign w:val="center"/>
          </w:tcPr>
          <w:p w:rsidR="00E932F9" w:rsidRDefault="00183C36">
            <w:pPr>
              <w:jc w:val="right"/>
            </w:pPr>
            <w:r>
              <w:rPr>
                <w:color w:val="000000"/>
                <w:sz w:val="24"/>
              </w:rPr>
              <w:t>1.15%</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中信建投证券股份有限公司</w:t>
            </w:r>
          </w:p>
        </w:tc>
        <w:tc>
          <w:tcPr>
            <w:tcW w:w="779" w:type="dxa"/>
            <w:vAlign w:val="center"/>
          </w:tcPr>
          <w:p w:rsidR="00E932F9" w:rsidRDefault="00183C36">
            <w:pPr>
              <w:jc w:val="center"/>
            </w:pPr>
            <w:r>
              <w:rPr>
                <w:color w:val="000000"/>
                <w:sz w:val="24"/>
              </w:rPr>
              <w:t>2</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国联证券股份有限公司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东方证券股份有限公司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渤海证券股份有限公司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东北证券股份有限公司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平安证券股份有限公司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光大证券股份有限公司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中信证券股份有限公司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瑞银证券有限责任公司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新时代证券股份有限公司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宏信证券有限责任公司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北京高华证券有限责任公司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信达证券股份有限公司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r w:rsidR="00E932F9">
        <w:tc>
          <w:tcPr>
            <w:tcW w:w="1559" w:type="dxa"/>
            <w:vAlign w:val="center"/>
          </w:tcPr>
          <w:p w:rsidR="00E932F9" w:rsidRDefault="00183C36">
            <w:pPr>
              <w:jc w:val="center"/>
            </w:pPr>
            <w:r>
              <w:rPr>
                <w:color w:val="000000"/>
                <w:sz w:val="24"/>
              </w:rPr>
              <w:t>华宝证券有限责任公司</w:t>
            </w:r>
          </w:p>
        </w:tc>
        <w:tc>
          <w:tcPr>
            <w:tcW w:w="779" w:type="dxa"/>
            <w:vAlign w:val="center"/>
          </w:tcPr>
          <w:p w:rsidR="00E932F9" w:rsidRDefault="00183C36">
            <w:pPr>
              <w:jc w:val="center"/>
            </w:pPr>
            <w:r>
              <w:rPr>
                <w:color w:val="000000"/>
                <w:sz w:val="24"/>
              </w:rPr>
              <w:t>1</w:t>
            </w:r>
          </w:p>
        </w:tc>
        <w:tc>
          <w:tcPr>
            <w:tcW w:w="180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620" w:type="dxa"/>
            <w:vAlign w:val="center"/>
          </w:tcPr>
          <w:p w:rsidR="00E932F9" w:rsidRDefault="00183C36">
            <w:pPr>
              <w:jc w:val="right"/>
            </w:pPr>
            <w:r>
              <w:rPr>
                <w:color w:val="000000"/>
                <w:sz w:val="24"/>
              </w:rPr>
              <w:t>-</w:t>
            </w:r>
          </w:p>
        </w:tc>
        <w:tc>
          <w:tcPr>
            <w:tcW w:w="1080" w:type="dxa"/>
            <w:vAlign w:val="center"/>
          </w:tcPr>
          <w:p w:rsidR="00E932F9" w:rsidRDefault="00183C36">
            <w:pPr>
              <w:jc w:val="right"/>
            </w:pPr>
            <w:r>
              <w:rPr>
                <w:color w:val="000000"/>
                <w:sz w:val="24"/>
              </w:rPr>
              <w:t>-</w:t>
            </w:r>
          </w:p>
        </w:tc>
        <w:tc>
          <w:tcPr>
            <w:tcW w:w="1080" w:type="dxa"/>
            <w:vAlign w:val="center"/>
          </w:tcPr>
          <w:p w:rsidR="00E932F9" w:rsidRDefault="00183C36">
            <w:pPr>
              <w:jc w:val="left"/>
            </w:pPr>
            <w:r>
              <w:rPr>
                <w:color w:val="000000"/>
                <w:sz w:val="24"/>
              </w:rPr>
              <w:t>-</w:t>
            </w:r>
          </w:p>
        </w:tc>
      </w:tr>
    </w:tbl>
    <w:p w:rsidR="00E932F9" w:rsidRDefault="00183C3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E932F9" w:rsidRDefault="00183C3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w:t>
      </w:r>
      <w:r>
        <w:rPr>
          <w:kern w:val="0"/>
          <w:sz w:val="24"/>
        </w:rPr>
        <w:lastRenderedPageBreak/>
        <w:t>性和有效性）和券商协作表现评价等四个方面；</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6"/>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90928189"/>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E932F9">
        <w:tc>
          <w:tcPr>
            <w:tcW w:w="720" w:type="dxa"/>
            <w:vAlign w:val="center"/>
          </w:tcPr>
          <w:p w:rsidR="00E932F9" w:rsidRDefault="00183C36">
            <w:pPr>
              <w:jc w:val="center"/>
            </w:pPr>
            <w:r>
              <w:rPr>
                <w:color w:val="000000"/>
                <w:sz w:val="24"/>
              </w:rPr>
              <w:t>1</w:t>
            </w:r>
          </w:p>
        </w:tc>
        <w:tc>
          <w:tcPr>
            <w:tcW w:w="4319" w:type="dxa"/>
            <w:vAlign w:val="center"/>
          </w:tcPr>
          <w:p w:rsidR="00E932F9" w:rsidRDefault="00183C36">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2017-01-09</w:t>
            </w:r>
          </w:p>
        </w:tc>
      </w:tr>
      <w:tr w:rsidR="00E932F9">
        <w:tc>
          <w:tcPr>
            <w:tcW w:w="720" w:type="dxa"/>
            <w:vAlign w:val="center"/>
          </w:tcPr>
          <w:p w:rsidR="00E932F9" w:rsidRDefault="00183C36">
            <w:pPr>
              <w:jc w:val="center"/>
            </w:pPr>
            <w:r>
              <w:rPr>
                <w:color w:val="000000"/>
                <w:sz w:val="24"/>
              </w:rPr>
              <w:t>2</w:t>
            </w:r>
          </w:p>
        </w:tc>
        <w:tc>
          <w:tcPr>
            <w:tcW w:w="4319" w:type="dxa"/>
            <w:vAlign w:val="center"/>
          </w:tcPr>
          <w:p w:rsidR="00E932F9" w:rsidRDefault="00183C36">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2017-01-09</w:t>
            </w:r>
          </w:p>
        </w:tc>
      </w:tr>
      <w:tr w:rsidR="00E932F9">
        <w:tc>
          <w:tcPr>
            <w:tcW w:w="720" w:type="dxa"/>
            <w:vAlign w:val="center"/>
          </w:tcPr>
          <w:p w:rsidR="00E932F9" w:rsidRDefault="00183C36">
            <w:pPr>
              <w:jc w:val="center"/>
            </w:pPr>
            <w:r>
              <w:rPr>
                <w:color w:val="000000"/>
                <w:sz w:val="24"/>
              </w:rPr>
              <w:t>3</w:t>
            </w:r>
          </w:p>
        </w:tc>
        <w:tc>
          <w:tcPr>
            <w:tcW w:w="4319" w:type="dxa"/>
            <w:vAlign w:val="center"/>
          </w:tcPr>
          <w:p w:rsidR="00E932F9" w:rsidRDefault="00183C36">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2017-01-09</w:t>
            </w:r>
          </w:p>
        </w:tc>
      </w:tr>
      <w:tr w:rsidR="00E932F9">
        <w:tc>
          <w:tcPr>
            <w:tcW w:w="720" w:type="dxa"/>
            <w:vAlign w:val="center"/>
          </w:tcPr>
          <w:p w:rsidR="00E932F9" w:rsidRDefault="00183C36">
            <w:pPr>
              <w:jc w:val="center"/>
            </w:pPr>
            <w:r>
              <w:rPr>
                <w:color w:val="000000"/>
                <w:sz w:val="24"/>
              </w:rPr>
              <w:t>4</w:t>
            </w:r>
          </w:p>
        </w:tc>
        <w:tc>
          <w:tcPr>
            <w:tcW w:w="4319" w:type="dxa"/>
            <w:vAlign w:val="center"/>
          </w:tcPr>
          <w:p w:rsidR="00E932F9" w:rsidRDefault="00183C36">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2017-01-12</w:t>
            </w:r>
          </w:p>
        </w:tc>
      </w:tr>
      <w:tr w:rsidR="00E932F9">
        <w:tc>
          <w:tcPr>
            <w:tcW w:w="720" w:type="dxa"/>
            <w:vAlign w:val="center"/>
          </w:tcPr>
          <w:p w:rsidR="00E932F9" w:rsidRDefault="00183C36">
            <w:pPr>
              <w:jc w:val="center"/>
            </w:pPr>
            <w:r>
              <w:rPr>
                <w:color w:val="000000"/>
                <w:sz w:val="24"/>
              </w:rPr>
              <w:t>5</w:t>
            </w:r>
          </w:p>
        </w:tc>
        <w:tc>
          <w:tcPr>
            <w:tcW w:w="4319" w:type="dxa"/>
            <w:vAlign w:val="center"/>
          </w:tcPr>
          <w:p w:rsidR="00E932F9" w:rsidRDefault="00183C36">
            <w:r>
              <w:rPr>
                <w:color w:val="000000"/>
                <w:sz w:val="24"/>
              </w:rPr>
              <w:t>交银施罗德先进制造混合型证券投资基金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2017-01-19</w:t>
            </w:r>
          </w:p>
        </w:tc>
      </w:tr>
      <w:tr w:rsidR="00E932F9">
        <w:tc>
          <w:tcPr>
            <w:tcW w:w="720" w:type="dxa"/>
            <w:vAlign w:val="center"/>
          </w:tcPr>
          <w:p w:rsidR="00E932F9" w:rsidRDefault="00183C36">
            <w:pPr>
              <w:jc w:val="center"/>
            </w:pPr>
            <w:r>
              <w:rPr>
                <w:color w:val="000000"/>
                <w:sz w:val="24"/>
              </w:rPr>
              <w:t>6</w:t>
            </w:r>
          </w:p>
        </w:tc>
        <w:tc>
          <w:tcPr>
            <w:tcW w:w="4319" w:type="dxa"/>
            <w:vAlign w:val="center"/>
          </w:tcPr>
          <w:p w:rsidR="00E932F9" w:rsidRDefault="00183C36">
            <w:r>
              <w:rPr>
                <w:color w:val="000000"/>
                <w:sz w:val="24"/>
              </w:rPr>
              <w:t>交银施罗德先进制造混合型证券投资基金（更新）招募说明书摘要（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2017-02-04</w:t>
            </w:r>
          </w:p>
        </w:tc>
      </w:tr>
      <w:tr w:rsidR="00E932F9">
        <w:tc>
          <w:tcPr>
            <w:tcW w:w="720" w:type="dxa"/>
            <w:vAlign w:val="center"/>
          </w:tcPr>
          <w:p w:rsidR="00E932F9" w:rsidRDefault="00183C36">
            <w:pPr>
              <w:jc w:val="center"/>
            </w:pPr>
            <w:r>
              <w:rPr>
                <w:color w:val="000000"/>
                <w:sz w:val="24"/>
              </w:rPr>
              <w:t>7</w:t>
            </w:r>
          </w:p>
        </w:tc>
        <w:tc>
          <w:tcPr>
            <w:tcW w:w="4319" w:type="dxa"/>
            <w:vAlign w:val="center"/>
          </w:tcPr>
          <w:p w:rsidR="00E932F9" w:rsidRDefault="00183C36">
            <w:r>
              <w:rPr>
                <w:color w:val="000000"/>
                <w:sz w:val="24"/>
              </w:rPr>
              <w:t>交银施罗德基金管理有限公司关于旗下基金所持停牌股票估值调整的公告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2017-02-10</w:t>
            </w:r>
          </w:p>
        </w:tc>
      </w:tr>
      <w:tr w:rsidR="00E932F9">
        <w:tc>
          <w:tcPr>
            <w:tcW w:w="720" w:type="dxa"/>
            <w:vAlign w:val="center"/>
          </w:tcPr>
          <w:p w:rsidR="00E932F9" w:rsidRDefault="00183C36">
            <w:pPr>
              <w:jc w:val="center"/>
            </w:pPr>
            <w:r>
              <w:rPr>
                <w:color w:val="000000"/>
                <w:sz w:val="24"/>
              </w:rPr>
              <w:t>8</w:t>
            </w:r>
          </w:p>
        </w:tc>
        <w:tc>
          <w:tcPr>
            <w:tcW w:w="4319" w:type="dxa"/>
            <w:vAlign w:val="center"/>
          </w:tcPr>
          <w:p w:rsidR="00E932F9" w:rsidRDefault="00183C36">
            <w:r>
              <w:rPr>
                <w:color w:val="000000"/>
                <w:sz w:val="24"/>
              </w:rPr>
              <w:t>交银施罗德基金管理有限公司关于交银施罗德先进制造混合型证券投资基金暂停大额申购（转换转入、定期定额投资）的公告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2017-02-21</w:t>
            </w:r>
          </w:p>
        </w:tc>
      </w:tr>
      <w:tr w:rsidR="00E932F9">
        <w:tc>
          <w:tcPr>
            <w:tcW w:w="720" w:type="dxa"/>
            <w:vAlign w:val="center"/>
          </w:tcPr>
          <w:p w:rsidR="00E932F9" w:rsidRDefault="00183C36">
            <w:pPr>
              <w:jc w:val="center"/>
            </w:pPr>
            <w:r>
              <w:rPr>
                <w:color w:val="000000"/>
                <w:sz w:val="24"/>
              </w:rPr>
              <w:t>9</w:t>
            </w:r>
          </w:p>
        </w:tc>
        <w:tc>
          <w:tcPr>
            <w:tcW w:w="4319" w:type="dxa"/>
            <w:vAlign w:val="center"/>
          </w:tcPr>
          <w:p w:rsidR="00E932F9" w:rsidRDefault="00183C36">
            <w:r>
              <w:rPr>
                <w:color w:val="000000"/>
                <w:sz w:val="24"/>
              </w:rPr>
              <w:t>交银施罗德基金管理有限公司关于旗下部分基金参加交通银行股份有限公司手</w:t>
            </w:r>
            <w:r>
              <w:rPr>
                <w:color w:val="000000"/>
                <w:sz w:val="24"/>
              </w:rPr>
              <w:lastRenderedPageBreak/>
              <w:t>机银行基金前端申购（含定期定额投资业务）费率优惠活动的公告</w:t>
            </w:r>
          </w:p>
        </w:tc>
        <w:tc>
          <w:tcPr>
            <w:tcW w:w="2519" w:type="dxa"/>
            <w:vAlign w:val="center"/>
          </w:tcPr>
          <w:p w:rsidR="00E932F9" w:rsidRDefault="00183C36">
            <w:r>
              <w:rPr>
                <w:color w:val="000000"/>
                <w:sz w:val="24"/>
              </w:rPr>
              <w:lastRenderedPageBreak/>
              <w:t>中国证券报、上海证券报、证券时报</w:t>
            </w:r>
          </w:p>
        </w:tc>
        <w:tc>
          <w:tcPr>
            <w:tcW w:w="1440" w:type="dxa"/>
            <w:vAlign w:val="center"/>
          </w:tcPr>
          <w:p w:rsidR="00E932F9" w:rsidRDefault="00183C36">
            <w:pPr>
              <w:jc w:val="center"/>
            </w:pPr>
            <w:r>
              <w:rPr>
                <w:color w:val="000000"/>
                <w:sz w:val="24"/>
              </w:rPr>
              <w:t>2017-02-23</w:t>
            </w:r>
          </w:p>
        </w:tc>
      </w:tr>
      <w:tr w:rsidR="00E932F9">
        <w:tc>
          <w:tcPr>
            <w:tcW w:w="720" w:type="dxa"/>
            <w:vAlign w:val="center"/>
          </w:tcPr>
          <w:p w:rsidR="00E932F9" w:rsidRDefault="00183C36">
            <w:pPr>
              <w:jc w:val="center"/>
            </w:pPr>
            <w:r>
              <w:rPr>
                <w:color w:val="000000"/>
                <w:sz w:val="24"/>
              </w:rPr>
              <w:t>10</w:t>
            </w:r>
          </w:p>
        </w:tc>
        <w:tc>
          <w:tcPr>
            <w:tcW w:w="4319" w:type="dxa"/>
            <w:vAlign w:val="center"/>
          </w:tcPr>
          <w:p w:rsidR="00E932F9" w:rsidRDefault="00183C36">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2017-02-24</w:t>
            </w:r>
          </w:p>
        </w:tc>
      </w:tr>
      <w:tr w:rsidR="00E932F9">
        <w:tc>
          <w:tcPr>
            <w:tcW w:w="720" w:type="dxa"/>
            <w:vAlign w:val="center"/>
          </w:tcPr>
          <w:p w:rsidR="00E932F9" w:rsidRDefault="00183C36">
            <w:pPr>
              <w:jc w:val="center"/>
            </w:pPr>
            <w:r>
              <w:rPr>
                <w:color w:val="000000"/>
                <w:sz w:val="24"/>
              </w:rPr>
              <w:t>11</w:t>
            </w:r>
          </w:p>
        </w:tc>
        <w:tc>
          <w:tcPr>
            <w:tcW w:w="4319" w:type="dxa"/>
            <w:vAlign w:val="center"/>
          </w:tcPr>
          <w:p w:rsidR="00E932F9" w:rsidRDefault="00183C36">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2017-02-24</w:t>
            </w:r>
          </w:p>
        </w:tc>
      </w:tr>
      <w:tr w:rsidR="00E932F9">
        <w:tc>
          <w:tcPr>
            <w:tcW w:w="720" w:type="dxa"/>
            <w:vAlign w:val="center"/>
          </w:tcPr>
          <w:p w:rsidR="00E932F9" w:rsidRDefault="00183C36">
            <w:pPr>
              <w:jc w:val="center"/>
            </w:pPr>
            <w:r>
              <w:rPr>
                <w:color w:val="000000"/>
                <w:sz w:val="24"/>
              </w:rPr>
              <w:t>12</w:t>
            </w:r>
          </w:p>
        </w:tc>
        <w:tc>
          <w:tcPr>
            <w:tcW w:w="4319" w:type="dxa"/>
            <w:vAlign w:val="center"/>
          </w:tcPr>
          <w:p w:rsidR="00E932F9" w:rsidRDefault="00183C36">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2017-03-03</w:t>
            </w:r>
          </w:p>
        </w:tc>
      </w:tr>
      <w:tr w:rsidR="00E932F9">
        <w:tc>
          <w:tcPr>
            <w:tcW w:w="720" w:type="dxa"/>
            <w:vAlign w:val="center"/>
          </w:tcPr>
          <w:p w:rsidR="00E932F9" w:rsidRDefault="00183C36">
            <w:pPr>
              <w:jc w:val="center"/>
            </w:pPr>
            <w:r>
              <w:rPr>
                <w:color w:val="000000"/>
                <w:sz w:val="24"/>
              </w:rPr>
              <w:t>13</w:t>
            </w:r>
          </w:p>
        </w:tc>
        <w:tc>
          <w:tcPr>
            <w:tcW w:w="4319" w:type="dxa"/>
            <w:vAlign w:val="center"/>
          </w:tcPr>
          <w:p w:rsidR="00E932F9" w:rsidRDefault="00183C36">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2017-03-15</w:t>
            </w:r>
          </w:p>
        </w:tc>
      </w:tr>
      <w:tr w:rsidR="00E932F9">
        <w:tc>
          <w:tcPr>
            <w:tcW w:w="720" w:type="dxa"/>
            <w:vAlign w:val="center"/>
          </w:tcPr>
          <w:p w:rsidR="00E932F9" w:rsidRDefault="00183C36">
            <w:pPr>
              <w:jc w:val="center"/>
            </w:pPr>
            <w:r>
              <w:rPr>
                <w:color w:val="000000"/>
                <w:sz w:val="24"/>
              </w:rPr>
              <w:t>14</w:t>
            </w:r>
          </w:p>
        </w:tc>
        <w:tc>
          <w:tcPr>
            <w:tcW w:w="4319" w:type="dxa"/>
            <w:vAlign w:val="center"/>
          </w:tcPr>
          <w:p w:rsidR="00E932F9" w:rsidRDefault="00183C36">
            <w:r>
              <w:rPr>
                <w:color w:val="000000"/>
                <w:sz w:val="24"/>
              </w:rPr>
              <w:t>交银施罗德先进制造混合型证券投资基金</w:t>
            </w:r>
            <w:r>
              <w:rPr>
                <w:color w:val="000000"/>
                <w:sz w:val="24"/>
              </w:rPr>
              <w:t>2016</w:t>
            </w:r>
            <w:r>
              <w:rPr>
                <w:color w:val="000000"/>
                <w:sz w:val="24"/>
              </w:rPr>
              <w:t>年年度报告摘要</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2017-03-29</w:t>
            </w:r>
          </w:p>
        </w:tc>
      </w:tr>
      <w:tr w:rsidR="00E932F9">
        <w:tc>
          <w:tcPr>
            <w:tcW w:w="720" w:type="dxa"/>
            <w:vAlign w:val="center"/>
          </w:tcPr>
          <w:p w:rsidR="00E932F9" w:rsidRDefault="00183C36">
            <w:pPr>
              <w:jc w:val="center"/>
            </w:pPr>
            <w:r>
              <w:rPr>
                <w:color w:val="000000"/>
                <w:sz w:val="24"/>
              </w:rPr>
              <w:t>15</w:t>
            </w:r>
          </w:p>
        </w:tc>
        <w:tc>
          <w:tcPr>
            <w:tcW w:w="4319" w:type="dxa"/>
            <w:vAlign w:val="center"/>
          </w:tcPr>
          <w:p w:rsidR="00E932F9" w:rsidRDefault="00183C36">
            <w:r>
              <w:rPr>
                <w:color w:val="000000"/>
                <w:sz w:val="24"/>
              </w:rPr>
              <w:t>交银施罗德基金管理有限公司关于旗下部分基金参与中国工商银行股份有限公司电子银行渠道基金申购费率优惠活动的公告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2017-04-01</w:t>
            </w:r>
          </w:p>
        </w:tc>
      </w:tr>
      <w:tr w:rsidR="00E932F9">
        <w:tc>
          <w:tcPr>
            <w:tcW w:w="720" w:type="dxa"/>
            <w:vAlign w:val="center"/>
          </w:tcPr>
          <w:p w:rsidR="00E932F9" w:rsidRDefault="00183C36">
            <w:pPr>
              <w:jc w:val="center"/>
            </w:pPr>
            <w:r>
              <w:rPr>
                <w:color w:val="000000"/>
                <w:sz w:val="24"/>
              </w:rPr>
              <w:t>16</w:t>
            </w:r>
          </w:p>
        </w:tc>
        <w:tc>
          <w:tcPr>
            <w:tcW w:w="4319" w:type="dxa"/>
            <w:vAlign w:val="center"/>
          </w:tcPr>
          <w:p w:rsidR="00E932F9" w:rsidRDefault="00183C36">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2017-04-07</w:t>
            </w:r>
          </w:p>
        </w:tc>
      </w:tr>
      <w:tr w:rsidR="00E932F9">
        <w:tc>
          <w:tcPr>
            <w:tcW w:w="720" w:type="dxa"/>
            <w:vAlign w:val="center"/>
          </w:tcPr>
          <w:p w:rsidR="00E932F9" w:rsidRDefault="00183C36">
            <w:pPr>
              <w:jc w:val="center"/>
            </w:pPr>
            <w:r>
              <w:rPr>
                <w:color w:val="000000"/>
                <w:sz w:val="24"/>
              </w:rPr>
              <w:t>17</w:t>
            </w:r>
          </w:p>
        </w:tc>
        <w:tc>
          <w:tcPr>
            <w:tcW w:w="4319" w:type="dxa"/>
            <w:vAlign w:val="center"/>
          </w:tcPr>
          <w:p w:rsidR="00E932F9" w:rsidRDefault="00183C36">
            <w:r>
              <w:rPr>
                <w:color w:val="000000"/>
                <w:sz w:val="24"/>
              </w:rPr>
              <w:t>交银施罗德基金管理有限公司关于旗下部分基金参加广发证券股份有限公司基金前端申购费率优惠活动的公告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2017-04-10</w:t>
            </w:r>
          </w:p>
        </w:tc>
      </w:tr>
      <w:tr w:rsidR="00E932F9">
        <w:tc>
          <w:tcPr>
            <w:tcW w:w="720" w:type="dxa"/>
            <w:vAlign w:val="center"/>
          </w:tcPr>
          <w:p w:rsidR="00E932F9" w:rsidRDefault="00183C36">
            <w:pPr>
              <w:jc w:val="center"/>
            </w:pPr>
            <w:r>
              <w:rPr>
                <w:color w:val="000000"/>
                <w:sz w:val="24"/>
              </w:rPr>
              <w:t>18</w:t>
            </w:r>
          </w:p>
        </w:tc>
        <w:tc>
          <w:tcPr>
            <w:tcW w:w="4319" w:type="dxa"/>
            <w:vAlign w:val="center"/>
          </w:tcPr>
          <w:p w:rsidR="00E932F9" w:rsidRDefault="00183C36">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2017-04-22</w:t>
            </w:r>
          </w:p>
        </w:tc>
      </w:tr>
      <w:tr w:rsidR="00E932F9">
        <w:tc>
          <w:tcPr>
            <w:tcW w:w="720" w:type="dxa"/>
            <w:vAlign w:val="center"/>
          </w:tcPr>
          <w:p w:rsidR="00E932F9" w:rsidRDefault="00183C36">
            <w:pPr>
              <w:jc w:val="center"/>
            </w:pPr>
            <w:r>
              <w:rPr>
                <w:color w:val="000000"/>
                <w:sz w:val="24"/>
              </w:rPr>
              <w:t>19</w:t>
            </w:r>
          </w:p>
        </w:tc>
        <w:tc>
          <w:tcPr>
            <w:tcW w:w="4319" w:type="dxa"/>
            <w:vAlign w:val="center"/>
          </w:tcPr>
          <w:p w:rsidR="00E932F9" w:rsidRDefault="00183C36">
            <w:r>
              <w:rPr>
                <w:color w:val="000000"/>
                <w:sz w:val="24"/>
              </w:rPr>
              <w:t>交银施罗德先进制造混合型证券投资基金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2017-04-24</w:t>
            </w:r>
          </w:p>
        </w:tc>
      </w:tr>
      <w:tr w:rsidR="00E932F9">
        <w:tc>
          <w:tcPr>
            <w:tcW w:w="720" w:type="dxa"/>
            <w:vAlign w:val="center"/>
          </w:tcPr>
          <w:p w:rsidR="00E932F9" w:rsidRDefault="00183C36">
            <w:pPr>
              <w:jc w:val="center"/>
            </w:pPr>
            <w:r>
              <w:rPr>
                <w:color w:val="000000"/>
                <w:sz w:val="24"/>
              </w:rPr>
              <w:t>20</w:t>
            </w:r>
          </w:p>
        </w:tc>
        <w:tc>
          <w:tcPr>
            <w:tcW w:w="4319" w:type="dxa"/>
            <w:vAlign w:val="center"/>
          </w:tcPr>
          <w:p w:rsidR="00E932F9" w:rsidRDefault="00183C36">
            <w:r>
              <w:rPr>
                <w:color w:val="000000"/>
                <w:sz w:val="24"/>
              </w:rPr>
              <w:t>交银施罗德基金管理有限公司关于增加东莞证券股份有限公司为旗下部分基金的场外销售机构的公告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2017-05-22</w:t>
            </w:r>
          </w:p>
        </w:tc>
      </w:tr>
      <w:tr w:rsidR="00E932F9">
        <w:tc>
          <w:tcPr>
            <w:tcW w:w="720" w:type="dxa"/>
            <w:vAlign w:val="center"/>
          </w:tcPr>
          <w:p w:rsidR="00E932F9" w:rsidRDefault="00183C36">
            <w:pPr>
              <w:jc w:val="center"/>
            </w:pPr>
            <w:r>
              <w:rPr>
                <w:color w:val="000000"/>
                <w:sz w:val="24"/>
              </w:rPr>
              <w:t>21</w:t>
            </w:r>
          </w:p>
        </w:tc>
        <w:tc>
          <w:tcPr>
            <w:tcW w:w="4319" w:type="dxa"/>
            <w:vAlign w:val="center"/>
          </w:tcPr>
          <w:p w:rsidR="00E932F9" w:rsidRDefault="00183C36">
            <w:r>
              <w:rPr>
                <w:color w:val="000000"/>
                <w:sz w:val="24"/>
              </w:rPr>
              <w:t>交银施罗德基金管理有限公司关于旗下基金所持停牌股票估值调整的公告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2017-06-08</w:t>
            </w:r>
          </w:p>
        </w:tc>
      </w:tr>
      <w:tr w:rsidR="00E932F9">
        <w:tc>
          <w:tcPr>
            <w:tcW w:w="720" w:type="dxa"/>
            <w:vAlign w:val="center"/>
          </w:tcPr>
          <w:p w:rsidR="00E932F9" w:rsidRDefault="00183C36">
            <w:pPr>
              <w:jc w:val="center"/>
            </w:pPr>
            <w:r>
              <w:rPr>
                <w:color w:val="000000"/>
                <w:sz w:val="24"/>
              </w:rPr>
              <w:lastRenderedPageBreak/>
              <w:t>22</w:t>
            </w:r>
          </w:p>
        </w:tc>
        <w:tc>
          <w:tcPr>
            <w:tcW w:w="4319" w:type="dxa"/>
            <w:vAlign w:val="center"/>
          </w:tcPr>
          <w:p w:rsidR="00E932F9" w:rsidRDefault="00183C36">
            <w:r>
              <w:rPr>
                <w:color w:val="000000"/>
                <w:sz w:val="24"/>
              </w:rPr>
              <w:t>交银施罗德基金管理有限公司关于旗下部分基金参加江苏银行股份有限公司基金前端申购（含定期定额投资业务）费率优惠活动的公告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2017-06-12</w:t>
            </w:r>
          </w:p>
        </w:tc>
      </w:tr>
      <w:tr w:rsidR="00E932F9">
        <w:tc>
          <w:tcPr>
            <w:tcW w:w="720" w:type="dxa"/>
            <w:vAlign w:val="center"/>
          </w:tcPr>
          <w:p w:rsidR="00E932F9" w:rsidRDefault="00183C36">
            <w:pPr>
              <w:jc w:val="center"/>
            </w:pPr>
            <w:r>
              <w:rPr>
                <w:color w:val="000000"/>
                <w:sz w:val="24"/>
              </w:rPr>
              <w:t>23</w:t>
            </w:r>
          </w:p>
        </w:tc>
        <w:tc>
          <w:tcPr>
            <w:tcW w:w="4319" w:type="dxa"/>
            <w:vAlign w:val="center"/>
          </w:tcPr>
          <w:p w:rsidR="00E932F9" w:rsidRDefault="00183C36">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2017-06-16</w:t>
            </w:r>
          </w:p>
        </w:tc>
      </w:tr>
      <w:tr w:rsidR="00E932F9">
        <w:tc>
          <w:tcPr>
            <w:tcW w:w="720" w:type="dxa"/>
            <w:vAlign w:val="center"/>
          </w:tcPr>
          <w:p w:rsidR="00E932F9" w:rsidRDefault="00183C36">
            <w:pPr>
              <w:jc w:val="center"/>
            </w:pPr>
            <w:r>
              <w:rPr>
                <w:color w:val="000000"/>
                <w:sz w:val="24"/>
              </w:rPr>
              <w:t>24</w:t>
            </w:r>
          </w:p>
        </w:tc>
        <w:tc>
          <w:tcPr>
            <w:tcW w:w="4319" w:type="dxa"/>
            <w:vAlign w:val="center"/>
          </w:tcPr>
          <w:p w:rsidR="00E932F9" w:rsidRDefault="00183C36">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E932F9" w:rsidRDefault="00183C36">
            <w:r>
              <w:rPr>
                <w:color w:val="000000"/>
                <w:sz w:val="24"/>
              </w:rPr>
              <w:t>中国证券报、上海证券报、证券时报</w:t>
            </w:r>
          </w:p>
        </w:tc>
        <w:tc>
          <w:tcPr>
            <w:tcW w:w="1440" w:type="dxa"/>
            <w:vAlign w:val="center"/>
          </w:tcPr>
          <w:p w:rsidR="00E932F9" w:rsidRDefault="00183C36">
            <w:pPr>
              <w:jc w:val="center"/>
            </w:pPr>
            <w:r>
              <w:rPr>
                <w:color w:val="000000"/>
                <w:sz w:val="24"/>
              </w:rPr>
              <w:t>2017-06-30</w:t>
            </w:r>
          </w:p>
        </w:tc>
      </w:tr>
    </w:tbl>
    <w:p w:rsidR="0039076D" w:rsidRPr="00035D71" w:rsidRDefault="0039076D" w:rsidP="0048308E">
      <w:pPr>
        <w:tabs>
          <w:tab w:val="left" w:pos="426"/>
        </w:tabs>
        <w:spacing w:before="29" w:line="288" w:lineRule="auto"/>
        <w:jc w:val="left"/>
        <w:rPr>
          <w:kern w:val="0"/>
          <w:sz w:val="24"/>
        </w:rPr>
      </w:pPr>
    </w:p>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90928190"/>
      <w:r w:rsidRPr="00035D71">
        <w:rPr>
          <w:b/>
          <w:bCs/>
          <w:szCs w:val="24"/>
          <w:lang w:val="en-US"/>
        </w:rPr>
        <w:t xml:space="preserve">§11  </w:t>
      </w:r>
      <w:r w:rsidRPr="00035D71">
        <w:rPr>
          <w:b/>
          <w:bCs/>
          <w:szCs w:val="24"/>
          <w:lang w:val="en-US"/>
        </w:rPr>
        <w:t>备查文件目录</w:t>
      </w:r>
      <w:bookmarkEnd w:id="98"/>
      <w:bookmarkEnd w:id="99"/>
    </w:p>
    <w:p w:rsidR="001548F9" w:rsidRPr="00035D71" w:rsidRDefault="001548F9" w:rsidP="0048308E">
      <w:pPr>
        <w:pStyle w:val="20"/>
        <w:spacing w:before="29" w:after="0" w:line="288" w:lineRule="auto"/>
        <w:rPr>
          <w:rFonts w:ascii="Times New Roman" w:hAnsi="Times New Roman"/>
          <w:kern w:val="0"/>
          <w:szCs w:val="24"/>
        </w:rPr>
      </w:pPr>
      <w:bookmarkStart w:id="100" w:name="_Toc490928191"/>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0"/>
    </w:p>
    <w:p w:rsidR="00E932F9" w:rsidRDefault="00183C36">
      <w:pPr>
        <w:spacing w:before="29" w:line="288" w:lineRule="auto"/>
        <w:ind w:firstLineChars="200" w:firstLine="480"/>
        <w:rPr>
          <w:color w:val="000000"/>
          <w:sz w:val="24"/>
        </w:rPr>
      </w:pPr>
      <w:r>
        <w:rPr>
          <w:color w:val="000000"/>
          <w:sz w:val="24"/>
        </w:rPr>
        <w:t>1</w:t>
      </w:r>
      <w:r>
        <w:rPr>
          <w:color w:val="000000"/>
          <w:sz w:val="24"/>
        </w:rPr>
        <w:t>、中国证监会核准交银施罗德先进制造股票证券投资基金募集的文件；</w:t>
      </w:r>
      <w:r>
        <w:rPr>
          <w:color w:val="000000"/>
          <w:sz w:val="24"/>
        </w:rPr>
        <w:t xml:space="preserve"> </w:t>
      </w:r>
    </w:p>
    <w:p w:rsidR="00E932F9" w:rsidRDefault="00183C36">
      <w:pPr>
        <w:spacing w:before="29" w:line="288" w:lineRule="auto"/>
        <w:ind w:firstLineChars="200" w:firstLine="480"/>
        <w:rPr>
          <w:color w:val="000000"/>
          <w:sz w:val="24"/>
        </w:rPr>
      </w:pPr>
      <w:r>
        <w:rPr>
          <w:color w:val="000000"/>
          <w:sz w:val="24"/>
        </w:rPr>
        <w:t>2</w:t>
      </w:r>
      <w:r>
        <w:rPr>
          <w:color w:val="000000"/>
          <w:sz w:val="24"/>
        </w:rPr>
        <w:t>、《交银施罗德先进制造混合型证券投资基金基金合同》；</w:t>
      </w:r>
      <w:r>
        <w:rPr>
          <w:color w:val="000000"/>
          <w:sz w:val="24"/>
        </w:rPr>
        <w:t xml:space="preserve"> </w:t>
      </w:r>
    </w:p>
    <w:p w:rsidR="00E932F9" w:rsidRDefault="00183C36">
      <w:pPr>
        <w:spacing w:before="29" w:line="288" w:lineRule="auto"/>
        <w:ind w:firstLineChars="200" w:firstLine="480"/>
        <w:rPr>
          <w:color w:val="000000"/>
          <w:sz w:val="24"/>
        </w:rPr>
      </w:pPr>
      <w:r>
        <w:rPr>
          <w:color w:val="000000"/>
          <w:sz w:val="24"/>
        </w:rPr>
        <w:t>3</w:t>
      </w:r>
      <w:r>
        <w:rPr>
          <w:color w:val="000000"/>
          <w:sz w:val="24"/>
        </w:rPr>
        <w:t>、《交银施罗德先进制造混合型证券投资基金招募说明书》；</w:t>
      </w:r>
      <w:r>
        <w:rPr>
          <w:color w:val="000000"/>
          <w:sz w:val="24"/>
        </w:rPr>
        <w:t xml:space="preserve"> </w:t>
      </w:r>
    </w:p>
    <w:p w:rsidR="00E932F9" w:rsidRDefault="00183C36">
      <w:pPr>
        <w:spacing w:before="29" w:line="288" w:lineRule="auto"/>
        <w:ind w:firstLineChars="200" w:firstLine="480"/>
        <w:rPr>
          <w:color w:val="000000"/>
          <w:sz w:val="24"/>
        </w:rPr>
      </w:pPr>
      <w:r>
        <w:rPr>
          <w:color w:val="000000"/>
          <w:sz w:val="24"/>
        </w:rPr>
        <w:t>4</w:t>
      </w:r>
      <w:r>
        <w:rPr>
          <w:color w:val="000000"/>
          <w:sz w:val="24"/>
        </w:rPr>
        <w:t>、《交银施罗德先进制造混合型证券投资基金托管协议》；</w:t>
      </w:r>
    </w:p>
    <w:p w:rsidR="00E932F9" w:rsidRDefault="00183C36">
      <w:pPr>
        <w:spacing w:before="29" w:line="288" w:lineRule="auto"/>
        <w:ind w:firstLineChars="200" w:firstLine="480"/>
        <w:rPr>
          <w:color w:val="000000"/>
          <w:sz w:val="24"/>
        </w:rPr>
      </w:pPr>
      <w:r>
        <w:rPr>
          <w:color w:val="000000"/>
          <w:sz w:val="24"/>
        </w:rPr>
        <w:t>5</w:t>
      </w:r>
      <w:r>
        <w:rPr>
          <w:color w:val="000000"/>
          <w:sz w:val="24"/>
        </w:rPr>
        <w:t>、关于募集交银施罗德先进制造股票证券投资基金之法律意见书；</w:t>
      </w:r>
    </w:p>
    <w:p w:rsidR="00E932F9" w:rsidRDefault="00183C3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E932F9" w:rsidRDefault="00183C3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、报告期内交银施罗德先进制造混合型证券投资基金在指定报刊上各项公告的原稿。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1" w:name="_Toc490928192"/>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1"/>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90928193"/>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2"/>
    </w:p>
    <w:p w:rsidR="00E932F9" w:rsidRDefault="00183C3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62B" w:rsidRDefault="007B162B">
      <w:r>
        <w:separator/>
      </w:r>
    </w:p>
  </w:endnote>
  <w:endnote w:type="continuationSeparator" w:id="0">
    <w:p w:rsidR="007B162B" w:rsidRDefault="007B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2D" w:rsidRDefault="0076742D"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742D" w:rsidRDefault="0076742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2D" w:rsidRDefault="0076742D"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E103A">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E103A">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62B" w:rsidRDefault="007B162B">
      <w:r>
        <w:separator/>
      </w:r>
    </w:p>
  </w:footnote>
  <w:footnote w:type="continuationSeparator" w:id="0">
    <w:p w:rsidR="007B162B" w:rsidRDefault="007B1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2D" w:rsidRPr="007514C3" w:rsidRDefault="0076742D"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C7B3E"/>
    <w:rsid w:val="000D01F4"/>
    <w:rsid w:val="000D0B89"/>
    <w:rsid w:val="000D1519"/>
    <w:rsid w:val="000D3145"/>
    <w:rsid w:val="000D36D1"/>
    <w:rsid w:val="000D4AAD"/>
    <w:rsid w:val="000D4BB5"/>
    <w:rsid w:val="000D4E71"/>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07BE"/>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4B2"/>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99"/>
    <w:rsid w:val="00155BBC"/>
    <w:rsid w:val="0015627D"/>
    <w:rsid w:val="001571C6"/>
    <w:rsid w:val="00157418"/>
    <w:rsid w:val="00157B5A"/>
    <w:rsid w:val="0016050B"/>
    <w:rsid w:val="00160806"/>
    <w:rsid w:val="00160A65"/>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C3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46F6"/>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3CA0"/>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827"/>
    <w:rsid w:val="00384DC9"/>
    <w:rsid w:val="0038566E"/>
    <w:rsid w:val="00385C66"/>
    <w:rsid w:val="00386630"/>
    <w:rsid w:val="00386A6C"/>
    <w:rsid w:val="00386B4B"/>
    <w:rsid w:val="00387301"/>
    <w:rsid w:val="003874B6"/>
    <w:rsid w:val="00387876"/>
    <w:rsid w:val="00387C92"/>
    <w:rsid w:val="00387D43"/>
    <w:rsid w:val="00390254"/>
    <w:rsid w:val="00390379"/>
    <w:rsid w:val="00390570"/>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BB0"/>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03A"/>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597"/>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43E"/>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4D14"/>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5B0"/>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42D"/>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6EC0"/>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62B"/>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629"/>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3A7E"/>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6641"/>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5FD"/>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32C"/>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973A4"/>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0A9F"/>
    <w:rsid w:val="00BF1F57"/>
    <w:rsid w:val="00BF20FD"/>
    <w:rsid w:val="00BF2239"/>
    <w:rsid w:val="00BF22C6"/>
    <w:rsid w:val="00BF336C"/>
    <w:rsid w:val="00BF34C2"/>
    <w:rsid w:val="00BF3804"/>
    <w:rsid w:val="00BF3B4E"/>
    <w:rsid w:val="00BF3DE8"/>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2738C"/>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0B3E"/>
    <w:rsid w:val="00CE148E"/>
    <w:rsid w:val="00CE208D"/>
    <w:rsid w:val="00CE2453"/>
    <w:rsid w:val="00CE3047"/>
    <w:rsid w:val="00CE356D"/>
    <w:rsid w:val="00CE3FA4"/>
    <w:rsid w:val="00CE44F8"/>
    <w:rsid w:val="00CE4729"/>
    <w:rsid w:val="00CE4A90"/>
    <w:rsid w:val="00CE5277"/>
    <w:rsid w:val="00CE535F"/>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3E"/>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5BDE"/>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67D95"/>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2F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187"/>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990126A-7F9F-46BC-9174-AD2BF584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6BE9-F073-4D83-B24A-E14ED524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48</Pages>
  <Words>6313</Words>
  <Characters>35985</Characters>
  <Application>Microsoft Office Word</Application>
  <DocSecurity>0</DocSecurity>
  <Lines>299</Lines>
  <Paragraphs>84</Paragraphs>
  <ScaleCrop>false</ScaleCrop>
  <Company/>
  <LinksUpToDate>false</LinksUpToDate>
  <CharactersWithSpaces>42214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3242</cp:revision>
  <cp:lastPrinted>2007-07-19T00:46:00Z</cp:lastPrinted>
  <dcterms:created xsi:type="dcterms:W3CDTF">2013-08-19T07:44:00Z</dcterms:created>
  <dcterms:modified xsi:type="dcterms:W3CDTF">2017-08-24T09:16:00Z</dcterms:modified>
</cp:coreProperties>
</file>