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EB499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4672602C" w14:textId="77777777" w:rsidR="001548F9" w:rsidRPr="00035D71" w:rsidRDefault="001548F9" w:rsidP="0048308E">
      <w:pPr>
        <w:autoSpaceDE w:val="0"/>
        <w:autoSpaceDN w:val="0"/>
        <w:adjustRightInd w:val="0"/>
        <w:spacing w:before="29" w:line="288" w:lineRule="auto"/>
        <w:jc w:val="left"/>
        <w:rPr>
          <w:color w:val="000000"/>
          <w:kern w:val="0"/>
          <w:sz w:val="24"/>
        </w:rPr>
      </w:pPr>
    </w:p>
    <w:p w14:paraId="2CE054D2"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522D827" w14:textId="77777777" w:rsidR="001548F9" w:rsidRPr="00035D71" w:rsidRDefault="001548F9" w:rsidP="0048308E">
      <w:pPr>
        <w:autoSpaceDE w:val="0"/>
        <w:autoSpaceDN w:val="0"/>
        <w:adjustRightInd w:val="0"/>
        <w:spacing w:before="29" w:line="288" w:lineRule="auto"/>
        <w:jc w:val="left"/>
        <w:rPr>
          <w:color w:val="000000"/>
          <w:kern w:val="0"/>
          <w:sz w:val="24"/>
        </w:rPr>
      </w:pPr>
    </w:p>
    <w:p w14:paraId="14CB1E2C" w14:textId="77777777" w:rsidR="001548F9" w:rsidRPr="00035D71" w:rsidRDefault="001548F9" w:rsidP="0048308E">
      <w:pPr>
        <w:spacing w:before="29" w:line="288" w:lineRule="auto"/>
        <w:jc w:val="center"/>
        <w:rPr>
          <w:b/>
          <w:sz w:val="36"/>
          <w:szCs w:val="36"/>
        </w:rPr>
      </w:pPr>
      <w:r w:rsidRPr="00035D71">
        <w:rPr>
          <w:b/>
          <w:sz w:val="36"/>
          <w:szCs w:val="36"/>
        </w:rPr>
        <w:t>交银施罗德主题优选灵活配置混合型证券投资基金</w:t>
      </w:r>
    </w:p>
    <w:p w14:paraId="4F5134D5"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年半年度报告</w:t>
      </w:r>
    </w:p>
    <w:p w14:paraId="7964A7B7" w14:textId="77777777" w:rsidR="001548F9" w:rsidRPr="00035D71" w:rsidRDefault="001548F9" w:rsidP="0048308E">
      <w:pPr>
        <w:spacing w:before="29" w:line="288" w:lineRule="auto"/>
        <w:jc w:val="center"/>
        <w:rPr>
          <w:b/>
          <w:sz w:val="36"/>
          <w:szCs w:val="36"/>
        </w:rPr>
      </w:pPr>
      <w:r w:rsidRPr="00035D71">
        <w:rPr>
          <w:b/>
          <w:sz w:val="36"/>
          <w:szCs w:val="36"/>
        </w:rPr>
        <w:t>2017</w:t>
      </w:r>
      <w:r w:rsidRPr="00035D71">
        <w:rPr>
          <w:b/>
          <w:sz w:val="36"/>
          <w:szCs w:val="36"/>
        </w:rPr>
        <w:t>年</w:t>
      </w:r>
      <w:r w:rsidRPr="00035D71">
        <w:rPr>
          <w:b/>
          <w:sz w:val="36"/>
          <w:szCs w:val="36"/>
        </w:rPr>
        <w:t>6</w:t>
      </w:r>
      <w:r w:rsidRPr="00035D71">
        <w:rPr>
          <w:b/>
          <w:sz w:val="36"/>
          <w:szCs w:val="36"/>
        </w:rPr>
        <w:t>月</w:t>
      </w:r>
      <w:r w:rsidRPr="00035D71">
        <w:rPr>
          <w:b/>
          <w:sz w:val="36"/>
          <w:szCs w:val="36"/>
        </w:rPr>
        <w:t>30</w:t>
      </w:r>
      <w:r w:rsidRPr="00035D71">
        <w:rPr>
          <w:b/>
          <w:sz w:val="36"/>
          <w:szCs w:val="36"/>
        </w:rPr>
        <w:t>日</w:t>
      </w:r>
    </w:p>
    <w:p w14:paraId="25831D9B" w14:textId="77777777" w:rsidR="001548F9" w:rsidRPr="00450FD9" w:rsidRDefault="001548F9" w:rsidP="0048308E">
      <w:pPr>
        <w:spacing w:before="29" w:line="288" w:lineRule="auto"/>
        <w:jc w:val="center"/>
        <w:rPr>
          <w:b/>
          <w:color w:val="000000"/>
          <w:sz w:val="24"/>
        </w:rPr>
      </w:pPr>
    </w:p>
    <w:p w14:paraId="32137C2E" w14:textId="77777777" w:rsidR="001548F9" w:rsidRPr="00035D71" w:rsidRDefault="001548F9" w:rsidP="0048308E">
      <w:pPr>
        <w:spacing w:before="29" w:line="288" w:lineRule="auto"/>
        <w:jc w:val="center"/>
        <w:rPr>
          <w:b/>
          <w:color w:val="000000"/>
          <w:sz w:val="24"/>
        </w:rPr>
      </w:pPr>
    </w:p>
    <w:p w14:paraId="308FC562" w14:textId="77777777" w:rsidR="001548F9" w:rsidRPr="00035D71" w:rsidRDefault="001548F9" w:rsidP="0048308E">
      <w:pPr>
        <w:spacing w:before="29" w:line="288" w:lineRule="auto"/>
        <w:jc w:val="center"/>
        <w:rPr>
          <w:b/>
          <w:color w:val="000000"/>
          <w:sz w:val="24"/>
        </w:rPr>
      </w:pPr>
    </w:p>
    <w:p w14:paraId="1693FDD2" w14:textId="77777777" w:rsidR="001548F9" w:rsidRPr="00035D71" w:rsidRDefault="001548F9" w:rsidP="0048308E">
      <w:pPr>
        <w:spacing w:before="29" w:line="288" w:lineRule="auto"/>
        <w:jc w:val="center"/>
        <w:rPr>
          <w:b/>
          <w:color w:val="000000"/>
          <w:sz w:val="24"/>
        </w:rPr>
      </w:pPr>
    </w:p>
    <w:p w14:paraId="467D2420" w14:textId="77777777" w:rsidR="001548F9" w:rsidRPr="004826B2" w:rsidRDefault="001548F9" w:rsidP="0048308E">
      <w:pPr>
        <w:spacing w:before="29" w:line="288" w:lineRule="auto"/>
        <w:jc w:val="center"/>
        <w:rPr>
          <w:b/>
          <w:color w:val="000000"/>
          <w:sz w:val="24"/>
        </w:rPr>
      </w:pPr>
    </w:p>
    <w:p w14:paraId="49DFBA5D" w14:textId="77777777" w:rsidR="001548F9" w:rsidRPr="00035D71" w:rsidRDefault="001548F9" w:rsidP="0048308E">
      <w:pPr>
        <w:spacing w:before="29" w:line="288" w:lineRule="auto"/>
        <w:jc w:val="center"/>
        <w:rPr>
          <w:b/>
          <w:color w:val="000000"/>
          <w:sz w:val="24"/>
        </w:rPr>
      </w:pPr>
    </w:p>
    <w:p w14:paraId="26FD5A5A" w14:textId="77777777" w:rsidR="001548F9" w:rsidRPr="00035D71" w:rsidRDefault="001548F9" w:rsidP="0048308E">
      <w:pPr>
        <w:spacing w:before="29" w:line="288" w:lineRule="auto"/>
        <w:jc w:val="center"/>
        <w:rPr>
          <w:b/>
          <w:color w:val="000000"/>
          <w:sz w:val="24"/>
        </w:rPr>
      </w:pPr>
    </w:p>
    <w:p w14:paraId="607FFCFE" w14:textId="77777777" w:rsidR="001548F9" w:rsidRPr="00035D71" w:rsidRDefault="001548F9" w:rsidP="0048308E">
      <w:pPr>
        <w:spacing w:before="29" w:line="288" w:lineRule="auto"/>
        <w:jc w:val="center"/>
        <w:rPr>
          <w:b/>
          <w:color w:val="000000"/>
          <w:sz w:val="24"/>
        </w:rPr>
      </w:pPr>
    </w:p>
    <w:p w14:paraId="2919955C" w14:textId="77777777" w:rsidR="001548F9" w:rsidRPr="00035D71" w:rsidRDefault="001548F9" w:rsidP="0048308E">
      <w:pPr>
        <w:spacing w:before="29" w:line="288" w:lineRule="auto"/>
        <w:jc w:val="center"/>
        <w:rPr>
          <w:b/>
          <w:color w:val="000000"/>
          <w:sz w:val="24"/>
        </w:rPr>
      </w:pPr>
    </w:p>
    <w:p w14:paraId="5583B247" w14:textId="77777777" w:rsidR="001548F9" w:rsidRPr="00035D71" w:rsidRDefault="001548F9" w:rsidP="0048308E">
      <w:pPr>
        <w:spacing w:before="29" w:line="288" w:lineRule="auto"/>
        <w:jc w:val="center"/>
        <w:rPr>
          <w:b/>
          <w:color w:val="000000"/>
          <w:sz w:val="24"/>
        </w:rPr>
      </w:pPr>
    </w:p>
    <w:p w14:paraId="385B2F0D" w14:textId="77777777" w:rsidR="001548F9" w:rsidRPr="00035D71" w:rsidRDefault="001548F9" w:rsidP="0048308E">
      <w:pPr>
        <w:spacing w:before="29" w:line="288" w:lineRule="auto"/>
        <w:jc w:val="center"/>
        <w:rPr>
          <w:b/>
          <w:color w:val="000000"/>
          <w:sz w:val="24"/>
        </w:rPr>
      </w:pPr>
    </w:p>
    <w:p w14:paraId="1D28D6B9" w14:textId="77777777" w:rsidR="001548F9" w:rsidRPr="00035D71" w:rsidRDefault="001548F9" w:rsidP="0048308E">
      <w:pPr>
        <w:spacing w:before="29" w:line="288" w:lineRule="auto"/>
        <w:jc w:val="center"/>
        <w:rPr>
          <w:b/>
          <w:color w:val="000000"/>
          <w:sz w:val="24"/>
        </w:rPr>
      </w:pPr>
    </w:p>
    <w:p w14:paraId="42C2383F" w14:textId="77777777" w:rsidR="001548F9" w:rsidRPr="00035D71" w:rsidRDefault="001548F9" w:rsidP="0048308E">
      <w:pPr>
        <w:spacing w:before="29" w:line="288" w:lineRule="auto"/>
        <w:jc w:val="center"/>
        <w:rPr>
          <w:b/>
          <w:color w:val="000000"/>
          <w:sz w:val="24"/>
        </w:rPr>
      </w:pPr>
    </w:p>
    <w:p w14:paraId="2FF495D7" w14:textId="77777777" w:rsidR="001548F9" w:rsidRPr="00035D71" w:rsidRDefault="001548F9" w:rsidP="0048308E">
      <w:pPr>
        <w:spacing w:before="29" w:line="288" w:lineRule="auto"/>
        <w:jc w:val="center"/>
        <w:rPr>
          <w:b/>
          <w:color w:val="000000"/>
          <w:sz w:val="24"/>
        </w:rPr>
      </w:pPr>
    </w:p>
    <w:p w14:paraId="5525217C" w14:textId="77777777" w:rsidR="001548F9" w:rsidRPr="00035D71" w:rsidRDefault="001548F9" w:rsidP="0048308E">
      <w:pPr>
        <w:spacing w:before="29" w:line="288" w:lineRule="auto"/>
        <w:rPr>
          <w:b/>
          <w:color w:val="000000"/>
          <w:sz w:val="24"/>
        </w:rPr>
      </w:pPr>
    </w:p>
    <w:p w14:paraId="0C827DB9"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基金管理人：交银施罗德基金管理有限公司</w:t>
      </w:r>
    </w:p>
    <w:p w14:paraId="051DD65C"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基金托管人：中国建设银行股份有限公司</w:t>
      </w:r>
    </w:p>
    <w:p w14:paraId="64B54B15" w14:textId="77777777" w:rsidR="001548F9" w:rsidRPr="00035D71" w:rsidRDefault="001548F9" w:rsidP="0048308E">
      <w:pPr>
        <w:spacing w:before="29" w:line="288" w:lineRule="auto"/>
        <w:ind w:firstLineChars="900" w:firstLine="2168"/>
        <w:rPr>
          <w:b/>
          <w:color w:val="000000"/>
          <w:sz w:val="24"/>
        </w:rPr>
      </w:pPr>
      <w:r w:rsidRPr="00035D71">
        <w:rPr>
          <w:b/>
          <w:color w:val="000000"/>
          <w:sz w:val="24"/>
        </w:rPr>
        <w:t>报告送出日期：二〇一七年八月二十六日</w:t>
      </w:r>
    </w:p>
    <w:p w14:paraId="1A0E3F4B" w14:textId="77777777" w:rsidR="001548F9" w:rsidRPr="00035D71" w:rsidRDefault="001548F9" w:rsidP="0048308E">
      <w:pPr>
        <w:widowControl/>
        <w:spacing w:before="29" w:line="288" w:lineRule="auto"/>
        <w:jc w:val="left"/>
        <w:rPr>
          <w:color w:val="000000"/>
          <w:sz w:val="24"/>
        </w:rPr>
        <w:sectPr w:rsidR="001548F9" w:rsidRPr="00035D71">
          <w:headerReference w:type="default" r:id="rId8"/>
          <w:pgSz w:w="11926" w:h="15840"/>
          <w:pgMar w:top="1418" w:right="1418" w:bottom="851" w:left="1418" w:header="851" w:footer="992" w:gutter="0"/>
          <w:cols w:space="720"/>
        </w:sectPr>
      </w:pPr>
    </w:p>
    <w:p w14:paraId="2F9EF1D8" w14:textId="77777777" w:rsidR="0023730B" w:rsidRPr="00035D71" w:rsidRDefault="001548F9" w:rsidP="00BD702A">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345539"/>
      <w:r w:rsidRPr="00035D71">
        <w:rPr>
          <w:b/>
          <w:bCs/>
          <w:szCs w:val="24"/>
          <w:lang w:val="en-US"/>
        </w:rPr>
        <w:lastRenderedPageBreak/>
        <w:t xml:space="preserve">§1  </w:t>
      </w:r>
      <w:r w:rsidRPr="00035D71">
        <w:rPr>
          <w:b/>
          <w:bCs/>
          <w:szCs w:val="24"/>
          <w:lang w:val="en-US"/>
        </w:rPr>
        <w:t>重要提示及目录</w:t>
      </w:r>
      <w:bookmarkEnd w:id="0"/>
      <w:bookmarkEnd w:id="1"/>
    </w:p>
    <w:p w14:paraId="7FB0BDE3" w14:textId="77777777" w:rsidR="001548F9" w:rsidRPr="00035D71" w:rsidRDefault="001548F9" w:rsidP="0048308E">
      <w:pPr>
        <w:pStyle w:val="20"/>
        <w:spacing w:before="29" w:after="0" w:line="288" w:lineRule="auto"/>
        <w:rPr>
          <w:rFonts w:ascii="Times New Roman" w:hAnsi="Times New Roman"/>
          <w:kern w:val="0"/>
          <w:szCs w:val="24"/>
        </w:rPr>
      </w:pPr>
      <w:bookmarkStart w:id="2" w:name="_Toc491345540"/>
      <w:r w:rsidRPr="00035D71">
        <w:rPr>
          <w:rFonts w:ascii="Times New Roman" w:hAnsi="Times New Roman"/>
          <w:kern w:val="0"/>
          <w:szCs w:val="24"/>
        </w:rPr>
        <w:t xml:space="preserve">1.1 </w:t>
      </w:r>
      <w:r w:rsidRPr="00035D71">
        <w:rPr>
          <w:rFonts w:ascii="Times New Roman" w:hAnsi="Times New Roman"/>
          <w:kern w:val="0"/>
          <w:szCs w:val="24"/>
        </w:rPr>
        <w:t>重要提示</w:t>
      </w:r>
      <w:bookmarkEnd w:id="2"/>
    </w:p>
    <w:p w14:paraId="3A71A62D" w14:textId="77777777" w:rsidR="00865B56" w:rsidRDefault="007F5B7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3500D7CD" w14:textId="77777777" w:rsidR="00865B56" w:rsidRDefault="007F5B7F">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7C63A9F0" w14:textId="77777777" w:rsidR="00865B56" w:rsidRDefault="007F5B7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167B4D8F" w14:textId="77777777" w:rsidR="00865B56" w:rsidRDefault="007F5B7F">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135B13AF" w14:textId="77777777" w:rsidR="00865B56" w:rsidRDefault="007F5B7F">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280EE4E9" w14:textId="77777777" w:rsidR="001548F9" w:rsidRPr="00035D71" w:rsidRDefault="001548F9" w:rsidP="00035D71">
      <w:pPr>
        <w:spacing w:before="29" w:line="288" w:lineRule="auto"/>
        <w:ind w:firstLineChars="200" w:firstLine="480"/>
        <w:rPr>
          <w:sz w:val="24"/>
        </w:rPr>
      </w:pPr>
      <w:r w:rsidRPr="00035D71">
        <w:rPr>
          <w:color w:val="000000"/>
          <w:sz w:val="24"/>
        </w:rPr>
        <w:t>本报告期自</w:t>
      </w: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日起至</w:t>
      </w:r>
      <w:r w:rsidRPr="00035D71">
        <w:rPr>
          <w:color w:val="000000"/>
          <w:sz w:val="24"/>
        </w:rPr>
        <w:t>6</w:t>
      </w:r>
      <w:r w:rsidRPr="00035D71">
        <w:rPr>
          <w:color w:val="000000"/>
          <w:sz w:val="24"/>
        </w:rPr>
        <w:t>月</w:t>
      </w:r>
      <w:r w:rsidRPr="00035D71">
        <w:rPr>
          <w:color w:val="000000"/>
          <w:sz w:val="24"/>
        </w:rPr>
        <w:t>30</w:t>
      </w:r>
      <w:r w:rsidRPr="00035D71">
        <w:rPr>
          <w:color w:val="000000"/>
          <w:sz w:val="24"/>
        </w:rPr>
        <w:t>日止。</w:t>
      </w:r>
    </w:p>
    <w:p w14:paraId="5E708B4B" w14:textId="77777777" w:rsidR="001548F9" w:rsidRPr="00035D71" w:rsidRDefault="001548F9"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b/>
          <w:bCs/>
          <w:kern w:val="0"/>
          <w:sz w:val="24"/>
        </w:rPr>
        <w:t>目录</w:t>
      </w:r>
    </w:p>
    <w:p w14:paraId="1E9CB57C" w14:textId="77777777" w:rsidR="00EC0103" w:rsidRPr="00035D71" w:rsidRDefault="00EC0103" w:rsidP="005441EA">
      <w:pPr>
        <w:spacing w:before="29" w:line="288" w:lineRule="auto"/>
        <w:rPr>
          <w:color w:val="000000"/>
          <w:kern w:val="0"/>
          <w:sz w:val="24"/>
        </w:rPr>
      </w:pPr>
    </w:p>
    <w:p w14:paraId="3F682769" w14:textId="77777777" w:rsidR="002A21E2" w:rsidRDefault="00437908">
      <w:pPr>
        <w:pStyle w:val="11"/>
        <w:rPr>
          <w:rFonts w:asciiTheme="minorHAnsi" w:eastAsiaTheme="minorEastAsia" w:hAnsiTheme="minorHAnsi" w:cstheme="minorBidi"/>
          <w:noProof/>
          <w:szCs w:val="22"/>
        </w:rPr>
      </w:pPr>
      <w:r w:rsidRPr="00035D71">
        <w:rPr>
          <w:sz w:val="24"/>
        </w:rPr>
        <w:fldChar w:fldCharType="begin"/>
      </w:r>
      <w:r w:rsidR="002A3F46" w:rsidRPr="00035D71">
        <w:rPr>
          <w:sz w:val="24"/>
        </w:rPr>
        <w:instrText xml:space="preserve"> TOC \o "1-3" \h \z \u </w:instrText>
      </w:r>
      <w:r w:rsidRPr="00035D71">
        <w:rPr>
          <w:sz w:val="24"/>
        </w:rPr>
        <w:fldChar w:fldCharType="separate"/>
      </w:r>
      <w:hyperlink w:anchor="_Toc491345539" w:history="1">
        <w:r w:rsidR="002A21E2" w:rsidRPr="00EB75A8">
          <w:rPr>
            <w:rStyle w:val="a8"/>
            <w:b/>
            <w:bCs/>
            <w:noProof/>
          </w:rPr>
          <w:t xml:space="preserve">§1  </w:t>
        </w:r>
        <w:r w:rsidR="002A21E2" w:rsidRPr="00EB75A8">
          <w:rPr>
            <w:rStyle w:val="a8"/>
            <w:rFonts w:hint="eastAsia"/>
            <w:b/>
            <w:bCs/>
            <w:noProof/>
          </w:rPr>
          <w:t>重要提示及目录</w:t>
        </w:r>
        <w:r w:rsidR="002A21E2">
          <w:rPr>
            <w:noProof/>
            <w:webHidden/>
          </w:rPr>
          <w:tab/>
        </w:r>
        <w:r w:rsidR="002A21E2">
          <w:rPr>
            <w:noProof/>
            <w:webHidden/>
          </w:rPr>
          <w:fldChar w:fldCharType="begin"/>
        </w:r>
        <w:r w:rsidR="002A21E2">
          <w:rPr>
            <w:noProof/>
            <w:webHidden/>
          </w:rPr>
          <w:instrText xml:space="preserve"> PAGEREF _Toc491345539 \h </w:instrText>
        </w:r>
        <w:r w:rsidR="002A21E2">
          <w:rPr>
            <w:noProof/>
            <w:webHidden/>
          </w:rPr>
        </w:r>
        <w:r w:rsidR="002A21E2">
          <w:rPr>
            <w:noProof/>
            <w:webHidden/>
          </w:rPr>
          <w:fldChar w:fldCharType="separate"/>
        </w:r>
        <w:r w:rsidR="002A21E2">
          <w:rPr>
            <w:noProof/>
            <w:webHidden/>
          </w:rPr>
          <w:t>2</w:t>
        </w:r>
        <w:r w:rsidR="002A21E2">
          <w:rPr>
            <w:noProof/>
            <w:webHidden/>
          </w:rPr>
          <w:fldChar w:fldCharType="end"/>
        </w:r>
      </w:hyperlink>
    </w:p>
    <w:p w14:paraId="19BCAE08" w14:textId="77777777" w:rsidR="002A21E2" w:rsidRDefault="002A21E2">
      <w:pPr>
        <w:pStyle w:val="22"/>
        <w:rPr>
          <w:rFonts w:asciiTheme="minorHAnsi" w:eastAsiaTheme="minorEastAsia" w:hAnsiTheme="minorHAnsi" w:cstheme="minorBidi"/>
          <w:noProof/>
          <w:kern w:val="2"/>
          <w:szCs w:val="22"/>
        </w:rPr>
      </w:pPr>
      <w:hyperlink w:anchor="_Toc491345540" w:history="1">
        <w:r w:rsidRPr="00EB75A8">
          <w:rPr>
            <w:rStyle w:val="a8"/>
            <w:noProof/>
          </w:rPr>
          <w:t xml:space="preserve">1.1 </w:t>
        </w:r>
        <w:r w:rsidRPr="00EB75A8">
          <w:rPr>
            <w:rStyle w:val="a8"/>
            <w:rFonts w:hint="eastAsia"/>
            <w:noProof/>
          </w:rPr>
          <w:t>重要提示</w:t>
        </w:r>
        <w:r>
          <w:rPr>
            <w:noProof/>
            <w:webHidden/>
          </w:rPr>
          <w:tab/>
        </w:r>
        <w:r>
          <w:rPr>
            <w:noProof/>
            <w:webHidden/>
          </w:rPr>
          <w:fldChar w:fldCharType="begin"/>
        </w:r>
        <w:r>
          <w:rPr>
            <w:noProof/>
            <w:webHidden/>
          </w:rPr>
          <w:instrText xml:space="preserve"> PAGEREF _Toc491345540 \h </w:instrText>
        </w:r>
        <w:r>
          <w:rPr>
            <w:noProof/>
            <w:webHidden/>
          </w:rPr>
        </w:r>
        <w:r>
          <w:rPr>
            <w:noProof/>
            <w:webHidden/>
          </w:rPr>
          <w:fldChar w:fldCharType="separate"/>
        </w:r>
        <w:r>
          <w:rPr>
            <w:noProof/>
            <w:webHidden/>
          </w:rPr>
          <w:t>2</w:t>
        </w:r>
        <w:r>
          <w:rPr>
            <w:noProof/>
            <w:webHidden/>
          </w:rPr>
          <w:fldChar w:fldCharType="end"/>
        </w:r>
      </w:hyperlink>
    </w:p>
    <w:p w14:paraId="766D15EF" w14:textId="77777777" w:rsidR="002A21E2" w:rsidRDefault="002A21E2">
      <w:pPr>
        <w:pStyle w:val="11"/>
        <w:rPr>
          <w:rFonts w:asciiTheme="minorHAnsi" w:eastAsiaTheme="minorEastAsia" w:hAnsiTheme="minorHAnsi" w:cstheme="minorBidi"/>
          <w:noProof/>
          <w:szCs w:val="22"/>
        </w:rPr>
      </w:pPr>
      <w:hyperlink w:anchor="_Toc491345541" w:history="1">
        <w:r w:rsidRPr="00EB75A8">
          <w:rPr>
            <w:rStyle w:val="a8"/>
            <w:b/>
            <w:bCs/>
            <w:noProof/>
          </w:rPr>
          <w:t xml:space="preserve">§2  </w:t>
        </w:r>
        <w:r w:rsidRPr="00EB75A8">
          <w:rPr>
            <w:rStyle w:val="a8"/>
            <w:rFonts w:hint="eastAsia"/>
            <w:b/>
            <w:bCs/>
            <w:noProof/>
          </w:rPr>
          <w:t>基金简介</w:t>
        </w:r>
        <w:r>
          <w:rPr>
            <w:noProof/>
            <w:webHidden/>
          </w:rPr>
          <w:tab/>
        </w:r>
        <w:r>
          <w:rPr>
            <w:noProof/>
            <w:webHidden/>
          </w:rPr>
          <w:fldChar w:fldCharType="begin"/>
        </w:r>
        <w:r>
          <w:rPr>
            <w:noProof/>
            <w:webHidden/>
          </w:rPr>
          <w:instrText xml:space="preserve"> PAGEREF _Toc491345541 \h </w:instrText>
        </w:r>
        <w:r>
          <w:rPr>
            <w:noProof/>
            <w:webHidden/>
          </w:rPr>
        </w:r>
        <w:r>
          <w:rPr>
            <w:noProof/>
            <w:webHidden/>
          </w:rPr>
          <w:fldChar w:fldCharType="separate"/>
        </w:r>
        <w:r>
          <w:rPr>
            <w:noProof/>
            <w:webHidden/>
          </w:rPr>
          <w:t>5</w:t>
        </w:r>
        <w:r>
          <w:rPr>
            <w:noProof/>
            <w:webHidden/>
          </w:rPr>
          <w:fldChar w:fldCharType="end"/>
        </w:r>
      </w:hyperlink>
    </w:p>
    <w:p w14:paraId="51EF7865" w14:textId="77777777" w:rsidR="002A21E2" w:rsidRDefault="002A21E2">
      <w:pPr>
        <w:pStyle w:val="22"/>
        <w:tabs>
          <w:tab w:val="left" w:pos="1050"/>
        </w:tabs>
        <w:rPr>
          <w:rFonts w:asciiTheme="minorHAnsi" w:eastAsiaTheme="minorEastAsia" w:hAnsiTheme="minorHAnsi" w:cstheme="minorBidi"/>
          <w:noProof/>
          <w:kern w:val="2"/>
          <w:szCs w:val="22"/>
        </w:rPr>
      </w:pPr>
      <w:hyperlink w:anchor="_Toc491345542" w:history="1">
        <w:r w:rsidRPr="00EB75A8">
          <w:rPr>
            <w:rStyle w:val="a8"/>
            <w:noProof/>
          </w:rPr>
          <w:t>2.1</w:t>
        </w:r>
        <w:r>
          <w:rPr>
            <w:rFonts w:asciiTheme="minorHAnsi" w:eastAsiaTheme="minorEastAsia" w:hAnsiTheme="minorHAnsi" w:cstheme="minorBidi"/>
            <w:noProof/>
            <w:kern w:val="2"/>
            <w:szCs w:val="22"/>
          </w:rPr>
          <w:tab/>
        </w:r>
        <w:r w:rsidRPr="00EB75A8">
          <w:rPr>
            <w:rStyle w:val="a8"/>
            <w:rFonts w:hint="eastAsia"/>
            <w:noProof/>
          </w:rPr>
          <w:t>基金基本情况</w:t>
        </w:r>
        <w:r>
          <w:rPr>
            <w:noProof/>
            <w:webHidden/>
          </w:rPr>
          <w:tab/>
        </w:r>
        <w:r>
          <w:rPr>
            <w:noProof/>
            <w:webHidden/>
          </w:rPr>
          <w:fldChar w:fldCharType="begin"/>
        </w:r>
        <w:r>
          <w:rPr>
            <w:noProof/>
            <w:webHidden/>
          </w:rPr>
          <w:instrText xml:space="preserve"> PAGEREF _Toc491345542 \h </w:instrText>
        </w:r>
        <w:r>
          <w:rPr>
            <w:noProof/>
            <w:webHidden/>
          </w:rPr>
        </w:r>
        <w:r>
          <w:rPr>
            <w:noProof/>
            <w:webHidden/>
          </w:rPr>
          <w:fldChar w:fldCharType="separate"/>
        </w:r>
        <w:r>
          <w:rPr>
            <w:noProof/>
            <w:webHidden/>
          </w:rPr>
          <w:t>5</w:t>
        </w:r>
        <w:r>
          <w:rPr>
            <w:noProof/>
            <w:webHidden/>
          </w:rPr>
          <w:fldChar w:fldCharType="end"/>
        </w:r>
      </w:hyperlink>
    </w:p>
    <w:p w14:paraId="6AEA9D38" w14:textId="77777777" w:rsidR="002A21E2" w:rsidRDefault="002A21E2">
      <w:pPr>
        <w:pStyle w:val="22"/>
        <w:rPr>
          <w:rFonts w:asciiTheme="minorHAnsi" w:eastAsiaTheme="minorEastAsia" w:hAnsiTheme="minorHAnsi" w:cstheme="minorBidi"/>
          <w:noProof/>
          <w:kern w:val="2"/>
          <w:szCs w:val="22"/>
        </w:rPr>
      </w:pPr>
      <w:hyperlink w:anchor="_Toc491345543" w:history="1">
        <w:r w:rsidRPr="00EB75A8">
          <w:rPr>
            <w:rStyle w:val="a8"/>
            <w:noProof/>
          </w:rPr>
          <w:t xml:space="preserve">2.2 </w:t>
        </w:r>
        <w:r w:rsidRPr="00EB75A8">
          <w:rPr>
            <w:rStyle w:val="a8"/>
            <w:rFonts w:hint="eastAsia"/>
            <w:noProof/>
          </w:rPr>
          <w:t>基金产品说明</w:t>
        </w:r>
        <w:r>
          <w:rPr>
            <w:noProof/>
            <w:webHidden/>
          </w:rPr>
          <w:tab/>
        </w:r>
        <w:r>
          <w:rPr>
            <w:noProof/>
            <w:webHidden/>
          </w:rPr>
          <w:fldChar w:fldCharType="begin"/>
        </w:r>
        <w:r>
          <w:rPr>
            <w:noProof/>
            <w:webHidden/>
          </w:rPr>
          <w:instrText xml:space="preserve"> PAGEREF _Toc491345543 \h </w:instrText>
        </w:r>
        <w:r>
          <w:rPr>
            <w:noProof/>
            <w:webHidden/>
          </w:rPr>
        </w:r>
        <w:r>
          <w:rPr>
            <w:noProof/>
            <w:webHidden/>
          </w:rPr>
          <w:fldChar w:fldCharType="separate"/>
        </w:r>
        <w:r>
          <w:rPr>
            <w:noProof/>
            <w:webHidden/>
          </w:rPr>
          <w:t>5</w:t>
        </w:r>
        <w:r>
          <w:rPr>
            <w:noProof/>
            <w:webHidden/>
          </w:rPr>
          <w:fldChar w:fldCharType="end"/>
        </w:r>
      </w:hyperlink>
    </w:p>
    <w:p w14:paraId="459E6814" w14:textId="77777777" w:rsidR="002A21E2" w:rsidRDefault="002A21E2">
      <w:pPr>
        <w:pStyle w:val="22"/>
        <w:rPr>
          <w:rFonts w:asciiTheme="minorHAnsi" w:eastAsiaTheme="minorEastAsia" w:hAnsiTheme="minorHAnsi" w:cstheme="minorBidi"/>
          <w:noProof/>
          <w:kern w:val="2"/>
          <w:szCs w:val="22"/>
        </w:rPr>
      </w:pPr>
      <w:hyperlink w:anchor="_Toc491345544" w:history="1">
        <w:r w:rsidRPr="00EB75A8">
          <w:rPr>
            <w:rStyle w:val="a8"/>
            <w:noProof/>
          </w:rPr>
          <w:t xml:space="preserve">2.3 </w:t>
        </w:r>
        <w:r w:rsidRPr="00EB75A8">
          <w:rPr>
            <w:rStyle w:val="a8"/>
            <w:rFonts w:hint="eastAsia"/>
            <w:noProof/>
          </w:rPr>
          <w:t>基金管理人和基金托管人</w:t>
        </w:r>
        <w:r>
          <w:rPr>
            <w:noProof/>
            <w:webHidden/>
          </w:rPr>
          <w:tab/>
        </w:r>
        <w:bookmarkStart w:id="3" w:name="_GoBack"/>
        <w:bookmarkEnd w:id="3"/>
        <w:r>
          <w:rPr>
            <w:noProof/>
            <w:webHidden/>
          </w:rPr>
          <w:fldChar w:fldCharType="begin"/>
        </w:r>
        <w:r>
          <w:rPr>
            <w:noProof/>
            <w:webHidden/>
          </w:rPr>
          <w:instrText xml:space="preserve"> PAGEREF _Toc491345544 \h </w:instrText>
        </w:r>
        <w:r>
          <w:rPr>
            <w:noProof/>
            <w:webHidden/>
          </w:rPr>
        </w:r>
        <w:r>
          <w:rPr>
            <w:noProof/>
            <w:webHidden/>
          </w:rPr>
          <w:fldChar w:fldCharType="separate"/>
        </w:r>
        <w:r>
          <w:rPr>
            <w:noProof/>
            <w:webHidden/>
          </w:rPr>
          <w:t>5</w:t>
        </w:r>
        <w:r>
          <w:rPr>
            <w:noProof/>
            <w:webHidden/>
          </w:rPr>
          <w:fldChar w:fldCharType="end"/>
        </w:r>
      </w:hyperlink>
    </w:p>
    <w:p w14:paraId="690B8F1F" w14:textId="77777777" w:rsidR="002A21E2" w:rsidRDefault="002A21E2">
      <w:pPr>
        <w:pStyle w:val="22"/>
        <w:rPr>
          <w:rFonts w:asciiTheme="minorHAnsi" w:eastAsiaTheme="minorEastAsia" w:hAnsiTheme="minorHAnsi" w:cstheme="minorBidi"/>
          <w:noProof/>
          <w:kern w:val="2"/>
          <w:szCs w:val="22"/>
        </w:rPr>
      </w:pPr>
      <w:hyperlink w:anchor="_Toc491345545" w:history="1">
        <w:r w:rsidRPr="00EB75A8">
          <w:rPr>
            <w:rStyle w:val="a8"/>
            <w:noProof/>
          </w:rPr>
          <w:t xml:space="preserve">2.4 </w:t>
        </w:r>
        <w:r w:rsidRPr="00EB75A8">
          <w:rPr>
            <w:rStyle w:val="a8"/>
            <w:rFonts w:hint="eastAsia"/>
            <w:noProof/>
          </w:rPr>
          <w:t>信息披露方式</w:t>
        </w:r>
        <w:r>
          <w:rPr>
            <w:noProof/>
            <w:webHidden/>
          </w:rPr>
          <w:tab/>
        </w:r>
        <w:r>
          <w:rPr>
            <w:noProof/>
            <w:webHidden/>
          </w:rPr>
          <w:fldChar w:fldCharType="begin"/>
        </w:r>
        <w:r>
          <w:rPr>
            <w:noProof/>
            <w:webHidden/>
          </w:rPr>
          <w:instrText xml:space="preserve"> PAGEREF _Toc491345545 \h </w:instrText>
        </w:r>
        <w:r>
          <w:rPr>
            <w:noProof/>
            <w:webHidden/>
          </w:rPr>
        </w:r>
        <w:r>
          <w:rPr>
            <w:noProof/>
            <w:webHidden/>
          </w:rPr>
          <w:fldChar w:fldCharType="separate"/>
        </w:r>
        <w:r>
          <w:rPr>
            <w:noProof/>
            <w:webHidden/>
          </w:rPr>
          <w:t>6</w:t>
        </w:r>
        <w:r>
          <w:rPr>
            <w:noProof/>
            <w:webHidden/>
          </w:rPr>
          <w:fldChar w:fldCharType="end"/>
        </w:r>
      </w:hyperlink>
    </w:p>
    <w:p w14:paraId="7B7E7984" w14:textId="77777777" w:rsidR="002A21E2" w:rsidRDefault="002A21E2">
      <w:pPr>
        <w:pStyle w:val="22"/>
        <w:rPr>
          <w:rFonts w:asciiTheme="minorHAnsi" w:eastAsiaTheme="minorEastAsia" w:hAnsiTheme="minorHAnsi" w:cstheme="minorBidi"/>
          <w:noProof/>
          <w:kern w:val="2"/>
          <w:szCs w:val="22"/>
        </w:rPr>
      </w:pPr>
      <w:hyperlink w:anchor="_Toc491345546" w:history="1">
        <w:r w:rsidRPr="00EB75A8">
          <w:rPr>
            <w:rStyle w:val="a8"/>
            <w:noProof/>
          </w:rPr>
          <w:t xml:space="preserve">2.5 </w:t>
        </w:r>
        <w:r w:rsidRPr="00EB75A8">
          <w:rPr>
            <w:rStyle w:val="a8"/>
            <w:rFonts w:hint="eastAsia"/>
            <w:noProof/>
          </w:rPr>
          <w:t>其他相关资料</w:t>
        </w:r>
        <w:r>
          <w:rPr>
            <w:noProof/>
            <w:webHidden/>
          </w:rPr>
          <w:tab/>
        </w:r>
        <w:r>
          <w:rPr>
            <w:noProof/>
            <w:webHidden/>
          </w:rPr>
          <w:fldChar w:fldCharType="begin"/>
        </w:r>
        <w:r>
          <w:rPr>
            <w:noProof/>
            <w:webHidden/>
          </w:rPr>
          <w:instrText xml:space="preserve"> PAGEREF _Toc491345546 \h </w:instrText>
        </w:r>
        <w:r>
          <w:rPr>
            <w:noProof/>
            <w:webHidden/>
          </w:rPr>
        </w:r>
        <w:r>
          <w:rPr>
            <w:noProof/>
            <w:webHidden/>
          </w:rPr>
          <w:fldChar w:fldCharType="separate"/>
        </w:r>
        <w:r>
          <w:rPr>
            <w:noProof/>
            <w:webHidden/>
          </w:rPr>
          <w:t>6</w:t>
        </w:r>
        <w:r>
          <w:rPr>
            <w:noProof/>
            <w:webHidden/>
          </w:rPr>
          <w:fldChar w:fldCharType="end"/>
        </w:r>
      </w:hyperlink>
    </w:p>
    <w:p w14:paraId="3E08B450" w14:textId="77777777" w:rsidR="002A21E2" w:rsidRDefault="002A21E2">
      <w:pPr>
        <w:pStyle w:val="11"/>
        <w:rPr>
          <w:rFonts w:asciiTheme="minorHAnsi" w:eastAsiaTheme="minorEastAsia" w:hAnsiTheme="minorHAnsi" w:cstheme="minorBidi"/>
          <w:noProof/>
          <w:szCs w:val="22"/>
        </w:rPr>
      </w:pPr>
      <w:hyperlink w:anchor="_Toc491345547" w:history="1">
        <w:r w:rsidRPr="00EB75A8">
          <w:rPr>
            <w:rStyle w:val="a8"/>
            <w:b/>
            <w:bCs/>
            <w:noProof/>
          </w:rPr>
          <w:t xml:space="preserve">§3  </w:t>
        </w:r>
        <w:r w:rsidRPr="00EB75A8">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_Toc491345547 \h </w:instrText>
        </w:r>
        <w:r>
          <w:rPr>
            <w:noProof/>
            <w:webHidden/>
          </w:rPr>
        </w:r>
        <w:r>
          <w:rPr>
            <w:noProof/>
            <w:webHidden/>
          </w:rPr>
          <w:fldChar w:fldCharType="separate"/>
        </w:r>
        <w:r>
          <w:rPr>
            <w:noProof/>
            <w:webHidden/>
          </w:rPr>
          <w:t>6</w:t>
        </w:r>
        <w:r>
          <w:rPr>
            <w:noProof/>
            <w:webHidden/>
          </w:rPr>
          <w:fldChar w:fldCharType="end"/>
        </w:r>
      </w:hyperlink>
    </w:p>
    <w:p w14:paraId="6EFA4889" w14:textId="77777777" w:rsidR="002A21E2" w:rsidRDefault="002A21E2">
      <w:pPr>
        <w:pStyle w:val="22"/>
        <w:rPr>
          <w:rFonts w:asciiTheme="minorHAnsi" w:eastAsiaTheme="minorEastAsia" w:hAnsiTheme="minorHAnsi" w:cstheme="minorBidi"/>
          <w:noProof/>
          <w:kern w:val="2"/>
          <w:szCs w:val="22"/>
        </w:rPr>
      </w:pPr>
      <w:hyperlink w:anchor="_Toc491345548" w:history="1">
        <w:r w:rsidRPr="00EB75A8">
          <w:rPr>
            <w:rStyle w:val="a8"/>
            <w:noProof/>
          </w:rPr>
          <w:t xml:space="preserve">3.1 </w:t>
        </w:r>
        <w:r w:rsidRPr="00EB75A8">
          <w:rPr>
            <w:rStyle w:val="a8"/>
            <w:rFonts w:hint="eastAsia"/>
            <w:noProof/>
          </w:rPr>
          <w:t>主要会计数据和财务指标</w:t>
        </w:r>
        <w:r>
          <w:rPr>
            <w:noProof/>
            <w:webHidden/>
          </w:rPr>
          <w:tab/>
        </w:r>
        <w:r>
          <w:rPr>
            <w:noProof/>
            <w:webHidden/>
          </w:rPr>
          <w:fldChar w:fldCharType="begin"/>
        </w:r>
        <w:r>
          <w:rPr>
            <w:noProof/>
            <w:webHidden/>
          </w:rPr>
          <w:instrText xml:space="preserve"> PAGEREF _Toc491345548 \h </w:instrText>
        </w:r>
        <w:r>
          <w:rPr>
            <w:noProof/>
            <w:webHidden/>
          </w:rPr>
        </w:r>
        <w:r>
          <w:rPr>
            <w:noProof/>
            <w:webHidden/>
          </w:rPr>
          <w:fldChar w:fldCharType="separate"/>
        </w:r>
        <w:r>
          <w:rPr>
            <w:noProof/>
            <w:webHidden/>
          </w:rPr>
          <w:t>6</w:t>
        </w:r>
        <w:r>
          <w:rPr>
            <w:noProof/>
            <w:webHidden/>
          </w:rPr>
          <w:fldChar w:fldCharType="end"/>
        </w:r>
      </w:hyperlink>
    </w:p>
    <w:p w14:paraId="12BDAA0E" w14:textId="77777777" w:rsidR="002A21E2" w:rsidRDefault="002A21E2">
      <w:pPr>
        <w:pStyle w:val="22"/>
        <w:rPr>
          <w:rFonts w:asciiTheme="minorHAnsi" w:eastAsiaTheme="minorEastAsia" w:hAnsiTheme="minorHAnsi" w:cstheme="minorBidi"/>
          <w:noProof/>
          <w:kern w:val="2"/>
          <w:szCs w:val="22"/>
        </w:rPr>
      </w:pPr>
      <w:hyperlink w:anchor="_Toc491345549" w:history="1">
        <w:r w:rsidRPr="00EB75A8">
          <w:rPr>
            <w:rStyle w:val="a8"/>
            <w:noProof/>
          </w:rPr>
          <w:t xml:space="preserve">3.2 </w:t>
        </w:r>
        <w:r w:rsidRPr="00EB75A8">
          <w:rPr>
            <w:rStyle w:val="a8"/>
            <w:rFonts w:hint="eastAsia"/>
            <w:noProof/>
          </w:rPr>
          <w:t>基金净值表现</w:t>
        </w:r>
        <w:r>
          <w:rPr>
            <w:noProof/>
            <w:webHidden/>
          </w:rPr>
          <w:tab/>
        </w:r>
        <w:r>
          <w:rPr>
            <w:noProof/>
            <w:webHidden/>
          </w:rPr>
          <w:fldChar w:fldCharType="begin"/>
        </w:r>
        <w:r>
          <w:rPr>
            <w:noProof/>
            <w:webHidden/>
          </w:rPr>
          <w:instrText xml:space="preserve"> PAGEREF _Toc491345549 \h </w:instrText>
        </w:r>
        <w:r>
          <w:rPr>
            <w:noProof/>
            <w:webHidden/>
          </w:rPr>
        </w:r>
        <w:r>
          <w:rPr>
            <w:noProof/>
            <w:webHidden/>
          </w:rPr>
          <w:fldChar w:fldCharType="separate"/>
        </w:r>
        <w:r>
          <w:rPr>
            <w:noProof/>
            <w:webHidden/>
          </w:rPr>
          <w:t>7</w:t>
        </w:r>
        <w:r>
          <w:rPr>
            <w:noProof/>
            <w:webHidden/>
          </w:rPr>
          <w:fldChar w:fldCharType="end"/>
        </w:r>
      </w:hyperlink>
    </w:p>
    <w:p w14:paraId="11319F59" w14:textId="77777777" w:rsidR="002A21E2" w:rsidRDefault="002A21E2">
      <w:pPr>
        <w:pStyle w:val="11"/>
        <w:rPr>
          <w:rFonts w:asciiTheme="minorHAnsi" w:eastAsiaTheme="minorEastAsia" w:hAnsiTheme="minorHAnsi" w:cstheme="minorBidi"/>
          <w:noProof/>
          <w:szCs w:val="22"/>
        </w:rPr>
      </w:pPr>
      <w:hyperlink w:anchor="_Toc491345550" w:history="1">
        <w:r w:rsidRPr="00EB75A8">
          <w:rPr>
            <w:rStyle w:val="a8"/>
            <w:b/>
            <w:bCs/>
            <w:noProof/>
          </w:rPr>
          <w:t xml:space="preserve">§4  </w:t>
        </w:r>
        <w:r w:rsidRPr="00EB75A8">
          <w:rPr>
            <w:rStyle w:val="a8"/>
            <w:rFonts w:hint="eastAsia"/>
            <w:b/>
            <w:bCs/>
            <w:noProof/>
          </w:rPr>
          <w:t>管理人报告</w:t>
        </w:r>
        <w:r>
          <w:rPr>
            <w:noProof/>
            <w:webHidden/>
          </w:rPr>
          <w:tab/>
        </w:r>
        <w:r>
          <w:rPr>
            <w:noProof/>
            <w:webHidden/>
          </w:rPr>
          <w:fldChar w:fldCharType="begin"/>
        </w:r>
        <w:r>
          <w:rPr>
            <w:noProof/>
            <w:webHidden/>
          </w:rPr>
          <w:instrText xml:space="preserve"> PAGEREF _Toc491345550 \h </w:instrText>
        </w:r>
        <w:r>
          <w:rPr>
            <w:noProof/>
            <w:webHidden/>
          </w:rPr>
        </w:r>
        <w:r>
          <w:rPr>
            <w:noProof/>
            <w:webHidden/>
          </w:rPr>
          <w:fldChar w:fldCharType="separate"/>
        </w:r>
        <w:r>
          <w:rPr>
            <w:noProof/>
            <w:webHidden/>
          </w:rPr>
          <w:t>8</w:t>
        </w:r>
        <w:r>
          <w:rPr>
            <w:noProof/>
            <w:webHidden/>
          </w:rPr>
          <w:fldChar w:fldCharType="end"/>
        </w:r>
      </w:hyperlink>
    </w:p>
    <w:p w14:paraId="37BADF04" w14:textId="77777777" w:rsidR="002A21E2" w:rsidRDefault="002A21E2">
      <w:pPr>
        <w:pStyle w:val="22"/>
        <w:rPr>
          <w:rFonts w:asciiTheme="minorHAnsi" w:eastAsiaTheme="minorEastAsia" w:hAnsiTheme="minorHAnsi" w:cstheme="minorBidi"/>
          <w:noProof/>
          <w:kern w:val="2"/>
          <w:szCs w:val="22"/>
        </w:rPr>
      </w:pPr>
      <w:hyperlink w:anchor="_Toc491345551" w:history="1">
        <w:r w:rsidRPr="00EB75A8">
          <w:rPr>
            <w:rStyle w:val="a8"/>
            <w:noProof/>
          </w:rPr>
          <w:t xml:space="preserve">4.1 </w:t>
        </w:r>
        <w:r w:rsidRPr="00EB75A8">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_Toc491345551 \h </w:instrText>
        </w:r>
        <w:r>
          <w:rPr>
            <w:noProof/>
            <w:webHidden/>
          </w:rPr>
        </w:r>
        <w:r>
          <w:rPr>
            <w:noProof/>
            <w:webHidden/>
          </w:rPr>
          <w:fldChar w:fldCharType="separate"/>
        </w:r>
        <w:r>
          <w:rPr>
            <w:noProof/>
            <w:webHidden/>
          </w:rPr>
          <w:t>8</w:t>
        </w:r>
        <w:r>
          <w:rPr>
            <w:noProof/>
            <w:webHidden/>
          </w:rPr>
          <w:fldChar w:fldCharType="end"/>
        </w:r>
      </w:hyperlink>
    </w:p>
    <w:p w14:paraId="170A7373" w14:textId="77777777" w:rsidR="002A21E2" w:rsidRDefault="002A21E2">
      <w:pPr>
        <w:pStyle w:val="22"/>
        <w:rPr>
          <w:rFonts w:asciiTheme="minorHAnsi" w:eastAsiaTheme="minorEastAsia" w:hAnsiTheme="minorHAnsi" w:cstheme="minorBidi"/>
          <w:noProof/>
          <w:kern w:val="2"/>
          <w:szCs w:val="22"/>
        </w:rPr>
      </w:pPr>
      <w:hyperlink w:anchor="_Toc491345552" w:history="1">
        <w:r w:rsidRPr="00EB75A8">
          <w:rPr>
            <w:rStyle w:val="a8"/>
            <w:noProof/>
          </w:rPr>
          <w:t xml:space="preserve">4.2 </w:t>
        </w:r>
        <w:r w:rsidRPr="00EB75A8">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_Toc491345552 \h </w:instrText>
        </w:r>
        <w:r>
          <w:rPr>
            <w:noProof/>
            <w:webHidden/>
          </w:rPr>
        </w:r>
        <w:r>
          <w:rPr>
            <w:noProof/>
            <w:webHidden/>
          </w:rPr>
          <w:fldChar w:fldCharType="separate"/>
        </w:r>
        <w:r>
          <w:rPr>
            <w:noProof/>
            <w:webHidden/>
          </w:rPr>
          <w:t>9</w:t>
        </w:r>
        <w:r>
          <w:rPr>
            <w:noProof/>
            <w:webHidden/>
          </w:rPr>
          <w:fldChar w:fldCharType="end"/>
        </w:r>
      </w:hyperlink>
    </w:p>
    <w:p w14:paraId="06FBB1D6" w14:textId="77777777" w:rsidR="002A21E2" w:rsidRDefault="002A21E2">
      <w:pPr>
        <w:pStyle w:val="22"/>
        <w:rPr>
          <w:rFonts w:asciiTheme="minorHAnsi" w:eastAsiaTheme="minorEastAsia" w:hAnsiTheme="minorHAnsi" w:cstheme="minorBidi"/>
          <w:noProof/>
          <w:kern w:val="2"/>
          <w:szCs w:val="22"/>
        </w:rPr>
      </w:pPr>
      <w:hyperlink w:anchor="_Toc491345553" w:history="1">
        <w:r w:rsidRPr="00EB75A8">
          <w:rPr>
            <w:rStyle w:val="a8"/>
            <w:noProof/>
          </w:rPr>
          <w:t xml:space="preserve">4.3 </w:t>
        </w:r>
        <w:r w:rsidRPr="00EB75A8">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_Toc491345553 \h </w:instrText>
        </w:r>
        <w:r>
          <w:rPr>
            <w:noProof/>
            <w:webHidden/>
          </w:rPr>
        </w:r>
        <w:r>
          <w:rPr>
            <w:noProof/>
            <w:webHidden/>
          </w:rPr>
          <w:fldChar w:fldCharType="separate"/>
        </w:r>
        <w:r>
          <w:rPr>
            <w:noProof/>
            <w:webHidden/>
          </w:rPr>
          <w:t>9</w:t>
        </w:r>
        <w:r>
          <w:rPr>
            <w:noProof/>
            <w:webHidden/>
          </w:rPr>
          <w:fldChar w:fldCharType="end"/>
        </w:r>
      </w:hyperlink>
    </w:p>
    <w:p w14:paraId="00E214EB" w14:textId="77777777" w:rsidR="002A21E2" w:rsidRDefault="002A21E2">
      <w:pPr>
        <w:pStyle w:val="22"/>
        <w:rPr>
          <w:rFonts w:asciiTheme="minorHAnsi" w:eastAsiaTheme="minorEastAsia" w:hAnsiTheme="minorHAnsi" w:cstheme="minorBidi"/>
          <w:noProof/>
          <w:kern w:val="2"/>
          <w:szCs w:val="22"/>
        </w:rPr>
      </w:pPr>
      <w:hyperlink w:anchor="_Toc491345554" w:history="1">
        <w:r w:rsidRPr="00EB75A8">
          <w:rPr>
            <w:rStyle w:val="a8"/>
            <w:noProof/>
          </w:rPr>
          <w:t xml:space="preserve">4.4 </w:t>
        </w:r>
        <w:r w:rsidRPr="00EB75A8">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_Toc491345554 \h </w:instrText>
        </w:r>
        <w:r>
          <w:rPr>
            <w:noProof/>
            <w:webHidden/>
          </w:rPr>
        </w:r>
        <w:r>
          <w:rPr>
            <w:noProof/>
            <w:webHidden/>
          </w:rPr>
          <w:fldChar w:fldCharType="separate"/>
        </w:r>
        <w:r>
          <w:rPr>
            <w:noProof/>
            <w:webHidden/>
          </w:rPr>
          <w:t>10</w:t>
        </w:r>
        <w:r>
          <w:rPr>
            <w:noProof/>
            <w:webHidden/>
          </w:rPr>
          <w:fldChar w:fldCharType="end"/>
        </w:r>
      </w:hyperlink>
    </w:p>
    <w:p w14:paraId="7C493B5B" w14:textId="77777777" w:rsidR="002A21E2" w:rsidRDefault="002A21E2">
      <w:pPr>
        <w:pStyle w:val="22"/>
        <w:rPr>
          <w:rFonts w:asciiTheme="minorHAnsi" w:eastAsiaTheme="minorEastAsia" w:hAnsiTheme="minorHAnsi" w:cstheme="minorBidi"/>
          <w:noProof/>
          <w:kern w:val="2"/>
          <w:szCs w:val="22"/>
        </w:rPr>
      </w:pPr>
      <w:hyperlink w:anchor="_Toc491345555" w:history="1">
        <w:r w:rsidRPr="00EB75A8">
          <w:rPr>
            <w:rStyle w:val="a8"/>
            <w:noProof/>
          </w:rPr>
          <w:t xml:space="preserve">4.5 </w:t>
        </w:r>
        <w:r w:rsidRPr="00EB75A8">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_Toc491345555 \h </w:instrText>
        </w:r>
        <w:r>
          <w:rPr>
            <w:noProof/>
            <w:webHidden/>
          </w:rPr>
        </w:r>
        <w:r>
          <w:rPr>
            <w:noProof/>
            <w:webHidden/>
          </w:rPr>
          <w:fldChar w:fldCharType="separate"/>
        </w:r>
        <w:r>
          <w:rPr>
            <w:noProof/>
            <w:webHidden/>
          </w:rPr>
          <w:t>10</w:t>
        </w:r>
        <w:r>
          <w:rPr>
            <w:noProof/>
            <w:webHidden/>
          </w:rPr>
          <w:fldChar w:fldCharType="end"/>
        </w:r>
      </w:hyperlink>
    </w:p>
    <w:p w14:paraId="207716E9" w14:textId="77777777" w:rsidR="002A21E2" w:rsidRDefault="002A21E2">
      <w:pPr>
        <w:pStyle w:val="22"/>
        <w:rPr>
          <w:rFonts w:asciiTheme="minorHAnsi" w:eastAsiaTheme="minorEastAsia" w:hAnsiTheme="minorHAnsi" w:cstheme="minorBidi"/>
          <w:noProof/>
          <w:kern w:val="2"/>
          <w:szCs w:val="22"/>
        </w:rPr>
      </w:pPr>
      <w:hyperlink w:anchor="_Toc491345556" w:history="1">
        <w:r w:rsidRPr="00EB75A8">
          <w:rPr>
            <w:rStyle w:val="a8"/>
            <w:noProof/>
          </w:rPr>
          <w:t xml:space="preserve">4.6 </w:t>
        </w:r>
        <w:r w:rsidRPr="00EB75A8">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_Toc491345556 \h </w:instrText>
        </w:r>
        <w:r>
          <w:rPr>
            <w:noProof/>
            <w:webHidden/>
          </w:rPr>
        </w:r>
        <w:r>
          <w:rPr>
            <w:noProof/>
            <w:webHidden/>
          </w:rPr>
          <w:fldChar w:fldCharType="separate"/>
        </w:r>
        <w:r>
          <w:rPr>
            <w:noProof/>
            <w:webHidden/>
          </w:rPr>
          <w:t>11</w:t>
        </w:r>
        <w:r>
          <w:rPr>
            <w:noProof/>
            <w:webHidden/>
          </w:rPr>
          <w:fldChar w:fldCharType="end"/>
        </w:r>
      </w:hyperlink>
    </w:p>
    <w:p w14:paraId="13B6A99C" w14:textId="77777777" w:rsidR="002A21E2" w:rsidRDefault="002A21E2">
      <w:pPr>
        <w:pStyle w:val="22"/>
        <w:rPr>
          <w:rFonts w:asciiTheme="minorHAnsi" w:eastAsiaTheme="minorEastAsia" w:hAnsiTheme="minorHAnsi" w:cstheme="minorBidi"/>
          <w:noProof/>
          <w:kern w:val="2"/>
          <w:szCs w:val="22"/>
        </w:rPr>
      </w:pPr>
      <w:hyperlink w:anchor="_Toc491345557" w:history="1">
        <w:r w:rsidRPr="00EB75A8">
          <w:rPr>
            <w:rStyle w:val="a8"/>
            <w:noProof/>
          </w:rPr>
          <w:t xml:space="preserve">4.7 </w:t>
        </w:r>
        <w:r w:rsidRPr="00EB75A8">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_Toc491345557 \h </w:instrText>
        </w:r>
        <w:r>
          <w:rPr>
            <w:noProof/>
            <w:webHidden/>
          </w:rPr>
        </w:r>
        <w:r>
          <w:rPr>
            <w:noProof/>
            <w:webHidden/>
          </w:rPr>
          <w:fldChar w:fldCharType="separate"/>
        </w:r>
        <w:r>
          <w:rPr>
            <w:noProof/>
            <w:webHidden/>
          </w:rPr>
          <w:t>11</w:t>
        </w:r>
        <w:r>
          <w:rPr>
            <w:noProof/>
            <w:webHidden/>
          </w:rPr>
          <w:fldChar w:fldCharType="end"/>
        </w:r>
      </w:hyperlink>
    </w:p>
    <w:p w14:paraId="61958BA7" w14:textId="77777777" w:rsidR="002A21E2" w:rsidRDefault="002A21E2">
      <w:pPr>
        <w:pStyle w:val="22"/>
        <w:rPr>
          <w:rFonts w:asciiTheme="minorHAnsi" w:eastAsiaTheme="minorEastAsia" w:hAnsiTheme="minorHAnsi" w:cstheme="minorBidi"/>
          <w:noProof/>
          <w:kern w:val="2"/>
          <w:szCs w:val="22"/>
        </w:rPr>
      </w:pPr>
      <w:hyperlink w:anchor="_Toc491345558" w:history="1">
        <w:r w:rsidRPr="00EB75A8">
          <w:rPr>
            <w:rStyle w:val="a8"/>
            <w:noProof/>
          </w:rPr>
          <w:t xml:space="preserve">4.8 </w:t>
        </w:r>
        <w:r w:rsidRPr="00EB75A8">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_Toc491345558 \h </w:instrText>
        </w:r>
        <w:r>
          <w:rPr>
            <w:noProof/>
            <w:webHidden/>
          </w:rPr>
        </w:r>
        <w:r>
          <w:rPr>
            <w:noProof/>
            <w:webHidden/>
          </w:rPr>
          <w:fldChar w:fldCharType="separate"/>
        </w:r>
        <w:r>
          <w:rPr>
            <w:noProof/>
            <w:webHidden/>
          </w:rPr>
          <w:t>11</w:t>
        </w:r>
        <w:r>
          <w:rPr>
            <w:noProof/>
            <w:webHidden/>
          </w:rPr>
          <w:fldChar w:fldCharType="end"/>
        </w:r>
      </w:hyperlink>
    </w:p>
    <w:p w14:paraId="411B7889" w14:textId="77777777" w:rsidR="002A21E2" w:rsidRDefault="002A21E2">
      <w:pPr>
        <w:pStyle w:val="11"/>
        <w:rPr>
          <w:rFonts w:asciiTheme="minorHAnsi" w:eastAsiaTheme="minorEastAsia" w:hAnsiTheme="minorHAnsi" w:cstheme="minorBidi"/>
          <w:noProof/>
          <w:szCs w:val="22"/>
        </w:rPr>
      </w:pPr>
      <w:hyperlink w:anchor="_Toc491345559" w:history="1">
        <w:r w:rsidRPr="00EB75A8">
          <w:rPr>
            <w:rStyle w:val="a8"/>
            <w:b/>
            <w:bCs/>
            <w:noProof/>
          </w:rPr>
          <w:t xml:space="preserve">§5  </w:t>
        </w:r>
        <w:r w:rsidRPr="00EB75A8">
          <w:rPr>
            <w:rStyle w:val="a8"/>
            <w:rFonts w:hint="eastAsia"/>
            <w:b/>
            <w:bCs/>
            <w:noProof/>
          </w:rPr>
          <w:t>托管人报告</w:t>
        </w:r>
        <w:r>
          <w:rPr>
            <w:noProof/>
            <w:webHidden/>
          </w:rPr>
          <w:tab/>
        </w:r>
        <w:r>
          <w:rPr>
            <w:noProof/>
            <w:webHidden/>
          </w:rPr>
          <w:fldChar w:fldCharType="begin"/>
        </w:r>
        <w:r>
          <w:rPr>
            <w:noProof/>
            <w:webHidden/>
          </w:rPr>
          <w:instrText xml:space="preserve"> PAGEREF _Toc491345559 \h </w:instrText>
        </w:r>
        <w:r>
          <w:rPr>
            <w:noProof/>
            <w:webHidden/>
          </w:rPr>
        </w:r>
        <w:r>
          <w:rPr>
            <w:noProof/>
            <w:webHidden/>
          </w:rPr>
          <w:fldChar w:fldCharType="separate"/>
        </w:r>
        <w:r>
          <w:rPr>
            <w:noProof/>
            <w:webHidden/>
          </w:rPr>
          <w:t>11</w:t>
        </w:r>
        <w:r>
          <w:rPr>
            <w:noProof/>
            <w:webHidden/>
          </w:rPr>
          <w:fldChar w:fldCharType="end"/>
        </w:r>
      </w:hyperlink>
    </w:p>
    <w:p w14:paraId="55EBE4B4" w14:textId="77777777" w:rsidR="002A21E2" w:rsidRDefault="002A21E2">
      <w:pPr>
        <w:pStyle w:val="22"/>
        <w:rPr>
          <w:rFonts w:asciiTheme="minorHAnsi" w:eastAsiaTheme="minorEastAsia" w:hAnsiTheme="minorHAnsi" w:cstheme="minorBidi"/>
          <w:noProof/>
          <w:kern w:val="2"/>
          <w:szCs w:val="22"/>
        </w:rPr>
      </w:pPr>
      <w:hyperlink w:anchor="_Toc491345560" w:history="1">
        <w:r w:rsidRPr="00EB75A8">
          <w:rPr>
            <w:rStyle w:val="a8"/>
            <w:noProof/>
          </w:rPr>
          <w:t xml:space="preserve">5.1 </w:t>
        </w:r>
        <w:r w:rsidRPr="00EB75A8">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_Toc491345560 \h </w:instrText>
        </w:r>
        <w:r>
          <w:rPr>
            <w:noProof/>
            <w:webHidden/>
          </w:rPr>
        </w:r>
        <w:r>
          <w:rPr>
            <w:noProof/>
            <w:webHidden/>
          </w:rPr>
          <w:fldChar w:fldCharType="separate"/>
        </w:r>
        <w:r>
          <w:rPr>
            <w:noProof/>
            <w:webHidden/>
          </w:rPr>
          <w:t>11</w:t>
        </w:r>
        <w:r>
          <w:rPr>
            <w:noProof/>
            <w:webHidden/>
          </w:rPr>
          <w:fldChar w:fldCharType="end"/>
        </w:r>
      </w:hyperlink>
    </w:p>
    <w:p w14:paraId="55B1AB6D" w14:textId="77777777" w:rsidR="002A21E2" w:rsidRDefault="002A21E2">
      <w:pPr>
        <w:pStyle w:val="22"/>
        <w:rPr>
          <w:rFonts w:asciiTheme="minorHAnsi" w:eastAsiaTheme="minorEastAsia" w:hAnsiTheme="minorHAnsi" w:cstheme="minorBidi"/>
          <w:noProof/>
          <w:kern w:val="2"/>
          <w:szCs w:val="22"/>
        </w:rPr>
      </w:pPr>
      <w:hyperlink w:anchor="_Toc491345561" w:history="1">
        <w:r w:rsidRPr="00EB75A8">
          <w:rPr>
            <w:rStyle w:val="a8"/>
            <w:noProof/>
          </w:rPr>
          <w:t xml:space="preserve">5.2 </w:t>
        </w:r>
        <w:r w:rsidRPr="00EB75A8">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_Toc491345561 \h </w:instrText>
        </w:r>
        <w:r>
          <w:rPr>
            <w:noProof/>
            <w:webHidden/>
          </w:rPr>
        </w:r>
        <w:r>
          <w:rPr>
            <w:noProof/>
            <w:webHidden/>
          </w:rPr>
          <w:fldChar w:fldCharType="separate"/>
        </w:r>
        <w:r>
          <w:rPr>
            <w:noProof/>
            <w:webHidden/>
          </w:rPr>
          <w:t>11</w:t>
        </w:r>
        <w:r>
          <w:rPr>
            <w:noProof/>
            <w:webHidden/>
          </w:rPr>
          <w:fldChar w:fldCharType="end"/>
        </w:r>
      </w:hyperlink>
    </w:p>
    <w:p w14:paraId="1C0A4CDE" w14:textId="77777777" w:rsidR="002A21E2" w:rsidRDefault="002A21E2">
      <w:pPr>
        <w:pStyle w:val="22"/>
        <w:rPr>
          <w:rFonts w:asciiTheme="minorHAnsi" w:eastAsiaTheme="minorEastAsia" w:hAnsiTheme="minorHAnsi" w:cstheme="minorBidi"/>
          <w:noProof/>
          <w:kern w:val="2"/>
          <w:szCs w:val="22"/>
        </w:rPr>
      </w:pPr>
      <w:hyperlink w:anchor="_Toc491345562" w:history="1">
        <w:r w:rsidRPr="00EB75A8">
          <w:rPr>
            <w:rStyle w:val="a8"/>
            <w:noProof/>
          </w:rPr>
          <w:t xml:space="preserve">5.3 </w:t>
        </w:r>
        <w:r w:rsidRPr="00EB75A8">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_Toc491345562 \h </w:instrText>
        </w:r>
        <w:r>
          <w:rPr>
            <w:noProof/>
            <w:webHidden/>
          </w:rPr>
        </w:r>
        <w:r>
          <w:rPr>
            <w:noProof/>
            <w:webHidden/>
          </w:rPr>
          <w:fldChar w:fldCharType="separate"/>
        </w:r>
        <w:r>
          <w:rPr>
            <w:noProof/>
            <w:webHidden/>
          </w:rPr>
          <w:t>12</w:t>
        </w:r>
        <w:r>
          <w:rPr>
            <w:noProof/>
            <w:webHidden/>
          </w:rPr>
          <w:fldChar w:fldCharType="end"/>
        </w:r>
      </w:hyperlink>
    </w:p>
    <w:p w14:paraId="52339313" w14:textId="77777777" w:rsidR="002A21E2" w:rsidRDefault="002A21E2">
      <w:pPr>
        <w:pStyle w:val="11"/>
        <w:tabs>
          <w:tab w:val="left" w:pos="840"/>
        </w:tabs>
        <w:rPr>
          <w:rFonts w:asciiTheme="minorHAnsi" w:eastAsiaTheme="minorEastAsia" w:hAnsiTheme="minorHAnsi" w:cstheme="minorBidi"/>
          <w:noProof/>
          <w:szCs w:val="22"/>
        </w:rPr>
      </w:pPr>
      <w:hyperlink w:anchor="_Toc491345563" w:history="1">
        <w:r w:rsidRPr="00EB75A8">
          <w:rPr>
            <w:rStyle w:val="a8"/>
            <w:b/>
            <w:bCs/>
            <w:noProof/>
          </w:rPr>
          <w:t>§6</w:t>
        </w:r>
        <w:r>
          <w:rPr>
            <w:rFonts w:asciiTheme="minorHAnsi" w:eastAsiaTheme="minorEastAsia" w:hAnsiTheme="minorHAnsi" w:cstheme="minorBidi"/>
            <w:noProof/>
            <w:szCs w:val="22"/>
          </w:rPr>
          <w:tab/>
        </w:r>
        <w:r w:rsidRPr="00EB75A8">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_Toc491345563 \h </w:instrText>
        </w:r>
        <w:r>
          <w:rPr>
            <w:noProof/>
            <w:webHidden/>
          </w:rPr>
        </w:r>
        <w:r>
          <w:rPr>
            <w:noProof/>
            <w:webHidden/>
          </w:rPr>
          <w:fldChar w:fldCharType="separate"/>
        </w:r>
        <w:r>
          <w:rPr>
            <w:noProof/>
            <w:webHidden/>
          </w:rPr>
          <w:t>12</w:t>
        </w:r>
        <w:r>
          <w:rPr>
            <w:noProof/>
            <w:webHidden/>
          </w:rPr>
          <w:fldChar w:fldCharType="end"/>
        </w:r>
      </w:hyperlink>
    </w:p>
    <w:p w14:paraId="1F9E231C" w14:textId="77777777" w:rsidR="002A21E2" w:rsidRDefault="002A21E2">
      <w:pPr>
        <w:pStyle w:val="22"/>
        <w:rPr>
          <w:rFonts w:asciiTheme="minorHAnsi" w:eastAsiaTheme="minorEastAsia" w:hAnsiTheme="minorHAnsi" w:cstheme="minorBidi"/>
          <w:noProof/>
          <w:kern w:val="2"/>
          <w:szCs w:val="22"/>
        </w:rPr>
      </w:pPr>
      <w:hyperlink w:anchor="_Toc491345564" w:history="1">
        <w:r w:rsidRPr="00EB75A8">
          <w:rPr>
            <w:rStyle w:val="a8"/>
            <w:noProof/>
          </w:rPr>
          <w:t xml:space="preserve">6.1 </w:t>
        </w:r>
        <w:r w:rsidRPr="00EB75A8">
          <w:rPr>
            <w:rStyle w:val="a8"/>
            <w:rFonts w:hint="eastAsia"/>
            <w:noProof/>
          </w:rPr>
          <w:t>资产负债表</w:t>
        </w:r>
        <w:r>
          <w:rPr>
            <w:noProof/>
            <w:webHidden/>
          </w:rPr>
          <w:tab/>
        </w:r>
        <w:r>
          <w:rPr>
            <w:noProof/>
            <w:webHidden/>
          </w:rPr>
          <w:fldChar w:fldCharType="begin"/>
        </w:r>
        <w:r>
          <w:rPr>
            <w:noProof/>
            <w:webHidden/>
          </w:rPr>
          <w:instrText xml:space="preserve"> PAGEREF _Toc491345564 \h </w:instrText>
        </w:r>
        <w:r>
          <w:rPr>
            <w:noProof/>
            <w:webHidden/>
          </w:rPr>
        </w:r>
        <w:r>
          <w:rPr>
            <w:noProof/>
            <w:webHidden/>
          </w:rPr>
          <w:fldChar w:fldCharType="separate"/>
        </w:r>
        <w:r>
          <w:rPr>
            <w:noProof/>
            <w:webHidden/>
          </w:rPr>
          <w:t>12</w:t>
        </w:r>
        <w:r>
          <w:rPr>
            <w:noProof/>
            <w:webHidden/>
          </w:rPr>
          <w:fldChar w:fldCharType="end"/>
        </w:r>
      </w:hyperlink>
    </w:p>
    <w:p w14:paraId="10B5AF88" w14:textId="77777777" w:rsidR="002A21E2" w:rsidRDefault="002A21E2">
      <w:pPr>
        <w:pStyle w:val="22"/>
        <w:rPr>
          <w:rFonts w:asciiTheme="minorHAnsi" w:eastAsiaTheme="minorEastAsia" w:hAnsiTheme="minorHAnsi" w:cstheme="minorBidi"/>
          <w:noProof/>
          <w:kern w:val="2"/>
          <w:szCs w:val="22"/>
        </w:rPr>
      </w:pPr>
      <w:hyperlink w:anchor="_Toc491345565" w:history="1">
        <w:r w:rsidRPr="00EB75A8">
          <w:rPr>
            <w:rStyle w:val="a8"/>
            <w:noProof/>
          </w:rPr>
          <w:t xml:space="preserve">6.2 </w:t>
        </w:r>
        <w:r w:rsidRPr="00EB75A8">
          <w:rPr>
            <w:rStyle w:val="a8"/>
            <w:rFonts w:hint="eastAsia"/>
            <w:noProof/>
          </w:rPr>
          <w:t>利润表</w:t>
        </w:r>
        <w:r>
          <w:rPr>
            <w:noProof/>
            <w:webHidden/>
          </w:rPr>
          <w:tab/>
        </w:r>
        <w:r>
          <w:rPr>
            <w:noProof/>
            <w:webHidden/>
          </w:rPr>
          <w:fldChar w:fldCharType="begin"/>
        </w:r>
        <w:r>
          <w:rPr>
            <w:noProof/>
            <w:webHidden/>
          </w:rPr>
          <w:instrText xml:space="preserve"> PAGEREF _Toc491345565 \h </w:instrText>
        </w:r>
        <w:r>
          <w:rPr>
            <w:noProof/>
            <w:webHidden/>
          </w:rPr>
        </w:r>
        <w:r>
          <w:rPr>
            <w:noProof/>
            <w:webHidden/>
          </w:rPr>
          <w:fldChar w:fldCharType="separate"/>
        </w:r>
        <w:r>
          <w:rPr>
            <w:noProof/>
            <w:webHidden/>
          </w:rPr>
          <w:t>13</w:t>
        </w:r>
        <w:r>
          <w:rPr>
            <w:noProof/>
            <w:webHidden/>
          </w:rPr>
          <w:fldChar w:fldCharType="end"/>
        </w:r>
      </w:hyperlink>
    </w:p>
    <w:p w14:paraId="251BBD63" w14:textId="77777777" w:rsidR="002A21E2" w:rsidRDefault="002A21E2">
      <w:pPr>
        <w:pStyle w:val="22"/>
        <w:rPr>
          <w:rFonts w:asciiTheme="minorHAnsi" w:eastAsiaTheme="minorEastAsia" w:hAnsiTheme="minorHAnsi" w:cstheme="minorBidi"/>
          <w:noProof/>
          <w:kern w:val="2"/>
          <w:szCs w:val="22"/>
        </w:rPr>
      </w:pPr>
      <w:hyperlink w:anchor="_Toc491345566" w:history="1">
        <w:r w:rsidRPr="00EB75A8">
          <w:rPr>
            <w:rStyle w:val="a8"/>
            <w:noProof/>
          </w:rPr>
          <w:t xml:space="preserve">6.3 </w:t>
        </w:r>
        <w:r w:rsidRPr="00EB75A8">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_Toc491345566 \h </w:instrText>
        </w:r>
        <w:r>
          <w:rPr>
            <w:noProof/>
            <w:webHidden/>
          </w:rPr>
        </w:r>
        <w:r>
          <w:rPr>
            <w:noProof/>
            <w:webHidden/>
          </w:rPr>
          <w:fldChar w:fldCharType="separate"/>
        </w:r>
        <w:r>
          <w:rPr>
            <w:noProof/>
            <w:webHidden/>
          </w:rPr>
          <w:t>14</w:t>
        </w:r>
        <w:r>
          <w:rPr>
            <w:noProof/>
            <w:webHidden/>
          </w:rPr>
          <w:fldChar w:fldCharType="end"/>
        </w:r>
      </w:hyperlink>
    </w:p>
    <w:p w14:paraId="343D55A8" w14:textId="77777777" w:rsidR="002A21E2" w:rsidRDefault="002A21E2">
      <w:pPr>
        <w:pStyle w:val="22"/>
        <w:rPr>
          <w:rFonts w:asciiTheme="minorHAnsi" w:eastAsiaTheme="minorEastAsia" w:hAnsiTheme="minorHAnsi" w:cstheme="minorBidi"/>
          <w:noProof/>
          <w:kern w:val="2"/>
          <w:szCs w:val="22"/>
        </w:rPr>
      </w:pPr>
      <w:hyperlink w:anchor="_Toc491345567" w:history="1">
        <w:r w:rsidRPr="00EB75A8">
          <w:rPr>
            <w:rStyle w:val="a8"/>
            <w:noProof/>
          </w:rPr>
          <w:t xml:space="preserve">6.4 </w:t>
        </w:r>
        <w:r w:rsidRPr="00EB75A8">
          <w:rPr>
            <w:rStyle w:val="a8"/>
            <w:rFonts w:hint="eastAsia"/>
            <w:noProof/>
          </w:rPr>
          <w:t>报表附注</w:t>
        </w:r>
        <w:r>
          <w:rPr>
            <w:noProof/>
            <w:webHidden/>
          </w:rPr>
          <w:tab/>
        </w:r>
        <w:r>
          <w:rPr>
            <w:noProof/>
            <w:webHidden/>
          </w:rPr>
          <w:fldChar w:fldCharType="begin"/>
        </w:r>
        <w:r>
          <w:rPr>
            <w:noProof/>
            <w:webHidden/>
          </w:rPr>
          <w:instrText xml:space="preserve"> PAGEREF _Toc491345567 \h </w:instrText>
        </w:r>
        <w:r>
          <w:rPr>
            <w:noProof/>
            <w:webHidden/>
          </w:rPr>
        </w:r>
        <w:r>
          <w:rPr>
            <w:noProof/>
            <w:webHidden/>
          </w:rPr>
          <w:fldChar w:fldCharType="separate"/>
        </w:r>
        <w:r>
          <w:rPr>
            <w:noProof/>
            <w:webHidden/>
          </w:rPr>
          <w:t>16</w:t>
        </w:r>
        <w:r>
          <w:rPr>
            <w:noProof/>
            <w:webHidden/>
          </w:rPr>
          <w:fldChar w:fldCharType="end"/>
        </w:r>
      </w:hyperlink>
    </w:p>
    <w:p w14:paraId="300BEDF1" w14:textId="77777777" w:rsidR="002A21E2" w:rsidRDefault="002A21E2">
      <w:pPr>
        <w:pStyle w:val="11"/>
        <w:rPr>
          <w:rFonts w:asciiTheme="minorHAnsi" w:eastAsiaTheme="minorEastAsia" w:hAnsiTheme="minorHAnsi" w:cstheme="minorBidi"/>
          <w:noProof/>
          <w:szCs w:val="22"/>
        </w:rPr>
      </w:pPr>
      <w:hyperlink w:anchor="_Toc491345568" w:history="1">
        <w:r w:rsidRPr="00EB75A8">
          <w:rPr>
            <w:rStyle w:val="a8"/>
            <w:b/>
            <w:bCs/>
            <w:noProof/>
          </w:rPr>
          <w:t xml:space="preserve">§7  </w:t>
        </w:r>
        <w:r w:rsidRPr="00EB75A8">
          <w:rPr>
            <w:rStyle w:val="a8"/>
            <w:rFonts w:hint="eastAsia"/>
            <w:b/>
            <w:bCs/>
            <w:noProof/>
          </w:rPr>
          <w:t>投资组合报告</w:t>
        </w:r>
        <w:r>
          <w:rPr>
            <w:noProof/>
            <w:webHidden/>
          </w:rPr>
          <w:tab/>
        </w:r>
        <w:r>
          <w:rPr>
            <w:noProof/>
            <w:webHidden/>
          </w:rPr>
          <w:fldChar w:fldCharType="begin"/>
        </w:r>
        <w:r>
          <w:rPr>
            <w:noProof/>
            <w:webHidden/>
          </w:rPr>
          <w:instrText xml:space="preserve"> PAGEREF _Toc491345568 \h </w:instrText>
        </w:r>
        <w:r>
          <w:rPr>
            <w:noProof/>
            <w:webHidden/>
          </w:rPr>
        </w:r>
        <w:r>
          <w:rPr>
            <w:noProof/>
            <w:webHidden/>
          </w:rPr>
          <w:fldChar w:fldCharType="separate"/>
        </w:r>
        <w:r>
          <w:rPr>
            <w:noProof/>
            <w:webHidden/>
          </w:rPr>
          <w:t>33</w:t>
        </w:r>
        <w:r>
          <w:rPr>
            <w:noProof/>
            <w:webHidden/>
          </w:rPr>
          <w:fldChar w:fldCharType="end"/>
        </w:r>
      </w:hyperlink>
    </w:p>
    <w:p w14:paraId="54B3FD35" w14:textId="77777777" w:rsidR="002A21E2" w:rsidRDefault="002A21E2">
      <w:pPr>
        <w:pStyle w:val="22"/>
        <w:rPr>
          <w:rFonts w:asciiTheme="minorHAnsi" w:eastAsiaTheme="minorEastAsia" w:hAnsiTheme="minorHAnsi" w:cstheme="minorBidi"/>
          <w:noProof/>
          <w:kern w:val="2"/>
          <w:szCs w:val="22"/>
        </w:rPr>
      </w:pPr>
      <w:hyperlink w:anchor="_Toc491345569" w:history="1">
        <w:r w:rsidRPr="00EB75A8">
          <w:rPr>
            <w:rStyle w:val="a8"/>
            <w:noProof/>
          </w:rPr>
          <w:t xml:space="preserve">7.1 </w:t>
        </w:r>
        <w:r w:rsidRPr="00EB75A8">
          <w:rPr>
            <w:rStyle w:val="a8"/>
            <w:rFonts w:hint="eastAsia"/>
            <w:noProof/>
          </w:rPr>
          <w:t>期末基金资产组合情况</w:t>
        </w:r>
        <w:r>
          <w:rPr>
            <w:noProof/>
            <w:webHidden/>
          </w:rPr>
          <w:tab/>
        </w:r>
        <w:r>
          <w:rPr>
            <w:noProof/>
            <w:webHidden/>
          </w:rPr>
          <w:fldChar w:fldCharType="begin"/>
        </w:r>
        <w:r>
          <w:rPr>
            <w:noProof/>
            <w:webHidden/>
          </w:rPr>
          <w:instrText xml:space="preserve"> PAGEREF _Toc491345569 \h </w:instrText>
        </w:r>
        <w:r>
          <w:rPr>
            <w:noProof/>
            <w:webHidden/>
          </w:rPr>
        </w:r>
        <w:r>
          <w:rPr>
            <w:noProof/>
            <w:webHidden/>
          </w:rPr>
          <w:fldChar w:fldCharType="separate"/>
        </w:r>
        <w:r>
          <w:rPr>
            <w:noProof/>
            <w:webHidden/>
          </w:rPr>
          <w:t>33</w:t>
        </w:r>
        <w:r>
          <w:rPr>
            <w:noProof/>
            <w:webHidden/>
          </w:rPr>
          <w:fldChar w:fldCharType="end"/>
        </w:r>
      </w:hyperlink>
    </w:p>
    <w:p w14:paraId="1805BF1C" w14:textId="77777777" w:rsidR="002A21E2" w:rsidRDefault="002A21E2">
      <w:pPr>
        <w:pStyle w:val="22"/>
        <w:rPr>
          <w:rFonts w:asciiTheme="minorHAnsi" w:eastAsiaTheme="minorEastAsia" w:hAnsiTheme="minorHAnsi" w:cstheme="minorBidi"/>
          <w:noProof/>
          <w:kern w:val="2"/>
          <w:szCs w:val="22"/>
        </w:rPr>
      </w:pPr>
      <w:hyperlink w:anchor="_Toc491345570" w:history="1">
        <w:r w:rsidRPr="00EB75A8">
          <w:rPr>
            <w:rStyle w:val="a8"/>
            <w:noProof/>
          </w:rPr>
          <w:t xml:space="preserve">7.2 </w:t>
        </w:r>
        <w:r w:rsidRPr="00EB75A8">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_Toc491345570 \h </w:instrText>
        </w:r>
        <w:r>
          <w:rPr>
            <w:noProof/>
            <w:webHidden/>
          </w:rPr>
        </w:r>
        <w:r>
          <w:rPr>
            <w:noProof/>
            <w:webHidden/>
          </w:rPr>
          <w:fldChar w:fldCharType="separate"/>
        </w:r>
        <w:r>
          <w:rPr>
            <w:noProof/>
            <w:webHidden/>
          </w:rPr>
          <w:t>33</w:t>
        </w:r>
        <w:r>
          <w:rPr>
            <w:noProof/>
            <w:webHidden/>
          </w:rPr>
          <w:fldChar w:fldCharType="end"/>
        </w:r>
      </w:hyperlink>
    </w:p>
    <w:p w14:paraId="2F815B62" w14:textId="77777777" w:rsidR="002A21E2" w:rsidRDefault="002A21E2">
      <w:pPr>
        <w:pStyle w:val="22"/>
        <w:rPr>
          <w:rFonts w:asciiTheme="minorHAnsi" w:eastAsiaTheme="minorEastAsia" w:hAnsiTheme="minorHAnsi" w:cstheme="minorBidi"/>
          <w:noProof/>
          <w:kern w:val="2"/>
          <w:szCs w:val="22"/>
        </w:rPr>
      </w:pPr>
      <w:hyperlink w:anchor="_Toc491345571" w:history="1">
        <w:r w:rsidRPr="00EB75A8">
          <w:rPr>
            <w:rStyle w:val="a8"/>
            <w:noProof/>
          </w:rPr>
          <w:t>7.2.1</w:t>
        </w:r>
        <w:r w:rsidRPr="00EB75A8">
          <w:rPr>
            <w:rStyle w:val="a8"/>
            <w:rFonts w:hint="eastAsia"/>
            <w:noProof/>
          </w:rPr>
          <w:t>报告期末按行业分类的境内股票投资组合</w:t>
        </w:r>
        <w:r>
          <w:rPr>
            <w:noProof/>
            <w:webHidden/>
          </w:rPr>
          <w:tab/>
        </w:r>
        <w:r>
          <w:rPr>
            <w:noProof/>
            <w:webHidden/>
          </w:rPr>
          <w:fldChar w:fldCharType="begin"/>
        </w:r>
        <w:r>
          <w:rPr>
            <w:noProof/>
            <w:webHidden/>
          </w:rPr>
          <w:instrText xml:space="preserve"> PAGEREF _Toc491345571 \h </w:instrText>
        </w:r>
        <w:r>
          <w:rPr>
            <w:noProof/>
            <w:webHidden/>
          </w:rPr>
        </w:r>
        <w:r>
          <w:rPr>
            <w:noProof/>
            <w:webHidden/>
          </w:rPr>
          <w:fldChar w:fldCharType="separate"/>
        </w:r>
        <w:r>
          <w:rPr>
            <w:noProof/>
            <w:webHidden/>
          </w:rPr>
          <w:t>33</w:t>
        </w:r>
        <w:r>
          <w:rPr>
            <w:noProof/>
            <w:webHidden/>
          </w:rPr>
          <w:fldChar w:fldCharType="end"/>
        </w:r>
      </w:hyperlink>
    </w:p>
    <w:p w14:paraId="109B79A6" w14:textId="77777777" w:rsidR="002A21E2" w:rsidRDefault="002A21E2">
      <w:pPr>
        <w:pStyle w:val="22"/>
        <w:rPr>
          <w:rFonts w:asciiTheme="minorHAnsi" w:eastAsiaTheme="minorEastAsia" w:hAnsiTheme="minorHAnsi" w:cstheme="minorBidi"/>
          <w:noProof/>
          <w:kern w:val="2"/>
          <w:szCs w:val="22"/>
        </w:rPr>
      </w:pPr>
      <w:hyperlink w:anchor="_Toc491345572" w:history="1">
        <w:r w:rsidRPr="00EB75A8">
          <w:rPr>
            <w:rStyle w:val="a8"/>
            <w:noProof/>
          </w:rPr>
          <w:t>7.2.2</w:t>
        </w:r>
        <w:r w:rsidRPr="00EB75A8">
          <w:rPr>
            <w:rStyle w:val="a8"/>
            <w:rFonts w:hint="eastAsia"/>
            <w:noProof/>
          </w:rPr>
          <w:t>报告期末按行业分类的港股通投资股票投资组合</w:t>
        </w:r>
        <w:r>
          <w:rPr>
            <w:noProof/>
            <w:webHidden/>
          </w:rPr>
          <w:tab/>
        </w:r>
        <w:r>
          <w:rPr>
            <w:noProof/>
            <w:webHidden/>
          </w:rPr>
          <w:fldChar w:fldCharType="begin"/>
        </w:r>
        <w:r>
          <w:rPr>
            <w:noProof/>
            <w:webHidden/>
          </w:rPr>
          <w:instrText xml:space="preserve"> PAGEREF _Toc491345572 \h </w:instrText>
        </w:r>
        <w:r>
          <w:rPr>
            <w:noProof/>
            <w:webHidden/>
          </w:rPr>
        </w:r>
        <w:r>
          <w:rPr>
            <w:noProof/>
            <w:webHidden/>
          </w:rPr>
          <w:fldChar w:fldCharType="separate"/>
        </w:r>
        <w:r>
          <w:rPr>
            <w:noProof/>
            <w:webHidden/>
          </w:rPr>
          <w:t>34</w:t>
        </w:r>
        <w:r>
          <w:rPr>
            <w:noProof/>
            <w:webHidden/>
          </w:rPr>
          <w:fldChar w:fldCharType="end"/>
        </w:r>
      </w:hyperlink>
    </w:p>
    <w:p w14:paraId="37968DE0" w14:textId="77777777" w:rsidR="002A21E2" w:rsidRDefault="002A21E2">
      <w:pPr>
        <w:pStyle w:val="22"/>
        <w:rPr>
          <w:rFonts w:asciiTheme="minorHAnsi" w:eastAsiaTheme="minorEastAsia" w:hAnsiTheme="minorHAnsi" w:cstheme="minorBidi"/>
          <w:noProof/>
          <w:kern w:val="2"/>
          <w:szCs w:val="22"/>
        </w:rPr>
      </w:pPr>
      <w:hyperlink w:anchor="_Toc491345573" w:history="1">
        <w:r w:rsidRPr="00EB75A8">
          <w:rPr>
            <w:rStyle w:val="a8"/>
            <w:noProof/>
          </w:rPr>
          <w:t xml:space="preserve">7.3 </w:t>
        </w:r>
        <w:r w:rsidRPr="00EB75A8">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_Toc491345573 \h </w:instrText>
        </w:r>
        <w:r>
          <w:rPr>
            <w:noProof/>
            <w:webHidden/>
          </w:rPr>
        </w:r>
        <w:r>
          <w:rPr>
            <w:noProof/>
            <w:webHidden/>
          </w:rPr>
          <w:fldChar w:fldCharType="separate"/>
        </w:r>
        <w:r>
          <w:rPr>
            <w:noProof/>
            <w:webHidden/>
          </w:rPr>
          <w:t>34</w:t>
        </w:r>
        <w:r>
          <w:rPr>
            <w:noProof/>
            <w:webHidden/>
          </w:rPr>
          <w:fldChar w:fldCharType="end"/>
        </w:r>
      </w:hyperlink>
    </w:p>
    <w:p w14:paraId="25CDA989" w14:textId="77777777" w:rsidR="002A21E2" w:rsidRDefault="002A21E2">
      <w:pPr>
        <w:pStyle w:val="22"/>
        <w:rPr>
          <w:rFonts w:asciiTheme="minorHAnsi" w:eastAsiaTheme="minorEastAsia" w:hAnsiTheme="minorHAnsi" w:cstheme="minorBidi"/>
          <w:noProof/>
          <w:kern w:val="2"/>
          <w:szCs w:val="22"/>
        </w:rPr>
      </w:pPr>
      <w:hyperlink w:anchor="_Toc491345574" w:history="1">
        <w:r w:rsidRPr="00EB75A8">
          <w:rPr>
            <w:rStyle w:val="a8"/>
            <w:noProof/>
          </w:rPr>
          <w:t>7.4</w:t>
        </w:r>
        <w:r w:rsidRPr="00EB75A8">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_Toc491345574 \h </w:instrText>
        </w:r>
        <w:r>
          <w:rPr>
            <w:noProof/>
            <w:webHidden/>
          </w:rPr>
        </w:r>
        <w:r>
          <w:rPr>
            <w:noProof/>
            <w:webHidden/>
          </w:rPr>
          <w:fldChar w:fldCharType="separate"/>
        </w:r>
        <w:r>
          <w:rPr>
            <w:noProof/>
            <w:webHidden/>
          </w:rPr>
          <w:t>37</w:t>
        </w:r>
        <w:r>
          <w:rPr>
            <w:noProof/>
            <w:webHidden/>
          </w:rPr>
          <w:fldChar w:fldCharType="end"/>
        </w:r>
      </w:hyperlink>
    </w:p>
    <w:p w14:paraId="5DEDBA78" w14:textId="77777777" w:rsidR="002A21E2" w:rsidRDefault="002A21E2">
      <w:pPr>
        <w:pStyle w:val="22"/>
        <w:rPr>
          <w:rFonts w:asciiTheme="minorHAnsi" w:eastAsiaTheme="minorEastAsia" w:hAnsiTheme="minorHAnsi" w:cstheme="minorBidi"/>
          <w:noProof/>
          <w:kern w:val="2"/>
          <w:szCs w:val="22"/>
        </w:rPr>
      </w:pPr>
      <w:hyperlink w:anchor="_Toc491345575" w:history="1">
        <w:r w:rsidRPr="00EB75A8">
          <w:rPr>
            <w:rStyle w:val="a8"/>
            <w:noProof/>
          </w:rPr>
          <w:t xml:space="preserve">7.5 </w:t>
        </w:r>
        <w:r w:rsidRPr="00EB75A8">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_Toc491345575 \h </w:instrText>
        </w:r>
        <w:r>
          <w:rPr>
            <w:noProof/>
            <w:webHidden/>
          </w:rPr>
        </w:r>
        <w:r>
          <w:rPr>
            <w:noProof/>
            <w:webHidden/>
          </w:rPr>
          <w:fldChar w:fldCharType="separate"/>
        </w:r>
        <w:r>
          <w:rPr>
            <w:noProof/>
            <w:webHidden/>
          </w:rPr>
          <w:t>40</w:t>
        </w:r>
        <w:r>
          <w:rPr>
            <w:noProof/>
            <w:webHidden/>
          </w:rPr>
          <w:fldChar w:fldCharType="end"/>
        </w:r>
      </w:hyperlink>
    </w:p>
    <w:p w14:paraId="0417754C" w14:textId="77777777" w:rsidR="002A21E2" w:rsidRDefault="002A21E2">
      <w:pPr>
        <w:pStyle w:val="22"/>
        <w:rPr>
          <w:rFonts w:asciiTheme="minorHAnsi" w:eastAsiaTheme="minorEastAsia" w:hAnsiTheme="minorHAnsi" w:cstheme="minorBidi"/>
          <w:noProof/>
          <w:kern w:val="2"/>
          <w:szCs w:val="22"/>
        </w:rPr>
      </w:pPr>
      <w:hyperlink w:anchor="_Toc491345576" w:history="1">
        <w:r w:rsidRPr="00EB75A8">
          <w:rPr>
            <w:rStyle w:val="a8"/>
            <w:noProof/>
          </w:rPr>
          <w:t>7.6</w:t>
        </w:r>
        <w:r w:rsidRPr="00EB75A8">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_Toc491345576 \h </w:instrText>
        </w:r>
        <w:r>
          <w:rPr>
            <w:noProof/>
            <w:webHidden/>
          </w:rPr>
        </w:r>
        <w:r>
          <w:rPr>
            <w:noProof/>
            <w:webHidden/>
          </w:rPr>
          <w:fldChar w:fldCharType="separate"/>
        </w:r>
        <w:r>
          <w:rPr>
            <w:noProof/>
            <w:webHidden/>
          </w:rPr>
          <w:t>41</w:t>
        </w:r>
        <w:r>
          <w:rPr>
            <w:noProof/>
            <w:webHidden/>
          </w:rPr>
          <w:fldChar w:fldCharType="end"/>
        </w:r>
      </w:hyperlink>
    </w:p>
    <w:p w14:paraId="12FBA713" w14:textId="77777777" w:rsidR="002A21E2" w:rsidRDefault="002A21E2">
      <w:pPr>
        <w:pStyle w:val="22"/>
        <w:rPr>
          <w:rFonts w:asciiTheme="minorHAnsi" w:eastAsiaTheme="minorEastAsia" w:hAnsiTheme="minorHAnsi" w:cstheme="minorBidi"/>
          <w:noProof/>
          <w:kern w:val="2"/>
          <w:szCs w:val="22"/>
        </w:rPr>
      </w:pPr>
      <w:hyperlink w:anchor="_Toc491345577" w:history="1">
        <w:r w:rsidRPr="00EB75A8">
          <w:rPr>
            <w:rStyle w:val="a8"/>
            <w:noProof/>
          </w:rPr>
          <w:t xml:space="preserve">7.7 </w:t>
        </w:r>
        <w:r w:rsidRPr="00EB75A8">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_Toc491345577 \h </w:instrText>
        </w:r>
        <w:r>
          <w:rPr>
            <w:noProof/>
            <w:webHidden/>
          </w:rPr>
        </w:r>
        <w:r>
          <w:rPr>
            <w:noProof/>
            <w:webHidden/>
          </w:rPr>
          <w:fldChar w:fldCharType="separate"/>
        </w:r>
        <w:r>
          <w:rPr>
            <w:noProof/>
            <w:webHidden/>
          </w:rPr>
          <w:t>41</w:t>
        </w:r>
        <w:r>
          <w:rPr>
            <w:noProof/>
            <w:webHidden/>
          </w:rPr>
          <w:fldChar w:fldCharType="end"/>
        </w:r>
      </w:hyperlink>
    </w:p>
    <w:p w14:paraId="5B453BCC" w14:textId="77777777" w:rsidR="002A21E2" w:rsidRDefault="002A21E2">
      <w:pPr>
        <w:pStyle w:val="22"/>
        <w:rPr>
          <w:rFonts w:asciiTheme="minorHAnsi" w:eastAsiaTheme="minorEastAsia" w:hAnsiTheme="minorHAnsi" w:cstheme="minorBidi"/>
          <w:noProof/>
          <w:kern w:val="2"/>
          <w:szCs w:val="22"/>
        </w:rPr>
      </w:pPr>
      <w:hyperlink w:anchor="_Toc491345578" w:history="1">
        <w:r w:rsidRPr="00EB75A8">
          <w:rPr>
            <w:rStyle w:val="a8"/>
            <w:noProof/>
          </w:rPr>
          <w:t xml:space="preserve">7.8 </w:t>
        </w:r>
        <w:r w:rsidRPr="00EB75A8">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_Toc491345578 \h </w:instrText>
        </w:r>
        <w:r>
          <w:rPr>
            <w:noProof/>
            <w:webHidden/>
          </w:rPr>
        </w:r>
        <w:r>
          <w:rPr>
            <w:noProof/>
            <w:webHidden/>
          </w:rPr>
          <w:fldChar w:fldCharType="separate"/>
        </w:r>
        <w:r>
          <w:rPr>
            <w:noProof/>
            <w:webHidden/>
          </w:rPr>
          <w:t>41</w:t>
        </w:r>
        <w:r>
          <w:rPr>
            <w:noProof/>
            <w:webHidden/>
          </w:rPr>
          <w:fldChar w:fldCharType="end"/>
        </w:r>
      </w:hyperlink>
    </w:p>
    <w:p w14:paraId="0A13EE49" w14:textId="77777777" w:rsidR="002A21E2" w:rsidRDefault="002A21E2">
      <w:pPr>
        <w:pStyle w:val="22"/>
        <w:rPr>
          <w:rFonts w:asciiTheme="minorHAnsi" w:eastAsiaTheme="minorEastAsia" w:hAnsiTheme="minorHAnsi" w:cstheme="minorBidi"/>
          <w:noProof/>
          <w:kern w:val="2"/>
          <w:szCs w:val="22"/>
        </w:rPr>
      </w:pPr>
      <w:hyperlink w:anchor="_Toc491345579" w:history="1">
        <w:r w:rsidRPr="00EB75A8">
          <w:rPr>
            <w:rStyle w:val="a8"/>
            <w:noProof/>
          </w:rPr>
          <w:t xml:space="preserve">7.9 </w:t>
        </w:r>
        <w:r w:rsidRPr="00EB75A8">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_Toc491345579 \h </w:instrText>
        </w:r>
        <w:r>
          <w:rPr>
            <w:noProof/>
            <w:webHidden/>
          </w:rPr>
        </w:r>
        <w:r>
          <w:rPr>
            <w:noProof/>
            <w:webHidden/>
          </w:rPr>
          <w:fldChar w:fldCharType="separate"/>
        </w:r>
        <w:r>
          <w:rPr>
            <w:noProof/>
            <w:webHidden/>
          </w:rPr>
          <w:t>41</w:t>
        </w:r>
        <w:r>
          <w:rPr>
            <w:noProof/>
            <w:webHidden/>
          </w:rPr>
          <w:fldChar w:fldCharType="end"/>
        </w:r>
      </w:hyperlink>
    </w:p>
    <w:p w14:paraId="39A90C95" w14:textId="77777777" w:rsidR="002A21E2" w:rsidRDefault="002A21E2">
      <w:pPr>
        <w:pStyle w:val="22"/>
        <w:rPr>
          <w:rFonts w:asciiTheme="minorHAnsi" w:eastAsiaTheme="minorEastAsia" w:hAnsiTheme="minorHAnsi" w:cstheme="minorBidi"/>
          <w:noProof/>
          <w:kern w:val="2"/>
          <w:szCs w:val="22"/>
        </w:rPr>
      </w:pPr>
      <w:hyperlink w:anchor="_Toc491345580" w:history="1">
        <w:r w:rsidRPr="00EB75A8">
          <w:rPr>
            <w:rStyle w:val="a8"/>
            <w:noProof/>
          </w:rPr>
          <w:t xml:space="preserve">7.10 </w:t>
        </w:r>
        <w:r w:rsidRPr="00EB75A8">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_Toc491345580 \h </w:instrText>
        </w:r>
        <w:r>
          <w:rPr>
            <w:noProof/>
            <w:webHidden/>
          </w:rPr>
        </w:r>
        <w:r>
          <w:rPr>
            <w:noProof/>
            <w:webHidden/>
          </w:rPr>
          <w:fldChar w:fldCharType="separate"/>
        </w:r>
        <w:r>
          <w:rPr>
            <w:noProof/>
            <w:webHidden/>
          </w:rPr>
          <w:t>41</w:t>
        </w:r>
        <w:r>
          <w:rPr>
            <w:noProof/>
            <w:webHidden/>
          </w:rPr>
          <w:fldChar w:fldCharType="end"/>
        </w:r>
      </w:hyperlink>
    </w:p>
    <w:p w14:paraId="25549476" w14:textId="77777777" w:rsidR="002A21E2" w:rsidRDefault="002A21E2">
      <w:pPr>
        <w:pStyle w:val="22"/>
        <w:rPr>
          <w:rFonts w:asciiTheme="minorHAnsi" w:eastAsiaTheme="minorEastAsia" w:hAnsiTheme="minorHAnsi" w:cstheme="minorBidi"/>
          <w:noProof/>
          <w:kern w:val="2"/>
          <w:szCs w:val="22"/>
        </w:rPr>
      </w:pPr>
      <w:hyperlink w:anchor="_Toc491345581" w:history="1">
        <w:r w:rsidRPr="00EB75A8">
          <w:rPr>
            <w:rStyle w:val="a8"/>
            <w:noProof/>
          </w:rPr>
          <w:t>7.11</w:t>
        </w:r>
        <w:r w:rsidRPr="00EB75A8">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_Toc491345581 \h </w:instrText>
        </w:r>
        <w:r>
          <w:rPr>
            <w:noProof/>
            <w:webHidden/>
          </w:rPr>
        </w:r>
        <w:r>
          <w:rPr>
            <w:noProof/>
            <w:webHidden/>
          </w:rPr>
          <w:fldChar w:fldCharType="separate"/>
        </w:r>
        <w:r>
          <w:rPr>
            <w:noProof/>
            <w:webHidden/>
          </w:rPr>
          <w:t>41</w:t>
        </w:r>
        <w:r>
          <w:rPr>
            <w:noProof/>
            <w:webHidden/>
          </w:rPr>
          <w:fldChar w:fldCharType="end"/>
        </w:r>
      </w:hyperlink>
    </w:p>
    <w:p w14:paraId="38D02EA9" w14:textId="77777777" w:rsidR="002A21E2" w:rsidRDefault="002A21E2">
      <w:pPr>
        <w:pStyle w:val="22"/>
        <w:rPr>
          <w:rFonts w:asciiTheme="minorHAnsi" w:eastAsiaTheme="minorEastAsia" w:hAnsiTheme="minorHAnsi" w:cstheme="minorBidi"/>
          <w:noProof/>
          <w:kern w:val="2"/>
          <w:szCs w:val="22"/>
        </w:rPr>
      </w:pPr>
      <w:hyperlink w:anchor="_Toc491345582" w:history="1">
        <w:r w:rsidRPr="00EB75A8">
          <w:rPr>
            <w:rStyle w:val="a8"/>
            <w:noProof/>
          </w:rPr>
          <w:t xml:space="preserve">7.12 </w:t>
        </w:r>
        <w:r w:rsidRPr="00EB75A8">
          <w:rPr>
            <w:rStyle w:val="a8"/>
            <w:rFonts w:hint="eastAsia"/>
            <w:noProof/>
          </w:rPr>
          <w:t>投资组合报告附注</w:t>
        </w:r>
        <w:r>
          <w:rPr>
            <w:noProof/>
            <w:webHidden/>
          </w:rPr>
          <w:tab/>
        </w:r>
        <w:r>
          <w:rPr>
            <w:noProof/>
            <w:webHidden/>
          </w:rPr>
          <w:fldChar w:fldCharType="begin"/>
        </w:r>
        <w:r>
          <w:rPr>
            <w:noProof/>
            <w:webHidden/>
          </w:rPr>
          <w:instrText xml:space="preserve"> PAGEREF _Toc491345582 \h </w:instrText>
        </w:r>
        <w:r>
          <w:rPr>
            <w:noProof/>
            <w:webHidden/>
          </w:rPr>
        </w:r>
        <w:r>
          <w:rPr>
            <w:noProof/>
            <w:webHidden/>
          </w:rPr>
          <w:fldChar w:fldCharType="separate"/>
        </w:r>
        <w:r>
          <w:rPr>
            <w:noProof/>
            <w:webHidden/>
          </w:rPr>
          <w:t>41</w:t>
        </w:r>
        <w:r>
          <w:rPr>
            <w:noProof/>
            <w:webHidden/>
          </w:rPr>
          <w:fldChar w:fldCharType="end"/>
        </w:r>
      </w:hyperlink>
    </w:p>
    <w:p w14:paraId="259AE14A" w14:textId="77777777" w:rsidR="002A21E2" w:rsidRDefault="002A21E2">
      <w:pPr>
        <w:pStyle w:val="11"/>
        <w:rPr>
          <w:rFonts w:asciiTheme="minorHAnsi" w:eastAsiaTheme="minorEastAsia" w:hAnsiTheme="minorHAnsi" w:cstheme="minorBidi"/>
          <w:noProof/>
          <w:szCs w:val="22"/>
        </w:rPr>
      </w:pPr>
      <w:hyperlink w:anchor="_Toc491345583" w:history="1">
        <w:r w:rsidRPr="00EB75A8">
          <w:rPr>
            <w:rStyle w:val="a8"/>
            <w:b/>
            <w:bCs/>
            <w:noProof/>
          </w:rPr>
          <w:t xml:space="preserve">§8  </w:t>
        </w:r>
        <w:r w:rsidRPr="00EB75A8">
          <w:rPr>
            <w:rStyle w:val="a8"/>
            <w:rFonts w:hint="eastAsia"/>
            <w:b/>
            <w:bCs/>
            <w:noProof/>
          </w:rPr>
          <w:t>基金份额持有人信息</w:t>
        </w:r>
        <w:r>
          <w:rPr>
            <w:noProof/>
            <w:webHidden/>
          </w:rPr>
          <w:tab/>
        </w:r>
        <w:r>
          <w:rPr>
            <w:noProof/>
            <w:webHidden/>
          </w:rPr>
          <w:fldChar w:fldCharType="begin"/>
        </w:r>
        <w:r>
          <w:rPr>
            <w:noProof/>
            <w:webHidden/>
          </w:rPr>
          <w:instrText xml:space="preserve"> PAGEREF _Toc491345583 \h </w:instrText>
        </w:r>
        <w:r>
          <w:rPr>
            <w:noProof/>
            <w:webHidden/>
          </w:rPr>
        </w:r>
        <w:r>
          <w:rPr>
            <w:noProof/>
            <w:webHidden/>
          </w:rPr>
          <w:fldChar w:fldCharType="separate"/>
        </w:r>
        <w:r>
          <w:rPr>
            <w:noProof/>
            <w:webHidden/>
          </w:rPr>
          <w:t>42</w:t>
        </w:r>
        <w:r>
          <w:rPr>
            <w:noProof/>
            <w:webHidden/>
          </w:rPr>
          <w:fldChar w:fldCharType="end"/>
        </w:r>
      </w:hyperlink>
    </w:p>
    <w:p w14:paraId="41C189D5" w14:textId="77777777" w:rsidR="002A21E2" w:rsidRDefault="002A21E2">
      <w:pPr>
        <w:pStyle w:val="22"/>
        <w:rPr>
          <w:rFonts w:asciiTheme="minorHAnsi" w:eastAsiaTheme="minorEastAsia" w:hAnsiTheme="minorHAnsi" w:cstheme="minorBidi"/>
          <w:noProof/>
          <w:kern w:val="2"/>
          <w:szCs w:val="22"/>
        </w:rPr>
      </w:pPr>
      <w:hyperlink w:anchor="_Toc491345584" w:history="1">
        <w:r w:rsidRPr="00EB75A8">
          <w:rPr>
            <w:rStyle w:val="a8"/>
            <w:noProof/>
          </w:rPr>
          <w:t xml:space="preserve">8.1 </w:t>
        </w:r>
        <w:r w:rsidRPr="00EB75A8">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_Toc491345584 \h </w:instrText>
        </w:r>
        <w:r>
          <w:rPr>
            <w:noProof/>
            <w:webHidden/>
          </w:rPr>
        </w:r>
        <w:r>
          <w:rPr>
            <w:noProof/>
            <w:webHidden/>
          </w:rPr>
          <w:fldChar w:fldCharType="separate"/>
        </w:r>
        <w:r>
          <w:rPr>
            <w:noProof/>
            <w:webHidden/>
          </w:rPr>
          <w:t>42</w:t>
        </w:r>
        <w:r>
          <w:rPr>
            <w:noProof/>
            <w:webHidden/>
          </w:rPr>
          <w:fldChar w:fldCharType="end"/>
        </w:r>
      </w:hyperlink>
    </w:p>
    <w:p w14:paraId="38D181D4" w14:textId="77777777" w:rsidR="002A21E2" w:rsidRDefault="002A21E2">
      <w:pPr>
        <w:pStyle w:val="22"/>
        <w:rPr>
          <w:rFonts w:asciiTheme="minorHAnsi" w:eastAsiaTheme="minorEastAsia" w:hAnsiTheme="minorHAnsi" w:cstheme="minorBidi"/>
          <w:noProof/>
          <w:kern w:val="2"/>
          <w:szCs w:val="22"/>
        </w:rPr>
      </w:pPr>
      <w:hyperlink w:anchor="_Toc491345585" w:history="1">
        <w:r w:rsidRPr="00EB75A8">
          <w:rPr>
            <w:rStyle w:val="a8"/>
            <w:noProof/>
          </w:rPr>
          <w:t xml:space="preserve">8.2 </w:t>
        </w:r>
        <w:r w:rsidRPr="00EB75A8">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_Toc491345585 \h </w:instrText>
        </w:r>
        <w:r>
          <w:rPr>
            <w:noProof/>
            <w:webHidden/>
          </w:rPr>
        </w:r>
        <w:r>
          <w:rPr>
            <w:noProof/>
            <w:webHidden/>
          </w:rPr>
          <w:fldChar w:fldCharType="separate"/>
        </w:r>
        <w:r>
          <w:rPr>
            <w:noProof/>
            <w:webHidden/>
          </w:rPr>
          <w:t>42</w:t>
        </w:r>
        <w:r>
          <w:rPr>
            <w:noProof/>
            <w:webHidden/>
          </w:rPr>
          <w:fldChar w:fldCharType="end"/>
        </w:r>
      </w:hyperlink>
    </w:p>
    <w:p w14:paraId="586E6680" w14:textId="77777777" w:rsidR="002A21E2" w:rsidRDefault="002A21E2">
      <w:pPr>
        <w:pStyle w:val="22"/>
        <w:rPr>
          <w:rFonts w:asciiTheme="minorHAnsi" w:eastAsiaTheme="minorEastAsia" w:hAnsiTheme="minorHAnsi" w:cstheme="minorBidi"/>
          <w:noProof/>
          <w:kern w:val="2"/>
          <w:szCs w:val="22"/>
        </w:rPr>
      </w:pPr>
      <w:hyperlink w:anchor="_Toc491345586" w:history="1">
        <w:r w:rsidRPr="00EB75A8">
          <w:rPr>
            <w:rStyle w:val="a8"/>
            <w:noProof/>
          </w:rPr>
          <w:t>8.3</w:t>
        </w:r>
        <w:r w:rsidRPr="00EB75A8">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_Toc491345586 \h </w:instrText>
        </w:r>
        <w:r>
          <w:rPr>
            <w:noProof/>
            <w:webHidden/>
          </w:rPr>
        </w:r>
        <w:r>
          <w:rPr>
            <w:noProof/>
            <w:webHidden/>
          </w:rPr>
          <w:fldChar w:fldCharType="separate"/>
        </w:r>
        <w:r>
          <w:rPr>
            <w:noProof/>
            <w:webHidden/>
          </w:rPr>
          <w:t>42</w:t>
        </w:r>
        <w:r>
          <w:rPr>
            <w:noProof/>
            <w:webHidden/>
          </w:rPr>
          <w:fldChar w:fldCharType="end"/>
        </w:r>
      </w:hyperlink>
    </w:p>
    <w:p w14:paraId="1E5F1717" w14:textId="77777777" w:rsidR="002A21E2" w:rsidRDefault="002A21E2">
      <w:pPr>
        <w:pStyle w:val="11"/>
        <w:rPr>
          <w:rFonts w:asciiTheme="minorHAnsi" w:eastAsiaTheme="minorEastAsia" w:hAnsiTheme="minorHAnsi" w:cstheme="minorBidi"/>
          <w:noProof/>
          <w:szCs w:val="22"/>
        </w:rPr>
      </w:pPr>
      <w:hyperlink w:anchor="_Toc491345587" w:history="1">
        <w:r w:rsidRPr="00EB75A8">
          <w:rPr>
            <w:rStyle w:val="a8"/>
            <w:b/>
            <w:bCs/>
            <w:noProof/>
          </w:rPr>
          <w:t>§9</w:t>
        </w:r>
        <w:r w:rsidRPr="00EB75A8">
          <w:rPr>
            <w:rStyle w:val="a8"/>
            <w:rFonts w:hint="eastAsia"/>
            <w:b/>
            <w:bCs/>
            <w:noProof/>
          </w:rPr>
          <w:t>开放式基金份额变动</w:t>
        </w:r>
        <w:r>
          <w:rPr>
            <w:noProof/>
            <w:webHidden/>
          </w:rPr>
          <w:tab/>
        </w:r>
        <w:r>
          <w:rPr>
            <w:noProof/>
            <w:webHidden/>
          </w:rPr>
          <w:fldChar w:fldCharType="begin"/>
        </w:r>
        <w:r>
          <w:rPr>
            <w:noProof/>
            <w:webHidden/>
          </w:rPr>
          <w:instrText xml:space="preserve"> PAGEREF _Toc491345587 \h </w:instrText>
        </w:r>
        <w:r>
          <w:rPr>
            <w:noProof/>
            <w:webHidden/>
          </w:rPr>
        </w:r>
        <w:r>
          <w:rPr>
            <w:noProof/>
            <w:webHidden/>
          </w:rPr>
          <w:fldChar w:fldCharType="separate"/>
        </w:r>
        <w:r>
          <w:rPr>
            <w:noProof/>
            <w:webHidden/>
          </w:rPr>
          <w:t>43</w:t>
        </w:r>
        <w:r>
          <w:rPr>
            <w:noProof/>
            <w:webHidden/>
          </w:rPr>
          <w:fldChar w:fldCharType="end"/>
        </w:r>
      </w:hyperlink>
    </w:p>
    <w:p w14:paraId="410597FC" w14:textId="77777777" w:rsidR="002A21E2" w:rsidRDefault="002A21E2">
      <w:pPr>
        <w:pStyle w:val="11"/>
        <w:rPr>
          <w:rFonts w:asciiTheme="minorHAnsi" w:eastAsiaTheme="minorEastAsia" w:hAnsiTheme="minorHAnsi" w:cstheme="minorBidi"/>
          <w:noProof/>
          <w:szCs w:val="22"/>
        </w:rPr>
      </w:pPr>
      <w:hyperlink w:anchor="_Toc491345588" w:history="1">
        <w:r w:rsidRPr="00EB75A8">
          <w:rPr>
            <w:rStyle w:val="a8"/>
            <w:b/>
            <w:bCs/>
            <w:noProof/>
          </w:rPr>
          <w:t xml:space="preserve">§10  </w:t>
        </w:r>
        <w:r w:rsidRPr="00EB75A8">
          <w:rPr>
            <w:rStyle w:val="a8"/>
            <w:rFonts w:hint="eastAsia"/>
            <w:b/>
            <w:bCs/>
            <w:noProof/>
          </w:rPr>
          <w:t>重大事件揭示</w:t>
        </w:r>
        <w:r>
          <w:rPr>
            <w:noProof/>
            <w:webHidden/>
          </w:rPr>
          <w:tab/>
        </w:r>
        <w:r>
          <w:rPr>
            <w:noProof/>
            <w:webHidden/>
          </w:rPr>
          <w:fldChar w:fldCharType="begin"/>
        </w:r>
        <w:r>
          <w:rPr>
            <w:noProof/>
            <w:webHidden/>
          </w:rPr>
          <w:instrText xml:space="preserve"> PAGEREF _Toc491345588 \h </w:instrText>
        </w:r>
        <w:r>
          <w:rPr>
            <w:noProof/>
            <w:webHidden/>
          </w:rPr>
        </w:r>
        <w:r>
          <w:rPr>
            <w:noProof/>
            <w:webHidden/>
          </w:rPr>
          <w:fldChar w:fldCharType="separate"/>
        </w:r>
        <w:r>
          <w:rPr>
            <w:noProof/>
            <w:webHidden/>
          </w:rPr>
          <w:t>43</w:t>
        </w:r>
        <w:r>
          <w:rPr>
            <w:noProof/>
            <w:webHidden/>
          </w:rPr>
          <w:fldChar w:fldCharType="end"/>
        </w:r>
      </w:hyperlink>
    </w:p>
    <w:p w14:paraId="0EA47518" w14:textId="77777777" w:rsidR="002A21E2" w:rsidRDefault="002A21E2">
      <w:pPr>
        <w:pStyle w:val="22"/>
        <w:rPr>
          <w:rFonts w:asciiTheme="minorHAnsi" w:eastAsiaTheme="minorEastAsia" w:hAnsiTheme="minorHAnsi" w:cstheme="minorBidi"/>
          <w:noProof/>
          <w:kern w:val="2"/>
          <w:szCs w:val="22"/>
        </w:rPr>
      </w:pPr>
      <w:hyperlink w:anchor="_Toc491345589" w:history="1">
        <w:r w:rsidRPr="00EB75A8">
          <w:rPr>
            <w:rStyle w:val="a8"/>
            <w:noProof/>
          </w:rPr>
          <w:t xml:space="preserve">10.1 </w:t>
        </w:r>
        <w:r w:rsidRPr="00EB75A8">
          <w:rPr>
            <w:rStyle w:val="a8"/>
            <w:rFonts w:hint="eastAsia"/>
            <w:noProof/>
          </w:rPr>
          <w:t>基金份额持有人大会决议</w:t>
        </w:r>
        <w:r>
          <w:rPr>
            <w:noProof/>
            <w:webHidden/>
          </w:rPr>
          <w:tab/>
        </w:r>
        <w:r>
          <w:rPr>
            <w:noProof/>
            <w:webHidden/>
          </w:rPr>
          <w:fldChar w:fldCharType="begin"/>
        </w:r>
        <w:r>
          <w:rPr>
            <w:noProof/>
            <w:webHidden/>
          </w:rPr>
          <w:instrText xml:space="preserve"> PAGEREF _Toc491345589 \h </w:instrText>
        </w:r>
        <w:r>
          <w:rPr>
            <w:noProof/>
            <w:webHidden/>
          </w:rPr>
        </w:r>
        <w:r>
          <w:rPr>
            <w:noProof/>
            <w:webHidden/>
          </w:rPr>
          <w:fldChar w:fldCharType="separate"/>
        </w:r>
        <w:r>
          <w:rPr>
            <w:noProof/>
            <w:webHidden/>
          </w:rPr>
          <w:t>43</w:t>
        </w:r>
        <w:r>
          <w:rPr>
            <w:noProof/>
            <w:webHidden/>
          </w:rPr>
          <w:fldChar w:fldCharType="end"/>
        </w:r>
      </w:hyperlink>
    </w:p>
    <w:p w14:paraId="562CC553" w14:textId="77777777" w:rsidR="002A21E2" w:rsidRDefault="002A21E2">
      <w:pPr>
        <w:pStyle w:val="22"/>
        <w:rPr>
          <w:rFonts w:asciiTheme="minorHAnsi" w:eastAsiaTheme="minorEastAsia" w:hAnsiTheme="minorHAnsi" w:cstheme="minorBidi"/>
          <w:noProof/>
          <w:kern w:val="2"/>
          <w:szCs w:val="22"/>
        </w:rPr>
      </w:pPr>
      <w:hyperlink w:anchor="_Toc491345590" w:history="1">
        <w:r w:rsidRPr="00EB75A8">
          <w:rPr>
            <w:rStyle w:val="a8"/>
            <w:noProof/>
          </w:rPr>
          <w:t xml:space="preserve">10.2 </w:t>
        </w:r>
        <w:r w:rsidRPr="00EB75A8">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_Toc491345590 \h </w:instrText>
        </w:r>
        <w:r>
          <w:rPr>
            <w:noProof/>
            <w:webHidden/>
          </w:rPr>
        </w:r>
        <w:r>
          <w:rPr>
            <w:noProof/>
            <w:webHidden/>
          </w:rPr>
          <w:fldChar w:fldCharType="separate"/>
        </w:r>
        <w:r>
          <w:rPr>
            <w:noProof/>
            <w:webHidden/>
          </w:rPr>
          <w:t>43</w:t>
        </w:r>
        <w:r>
          <w:rPr>
            <w:noProof/>
            <w:webHidden/>
          </w:rPr>
          <w:fldChar w:fldCharType="end"/>
        </w:r>
      </w:hyperlink>
    </w:p>
    <w:p w14:paraId="0E9AF66B" w14:textId="77777777" w:rsidR="002A21E2" w:rsidRDefault="002A21E2">
      <w:pPr>
        <w:pStyle w:val="22"/>
        <w:rPr>
          <w:rFonts w:asciiTheme="minorHAnsi" w:eastAsiaTheme="minorEastAsia" w:hAnsiTheme="minorHAnsi" w:cstheme="minorBidi"/>
          <w:noProof/>
          <w:kern w:val="2"/>
          <w:szCs w:val="22"/>
        </w:rPr>
      </w:pPr>
      <w:hyperlink w:anchor="_Toc491345591" w:history="1">
        <w:r w:rsidRPr="00EB75A8">
          <w:rPr>
            <w:rStyle w:val="a8"/>
            <w:noProof/>
          </w:rPr>
          <w:t xml:space="preserve">10.3 </w:t>
        </w:r>
        <w:r w:rsidRPr="00EB75A8">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_Toc491345591 \h </w:instrText>
        </w:r>
        <w:r>
          <w:rPr>
            <w:noProof/>
            <w:webHidden/>
          </w:rPr>
        </w:r>
        <w:r>
          <w:rPr>
            <w:noProof/>
            <w:webHidden/>
          </w:rPr>
          <w:fldChar w:fldCharType="separate"/>
        </w:r>
        <w:r>
          <w:rPr>
            <w:noProof/>
            <w:webHidden/>
          </w:rPr>
          <w:t>43</w:t>
        </w:r>
        <w:r>
          <w:rPr>
            <w:noProof/>
            <w:webHidden/>
          </w:rPr>
          <w:fldChar w:fldCharType="end"/>
        </w:r>
      </w:hyperlink>
    </w:p>
    <w:p w14:paraId="69EC249C" w14:textId="77777777" w:rsidR="002A21E2" w:rsidRDefault="002A21E2">
      <w:pPr>
        <w:pStyle w:val="22"/>
        <w:rPr>
          <w:rFonts w:asciiTheme="minorHAnsi" w:eastAsiaTheme="minorEastAsia" w:hAnsiTheme="minorHAnsi" w:cstheme="minorBidi"/>
          <w:noProof/>
          <w:kern w:val="2"/>
          <w:szCs w:val="22"/>
        </w:rPr>
      </w:pPr>
      <w:hyperlink w:anchor="_Toc491345592" w:history="1">
        <w:r w:rsidRPr="00EB75A8">
          <w:rPr>
            <w:rStyle w:val="a8"/>
            <w:noProof/>
          </w:rPr>
          <w:t xml:space="preserve">10.4 </w:t>
        </w:r>
        <w:r w:rsidRPr="00EB75A8">
          <w:rPr>
            <w:rStyle w:val="a8"/>
            <w:rFonts w:hint="eastAsia"/>
            <w:noProof/>
          </w:rPr>
          <w:t>基金投资策略的改变</w:t>
        </w:r>
        <w:r>
          <w:rPr>
            <w:noProof/>
            <w:webHidden/>
          </w:rPr>
          <w:tab/>
        </w:r>
        <w:r>
          <w:rPr>
            <w:noProof/>
            <w:webHidden/>
          </w:rPr>
          <w:fldChar w:fldCharType="begin"/>
        </w:r>
        <w:r>
          <w:rPr>
            <w:noProof/>
            <w:webHidden/>
          </w:rPr>
          <w:instrText xml:space="preserve"> PAGEREF _Toc491345592 \h </w:instrText>
        </w:r>
        <w:r>
          <w:rPr>
            <w:noProof/>
            <w:webHidden/>
          </w:rPr>
        </w:r>
        <w:r>
          <w:rPr>
            <w:noProof/>
            <w:webHidden/>
          </w:rPr>
          <w:fldChar w:fldCharType="separate"/>
        </w:r>
        <w:r>
          <w:rPr>
            <w:noProof/>
            <w:webHidden/>
          </w:rPr>
          <w:t>43</w:t>
        </w:r>
        <w:r>
          <w:rPr>
            <w:noProof/>
            <w:webHidden/>
          </w:rPr>
          <w:fldChar w:fldCharType="end"/>
        </w:r>
      </w:hyperlink>
    </w:p>
    <w:p w14:paraId="2345684A" w14:textId="77777777" w:rsidR="002A21E2" w:rsidRDefault="002A21E2">
      <w:pPr>
        <w:pStyle w:val="22"/>
        <w:rPr>
          <w:rFonts w:asciiTheme="minorHAnsi" w:eastAsiaTheme="minorEastAsia" w:hAnsiTheme="minorHAnsi" w:cstheme="minorBidi"/>
          <w:noProof/>
          <w:kern w:val="2"/>
          <w:szCs w:val="22"/>
        </w:rPr>
      </w:pPr>
      <w:hyperlink w:anchor="_Toc491345593" w:history="1">
        <w:r w:rsidRPr="00EB75A8">
          <w:rPr>
            <w:rStyle w:val="a8"/>
            <w:noProof/>
          </w:rPr>
          <w:t>10.5</w:t>
        </w:r>
        <w:r w:rsidRPr="00EB75A8">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_Toc491345593 \h </w:instrText>
        </w:r>
        <w:r>
          <w:rPr>
            <w:noProof/>
            <w:webHidden/>
          </w:rPr>
        </w:r>
        <w:r>
          <w:rPr>
            <w:noProof/>
            <w:webHidden/>
          </w:rPr>
          <w:fldChar w:fldCharType="separate"/>
        </w:r>
        <w:r>
          <w:rPr>
            <w:noProof/>
            <w:webHidden/>
          </w:rPr>
          <w:t>43</w:t>
        </w:r>
        <w:r>
          <w:rPr>
            <w:noProof/>
            <w:webHidden/>
          </w:rPr>
          <w:fldChar w:fldCharType="end"/>
        </w:r>
      </w:hyperlink>
    </w:p>
    <w:p w14:paraId="38BE9CC6" w14:textId="77777777" w:rsidR="002A21E2" w:rsidRDefault="002A21E2">
      <w:pPr>
        <w:pStyle w:val="22"/>
        <w:rPr>
          <w:rFonts w:asciiTheme="minorHAnsi" w:eastAsiaTheme="minorEastAsia" w:hAnsiTheme="minorHAnsi" w:cstheme="minorBidi"/>
          <w:noProof/>
          <w:kern w:val="2"/>
          <w:szCs w:val="22"/>
        </w:rPr>
      </w:pPr>
      <w:hyperlink w:anchor="_Toc491345594" w:history="1">
        <w:r w:rsidRPr="00EB75A8">
          <w:rPr>
            <w:rStyle w:val="a8"/>
            <w:noProof/>
          </w:rPr>
          <w:t>10.6</w:t>
        </w:r>
        <w:r w:rsidRPr="00EB75A8">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_Toc491345594 \h </w:instrText>
        </w:r>
        <w:r>
          <w:rPr>
            <w:noProof/>
            <w:webHidden/>
          </w:rPr>
        </w:r>
        <w:r>
          <w:rPr>
            <w:noProof/>
            <w:webHidden/>
          </w:rPr>
          <w:fldChar w:fldCharType="separate"/>
        </w:r>
        <w:r>
          <w:rPr>
            <w:noProof/>
            <w:webHidden/>
          </w:rPr>
          <w:t>44</w:t>
        </w:r>
        <w:r>
          <w:rPr>
            <w:noProof/>
            <w:webHidden/>
          </w:rPr>
          <w:fldChar w:fldCharType="end"/>
        </w:r>
      </w:hyperlink>
    </w:p>
    <w:p w14:paraId="0391331F" w14:textId="77777777" w:rsidR="002A21E2" w:rsidRDefault="002A21E2">
      <w:pPr>
        <w:pStyle w:val="22"/>
        <w:rPr>
          <w:rFonts w:asciiTheme="minorHAnsi" w:eastAsiaTheme="minorEastAsia" w:hAnsiTheme="minorHAnsi" w:cstheme="minorBidi"/>
          <w:noProof/>
          <w:kern w:val="2"/>
          <w:szCs w:val="22"/>
        </w:rPr>
      </w:pPr>
      <w:hyperlink w:anchor="_Toc491345595" w:history="1">
        <w:r w:rsidRPr="00EB75A8">
          <w:rPr>
            <w:rStyle w:val="a8"/>
            <w:noProof/>
          </w:rPr>
          <w:t xml:space="preserve">10.7 </w:t>
        </w:r>
        <w:r w:rsidRPr="00EB75A8">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_Toc491345595 \h </w:instrText>
        </w:r>
        <w:r>
          <w:rPr>
            <w:noProof/>
            <w:webHidden/>
          </w:rPr>
        </w:r>
        <w:r>
          <w:rPr>
            <w:noProof/>
            <w:webHidden/>
          </w:rPr>
          <w:fldChar w:fldCharType="separate"/>
        </w:r>
        <w:r>
          <w:rPr>
            <w:noProof/>
            <w:webHidden/>
          </w:rPr>
          <w:t>44</w:t>
        </w:r>
        <w:r>
          <w:rPr>
            <w:noProof/>
            <w:webHidden/>
          </w:rPr>
          <w:fldChar w:fldCharType="end"/>
        </w:r>
      </w:hyperlink>
    </w:p>
    <w:p w14:paraId="7462E1E8" w14:textId="77777777" w:rsidR="002A21E2" w:rsidRDefault="002A21E2">
      <w:pPr>
        <w:pStyle w:val="22"/>
        <w:rPr>
          <w:rFonts w:asciiTheme="minorHAnsi" w:eastAsiaTheme="minorEastAsia" w:hAnsiTheme="minorHAnsi" w:cstheme="minorBidi"/>
          <w:noProof/>
          <w:kern w:val="2"/>
          <w:szCs w:val="22"/>
        </w:rPr>
      </w:pPr>
      <w:hyperlink w:anchor="_Toc491345596" w:history="1">
        <w:r w:rsidRPr="00EB75A8">
          <w:rPr>
            <w:rStyle w:val="a8"/>
            <w:noProof/>
          </w:rPr>
          <w:t xml:space="preserve">10.8 </w:t>
        </w:r>
        <w:r w:rsidRPr="00EB75A8">
          <w:rPr>
            <w:rStyle w:val="a8"/>
            <w:rFonts w:hint="eastAsia"/>
            <w:noProof/>
          </w:rPr>
          <w:t>其他重大事件</w:t>
        </w:r>
        <w:r>
          <w:rPr>
            <w:noProof/>
            <w:webHidden/>
          </w:rPr>
          <w:tab/>
        </w:r>
        <w:r>
          <w:rPr>
            <w:noProof/>
            <w:webHidden/>
          </w:rPr>
          <w:fldChar w:fldCharType="begin"/>
        </w:r>
        <w:r>
          <w:rPr>
            <w:noProof/>
            <w:webHidden/>
          </w:rPr>
          <w:instrText xml:space="preserve"> PAGEREF _Toc491345596 \h </w:instrText>
        </w:r>
        <w:r>
          <w:rPr>
            <w:noProof/>
            <w:webHidden/>
          </w:rPr>
        </w:r>
        <w:r>
          <w:rPr>
            <w:noProof/>
            <w:webHidden/>
          </w:rPr>
          <w:fldChar w:fldCharType="separate"/>
        </w:r>
        <w:r>
          <w:rPr>
            <w:noProof/>
            <w:webHidden/>
          </w:rPr>
          <w:t>46</w:t>
        </w:r>
        <w:r>
          <w:rPr>
            <w:noProof/>
            <w:webHidden/>
          </w:rPr>
          <w:fldChar w:fldCharType="end"/>
        </w:r>
      </w:hyperlink>
    </w:p>
    <w:p w14:paraId="10818396" w14:textId="77777777" w:rsidR="002A21E2" w:rsidRDefault="002A21E2">
      <w:pPr>
        <w:pStyle w:val="11"/>
        <w:rPr>
          <w:rFonts w:asciiTheme="minorHAnsi" w:eastAsiaTheme="minorEastAsia" w:hAnsiTheme="minorHAnsi" w:cstheme="minorBidi"/>
          <w:noProof/>
          <w:szCs w:val="22"/>
        </w:rPr>
      </w:pPr>
      <w:hyperlink w:anchor="_Toc491345597" w:history="1">
        <w:r w:rsidRPr="00EB75A8">
          <w:rPr>
            <w:rStyle w:val="a8"/>
            <w:b/>
            <w:bCs/>
            <w:noProof/>
          </w:rPr>
          <w:t xml:space="preserve">§11 </w:t>
        </w:r>
        <w:r w:rsidRPr="00EB75A8">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_Toc491345597 \h </w:instrText>
        </w:r>
        <w:r>
          <w:rPr>
            <w:noProof/>
            <w:webHidden/>
          </w:rPr>
        </w:r>
        <w:r>
          <w:rPr>
            <w:noProof/>
            <w:webHidden/>
          </w:rPr>
          <w:fldChar w:fldCharType="separate"/>
        </w:r>
        <w:r>
          <w:rPr>
            <w:noProof/>
            <w:webHidden/>
          </w:rPr>
          <w:t>48</w:t>
        </w:r>
        <w:r>
          <w:rPr>
            <w:noProof/>
            <w:webHidden/>
          </w:rPr>
          <w:fldChar w:fldCharType="end"/>
        </w:r>
      </w:hyperlink>
    </w:p>
    <w:p w14:paraId="53A1C02C" w14:textId="77777777" w:rsidR="002A21E2" w:rsidRDefault="002A21E2">
      <w:pPr>
        <w:pStyle w:val="11"/>
        <w:rPr>
          <w:rFonts w:asciiTheme="minorHAnsi" w:eastAsiaTheme="minorEastAsia" w:hAnsiTheme="minorHAnsi" w:cstheme="minorBidi"/>
          <w:noProof/>
          <w:szCs w:val="22"/>
        </w:rPr>
      </w:pPr>
      <w:hyperlink w:anchor="_Toc491345598" w:history="1">
        <w:r w:rsidRPr="00EB75A8">
          <w:rPr>
            <w:rStyle w:val="a8"/>
            <w:b/>
            <w:bCs/>
            <w:noProof/>
          </w:rPr>
          <w:t xml:space="preserve">§12  </w:t>
        </w:r>
        <w:r w:rsidRPr="00EB75A8">
          <w:rPr>
            <w:rStyle w:val="a8"/>
            <w:rFonts w:hint="eastAsia"/>
            <w:b/>
            <w:bCs/>
            <w:noProof/>
          </w:rPr>
          <w:t>备查文件目录</w:t>
        </w:r>
        <w:r>
          <w:rPr>
            <w:noProof/>
            <w:webHidden/>
          </w:rPr>
          <w:tab/>
        </w:r>
        <w:r>
          <w:rPr>
            <w:noProof/>
            <w:webHidden/>
          </w:rPr>
          <w:fldChar w:fldCharType="begin"/>
        </w:r>
        <w:r>
          <w:rPr>
            <w:noProof/>
            <w:webHidden/>
          </w:rPr>
          <w:instrText xml:space="preserve"> PAGEREF _Toc491345598 \h </w:instrText>
        </w:r>
        <w:r>
          <w:rPr>
            <w:noProof/>
            <w:webHidden/>
          </w:rPr>
        </w:r>
        <w:r>
          <w:rPr>
            <w:noProof/>
            <w:webHidden/>
          </w:rPr>
          <w:fldChar w:fldCharType="separate"/>
        </w:r>
        <w:r>
          <w:rPr>
            <w:noProof/>
            <w:webHidden/>
          </w:rPr>
          <w:t>48</w:t>
        </w:r>
        <w:r>
          <w:rPr>
            <w:noProof/>
            <w:webHidden/>
          </w:rPr>
          <w:fldChar w:fldCharType="end"/>
        </w:r>
      </w:hyperlink>
    </w:p>
    <w:p w14:paraId="7F56380A" w14:textId="77777777" w:rsidR="002A21E2" w:rsidRDefault="002A21E2">
      <w:pPr>
        <w:pStyle w:val="22"/>
        <w:rPr>
          <w:rFonts w:asciiTheme="minorHAnsi" w:eastAsiaTheme="minorEastAsia" w:hAnsiTheme="minorHAnsi" w:cstheme="minorBidi"/>
          <w:noProof/>
          <w:kern w:val="2"/>
          <w:szCs w:val="22"/>
        </w:rPr>
      </w:pPr>
      <w:hyperlink w:anchor="_Toc491345599" w:history="1">
        <w:r w:rsidRPr="00EB75A8">
          <w:rPr>
            <w:rStyle w:val="a8"/>
            <w:noProof/>
          </w:rPr>
          <w:t xml:space="preserve">12.1 </w:t>
        </w:r>
        <w:r w:rsidRPr="00EB75A8">
          <w:rPr>
            <w:rStyle w:val="a8"/>
            <w:rFonts w:hint="eastAsia"/>
            <w:noProof/>
          </w:rPr>
          <w:t>备查文件目录</w:t>
        </w:r>
        <w:r>
          <w:rPr>
            <w:noProof/>
            <w:webHidden/>
          </w:rPr>
          <w:tab/>
        </w:r>
        <w:r>
          <w:rPr>
            <w:noProof/>
            <w:webHidden/>
          </w:rPr>
          <w:fldChar w:fldCharType="begin"/>
        </w:r>
        <w:r>
          <w:rPr>
            <w:noProof/>
            <w:webHidden/>
          </w:rPr>
          <w:instrText xml:space="preserve"> PAGEREF _Toc491345599 \h </w:instrText>
        </w:r>
        <w:r>
          <w:rPr>
            <w:noProof/>
            <w:webHidden/>
          </w:rPr>
        </w:r>
        <w:r>
          <w:rPr>
            <w:noProof/>
            <w:webHidden/>
          </w:rPr>
          <w:fldChar w:fldCharType="separate"/>
        </w:r>
        <w:r>
          <w:rPr>
            <w:noProof/>
            <w:webHidden/>
          </w:rPr>
          <w:t>48</w:t>
        </w:r>
        <w:r>
          <w:rPr>
            <w:noProof/>
            <w:webHidden/>
          </w:rPr>
          <w:fldChar w:fldCharType="end"/>
        </w:r>
      </w:hyperlink>
    </w:p>
    <w:p w14:paraId="29B0D298" w14:textId="77777777" w:rsidR="002A21E2" w:rsidRDefault="002A21E2">
      <w:pPr>
        <w:pStyle w:val="22"/>
        <w:rPr>
          <w:rFonts w:asciiTheme="minorHAnsi" w:eastAsiaTheme="minorEastAsia" w:hAnsiTheme="minorHAnsi" w:cstheme="minorBidi"/>
          <w:noProof/>
          <w:kern w:val="2"/>
          <w:szCs w:val="22"/>
        </w:rPr>
      </w:pPr>
      <w:hyperlink w:anchor="_Toc491345600" w:history="1">
        <w:r w:rsidRPr="00EB75A8">
          <w:rPr>
            <w:rStyle w:val="a8"/>
            <w:noProof/>
          </w:rPr>
          <w:t xml:space="preserve">12.2 </w:t>
        </w:r>
        <w:r w:rsidRPr="00EB75A8">
          <w:rPr>
            <w:rStyle w:val="a8"/>
            <w:rFonts w:hint="eastAsia"/>
            <w:noProof/>
          </w:rPr>
          <w:t>存放地点</w:t>
        </w:r>
        <w:r>
          <w:rPr>
            <w:noProof/>
            <w:webHidden/>
          </w:rPr>
          <w:tab/>
        </w:r>
        <w:r>
          <w:rPr>
            <w:noProof/>
            <w:webHidden/>
          </w:rPr>
          <w:fldChar w:fldCharType="begin"/>
        </w:r>
        <w:r>
          <w:rPr>
            <w:noProof/>
            <w:webHidden/>
          </w:rPr>
          <w:instrText xml:space="preserve"> PAGEREF _Toc491345600 \h </w:instrText>
        </w:r>
        <w:r>
          <w:rPr>
            <w:noProof/>
            <w:webHidden/>
          </w:rPr>
        </w:r>
        <w:r>
          <w:rPr>
            <w:noProof/>
            <w:webHidden/>
          </w:rPr>
          <w:fldChar w:fldCharType="separate"/>
        </w:r>
        <w:r>
          <w:rPr>
            <w:noProof/>
            <w:webHidden/>
          </w:rPr>
          <w:t>49</w:t>
        </w:r>
        <w:r>
          <w:rPr>
            <w:noProof/>
            <w:webHidden/>
          </w:rPr>
          <w:fldChar w:fldCharType="end"/>
        </w:r>
      </w:hyperlink>
    </w:p>
    <w:p w14:paraId="7F8BC78A" w14:textId="77777777" w:rsidR="002A21E2" w:rsidRDefault="002A21E2">
      <w:pPr>
        <w:pStyle w:val="22"/>
        <w:rPr>
          <w:rFonts w:asciiTheme="minorHAnsi" w:eastAsiaTheme="minorEastAsia" w:hAnsiTheme="minorHAnsi" w:cstheme="minorBidi"/>
          <w:noProof/>
          <w:kern w:val="2"/>
          <w:szCs w:val="22"/>
        </w:rPr>
      </w:pPr>
      <w:hyperlink w:anchor="_Toc491345601" w:history="1">
        <w:r w:rsidRPr="00EB75A8">
          <w:rPr>
            <w:rStyle w:val="a8"/>
            <w:noProof/>
          </w:rPr>
          <w:t xml:space="preserve">12.3 </w:t>
        </w:r>
        <w:r w:rsidRPr="00EB75A8">
          <w:rPr>
            <w:rStyle w:val="a8"/>
            <w:rFonts w:hint="eastAsia"/>
            <w:noProof/>
          </w:rPr>
          <w:t>查阅方式</w:t>
        </w:r>
        <w:r>
          <w:rPr>
            <w:noProof/>
            <w:webHidden/>
          </w:rPr>
          <w:tab/>
        </w:r>
        <w:r>
          <w:rPr>
            <w:noProof/>
            <w:webHidden/>
          </w:rPr>
          <w:fldChar w:fldCharType="begin"/>
        </w:r>
        <w:r>
          <w:rPr>
            <w:noProof/>
            <w:webHidden/>
          </w:rPr>
          <w:instrText xml:space="preserve"> PAGEREF _Toc491345601 \h </w:instrText>
        </w:r>
        <w:r>
          <w:rPr>
            <w:noProof/>
            <w:webHidden/>
          </w:rPr>
        </w:r>
        <w:r>
          <w:rPr>
            <w:noProof/>
            <w:webHidden/>
          </w:rPr>
          <w:fldChar w:fldCharType="separate"/>
        </w:r>
        <w:r>
          <w:rPr>
            <w:noProof/>
            <w:webHidden/>
          </w:rPr>
          <w:t>49</w:t>
        </w:r>
        <w:r>
          <w:rPr>
            <w:noProof/>
            <w:webHidden/>
          </w:rPr>
          <w:fldChar w:fldCharType="end"/>
        </w:r>
      </w:hyperlink>
    </w:p>
    <w:p w14:paraId="550DD339" w14:textId="77777777" w:rsidR="001548F9" w:rsidRPr="00035D71" w:rsidRDefault="00437908"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14:paraId="0E6D0687"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07A03433" w14:textId="77777777" w:rsidR="001548F9" w:rsidRDefault="001548F9" w:rsidP="0048308E">
      <w:pPr>
        <w:autoSpaceDE w:val="0"/>
        <w:autoSpaceDN w:val="0"/>
        <w:adjustRightInd w:val="0"/>
        <w:spacing w:before="29" w:line="288" w:lineRule="auto"/>
        <w:ind w:left="15"/>
        <w:jc w:val="center"/>
        <w:rPr>
          <w:b/>
          <w:color w:val="000000"/>
          <w:kern w:val="0"/>
          <w:sz w:val="24"/>
        </w:rPr>
      </w:pPr>
    </w:p>
    <w:p w14:paraId="27FF4320" w14:textId="77777777" w:rsidR="00163A26" w:rsidRPr="00035D71" w:rsidRDefault="00163A26" w:rsidP="0048308E">
      <w:pPr>
        <w:autoSpaceDE w:val="0"/>
        <w:autoSpaceDN w:val="0"/>
        <w:adjustRightInd w:val="0"/>
        <w:spacing w:before="29" w:line="288" w:lineRule="auto"/>
        <w:ind w:left="15"/>
        <w:jc w:val="center"/>
        <w:rPr>
          <w:b/>
          <w:color w:val="000000"/>
          <w:kern w:val="0"/>
          <w:sz w:val="24"/>
        </w:rPr>
      </w:pPr>
    </w:p>
    <w:p w14:paraId="06BED7C1" w14:textId="77777777" w:rsidR="001548F9" w:rsidRPr="00035D71" w:rsidRDefault="001548F9" w:rsidP="0048308E">
      <w:pPr>
        <w:autoSpaceDE w:val="0"/>
        <w:autoSpaceDN w:val="0"/>
        <w:adjustRightInd w:val="0"/>
        <w:spacing w:before="29" w:line="288" w:lineRule="auto"/>
        <w:ind w:left="15"/>
        <w:jc w:val="center"/>
        <w:rPr>
          <w:b/>
          <w:color w:val="000000"/>
          <w:kern w:val="0"/>
          <w:sz w:val="24"/>
        </w:rPr>
      </w:pPr>
    </w:p>
    <w:p w14:paraId="6267B245" w14:textId="77777777" w:rsidR="00A15881" w:rsidRPr="00DA7878" w:rsidRDefault="001548F9" w:rsidP="00BD702A">
      <w:pPr>
        <w:pStyle w:val="1"/>
        <w:keepNext/>
        <w:keepLines/>
        <w:widowControl w:val="0"/>
        <w:spacing w:beforeLines="100" w:before="312" w:afterLines="100" w:after="312" w:line="288" w:lineRule="auto"/>
        <w:jc w:val="center"/>
        <w:rPr>
          <w:b/>
          <w:bCs/>
          <w:szCs w:val="24"/>
          <w:lang w:val="en-US"/>
        </w:rPr>
      </w:pPr>
      <w:r w:rsidRPr="00035D71">
        <w:rPr>
          <w:color w:val="000000"/>
          <w:szCs w:val="24"/>
        </w:rPr>
        <w:br w:type="page"/>
      </w:r>
      <w:bookmarkStart w:id="4" w:name="_Toc225498244"/>
      <w:bookmarkStart w:id="5" w:name="_Toc491345541"/>
      <w:r w:rsidRPr="00035D71">
        <w:rPr>
          <w:b/>
          <w:bCs/>
          <w:szCs w:val="24"/>
          <w:lang w:val="en-US"/>
        </w:rPr>
        <w:t xml:space="preserve">§2  </w:t>
      </w:r>
      <w:r w:rsidRPr="00035D71">
        <w:rPr>
          <w:b/>
          <w:bCs/>
          <w:szCs w:val="24"/>
          <w:lang w:val="en-US"/>
        </w:rPr>
        <w:t>基金简介</w:t>
      </w:r>
      <w:bookmarkEnd w:id="4"/>
      <w:bookmarkEnd w:id="5"/>
    </w:p>
    <w:p w14:paraId="3F2EF2E2" w14:textId="77777777" w:rsidR="001548F9" w:rsidRPr="00035D71" w:rsidRDefault="001548F9" w:rsidP="0048308E">
      <w:pPr>
        <w:pStyle w:val="20"/>
        <w:spacing w:before="29" w:after="0" w:line="288" w:lineRule="auto"/>
        <w:rPr>
          <w:rFonts w:ascii="Times New Roman" w:hAnsi="Times New Roman"/>
          <w:color w:val="000000"/>
          <w:szCs w:val="24"/>
        </w:rPr>
      </w:pPr>
      <w:bookmarkStart w:id="6" w:name="_Toc491345542"/>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035D71" w14:paraId="19B90305" w14:textId="77777777" w:rsidTr="00C30378">
        <w:tc>
          <w:tcPr>
            <w:tcW w:w="3647" w:type="dxa"/>
            <w:vAlign w:val="center"/>
          </w:tcPr>
          <w:p w14:paraId="07289E93" w14:textId="77777777" w:rsidR="001548F9" w:rsidRPr="00035D71" w:rsidRDefault="001548F9" w:rsidP="0048308E">
            <w:pPr>
              <w:spacing w:before="29" w:line="288" w:lineRule="auto"/>
              <w:rPr>
                <w:color w:val="000000"/>
                <w:kern w:val="0"/>
                <w:sz w:val="24"/>
              </w:rPr>
            </w:pPr>
            <w:r w:rsidRPr="00035D71">
              <w:rPr>
                <w:sz w:val="24"/>
              </w:rPr>
              <w:t>基金名称</w:t>
            </w:r>
          </w:p>
        </w:tc>
        <w:tc>
          <w:tcPr>
            <w:tcW w:w="5351" w:type="dxa"/>
            <w:gridSpan w:val="2"/>
            <w:vAlign w:val="center"/>
          </w:tcPr>
          <w:p w14:paraId="3C58120B" w14:textId="77777777" w:rsidR="001548F9" w:rsidRPr="00035D71" w:rsidRDefault="001548F9" w:rsidP="0048308E">
            <w:pPr>
              <w:spacing w:before="29" w:line="288" w:lineRule="auto"/>
              <w:jc w:val="center"/>
              <w:rPr>
                <w:sz w:val="24"/>
              </w:rPr>
            </w:pPr>
            <w:r w:rsidRPr="00035D71">
              <w:rPr>
                <w:sz w:val="24"/>
              </w:rPr>
              <w:t>交银施罗德主题优选灵活配置混合型证券投资基金</w:t>
            </w:r>
          </w:p>
        </w:tc>
      </w:tr>
      <w:tr w:rsidR="001548F9" w:rsidRPr="00035D71" w14:paraId="5DBB1A54" w14:textId="77777777" w:rsidTr="00C30378">
        <w:tc>
          <w:tcPr>
            <w:tcW w:w="3647" w:type="dxa"/>
            <w:vAlign w:val="center"/>
          </w:tcPr>
          <w:p w14:paraId="69B5942E" w14:textId="77777777" w:rsidR="001548F9" w:rsidRPr="00035D71" w:rsidRDefault="001548F9" w:rsidP="0048308E">
            <w:pPr>
              <w:spacing w:before="29" w:line="288" w:lineRule="auto"/>
              <w:rPr>
                <w:color w:val="000000"/>
                <w:kern w:val="0"/>
                <w:sz w:val="24"/>
              </w:rPr>
            </w:pPr>
            <w:r w:rsidRPr="00035D71">
              <w:rPr>
                <w:sz w:val="24"/>
              </w:rPr>
              <w:t>基金简称</w:t>
            </w:r>
          </w:p>
        </w:tc>
        <w:tc>
          <w:tcPr>
            <w:tcW w:w="5351" w:type="dxa"/>
            <w:gridSpan w:val="2"/>
            <w:vAlign w:val="center"/>
          </w:tcPr>
          <w:p w14:paraId="76029FD8" w14:textId="77777777" w:rsidR="001548F9" w:rsidRPr="00035D71" w:rsidRDefault="001548F9" w:rsidP="0048308E">
            <w:pPr>
              <w:spacing w:before="29" w:line="288" w:lineRule="auto"/>
              <w:jc w:val="center"/>
              <w:rPr>
                <w:sz w:val="24"/>
              </w:rPr>
            </w:pPr>
            <w:r w:rsidRPr="00035D71">
              <w:rPr>
                <w:sz w:val="24"/>
              </w:rPr>
              <w:t>交银主题优选混合</w:t>
            </w:r>
          </w:p>
        </w:tc>
      </w:tr>
      <w:tr w:rsidR="00C30378" w:rsidRPr="00035D71" w14:paraId="58F6F9FA" w14:textId="77777777" w:rsidTr="00C30378">
        <w:tc>
          <w:tcPr>
            <w:tcW w:w="3647" w:type="dxa"/>
            <w:vAlign w:val="center"/>
          </w:tcPr>
          <w:p w14:paraId="6DEDE1E7" w14:textId="77777777" w:rsidR="00C30378" w:rsidRPr="00035D71" w:rsidRDefault="00C30378" w:rsidP="0048308E">
            <w:pPr>
              <w:spacing w:before="29" w:line="288" w:lineRule="auto"/>
              <w:rPr>
                <w:color w:val="000000"/>
                <w:kern w:val="0"/>
                <w:sz w:val="24"/>
              </w:rPr>
            </w:pPr>
            <w:r w:rsidRPr="00035D71">
              <w:rPr>
                <w:sz w:val="24"/>
              </w:rPr>
              <w:t>基金主代码</w:t>
            </w:r>
          </w:p>
        </w:tc>
        <w:tc>
          <w:tcPr>
            <w:tcW w:w="5351" w:type="dxa"/>
            <w:gridSpan w:val="2"/>
            <w:vAlign w:val="center"/>
          </w:tcPr>
          <w:p w14:paraId="5A004F81" w14:textId="77777777" w:rsidR="00C30378" w:rsidRPr="00035D71" w:rsidRDefault="00C30378" w:rsidP="0048308E">
            <w:pPr>
              <w:spacing w:before="29" w:line="288" w:lineRule="auto"/>
              <w:jc w:val="center"/>
              <w:rPr>
                <w:sz w:val="24"/>
              </w:rPr>
            </w:pPr>
            <w:r w:rsidRPr="00035D71">
              <w:rPr>
                <w:sz w:val="24"/>
              </w:rPr>
              <w:t>519700</w:t>
            </w:r>
          </w:p>
        </w:tc>
      </w:tr>
      <w:tr w:rsidR="00C30378" w:rsidRPr="00035D71" w14:paraId="6AC29234" w14:textId="77777777" w:rsidTr="00C30378">
        <w:tc>
          <w:tcPr>
            <w:tcW w:w="3647" w:type="dxa"/>
            <w:vAlign w:val="center"/>
          </w:tcPr>
          <w:p w14:paraId="15E0DE2A" w14:textId="77777777" w:rsidR="00C30378" w:rsidRPr="00035D71" w:rsidRDefault="00C30378" w:rsidP="0048308E">
            <w:pPr>
              <w:spacing w:before="29" w:line="288" w:lineRule="auto"/>
              <w:rPr>
                <w:sz w:val="24"/>
              </w:rPr>
            </w:pPr>
            <w:r w:rsidRPr="00035D71">
              <w:rPr>
                <w:color w:val="000000"/>
                <w:kern w:val="0"/>
                <w:sz w:val="24"/>
              </w:rPr>
              <w:t>交易代码</w:t>
            </w:r>
          </w:p>
        </w:tc>
        <w:tc>
          <w:tcPr>
            <w:tcW w:w="2675" w:type="dxa"/>
            <w:vAlign w:val="center"/>
          </w:tcPr>
          <w:p w14:paraId="6EB7ABC6" w14:textId="77777777" w:rsidR="00C30378" w:rsidRPr="00035D71" w:rsidRDefault="00C30378" w:rsidP="0048308E">
            <w:pPr>
              <w:spacing w:before="29" w:line="288" w:lineRule="auto"/>
              <w:jc w:val="center"/>
              <w:rPr>
                <w:sz w:val="24"/>
              </w:rPr>
            </w:pPr>
            <w:r w:rsidRPr="00035D71">
              <w:rPr>
                <w:sz w:val="24"/>
              </w:rPr>
              <w:t xml:space="preserve"> 519700(</w:t>
            </w:r>
            <w:r w:rsidRPr="00035D71">
              <w:rPr>
                <w:sz w:val="24"/>
              </w:rPr>
              <w:t>前端</w:t>
            </w:r>
            <w:r w:rsidRPr="00035D71">
              <w:rPr>
                <w:sz w:val="24"/>
              </w:rPr>
              <w:t>)</w:t>
            </w:r>
          </w:p>
        </w:tc>
        <w:tc>
          <w:tcPr>
            <w:tcW w:w="2676" w:type="dxa"/>
            <w:vAlign w:val="center"/>
          </w:tcPr>
          <w:p w14:paraId="1745C5D1" w14:textId="77777777" w:rsidR="00C30378" w:rsidRPr="00035D71" w:rsidRDefault="00C30378" w:rsidP="0048308E">
            <w:pPr>
              <w:spacing w:before="29" w:line="288" w:lineRule="auto"/>
              <w:jc w:val="center"/>
              <w:rPr>
                <w:sz w:val="24"/>
              </w:rPr>
            </w:pPr>
            <w:r w:rsidRPr="00035D71">
              <w:rPr>
                <w:sz w:val="24"/>
              </w:rPr>
              <w:t xml:space="preserve"> 519701(</w:t>
            </w:r>
            <w:r w:rsidRPr="00035D71">
              <w:rPr>
                <w:sz w:val="24"/>
              </w:rPr>
              <w:t>后端</w:t>
            </w:r>
            <w:r w:rsidRPr="00035D71">
              <w:rPr>
                <w:sz w:val="24"/>
              </w:rPr>
              <w:t>)</w:t>
            </w:r>
          </w:p>
        </w:tc>
      </w:tr>
      <w:tr w:rsidR="00C30378" w:rsidRPr="00035D71" w14:paraId="03AE1843" w14:textId="77777777" w:rsidTr="00C30378">
        <w:tc>
          <w:tcPr>
            <w:tcW w:w="3647" w:type="dxa"/>
            <w:vAlign w:val="center"/>
          </w:tcPr>
          <w:p w14:paraId="456FC655" w14:textId="77777777" w:rsidR="00C30378" w:rsidRPr="00035D71" w:rsidRDefault="00C30378" w:rsidP="0048308E">
            <w:pPr>
              <w:spacing w:before="29" w:line="288" w:lineRule="auto"/>
              <w:rPr>
                <w:color w:val="000000"/>
                <w:kern w:val="0"/>
                <w:sz w:val="24"/>
              </w:rPr>
            </w:pPr>
            <w:r w:rsidRPr="00035D71">
              <w:rPr>
                <w:sz w:val="24"/>
              </w:rPr>
              <w:t>基金运作方式</w:t>
            </w:r>
          </w:p>
        </w:tc>
        <w:tc>
          <w:tcPr>
            <w:tcW w:w="5351" w:type="dxa"/>
            <w:gridSpan w:val="2"/>
            <w:vAlign w:val="center"/>
          </w:tcPr>
          <w:p w14:paraId="6C1884DE" w14:textId="77777777" w:rsidR="00C30378" w:rsidRPr="00035D71" w:rsidRDefault="00C30378" w:rsidP="0048308E">
            <w:pPr>
              <w:spacing w:before="29" w:line="288" w:lineRule="auto"/>
              <w:jc w:val="center"/>
              <w:rPr>
                <w:sz w:val="24"/>
              </w:rPr>
            </w:pPr>
            <w:r w:rsidRPr="00035D71">
              <w:rPr>
                <w:sz w:val="24"/>
              </w:rPr>
              <w:t>契约型开放式</w:t>
            </w:r>
          </w:p>
        </w:tc>
      </w:tr>
      <w:tr w:rsidR="00C30378" w:rsidRPr="00035D71" w14:paraId="7E005FA7" w14:textId="77777777" w:rsidTr="00C30378">
        <w:tc>
          <w:tcPr>
            <w:tcW w:w="3647" w:type="dxa"/>
            <w:vAlign w:val="center"/>
          </w:tcPr>
          <w:p w14:paraId="48E56D20" w14:textId="77777777" w:rsidR="00C30378" w:rsidRPr="00035D71" w:rsidRDefault="00C30378" w:rsidP="0048308E">
            <w:pPr>
              <w:spacing w:before="29" w:line="288" w:lineRule="auto"/>
              <w:rPr>
                <w:color w:val="000000"/>
                <w:kern w:val="0"/>
                <w:sz w:val="24"/>
              </w:rPr>
            </w:pPr>
            <w:r w:rsidRPr="00035D71">
              <w:rPr>
                <w:sz w:val="24"/>
              </w:rPr>
              <w:t>基金合同生效日</w:t>
            </w:r>
          </w:p>
        </w:tc>
        <w:tc>
          <w:tcPr>
            <w:tcW w:w="5351" w:type="dxa"/>
            <w:gridSpan w:val="2"/>
            <w:vAlign w:val="center"/>
          </w:tcPr>
          <w:p w14:paraId="2498339A" w14:textId="77777777" w:rsidR="00C30378" w:rsidRPr="00035D71" w:rsidRDefault="00C30378" w:rsidP="0048308E">
            <w:pPr>
              <w:spacing w:before="29" w:line="288" w:lineRule="auto"/>
              <w:jc w:val="center"/>
              <w:rPr>
                <w:sz w:val="24"/>
              </w:rPr>
            </w:pPr>
            <w:r w:rsidRPr="00035D71">
              <w:rPr>
                <w:sz w:val="24"/>
              </w:rPr>
              <w:t>2010</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C30378" w:rsidRPr="00035D71" w14:paraId="3307326C" w14:textId="77777777" w:rsidTr="00C30378">
        <w:tc>
          <w:tcPr>
            <w:tcW w:w="3647" w:type="dxa"/>
            <w:vAlign w:val="center"/>
          </w:tcPr>
          <w:p w14:paraId="6F627929" w14:textId="77777777" w:rsidR="00C30378" w:rsidRPr="00035D71" w:rsidRDefault="00C30378" w:rsidP="0048308E">
            <w:pPr>
              <w:spacing w:before="29" w:line="288" w:lineRule="auto"/>
              <w:rPr>
                <w:color w:val="000000"/>
                <w:kern w:val="0"/>
                <w:sz w:val="24"/>
              </w:rPr>
            </w:pPr>
            <w:r w:rsidRPr="00035D71">
              <w:rPr>
                <w:sz w:val="24"/>
              </w:rPr>
              <w:t>基金管理人</w:t>
            </w:r>
          </w:p>
        </w:tc>
        <w:tc>
          <w:tcPr>
            <w:tcW w:w="5351" w:type="dxa"/>
            <w:gridSpan w:val="2"/>
            <w:vAlign w:val="center"/>
          </w:tcPr>
          <w:p w14:paraId="2FCEFE86" w14:textId="77777777" w:rsidR="00C30378" w:rsidRPr="00035D71" w:rsidRDefault="00C30378" w:rsidP="0048308E">
            <w:pPr>
              <w:spacing w:before="29" w:line="288" w:lineRule="auto"/>
              <w:jc w:val="center"/>
              <w:rPr>
                <w:sz w:val="24"/>
              </w:rPr>
            </w:pPr>
            <w:r w:rsidRPr="00035D71">
              <w:rPr>
                <w:sz w:val="24"/>
              </w:rPr>
              <w:t>交银施罗德基金管理有限公司</w:t>
            </w:r>
          </w:p>
        </w:tc>
      </w:tr>
      <w:tr w:rsidR="00C30378" w:rsidRPr="00035D71" w14:paraId="1F9F6486" w14:textId="77777777" w:rsidTr="00C30378">
        <w:tc>
          <w:tcPr>
            <w:tcW w:w="3647" w:type="dxa"/>
            <w:vAlign w:val="center"/>
          </w:tcPr>
          <w:p w14:paraId="3626279C" w14:textId="77777777" w:rsidR="00C30378" w:rsidRPr="00035D71" w:rsidRDefault="00C30378" w:rsidP="0048308E">
            <w:pPr>
              <w:spacing w:before="29" w:line="288" w:lineRule="auto"/>
              <w:rPr>
                <w:color w:val="000000"/>
                <w:kern w:val="0"/>
                <w:sz w:val="24"/>
              </w:rPr>
            </w:pPr>
            <w:r w:rsidRPr="00035D71">
              <w:rPr>
                <w:sz w:val="24"/>
              </w:rPr>
              <w:t>基金托管人</w:t>
            </w:r>
          </w:p>
        </w:tc>
        <w:tc>
          <w:tcPr>
            <w:tcW w:w="5351" w:type="dxa"/>
            <w:gridSpan w:val="2"/>
            <w:vAlign w:val="center"/>
          </w:tcPr>
          <w:p w14:paraId="70CA655C" w14:textId="77777777" w:rsidR="00C30378" w:rsidRPr="00035D71" w:rsidRDefault="00C30378" w:rsidP="0048308E">
            <w:pPr>
              <w:spacing w:before="29" w:line="288" w:lineRule="auto"/>
              <w:jc w:val="center"/>
              <w:rPr>
                <w:sz w:val="24"/>
              </w:rPr>
            </w:pPr>
            <w:r w:rsidRPr="00035D71">
              <w:rPr>
                <w:sz w:val="24"/>
              </w:rPr>
              <w:t>中国建设银行股份有限公司</w:t>
            </w:r>
          </w:p>
        </w:tc>
      </w:tr>
      <w:tr w:rsidR="00C30378" w:rsidRPr="00035D71" w14:paraId="510734E9" w14:textId="77777777" w:rsidTr="00C30378">
        <w:tc>
          <w:tcPr>
            <w:tcW w:w="3647" w:type="dxa"/>
            <w:vAlign w:val="center"/>
          </w:tcPr>
          <w:p w14:paraId="40E023F3" w14:textId="77777777" w:rsidR="00C30378" w:rsidRPr="00035D71" w:rsidRDefault="00C30378" w:rsidP="0048308E">
            <w:pPr>
              <w:spacing w:before="29" w:line="288" w:lineRule="auto"/>
              <w:rPr>
                <w:color w:val="000000"/>
                <w:kern w:val="0"/>
                <w:sz w:val="24"/>
              </w:rPr>
            </w:pPr>
            <w:r w:rsidRPr="00035D71">
              <w:rPr>
                <w:sz w:val="24"/>
              </w:rPr>
              <w:t>报告期末基金份额总额</w:t>
            </w:r>
          </w:p>
        </w:tc>
        <w:tc>
          <w:tcPr>
            <w:tcW w:w="5351" w:type="dxa"/>
            <w:gridSpan w:val="2"/>
            <w:vAlign w:val="center"/>
          </w:tcPr>
          <w:p w14:paraId="71CFEEC0" w14:textId="77777777" w:rsidR="00C30378" w:rsidRPr="00035D71" w:rsidRDefault="00C30378" w:rsidP="0048308E">
            <w:pPr>
              <w:spacing w:before="29" w:line="288" w:lineRule="auto"/>
              <w:jc w:val="center"/>
              <w:rPr>
                <w:sz w:val="24"/>
              </w:rPr>
            </w:pPr>
            <w:r w:rsidRPr="00035D71">
              <w:rPr>
                <w:sz w:val="24"/>
              </w:rPr>
              <w:t>578,970,267.99</w:t>
            </w:r>
            <w:r w:rsidRPr="00035D71">
              <w:rPr>
                <w:sz w:val="24"/>
              </w:rPr>
              <w:t>份</w:t>
            </w:r>
          </w:p>
        </w:tc>
      </w:tr>
      <w:tr w:rsidR="00C30378" w:rsidRPr="00035D71" w14:paraId="2484FE33" w14:textId="77777777" w:rsidTr="00C30378">
        <w:tc>
          <w:tcPr>
            <w:tcW w:w="3647" w:type="dxa"/>
            <w:vAlign w:val="center"/>
          </w:tcPr>
          <w:p w14:paraId="1C859D8C" w14:textId="77777777" w:rsidR="00C30378" w:rsidRPr="00035D71" w:rsidRDefault="00C30378" w:rsidP="0048308E">
            <w:pPr>
              <w:spacing w:before="29" w:line="288" w:lineRule="auto"/>
              <w:rPr>
                <w:color w:val="000000"/>
                <w:kern w:val="0"/>
                <w:sz w:val="24"/>
              </w:rPr>
            </w:pPr>
            <w:r w:rsidRPr="00035D71">
              <w:rPr>
                <w:sz w:val="24"/>
              </w:rPr>
              <w:t>基金合同存续期</w:t>
            </w:r>
          </w:p>
        </w:tc>
        <w:tc>
          <w:tcPr>
            <w:tcW w:w="5351" w:type="dxa"/>
            <w:gridSpan w:val="2"/>
            <w:vAlign w:val="center"/>
          </w:tcPr>
          <w:p w14:paraId="4CF9C19A" w14:textId="77777777" w:rsidR="00C30378" w:rsidRPr="00035D71" w:rsidRDefault="00C30378" w:rsidP="0048308E">
            <w:pPr>
              <w:spacing w:before="29" w:line="288" w:lineRule="auto"/>
              <w:jc w:val="center"/>
              <w:rPr>
                <w:sz w:val="24"/>
              </w:rPr>
            </w:pPr>
            <w:r w:rsidRPr="00035D71">
              <w:rPr>
                <w:sz w:val="24"/>
              </w:rPr>
              <w:t>不定期</w:t>
            </w:r>
          </w:p>
        </w:tc>
      </w:tr>
    </w:tbl>
    <w:p w14:paraId="1D18A86C" w14:textId="77777777" w:rsidR="00E24A68" w:rsidRPr="00035D71" w:rsidRDefault="00E24A68" w:rsidP="0048308E">
      <w:pPr>
        <w:tabs>
          <w:tab w:val="left" w:pos="426"/>
        </w:tabs>
        <w:spacing w:before="29" w:line="288" w:lineRule="auto"/>
        <w:jc w:val="left"/>
        <w:rPr>
          <w:color w:val="000000"/>
          <w:sz w:val="24"/>
        </w:rPr>
      </w:pPr>
    </w:p>
    <w:p w14:paraId="5601EC0F" w14:textId="77777777" w:rsidR="001548F9" w:rsidRPr="00035D71" w:rsidRDefault="001548F9" w:rsidP="0048308E">
      <w:pPr>
        <w:pStyle w:val="20"/>
        <w:spacing w:before="29" w:after="0" w:line="288" w:lineRule="auto"/>
        <w:jc w:val="left"/>
        <w:rPr>
          <w:rFonts w:ascii="Times New Roman" w:hAnsi="Times New Roman"/>
          <w:color w:val="000000"/>
          <w:szCs w:val="24"/>
        </w:rPr>
      </w:pPr>
      <w:bookmarkStart w:id="7" w:name="_Toc491345543"/>
      <w:r w:rsidRPr="00035D71">
        <w:rPr>
          <w:rFonts w:ascii="Times New Roman" w:hAnsi="Times New Roman"/>
          <w:kern w:val="0"/>
          <w:szCs w:val="24"/>
        </w:rPr>
        <w:t xml:space="preserve">2.2 </w:t>
      </w:r>
      <w:r w:rsidRPr="00035D7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035D71" w14:paraId="3AF4A4CE" w14:textId="77777777" w:rsidTr="00AC51A7">
        <w:tc>
          <w:tcPr>
            <w:tcW w:w="2092" w:type="dxa"/>
            <w:vAlign w:val="center"/>
          </w:tcPr>
          <w:p w14:paraId="22C9D777" w14:textId="77777777" w:rsidR="001548F9" w:rsidRPr="00035D71" w:rsidRDefault="001548F9" w:rsidP="0048308E">
            <w:pPr>
              <w:spacing w:before="29" w:line="288" w:lineRule="auto"/>
              <w:rPr>
                <w:sz w:val="24"/>
              </w:rPr>
            </w:pPr>
            <w:r w:rsidRPr="00035D71">
              <w:rPr>
                <w:sz w:val="24"/>
              </w:rPr>
              <w:t>投资目标</w:t>
            </w:r>
          </w:p>
        </w:tc>
        <w:tc>
          <w:tcPr>
            <w:tcW w:w="6908" w:type="dxa"/>
            <w:vAlign w:val="center"/>
          </w:tcPr>
          <w:p w14:paraId="345BA5CE" w14:textId="77777777" w:rsidR="001548F9" w:rsidRPr="00035D71" w:rsidRDefault="001548F9" w:rsidP="0048308E">
            <w:pPr>
              <w:spacing w:before="29" w:line="288" w:lineRule="auto"/>
              <w:rPr>
                <w:sz w:val="24"/>
              </w:rPr>
            </w:pPr>
            <w:r w:rsidRPr="00035D71">
              <w:rPr>
                <w:sz w:val="24"/>
              </w:rPr>
              <w:t>本基金力图通过前瞻性的主题优选，积极把握行业和个股投资机会，在控制风险并保持基金资产良好的流动性的前提下，力争实现基金资产的长期稳定增值。</w:t>
            </w:r>
          </w:p>
        </w:tc>
      </w:tr>
      <w:tr w:rsidR="001548F9" w:rsidRPr="00035D71" w14:paraId="40BA56CD" w14:textId="77777777" w:rsidTr="00AC51A7">
        <w:tc>
          <w:tcPr>
            <w:tcW w:w="2092" w:type="dxa"/>
            <w:vAlign w:val="center"/>
          </w:tcPr>
          <w:p w14:paraId="56634BED" w14:textId="77777777" w:rsidR="001548F9" w:rsidRPr="00035D71" w:rsidRDefault="001548F9" w:rsidP="0048308E">
            <w:pPr>
              <w:spacing w:before="29" w:line="288" w:lineRule="auto"/>
              <w:rPr>
                <w:sz w:val="24"/>
              </w:rPr>
            </w:pPr>
            <w:r w:rsidRPr="00035D71">
              <w:rPr>
                <w:sz w:val="24"/>
              </w:rPr>
              <w:t>投资策略</w:t>
            </w:r>
          </w:p>
        </w:tc>
        <w:tc>
          <w:tcPr>
            <w:tcW w:w="6908" w:type="dxa"/>
            <w:vAlign w:val="center"/>
          </w:tcPr>
          <w:p w14:paraId="3A649BD0" w14:textId="77777777" w:rsidR="001548F9" w:rsidRPr="00035D71" w:rsidRDefault="001548F9" w:rsidP="0048308E">
            <w:pPr>
              <w:spacing w:before="29" w:line="288" w:lineRule="auto"/>
              <w:rPr>
                <w:sz w:val="24"/>
              </w:rPr>
            </w:pPr>
            <w:r w:rsidRPr="00035D71">
              <w:rPr>
                <w:sz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548F9" w:rsidRPr="00035D71" w14:paraId="7A306019" w14:textId="77777777" w:rsidTr="00AC51A7">
        <w:tc>
          <w:tcPr>
            <w:tcW w:w="2092" w:type="dxa"/>
            <w:vAlign w:val="center"/>
          </w:tcPr>
          <w:p w14:paraId="47A0C0F4" w14:textId="77777777" w:rsidR="001548F9" w:rsidRPr="00035D71" w:rsidRDefault="001548F9" w:rsidP="0048308E">
            <w:pPr>
              <w:spacing w:before="29" w:line="288" w:lineRule="auto"/>
              <w:rPr>
                <w:sz w:val="24"/>
              </w:rPr>
            </w:pPr>
            <w:r w:rsidRPr="00035D71">
              <w:rPr>
                <w:sz w:val="24"/>
              </w:rPr>
              <w:t>业绩比较基准</w:t>
            </w:r>
          </w:p>
        </w:tc>
        <w:tc>
          <w:tcPr>
            <w:tcW w:w="6908" w:type="dxa"/>
            <w:vAlign w:val="center"/>
          </w:tcPr>
          <w:p w14:paraId="7D17193E" w14:textId="77777777" w:rsidR="001548F9" w:rsidRPr="00035D71" w:rsidRDefault="001548F9" w:rsidP="0048308E">
            <w:pPr>
              <w:spacing w:before="29" w:line="288" w:lineRule="auto"/>
              <w:rPr>
                <w:sz w:val="24"/>
              </w:rPr>
            </w:pPr>
            <w:r w:rsidRPr="00035D71">
              <w:rPr>
                <w:sz w:val="24"/>
              </w:rPr>
              <w:t>60%×</w:t>
            </w:r>
            <w:r w:rsidRPr="00035D71">
              <w:rPr>
                <w:sz w:val="24"/>
              </w:rPr>
              <w:t>沪深</w:t>
            </w:r>
            <w:r w:rsidRPr="00035D71">
              <w:rPr>
                <w:sz w:val="24"/>
              </w:rPr>
              <w:t>300</w:t>
            </w:r>
            <w:r w:rsidRPr="00035D71">
              <w:rPr>
                <w:sz w:val="24"/>
              </w:rPr>
              <w:t>指数收益率</w:t>
            </w:r>
            <w:r w:rsidRPr="00035D71">
              <w:rPr>
                <w:sz w:val="24"/>
              </w:rPr>
              <w:t>+40%×</w:t>
            </w:r>
            <w:r w:rsidRPr="00035D71">
              <w:rPr>
                <w:sz w:val="24"/>
              </w:rPr>
              <w:t>中证综合债券指数收益率</w:t>
            </w:r>
          </w:p>
        </w:tc>
      </w:tr>
      <w:tr w:rsidR="001548F9" w:rsidRPr="00035D71" w14:paraId="32B6DB1E" w14:textId="77777777" w:rsidTr="00AC51A7">
        <w:tc>
          <w:tcPr>
            <w:tcW w:w="2092" w:type="dxa"/>
            <w:vAlign w:val="center"/>
          </w:tcPr>
          <w:p w14:paraId="2CE39399" w14:textId="77777777" w:rsidR="001548F9" w:rsidRPr="00035D71" w:rsidRDefault="001548F9" w:rsidP="0048308E">
            <w:pPr>
              <w:spacing w:before="29" w:line="288" w:lineRule="auto"/>
              <w:rPr>
                <w:sz w:val="24"/>
              </w:rPr>
            </w:pPr>
            <w:r w:rsidRPr="00035D71">
              <w:rPr>
                <w:sz w:val="24"/>
              </w:rPr>
              <w:t>风险收益特征</w:t>
            </w:r>
          </w:p>
        </w:tc>
        <w:tc>
          <w:tcPr>
            <w:tcW w:w="6908" w:type="dxa"/>
            <w:vAlign w:val="center"/>
          </w:tcPr>
          <w:p w14:paraId="31A21971" w14:textId="77777777" w:rsidR="001548F9" w:rsidRPr="00035D71" w:rsidRDefault="001548F9" w:rsidP="0048308E">
            <w:pPr>
              <w:spacing w:before="29" w:line="288" w:lineRule="auto"/>
              <w:rPr>
                <w:sz w:val="24"/>
              </w:rPr>
            </w:pPr>
            <w:r w:rsidRPr="00035D71">
              <w:rPr>
                <w:sz w:val="24"/>
              </w:rPr>
              <w:t>本基金是一只灵活配置的混合型基金，属于基金中的中高风险品种，本基金的风险与预期收益介于股票型基金和债券型基金之间。</w:t>
            </w:r>
          </w:p>
        </w:tc>
      </w:tr>
    </w:tbl>
    <w:p w14:paraId="2C00EA49" w14:textId="77777777" w:rsidR="00E24A68" w:rsidRPr="00035D71" w:rsidRDefault="00E24A68" w:rsidP="0048308E">
      <w:pPr>
        <w:tabs>
          <w:tab w:val="left" w:pos="426"/>
        </w:tabs>
        <w:spacing w:before="29" w:line="288" w:lineRule="auto"/>
        <w:jc w:val="left"/>
        <w:rPr>
          <w:kern w:val="0"/>
          <w:sz w:val="24"/>
        </w:rPr>
      </w:pPr>
    </w:p>
    <w:p w14:paraId="3A28CAF0" w14:textId="77777777" w:rsidR="001548F9" w:rsidRPr="00035D71"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345544"/>
      <w:r w:rsidRPr="00035D71">
        <w:rPr>
          <w:rFonts w:ascii="Times New Roman" w:hAnsi="Times New Roman"/>
          <w:kern w:val="0"/>
          <w:szCs w:val="24"/>
        </w:rPr>
        <w:t xml:space="preserve">2.3 </w:t>
      </w:r>
      <w:r w:rsidRPr="00035D7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035D71" w14:paraId="616C2DCB" w14:textId="77777777" w:rsidTr="0053503A">
        <w:tc>
          <w:tcPr>
            <w:tcW w:w="2631" w:type="dxa"/>
            <w:gridSpan w:val="2"/>
            <w:vAlign w:val="center"/>
          </w:tcPr>
          <w:p w14:paraId="49FE198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项目</w:t>
            </w:r>
          </w:p>
        </w:tc>
        <w:tc>
          <w:tcPr>
            <w:tcW w:w="3060" w:type="dxa"/>
            <w:vAlign w:val="center"/>
          </w:tcPr>
          <w:p w14:paraId="34271130" w14:textId="77777777" w:rsidR="001548F9" w:rsidRPr="00035D71" w:rsidRDefault="001548F9" w:rsidP="0048308E">
            <w:pPr>
              <w:spacing w:before="29" w:line="288" w:lineRule="auto"/>
              <w:jc w:val="center"/>
              <w:rPr>
                <w:color w:val="000000"/>
                <w:sz w:val="24"/>
              </w:rPr>
            </w:pPr>
            <w:r w:rsidRPr="00035D71">
              <w:rPr>
                <w:color w:val="000000"/>
                <w:sz w:val="24"/>
              </w:rPr>
              <w:t>基金管理人</w:t>
            </w:r>
          </w:p>
        </w:tc>
        <w:tc>
          <w:tcPr>
            <w:tcW w:w="3060" w:type="dxa"/>
            <w:vAlign w:val="center"/>
          </w:tcPr>
          <w:p w14:paraId="59CB258B" w14:textId="77777777" w:rsidR="001548F9" w:rsidRPr="00035D71" w:rsidRDefault="001548F9" w:rsidP="0048308E">
            <w:pPr>
              <w:spacing w:before="29" w:line="288" w:lineRule="auto"/>
              <w:jc w:val="center"/>
              <w:rPr>
                <w:color w:val="000000"/>
                <w:sz w:val="24"/>
              </w:rPr>
            </w:pPr>
            <w:r w:rsidRPr="00035D71">
              <w:rPr>
                <w:color w:val="000000"/>
                <w:sz w:val="24"/>
              </w:rPr>
              <w:t>基金托管人</w:t>
            </w:r>
          </w:p>
        </w:tc>
      </w:tr>
      <w:tr w:rsidR="001548F9" w:rsidRPr="00035D71" w14:paraId="4F37DC20" w14:textId="77777777" w:rsidTr="0053503A">
        <w:tc>
          <w:tcPr>
            <w:tcW w:w="2631" w:type="dxa"/>
            <w:gridSpan w:val="2"/>
            <w:vAlign w:val="center"/>
          </w:tcPr>
          <w:p w14:paraId="0E25BEF5"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kern w:val="0"/>
                <w:sz w:val="24"/>
              </w:rPr>
              <w:t>名称</w:t>
            </w:r>
          </w:p>
        </w:tc>
        <w:tc>
          <w:tcPr>
            <w:tcW w:w="3060" w:type="dxa"/>
            <w:vAlign w:val="center"/>
          </w:tcPr>
          <w:p w14:paraId="591B7A4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交银施罗德基金管理有限公司</w:t>
            </w:r>
          </w:p>
        </w:tc>
        <w:tc>
          <w:tcPr>
            <w:tcW w:w="3060" w:type="dxa"/>
            <w:vAlign w:val="center"/>
          </w:tcPr>
          <w:p w14:paraId="0E2F7F6B"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中国建设银行股份有限公司</w:t>
            </w:r>
          </w:p>
        </w:tc>
      </w:tr>
      <w:tr w:rsidR="001548F9" w:rsidRPr="00035D71" w14:paraId="7A6BD96B" w14:textId="77777777" w:rsidTr="0053503A">
        <w:tc>
          <w:tcPr>
            <w:tcW w:w="1260" w:type="dxa"/>
            <w:vMerge w:val="restart"/>
            <w:vAlign w:val="center"/>
          </w:tcPr>
          <w:p w14:paraId="2D049091" w14:textId="77777777" w:rsidR="001548F9" w:rsidRPr="00035D71" w:rsidRDefault="001548F9" w:rsidP="0048308E">
            <w:pPr>
              <w:autoSpaceDE w:val="0"/>
              <w:autoSpaceDN w:val="0"/>
              <w:adjustRightInd w:val="0"/>
              <w:spacing w:before="29" w:line="288" w:lineRule="auto"/>
              <w:ind w:left="15"/>
              <w:rPr>
                <w:color w:val="000000"/>
                <w:kern w:val="0"/>
                <w:sz w:val="24"/>
              </w:rPr>
            </w:pPr>
            <w:r w:rsidRPr="00035D71">
              <w:rPr>
                <w:color w:val="000000"/>
                <w:sz w:val="24"/>
              </w:rPr>
              <w:t>信息披露负责人</w:t>
            </w:r>
          </w:p>
        </w:tc>
        <w:tc>
          <w:tcPr>
            <w:tcW w:w="1371" w:type="dxa"/>
            <w:vAlign w:val="center"/>
          </w:tcPr>
          <w:p w14:paraId="232AD575"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3060" w:type="dxa"/>
            <w:vAlign w:val="center"/>
          </w:tcPr>
          <w:p w14:paraId="3D4BA79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孙艳</w:t>
            </w:r>
          </w:p>
        </w:tc>
        <w:tc>
          <w:tcPr>
            <w:tcW w:w="3060" w:type="dxa"/>
            <w:vAlign w:val="center"/>
          </w:tcPr>
          <w:p w14:paraId="1A6A487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田青</w:t>
            </w:r>
          </w:p>
        </w:tc>
      </w:tr>
      <w:tr w:rsidR="001548F9" w:rsidRPr="00035D71" w14:paraId="10600E7C" w14:textId="77777777" w:rsidTr="0053503A">
        <w:tc>
          <w:tcPr>
            <w:tcW w:w="2631" w:type="dxa"/>
            <w:vMerge/>
            <w:vAlign w:val="center"/>
          </w:tcPr>
          <w:p w14:paraId="1680E14C"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694FEB2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联系电话</w:t>
            </w:r>
          </w:p>
        </w:tc>
        <w:tc>
          <w:tcPr>
            <w:tcW w:w="3060" w:type="dxa"/>
            <w:vAlign w:val="center"/>
          </w:tcPr>
          <w:p w14:paraId="39FD79D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Pr="00035D71">
              <w:rPr>
                <w:color w:val="000000"/>
                <w:kern w:val="0"/>
                <w:sz w:val="24"/>
              </w:rPr>
              <w:t>61055050</w:t>
            </w:r>
          </w:p>
        </w:tc>
        <w:tc>
          <w:tcPr>
            <w:tcW w:w="3060" w:type="dxa"/>
            <w:vAlign w:val="center"/>
          </w:tcPr>
          <w:p w14:paraId="4C37B679"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399C2FFE" w14:textId="77777777" w:rsidTr="0053503A">
        <w:tc>
          <w:tcPr>
            <w:tcW w:w="2631" w:type="dxa"/>
            <w:vMerge/>
            <w:vAlign w:val="center"/>
          </w:tcPr>
          <w:p w14:paraId="50186C4F" w14:textId="77777777" w:rsidR="001548F9" w:rsidRPr="00035D71" w:rsidRDefault="001548F9" w:rsidP="0048308E">
            <w:pPr>
              <w:widowControl/>
              <w:spacing w:before="29" w:line="288" w:lineRule="auto"/>
              <w:jc w:val="left"/>
              <w:rPr>
                <w:color w:val="000000"/>
                <w:kern w:val="0"/>
                <w:sz w:val="24"/>
              </w:rPr>
            </w:pPr>
          </w:p>
        </w:tc>
        <w:tc>
          <w:tcPr>
            <w:tcW w:w="1371" w:type="dxa"/>
            <w:vAlign w:val="center"/>
          </w:tcPr>
          <w:p w14:paraId="53FFF48E"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sz w:val="24"/>
              </w:rPr>
              <w:t>电子邮箱</w:t>
            </w:r>
          </w:p>
        </w:tc>
        <w:tc>
          <w:tcPr>
            <w:tcW w:w="3060" w:type="dxa"/>
            <w:vAlign w:val="center"/>
          </w:tcPr>
          <w:p w14:paraId="1D55CDF8"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14:paraId="7FCB6986"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1548F9" w:rsidRPr="00035D71" w14:paraId="79C6C1B3" w14:textId="77777777" w:rsidTr="0053503A">
        <w:tc>
          <w:tcPr>
            <w:tcW w:w="2631" w:type="dxa"/>
            <w:gridSpan w:val="2"/>
            <w:vAlign w:val="center"/>
          </w:tcPr>
          <w:p w14:paraId="37E9F5EC" w14:textId="77777777" w:rsidR="001548F9" w:rsidRPr="00035D71" w:rsidRDefault="001548F9" w:rsidP="0048308E">
            <w:pPr>
              <w:spacing w:before="29" w:line="288" w:lineRule="auto"/>
              <w:rPr>
                <w:color w:val="000000"/>
                <w:sz w:val="24"/>
              </w:rPr>
            </w:pPr>
            <w:r w:rsidRPr="00035D71">
              <w:rPr>
                <w:color w:val="000000"/>
                <w:sz w:val="24"/>
              </w:rPr>
              <w:t>客户服务电话</w:t>
            </w:r>
          </w:p>
        </w:tc>
        <w:tc>
          <w:tcPr>
            <w:tcW w:w="3060" w:type="dxa"/>
            <w:vAlign w:val="center"/>
          </w:tcPr>
          <w:p w14:paraId="258C1FA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color w:val="000000"/>
                <w:kern w:val="0"/>
                <w:sz w:val="24"/>
              </w:rPr>
              <w:t>，</w:t>
            </w:r>
            <w:r w:rsidRPr="00035D71">
              <w:rPr>
                <w:color w:val="000000"/>
                <w:kern w:val="0"/>
                <w:sz w:val="24"/>
              </w:rPr>
              <w:t>021-61055000</w:t>
            </w:r>
          </w:p>
        </w:tc>
        <w:tc>
          <w:tcPr>
            <w:tcW w:w="3060" w:type="dxa"/>
            <w:vAlign w:val="center"/>
          </w:tcPr>
          <w:p w14:paraId="0BA5FC25"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1548F9" w:rsidRPr="00035D71" w14:paraId="2123750F" w14:textId="77777777" w:rsidTr="0053503A">
        <w:tc>
          <w:tcPr>
            <w:tcW w:w="2631" w:type="dxa"/>
            <w:gridSpan w:val="2"/>
            <w:vAlign w:val="center"/>
          </w:tcPr>
          <w:p w14:paraId="5901DAF3" w14:textId="77777777" w:rsidR="001548F9" w:rsidRPr="00035D71" w:rsidRDefault="001548F9" w:rsidP="0048308E">
            <w:pPr>
              <w:spacing w:before="29" w:line="288" w:lineRule="auto"/>
              <w:rPr>
                <w:color w:val="000000"/>
                <w:sz w:val="24"/>
              </w:rPr>
            </w:pPr>
            <w:r w:rsidRPr="00035D71">
              <w:rPr>
                <w:color w:val="000000"/>
                <w:sz w:val="24"/>
              </w:rPr>
              <w:t>传真</w:t>
            </w:r>
          </w:p>
        </w:tc>
        <w:tc>
          <w:tcPr>
            <w:tcW w:w="3060" w:type="dxa"/>
            <w:vAlign w:val="center"/>
          </w:tcPr>
          <w:p w14:paraId="37397DE9" w14:textId="36EE4D90" w:rsidR="001548F9" w:rsidRPr="00035D71" w:rsidRDefault="001548F9" w:rsidP="00525674">
            <w:pPr>
              <w:autoSpaceDE w:val="0"/>
              <w:autoSpaceDN w:val="0"/>
              <w:adjustRightInd w:val="0"/>
              <w:spacing w:before="29" w:line="288" w:lineRule="auto"/>
              <w:ind w:left="15"/>
              <w:jc w:val="center"/>
              <w:rPr>
                <w:color w:val="000000"/>
                <w:kern w:val="0"/>
                <w:sz w:val="24"/>
              </w:rPr>
            </w:pPr>
            <w:r w:rsidRPr="00035D71">
              <w:rPr>
                <w:color w:val="000000"/>
                <w:kern w:val="0"/>
                <w:sz w:val="24"/>
              </w:rPr>
              <w:t>（</w:t>
            </w:r>
            <w:r w:rsidRPr="00035D71">
              <w:rPr>
                <w:color w:val="000000"/>
                <w:kern w:val="0"/>
                <w:sz w:val="24"/>
              </w:rPr>
              <w:t>021</w:t>
            </w:r>
            <w:r w:rsidRPr="00035D71">
              <w:rPr>
                <w:color w:val="000000"/>
                <w:kern w:val="0"/>
                <w:sz w:val="24"/>
              </w:rPr>
              <w:t>）</w:t>
            </w:r>
            <w:r w:rsidR="00525674" w:rsidRPr="00035D71">
              <w:rPr>
                <w:color w:val="000000"/>
                <w:kern w:val="0"/>
                <w:sz w:val="24"/>
              </w:rPr>
              <w:t>610550</w:t>
            </w:r>
            <w:r w:rsidR="00525674">
              <w:rPr>
                <w:color w:val="000000"/>
                <w:kern w:val="0"/>
                <w:sz w:val="24"/>
              </w:rPr>
              <w:t>54</w:t>
            </w:r>
          </w:p>
        </w:tc>
        <w:tc>
          <w:tcPr>
            <w:tcW w:w="3060" w:type="dxa"/>
            <w:vAlign w:val="center"/>
          </w:tcPr>
          <w:p w14:paraId="33A0211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1548F9" w:rsidRPr="00035D71" w14:paraId="066C013E" w14:textId="77777777" w:rsidTr="0053503A">
        <w:tc>
          <w:tcPr>
            <w:tcW w:w="2631" w:type="dxa"/>
            <w:gridSpan w:val="2"/>
            <w:vAlign w:val="center"/>
          </w:tcPr>
          <w:p w14:paraId="684E8F46" w14:textId="77777777" w:rsidR="001548F9" w:rsidRPr="00035D71" w:rsidRDefault="001548F9" w:rsidP="0048308E">
            <w:pPr>
              <w:spacing w:before="29" w:line="288" w:lineRule="auto"/>
              <w:rPr>
                <w:color w:val="000000"/>
                <w:sz w:val="24"/>
              </w:rPr>
            </w:pPr>
            <w:r w:rsidRPr="00035D71">
              <w:rPr>
                <w:color w:val="000000"/>
                <w:sz w:val="24"/>
              </w:rPr>
              <w:t>注册地址</w:t>
            </w:r>
          </w:p>
        </w:tc>
        <w:tc>
          <w:tcPr>
            <w:tcW w:w="3060" w:type="dxa"/>
            <w:vAlign w:val="center"/>
          </w:tcPr>
          <w:p w14:paraId="28DB4D91"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上海市浦东新区银城中路</w:t>
            </w:r>
            <w:r w:rsidRPr="00035D71">
              <w:rPr>
                <w:color w:val="000000"/>
                <w:kern w:val="0"/>
                <w:sz w:val="24"/>
              </w:rPr>
              <w:t>188</w:t>
            </w:r>
            <w:r w:rsidRPr="00035D71">
              <w:rPr>
                <w:color w:val="000000"/>
                <w:kern w:val="0"/>
                <w:sz w:val="24"/>
              </w:rPr>
              <w:t>号交通银行大楼二层（裙）</w:t>
            </w:r>
          </w:p>
        </w:tc>
        <w:tc>
          <w:tcPr>
            <w:tcW w:w="3060" w:type="dxa"/>
            <w:vAlign w:val="center"/>
          </w:tcPr>
          <w:p w14:paraId="003B850D"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北京市西城区金融大街</w:t>
            </w:r>
            <w:r w:rsidRPr="00035D71">
              <w:rPr>
                <w:color w:val="000000"/>
                <w:kern w:val="0"/>
                <w:sz w:val="24"/>
              </w:rPr>
              <w:t>25</w:t>
            </w:r>
            <w:r w:rsidRPr="00035D71">
              <w:rPr>
                <w:color w:val="000000"/>
                <w:kern w:val="0"/>
                <w:sz w:val="24"/>
              </w:rPr>
              <w:t>号</w:t>
            </w:r>
          </w:p>
        </w:tc>
      </w:tr>
      <w:tr w:rsidR="001548F9" w:rsidRPr="00035D71" w14:paraId="2F22D8E1" w14:textId="77777777" w:rsidTr="0053503A">
        <w:tc>
          <w:tcPr>
            <w:tcW w:w="2631" w:type="dxa"/>
            <w:gridSpan w:val="2"/>
            <w:vAlign w:val="center"/>
          </w:tcPr>
          <w:p w14:paraId="78785FDE" w14:textId="77777777" w:rsidR="001548F9" w:rsidRPr="00035D71" w:rsidRDefault="001548F9" w:rsidP="0048308E">
            <w:pPr>
              <w:spacing w:before="29" w:line="288" w:lineRule="auto"/>
              <w:rPr>
                <w:color w:val="000000"/>
                <w:sz w:val="24"/>
              </w:rPr>
            </w:pPr>
            <w:r w:rsidRPr="00035D71">
              <w:rPr>
                <w:color w:val="000000"/>
                <w:sz w:val="24"/>
              </w:rPr>
              <w:t>办公地址</w:t>
            </w:r>
          </w:p>
        </w:tc>
        <w:tc>
          <w:tcPr>
            <w:tcW w:w="3060" w:type="dxa"/>
            <w:vAlign w:val="center"/>
          </w:tcPr>
          <w:p w14:paraId="3D02C6A3"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上海浦东新区世纪大道</w:t>
            </w:r>
            <w:r w:rsidRPr="00035D71">
              <w:rPr>
                <w:color w:val="000000"/>
                <w:kern w:val="0"/>
                <w:sz w:val="24"/>
              </w:rPr>
              <w:t>8</w:t>
            </w:r>
            <w:r w:rsidRPr="00035D71">
              <w:rPr>
                <w:color w:val="000000"/>
                <w:kern w:val="0"/>
                <w:sz w:val="24"/>
              </w:rPr>
              <w:t>号国金中心二期</w:t>
            </w:r>
            <w:r w:rsidRPr="00035D71">
              <w:rPr>
                <w:color w:val="000000"/>
                <w:kern w:val="0"/>
                <w:sz w:val="24"/>
              </w:rPr>
              <w:t>21-22</w:t>
            </w:r>
            <w:r w:rsidRPr="00035D71">
              <w:rPr>
                <w:color w:val="000000"/>
                <w:kern w:val="0"/>
                <w:sz w:val="24"/>
              </w:rPr>
              <w:t>楼</w:t>
            </w:r>
          </w:p>
        </w:tc>
        <w:tc>
          <w:tcPr>
            <w:tcW w:w="3060" w:type="dxa"/>
            <w:vAlign w:val="center"/>
          </w:tcPr>
          <w:p w14:paraId="2E8B3FFF"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北京市西城区闹市口大街</w:t>
            </w:r>
            <w:r w:rsidRPr="00035D71">
              <w:rPr>
                <w:color w:val="000000"/>
                <w:kern w:val="0"/>
                <w:sz w:val="24"/>
              </w:rPr>
              <w:t>1</w:t>
            </w:r>
            <w:r w:rsidRPr="00035D71">
              <w:rPr>
                <w:color w:val="000000"/>
                <w:kern w:val="0"/>
                <w:sz w:val="24"/>
              </w:rPr>
              <w:t>号院</w:t>
            </w:r>
            <w:r w:rsidRPr="00035D71">
              <w:rPr>
                <w:color w:val="000000"/>
                <w:kern w:val="0"/>
                <w:sz w:val="24"/>
              </w:rPr>
              <w:t>1</w:t>
            </w:r>
            <w:r w:rsidRPr="00035D71">
              <w:rPr>
                <w:color w:val="000000"/>
                <w:kern w:val="0"/>
                <w:sz w:val="24"/>
              </w:rPr>
              <w:t>号楼</w:t>
            </w:r>
          </w:p>
        </w:tc>
      </w:tr>
      <w:tr w:rsidR="001548F9" w:rsidRPr="00035D71" w14:paraId="1708834F" w14:textId="77777777" w:rsidTr="0053503A">
        <w:tc>
          <w:tcPr>
            <w:tcW w:w="2631" w:type="dxa"/>
            <w:gridSpan w:val="2"/>
            <w:vAlign w:val="center"/>
          </w:tcPr>
          <w:p w14:paraId="66E6EEE7" w14:textId="77777777" w:rsidR="001548F9" w:rsidRPr="00035D71" w:rsidRDefault="001548F9" w:rsidP="0048308E">
            <w:pPr>
              <w:spacing w:before="29" w:line="288" w:lineRule="auto"/>
              <w:rPr>
                <w:color w:val="000000"/>
                <w:sz w:val="24"/>
              </w:rPr>
            </w:pPr>
            <w:r w:rsidRPr="00035D71">
              <w:rPr>
                <w:color w:val="000000"/>
                <w:sz w:val="24"/>
              </w:rPr>
              <w:t>邮政编码</w:t>
            </w:r>
          </w:p>
        </w:tc>
        <w:tc>
          <w:tcPr>
            <w:tcW w:w="3060" w:type="dxa"/>
            <w:vAlign w:val="center"/>
          </w:tcPr>
          <w:p w14:paraId="4467F27A"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14:paraId="62CE1500"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1548F9" w:rsidRPr="00035D71" w14:paraId="330C29EC" w14:textId="77777777" w:rsidTr="0053503A">
        <w:tc>
          <w:tcPr>
            <w:tcW w:w="2631" w:type="dxa"/>
            <w:gridSpan w:val="2"/>
            <w:vAlign w:val="center"/>
          </w:tcPr>
          <w:p w14:paraId="3CA22D2A" w14:textId="77777777" w:rsidR="001548F9" w:rsidRPr="00035D71" w:rsidRDefault="001548F9" w:rsidP="0048308E">
            <w:pPr>
              <w:spacing w:before="29" w:line="288" w:lineRule="auto"/>
              <w:rPr>
                <w:color w:val="000000"/>
                <w:sz w:val="24"/>
              </w:rPr>
            </w:pPr>
            <w:r w:rsidRPr="00035D71">
              <w:rPr>
                <w:color w:val="000000"/>
                <w:sz w:val="24"/>
              </w:rPr>
              <w:t>法定代表人</w:t>
            </w:r>
          </w:p>
        </w:tc>
        <w:tc>
          <w:tcPr>
            <w:tcW w:w="3060" w:type="dxa"/>
            <w:vAlign w:val="center"/>
          </w:tcPr>
          <w:p w14:paraId="34AB7854"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于亚利</w:t>
            </w:r>
          </w:p>
        </w:tc>
        <w:tc>
          <w:tcPr>
            <w:tcW w:w="3060" w:type="dxa"/>
            <w:vAlign w:val="center"/>
          </w:tcPr>
          <w:p w14:paraId="313400B7" w14:textId="77777777" w:rsidR="001548F9" w:rsidRPr="00035D71" w:rsidRDefault="001548F9"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王洪章</w:t>
            </w:r>
          </w:p>
        </w:tc>
      </w:tr>
    </w:tbl>
    <w:p w14:paraId="74B11A79" w14:textId="77777777" w:rsidR="001548F9" w:rsidRPr="00035D71" w:rsidRDefault="001548F9" w:rsidP="0048308E">
      <w:pPr>
        <w:tabs>
          <w:tab w:val="left" w:pos="1740"/>
        </w:tabs>
        <w:spacing w:before="29" w:line="288" w:lineRule="auto"/>
        <w:rPr>
          <w:color w:val="000000"/>
          <w:sz w:val="24"/>
        </w:rPr>
      </w:pPr>
    </w:p>
    <w:p w14:paraId="495188B2" w14:textId="77777777" w:rsidR="001548F9" w:rsidRPr="00035D71" w:rsidRDefault="001548F9" w:rsidP="0048308E">
      <w:pPr>
        <w:pStyle w:val="20"/>
        <w:spacing w:before="29" w:after="0" w:line="288" w:lineRule="auto"/>
        <w:rPr>
          <w:rFonts w:ascii="Times New Roman" w:hAnsi="Times New Roman"/>
          <w:kern w:val="0"/>
          <w:szCs w:val="24"/>
        </w:rPr>
      </w:pPr>
      <w:bookmarkStart w:id="10" w:name="_Toc225498248"/>
      <w:bookmarkStart w:id="11" w:name="_Toc491345545"/>
      <w:r w:rsidRPr="00035D71">
        <w:rPr>
          <w:rFonts w:ascii="Times New Roman" w:hAnsi="Times New Roman"/>
          <w:kern w:val="0"/>
          <w:szCs w:val="24"/>
        </w:rPr>
        <w:t xml:space="preserve">2.4 </w:t>
      </w:r>
      <w:r w:rsidRPr="00035D7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035D71" w14:paraId="6E410D28" w14:textId="77777777" w:rsidTr="00AC51A7">
        <w:tc>
          <w:tcPr>
            <w:tcW w:w="4820" w:type="dxa"/>
            <w:vAlign w:val="center"/>
          </w:tcPr>
          <w:p w14:paraId="57F5EE80" w14:textId="77777777" w:rsidR="001548F9" w:rsidRPr="00035D71" w:rsidRDefault="001548F9" w:rsidP="0048308E">
            <w:pPr>
              <w:tabs>
                <w:tab w:val="left" w:pos="1740"/>
              </w:tabs>
              <w:spacing w:before="29" w:line="288" w:lineRule="auto"/>
              <w:rPr>
                <w:color w:val="000000"/>
                <w:sz w:val="24"/>
              </w:rPr>
            </w:pPr>
            <w:r w:rsidRPr="00035D71">
              <w:rPr>
                <w:color w:val="000000"/>
                <w:sz w:val="24"/>
              </w:rPr>
              <w:t>本基金选定的信息披露报纸名称</w:t>
            </w:r>
          </w:p>
        </w:tc>
        <w:tc>
          <w:tcPr>
            <w:tcW w:w="4180" w:type="dxa"/>
            <w:vAlign w:val="center"/>
          </w:tcPr>
          <w:p w14:paraId="10CB9C8A"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《中国证券报》、《上海证券报》和《证券时报》</w:t>
            </w:r>
          </w:p>
        </w:tc>
      </w:tr>
      <w:tr w:rsidR="001548F9" w:rsidRPr="00035D71" w14:paraId="43DE7E6E" w14:textId="77777777" w:rsidTr="00AC51A7">
        <w:tc>
          <w:tcPr>
            <w:tcW w:w="4820" w:type="dxa"/>
            <w:vAlign w:val="center"/>
          </w:tcPr>
          <w:p w14:paraId="50A2AC1E" w14:textId="77777777" w:rsidR="001548F9" w:rsidRPr="00035D71" w:rsidRDefault="001548F9" w:rsidP="0048308E">
            <w:pPr>
              <w:tabs>
                <w:tab w:val="left" w:pos="1740"/>
              </w:tabs>
              <w:spacing w:before="29" w:line="288" w:lineRule="auto"/>
              <w:rPr>
                <w:color w:val="000000"/>
                <w:sz w:val="24"/>
              </w:rPr>
            </w:pPr>
            <w:r w:rsidRPr="00035D71">
              <w:rPr>
                <w:color w:val="000000"/>
                <w:sz w:val="24"/>
              </w:rPr>
              <w:t>登载基金</w:t>
            </w:r>
            <w:r w:rsidR="00106605" w:rsidRPr="00035D71">
              <w:rPr>
                <w:color w:val="000000"/>
                <w:sz w:val="24"/>
              </w:rPr>
              <w:t>半</w:t>
            </w:r>
            <w:r w:rsidRPr="00035D71">
              <w:rPr>
                <w:color w:val="000000"/>
                <w:sz w:val="24"/>
              </w:rPr>
              <w:t>年度报告正文的管理人互联网网址</w:t>
            </w:r>
          </w:p>
        </w:tc>
        <w:tc>
          <w:tcPr>
            <w:tcW w:w="4180" w:type="dxa"/>
            <w:vAlign w:val="center"/>
          </w:tcPr>
          <w:p w14:paraId="0BB1ED05"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www.fund001.com</w:t>
            </w:r>
            <w:r w:rsidRPr="00035D71">
              <w:rPr>
                <w:color w:val="000000"/>
                <w:sz w:val="24"/>
              </w:rPr>
              <w:t>，</w:t>
            </w:r>
            <w:r w:rsidRPr="00035D71">
              <w:rPr>
                <w:color w:val="000000"/>
                <w:sz w:val="24"/>
              </w:rPr>
              <w:t>www.bocomschroder.com</w:t>
            </w:r>
          </w:p>
        </w:tc>
      </w:tr>
      <w:tr w:rsidR="001548F9" w:rsidRPr="00035D71" w14:paraId="4ACB9B8E" w14:textId="77777777" w:rsidTr="00AC51A7">
        <w:tc>
          <w:tcPr>
            <w:tcW w:w="4820" w:type="dxa"/>
            <w:vAlign w:val="center"/>
          </w:tcPr>
          <w:p w14:paraId="49A522D8" w14:textId="77777777" w:rsidR="001548F9" w:rsidRPr="00035D71" w:rsidRDefault="001548F9" w:rsidP="0048308E">
            <w:pPr>
              <w:tabs>
                <w:tab w:val="left" w:pos="1740"/>
              </w:tabs>
              <w:spacing w:before="29" w:line="288" w:lineRule="auto"/>
              <w:rPr>
                <w:color w:val="000000"/>
                <w:sz w:val="24"/>
              </w:rPr>
            </w:pPr>
            <w:r w:rsidRPr="00035D71">
              <w:rPr>
                <w:color w:val="000000"/>
                <w:sz w:val="24"/>
              </w:rPr>
              <w:t>基金</w:t>
            </w:r>
            <w:r w:rsidR="00813F84" w:rsidRPr="00035D71">
              <w:rPr>
                <w:color w:val="000000"/>
                <w:sz w:val="24"/>
              </w:rPr>
              <w:t>半</w:t>
            </w:r>
            <w:r w:rsidRPr="00035D71">
              <w:rPr>
                <w:color w:val="000000"/>
                <w:sz w:val="24"/>
              </w:rPr>
              <w:t>年度报告备置地点</w:t>
            </w:r>
          </w:p>
        </w:tc>
        <w:tc>
          <w:tcPr>
            <w:tcW w:w="4180" w:type="dxa"/>
            <w:vAlign w:val="center"/>
          </w:tcPr>
          <w:p w14:paraId="5F368CFC" w14:textId="77777777" w:rsidR="001548F9" w:rsidRPr="00035D71" w:rsidRDefault="001548F9" w:rsidP="006A5E20">
            <w:pPr>
              <w:tabs>
                <w:tab w:val="left" w:pos="1740"/>
              </w:tabs>
              <w:spacing w:before="29" w:line="288" w:lineRule="auto"/>
              <w:jc w:val="left"/>
              <w:rPr>
                <w:color w:val="000000"/>
                <w:sz w:val="24"/>
              </w:rPr>
            </w:pPr>
            <w:r w:rsidRPr="00035D71">
              <w:rPr>
                <w:color w:val="000000"/>
                <w:sz w:val="24"/>
              </w:rPr>
              <w:t>基金管理人的办公场所</w:t>
            </w:r>
          </w:p>
        </w:tc>
      </w:tr>
    </w:tbl>
    <w:p w14:paraId="001B61AB" w14:textId="77777777" w:rsidR="001548F9" w:rsidRPr="00035D71" w:rsidRDefault="001548F9" w:rsidP="0048308E">
      <w:pPr>
        <w:spacing w:before="29" w:line="288" w:lineRule="auto"/>
        <w:rPr>
          <w:color w:val="000000"/>
          <w:sz w:val="24"/>
        </w:rPr>
      </w:pPr>
    </w:p>
    <w:p w14:paraId="357E90BF" w14:textId="77777777" w:rsidR="001548F9" w:rsidRPr="00035D71" w:rsidRDefault="001548F9" w:rsidP="0048308E">
      <w:pPr>
        <w:pStyle w:val="20"/>
        <w:spacing w:before="29" w:after="0" w:line="288" w:lineRule="auto"/>
        <w:rPr>
          <w:rFonts w:ascii="Times New Roman" w:hAnsi="Times New Roman"/>
          <w:kern w:val="0"/>
          <w:szCs w:val="24"/>
        </w:rPr>
      </w:pPr>
      <w:bookmarkStart w:id="12" w:name="_Toc225498249"/>
      <w:bookmarkStart w:id="13" w:name="_Toc491345546"/>
      <w:r w:rsidRPr="00035D71">
        <w:rPr>
          <w:rFonts w:ascii="Times New Roman" w:hAnsi="Times New Roman"/>
          <w:kern w:val="0"/>
          <w:szCs w:val="24"/>
        </w:rPr>
        <w:t xml:space="preserve">2.5 </w:t>
      </w:r>
      <w:r w:rsidRPr="00035D71">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035D71" w14:paraId="3287045B" w14:textId="77777777" w:rsidTr="00BD702A">
        <w:tc>
          <w:tcPr>
            <w:tcW w:w="1894" w:type="dxa"/>
            <w:vAlign w:val="center"/>
          </w:tcPr>
          <w:p w14:paraId="5383CEFF"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项目</w:t>
            </w:r>
          </w:p>
        </w:tc>
        <w:tc>
          <w:tcPr>
            <w:tcW w:w="3158" w:type="dxa"/>
            <w:vAlign w:val="center"/>
          </w:tcPr>
          <w:p w14:paraId="02A8EC2D"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名称</w:t>
            </w:r>
          </w:p>
        </w:tc>
        <w:tc>
          <w:tcPr>
            <w:tcW w:w="3946" w:type="dxa"/>
            <w:vAlign w:val="center"/>
          </w:tcPr>
          <w:p w14:paraId="25791E2A" w14:textId="77777777" w:rsidR="001548F9" w:rsidRPr="00035D71" w:rsidRDefault="001548F9" w:rsidP="0048308E">
            <w:pPr>
              <w:tabs>
                <w:tab w:val="left" w:pos="1740"/>
              </w:tabs>
              <w:spacing w:before="29" w:line="288" w:lineRule="auto"/>
              <w:jc w:val="center"/>
              <w:rPr>
                <w:color w:val="000000"/>
                <w:sz w:val="24"/>
              </w:rPr>
            </w:pPr>
            <w:r w:rsidRPr="00035D71">
              <w:rPr>
                <w:color w:val="000000"/>
                <w:sz w:val="24"/>
              </w:rPr>
              <w:t>办公地址</w:t>
            </w:r>
          </w:p>
        </w:tc>
      </w:tr>
      <w:tr w:rsidR="001548F9" w:rsidRPr="00035D71" w14:paraId="1DA3EF9D" w14:textId="77777777" w:rsidTr="00BD702A">
        <w:tc>
          <w:tcPr>
            <w:tcW w:w="1894" w:type="dxa"/>
            <w:vAlign w:val="center"/>
          </w:tcPr>
          <w:p w14:paraId="00BEF266" w14:textId="77777777" w:rsidR="001548F9" w:rsidRPr="00035D71" w:rsidRDefault="001548F9" w:rsidP="0048308E">
            <w:pPr>
              <w:tabs>
                <w:tab w:val="left" w:pos="1740"/>
              </w:tabs>
              <w:spacing w:before="29" w:line="288" w:lineRule="auto"/>
              <w:rPr>
                <w:color w:val="000000"/>
                <w:sz w:val="24"/>
              </w:rPr>
            </w:pPr>
            <w:r w:rsidRPr="00035D71">
              <w:rPr>
                <w:color w:val="000000"/>
                <w:sz w:val="24"/>
              </w:rPr>
              <w:t>注册登记机构</w:t>
            </w:r>
          </w:p>
        </w:tc>
        <w:tc>
          <w:tcPr>
            <w:tcW w:w="3158" w:type="dxa"/>
            <w:vAlign w:val="center"/>
          </w:tcPr>
          <w:p w14:paraId="3865F6A4" w14:textId="77777777" w:rsidR="001548F9" w:rsidRPr="00035D71" w:rsidRDefault="001548F9" w:rsidP="0048308E">
            <w:pPr>
              <w:tabs>
                <w:tab w:val="left" w:pos="1740"/>
              </w:tabs>
              <w:spacing w:before="29" w:line="288" w:lineRule="auto"/>
              <w:rPr>
                <w:color w:val="000000"/>
                <w:sz w:val="24"/>
              </w:rPr>
            </w:pPr>
            <w:r w:rsidRPr="00035D71">
              <w:rPr>
                <w:color w:val="000000"/>
                <w:sz w:val="24"/>
              </w:rPr>
              <w:t>中国证券登记结算有限责任公司</w:t>
            </w:r>
          </w:p>
        </w:tc>
        <w:tc>
          <w:tcPr>
            <w:tcW w:w="3946" w:type="dxa"/>
            <w:vAlign w:val="center"/>
          </w:tcPr>
          <w:p w14:paraId="3AB3C546" w14:textId="77777777" w:rsidR="001548F9" w:rsidRPr="00035D71" w:rsidRDefault="001548F9" w:rsidP="0048308E">
            <w:pPr>
              <w:tabs>
                <w:tab w:val="left" w:pos="1740"/>
              </w:tabs>
              <w:spacing w:before="29" w:line="288" w:lineRule="auto"/>
              <w:rPr>
                <w:color w:val="000000"/>
                <w:sz w:val="24"/>
              </w:rPr>
            </w:pPr>
            <w:r w:rsidRPr="00035D71">
              <w:rPr>
                <w:color w:val="000000"/>
                <w:sz w:val="24"/>
              </w:rPr>
              <w:t>北京市西城区太平桥大街</w:t>
            </w:r>
            <w:r w:rsidRPr="00035D71">
              <w:rPr>
                <w:color w:val="000000"/>
                <w:sz w:val="24"/>
              </w:rPr>
              <w:t>17</w:t>
            </w:r>
            <w:r w:rsidRPr="00035D71">
              <w:rPr>
                <w:color w:val="000000"/>
                <w:sz w:val="24"/>
              </w:rPr>
              <w:t>号</w:t>
            </w:r>
          </w:p>
        </w:tc>
      </w:tr>
    </w:tbl>
    <w:p w14:paraId="352C2411" w14:textId="77777777" w:rsidR="00E24A68" w:rsidRPr="00035D71" w:rsidRDefault="00E24A68" w:rsidP="0048308E">
      <w:pPr>
        <w:tabs>
          <w:tab w:val="left" w:pos="426"/>
        </w:tabs>
        <w:spacing w:before="29" w:line="288" w:lineRule="auto"/>
        <w:jc w:val="left"/>
        <w:rPr>
          <w:kern w:val="0"/>
          <w:sz w:val="24"/>
        </w:rPr>
      </w:pPr>
    </w:p>
    <w:p w14:paraId="79706555" w14:textId="77777777" w:rsidR="008921B7" w:rsidRPr="00035D71" w:rsidRDefault="001548F9" w:rsidP="00BD702A">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345547"/>
      <w:r w:rsidRPr="00035D71">
        <w:rPr>
          <w:b/>
          <w:bCs/>
          <w:szCs w:val="24"/>
          <w:lang w:val="en-US"/>
        </w:rPr>
        <w:t xml:space="preserve">§3  </w:t>
      </w:r>
      <w:r w:rsidRPr="00035D71">
        <w:rPr>
          <w:b/>
          <w:bCs/>
          <w:szCs w:val="24"/>
          <w:lang w:val="en-US"/>
        </w:rPr>
        <w:t>主要财务指标和基金净值表现</w:t>
      </w:r>
      <w:bookmarkEnd w:id="14"/>
      <w:bookmarkEnd w:id="17"/>
    </w:p>
    <w:p w14:paraId="67EC60D1" w14:textId="77777777" w:rsidR="001548F9" w:rsidRPr="00035D71" w:rsidRDefault="001548F9" w:rsidP="0048308E">
      <w:pPr>
        <w:pStyle w:val="20"/>
        <w:spacing w:before="29" w:after="0" w:line="288" w:lineRule="auto"/>
        <w:rPr>
          <w:rFonts w:ascii="Times New Roman" w:hAnsi="Times New Roman"/>
          <w:kern w:val="0"/>
          <w:szCs w:val="24"/>
        </w:rPr>
      </w:pPr>
      <w:bookmarkStart w:id="18" w:name="_Toc286996129"/>
      <w:bookmarkStart w:id="19" w:name="_Toc491345548"/>
      <w:r w:rsidRPr="00035D71">
        <w:rPr>
          <w:rFonts w:ascii="Times New Roman" w:hAnsi="Times New Roman"/>
          <w:kern w:val="0"/>
          <w:szCs w:val="24"/>
        </w:rPr>
        <w:t xml:space="preserve">3.1 </w:t>
      </w:r>
      <w:r w:rsidRPr="00035D71">
        <w:rPr>
          <w:rFonts w:ascii="Times New Roman" w:hAnsi="Times New Roman"/>
          <w:kern w:val="0"/>
          <w:szCs w:val="24"/>
        </w:rPr>
        <w:t>主要会计数据和财务指标</w:t>
      </w:r>
      <w:bookmarkEnd w:id="18"/>
      <w:bookmarkEnd w:id="19"/>
    </w:p>
    <w:p w14:paraId="724B245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035D71" w14:paraId="4F2E18AD" w14:textId="77777777" w:rsidTr="00AC51A7">
        <w:trPr>
          <w:trHeight w:val="487"/>
        </w:trPr>
        <w:tc>
          <w:tcPr>
            <w:tcW w:w="4509" w:type="dxa"/>
            <w:vAlign w:val="center"/>
          </w:tcPr>
          <w:p w14:paraId="47BE0575" w14:textId="77777777" w:rsidR="001548F9" w:rsidRPr="00035D71" w:rsidRDefault="001548F9" w:rsidP="0048308E">
            <w:pPr>
              <w:spacing w:before="29" w:line="288" w:lineRule="auto"/>
              <w:rPr>
                <w:b/>
                <w:sz w:val="24"/>
              </w:rPr>
            </w:pPr>
            <w:r w:rsidRPr="00035D71">
              <w:rPr>
                <w:b/>
                <w:sz w:val="24"/>
              </w:rPr>
              <w:t xml:space="preserve">3.1.1 </w:t>
            </w:r>
            <w:r w:rsidRPr="00035D71">
              <w:rPr>
                <w:b/>
                <w:sz w:val="24"/>
              </w:rPr>
              <w:t>期间数据和指标</w:t>
            </w:r>
          </w:p>
        </w:tc>
        <w:tc>
          <w:tcPr>
            <w:tcW w:w="4744" w:type="dxa"/>
            <w:vAlign w:val="center"/>
          </w:tcPr>
          <w:p w14:paraId="5FE42A0D" w14:textId="77777777" w:rsidR="001548F9" w:rsidRPr="00035D71" w:rsidRDefault="001548F9" w:rsidP="0048308E">
            <w:pPr>
              <w:spacing w:before="29" w:line="288" w:lineRule="auto"/>
              <w:jc w:val="center"/>
              <w:rPr>
                <w:b/>
                <w:sz w:val="24"/>
              </w:rPr>
            </w:pPr>
            <w:r w:rsidRPr="00035D71">
              <w:rPr>
                <w:b/>
                <w:sz w:val="24"/>
              </w:rPr>
              <w:t>报告期（</w:t>
            </w:r>
            <w:r w:rsidR="00A43357" w:rsidRPr="00035D71">
              <w:rPr>
                <w:b/>
                <w:sz w:val="24"/>
              </w:rPr>
              <w:t>2017</w:t>
            </w:r>
            <w:r w:rsidR="00A43357" w:rsidRPr="00035D71">
              <w:rPr>
                <w:b/>
                <w:sz w:val="24"/>
              </w:rPr>
              <w:t>年</w:t>
            </w:r>
            <w:r w:rsidR="00A43357" w:rsidRPr="00035D71">
              <w:rPr>
                <w:b/>
                <w:sz w:val="24"/>
              </w:rPr>
              <w:t>1</w:t>
            </w:r>
            <w:r w:rsidR="00A43357" w:rsidRPr="00035D71">
              <w:rPr>
                <w:b/>
                <w:sz w:val="24"/>
              </w:rPr>
              <w:t>月</w:t>
            </w:r>
            <w:r w:rsidR="00A43357" w:rsidRPr="00035D71">
              <w:rPr>
                <w:b/>
                <w:sz w:val="24"/>
              </w:rPr>
              <w:t>1</w:t>
            </w:r>
            <w:r w:rsidR="00A43357" w:rsidRPr="00035D71">
              <w:rPr>
                <w:b/>
                <w:sz w:val="24"/>
              </w:rPr>
              <w:t>日至</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p>
        </w:tc>
      </w:tr>
      <w:tr w:rsidR="001548F9" w:rsidRPr="00035D71" w14:paraId="5B624FC9" w14:textId="77777777" w:rsidTr="00AC51A7">
        <w:tc>
          <w:tcPr>
            <w:tcW w:w="4509" w:type="dxa"/>
            <w:vAlign w:val="center"/>
          </w:tcPr>
          <w:p w14:paraId="36758A87" w14:textId="77777777" w:rsidR="001548F9" w:rsidRPr="00035D71" w:rsidRDefault="001548F9" w:rsidP="0048308E">
            <w:pPr>
              <w:spacing w:before="29" w:line="288" w:lineRule="auto"/>
              <w:rPr>
                <w:sz w:val="24"/>
              </w:rPr>
            </w:pPr>
            <w:r w:rsidRPr="00035D71">
              <w:rPr>
                <w:sz w:val="24"/>
              </w:rPr>
              <w:t>本期已实现收益</w:t>
            </w:r>
          </w:p>
        </w:tc>
        <w:tc>
          <w:tcPr>
            <w:tcW w:w="4744" w:type="dxa"/>
            <w:vAlign w:val="center"/>
          </w:tcPr>
          <w:p w14:paraId="5650232D" w14:textId="77777777" w:rsidR="001548F9" w:rsidRPr="00035D71" w:rsidRDefault="001548F9" w:rsidP="0048308E">
            <w:pPr>
              <w:spacing w:before="29" w:line="288" w:lineRule="auto"/>
              <w:jc w:val="right"/>
              <w:rPr>
                <w:sz w:val="24"/>
              </w:rPr>
            </w:pPr>
            <w:r w:rsidRPr="00035D71">
              <w:rPr>
                <w:sz w:val="24"/>
              </w:rPr>
              <w:t>23,291,544.12</w:t>
            </w:r>
          </w:p>
        </w:tc>
      </w:tr>
      <w:tr w:rsidR="001548F9" w:rsidRPr="00035D71" w14:paraId="0BE8C92A" w14:textId="77777777" w:rsidTr="00AC51A7">
        <w:tc>
          <w:tcPr>
            <w:tcW w:w="4509" w:type="dxa"/>
            <w:vAlign w:val="center"/>
          </w:tcPr>
          <w:p w14:paraId="659BB513" w14:textId="77777777" w:rsidR="001548F9" w:rsidRPr="00035D71" w:rsidRDefault="001548F9" w:rsidP="0048308E">
            <w:pPr>
              <w:spacing w:before="29" w:line="288" w:lineRule="auto"/>
              <w:rPr>
                <w:sz w:val="24"/>
              </w:rPr>
            </w:pPr>
            <w:r w:rsidRPr="00035D71">
              <w:rPr>
                <w:sz w:val="24"/>
              </w:rPr>
              <w:t>本期利润</w:t>
            </w:r>
          </w:p>
        </w:tc>
        <w:tc>
          <w:tcPr>
            <w:tcW w:w="4744" w:type="dxa"/>
            <w:vAlign w:val="center"/>
          </w:tcPr>
          <w:p w14:paraId="217E78B0" w14:textId="77777777" w:rsidR="001548F9" w:rsidRPr="00035D71" w:rsidRDefault="001548F9" w:rsidP="0048308E">
            <w:pPr>
              <w:spacing w:before="29" w:line="288" w:lineRule="auto"/>
              <w:jc w:val="right"/>
              <w:rPr>
                <w:sz w:val="24"/>
              </w:rPr>
            </w:pPr>
            <w:r w:rsidRPr="00035D71">
              <w:rPr>
                <w:sz w:val="24"/>
              </w:rPr>
              <w:t>30,652,532.43</w:t>
            </w:r>
          </w:p>
        </w:tc>
      </w:tr>
      <w:tr w:rsidR="001548F9" w:rsidRPr="00035D71" w14:paraId="3559C552" w14:textId="77777777" w:rsidTr="00AC51A7">
        <w:tc>
          <w:tcPr>
            <w:tcW w:w="4509" w:type="dxa"/>
            <w:vAlign w:val="center"/>
          </w:tcPr>
          <w:p w14:paraId="7C79FFD5" w14:textId="77777777" w:rsidR="001548F9" w:rsidRPr="00035D71" w:rsidRDefault="001548F9" w:rsidP="0048308E">
            <w:pPr>
              <w:spacing w:before="29" w:line="288" w:lineRule="auto"/>
              <w:rPr>
                <w:sz w:val="24"/>
              </w:rPr>
            </w:pPr>
            <w:r w:rsidRPr="00035D71">
              <w:rPr>
                <w:sz w:val="24"/>
              </w:rPr>
              <w:t>加权平均基金份额本期利润</w:t>
            </w:r>
          </w:p>
        </w:tc>
        <w:tc>
          <w:tcPr>
            <w:tcW w:w="4744" w:type="dxa"/>
            <w:vAlign w:val="center"/>
          </w:tcPr>
          <w:p w14:paraId="6F589BB1" w14:textId="77777777" w:rsidR="001548F9" w:rsidRPr="00035D71" w:rsidRDefault="001548F9" w:rsidP="00EB6DBC">
            <w:pPr>
              <w:spacing w:before="29" w:line="288" w:lineRule="auto"/>
              <w:jc w:val="right"/>
              <w:rPr>
                <w:sz w:val="24"/>
              </w:rPr>
            </w:pPr>
            <w:r w:rsidRPr="00035D71">
              <w:rPr>
                <w:sz w:val="24"/>
              </w:rPr>
              <w:t>0.035</w:t>
            </w:r>
            <w:r w:rsidR="00EB6DBC">
              <w:rPr>
                <w:sz w:val="24"/>
              </w:rPr>
              <w:t>4</w:t>
            </w:r>
          </w:p>
        </w:tc>
      </w:tr>
      <w:tr w:rsidR="001548F9" w:rsidRPr="00035D71" w14:paraId="3AF0ED37" w14:textId="77777777" w:rsidTr="00AC51A7">
        <w:tc>
          <w:tcPr>
            <w:tcW w:w="4509" w:type="dxa"/>
            <w:vAlign w:val="center"/>
          </w:tcPr>
          <w:p w14:paraId="4FF3A38B" w14:textId="77777777" w:rsidR="001548F9" w:rsidRPr="00035D71" w:rsidRDefault="001548F9" w:rsidP="0048308E">
            <w:pPr>
              <w:spacing w:before="29" w:line="288" w:lineRule="auto"/>
              <w:rPr>
                <w:sz w:val="24"/>
              </w:rPr>
            </w:pPr>
            <w:r w:rsidRPr="00035D71">
              <w:rPr>
                <w:sz w:val="24"/>
              </w:rPr>
              <w:t>本期加权平均净值利润率</w:t>
            </w:r>
          </w:p>
        </w:tc>
        <w:tc>
          <w:tcPr>
            <w:tcW w:w="4744" w:type="dxa"/>
            <w:vAlign w:val="center"/>
          </w:tcPr>
          <w:p w14:paraId="50D5F3A5" w14:textId="77777777" w:rsidR="001548F9" w:rsidRPr="00035D71" w:rsidRDefault="001548F9" w:rsidP="00EB6DBC">
            <w:pPr>
              <w:spacing w:before="29" w:line="288" w:lineRule="auto"/>
              <w:jc w:val="right"/>
              <w:rPr>
                <w:sz w:val="24"/>
              </w:rPr>
            </w:pPr>
            <w:r w:rsidRPr="00035D71">
              <w:rPr>
                <w:sz w:val="24"/>
              </w:rPr>
              <w:t>2.7</w:t>
            </w:r>
            <w:r w:rsidR="00EB6DBC">
              <w:rPr>
                <w:sz w:val="24"/>
              </w:rPr>
              <w:t>4</w:t>
            </w:r>
            <w:r w:rsidRPr="00035D71">
              <w:rPr>
                <w:sz w:val="24"/>
              </w:rPr>
              <w:t>%</w:t>
            </w:r>
          </w:p>
        </w:tc>
      </w:tr>
      <w:tr w:rsidR="001548F9" w:rsidRPr="00035D71" w14:paraId="05FAD364" w14:textId="77777777" w:rsidTr="00AC51A7">
        <w:tc>
          <w:tcPr>
            <w:tcW w:w="4509" w:type="dxa"/>
            <w:vAlign w:val="center"/>
          </w:tcPr>
          <w:p w14:paraId="47C91C84" w14:textId="77777777" w:rsidR="001548F9" w:rsidRPr="00035D71" w:rsidRDefault="001548F9" w:rsidP="0048308E">
            <w:pPr>
              <w:spacing w:before="29" w:line="288" w:lineRule="auto"/>
              <w:rPr>
                <w:sz w:val="24"/>
              </w:rPr>
            </w:pPr>
            <w:r w:rsidRPr="00035D71">
              <w:rPr>
                <w:sz w:val="24"/>
              </w:rPr>
              <w:t>本期基金份额净值增长率</w:t>
            </w:r>
          </w:p>
        </w:tc>
        <w:tc>
          <w:tcPr>
            <w:tcW w:w="4744" w:type="dxa"/>
            <w:vAlign w:val="center"/>
          </w:tcPr>
          <w:p w14:paraId="0957BD03" w14:textId="77777777" w:rsidR="001548F9" w:rsidRPr="00035D71" w:rsidRDefault="001548F9" w:rsidP="00EB6DBC">
            <w:pPr>
              <w:spacing w:before="29" w:line="288" w:lineRule="auto"/>
              <w:jc w:val="right"/>
              <w:rPr>
                <w:sz w:val="24"/>
              </w:rPr>
            </w:pPr>
            <w:r w:rsidRPr="00035D71">
              <w:rPr>
                <w:sz w:val="24"/>
              </w:rPr>
              <w:t>1.7</w:t>
            </w:r>
            <w:r w:rsidR="00EB6DBC">
              <w:rPr>
                <w:sz w:val="24"/>
              </w:rPr>
              <w:t>1</w:t>
            </w:r>
            <w:r w:rsidRPr="00035D71">
              <w:rPr>
                <w:sz w:val="24"/>
              </w:rPr>
              <w:t>%</w:t>
            </w:r>
          </w:p>
        </w:tc>
      </w:tr>
      <w:tr w:rsidR="001548F9" w:rsidRPr="00035D71" w14:paraId="6EF38BC6" w14:textId="77777777" w:rsidTr="00AC51A7">
        <w:tc>
          <w:tcPr>
            <w:tcW w:w="4509" w:type="dxa"/>
            <w:vAlign w:val="center"/>
          </w:tcPr>
          <w:p w14:paraId="028C58C2" w14:textId="77777777" w:rsidR="001548F9" w:rsidRPr="00035D71" w:rsidRDefault="001548F9" w:rsidP="0048308E">
            <w:pPr>
              <w:spacing w:before="29" w:line="288" w:lineRule="auto"/>
              <w:rPr>
                <w:b/>
                <w:sz w:val="24"/>
              </w:rPr>
            </w:pPr>
            <w:r w:rsidRPr="00035D71">
              <w:rPr>
                <w:b/>
                <w:sz w:val="24"/>
              </w:rPr>
              <w:t xml:space="preserve">3.1.2 </w:t>
            </w:r>
            <w:r w:rsidRPr="00035D71">
              <w:rPr>
                <w:b/>
                <w:sz w:val="24"/>
              </w:rPr>
              <w:t>期末数据和指标</w:t>
            </w:r>
          </w:p>
        </w:tc>
        <w:tc>
          <w:tcPr>
            <w:tcW w:w="4744" w:type="dxa"/>
            <w:vAlign w:val="center"/>
          </w:tcPr>
          <w:p w14:paraId="5D35AB25"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2FE24197" w14:textId="77777777" w:rsidTr="00AC51A7">
        <w:tc>
          <w:tcPr>
            <w:tcW w:w="4509" w:type="dxa"/>
            <w:vAlign w:val="center"/>
          </w:tcPr>
          <w:p w14:paraId="104619E7" w14:textId="77777777" w:rsidR="001548F9" w:rsidRPr="00035D71" w:rsidRDefault="001548F9" w:rsidP="0048308E">
            <w:pPr>
              <w:spacing w:before="29" w:line="288" w:lineRule="auto"/>
              <w:rPr>
                <w:sz w:val="24"/>
              </w:rPr>
            </w:pPr>
            <w:r w:rsidRPr="00035D71">
              <w:rPr>
                <w:sz w:val="24"/>
              </w:rPr>
              <w:t>期末可供分配利润</w:t>
            </w:r>
          </w:p>
        </w:tc>
        <w:tc>
          <w:tcPr>
            <w:tcW w:w="4744" w:type="dxa"/>
            <w:vAlign w:val="center"/>
          </w:tcPr>
          <w:p w14:paraId="6C5C66D7" w14:textId="77777777" w:rsidR="001548F9" w:rsidRPr="00035D71" w:rsidRDefault="001548F9" w:rsidP="0048308E">
            <w:pPr>
              <w:spacing w:before="29" w:line="288" w:lineRule="auto"/>
              <w:jc w:val="right"/>
              <w:rPr>
                <w:sz w:val="24"/>
              </w:rPr>
            </w:pPr>
            <w:r w:rsidRPr="00035D71">
              <w:rPr>
                <w:sz w:val="24"/>
              </w:rPr>
              <w:t>6,263,196.27</w:t>
            </w:r>
          </w:p>
        </w:tc>
      </w:tr>
      <w:tr w:rsidR="001548F9" w:rsidRPr="00035D71" w14:paraId="63DB965E" w14:textId="77777777" w:rsidTr="00AC51A7">
        <w:tc>
          <w:tcPr>
            <w:tcW w:w="4509" w:type="dxa"/>
            <w:vAlign w:val="center"/>
          </w:tcPr>
          <w:p w14:paraId="15FAFE85" w14:textId="77777777" w:rsidR="001548F9" w:rsidRPr="00035D71" w:rsidRDefault="001548F9" w:rsidP="0048308E">
            <w:pPr>
              <w:spacing w:before="29" w:line="288" w:lineRule="auto"/>
              <w:rPr>
                <w:sz w:val="24"/>
              </w:rPr>
            </w:pPr>
            <w:r w:rsidRPr="00035D71">
              <w:rPr>
                <w:sz w:val="24"/>
              </w:rPr>
              <w:t>期末可供分配基金份额利润</w:t>
            </w:r>
          </w:p>
        </w:tc>
        <w:tc>
          <w:tcPr>
            <w:tcW w:w="4744" w:type="dxa"/>
            <w:vAlign w:val="center"/>
          </w:tcPr>
          <w:p w14:paraId="590304CA" w14:textId="77777777" w:rsidR="001548F9" w:rsidRPr="00035D71" w:rsidRDefault="001548F9" w:rsidP="0048308E">
            <w:pPr>
              <w:spacing w:before="29" w:line="288" w:lineRule="auto"/>
              <w:jc w:val="right"/>
              <w:rPr>
                <w:sz w:val="24"/>
              </w:rPr>
            </w:pPr>
            <w:r w:rsidRPr="00035D71">
              <w:rPr>
                <w:sz w:val="24"/>
              </w:rPr>
              <w:t>0.011</w:t>
            </w:r>
          </w:p>
        </w:tc>
      </w:tr>
      <w:tr w:rsidR="001548F9" w:rsidRPr="00035D71" w14:paraId="62FBCC4D" w14:textId="77777777" w:rsidTr="00AC51A7">
        <w:tc>
          <w:tcPr>
            <w:tcW w:w="4509" w:type="dxa"/>
            <w:vAlign w:val="center"/>
          </w:tcPr>
          <w:p w14:paraId="7A247DF2" w14:textId="77777777" w:rsidR="001548F9" w:rsidRPr="00035D71" w:rsidRDefault="001548F9" w:rsidP="0048308E">
            <w:pPr>
              <w:spacing w:before="29" w:line="288" w:lineRule="auto"/>
              <w:rPr>
                <w:sz w:val="24"/>
              </w:rPr>
            </w:pPr>
            <w:r w:rsidRPr="00035D71">
              <w:rPr>
                <w:sz w:val="24"/>
              </w:rPr>
              <w:t>期末基金资产净值</w:t>
            </w:r>
          </w:p>
        </w:tc>
        <w:tc>
          <w:tcPr>
            <w:tcW w:w="4744" w:type="dxa"/>
            <w:vAlign w:val="center"/>
          </w:tcPr>
          <w:p w14:paraId="65009909" w14:textId="77777777" w:rsidR="001548F9" w:rsidRPr="00035D71" w:rsidRDefault="001548F9" w:rsidP="0048308E">
            <w:pPr>
              <w:spacing w:before="29" w:line="288" w:lineRule="auto"/>
              <w:jc w:val="right"/>
              <w:rPr>
                <w:sz w:val="24"/>
              </w:rPr>
            </w:pPr>
            <w:r w:rsidRPr="00035D71">
              <w:rPr>
                <w:sz w:val="24"/>
              </w:rPr>
              <w:t>585,233,464.26</w:t>
            </w:r>
          </w:p>
        </w:tc>
      </w:tr>
      <w:tr w:rsidR="001548F9" w:rsidRPr="00035D71" w14:paraId="71338F93" w14:textId="77777777" w:rsidTr="00AC51A7">
        <w:tc>
          <w:tcPr>
            <w:tcW w:w="4509" w:type="dxa"/>
            <w:vAlign w:val="center"/>
          </w:tcPr>
          <w:p w14:paraId="70D9A499" w14:textId="77777777" w:rsidR="001548F9" w:rsidRPr="00035D71" w:rsidRDefault="001548F9" w:rsidP="0048308E">
            <w:pPr>
              <w:spacing w:before="29" w:line="288" w:lineRule="auto"/>
              <w:rPr>
                <w:sz w:val="24"/>
              </w:rPr>
            </w:pPr>
            <w:r w:rsidRPr="00035D71">
              <w:rPr>
                <w:sz w:val="24"/>
              </w:rPr>
              <w:t>期末基金份额净值</w:t>
            </w:r>
          </w:p>
        </w:tc>
        <w:tc>
          <w:tcPr>
            <w:tcW w:w="4744" w:type="dxa"/>
            <w:vAlign w:val="center"/>
          </w:tcPr>
          <w:p w14:paraId="688C80BC" w14:textId="77777777" w:rsidR="001548F9" w:rsidRPr="00035D71" w:rsidRDefault="001548F9" w:rsidP="0048308E">
            <w:pPr>
              <w:spacing w:before="29" w:line="288" w:lineRule="auto"/>
              <w:jc w:val="right"/>
              <w:rPr>
                <w:sz w:val="24"/>
              </w:rPr>
            </w:pPr>
            <w:r w:rsidRPr="00035D71">
              <w:rPr>
                <w:sz w:val="24"/>
              </w:rPr>
              <w:t>1.011</w:t>
            </w:r>
          </w:p>
        </w:tc>
      </w:tr>
      <w:tr w:rsidR="001548F9" w:rsidRPr="00035D71" w14:paraId="1F62ABD6" w14:textId="77777777" w:rsidTr="00AC51A7">
        <w:tc>
          <w:tcPr>
            <w:tcW w:w="4509" w:type="dxa"/>
            <w:vAlign w:val="center"/>
          </w:tcPr>
          <w:p w14:paraId="6217EE17" w14:textId="77777777" w:rsidR="001548F9" w:rsidRPr="00035D71" w:rsidRDefault="001548F9" w:rsidP="0048308E">
            <w:pPr>
              <w:spacing w:before="29" w:line="288" w:lineRule="auto"/>
              <w:rPr>
                <w:b/>
                <w:sz w:val="24"/>
              </w:rPr>
            </w:pPr>
            <w:r w:rsidRPr="00035D71">
              <w:rPr>
                <w:b/>
                <w:sz w:val="24"/>
              </w:rPr>
              <w:t xml:space="preserve">3.1.3 </w:t>
            </w:r>
            <w:r w:rsidRPr="00035D71">
              <w:rPr>
                <w:b/>
                <w:sz w:val="24"/>
              </w:rPr>
              <w:t>累计期末指标</w:t>
            </w:r>
          </w:p>
        </w:tc>
        <w:tc>
          <w:tcPr>
            <w:tcW w:w="4744" w:type="dxa"/>
            <w:vAlign w:val="center"/>
          </w:tcPr>
          <w:p w14:paraId="4B15D394" w14:textId="77777777" w:rsidR="001548F9" w:rsidRPr="00035D71" w:rsidRDefault="001548F9" w:rsidP="0048308E">
            <w:pPr>
              <w:spacing w:before="29" w:line="288" w:lineRule="auto"/>
              <w:jc w:val="center"/>
              <w:rPr>
                <w:b/>
                <w:sz w:val="24"/>
              </w:rPr>
            </w:pPr>
            <w:r w:rsidRPr="00035D71">
              <w:rPr>
                <w:b/>
                <w:sz w:val="24"/>
              </w:rPr>
              <w:t>报告期末</w:t>
            </w:r>
            <w:r w:rsidRPr="00035D71">
              <w:rPr>
                <w:b/>
                <w:sz w:val="24"/>
              </w:rPr>
              <w:t>(2017</w:t>
            </w:r>
            <w:r w:rsidRPr="00035D71">
              <w:rPr>
                <w:b/>
                <w:sz w:val="24"/>
              </w:rPr>
              <w:t>年</w:t>
            </w:r>
            <w:r w:rsidRPr="00035D71">
              <w:rPr>
                <w:b/>
                <w:sz w:val="24"/>
              </w:rPr>
              <w:t>6</w:t>
            </w:r>
            <w:r w:rsidRPr="00035D71">
              <w:rPr>
                <w:b/>
                <w:sz w:val="24"/>
              </w:rPr>
              <w:t>月</w:t>
            </w:r>
            <w:r w:rsidRPr="00035D71">
              <w:rPr>
                <w:b/>
                <w:sz w:val="24"/>
              </w:rPr>
              <w:t>30</w:t>
            </w:r>
            <w:r w:rsidRPr="00035D71">
              <w:rPr>
                <w:b/>
                <w:sz w:val="24"/>
              </w:rPr>
              <w:t>日</w:t>
            </w:r>
            <w:r w:rsidRPr="00035D71">
              <w:rPr>
                <w:b/>
                <w:sz w:val="24"/>
              </w:rPr>
              <w:t>)</w:t>
            </w:r>
          </w:p>
        </w:tc>
      </w:tr>
      <w:tr w:rsidR="001548F9" w:rsidRPr="00035D71" w14:paraId="3F3D2520" w14:textId="77777777" w:rsidTr="00AC51A7">
        <w:tc>
          <w:tcPr>
            <w:tcW w:w="4509" w:type="dxa"/>
            <w:vAlign w:val="center"/>
          </w:tcPr>
          <w:p w14:paraId="2766E6C4" w14:textId="77777777" w:rsidR="001548F9" w:rsidRPr="00035D71" w:rsidRDefault="001548F9" w:rsidP="0048308E">
            <w:pPr>
              <w:spacing w:before="29" w:line="288" w:lineRule="auto"/>
              <w:rPr>
                <w:sz w:val="24"/>
              </w:rPr>
            </w:pPr>
            <w:r w:rsidRPr="00035D71">
              <w:rPr>
                <w:sz w:val="24"/>
              </w:rPr>
              <w:t>基金份额累计净值增长率</w:t>
            </w:r>
          </w:p>
        </w:tc>
        <w:tc>
          <w:tcPr>
            <w:tcW w:w="4744" w:type="dxa"/>
            <w:vAlign w:val="center"/>
          </w:tcPr>
          <w:p w14:paraId="31AFC59F" w14:textId="77777777" w:rsidR="001548F9" w:rsidRPr="00035D71" w:rsidRDefault="001548F9" w:rsidP="0048308E">
            <w:pPr>
              <w:spacing w:before="29" w:line="288" w:lineRule="auto"/>
              <w:jc w:val="right"/>
              <w:rPr>
                <w:sz w:val="24"/>
              </w:rPr>
            </w:pPr>
            <w:r w:rsidRPr="00035D71">
              <w:rPr>
                <w:sz w:val="24"/>
              </w:rPr>
              <w:t>96.47%</w:t>
            </w:r>
          </w:p>
        </w:tc>
      </w:tr>
    </w:tbl>
    <w:bookmarkEnd w:id="15"/>
    <w:bookmarkEnd w:id="16"/>
    <w:p w14:paraId="27C61797" w14:textId="77777777" w:rsidR="00865B56" w:rsidRDefault="007F5B7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7583C2F6"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、本期已实现收益指基金本期利息收入、投资收益、其他收入（不含公允价值变动收益）扣除相关费用后的余额，本期利润为本期已实现收益加上本期公允价值变动收益。</w:t>
      </w:r>
    </w:p>
    <w:p w14:paraId="5ADB3FAB" w14:textId="4355885D" w:rsidR="001548F9" w:rsidRPr="00035D71" w:rsidRDefault="001548F9" w:rsidP="0048308E">
      <w:pPr>
        <w:spacing w:before="29" w:line="288" w:lineRule="auto"/>
        <w:rPr>
          <w:color w:val="000000"/>
          <w:sz w:val="24"/>
        </w:rPr>
      </w:pPr>
    </w:p>
    <w:p w14:paraId="282656F8" w14:textId="77777777" w:rsidR="001548F9" w:rsidRPr="00035D71" w:rsidRDefault="001548F9" w:rsidP="0048308E">
      <w:pPr>
        <w:pStyle w:val="20"/>
        <w:spacing w:before="29" w:after="0" w:line="288" w:lineRule="auto"/>
        <w:rPr>
          <w:rFonts w:ascii="Times New Roman" w:hAnsi="Times New Roman"/>
          <w:kern w:val="0"/>
          <w:szCs w:val="24"/>
        </w:rPr>
      </w:pPr>
      <w:bookmarkStart w:id="20" w:name="_Toc225498252"/>
      <w:bookmarkStart w:id="21" w:name="_Toc491345549"/>
      <w:r w:rsidRPr="00035D71">
        <w:rPr>
          <w:rFonts w:ascii="Times New Roman" w:hAnsi="Times New Roman"/>
          <w:kern w:val="0"/>
          <w:szCs w:val="24"/>
        </w:rPr>
        <w:t xml:space="preserve">3.2 </w:t>
      </w:r>
      <w:r w:rsidRPr="00035D71">
        <w:rPr>
          <w:rFonts w:ascii="Times New Roman" w:hAnsi="Times New Roman"/>
          <w:kern w:val="0"/>
          <w:szCs w:val="24"/>
        </w:rPr>
        <w:t>基金净值表现</w:t>
      </w:r>
      <w:bookmarkEnd w:id="20"/>
      <w:bookmarkEnd w:id="21"/>
    </w:p>
    <w:p w14:paraId="61E3256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035D71" w14:paraId="5F06832A" w14:textId="77777777" w:rsidTr="004A54E9">
        <w:tc>
          <w:tcPr>
            <w:tcW w:w="1620" w:type="dxa"/>
            <w:tcMar>
              <w:top w:w="0" w:type="dxa"/>
              <w:bottom w:w="0" w:type="dxa"/>
            </w:tcMar>
            <w:vAlign w:val="center"/>
          </w:tcPr>
          <w:p w14:paraId="621E10C4" w14:textId="77777777" w:rsidR="001548F9" w:rsidRPr="00035D71" w:rsidRDefault="001548F9" w:rsidP="0048308E">
            <w:pPr>
              <w:spacing w:before="29" w:line="288" w:lineRule="auto"/>
              <w:jc w:val="center"/>
              <w:rPr>
                <w:color w:val="000000"/>
                <w:sz w:val="24"/>
              </w:rPr>
            </w:pPr>
            <w:r w:rsidRPr="00035D71">
              <w:rPr>
                <w:color w:val="000000"/>
                <w:sz w:val="24"/>
              </w:rPr>
              <w:t>阶段</w:t>
            </w:r>
          </w:p>
        </w:tc>
        <w:tc>
          <w:tcPr>
            <w:tcW w:w="1350" w:type="dxa"/>
            <w:tcMar>
              <w:top w:w="0" w:type="dxa"/>
              <w:bottom w:w="0" w:type="dxa"/>
            </w:tcMar>
            <w:vAlign w:val="center"/>
          </w:tcPr>
          <w:p w14:paraId="36762C2F" w14:textId="77777777" w:rsidR="001548F9" w:rsidRPr="00035D71" w:rsidRDefault="001548F9" w:rsidP="0048308E">
            <w:pPr>
              <w:spacing w:before="29" w:line="288" w:lineRule="auto"/>
              <w:jc w:val="center"/>
              <w:rPr>
                <w:color w:val="000000"/>
                <w:sz w:val="24"/>
              </w:rPr>
            </w:pPr>
            <w:r w:rsidRPr="00035D71">
              <w:rPr>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14:paraId="6E89E003" w14:textId="77777777" w:rsidR="001548F9" w:rsidRPr="00035D71" w:rsidRDefault="001548F9" w:rsidP="0048308E">
            <w:pPr>
              <w:spacing w:before="29" w:line="288" w:lineRule="auto"/>
              <w:jc w:val="center"/>
              <w:rPr>
                <w:color w:val="000000"/>
                <w:sz w:val="24"/>
              </w:rPr>
            </w:pPr>
            <w:r w:rsidRPr="00035D71">
              <w:rPr>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14:paraId="3A63C43B"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14:paraId="206BF011" w14:textId="77777777" w:rsidR="001548F9" w:rsidRPr="00035D71" w:rsidRDefault="001548F9" w:rsidP="0048308E">
            <w:pPr>
              <w:spacing w:before="29" w:line="288" w:lineRule="auto"/>
              <w:jc w:val="center"/>
              <w:rPr>
                <w:color w:val="000000"/>
                <w:sz w:val="24"/>
              </w:rPr>
            </w:pPr>
            <w:r w:rsidRPr="00035D71">
              <w:rPr>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14:paraId="67E56D7A"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①</w:t>
            </w:r>
            <w:r w:rsidRPr="00035D71">
              <w:rPr>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14:paraId="67A5CF17" w14:textId="77777777" w:rsidR="001548F9" w:rsidRPr="00035D71" w:rsidRDefault="001548F9" w:rsidP="0048308E">
            <w:pPr>
              <w:spacing w:before="29" w:line="288" w:lineRule="auto"/>
              <w:jc w:val="center"/>
              <w:rPr>
                <w:color w:val="000000"/>
                <w:sz w:val="24"/>
              </w:rPr>
            </w:pPr>
            <w:r w:rsidRPr="00035D71">
              <w:rPr>
                <w:rFonts w:ascii="宋体" w:hAnsi="宋体" w:cs="宋体" w:hint="eastAsia"/>
                <w:color w:val="000000"/>
                <w:sz w:val="24"/>
              </w:rPr>
              <w:t>②</w:t>
            </w:r>
            <w:r w:rsidRPr="00035D71">
              <w:rPr>
                <w:color w:val="000000"/>
                <w:sz w:val="24"/>
              </w:rPr>
              <w:t>－</w:t>
            </w:r>
            <w:r w:rsidRPr="00035D71">
              <w:rPr>
                <w:rFonts w:ascii="宋体" w:hAnsi="宋体" w:cs="宋体" w:hint="eastAsia"/>
                <w:color w:val="000000"/>
                <w:sz w:val="24"/>
              </w:rPr>
              <w:t>④</w:t>
            </w:r>
          </w:p>
        </w:tc>
      </w:tr>
      <w:tr w:rsidR="00865B56" w14:paraId="04B15D87" w14:textId="77777777">
        <w:tc>
          <w:tcPr>
            <w:tcW w:w="1497" w:type="dxa"/>
            <w:vAlign w:val="center"/>
          </w:tcPr>
          <w:p w14:paraId="17E2CBFC" w14:textId="77777777" w:rsidR="00865B56" w:rsidRDefault="007F5B7F">
            <w:pPr>
              <w:jc w:val="left"/>
            </w:pPr>
            <w:r>
              <w:rPr>
                <w:color w:val="000000"/>
                <w:sz w:val="24"/>
              </w:rPr>
              <w:t>过去一个月</w:t>
            </w:r>
          </w:p>
        </w:tc>
        <w:tc>
          <w:tcPr>
            <w:tcW w:w="1251" w:type="dxa"/>
            <w:vAlign w:val="center"/>
          </w:tcPr>
          <w:p w14:paraId="72B84156" w14:textId="77777777" w:rsidR="00865B56" w:rsidRDefault="007F5B7F">
            <w:pPr>
              <w:jc w:val="center"/>
            </w:pPr>
            <w:r>
              <w:rPr>
                <w:color w:val="000000"/>
                <w:sz w:val="24"/>
              </w:rPr>
              <w:t>4.55%</w:t>
            </w:r>
          </w:p>
        </w:tc>
        <w:tc>
          <w:tcPr>
            <w:tcW w:w="1250" w:type="dxa"/>
            <w:vAlign w:val="center"/>
          </w:tcPr>
          <w:p w14:paraId="21AF6253" w14:textId="77777777" w:rsidR="00865B56" w:rsidRDefault="007F5B7F">
            <w:pPr>
              <w:jc w:val="center"/>
            </w:pPr>
            <w:r>
              <w:rPr>
                <w:color w:val="000000"/>
                <w:sz w:val="24"/>
              </w:rPr>
              <w:t>0.82%</w:t>
            </w:r>
          </w:p>
        </w:tc>
        <w:tc>
          <w:tcPr>
            <w:tcW w:w="1250" w:type="dxa"/>
            <w:vAlign w:val="center"/>
          </w:tcPr>
          <w:p w14:paraId="605BDB26" w14:textId="77777777" w:rsidR="00865B56" w:rsidRDefault="007F5B7F">
            <w:pPr>
              <w:jc w:val="center"/>
            </w:pPr>
            <w:r>
              <w:rPr>
                <w:color w:val="000000"/>
                <w:sz w:val="24"/>
              </w:rPr>
              <w:t>3.41%</w:t>
            </w:r>
          </w:p>
        </w:tc>
        <w:tc>
          <w:tcPr>
            <w:tcW w:w="1250" w:type="dxa"/>
            <w:vAlign w:val="center"/>
          </w:tcPr>
          <w:p w14:paraId="3EF32835" w14:textId="77777777" w:rsidR="00865B56" w:rsidRDefault="007F5B7F">
            <w:pPr>
              <w:jc w:val="center"/>
            </w:pPr>
            <w:r>
              <w:rPr>
                <w:color w:val="000000"/>
                <w:sz w:val="24"/>
              </w:rPr>
              <w:t>0.40%</w:t>
            </w:r>
          </w:p>
        </w:tc>
        <w:tc>
          <w:tcPr>
            <w:tcW w:w="1250" w:type="dxa"/>
            <w:vAlign w:val="center"/>
          </w:tcPr>
          <w:p w14:paraId="115A4635" w14:textId="77777777" w:rsidR="00865B56" w:rsidRDefault="007F5B7F">
            <w:pPr>
              <w:jc w:val="center"/>
            </w:pPr>
            <w:r>
              <w:rPr>
                <w:color w:val="000000"/>
                <w:sz w:val="24"/>
              </w:rPr>
              <w:t>1.14%</w:t>
            </w:r>
          </w:p>
        </w:tc>
        <w:tc>
          <w:tcPr>
            <w:tcW w:w="1250" w:type="dxa"/>
            <w:vAlign w:val="center"/>
          </w:tcPr>
          <w:p w14:paraId="4F4427A2" w14:textId="77777777" w:rsidR="00865B56" w:rsidRDefault="007F5B7F">
            <w:pPr>
              <w:jc w:val="center"/>
            </w:pPr>
            <w:r>
              <w:rPr>
                <w:color w:val="000000"/>
                <w:sz w:val="24"/>
              </w:rPr>
              <w:t>0.42%</w:t>
            </w:r>
          </w:p>
        </w:tc>
      </w:tr>
      <w:tr w:rsidR="00865B56" w14:paraId="5F4F5AC6" w14:textId="77777777">
        <w:tc>
          <w:tcPr>
            <w:tcW w:w="1497" w:type="dxa"/>
            <w:vAlign w:val="center"/>
          </w:tcPr>
          <w:p w14:paraId="235DB832" w14:textId="77777777" w:rsidR="00865B56" w:rsidRDefault="007F5B7F">
            <w:pPr>
              <w:jc w:val="left"/>
            </w:pPr>
            <w:r>
              <w:rPr>
                <w:color w:val="000000"/>
                <w:sz w:val="24"/>
              </w:rPr>
              <w:t>过去三个月</w:t>
            </w:r>
          </w:p>
        </w:tc>
        <w:tc>
          <w:tcPr>
            <w:tcW w:w="1251" w:type="dxa"/>
            <w:vAlign w:val="center"/>
          </w:tcPr>
          <w:p w14:paraId="5D7019D3" w14:textId="77777777" w:rsidR="00865B56" w:rsidRDefault="007F5B7F">
            <w:pPr>
              <w:jc w:val="center"/>
            </w:pPr>
            <w:r>
              <w:rPr>
                <w:color w:val="000000"/>
                <w:sz w:val="24"/>
              </w:rPr>
              <w:t>-0.30%</w:t>
            </w:r>
          </w:p>
        </w:tc>
        <w:tc>
          <w:tcPr>
            <w:tcW w:w="1250" w:type="dxa"/>
            <w:vAlign w:val="center"/>
          </w:tcPr>
          <w:p w14:paraId="309B8E51" w14:textId="77777777" w:rsidR="00865B56" w:rsidRDefault="007F5B7F">
            <w:pPr>
              <w:jc w:val="center"/>
            </w:pPr>
            <w:r>
              <w:rPr>
                <w:color w:val="000000"/>
                <w:sz w:val="24"/>
              </w:rPr>
              <w:t>0.76%</w:t>
            </w:r>
          </w:p>
        </w:tc>
        <w:tc>
          <w:tcPr>
            <w:tcW w:w="1250" w:type="dxa"/>
            <w:vAlign w:val="center"/>
          </w:tcPr>
          <w:p w14:paraId="5AAF8B05" w14:textId="77777777" w:rsidR="00865B56" w:rsidRDefault="007F5B7F">
            <w:pPr>
              <w:jc w:val="center"/>
            </w:pPr>
            <w:r>
              <w:rPr>
                <w:color w:val="000000"/>
                <w:sz w:val="24"/>
              </w:rPr>
              <w:t>3.75%</w:t>
            </w:r>
          </w:p>
        </w:tc>
        <w:tc>
          <w:tcPr>
            <w:tcW w:w="1250" w:type="dxa"/>
            <w:vAlign w:val="center"/>
          </w:tcPr>
          <w:p w14:paraId="1B75379A" w14:textId="77777777" w:rsidR="00865B56" w:rsidRDefault="007F5B7F">
            <w:pPr>
              <w:jc w:val="center"/>
            </w:pPr>
            <w:r>
              <w:rPr>
                <w:color w:val="000000"/>
                <w:sz w:val="24"/>
              </w:rPr>
              <w:t>0.38%</w:t>
            </w:r>
          </w:p>
        </w:tc>
        <w:tc>
          <w:tcPr>
            <w:tcW w:w="1250" w:type="dxa"/>
            <w:vAlign w:val="center"/>
          </w:tcPr>
          <w:p w14:paraId="7AE2E14A" w14:textId="77777777" w:rsidR="00865B56" w:rsidRDefault="007F5B7F">
            <w:pPr>
              <w:jc w:val="center"/>
            </w:pPr>
            <w:r>
              <w:rPr>
                <w:color w:val="000000"/>
                <w:sz w:val="24"/>
              </w:rPr>
              <w:t>-4.05%</w:t>
            </w:r>
          </w:p>
        </w:tc>
        <w:tc>
          <w:tcPr>
            <w:tcW w:w="1250" w:type="dxa"/>
            <w:vAlign w:val="center"/>
          </w:tcPr>
          <w:p w14:paraId="6CE9C59F" w14:textId="77777777" w:rsidR="00865B56" w:rsidRDefault="007F5B7F">
            <w:pPr>
              <w:jc w:val="center"/>
            </w:pPr>
            <w:r>
              <w:rPr>
                <w:color w:val="000000"/>
                <w:sz w:val="24"/>
              </w:rPr>
              <w:t>0.38%</w:t>
            </w:r>
          </w:p>
        </w:tc>
      </w:tr>
      <w:tr w:rsidR="00865B56" w14:paraId="2BA08A77" w14:textId="77777777">
        <w:tc>
          <w:tcPr>
            <w:tcW w:w="1497" w:type="dxa"/>
            <w:vAlign w:val="center"/>
          </w:tcPr>
          <w:p w14:paraId="025A3B12" w14:textId="77777777" w:rsidR="00865B56" w:rsidRDefault="007F5B7F">
            <w:pPr>
              <w:jc w:val="left"/>
            </w:pPr>
            <w:r>
              <w:rPr>
                <w:color w:val="000000"/>
                <w:sz w:val="24"/>
              </w:rPr>
              <w:t>过去六个月</w:t>
            </w:r>
          </w:p>
        </w:tc>
        <w:tc>
          <w:tcPr>
            <w:tcW w:w="1251" w:type="dxa"/>
            <w:vAlign w:val="center"/>
          </w:tcPr>
          <w:p w14:paraId="5A98CC8C" w14:textId="77777777" w:rsidR="00865B56" w:rsidRDefault="007F5B7F">
            <w:pPr>
              <w:jc w:val="center"/>
            </w:pPr>
            <w:r>
              <w:rPr>
                <w:color w:val="000000"/>
                <w:sz w:val="24"/>
              </w:rPr>
              <w:t>1.71%</w:t>
            </w:r>
          </w:p>
        </w:tc>
        <w:tc>
          <w:tcPr>
            <w:tcW w:w="1250" w:type="dxa"/>
            <w:vAlign w:val="center"/>
          </w:tcPr>
          <w:p w14:paraId="32EBFABE" w14:textId="77777777" w:rsidR="00865B56" w:rsidRDefault="007F5B7F">
            <w:pPr>
              <w:jc w:val="center"/>
            </w:pPr>
            <w:r>
              <w:rPr>
                <w:color w:val="000000"/>
                <w:sz w:val="24"/>
              </w:rPr>
              <w:t>0.66%</w:t>
            </w:r>
          </w:p>
        </w:tc>
        <w:tc>
          <w:tcPr>
            <w:tcW w:w="1250" w:type="dxa"/>
            <w:vAlign w:val="center"/>
          </w:tcPr>
          <w:p w14:paraId="21FF1A60" w14:textId="77777777" w:rsidR="00865B56" w:rsidRDefault="007F5B7F">
            <w:pPr>
              <w:jc w:val="center"/>
            </w:pPr>
            <w:r>
              <w:rPr>
                <w:color w:val="000000"/>
                <w:sz w:val="24"/>
              </w:rPr>
              <w:t>6.43%</w:t>
            </w:r>
          </w:p>
        </w:tc>
        <w:tc>
          <w:tcPr>
            <w:tcW w:w="1250" w:type="dxa"/>
            <w:vAlign w:val="center"/>
          </w:tcPr>
          <w:p w14:paraId="52A39610" w14:textId="77777777" w:rsidR="00865B56" w:rsidRDefault="007F5B7F">
            <w:pPr>
              <w:jc w:val="center"/>
            </w:pPr>
            <w:r>
              <w:rPr>
                <w:color w:val="000000"/>
                <w:sz w:val="24"/>
              </w:rPr>
              <w:t>0.34%</w:t>
            </w:r>
          </w:p>
        </w:tc>
        <w:tc>
          <w:tcPr>
            <w:tcW w:w="1250" w:type="dxa"/>
            <w:vAlign w:val="center"/>
          </w:tcPr>
          <w:p w14:paraId="68C0BEB3" w14:textId="77777777" w:rsidR="00865B56" w:rsidRDefault="007F5B7F">
            <w:pPr>
              <w:jc w:val="center"/>
            </w:pPr>
            <w:r>
              <w:rPr>
                <w:color w:val="000000"/>
                <w:sz w:val="24"/>
              </w:rPr>
              <w:t>-4.72%</w:t>
            </w:r>
          </w:p>
        </w:tc>
        <w:tc>
          <w:tcPr>
            <w:tcW w:w="1250" w:type="dxa"/>
            <w:vAlign w:val="center"/>
          </w:tcPr>
          <w:p w14:paraId="4560BF87" w14:textId="77777777" w:rsidR="00865B56" w:rsidRDefault="007F5B7F">
            <w:pPr>
              <w:jc w:val="center"/>
            </w:pPr>
            <w:r>
              <w:rPr>
                <w:color w:val="000000"/>
                <w:sz w:val="24"/>
              </w:rPr>
              <w:t>0.32%</w:t>
            </w:r>
          </w:p>
        </w:tc>
      </w:tr>
      <w:tr w:rsidR="00865B56" w14:paraId="68AD776B" w14:textId="77777777">
        <w:tc>
          <w:tcPr>
            <w:tcW w:w="1497" w:type="dxa"/>
            <w:vAlign w:val="center"/>
          </w:tcPr>
          <w:p w14:paraId="48ECCAB3" w14:textId="77777777" w:rsidR="00865B56" w:rsidRDefault="007F5B7F">
            <w:pPr>
              <w:jc w:val="left"/>
            </w:pPr>
            <w:r>
              <w:rPr>
                <w:color w:val="000000"/>
                <w:sz w:val="24"/>
              </w:rPr>
              <w:t>过去一年</w:t>
            </w:r>
          </w:p>
        </w:tc>
        <w:tc>
          <w:tcPr>
            <w:tcW w:w="1251" w:type="dxa"/>
            <w:vAlign w:val="center"/>
          </w:tcPr>
          <w:p w14:paraId="3F291C34" w14:textId="77777777" w:rsidR="00865B56" w:rsidRDefault="007F5B7F">
            <w:pPr>
              <w:jc w:val="center"/>
            </w:pPr>
            <w:r>
              <w:rPr>
                <w:color w:val="000000"/>
                <w:sz w:val="24"/>
              </w:rPr>
              <w:t>5.25%</w:t>
            </w:r>
          </w:p>
        </w:tc>
        <w:tc>
          <w:tcPr>
            <w:tcW w:w="1250" w:type="dxa"/>
            <w:vAlign w:val="center"/>
          </w:tcPr>
          <w:p w14:paraId="272BD54D" w14:textId="77777777" w:rsidR="00865B56" w:rsidRDefault="007F5B7F">
            <w:pPr>
              <w:jc w:val="center"/>
            </w:pPr>
            <w:r>
              <w:rPr>
                <w:color w:val="000000"/>
                <w:sz w:val="24"/>
              </w:rPr>
              <w:t>0.65%</w:t>
            </w:r>
          </w:p>
        </w:tc>
        <w:tc>
          <w:tcPr>
            <w:tcW w:w="1250" w:type="dxa"/>
            <w:vAlign w:val="center"/>
          </w:tcPr>
          <w:p w14:paraId="57A2BFB7" w14:textId="77777777" w:rsidR="00865B56" w:rsidRDefault="007F5B7F">
            <w:pPr>
              <w:jc w:val="center"/>
            </w:pPr>
            <w:r>
              <w:rPr>
                <w:color w:val="000000"/>
                <w:sz w:val="24"/>
              </w:rPr>
              <w:t>9.89%</w:t>
            </w:r>
          </w:p>
        </w:tc>
        <w:tc>
          <w:tcPr>
            <w:tcW w:w="1250" w:type="dxa"/>
            <w:vAlign w:val="center"/>
          </w:tcPr>
          <w:p w14:paraId="19A1BA08" w14:textId="77777777" w:rsidR="00865B56" w:rsidRDefault="007F5B7F">
            <w:pPr>
              <w:jc w:val="center"/>
            </w:pPr>
            <w:r>
              <w:rPr>
                <w:color w:val="000000"/>
                <w:sz w:val="24"/>
              </w:rPr>
              <w:t>0.41%</w:t>
            </w:r>
          </w:p>
        </w:tc>
        <w:tc>
          <w:tcPr>
            <w:tcW w:w="1250" w:type="dxa"/>
            <w:vAlign w:val="center"/>
          </w:tcPr>
          <w:p w14:paraId="6C6A839E" w14:textId="77777777" w:rsidR="00865B56" w:rsidRDefault="007F5B7F">
            <w:pPr>
              <w:jc w:val="center"/>
            </w:pPr>
            <w:r>
              <w:rPr>
                <w:color w:val="000000"/>
                <w:sz w:val="24"/>
              </w:rPr>
              <w:t>-4.64%</w:t>
            </w:r>
          </w:p>
        </w:tc>
        <w:tc>
          <w:tcPr>
            <w:tcW w:w="1250" w:type="dxa"/>
            <w:vAlign w:val="center"/>
          </w:tcPr>
          <w:p w14:paraId="4D4845E0" w14:textId="77777777" w:rsidR="00865B56" w:rsidRDefault="007F5B7F">
            <w:pPr>
              <w:jc w:val="center"/>
            </w:pPr>
            <w:r>
              <w:rPr>
                <w:color w:val="000000"/>
                <w:sz w:val="24"/>
              </w:rPr>
              <w:t>0.24%</w:t>
            </w:r>
          </w:p>
        </w:tc>
      </w:tr>
      <w:tr w:rsidR="00865B56" w14:paraId="64DCB7E6" w14:textId="77777777">
        <w:tc>
          <w:tcPr>
            <w:tcW w:w="1497" w:type="dxa"/>
            <w:vAlign w:val="center"/>
          </w:tcPr>
          <w:p w14:paraId="61CB23ED" w14:textId="77777777" w:rsidR="00865B56" w:rsidRDefault="007F5B7F">
            <w:pPr>
              <w:jc w:val="left"/>
            </w:pPr>
            <w:r>
              <w:rPr>
                <w:color w:val="000000"/>
                <w:sz w:val="24"/>
              </w:rPr>
              <w:t>过去三年</w:t>
            </w:r>
          </w:p>
        </w:tc>
        <w:tc>
          <w:tcPr>
            <w:tcW w:w="1251" w:type="dxa"/>
            <w:vAlign w:val="center"/>
          </w:tcPr>
          <w:p w14:paraId="492E360E" w14:textId="77777777" w:rsidR="00865B56" w:rsidRDefault="007F5B7F">
            <w:pPr>
              <w:jc w:val="center"/>
            </w:pPr>
            <w:r>
              <w:rPr>
                <w:color w:val="000000"/>
                <w:sz w:val="24"/>
              </w:rPr>
              <w:t>153.62%</w:t>
            </w:r>
          </w:p>
        </w:tc>
        <w:tc>
          <w:tcPr>
            <w:tcW w:w="1250" w:type="dxa"/>
            <w:vAlign w:val="center"/>
          </w:tcPr>
          <w:p w14:paraId="0CDC93B3" w14:textId="77777777" w:rsidR="00865B56" w:rsidRDefault="007F5B7F">
            <w:pPr>
              <w:jc w:val="center"/>
            </w:pPr>
            <w:r>
              <w:rPr>
                <w:color w:val="000000"/>
                <w:sz w:val="24"/>
              </w:rPr>
              <w:t>1.80%</w:t>
            </w:r>
          </w:p>
        </w:tc>
        <w:tc>
          <w:tcPr>
            <w:tcW w:w="1250" w:type="dxa"/>
            <w:vAlign w:val="center"/>
          </w:tcPr>
          <w:p w14:paraId="051B00FD" w14:textId="77777777" w:rsidR="00865B56" w:rsidRDefault="007F5B7F">
            <w:pPr>
              <w:jc w:val="center"/>
            </w:pPr>
            <w:r>
              <w:rPr>
                <w:color w:val="000000"/>
                <w:sz w:val="24"/>
              </w:rPr>
              <w:t>48.69%</w:t>
            </w:r>
          </w:p>
        </w:tc>
        <w:tc>
          <w:tcPr>
            <w:tcW w:w="1250" w:type="dxa"/>
            <w:vAlign w:val="center"/>
          </w:tcPr>
          <w:p w14:paraId="78019DE8" w14:textId="77777777" w:rsidR="00865B56" w:rsidRDefault="007F5B7F">
            <w:pPr>
              <w:jc w:val="center"/>
            </w:pPr>
            <w:r>
              <w:rPr>
                <w:color w:val="000000"/>
                <w:sz w:val="24"/>
              </w:rPr>
              <w:t>1.06%</w:t>
            </w:r>
          </w:p>
        </w:tc>
        <w:tc>
          <w:tcPr>
            <w:tcW w:w="1250" w:type="dxa"/>
            <w:vAlign w:val="center"/>
          </w:tcPr>
          <w:p w14:paraId="7113CFBB" w14:textId="77777777" w:rsidR="00865B56" w:rsidRDefault="007F5B7F">
            <w:pPr>
              <w:jc w:val="center"/>
            </w:pPr>
            <w:r>
              <w:rPr>
                <w:color w:val="000000"/>
                <w:sz w:val="24"/>
              </w:rPr>
              <w:t>104.93%</w:t>
            </w:r>
          </w:p>
        </w:tc>
        <w:tc>
          <w:tcPr>
            <w:tcW w:w="1250" w:type="dxa"/>
            <w:vAlign w:val="center"/>
          </w:tcPr>
          <w:p w14:paraId="20151BEB" w14:textId="77777777" w:rsidR="00865B56" w:rsidRDefault="007F5B7F">
            <w:pPr>
              <w:jc w:val="center"/>
            </w:pPr>
            <w:r>
              <w:rPr>
                <w:color w:val="000000"/>
                <w:sz w:val="24"/>
              </w:rPr>
              <w:t>0.74%</w:t>
            </w:r>
          </w:p>
        </w:tc>
      </w:tr>
      <w:tr w:rsidR="00865B56" w14:paraId="768EAD6F" w14:textId="77777777">
        <w:tc>
          <w:tcPr>
            <w:tcW w:w="1497" w:type="dxa"/>
            <w:vAlign w:val="center"/>
          </w:tcPr>
          <w:p w14:paraId="0287CEDF" w14:textId="77777777" w:rsidR="00865B56" w:rsidRDefault="007F5B7F">
            <w:pPr>
              <w:jc w:val="left"/>
            </w:pPr>
            <w:r>
              <w:rPr>
                <w:color w:val="000000"/>
                <w:sz w:val="24"/>
              </w:rPr>
              <w:t>自基金合同生效起至今</w:t>
            </w:r>
          </w:p>
        </w:tc>
        <w:tc>
          <w:tcPr>
            <w:tcW w:w="1251" w:type="dxa"/>
            <w:vAlign w:val="center"/>
          </w:tcPr>
          <w:p w14:paraId="2F17EC19" w14:textId="77777777" w:rsidR="00865B56" w:rsidRDefault="007F5B7F">
            <w:pPr>
              <w:jc w:val="center"/>
            </w:pPr>
            <w:r>
              <w:rPr>
                <w:color w:val="000000"/>
                <w:sz w:val="24"/>
              </w:rPr>
              <w:t>96.47%</w:t>
            </w:r>
          </w:p>
        </w:tc>
        <w:tc>
          <w:tcPr>
            <w:tcW w:w="1250" w:type="dxa"/>
            <w:vAlign w:val="center"/>
          </w:tcPr>
          <w:p w14:paraId="43C93F92" w14:textId="77777777" w:rsidR="00865B56" w:rsidRDefault="007F5B7F">
            <w:pPr>
              <w:jc w:val="center"/>
            </w:pPr>
            <w:r>
              <w:rPr>
                <w:color w:val="000000"/>
                <w:sz w:val="24"/>
              </w:rPr>
              <w:t>1.47%</w:t>
            </w:r>
          </w:p>
        </w:tc>
        <w:tc>
          <w:tcPr>
            <w:tcW w:w="1250" w:type="dxa"/>
            <w:vAlign w:val="center"/>
          </w:tcPr>
          <w:p w14:paraId="1A988F45" w14:textId="77777777" w:rsidR="00865B56" w:rsidRDefault="007F5B7F">
            <w:pPr>
              <w:jc w:val="center"/>
            </w:pPr>
            <w:r>
              <w:rPr>
                <w:color w:val="000000"/>
                <w:sz w:val="24"/>
              </w:rPr>
              <w:t>43.10%</w:t>
            </w:r>
          </w:p>
        </w:tc>
        <w:tc>
          <w:tcPr>
            <w:tcW w:w="1250" w:type="dxa"/>
            <w:vAlign w:val="center"/>
          </w:tcPr>
          <w:p w14:paraId="69BD0BA0" w14:textId="77777777" w:rsidR="00865B56" w:rsidRDefault="007F5B7F">
            <w:pPr>
              <w:jc w:val="center"/>
            </w:pPr>
            <w:r>
              <w:rPr>
                <w:color w:val="000000"/>
                <w:sz w:val="24"/>
              </w:rPr>
              <w:t>0.92%</w:t>
            </w:r>
          </w:p>
        </w:tc>
        <w:tc>
          <w:tcPr>
            <w:tcW w:w="1250" w:type="dxa"/>
            <w:vAlign w:val="center"/>
          </w:tcPr>
          <w:p w14:paraId="1473F6DC" w14:textId="77777777" w:rsidR="00865B56" w:rsidRDefault="007F5B7F">
            <w:pPr>
              <w:jc w:val="center"/>
            </w:pPr>
            <w:r>
              <w:rPr>
                <w:color w:val="000000"/>
                <w:sz w:val="24"/>
              </w:rPr>
              <w:t>53.37%</w:t>
            </w:r>
          </w:p>
        </w:tc>
        <w:tc>
          <w:tcPr>
            <w:tcW w:w="1250" w:type="dxa"/>
            <w:vAlign w:val="center"/>
          </w:tcPr>
          <w:p w14:paraId="3FD20175" w14:textId="77777777" w:rsidR="00865B56" w:rsidRDefault="007F5B7F">
            <w:pPr>
              <w:jc w:val="center"/>
            </w:pPr>
            <w:r>
              <w:rPr>
                <w:color w:val="000000"/>
                <w:sz w:val="24"/>
              </w:rPr>
              <w:t>0.55%</w:t>
            </w:r>
          </w:p>
        </w:tc>
      </w:tr>
    </w:tbl>
    <w:p w14:paraId="5AA0638C" w14:textId="77777777" w:rsidR="00865B56" w:rsidRDefault="007F5B7F">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14:paraId="5617E52C"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、本基金的业绩比较基准每日进行再平衡过程。</w:t>
      </w:r>
    </w:p>
    <w:p w14:paraId="6DBFB7BA" w14:textId="77777777" w:rsidR="001548F9" w:rsidRPr="00035D71" w:rsidRDefault="001548F9" w:rsidP="0048308E">
      <w:pPr>
        <w:pStyle w:val="21"/>
        <w:adjustRightInd w:val="0"/>
        <w:snapToGrid w:val="0"/>
        <w:spacing w:before="29" w:line="288" w:lineRule="auto"/>
        <w:ind w:firstLineChars="0" w:firstLine="0"/>
        <w:rPr>
          <w:rFonts w:ascii="Times New Roman" w:hAnsi="Times New Roman"/>
          <w:color w:val="auto"/>
        </w:rPr>
      </w:pPr>
    </w:p>
    <w:p w14:paraId="6EF8463D" w14:textId="77777777" w:rsidR="001548F9" w:rsidRPr="00035D71" w:rsidRDefault="001548F9" w:rsidP="0048308E">
      <w:pPr>
        <w:spacing w:before="29" w:line="288" w:lineRule="auto"/>
        <w:rPr>
          <w:b/>
          <w:kern w:val="0"/>
          <w:sz w:val="24"/>
        </w:rPr>
      </w:pPr>
      <w:r w:rsidRPr="00035D71">
        <w:rPr>
          <w:b/>
          <w:kern w:val="0"/>
          <w:sz w:val="24"/>
        </w:rPr>
        <w:t xml:space="preserve">3.2.2 </w:t>
      </w:r>
      <w:r w:rsidR="003F13E3" w:rsidRPr="008A268A">
        <w:rPr>
          <w:rFonts w:hint="eastAsia"/>
          <w:b/>
          <w:kern w:val="0"/>
          <w:sz w:val="24"/>
        </w:rPr>
        <w:t xml:space="preserve"> </w:t>
      </w:r>
      <w:r w:rsidR="003F13E3" w:rsidRPr="008A268A">
        <w:rPr>
          <w:b/>
          <w:kern w:val="0"/>
          <w:sz w:val="24"/>
        </w:rPr>
        <w:t>自基金合同生效以来</w:t>
      </w:r>
      <w:r w:rsidRPr="00035D71">
        <w:rPr>
          <w:b/>
          <w:kern w:val="0"/>
          <w:sz w:val="24"/>
        </w:rPr>
        <w:t>基金份额累计净值增长率变动及其与同期业绩比较基准收益率变动的比较</w:t>
      </w:r>
    </w:p>
    <w:p w14:paraId="45AB931D" w14:textId="77777777" w:rsidR="001548F9" w:rsidRPr="00035D71" w:rsidRDefault="001548F9" w:rsidP="0048308E">
      <w:pPr>
        <w:spacing w:before="29" w:line="288" w:lineRule="auto"/>
        <w:jc w:val="center"/>
        <w:rPr>
          <w:kern w:val="0"/>
          <w:sz w:val="24"/>
        </w:rPr>
      </w:pPr>
      <w:r w:rsidRPr="00035D71">
        <w:rPr>
          <w:kern w:val="0"/>
          <w:sz w:val="24"/>
        </w:rPr>
        <w:t>交银施罗德主题优选灵活配置混合型证券投资基金</w:t>
      </w:r>
    </w:p>
    <w:p w14:paraId="62378A3D" w14:textId="77777777" w:rsidR="001548F9" w:rsidRPr="00035D71" w:rsidRDefault="00CE3047" w:rsidP="0048308E">
      <w:pPr>
        <w:spacing w:before="29" w:line="288" w:lineRule="auto"/>
        <w:jc w:val="center"/>
        <w:rPr>
          <w:kern w:val="0"/>
          <w:sz w:val="24"/>
        </w:rPr>
      </w:pPr>
      <w:r w:rsidRPr="00035D71">
        <w:rPr>
          <w:kern w:val="0"/>
          <w:sz w:val="24"/>
        </w:rPr>
        <w:t>份额累计净值增长率与业绩比较基准收益率</w:t>
      </w:r>
      <w:r w:rsidR="001548F9" w:rsidRPr="00035D71">
        <w:rPr>
          <w:kern w:val="0"/>
          <w:sz w:val="24"/>
        </w:rPr>
        <w:t>历史走势对比图</w:t>
      </w:r>
    </w:p>
    <w:p w14:paraId="07BF23AD" w14:textId="77777777" w:rsidR="001548F9" w:rsidRPr="00035D71" w:rsidRDefault="00777C63"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1548F9" w:rsidRPr="00035D71">
        <w:rPr>
          <w:rFonts w:ascii="Times New Roman" w:hAnsi="Times New Roman"/>
          <w:sz w:val="24"/>
          <w:szCs w:val="24"/>
        </w:rPr>
        <w:t>2010</w:t>
      </w:r>
      <w:r w:rsidR="001548F9" w:rsidRPr="00035D71">
        <w:rPr>
          <w:rFonts w:ascii="Times New Roman" w:hAnsi="Times New Roman"/>
          <w:sz w:val="24"/>
          <w:szCs w:val="24"/>
        </w:rPr>
        <w:t>年</w:t>
      </w:r>
      <w:r w:rsidR="001548F9" w:rsidRPr="00035D71">
        <w:rPr>
          <w:rFonts w:ascii="Times New Roman" w:hAnsi="Times New Roman"/>
          <w:sz w:val="24"/>
          <w:szCs w:val="24"/>
        </w:rPr>
        <w:t>6</w:t>
      </w:r>
      <w:r w:rsidR="001548F9" w:rsidRPr="00035D71">
        <w:rPr>
          <w:rFonts w:ascii="Times New Roman" w:hAnsi="Times New Roman"/>
          <w:sz w:val="24"/>
          <w:szCs w:val="24"/>
        </w:rPr>
        <w:t>月</w:t>
      </w:r>
      <w:r w:rsidR="001548F9" w:rsidRPr="00035D71">
        <w:rPr>
          <w:rFonts w:ascii="Times New Roman" w:hAnsi="Times New Roman"/>
          <w:sz w:val="24"/>
          <w:szCs w:val="24"/>
        </w:rPr>
        <w:t>30</w:t>
      </w:r>
      <w:r w:rsidR="001548F9" w:rsidRPr="00035D71">
        <w:rPr>
          <w:rFonts w:ascii="Times New Roman" w:hAnsi="Times New Roman"/>
          <w:sz w:val="24"/>
          <w:szCs w:val="24"/>
        </w:rPr>
        <w:t>日至</w:t>
      </w:r>
      <w:r w:rsidRPr="00035D71">
        <w:rPr>
          <w:rFonts w:ascii="Times New Roman" w:hAnsi="Times New Roman"/>
          <w:sz w:val="24"/>
          <w:szCs w:val="24"/>
        </w:rPr>
        <w:t>2017</w:t>
      </w:r>
      <w:r w:rsidRPr="00035D71">
        <w:rPr>
          <w:rFonts w:ascii="Times New Roman" w:hAnsi="Times New Roman"/>
          <w:sz w:val="24"/>
          <w:szCs w:val="24"/>
        </w:rPr>
        <w:t>年</w:t>
      </w:r>
      <w:r w:rsidRPr="00035D71">
        <w:rPr>
          <w:rFonts w:ascii="Times New Roman" w:hAnsi="Times New Roman"/>
          <w:sz w:val="24"/>
          <w:szCs w:val="24"/>
        </w:rPr>
        <w:t>6</w:t>
      </w:r>
      <w:r w:rsidRPr="00035D71">
        <w:rPr>
          <w:rFonts w:ascii="Times New Roman" w:hAnsi="Times New Roman"/>
          <w:sz w:val="24"/>
          <w:szCs w:val="24"/>
        </w:rPr>
        <w:t>月</w:t>
      </w:r>
      <w:r w:rsidRPr="00035D71">
        <w:rPr>
          <w:rFonts w:ascii="Times New Roman" w:hAnsi="Times New Roman"/>
          <w:sz w:val="24"/>
          <w:szCs w:val="24"/>
        </w:rPr>
        <w:t>30</w:t>
      </w:r>
      <w:r w:rsidRPr="00035D71">
        <w:rPr>
          <w:rFonts w:ascii="Times New Roman" w:hAnsi="Times New Roman"/>
          <w:sz w:val="24"/>
          <w:szCs w:val="24"/>
        </w:rPr>
        <w:t>日）</w:t>
      </w:r>
    </w:p>
    <w:p w14:paraId="4AC84B56" w14:textId="77777777" w:rsidR="001548F9" w:rsidRPr="00035D71" w:rsidRDefault="00D33BAF" w:rsidP="0048308E">
      <w:pPr>
        <w:spacing w:before="29" w:line="288" w:lineRule="auto"/>
        <w:jc w:val="center"/>
        <w:rPr>
          <w:color w:val="000000"/>
          <w:sz w:val="24"/>
        </w:rPr>
      </w:pPr>
      <w:r w:rsidRPr="00035D71">
        <w:rPr>
          <w:noProof/>
          <w:color w:val="000000"/>
          <w:sz w:val="24"/>
        </w:rPr>
        <w:drawing>
          <wp:inline distT="0" distB="0" distL="0" distR="0" wp14:anchorId="0D4FE572" wp14:editId="4D21FBB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0FEF185"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注：本基金建仓期为自基金合同生效日起的</w:t>
      </w:r>
      <w:r w:rsidRPr="00035D71">
        <w:rPr>
          <w:kern w:val="0"/>
          <w:sz w:val="24"/>
        </w:rPr>
        <w:t>6</w:t>
      </w:r>
      <w:r w:rsidRPr="00035D71">
        <w:rPr>
          <w:kern w:val="0"/>
          <w:sz w:val="24"/>
        </w:rPr>
        <w:t>个月。截至建仓期结束，本基金各项资产配置比例符合基金合同及招募说明书有关投资比例的约定。</w:t>
      </w:r>
    </w:p>
    <w:p w14:paraId="4F843589" w14:textId="77777777" w:rsidR="00036C1D" w:rsidRPr="00035D71" w:rsidRDefault="00036C1D" w:rsidP="0048308E">
      <w:pPr>
        <w:tabs>
          <w:tab w:val="left" w:pos="1800"/>
        </w:tabs>
        <w:spacing w:before="29" w:line="288" w:lineRule="auto"/>
        <w:rPr>
          <w:color w:val="000000"/>
          <w:sz w:val="24"/>
        </w:rPr>
      </w:pPr>
    </w:p>
    <w:p w14:paraId="1E06A7C8" w14:textId="77777777" w:rsidR="001548F9" w:rsidRPr="00035D71" w:rsidRDefault="001548F9" w:rsidP="0048308E">
      <w:pPr>
        <w:spacing w:before="29" w:line="288" w:lineRule="auto"/>
        <w:jc w:val="left"/>
        <w:rPr>
          <w:color w:val="000000"/>
          <w:sz w:val="24"/>
        </w:rPr>
      </w:pPr>
    </w:p>
    <w:p w14:paraId="005F6EE3" w14:textId="77777777" w:rsidR="00F1024B" w:rsidRPr="00DA7878" w:rsidRDefault="001548F9" w:rsidP="00BD702A">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345550"/>
      <w:r w:rsidRPr="00035D71">
        <w:rPr>
          <w:b/>
          <w:bCs/>
          <w:szCs w:val="24"/>
          <w:lang w:val="en-US"/>
        </w:rPr>
        <w:t xml:space="preserve">§4  </w:t>
      </w:r>
      <w:r w:rsidRPr="00035D71">
        <w:rPr>
          <w:b/>
          <w:bCs/>
          <w:szCs w:val="24"/>
          <w:lang w:val="en-US"/>
        </w:rPr>
        <w:t>管理人报告</w:t>
      </w:r>
      <w:bookmarkEnd w:id="22"/>
      <w:bookmarkEnd w:id="23"/>
    </w:p>
    <w:p w14:paraId="682DBC06" w14:textId="77777777" w:rsidR="001548F9" w:rsidRPr="00035D71" w:rsidRDefault="001548F9" w:rsidP="0048308E">
      <w:pPr>
        <w:pStyle w:val="20"/>
        <w:spacing w:before="29" w:after="0" w:line="288" w:lineRule="auto"/>
        <w:rPr>
          <w:rFonts w:ascii="Times New Roman" w:hAnsi="Times New Roman"/>
          <w:kern w:val="0"/>
          <w:szCs w:val="24"/>
        </w:rPr>
      </w:pPr>
      <w:bookmarkStart w:id="24" w:name="_Toc491345551"/>
      <w:r w:rsidRPr="00035D71">
        <w:rPr>
          <w:rFonts w:ascii="Times New Roman" w:hAnsi="Times New Roman"/>
          <w:kern w:val="0"/>
          <w:szCs w:val="24"/>
        </w:rPr>
        <w:t xml:space="preserve">4.1 </w:t>
      </w:r>
      <w:r w:rsidRPr="00035D71">
        <w:rPr>
          <w:rFonts w:ascii="Times New Roman" w:hAnsi="Times New Roman"/>
          <w:kern w:val="0"/>
          <w:szCs w:val="24"/>
        </w:rPr>
        <w:t>基金管理人及基金经理情况</w:t>
      </w:r>
      <w:bookmarkEnd w:id="24"/>
    </w:p>
    <w:p w14:paraId="3D932FE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b/>
          <w:color w:val="000000"/>
          <w:kern w:val="0"/>
          <w:sz w:val="24"/>
        </w:rPr>
        <w:t>基金管理人及其管理基金的经验</w:t>
      </w:r>
    </w:p>
    <w:p w14:paraId="52A1DDED" w14:textId="77777777" w:rsidR="00865B56" w:rsidRDefault="007F5B7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14:paraId="26CBB699" w14:textId="77777777" w:rsidR="001548F9" w:rsidRPr="00035D71" w:rsidRDefault="001548F9" w:rsidP="00035D71">
      <w:pPr>
        <w:spacing w:before="29" w:line="288" w:lineRule="auto"/>
        <w:ind w:firstLineChars="200" w:firstLine="480"/>
        <w:rPr>
          <w:color w:val="000000"/>
          <w:sz w:val="24"/>
        </w:rPr>
      </w:pPr>
      <w:r w:rsidRPr="00035D71">
        <w:rPr>
          <w:color w:val="000000"/>
          <w:sz w:val="24"/>
        </w:rPr>
        <w:t>截至报告期末，公司管理了包括货币型、债券型、保本混合型、普通混合型和股票型在内的</w:t>
      </w:r>
      <w:r w:rsidRPr="00035D71">
        <w:rPr>
          <w:color w:val="000000"/>
          <w:sz w:val="24"/>
        </w:rPr>
        <w:t>75</w:t>
      </w:r>
      <w:r w:rsidRPr="00035D71">
        <w:rPr>
          <w:color w:val="000000"/>
          <w:sz w:val="24"/>
        </w:rPr>
        <w:t>只基金，其中股票型涵盖普通指数型、交易型开放式（</w:t>
      </w:r>
      <w:r w:rsidRPr="00035D71">
        <w:rPr>
          <w:color w:val="000000"/>
          <w:sz w:val="24"/>
        </w:rPr>
        <w:t>ETF</w:t>
      </w:r>
      <w:r w:rsidRPr="00035D71">
        <w:rPr>
          <w:color w:val="000000"/>
          <w:sz w:val="24"/>
        </w:rPr>
        <w:t>）、</w:t>
      </w:r>
      <w:r w:rsidRPr="00035D71">
        <w:rPr>
          <w:color w:val="000000"/>
          <w:sz w:val="24"/>
        </w:rPr>
        <w:t>QDII</w:t>
      </w:r>
      <w:r w:rsidRPr="00035D71">
        <w:rPr>
          <w:color w:val="000000"/>
          <w:sz w:val="24"/>
        </w:rPr>
        <w:t>等不同类型基金。</w:t>
      </w:r>
    </w:p>
    <w:p w14:paraId="7028DBD4" w14:textId="77777777" w:rsidR="001548F9" w:rsidRPr="00035D71" w:rsidRDefault="001548F9" w:rsidP="00035D71">
      <w:pPr>
        <w:spacing w:before="29" w:line="288" w:lineRule="auto"/>
        <w:ind w:firstLineChars="200" w:firstLine="480"/>
        <w:rPr>
          <w:color w:val="000000"/>
          <w:kern w:val="0"/>
          <w:sz w:val="24"/>
        </w:rPr>
      </w:pPr>
    </w:p>
    <w:p w14:paraId="6A86427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035D71" w14:paraId="1AE517BD" w14:textId="77777777" w:rsidTr="00951342">
        <w:tc>
          <w:tcPr>
            <w:tcW w:w="851" w:type="dxa"/>
            <w:vMerge w:val="restart"/>
            <w:vAlign w:val="center"/>
          </w:tcPr>
          <w:p w14:paraId="3BB078D1" w14:textId="77777777" w:rsidR="001548F9" w:rsidRPr="00035D71" w:rsidRDefault="001548F9" w:rsidP="0048308E">
            <w:pPr>
              <w:spacing w:before="29" w:line="288" w:lineRule="auto"/>
              <w:jc w:val="center"/>
              <w:rPr>
                <w:color w:val="000000"/>
                <w:sz w:val="24"/>
              </w:rPr>
            </w:pPr>
            <w:r w:rsidRPr="00035D71">
              <w:rPr>
                <w:color w:val="000000"/>
                <w:sz w:val="24"/>
              </w:rPr>
              <w:t>姓名</w:t>
            </w:r>
          </w:p>
        </w:tc>
        <w:tc>
          <w:tcPr>
            <w:tcW w:w="1417" w:type="dxa"/>
            <w:vMerge w:val="restart"/>
            <w:vAlign w:val="center"/>
          </w:tcPr>
          <w:p w14:paraId="7C17BC7E" w14:textId="77777777" w:rsidR="001548F9" w:rsidRPr="00035D71" w:rsidRDefault="001548F9" w:rsidP="0048308E">
            <w:pPr>
              <w:spacing w:before="29" w:line="288" w:lineRule="auto"/>
              <w:jc w:val="center"/>
              <w:rPr>
                <w:color w:val="000000"/>
                <w:sz w:val="24"/>
              </w:rPr>
            </w:pPr>
            <w:r w:rsidRPr="00035D71">
              <w:rPr>
                <w:color w:val="000000"/>
                <w:sz w:val="24"/>
              </w:rPr>
              <w:t>职务</w:t>
            </w:r>
          </w:p>
        </w:tc>
        <w:tc>
          <w:tcPr>
            <w:tcW w:w="2835" w:type="dxa"/>
            <w:gridSpan w:val="2"/>
            <w:vAlign w:val="center"/>
          </w:tcPr>
          <w:p w14:paraId="35A7346C" w14:textId="77777777" w:rsidR="001728F8" w:rsidRPr="00035D71" w:rsidRDefault="001548F9" w:rsidP="0048308E">
            <w:pPr>
              <w:spacing w:before="29" w:line="288" w:lineRule="auto"/>
              <w:jc w:val="center"/>
              <w:rPr>
                <w:color w:val="000000"/>
                <w:sz w:val="24"/>
              </w:rPr>
            </w:pPr>
            <w:r w:rsidRPr="00035D71">
              <w:rPr>
                <w:color w:val="000000"/>
                <w:sz w:val="24"/>
              </w:rPr>
              <w:t>任本基金的基金经理</w:t>
            </w:r>
          </w:p>
          <w:p w14:paraId="6A92D671" w14:textId="77777777" w:rsidR="001548F9" w:rsidRPr="00035D71" w:rsidRDefault="001548F9" w:rsidP="0048308E">
            <w:pPr>
              <w:spacing w:before="29" w:line="288" w:lineRule="auto"/>
              <w:jc w:val="center"/>
              <w:rPr>
                <w:color w:val="000000"/>
                <w:sz w:val="24"/>
              </w:rPr>
            </w:pPr>
            <w:r w:rsidRPr="00035D71">
              <w:rPr>
                <w:color w:val="000000"/>
                <w:sz w:val="24"/>
              </w:rPr>
              <w:t>（助理）期限</w:t>
            </w:r>
          </w:p>
        </w:tc>
        <w:tc>
          <w:tcPr>
            <w:tcW w:w="833" w:type="dxa"/>
            <w:vMerge w:val="restart"/>
            <w:vAlign w:val="center"/>
          </w:tcPr>
          <w:p w14:paraId="1E39AAA2" w14:textId="77777777" w:rsidR="001548F9" w:rsidRPr="00035D71" w:rsidRDefault="001548F9" w:rsidP="0048308E">
            <w:pPr>
              <w:spacing w:before="29" w:line="288" w:lineRule="auto"/>
              <w:jc w:val="center"/>
              <w:rPr>
                <w:color w:val="000000"/>
                <w:sz w:val="24"/>
              </w:rPr>
            </w:pPr>
            <w:r w:rsidRPr="00035D71">
              <w:rPr>
                <w:color w:val="000000"/>
                <w:sz w:val="24"/>
              </w:rPr>
              <w:t>证券从业年限</w:t>
            </w:r>
          </w:p>
        </w:tc>
        <w:tc>
          <w:tcPr>
            <w:tcW w:w="3062" w:type="dxa"/>
            <w:vMerge w:val="restart"/>
            <w:vAlign w:val="center"/>
          </w:tcPr>
          <w:p w14:paraId="2553CCD0" w14:textId="77777777" w:rsidR="001548F9" w:rsidRPr="00035D71" w:rsidRDefault="001548F9" w:rsidP="0048308E">
            <w:pPr>
              <w:spacing w:before="29" w:line="288" w:lineRule="auto"/>
              <w:jc w:val="center"/>
              <w:rPr>
                <w:color w:val="000000"/>
                <w:sz w:val="24"/>
              </w:rPr>
            </w:pPr>
            <w:r w:rsidRPr="00035D71">
              <w:rPr>
                <w:color w:val="000000"/>
                <w:sz w:val="24"/>
              </w:rPr>
              <w:t>说明</w:t>
            </w:r>
          </w:p>
        </w:tc>
      </w:tr>
      <w:tr w:rsidR="001548F9" w:rsidRPr="00035D71" w14:paraId="26F6A0B8" w14:textId="77777777" w:rsidTr="00951342">
        <w:tc>
          <w:tcPr>
            <w:tcW w:w="851" w:type="dxa"/>
            <w:vMerge/>
            <w:vAlign w:val="center"/>
          </w:tcPr>
          <w:p w14:paraId="61CC6EC5" w14:textId="77777777" w:rsidR="001548F9" w:rsidRPr="00035D71" w:rsidRDefault="001548F9" w:rsidP="0048308E">
            <w:pPr>
              <w:widowControl/>
              <w:spacing w:before="29" w:line="288" w:lineRule="auto"/>
              <w:jc w:val="left"/>
              <w:rPr>
                <w:color w:val="000000"/>
                <w:sz w:val="24"/>
              </w:rPr>
            </w:pPr>
          </w:p>
        </w:tc>
        <w:tc>
          <w:tcPr>
            <w:tcW w:w="1417" w:type="dxa"/>
            <w:vMerge/>
            <w:vAlign w:val="center"/>
          </w:tcPr>
          <w:p w14:paraId="7AC275D9" w14:textId="77777777" w:rsidR="001548F9" w:rsidRPr="00035D71" w:rsidRDefault="001548F9" w:rsidP="0048308E">
            <w:pPr>
              <w:widowControl/>
              <w:spacing w:before="29" w:line="288" w:lineRule="auto"/>
              <w:jc w:val="left"/>
              <w:rPr>
                <w:color w:val="000000"/>
                <w:sz w:val="24"/>
              </w:rPr>
            </w:pPr>
          </w:p>
        </w:tc>
        <w:tc>
          <w:tcPr>
            <w:tcW w:w="1418" w:type="dxa"/>
            <w:vAlign w:val="center"/>
          </w:tcPr>
          <w:p w14:paraId="112FF075" w14:textId="77777777" w:rsidR="001548F9" w:rsidRPr="00035D71" w:rsidRDefault="001548F9" w:rsidP="0048308E">
            <w:pPr>
              <w:spacing w:before="29" w:line="288" w:lineRule="auto"/>
              <w:jc w:val="center"/>
              <w:rPr>
                <w:color w:val="000000"/>
                <w:sz w:val="24"/>
              </w:rPr>
            </w:pPr>
            <w:r w:rsidRPr="00035D71">
              <w:rPr>
                <w:color w:val="000000"/>
                <w:sz w:val="24"/>
              </w:rPr>
              <w:t>任职日期</w:t>
            </w:r>
          </w:p>
        </w:tc>
        <w:tc>
          <w:tcPr>
            <w:tcW w:w="1417" w:type="dxa"/>
            <w:vAlign w:val="center"/>
          </w:tcPr>
          <w:p w14:paraId="77287E42" w14:textId="77777777" w:rsidR="001548F9" w:rsidRPr="00035D71" w:rsidRDefault="001548F9" w:rsidP="0048308E">
            <w:pPr>
              <w:spacing w:before="29" w:line="288" w:lineRule="auto"/>
              <w:jc w:val="center"/>
              <w:rPr>
                <w:color w:val="000000"/>
                <w:sz w:val="24"/>
              </w:rPr>
            </w:pPr>
            <w:r w:rsidRPr="00035D71">
              <w:rPr>
                <w:color w:val="000000"/>
                <w:sz w:val="24"/>
              </w:rPr>
              <w:t>离任日期</w:t>
            </w:r>
          </w:p>
        </w:tc>
        <w:tc>
          <w:tcPr>
            <w:tcW w:w="833" w:type="dxa"/>
            <w:vMerge/>
            <w:vAlign w:val="center"/>
          </w:tcPr>
          <w:p w14:paraId="6780AE4C" w14:textId="77777777" w:rsidR="001548F9" w:rsidRPr="00035D71" w:rsidRDefault="001548F9" w:rsidP="0048308E">
            <w:pPr>
              <w:widowControl/>
              <w:spacing w:before="29" w:line="288" w:lineRule="auto"/>
              <w:jc w:val="left"/>
              <w:rPr>
                <w:color w:val="000000"/>
                <w:sz w:val="24"/>
              </w:rPr>
            </w:pPr>
          </w:p>
        </w:tc>
        <w:tc>
          <w:tcPr>
            <w:tcW w:w="3062" w:type="dxa"/>
            <w:vMerge/>
            <w:vAlign w:val="center"/>
          </w:tcPr>
          <w:p w14:paraId="4EAB916B" w14:textId="77777777" w:rsidR="001548F9" w:rsidRPr="00035D71" w:rsidRDefault="001548F9" w:rsidP="0048308E">
            <w:pPr>
              <w:widowControl/>
              <w:spacing w:before="29" w:line="288" w:lineRule="auto"/>
              <w:jc w:val="left"/>
              <w:rPr>
                <w:color w:val="000000"/>
                <w:sz w:val="24"/>
              </w:rPr>
            </w:pPr>
          </w:p>
        </w:tc>
      </w:tr>
      <w:tr w:rsidR="00865B56" w14:paraId="326976E2" w14:textId="77777777">
        <w:tc>
          <w:tcPr>
            <w:tcW w:w="851" w:type="dxa"/>
            <w:vAlign w:val="center"/>
          </w:tcPr>
          <w:p w14:paraId="5E808D6E" w14:textId="77777777" w:rsidR="00865B56" w:rsidRDefault="007F5B7F">
            <w:pPr>
              <w:jc w:val="center"/>
            </w:pPr>
            <w:r>
              <w:rPr>
                <w:color w:val="000000"/>
                <w:sz w:val="24"/>
              </w:rPr>
              <w:t>沈楠</w:t>
            </w:r>
          </w:p>
        </w:tc>
        <w:tc>
          <w:tcPr>
            <w:tcW w:w="1417" w:type="dxa"/>
            <w:vAlign w:val="center"/>
          </w:tcPr>
          <w:p w14:paraId="04BEA5F5" w14:textId="77777777" w:rsidR="00865B56" w:rsidRDefault="007F5B7F">
            <w:pPr>
              <w:jc w:val="center"/>
            </w:pPr>
            <w:r>
              <w:rPr>
                <w:color w:val="000000"/>
                <w:sz w:val="24"/>
              </w:rPr>
              <w:t>交银主题优选混合、交银国企改革灵活配置混合的基金经理</w:t>
            </w:r>
          </w:p>
        </w:tc>
        <w:tc>
          <w:tcPr>
            <w:tcW w:w="1418" w:type="dxa"/>
            <w:vAlign w:val="center"/>
          </w:tcPr>
          <w:p w14:paraId="20F1582F" w14:textId="77777777" w:rsidR="00865B56" w:rsidRDefault="007F5B7F">
            <w:pPr>
              <w:jc w:val="center"/>
            </w:pPr>
            <w:r>
              <w:rPr>
                <w:color w:val="000000"/>
                <w:sz w:val="24"/>
              </w:rPr>
              <w:t>2015-05-05</w:t>
            </w:r>
          </w:p>
        </w:tc>
        <w:tc>
          <w:tcPr>
            <w:tcW w:w="1417" w:type="dxa"/>
            <w:vAlign w:val="center"/>
          </w:tcPr>
          <w:p w14:paraId="65D0D50B" w14:textId="77777777" w:rsidR="00865B56" w:rsidRDefault="007F5B7F">
            <w:pPr>
              <w:jc w:val="center"/>
            </w:pPr>
            <w:r>
              <w:rPr>
                <w:color w:val="000000"/>
                <w:sz w:val="24"/>
              </w:rPr>
              <w:t>-</w:t>
            </w:r>
          </w:p>
        </w:tc>
        <w:tc>
          <w:tcPr>
            <w:tcW w:w="833" w:type="dxa"/>
            <w:vAlign w:val="center"/>
          </w:tcPr>
          <w:p w14:paraId="1789FC43" w14:textId="77777777" w:rsidR="00865B56" w:rsidRDefault="007F5B7F">
            <w:pPr>
              <w:jc w:val="center"/>
            </w:pPr>
            <w:r>
              <w:rPr>
                <w:color w:val="000000"/>
                <w:sz w:val="24"/>
              </w:rPr>
              <w:t>8</w:t>
            </w:r>
            <w:r>
              <w:rPr>
                <w:color w:val="000000"/>
                <w:sz w:val="24"/>
              </w:rPr>
              <w:t>年</w:t>
            </w:r>
          </w:p>
        </w:tc>
        <w:tc>
          <w:tcPr>
            <w:tcW w:w="3062" w:type="dxa"/>
            <w:vAlign w:val="center"/>
          </w:tcPr>
          <w:p w14:paraId="239F5415" w14:textId="77777777" w:rsidR="00865B56" w:rsidRDefault="007F5B7F">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14:paraId="130279FF" w14:textId="77777777" w:rsidR="00865B56" w:rsidRDefault="007F5B7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r>
        <w:rPr>
          <w:kern w:val="0"/>
          <w:sz w:val="24"/>
        </w:rPr>
        <w:t xml:space="preserve"> </w:t>
      </w:r>
    </w:p>
    <w:p w14:paraId="610EE076" w14:textId="77777777" w:rsidR="00865B56" w:rsidRDefault="007F5B7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12C5EAE2"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、基金经理（或基金经理小组）期后变动（如有）敬请关注基金管理人发布的相关公告。</w:t>
      </w:r>
    </w:p>
    <w:p w14:paraId="4DD095AD" w14:textId="77777777" w:rsidR="001548F9" w:rsidRPr="00035D71" w:rsidRDefault="001548F9" w:rsidP="0048308E">
      <w:pPr>
        <w:spacing w:before="29" w:line="288" w:lineRule="auto"/>
        <w:rPr>
          <w:color w:val="000000"/>
          <w:sz w:val="24"/>
        </w:rPr>
      </w:pPr>
    </w:p>
    <w:p w14:paraId="560AE2D1" w14:textId="77777777" w:rsidR="001548F9" w:rsidRPr="00035D71" w:rsidRDefault="001548F9" w:rsidP="0048308E">
      <w:pPr>
        <w:pStyle w:val="20"/>
        <w:spacing w:before="29" w:after="0" w:line="288" w:lineRule="auto"/>
        <w:rPr>
          <w:rFonts w:ascii="Times New Roman" w:hAnsi="Times New Roman"/>
          <w:kern w:val="0"/>
          <w:szCs w:val="24"/>
        </w:rPr>
      </w:pPr>
      <w:bookmarkStart w:id="25" w:name="_Toc225498256"/>
      <w:bookmarkStart w:id="26" w:name="_Toc491345552"/>
      <w:r w:rsidRPr="00035D71">
        <w:rPr>
          <w:rFonts w:ascii="Times New Roman" w:hAnsi="Times New Roman"/>
          <w:kern w:val="0"/>
          <w:szCs w:val="24"/>
        </w:rPr>
        <w:t xml:space="preserve">4.2 </w:t>
      </w:r>
      <w:r w:rsidRPr="00035D71">
        <w:rPr>
          <w:rFonts w:ascii="Times New Roman" w:hAnsi="Times New Roman"/>
          <w:kern w:val="0"/>
          <w:szCs w:val="24"/>
        </w:rPr>
        <w:t>管理人对报告期内本基金运作遵规守信情况的说明</w:t>
      </w:r>
      <w:bookmarkEnd w:id="25"/>
      <w:bookmarkEnd w:id="26"/>
    </w:p>
    <w:p w14:paraId="7AAC4503" w14:textId="77777777" w:rsidR="00865B56" w:rsidRDefault="007F5B7F">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3DE0832B"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本报告期内，本基金整体运作合规合法，无不当内幕交易和关联交易，基金投资范围、投资比例及投资组合符合有关法律法规及基金合同的约定，未发生损害基金持有人利益的行为。</w:t>
      </w:r>
    </w:p>
    <w:p w14:paraId="6914E4DB" w14:textId="77777777" w:rsidR="001548F9" w:rsidRPr="00035D71" w:rsidRDefault="001548F9" w:rsidP="00035D71">
      <w:pPr>
        <w:spacing w:before="29" w:line="288" w:lineRule="auto"/>
        <w:ind w:firstLineChars="200" w:firstLine="480"/>
        <w:rPr>
          <w:color w:val="000000"/>
          <w:kern w:val="0"/>
          <w:sz w:val="24"/>
        </w:rPr>
      </w:pPr>
    </w:p>
    <w:p w14:paraId="619C9666" w14:textId="77777777" w:rsidR="001548F9" w:rsidRPr="00035D71" w:rsidRDefault="001548F9" w:rsidP="0048308E">
      <w:pPr>
        <w:pStyle w:val="20"/>
        <w:spacing w:before="29" w:after="0" w:line="288" w:lineRule="auto"/>
        <w:rPr>
          <w:rFonts w:ascii="Times New Roman" w:hAnsi="Times New Roman"/>
          <w:kern w:val="0"/>
          <w:szCs w:val="24"/>
        </w:rPr>
      </w:pPr>
      <w:bookmarkStart w:id="27" w:name="_Toc225498257"/>
      <w:bookmarkStart w:id="28" w:name="_Toc491345553"/>
      <w:r w:rsidRPr="00035D71">
        <w:rPr>
          <w:rFonts w:ascii="Times New Roman" w:hAnsi="Times New Roman"/>
          <w:kern w:val="0"/>
          <w:szCs w:val="24"/>
        </w:rPr>
        <w:t xml:space="preserve">4.3 </w:t>
      </w:r>
      <w:r w:rsidRPr="00035D71">
        <w:rPr>
          <w:rFonts w:ascii="Times New Roman" w:hAnsi="Times New Roman"/>
          <w:kern w:val="0"/>
          <w:szCs w:val="24"/>
        </w:rPr>
        <w:t>管理人对报告期内公平交易情况的专项说明</w:t>
      </w:r>
      <w:bookmarkEnd w:id="27"/>
      <w:bookmarkEnd w:id="28"/>
    </w:p>
    <w:p w14:paraId="4F42B60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b/>
          <w:color w:val="000000"/>
          <w:kern w:val="0"/>
          <w:sz w:val="24"/>
        </w:rPr>
        <w:t>公平交易制度的执行情况</w:t>
      </w:r>
    </w:p>
    <w:p w14:paraId="4D4DDE65" w14:textId="77777777" w:rsidR="00865B56" w:rsidRDefault="007F5B7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3F5996D8" w14:textId="77777777" w:rsidR="00865B56" w:rsidRDefault="007F5B7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6AFCA140" w14:textId="77777777" w:rsidR="00865B56" w:rsidRDefault="007F5B7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8C30AB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报告期内本公司严格执行公平交易制度，公平对待旗下各投资组合，未发现任何违反公平交易的行为。</w:t>
      </w:r>
    </w:p>
    <w:p w14:paraId="6D7EC8B3" w14:textId="77777777" w:rsidR="001548F9" w:rsidRPr="00035D71" w:rsidRDefault="001548F9" w:rsidP="0048308E">
      <w:pPr>
        <w:spacing w:before="29" w:line="288" w:lineRule="auto"/>
        <w:jc w:val="left"/>
        <w:rPr>
          <w:color w:val="000000"/>
          <w:sz w:val="24"/>
        </w:rPr>
      </w:pPr>
    </w:p>
    <w:p w14:paraId="33E65A1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b/>
          <w:color w:val="000000"/>
          <w:kern w:val="0"/>
          <w:sz w:val="24"/>
        </w:rPr>
        <w:t>异常交易行为的专项说明</w:t>
      </w:r>
    </w:p>
    <w:p w14:paraId="271BD15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color w:val="000000"/>
          <w:sz w:val="24"/>
        </w:rPr>
        <w:t>的情形，本基金与本公司管理的其他投资组合在不同时间窗下（如日内、</w:t>
      </w:r>
      <w:r w:rsidRPr="00035D71">
        <w:rPr>
          <w:color w:val="000000"/>
          <w:sz w:val="24"/>
        </w:rPr>
        <w:t>3</w:t>
      </w:r>
      <w:r w:rsidRPr="00035D71">
        <w:rPr>
          <w:color w:val="000000"/>
          <w:sz w:val="24"/>
        </w:rPr>
        <w:t>日内、</w:t>
      </w:r>
      <w:r w:rsidRPr="00035D71">
        <w:rPr>
          <w:color w:val="000000"/>
          <w:sz w:val="24"/>
        </w:rPr>
        <w:t>5</w:t>
      </w:r>
      <w:r w:rsidRPr="00035D71">
        <w:rPr>
          <w:color w:val="000000"/>
          <w:sz w:val="24"/>
        </w:rPr>
        <w:t>日内）同向交易的交易价差未出现异常。</w:t>
      </w:r>
    </w:p>
    <w:p w14:paraId="713AE965" w14:textId="77777777" w:rsidR="001548F9" w:rsidRPr="00035D71" w:rsidRDefault="001548F9" w:rsidP="00035D71">
      <w:pPr>
        <w:spacing w:before="29" w:line="288" w:lineRule="auto"/>
        <w:ind w:firstLineChars="200" w:firstLine="480"/>
        <w:rPr>
          <w:color w:val="000000"/>
          <w:kern w:val="0"/>
          <w:sz w:val="24"/>
        </w:rPr>
      </w:pPr>
    </w:p>
    <w:p w14:paraId="7C18AC04" w14:textId="77777777" w:rsidR="00C02A8F" w:rsidRPr="00035D71" w:rsidRDefault="001548F9" w:rsidP="0048308E">
      <w:pPr>
        <w:pStyle w:val="20"/>
        <w:spacing w:before="29" w:after="0" w:line="288" w:lineRule="auto"/>
        <w:rPr>
          <w:rFonts w:ascii="Times New Roman" w:hAnsi="Times New Roman"/>
          <w:kern w:val="0"/>
          <w:szCs w:val="24"/>
        </w:rPr>
      </w:pPr>
      <w:bookmarkStart w:id="29" w:name="_Toc225498258"/>
      <w:bookmarkStart w:id="30" w:name="_Toc491345554"/>
      <w:r w:rsidRPr="00035D71">
        <w:rPr>
          <w:rFonts w:ascii="Times New Roman" w:hAnsi="Times New Roman"/>
          <w:kern w:val="0"/>
          <w:szCs w:val="24"/>
        </w:rPr>
        <w:t xml:space="preserve">4.4 </w:t>
      </w:r>
      <w:r w:rsidRPr="00035D71">
        <w:rPr>
          <w:rFonts w:ascii="Times New Roman" w:hAnsi="Times New Roman"/>
          <w:kern w:val="0"/>
          <w:szCs w:val="24"/>
        </w:rPr>
        <w:t>管理人对报告期内基金的投资策略和业绩表现的说明</w:t>
      </w:r>
      <w:bookmarkEnd w:id="29"/>
      <w:bookmarkEnd w:id="30"/>
    </w:p>
    <w:p w14:paraId="598C1E0C" w14:textId="77777777" w:rsidR="00C02A8F" w:rsidRPr="00035D71" w:rsidRDefault="00C02A8F" w:rsidP="0048308E">
      <w:pPr>
        <w:spacing w:before="29" w:line="288" w:lineRule="auto"/>
        <w:rPr>
          <w:b/>
          <w:sz w:val="24"/>
        </w:rPr>
      </w:pPr>
      <w:r w:rsidRPr="00035D71">
        <w:rPr>
          <w:b/>
          <w:sz w:val="24"/>
        </w:rPr>
        <w:t>4.4.1</w:t>
      </w:r>
      <w:r w:rsidRPr="00035D71">
        <w:rPr>
          <w:b/>
          <w:sz w:val="24"/>
        </w:rPr>
        <w:t>报告期内基金投资策略和运作分析</w:t>
      </w:r>
    </w:p>
    <w:p w14:paraId="6F69914A" w14:textId="77777777" w:rsidR="00865B56" w:rsidRDefault="007F5B7F">
      <w:pPr>
        <w:spacing w:before="29" w:line="288" w:lineRule="auto"/>
        <w:ind w:firstLineChars="200" w:firstLine="480"/>
        <w:rPr>
          <w:color w:val="000000"/>
          <w:sz w:val="24"/>
        </w:rPr>
      </w:pPr>
      <w:r>
        <w:rPr>
          <w:color w:val="000000"/>
          <w:sz w:val="24"/>
        </w:rPr>
        <w:t>2017</w:t>
      </w:r>
      <w:r>
        <w:rPr>
          <w:color w:val="000000"/>
          <w:sz w:val="24"/>
        </w:rPr>
        <w:t>年上半年，国内经济有所企稳，人民币重回升值，整体全球宏观波动较小。市场焦点主要集中在金融监管的加强以及去杠杆进程的延续，这对国内流动性产生了一定扰动。我们认为伴随联储加息落地，以及国内金融监管取得阶段性成果，中美利率水平在三季度预计难以持续上行，流动性改善或将对</w:t>
      </w:r>
      <w:r>
        <w:rPr>
          <w:color w:val="000000"/>
          <w:sz w:val="24"/>
        </w:rPr>
        <w:t>A</w:t>
      </w:r>
      <w:r>
        <w:rPr>
          <w:color w:val="000000"/>
          <w:sz w:val="24"/>
        </w:rPr>
        <w:t>股市场产生一定正面作用。上半年整体市场偏好白酒、家电、消费电子为主的白马消费股以及各行业龙头个股。</w:t>
      </w:r>
    </w:p>
    <w:p w14:paraId="3FF7C968" w14:textId="77777777" w:rsidR="00C02A8F" w:rsidRPr="00035D71" w:rsidRDefault="00C02A8F" w:rsidP="00035D71">
      <w:pPr>
        <w:spacing w:before="29" w:line="288" w:lineRule="auto"/>
        <w:ind w:firstLineChars="200" w:firstLine="480"/>
        <w:rPr>
          <w:color w:val="000000"/>
          <w:sz w:val="24"/>
        </w:rPr>
      </w:pPr>
      <w:r w:rsidRPr="00035D71">
        <w:rPr>
          <w:color w:val="000000"/>
          <w:sz w:val="24"/>
        </w:rPr>
        <w:t>报告期内，本基金配置以稳定成长及主题轮动为主，并适当参与了国企改革的投资机会，但与市场风格差异相对较大，因此整体净值超额收益受到影响。</w:t>
      </w:r>
    </w:p>
    <w:p w14:paraId="1FF668A2" w14:textId="77777777" w:rsidR="001548F9" w:rsidRPr="00035D71" w:rsidRDefault="001548F9" w:rsidP="00035D71">
      <w:pPr>
        <w:spacing w:before="29" w:line="288" w:lineRule="auto"/>
        <w:ind w:firstLineChars="200" w:firstLine="480"/>
        <w:rPr>
          <w:kern w:val="0"/>
          <w:sz w:val="24"/>
        </w:rPr>
      </w:pPr>
    </w:p>
    <w:p w14:paraId="4B18DE20" w14:textId="77777777" w:rsidR="001548F9" w:rsidRPr="00035D71" w:rsidRDefault="001548F9" w:rsidP="0048308E">
      <w:pPr>
        <w:spacing w:before="29" w:line="288" w:lineRule="auto"/>
        <w:rPr>
          <w:b/>
          <w:sz w:val="24"/>
        </w:rPr>
      </w:pPr>
      <w:r w:rsidRPr="00035D71">
        <w:rPr>
          <w:b/>
          <w:sz w:val="24"/>
        </w:rPr>
        <w:t xml:space="preserve">4.4.2 </w:t>
      </w:r>
      <w:r w:rsidRPr="00035D71">
        <w:rPr>
          <w:b/>
          <w:sz w:val="24"/>
        </w:rPr>
        <w:t>报告期内基金的业绩表现</w:t>
      </w:r>
    </w:p>
    <w:p w14:paraId="140E5236" w14:textId="627833F7" w:rsidR="001548F9" w:rsidRPr="00035D71" w:rsidRDefault="001548F9" w:rsidP="00035D71">
      <w:pPr>
        <w:spacing w:before="29" w:line="288" w:lineRule="auto"/>
        <w:ind w:firstLineChars="200" w:firstLine="480"/>
        <w:rPr>
          <w:color w:val="000000"/>
          <w:sz w:val="24"/>
        </w:rPr>
      </w:pPr>
      <w:r w:rsidRPr="00035D71">
        <w:rPr>
          <w:color w:val="000000"/>
          <w:sz w:val="24"/>
        </w:rPr>
        <w:t>截至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日，本基金份额净值为</w:t>
      </w:r>
      <w:r w:rsidRPr="00035D71">
        <w:rPr>
          <w:color w:val="000000"/>
          <w:sz w:val="24"/>
        </w:rPr>
        <w:t>1.011</w:t>
      </w:r>
      <w:r w:rsidRPr="00035D71">
        <w:rPr>
          <w:color w:val="000000"/>
          <w:sz w:val="24"/>
        </w:rPr>
        <w:t>元，本报告期份额净值增长率为</w:t>
      </w:r>
      <w:r w:rsidR="001211B4">
        <w:rPr>
          <w:color w:val="000000"/>
          <w:sz w:val="24"/>
        </w:rPr>
        <w:t>1.71%</w:t>
      </w:r>
      <w:r w:rsidRPr="00035D71">
        <w:rPr>
          <w:color w:val="000000"/>
          <w:sz w:val="24"/>
        </w:rPr>
        <w:t>，同期业绩比较基准增长率为</w:t>
      </w:r>
      <w:r w:rsidR="001211B4">
        <w:rPr>
          <w:color w:val="000000"/>
          <w:sz w:val="24"/>
        </w:rPr>
        <w:t>6.43%</w:t>
      </w:r>
      <w:r w:rsidRPr="00035D71">
        <w:rPr>
          <w:color w:val="000000"/>
          <w:sz w:val="24"/>
        </w:rPr>
        <w:t>。</w:t>
      </w:r>
    </w:p>
    <w:p w14:paraId="04749A44" w14:textId="77777777" w:rsidR="001548F9" w:rsidRPr="00035D71" w:rsidRDefault="001548F9" w:rsidP="00035D71">
      <w:pPr>
        <w:spacing w:before="29" w:line="288" w:lineRule="auto"/>
        <w:ind w:firstLineChars="200" w:firstLine="480"/>
        <w:rPr>
          <w:color w:val="000000"/>
          <w:kern w:val="0"/>
          <w:sz w:val="24"/>
        </w:rPr>
      </w:pPr>
    </w:p>
    <w:p w14:paraId="084EE279" w14:textId="77777777" w:rsidR="001548F9" w:rsidRPr="00035D71" w:rsidRDefault="001548F9" w:rsidP="0048308E">
      <w:pPr>
        <w:pStyle w:val="20"/>
        <w:spacing w:before="29" w:after="0" w:line="288" w:lineRule="auto"/>
        <w:rPr>
          <w:rFonts w:ascii="Times New Roman" w:hAnsi="Times New Roman"/>
          <w:kern w:val="0"/>
          <w:szCs w:val="24"/>
        </w:rPr>
      </w:pPr>
      <w:bookmarkStart w:id="31" w:name="_Toc225498259"/>
      <w:bookmarkStart w:id="32" w:name="_Toc491345555"/>
      <w:r w:rsidRPr="00035D71">
        <w:rPr>
          <w:rFonts w:ascii="Times New Roman" w:hAnsi="Times New Roman"/>
          <w:kern w:val="0"/>
          <w:szCs w:val="24"/>
        </w:rPr>
        <w:t xml:space="preserve">4.5 </w:t>
      </w:r>
      <w:r w:rsidRPr="00035D71">
        <w:rPr>
          <w:rFonts w:ascii="Times New Roman" w:hAnsi="Times New Roman"/>
          <w:kern w:val="0"/>
          <w:szCs w:val="24"/>
        </w:rPr>
        <w:t>管理人对宏观经济、证券市场及行业走势的简要展望</w:t>
      </w:r>
      <w:bookmarkEnd w:id="31"/>
      <w:bookmarkEnd w:id="32"/>
    </w:p>
    <w:p w14:paraId="5552DF2C" w14:textId="77777777" w:rsidR="001548F9" w:rsidRPr="00035D71" w:rsidRDefault="001548F9" w:rsidP="00035D71">
      <w:pPr>
        <w:spacing w:before="29" w:line="288" w:lineRule="auto"/>
        <w:ind w:firstLineChars="200" w:firstLine="480"/>
        <w:rPr>
          <w:color w:val="000000"/>
          <w:sz w:val="24"/>
        </w:rPr>
      </w:pPr>
      <w:r w:rsidRPr="00035D71">
        <w:rPr>
          <w:color w:val="000000"/>
          <w:sz w:val="24"/>
        </w:rPr>
        <w:t>展望未来半年，我们认为在目前盈利慢牛背景下，随着利率水平到达阶段性高位，市场整体估值有望迎来修复，但仍会更多呈现结构性机会。经历市场调整后我们对</w:t>
      </w:r>
      <w:r w:rsidRPr="00035D71">
        <w:rPr>
          <w:color w:val="000000"/>
          <w:sz w:val="24"/>
        </w:rPr>
        <w:t>A</w:t>
      </w:r>
      <w:r w:rsidRPr="00035D71">
        <w:rPr>
          <w:color w:val="000000"/>
          <w:sz w:val="24"/>
        </w:rPr>
        <w:t>股市场保持乐观，并将积极关注部分医药及成长行业的投资机会。</w:t>
      </w:r>
      <w:r w:rsidRPr="00035D71">
        <w:rPr>
          <w:color w:val="000000"/>
          <w:sz w:val="24"/>
        </w:rPr>
        <w:t xml:space="preserve">  </w:t>
      </w:r>
      <w:r w:rsidRPr="00035D71">
        <w:rPr>
          <w:color w:val="000000"/>
          <w:sz w:val="24"/>
        </w:rPr>
        <w:t>本基金在下半年计划加大在稳定细分行业拥有较强竞争壁垒的个股配置，同时关注部分估值接近历史低位的成长股机会。</w:t>
      </w:r>
    </w:p>
    <w:p w14:paraId="6748830F" w14:textId="77777777" w:rsidR="001548F9" w:rsidRPr="00035D71" w:rsidRDefault="001548F9" w:rsidP="0048308E">
      <w:pPr>
        <w:autoSpaceDE w:val="0"/>
        <w:autoSpaceDN w:val="0"/>
        <w:adjustRightInd w:val="0"/>
        <w:spacing w:before="29" w:line="288" w:lineRule="auto"/>
        <w:rPr>
          <w:color w:val="000000"/>
          <w:kern w:val="0"/>
          <w:sz w:val="24"/>
        </w:rPr>
      </w:pPr>
    </w:p>
    <w:p w14:paraId="63D8BBC0" w14:textId="77777777" w:rsidR="001548F9" w:rsidRPr="00035D71"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345556"/>
      <w:r w:rsidRPr="00035D71">
        <w:rPr>
          <w:rFonts w:ascii="Times New Roman" w:hAnsi="Times New Roman"/>
          <w:kern w:val="0"/>
          <w:szCs w:val="24"/>
        </w:rPr>
        <w:t xml:space="preserve">4.6 </w:t>
      </w:r>
      <w:r w:rsidRPr="00035D71">
        <w:rPr>
          <w:rFonts w:ascii="Times New Roman" w:hAnsi="Times New Roman"/>
          <w:kern w:val="0"/>
          <w:szCs w:val="24"/>
        </w:rPr>
        <w:t>管理人对报告期内基金估值程序等事项的说明</w:t>
      </w:r>
      <w:bookmarkEnd w:id="33"/>
      <w:bookmarkEnd w:id="34"/>
      <w:bookmarkEnd w:id="35"/>
    </w:p>
    <w:p w14:paraId="0CA7A4C5" w14:textId="77777777" w:rsidR="00865B56" w:rsidRDefault="007F5B7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14:paraId="1668E240" w14:textId="77777777" w:rsidR="00865B56" w:rsidRDefault="007F5B7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50BC6C11" w14:textId="77777777" w:rsidR="001548F9" w:rsidRPr="00035D71" w:rsidRDefault="001548F9" w:rsidP="00035D71">
      <w:pPr>
        <w:spacing w:before="29" w:line="288" w:lineRule="auto"/>
        <w:ind w:firstLineChars="200" w:firstLine="480"/>
        <w:rPr>
          <w:color w:val="000000"/>
          <w:sz w:val="24"/>
        </w:rPr>
      </w:pPr>
      <w:r w:rsidRPr="00035D7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678AB891" w14:textId="77777777" w:rsidR="001548F9" w:rsidRPr="00035D71" w:rsidRDefault="001548F9" w:rsidP="0048308E">
      <w:pPr>
        <w:autoSpaceDE w:val="0"/>
        <w:autoSpaceDN w:val="0"/>
        <w:adjustRightInd w:val="0"/>
        <w:spacing w:before="29" w:line="288" w:lineRule="auto"/>
        <w:ind w:firstLine="482"/>
        <w:rPr>
          <w:color w:val="000000"/>
          <w:kern w:val="0"/>
          <w:sz w:val="24"/>
        </w:rPr>
      </w:pPr>
    </w:p>
    <w:p w14:paraId="4FD77E32" w14:textId="77777777" w:rsidR="001548F9" w:rsidRPr="00035D71"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345557"/>
      <w:r w:rsidRPr="00035D71">
        <w:rPr>
          <w:rFonts w:ascii="Times New Roman" w:hAnsi="Times New Roman"/>
          <w:kern w:val="0"/>
          <w:szCs w:val="24"/>
        </w:rPr>
        <w:t xml:space="preserve">4.7 </w:t>
      </w:r>
      <w:r w:rsidRPr="00035D71">
        <w:rPr>
          <w:rFonts w:ascii="Times New Roman" w:hAnsi="Times New Roman"/>
          <w:kern w:val="0"/>
          <w:szCs w:val="24"/>
        </w:rPr>
        <w:t>管理人对报告期内基金利润分配情况的说明</w:t>
      </w:r>
      <w:bookmarkEnd w:id="36"/>
      <w:bookmarkEnd w:id="37"/>
      <w:bookmarkEnd w:id="38"/>
    </w:p>
    <w:p w14:paraId="1911371B" w14:textId="42E193C2" w:rsidR="001548F9" w:rsidRPr="007A06A7" w:rsidRDefault="007A06A7" w:rsidP="00035D71">
      <w:pPr>
        <w:spacing w:before="29" w:line="288" w:lineRule="auto"/>
        <w:ind w:firstLineChars="200" w:firstLine="480"/>
        <w:rPr>
          <w:color w:val="000000"/>
          <w:sz w:val="24"/>
        </w:rPr>
      </w:pPr>
      <w:r w:rsidRPr="007A06A7">
        <w:rPr>
          <w:rFonts w:hint="eastAsia"/>
          <w:kern w:val="0"/>
          <w:sz w:val="24"/>
        </w:rPr>
        <w:t>根据相关法律法规和基金合同要求，本基金本报告期内对本报告期可供分配利润进行了收益分配，具体情况参见</w:t>
      </w:r>
      <w:r w:rsidRPr="007A06A7">
        <w:rPr>
          <w:rFonts w:hint="eastAsia"/>
          <w:kern w:val="0"/>
          <w:sz w:val="24"/>
        </w:rPr>
        <w:t>6.4.11</w:t>
      </w:r>
      <w:r w:rsidRPr="007A06A7">
        <w:rPr>
          <w:rFonts w:hint="eastAsia"/>
          <w:kern w:val="0"/>
          <w:sz w:val="24"/>
        </w:rPr>
        <w:t>利润分配情况。</w:t>
      </w:r>
    </w:p>
    <w:p w14:paraId="066CDED8" w14:textId="77777777" w:rsidR="0024135A" w:rsidRPr="00035D71" w:rsidRDefault="0024135A" w:rsidP="00035D71">
      <w:pPr>
        <w:spacing w:before="29" w:line="288" w:lineRule="auto"/>
        <w:ind w:firstLineChars="200" w:firstLine="480"/>
        <w:rPr>
          <w:color w:val="000000"/>
          <w:sz w:val="24"/>
        </w:rPr>
      </w:pPr>
    </w:p>
    <w:p w14:paraId="447BD2B6" w14:textId="77777777" w:rsidR="005E4373" w:rsidRPr="004D7B20" w:rsidRDefault="005E4373" w:rsidP="005E4373">
      <w:pPr>
        <w:pStyle w:val="20"/>
        <w:spacing w:before="29" w:after="0" w:line="288" w:lineRule="auto"/>
        <w:rPr>
          <w:rFonts w:ascii="Times New Roman" w:hAnsi="Times New Roman"/>
          <w:kern w:val="0"/>
          <w:szCs w:val="24"/>
        </w:rPr>
      </w:pPr>
      <w:bookmarkStart w:id="39" w:name="_Toc491345558"/>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14:paraId="5D4F6A08" w14:textId="77777777" w:rsidR="005E4373" w:rsidRPr="004D7B20" w:rsidRDefault="005E4373" w:rsidP="005E4373">
      <w:pPr>
        <w:spacing w:before="29" w:line="288" w:lineRule="auto"/>
        <w:ind w:firstLineChars="200" w:firstLine="480"/>
        <w:rPr>
          <w:kern w:val="0"/>
          <w:sz w:val="24"/>
        </w:rPr>
      </w:pPr>
      <w:r w:rsidRPr="004D7B20">
        <w:rPr>
          <w:kern w:val="0"/>
          <w:sz w:val="24"/>
        </w:rPr>
        <w:t>本基金本报告期内无需预警说明。</w:t>
      </w:r>
    </w:p>
    <w:p w14:paraId="4AA38D8C" w14:textId="77777777" w:rsidR="00BE3F38" w:rsidRPr="00035D71" w:rsidRDefault="00BE3F38" w:rsidP="00035D71">
      <w:pPr>
        <w:spacing w:before="29" w:line="288" w:lineRule="auto"/>
        <w:ind w:firstLineChars="200" w:firstLine="480"/>
        <w:rPr>
          <w:color w:val="000000"/>
          <w:sz w:val="24"/>
        </w:rPr>
      </w:pPr>
    </w:p>
    <w:p w14:paraId="7F7A0920" w14:textId="77777777" w:rsidR="00F1024B" w:rsidRPr="00DA7878" w:rsidRDefault="001548F9" w:rsidP="00BD702A">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345559"/>
      <w:r w:rsidRPr="00035D71">
        <w:rPr>
          <w:b/>
          <w:bCs/>
          <w:szCs w:val="24"/>
          <w:lang w:val="en-US"/>
        </w:rPr>
        <w:t xml:space="preserve">§5  </w:t>
      </w:r>
      <w:r w:rsidRPr="00035D71">
        <w:rPr>
          <w:b/>
          <w:bCs/>
          <w:szCs w:val="24"/>
          <w:lang w:val="en-US"/>
        </w:rPr>
        <w:t>托管人报告</w:t>
      </w:r>
      <w:bookmarkEnd w:id="40"/>
      <w:bookmarkEnd w:id="41"/>
    </w:p>
    <w:p w14:paraId="07BD0598" w14:textId="77777777" w:rsidR="001548F9" w:rsidRPr="00035D71" w:rsidRDefault="001548F9" w:rsidP="0048308E">
      <w:pPr>
        <w:pStyle w:val="20"/>
        <w:spacing w:before="29" w:after="0" w:line="288" w:lineRule="auto"/>
        <w:rPr>
          <w:rFonts w:ascii="Times New Roman" w:hAnsi="Times New Roman"/>
          <w:kern w:val="0"/>
          <w:szCs w:val="24"/>
        </w:rPr>
      </w:pPr>
      <w:bookmarkStart w:id="42" w:name="_Toc225498264"/>
      <w:bookmarkStart w:id="43" w:name="_Toc491345560"/>
      <w:r w:rsidRPr="00035D71">
        <w:rPr>
          <w:rFonts w:ascii="Times New Roman" w:hAnsi="Times New Roman"/>
          <w:kern w:val="0"/>
          <w:szCs w:val="24"/>
        </w:rPr>
        <w:t xml:space="preserve">5.1 </w:t>
      </w:r>
      <w:r w:rsidRPr="00035D71">
        <w:rPr>
          <w:rFonts w:ascii="Times New Roman" w:hAnsi="Times New Roman"/>
          <w:kern w:val="0"/>
          <w:szCs w:val="24"/>
        </w:rPr>
        <w:t>报告期内本基金托管人遵规守信情况声明</w:t>
      </w:r>
      <w:bookmarkEnd w:id="42"/>
      <w:bookmarkEnd w:id="43"/>
    </w:p>
    <w:p w14:paraId="798C3A28"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3A01B9A" w14:textId="77777777" w:rsidR="001548F9" w:rsidRPr="00035D71" w:rsidRDefault="001548F9" w:rsidP="00035D71">
      <w:pPr>
        <w:spacing w:before="29" w:line="288" w:lineRule="auto"/>
        <w:ind w:firstLineChars="200" w:firstLine="480"/>
        <w:rPr>
          <w:color w:val="000000"/>
          <w:kern w:val="0"/>
          <w:sz w:val="24"/>
        </w:rPr>
      </w:pPr>
    </w:p>
    <w:p w14:paraId="004F9B38" w14:textId="77777777" w:rsidR="001548F9" w:rsidRPr="00035D71" w:rsidRDefault="001548F9" w:rsidP="0048308E">
      <w:pPr>
        <w:pStyle w:val="20"/>
        <w:spacing w:before="29" w:after="0" w:line="288" w:lineRule="auto"/>
        <w:rPr>
          <w:rFonts w:ascii="Times New Roman" w:hAnsi="Times New Roman"/>
          <w:kern w:val="0"/>
          <w:szCs w:val="24"/>
        </w:rPr>
      </w:pPr>
      <w:bookmarkStart w:id="44" w:name="_Toc225498265"/>
      <w:bookmarkStart w:id="45" w:name="_Toc491345561"/>
      <w:r w:rsidRPr="00035D71">
        <w:rPr>
          <w:rFonts w:ascii="Times New Roman" w:hAnsi="Times New Roman"/>
          <w:kern w:val="0"/>
          <w:szCs w:val="24"/>
        </w:rPr>
        <w:t xml:space="preserve">5.2 </w:t>
      </w:r>
      <w:r w:rsidRPr="00035D71">
        <w:rPr>
          <w:rFonts w:ascii="Times New Roman" w:hAnsi="Times New Roman"/>
          <w:kern w:val="0"/>
          <w:szCs w:val="24"/>
        </w:rPr>
        <w:t>托管人对报告期内本基金投资运作遵规守信、净值计算、利润分配等情况的</w:t>
      </w:r>
      <w:bookmarkEnd w:id="44"/>
      <w:r w:rsidRPr="00035D71">
        <w:rPr>
          <w:rFonts w:ascii="Times New Roman" w:hAnsi="Times New Roman"/>
          <w:kern w:val="0"/>
          <w:szCs w:val="24"/>
        </w:rPr>
        <w:t>说明</w:t>
      </w:r>
      <w:bookmarkEnd w:id="45"/>
    </w:p>
    <w:p w14:paraId="3C501877" w14:textId="77777777" w:rsidR="00354CC4" w:rsidRPr="00354CC4" w:rsidRDefault="00354CC4" w:rsidP="00354CC4">
      <w:pPr>
        <w:spacing w:before="29" w:line="288" w:lineRule="auto"/>
        <w:ind w:firstLineChars="200" w:firstLine="480"/>
        <w:rPr>
          <w:color w:val="000000"/>
          <w:sz w:val="24"/>
        </w:rPr>
      </w:pPr>
      <w:r w:rsidRPr="00354CC4">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14:paraId="6357A710" w14:textId="67C76113" w:rsidR="001548F9" w:rsidRPr="00354CC4" w:rsidRDefault="00354CC4" w:rsidP="00354CC4">
      <w:pPr>
        <w:spacing w:before="29" w:line="288" w:lineRule="auto"/>
        <w:ind w:firstLineChars="200" w:firstLine="480"/>
        <w:rPr>
          <w:color w:val="000000"/>
          <w:kern w:val="0"/>
          <w:sz w:val="24"/>
        </w:rPr>
      </w:pPr>
      <w:r w:rsidRPr="00354CC4">
        <w:rPr>
          <w:rFonts w:hint="eastAsia"/>
          <w:color w:val="000000"/>
          <w:sz w:val="24"/>
        </w:rPr>
        <w:t>本报告期内，本基金实施利润分配的金额为</w:t>
      </w:r>
      <w:r w:rsidRPr="00354CC4">
        <w:rPr>
          <w:rFonts w:hint="eastAsia"/>
          <w:color w:val="000000"/>
          <w:sz w:val="24"/>
        </w:rPr>
        <w:t>8,361,164,557.27</w:t>
      </w:r>
      <w:r w:rsidRPr="00354CC4">
        <w:rPr>
          <w:rFonts w:hint="eastAsia"/>
          <w:color w:val="000000"/>
          <w:sz w:val="24"/>
        </w:rPr>
        <w:t>元。</w:t>
      </w:r>
    </w:p>
    <w:p w14:paraId="34B0F3A5" w14:textId="77777777" w:rsidR="001548F9" w:rsidRPr="00035D71" w:rsidRDefault="001548F9" w:rsidP="0048308E">
      <w:pPr>
        <w:pStyle w:val="20"/>
        <w:spacing w:before="29" w:after="0" w:line="288" w:lineRule="auto"/>
        <w:rPr>
          <w:rFonts w:ascii="Times New Roman" w:hAnsi="Times New Roman"/>
          <w:kern w:val="0"/>
          <w:szCs w:val="24"/>
        </w:rPr>
      </w:pPr>
      <w:bookmarkStart w:id="46" w:name="_Toc225498266"/>
      <w:bookmarkStart w:id="47" w:name="_Toc491345562"/>
      <w:r w:rsidRPr="00035D71">
        <w:rPr>
          <w:rFonts w:ascii="Times New Roman" w:hAnsi="Times New Roman"/>
          <w:kern w:val="0"/>
          <w:szCs w:val="24"/>
        </w:rPr>
        <w:t xml:space="preserve">5.3 </w:t>
      </w:r>
      <w:r w:rsidRPr="00035D71">
        <w:rPr>
          <w:rFonts w:ascii="Times New Roman" w:hAnsi="Times New Roman"/>
          <w:kern w:val="0"/>
          <w:szCs w:val="24"/>
        </w:rPr>
        <w:t>托管人对本半年度报告中财务信息等内容的真实、准确和完整发表意见</w:t>
      </w:r>
      <w:bookmarkEnd w:id="46"/>
      <w:bookmarkEnd w:id="47"/>
    </w:p>
    <w:p w14:paraId="037FCAD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本托管人复核审查了本报告中的财务指标、净值表现、利润分配情况、财务会计报告、投资组合报告等内容，保证复核内容不存在虚假记载、误导性陈述或者重大遗漏。</w:t>
      </w:r>
    </w:p>
    <w:p w14:paraId="5894B7E0" w14:textId="77777777" w:rsidR="006B736A" w:rsidRPr="00035D71" w:rsidRDefault="006B736A" w:rsidP="00035D71">
      <w:pPr>
        <w:spacing w:before="29" w:line="288" w:lineRule="auto"/>
        <w:ind w:firstLineChars="200" w:firstLine="480"/>
        <w:rPr>
          <w:color w:val="000000"/>
          <w:sz w:val="24"/>
        </w:rPr>
      </w:pPr>
    </w:p>
    <w:p w14:paraId="5C5EE131" w14:textId="77777777" w:rsidR="00F1024B" w:rsidRPr="00DA7878" w:rsidRDefault="001548F9" w:rsidP="00BD702A">
      <w:pPr>
        <w:pStyle w:val="1"/>
        <w:keepNext/>
        <w:keepLines/>
        <w:widowControl w:val="0"/>
        <w:spacing w:beforeLines="100" w:before="312" w:afterLines="100" w:after="312" w:line="288" w:lineRule="auto"/>
        <w:jc w:val="center"/>
        <w:rPr>
          <w:b/>
          <w:bCs/>
          <w:szCs w:val="24"/>
          <w:lang w:val="en-US"/>
        </w:rPr>
      </w:pPr>
      <w:bookmarkStart w:id="48" w:name="_Toc491345563"/>
      <w:r w:rsidRPr="00035D71">
        <w:rPr>
          <w:b/>
          <w:bCs/>
          <w:szCs w:val="24"/>
          <w:lang w:val="en-US"/>
        </w:rPr>
        <w:t>§6</w:t>
      </w:r>
      <w:r w:rsidRPr="00035D71">
        <w:rPr>
          <w:b/>
          <w:bCs/>
          <w:szCs w:val="24"/>
          <w:lang w:val="en-US"/>
        </w:rPr>
        <w:tab/>
      </w:r>
      <w:r w:rsidRPr="00035D71">
        <w:rPr>
          <w:b/>
          <w:bCs/>
          <w:szCs w:val="24"/>
          <w:lang w:val="en-US"/>
        </w:rPr>
        <w:t>半年度财务会计报告（未经审计）</w:t>
      </w:r>
      <w:bookmarkEnd w:id="48"/>
    </w:p>
    <w:p w14:paraId="3EF20651" w14:textId="77777777" w:rsidR="001548F9" w:rsidRPr="00035D71" w:rsidRDefault="001548F9" w:rsidP="0048308E">
      <w:pPr>
        <w:pStyle w:val="20"/>
        <w:spacing w:before="29" w:after="0" w:line="288" w:lineRule="auto"/>
        <w:rPr>
          <w:rFonts w:ascii="Times New Roman" w:hAnsi="Times New Roman"/>
          <w:kern w:val="0"/>
          <w:szCs w:val="24"/>
        </w:rPr>
      </w:pPr>
      <w:bookmarkStart w:id="49" w:name="_Toc225498268"/>
      <w:bookmarkStart w:id="50" w:name="_Toc491345564"/>
      <w:r w:rsidRPr="00035D71">
        <w:rPr>
          <w:rFonts w:ascii="Times New Roman" w:hAnsi="Times New Roman"/>
          <w:kern w:val="0"/>
          <w:szCs w:val="24"/>
        </w:rPr>
        <w:t xml:space="preserve">6.1 </w:t>
      </w:r>
      <w:r w:rsidRPr="00035D71">
        <w:rPr>
          <w:rFonts w:ascii="Times New Roman" w:hAnsi="Times New Roman"/>
          <w:kern w:val="0"/>
          <w:szCs w:val="24"/>
        </w:rPr>
        <w:t>资产负债表</w:t>
      </w:r>
      <w:bookmarkEnd w:id="49"/>
      <w:bookmarkEnd w:id="50"/>
    </w:p>
    <w:p w14:paraId="65E93262" w14:textId="77777777" w:rsidR="001548F9" w:rsidRPr="00035D71" w:rsidRDefault="001548F9" w:rsidP="0048308E">
      <w:pPr>
        <w:spacing w:before="29" w:line="288" w:lineRule="auto"/>
        <w:rPr>
          <w:color w:val="000000"/>
          <w:sz w:val="24"/>
        </w:rPr>
      </w:pPr>
      <w:r w:rsidRPr="00035D71">
        <w:rPr>
          <w:color w:val="000000"/>
          <w:sz w:val="24"/>
        </w:rPr>
        <w:t>会计主体：交银施罗德主题优选灵活配置混合型证券投资基金</w:t>
      </w:r>
    </w:p>
    <w:p w14:paraId="3E3EB517" w14:textId="77777777" w:rsidR="001548F9" w:rsidRPr="00035D71" w:rsidRDefault="001548F9" w:rsidP="0048308E">
      <w:pPr>
        <w:spacing w:before="29" w:line="288" w:lineRule="auto"/>
        <w:rPr>
          <w:color w:val="000000"/>
          <w:sz w:val="24"/>
        </w:rPr>
      </w:pPr>
      <w:r w:rsidRPr="00035D71">
        <w:rPr>
          <w:color w:val="000000"/>
          <w:sz w:val="24"/>
        </w:rPr>
        <w:t>报告截止日：</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p w14:paraId="06B604E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035D71" w14:paraId="2425B60C" w14:textId="77777777" w:rsidTr="00C16CCF">
        <w:tc>
          <w:tcPr>
            <w:tcW w:w="2880" w:type="dxa"/>
            <w:vAlign w:val="center"/>
          </w:tcPr>
          <w:p w14:paraId="0FE5F732"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资</w:t>
            </w:r>
            <w:r w:rsidR="001753FF" w:rsidRPr="00035D71">
              <w:rPr>
                <w:rFonts w:ascii="Times New Roman" w:hAnsi="Times New Roman" w:hint="eastAsia"/>
                <w:b/>
                <w:color w:val="000000"/>
              </w:rPr>
              <w:t xml:space="preserve"> </w:t>
            </w:r>
            <w:r w:rsidRPr="00035D71">
              <w:rPr>
                <w:rFonts w:ascii="Times New Roman" w:hAnsi="Times New Roman"/>
                <w:b/>
                <w:color w:val="000000"/>
              </w:rPr>
              <w:t>产</w:t>
            </w:r>
          </w:p>
        </w:tc>
        <w:tc>
          <w:tcPr>
            <w:tcW w:w="1080" w:type="dxa"/>
            <w:vAlign w:val="center"/>
          </w:tcPr>
          <w:p w14:paraId="0448E946"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7C29C711"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69C6D08F"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0B3BE1AF"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134DA0FD"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7E1829" w:rsidRPr="00035D71" w14:paraId="308560D4" w14:textId="77777777" w:rsidTr="00C16CCF">
        <w:tc>
          <w:tcPr>
            <w:tcW w:w="2880" w:type="dxa"/>
            <w:vAlign w:val="center"/>
          </w:tcPr>
          <w:p w14:paraId="55C59D4F" w14:textId="77777777" w:rsidR="007E1829" w:rsidRPr="00035D71" w:rsidRDefault="007E1829" w:rsidP="0048308E">
            <w:pPr>
              <w:spacing w:before="29" w:line="288" w:lineRule="auto"/>
              <w:rPr>
                <w:color w:val="000000"/>
                <w:sz w:val="24"/>
              </w:rPr>
            </w:pPr>
            <w:r w:rsidRPr="00035D71">
              <w:rPr>
                <w:color w:val="000000"/>
                <w:sz w:val="24"/>
              </w:rPr>
              <w:t>资产：</w:t>
            </w:r>
          </w:p>
        </w:tc>
        <w:tc>
          <w:tcPr>
            <w:tcW w:w="1080" w:type="dxa"/>
            <w:vAlign w:val="center"/>
          </w:tcPr>
          <w:p w14:paraId="1930CD52" w14:textId="77777777" w:rsidR="007E1829" w:rsidRPr="00FA19BB" w:rsidRDefault="007E1829" w:rsidP="00AE33DE">
            <w:pPr>
              <w:widowControl/>
              <w:autoSpaceDE w:val="0"/>
              <w:autoSpaceDN w:val="0"/>
              <w:ind w:right="-15"/>
              <w:jc w:val="center"/>
              <w:textAlignment w:val="bottom"/>
              <w:rPr>
                <w:color w:val="000000"/>
                <w:szCs w:val="21"/>
              </w:rPr>
            </w:pPr>
          </w:p>
        </w:tc>
        <w:tc>
          <w:tcPr>
            <w:tcW w:w="2520" w:type="dxa"/>
            <w:vAlign w:val="center"/>
          </w:tcPr>
          <w:p w14:paraId="004192AB" w14:textId="77777777" w:rsidR="007E1829" w:rsidRPr="00035D71" w:rsidRDefault="007E1829" w:rsidP="0048308E">
            <w:pPr>
              <w:spacing w:before="29" w:line="288" w:lineRule="auto"/>
              <w:jc w:val="right"/>
              <w:rPr>
                <w:color w:val="000000"/>
                <w:sz w:val="24"/>
              </w:rPr>
            </w:pPr>
          </w:p>
        </w:tc>
        <w:tc>
          <w:tcPr>
            <w:tcW w:w="2520" w:type="dxa"/>
            <w:vAlign w:val="center"/>
          </w:tcPr>
          <w:p w14:paraId="6EA44F5C" w14:textId="77777777" w:rsidR="007E1829" w:rsidRPr="00035D71" w:rsidRDefault="007E1829" w:rsidP="0048308E">
            <w:pPr>
              <w:spacing w:before="29" w:line="288" w:lineRule="auto"/>
              <w:jc w:val="right"/>
              <w:rPr>
                <w:color w:val="000000"/>
                <w:sz w:val="24"/>
              </w:rPr>
            </w:pPr>
          </w:p>
        </w:tc>
      </w:tr>
      <w:tr w:rsidR="007E1829" w:rsidRPr="00035D71" w14:paraId="31A465B0" w14:textId="77777777" w:rsidTr="00C16CCF">
        <w:tc>
          <w:tcPr>
            <w:tcW w:w="2880" w:type="dxa"/>
            <w:vAlign w:val="center"/>
          </w:tcPr>
          <w:p w14:paraId="07E0762B" w14:textId="77777777" w:rsidR="007E1829" w:rsidRPr="00035D71" w:rsidRDefault="007E1829" w:rsidP="0048308E">
            <w:pPr>
              <w:spacing w:before="29" w:line="288" w:lineRule="auto"/>
              <w:rPr>
                <w:color w:val="000000"/>
                <w:sz w:val="24"/>
              </w:rPr>
            </w:pPr>
            <w:r w:rsidRPr="00035D71">
              <w:rPr>
                <w:color w:val="000000"/>
                <w:sz w:val="24"/>
              </w:rPr>
              <w:t>银行存款</w:t>
            </w:r>
          </w:p>
        </w:tc>
        <w:tc>
          <w:tcPr>
            <w:tcW w:w="1080" w:type="dxa"/>
            <w:vAlign w:val="center"/>
          </w:tcPr>
          <w:p w14:paraId="4921F83B" w14:textId="77777777" w:rsidR="007E1829" w:rsidRPr="00FA19BB" w:rsidRDefault="007E1829" w:rsidP="00AE33DE">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373CDA82" w14:textId="77777777" w:rsidR="007E1829" w:rsidRPr="00035D71" w:rsidRDefault="007E1829" w:rsidP="0048308E">
            <w:pPr>
              <w:spacing w:before="29" w:line="288" w:lineRule="auto"/>
              <w:jc w:val="right"/>
              <w:rPr>
                <w:color w:val="000000"/>
                <w:sz w:val="24"/>
              </w:rPr>
            </w:pPr>
            <w:r w:rsidRPr="00035D71">
              <w:rPr>
                <w:color w:val="000000"/>
                <w:sz w:val="24"/>
              </w:rPr>
              <w:t>78,459,984.16</w:t>
            </w:r>
          </w:p>
        </w:tc>
        <w:tc>
          <w:tcPr>
            <w:tcW w:w="2520" w:type="dxa"/>
            <w:vAlign w:val="center"/>
          </w:tcPr>
          <w:p w14:paraId="3497765C" w14:textId="77777777" w:rsidR="007E1829" w:rsidRPr="00035D71" w:rsidRDefault="007E1829" w:rsidP="0048308E">
            <w:pPr>
              <w:spacing w:before="29" w:line="288" w:lineRule="auto"/>
              <w:jc w:val="right"/>
              <w:rPr>
                <w:color w:val="000000"/>
                <w:sz w:val="24"/>
              </w:rPr>
            </w:pPr>
            <w:r w:rsidRPr="00035D71">
              <w:rPr>
                <w:color w:val="000000"/>
                <w:sz w:val="24"/>
              </w:rPr>
              <w:t>108,886,451.28</w:t>
            </w:r>
          </w:p>
        </w:tc>
      </w:tr>
      <w:tr w:rsidR="007E1829" w:rsidRPr="00035D71" w14:paraId="6D1EA676" w14:textId="77777777" w:rsidTr="00C16CCF">
        <w:tc>
          <w:tcPr>
            <w:tcW w:w="2880" w:type="dxa"/>
            <w:vAlign w:val="center"/>
          </w:tcPr>
          <w:p w14:paraId="0ADDE89B" w14:textId="77777777" w:rsidR="007E1829" w:rsidRPr="00035D71" w:rsidRDefault="007E1829" w:rsidP="0048308E">
            <w:pPr>
              <w:spacing w:before="29" w:line="288" w:lineRule="auto"/>
              <w:rPr>
                <w:color w:val="000000"/>
                <w:sz w:val="24"/>
              </w:rPr>
            </w:pPr>
            <w:r w:rsidRPr="00035D71">
              <w:rPr>
                <w:color w:val="000000"/>
                <w:sz w:val="24"/>
              </w:rPr>
              <w:t>结算备付金</w:t>
            </w:r>
          </w:p>
        </w:tc>
        <w:tc>
          <w:tcPr>
            <w:tcW w:w="1080" w:type="dxa"/>
            <w:vAlign w:val="center"/>
          </w:tcPr>
          <w:p w14:paraId="7E3149B6"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43E5CF4A" w14:textId="77777777" w:rsidR="007E1829" w:rsidRPr="00035D71" w:rsidRDefault="007E1829" w:rsidP="0048308E">
            <w:pPr>
              <w:spacing w:before="29" w:line="288" w:lineRule="auto"/>
              <w:jc w:val="right"/>
              <w:rPr>
                <w:color w:val="000000"/>
                <w:sz w:val="24"/>
              </w:rPr>
            </w:pPr>
            <w:r w:rsidRPr="00035D71">
              <w:rPr>
                <w:color w:val="000000"/>
                <w:sz w:val="24"/>
              </w:rPr>
              <w:t>2,111,116.10</w:t>
            </w:r>
          </w:p>
        </w:tc>
        <w:tc>
          <w:tcPr>
            <w:tcW w:w="2520" w:type="dxa"/>
            <w:vAlign w:val="center"/>
          </w:tcPr>
          <w:p w14:paraId="624E339B" w14:textId="77777777" w:rsidR="007E1829" w:rsidRPr="00035D71" w:rsidRDefault="007E1829" w:rsidP="0048308E">
            <w:pPr>
              <w:spacing w:before="29" w:line="288" w:lineRule="auto"/>
              <w:jc w:val="right"/>
              <w:rPr>
                <w:color w:val="000000"/>
                <w:sz w:val="24"/>
              </w:rPr>
            </w:pPr>
            <w:r w:rsidRPr="00035D71">
              <w:rPr>
                <w:color w:val="000000"/>
                <w:sz w:val="24"/>
              </w:rPr>
              <w:t>2,728,264.53</w:t>
            </w:r>
          </w:p>
        </w:tc>
      </w:tr>
      <w:tr w:rsidR="007E1829" w:rsidRPr="00035D71" w14:paraId="2E134656" w14:textId="77777777" w:rsidTr="00C16CCF">
        <w:tc>
          <w:tcPr>
            <w:tcW w:w="2880" w:type="dxa"/>
            <w:vAlign w:val="center"/>
          </w:tcPr>
          <w:p w14:paraId="4BE4DEF3" w14:textId="77777777" w:rsidR="007E1829" w:rsidRPr="00035D71" w:rsidRDefault="007E1829" w:rsidP="0048308E">
            <w:pPr>
              <w:spacing w:before="29" w:line="288" w:lineRule="auto"/>
              <w:rPr>
                <w:color w:val="000000"/>
                <w:sz w:val="24"/>
              </w:rPr>
            </w:pPr>
            <w:r w:rsidRPr="00035D71">
              <w:rPr>
                <w:color w:val="000000"/>
                <w:sz w:val="24"/>
              </w:rPr>
              <w:t>存出保证金</w:t>
            </w:r>
          </w:p>
        </w:tc>
        <w:tc>
          <w:tcPr>
            <w:tcW w:w="1080" w:type="dxa"/>
            <w:vAlign w:val="center"/>
          </w:tcPr>
          <w:p w14:paraId="2649E147"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7B5421D4" w14:textId="77777777" w:rsidR="007E1829" w:rsidRPr="00035D71" w:rsidRDefault="007E1829" w:rsidP="0048308E">
            <w:pPr>
              <w:spacing w:before="29" w:line="288" w:lineRule="auto"/>
              <w:jc w:val="right"/>
              <w:rPr>
                <w:color w:val="000000"/>
                <w:sz w:val="24"/>
              </w:rPr>
            </w:pPr>
            <w:r w:rsidRPr="00035D71">
              <w:rPr>
                <w:color w:val="000000"/>
                <w:sz w:val="24"/>
              </w:rPr>
              <w:t>410,400.22</w:t>
            </w:r>
          </w:p>
        </w:tc>
        <w:tc>
          <w:tcPr>
            <w:tcW w:w="2520" w:type="dxa"/>
            <w:vAlign w:val="center"/>
          </w:tcPr>
          <w:p w14:paraId="65A2B554" w14:textId="77777777" w:rsidR="007E1829" w:rsidRPr="00035D71" w:rsidRDefault="007E1829" w:rsidP="0048308E">
            <w:pPr>
              <w:spacing w:before="29" w:line="288" w:lineRule="auto"/>
              <w:jc w:val="right"/>
              <w:rPr>
                <w:color w:val="000000"/>
                <w:sz w:val="24"/>
              </w:rPr>
            </w:pPr>
            <w:r w:rsidRPr="00035D71">
              <w:rPr>
                <w:color w:val="000000"/>
                <w:sz w:val="24"/>
              </w:rPr>
              <w:t>374,592.46</w:t>
            </w:r>
          </w:p>
        </w:tc>
      </w:tr>
      <w:tr w:rsidR="007E1829" w:rsidRPr="00035D71" w14:paraId="7412A80D" w14:textId="77777777" w:rsidTr="00C16CCF">
        <w:tc>
          <w:tcPr>
            <w:tcW w:w="2880" w:type="dxa"/>
            <w:vAlign w:val="center"/>
          </w:tcPr>
          <w:p w14:paraId="347E1D85" w14:textId="77777777" w:rsidR="007E1829" w:rsidRPr="00035D71" w:rsidRDefault="007E1829" w:rsidP="0048308E">
            <w:pPr>
              <w:spacing w:before="29" w:line="288" w:lineRule="auto"/>
              <w:rPr>
                <w:color w:val="000000"/>
                <w:sz w:val="24"/>
              </w:rPr>
            </w:pPr>
            <w:r w:rsidRPr="00035D71">
              <w:rPr>
                <w:color w:val="000000"/>
                <w:sz w:val="24"/>
              </w:rPr>
              <w:t>交易性金融资产</w:t>
            </w:r>
          </w:p>
        </w:tc>
        <w:tc>
          <w:tcPr>
            <w:tcW w:w="1080" w:type="dxa"/>
            <w:vAlign w:val="center"/>
          </w:tcPr>
          <w:p w14:paraId="653F4DB5" w14:textId="77777777" w:rsidR="007E1829" w:rsidRPr="00FA19BB" w:rsidRDefault="007E1829"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48950327" w14:textId="77777777" w:rsidR="007E1829" w:rsidRPr="00035D71" w:rsidRDefault="007E1829" w:rsidP="0048308E">
            <w:pPr>
              <w:spacing w:before="29" w:line="288" w:lineRule="auto"/>
              <w:jc w:val="right"/>
              <w:rPr>
                <w:color w:val="000000"/>
                <w:sz w:val="24"/>
              </w:rPr>
            </w:pPr>
            <w:r w:rsidRPr="00035D71">
              <w:rPr>
                <w:color w:val="000000"/>
                <w:sz w:val="24"/>
              </w:rPr>
              <w:t>457,423,502.97</w:t>
            </w:r>
          </w:p>
        </w:tc>
        <w:tc>
          <w:tcPr>
            <w:tcW w:w="2520" w:type="dxa"/>
            <w:vAlign w:val="center"/>
          </w:tcPr>
          <w:p w14:paraId="17A6C650" w14:textId="77777777" w:rsidR="007E1829" w:rsidRPr="00035D71" w:rsidRDefault="007E1829" w:rsidP="0048308E">
            <w:pPr>
              <w:spacing w:before="29" w:line="288" w:lineRule="auto"/>
              <w:jc w:val="right"/>
              <w:rPr>
                <w:color w:val="000000"/>
                <w:sz w:val="24"/>
              </w:rPr>
            </w:pPr>
            <w:r w:rsidRPr="00035D71">
              <w:rPr>
                <w:color w:val="000000"/>
                <w:sz w:val="24"/>
              </w:rPr>
              <w:t>496,465,180.58</w:t>
            </w:r>
          </w:p>
        </w:tc>
      </w:tr>
      <w:tr w:rsidR="007E1829" w:rsidRPr="00035D71" w14:paraId="38D99429" w14:textId="77777777" w:rsidTr="00C16CCF">
        <w:tc>
          <w:tcPr>
            <w:tcW w:w="2880" w:type="dxa"/>
            <w:vAlign w:val="center"/>
          </w:tcPr>
          <w:p w14:paraId="0AC5F562" w14:textId="77777777" w:rsidR="007E1829" w:rsidRPr="00035D71" w:rsidRDefault="007E1829" w:rsidP="0048308E">
            <w:pPr>
              <w:spacing w:before="29" w:line="288" w:lineRule="auto"/>
              <w:rPr>
                <w:color w:val="000000"/>
                <w:sz w:val="24"/>
              </w:rPr>
            </w:pPr>
            <w:r w:rsidRPr="00035D71">
              <w:rPr>
                <w:color w:val="000000"/>
                <w:sz w:val="24"/>
              </w:rPr>
              <w:t>其中：股票投资</w:t>
            </w:r>
          </w:p>
        </w:tc>
        <w:tc>
          <w:tcPr>
            <w:tcW w:w="1080" w:type="dxa"/>
            <w:vAlign w:val="center"/>
          </w:tcPr>
          <w:p w14:paraId="6763716A"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6D02CDEA" w14:textId="77777777" w:rsidR="007E1829" w:rsidRPr="00035D71" w:rsidRDefault="007E1829" w:rsidP="0048308E">
            <w:pPr>
              <w:spacing w:before="29" w:line="288" w:lineRule="auto"/>
              <w:jc w:val="right"/>
              <w:rPr>
                <w:color w:val="000000"/>
                <w:sz w:val="24"/>
              </w:rPr>
            </w:pPr>
            <w:r w:rsidRPr="00035D71">
              <w:rPr>
                <w:color w:val="000000"/>
                <w:sz w:val="24"/>
              </w:rPr>
              <w:t>457,423,502.97</w:t>
            </w:r>
          </w:p>
        </w:tc>
        <w:tc>
          <w:tcPr>
            <w:tcW w:w="2520" w:type="dxa"/>
            <w:vAlign w:val="center"/>
          </w:tcPr>
          <w:p w14:paraId="1FA2851E" w14:textId="77777777" w:rsidR="007E1829" w:rsidRPr="00035D71" w:rsidRDefault="007E1829" w:rsidP="0048308E">
            <w:pPr>
              <w:spacing w:before="29" w:line="288" w:lineRule="auto"/>
              <w:jc w:val="right"/>
              <w:rPr>
                <w:color w:val="000000"/>
                <w:sz w:val="24"/>
              </w:rPr>
            </w:pPr>
            <w:r w:rsidRPr="00035D71">
              <w:rPr>
                <w:color w:val="000000"/>
                <w:sz w:val="24"/>
              </w:rPr>
              <w:t>466,495,180.58</w:t>
            </w:r>
          </w:p>
        </w:tc>
      </w:tr>
      <w:tr w:rsidR="007E1829" w:rsidRPr="00035D71" w14:paraId="3FEF9FEC" w14:textId="77777777" w:rsidTr="00C16CCF">
        <w:tc>
          <w:tcPr>
            <w:tcW w:w="2880" w:type="dxa"/>
            <w:vAlign w:val="center"/>
          </w:tcPr>
          <w:p w14:paraId="0E15AE95" w14:textId="77777777" w:rsidR="007E1829" w:rsidRPr="00035D71" w:rsidRDefault="007E1829" w:rsidP="00035D71">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color w:val="000000"/>
              </w:rPr>
              <w:t>基金投资</w:t>
            </w:r>
          </w:p>
        </w:tc>
        <w:tc>
          <w:tcPr>
            <w:tcW w:w="1080" w:type="dxa"/>
            <w:vAlign w:val="center"/>
          </w:tcPr>
          <w:p w14:paraId="70D73AC1"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0BF5F9E6"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680A2BA"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0BDDD54" w14:textId="77777777" w:rsidTr="00C16CCF">
        <w:tc>
          <w:tcPr>
            <w:tcW w:w="2880" w:type="dxa"/>
            <w:vAlign w:val="center"/>
          </w:tcPr>
          <w:p w14:paraId="66D6FF5E" w14:textId="77777777" w:rsidR="007E1829" w:rsidRPr="00035D71" w:rsidRDefault="007E1829" w:rsidP="00035D71">
            <w:pPr>
              <w:spacing w:before="29" w:line="288" w:lineRule="auto"/>
              <w:ind w:firstLineChars="300" w:firstLine="720"/>
              <w:rPr>
                <w:color w:val="000000"/>
                <w:sz w:val="24"/>
              </w:rPr>
            </w:pPr>
            <w:r w:rsidRPr="00035D71">
              <w:rPr>
                <w:color w:val="000000"/>
                <w:sz w:val="24"/>
              </w:rPr>
              <w:t>债券投资</w:t>
            </w:r>
          </w:p>
        </w:tc>
        <w:tc>
          <w:tcPr>
            <w:tcW w:w="1080" w:type="dxa"/>
            <w:vAlign w:val="center"/>
          </w:tcPr>
          <w:p w14:paraId="610FA2CC"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2FE54A4C"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0A600574" w14:textId="77777777" w:rsidR="007E1829" w:rsidRPr="00035D71" w:rsidRDefault="007E1829" w:rsidP="0048308E">
            <w:pPr>
              <w:spacing w:before="29" w:line="288" w:lineRule="auto"/>
              <w:jc w:val="right"/>
              <w:rPr>
                <w:color w:val="000000"/>
                <w:sz w:val="24"/>
              </w:rPr>
            </w:pPr>
            <w:r w:rsidRPr="00035D71">
              <w:rPr>
                <w:color w:val="000000"/>
                <w:sz w:val="24"/>
              </w:rPr>
              <w:t>29,970,000.00</w:t>
            </w:r>
          </w:p>
        </w:tc>
      </w:tr>
      <w:tr w:rsidR="007E1829" w:rsidRPr="00035D71" w14:paraId="6E6214E0" w14:textId="77777777" w:rsidTr="00C16CCF">
        <w:tc>
          <w:tcPr>
            <w:tcW w:w="2880" w:type="dxa"/>
            <w:vAlign w:val="center"/>
          </w:tcPr>
          <w:p w14:paraId="2EE09D1C" w14:textId="77777777" w:rsidR="007E1829" w:rsidRPr="00035D71" w:rsidRDefault="007E1829" w:rsidP="00035D71">
            <w:pPr>
              <w:spacing w:before="29" w:line="288" w:lineRule="auto"/>
              <w:ind w:firstLineChars="300" w:firstLine="720"/>
              <w:rPr>
                <w:color w:val="000000"/>
                <w:sz w:val="24"/>
              </w:rPr>
            </w:pPr>
            <w:r w:rsidRPr="00035D71">
              <w:rPr>
                <w:color w:val="000000"/>
                <w:sz w:val="24"/>
              </w:rPr>
              <w:t>资产支持证券投资</w:t>
            </w:r>
          </w:p>
        </w:tc>
        <w:tc>
          <w:tcPr>
            <w:tcW w:w="1080" w:type="dxa"/>
            <w:vAlign w:val="center"/>
          </w:tcPr>
          <w:p w14:paraId="79F7FA7C"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3951538B"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7FFED5EE"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FEDBDD1" w14:textId="77777777" w:rsidTr="00C16CCF">
        <w:tc>
          <w:tcPr>
            <w:tcW w:w="2880" w:type="dxa"/>
            <w:vAlign w:val="center"/>
          </w:tcPr>
          <w:p w14:paraId="43C7DAAC" w14:textId="77777777" w:rsidR="007E1829" w:rsidRPr="00035D71" w:rsidRDefault="007E1829" w:rsidP="00035D71">
            <w:pPr>
              <w:spacing w:before="29" w:line="288" w:lineRule="auto"/>
              <w:ind w:firstLineChars="300" w:firstLine="720"/>
              <w:rPr>
                <w:color w:val="000000"/>
                <w:sz w:val="24"/>
              </w:rPr>
            </w:pPr>
            <w:r w:rsidRPr="00035D71">
              <w:rPr>
                <w:color w:val="000000"/>
                <w:sz w:val="24"/>
              </w:rPr>
              <w:t>贵金属投资</w:t>
            </w:r>
          </w:p>
        </w:tc>
        <w:tc>
          <w:tcPr>
            <w:tcW w:w="1080" w:type="dxa"/>
            <w:vAlign w:val="center"/>
          </w:tcPr>
          <w:p w14:paraId="651CD7B7" w14:textId="77777777" w:rsidR="007E1829" w:rsidRPr="00FA19BB" w:rsidRDefault="007E1829" w:rsidP="00AE33DE">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1E8C8284"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520" w:type="dxa"/>
            <w:vAlign w:val="center"/>
          </w:tcPr>
          <w:p w14:paraId="0F77BF2C" w14:textId="77777777" w:rsidR="007E1829" w:rsidRPr="00035D71" w:rsidRDefault="007E1829" w:rsidP="0048308E">
            <w:pPr>
              <w:spacing w:before="29" w:line="288" w:lineRule="auto"/>
              <w:jc w:val="right"/>
              <w:rPr>
                <w:rFonts w:eastAsiaTheme="minorEastAsia"/>
                <w:color w:val="000000"/>
                <w:sz w:val="24"/>
              </w:rPr>
            </w:pPr>
            <w:r w:rsidRPr="00035D71">
              <w:rPr>
                <w:rFonts w:eastAsiaTheme="minorEastAsia"/>
                <w:color w:val="000000"/>
                <w:sz w:val="24"/>
              </w:rPr>
              <w:t>-</w:t>
            </w:r>
          </w:p>
        </w:tc>
      </w:tr>
      <w:tr w:rsidR="007E1829" w:rsidRPr="00035D71" w14:paraId="5FE90458" w14:textId="77777777" w:rsidTr="00C16CCF">
        <w:tc>
          <w:tcPr>
            <w:tcW w:w="2880" w:type="dxa"/>
            <w:vAlign w:val="center"/>
          </w:tcPr>
          <w:p w14:paraId="5E97FC07" w14:textId="77777777" w:rsidR="007E1829" w:rsidRPr="00035D71" w:rsidRDefault="007E1829" w:rsidP="0048308E">
            <w:pPr>
              <w:spacing w:before="29" w:line="288" w:lineRule="auto"/>
              <w:rPr>
                <w:color w:val="000000"/>
                <w:sz w:val="24"/>
              </w:rPr>
            </w:pPr>
            <w:r w:rsidRPr="00035D71">
              <w:rPr>
                <w:color w:val="000000"/>
                <w:sz w:val="24"/>
              </w:rPr>
              <w:t>衍生金融资产</w:t>
            </w:r>
          </w:p>
        </w:tc>
        <w:tc>
          <w:tcPr>
            <w:tcW w:w="1080" w:type="dxa"/>
            <w:vAlign w:val="center"/>
          </w:tcPr>
          <w:p w14:paraId="07AC7130" w14:textId="77777777" w:rsidR="007E1829" w:rsidRPr="00FA19BB" w:rsidRDefault="007E1829"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7D7EED57"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09641792"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26AB4A33" w14:textId="77777777" w:rsidTr="00C16CCF">
        <w:tc>
          <w:tcPr>
            <w:tcW w:w="2880" w:type="dxa"/>
            <w:vAlign w:val="center"/>
          </w:tcPr>
          <w:p w14:paraId="095888AD" w14:textId="77777777" w:rsidR="007E1829" w:rsidRPr="00035D71" w:rsidRDefault="007E1829" w:rsidP="0048308E">
            <w:pPr>
              <w:spacing w:before="29" w:line="288" w:lineRule="auto"/>
              <w:rPr>
                <w:color w:val="000000"/>
                <w:sz w:val="24"/>
              </w:rPr>
            </w:pPr>
            <w:r w:rsidRPr="00035D71">
              <w:rPr>
                <w:color w:val="000000"/>
                <w:sz w:val="24"/>
              </w:rPr>
              <w:t>买入返售金融资产</w:t>
            </w:r>
          </w:p>
        </w:tc>
        <w:tc>
          <w:tcPr>
            <w:tcW w:w="1080" w:type="dxa"/>
            <w:vAlign w:val="center"/>
          </w:tcPr>
          <w:p w14:paraId="24800D1F" w14:textId="77777777" w:rsidR="007E1829" w:rsidRPr="00FA19BB" w:rsidRDefault="007E1829"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5F84218C" w14:textId="77777777" w:rsidR="007E1829" w:rsidRPr="00035D71" w:rsidRDefault="007E1829" w:rsidP="0048308E">
            <w:pPr>
              <w:spacing w:before="29" w:line="288" w:lineRule="auto"/>
              <w:jc w:val="right"/>
              <w:rPr>
                <w:color w:val="000000"/>
                <w:sz w:val="24"/>
              </w:rPr>
            </w:pPr>
            <w:r w:rsidRPr="00035D71">
              <w:rPr>
                <w:color w:val="000000"/>
                <w:sz w:val="24"/>
              </w:rPr>
              <w:t>50,000,145.00</w:t>
            </w:r>
          </w:p>
        </w:tc>
        <w:tc>
          <w:tcPr>
            <w:tcW w:w="2520" w:type="dxa"/>
            <w:vAlign w:val="center"/>
          </w:tcPr>
          <w:p w14:paraId="6B07D60B" w14:textId="77777777" w:rsidR="007E1829" w:rsidRPr="00035D71" w:rsidRDefault="007E1829" w:rsidP="0048308E">
            <w:pPr>
              <w:spacing w:before="29" w:line="288" w:lineRule="auto"/>
              <w:jc w:val="right"/>
              <w:rPr>
                <w:color w:val="000000"/>
                <w:sz w:val="24"/>
              </w:rPr>
            </w:pPr>
            <w:r w:rsidRPr="00035D71">
              <w:rPr>
                <w:color w:val="000000"/>
                <w:sz w:val="24"/>
              </w:rPr>
              <w:t>99,920,349.88</w:t>
            </w:r>
          </w:p>
        </w:tc>
      </w:tr>
      <w:tr w:rsidR="007E1829" w:rsidRPr="00035D71" w14:paraId="72AA92C2" w14:textId="77777777" w:rsidTr="00C16CCF">
        <w:tc>
          <w:tcPr>
            <w:tcW w:w="2880" w:type="dxa"/>
            <w:vAlign w:val="center"/>
          </w:tcPr>
          <w:p w14:paraId="144A5714" w14:textId="77777777" w:rsidR="007E1829" w:rsidRPr="00035D71" w:rsidRDefault="007E1829" w:rsidP="0048308E">
            <w:pPr>
              <w:spacing w:before="29" w:line="288" w:lineRule="auto"/>
              <w:rPr>
                <w:color w:val="000000"/>
                <w:sz w:val="24"/>
              </w:rPr>
            </w:pPr>
            <w:r w:rsidRPr="00035D71">
              <w:rPr>
                <w:color w:val="000000"/>
                <w:sz w:val="24"/>
              </w:rPr>
              <w:t>应收证券清算款</w:t>
            </w:r>
          </w:p>
        </w:tc>
        <w:tc>
          <w:tcPr>
            <w:tcW w:w="1080" w:type="dxa"/>
            <w:vAlign w:val="center"/>
          </w:tcPr>
          <w:p w14:paraId="02FB57DC"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7F66523C"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136DB44C" w14:textId="77777777" w:rsidR="007E1829" w:rsidRPr="00035D71" w:rsidRDefault="007E1829" w:rsidP="0048308E">
            <w:pPr>
              <w:spacing w:before="29" w:line="288" w:lineRule="auto"/>
              <w:jc w:val="right"/>
              <w:rPr>
                <w:color w:val="000000"/>
                <w:sz w:val="24"/>
              </w:rPr>
            </w:pPr>
            <w:r w:rsidRPr="00035D71">
              <w:rPr>
                <w:color w:val="000000"/>
                <w:sz w:val="24"/>
              </w:rPr>
              <w:t>70,606.96</w:t>
            </w:r>
          </w:p>
        </w:tc>
      </w:tr>
      <w:tr w:rsidR="007E1829" w:rsidRPr="00035D71" w14:paraId="5B5B4736" w14:textId="77777777" w:rsidTr="00C16CCF">
        <w:tc>
          <w:tcPr>
            <w:tcW w:w="2880" w:type="dxa"/>
            <w:vAlign w:val="center"/>
          </w:tcPr>
          <w:p w14:paraId="14CD23CD" w14:textId="77777777" w:rsidR="007E1829" w:rsidRPr="00035D71" w:rsidRDefault="007E1829" w:rsidP="0048308E">
            <w:pPr>
              <w:spacing w:before="29" w:line="288" w:lineRule="auto"/>
              <w:rPr>
                <w:color w:val="000000"/>
                <w:sz w:val="24"/>
              </w:rPr>
            </w:pPr>
            <w:r w:rsidRPr="00035D71">
              <w:rPr>
                <w:color w:val="000000"/>
                <w:sz w:val="24"/>
              </w:rPr>
              <w:t>应收利息</w:t>
            </w:r>
          </w:p>
        </w:tc>
        <w:tc>
          <w:tcPr>
            <w:tcW w:w="1080" w:type="dxa"/>
            <w:vAlign w:val="center"/>
          </w:tcPr>
          <w:p w14:paraId="1CE324C0" w14:textId="77777777" w:rsidR="007E1829" w:rsidRPr="00FA19BB" w:rsidRDefault="007E1829"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510592D8" w14:textId="77777777" w:rsidR="007E1829" w:rsidRPr="00035D71" w:rsidRDefault="007E1829" w:rsidP="0048308E">
            <w:pPr>
              <w:spacing w:before="29" w:line="288" w:lineRule="auto"/>
              <w:jc w:val="right"/>
              <w:rPr>
                <w:color w:val="000000"/>
                <w:sz w:val="24"/>
              </w:rPr>
            </w:pPr>
            <w:r w:rsidRPr="00035D71">
              <w:rPr>
                <w:color w:val="000000"/>
                <w:sz w:val="24"/>
              </w:rPr>
              <w:t>29,548.57</w:t>
            </w:r>
          </w:p>
        </w:tc>
        <w:tc>
          <w:tcPr>
            <w:tcW w:w="2520" w:type="dxa"/>
            <w:vAlign w:val="center"/>
          </w:tcPr>
          <w:p w14:paraId="5DDF520B" w14:textId="77777777" w:rsidR="007E1829" w:rsidRPr="00035D71" w:rsidRDefault="007E1829" w:rsidP="0048308E">
            <w:pPr>
              <w:spacing w:before="29" w:line="288" w:lineRule="auto"/>
              <w:jc w:val="right"/>
              <w:rPr>
                <w:color w:val="000000"/>
                <w:sz w:val="24"/>
              </w:rPr>
            </w:pPr>
            <w:r w:rsidRPr="00035D71">
              <w:rPr>
                <w:color w:val="000000"/>
                <w:sz w:val="24"/>
              </w:rPr>
              <w:t>642,614.25</w:t>
            </w:r>
          </w:p>
        </w:tc>
      </w:tr>
      <w:tr w:rsidR="007E1829" w:rsidRPr="00035D71" w14:paraId="1A915266" w14:textId="77777777" w:rsidTr="00C16CCF">
        <w:tc>
          <w:tcPr>
            <w:tcW w:w="2880" w:type="dxa"/>
            <w:vAlign w:val="center"/>
          </w:tcPr>
          <w:p w14:paraId="57C7CCF0" w14:textId="77777777" w:rsidR="007E1829" w:rsidRPr="00035D71" w:rsidRDefault="007E1829" w:rsidP="0048308E">
            <w:pPr>
              <w:spacing w:before="29" w:line="288" w:lineRule="auto"/>
              <w:rPr>
                <w:color w:val="000000"/>
                <w:sz w:val="24"/>
              </w:rPr>
            </w:pPr>
            <w:r w:rsidRPr="00035D71">
              <w:rPr>
                <w:color w:val="000000"/>
                <w:sz w:val="24"/>
              </w:rPr>
              <w:t>应收股利</w:t>
            </w:r>
          </w:p>
        </w:tc>
        <w:tc>
          <w:tcPr>
            <w:tcW w:w="1080" w:type="dxa"/>
            <w:vAlign w:val="center"/>
          </w:tcPr>
          <w:p w14:paraId="270E09BA"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6097E5AE"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E533E7F"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71358A64" w14:textId="77777777" w:rsidTr="00C16CCF">
        <w:tc>
          <w:tcPr>
            <w:tcW w:w="2880" w:type="dxa"/>
            <w:vAlign w:val="center"/>
          </w:tcPr>
          <w:p w14:paraId="5412D8BD" w14:textId="77777777" w:rsidR="007E1829" w:rsidRPr="00035D71" w:rsidRDefault="007E1829" w:rsidP="0048308E">
            <w:pPr>
              <w:spacing w:before="29" w:line="288" w:lineRule="auto"/>
              <w:rPr>
                <w:color w:val="000000"/>
                <w:sz w:val="24"/>
              </w:rPr>
            </w:pPr>
            <w:r w:rsidRPr="00035D71">
              <w:rPr>
                <w:color w:val="000000"/>
                <w:sz w:val="24"/>
              </w:rPr>
              <w:t>应收申购款</w:t>
            </w:r>
          </w:p>
        </w:tc>
        <w:tc>
          <w:tcPr>
            <w:tcW w:w="1080" w:type="dxa"/>
            <w:vAlign w:val="center"/>
          </w:tcPr>
          <w:p w14:paraId="7211A1A6"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29735917" w14:textId="77777777" w:rsidR="007E1829" w:rsidRPr="00035D71" w:rsidRDefault="007E1829" w:rsidP="0048308E">
            <w:pPr>
              <w:spacing w:before="29" w:line="288" w:lineRule="auto"/>
              <w:jc w:val="right"/>
              <w:rPr>
                <w:color w:val="000000"/>
                <w:sz w:val="24"/>
              </w:rPr>
            </w:pPr>
            <w:r w:rsidRPr="00035D71">
              <w:rPr>
                <w:color w:val="000000"/>
                <w:sz w:val="24"/>
              </w:rPr>
              <w:t>1,074,027.58</w:t>
            </w:r>
          </w:p>
        </w:tc>
        <w:tc>
          <w:tcPr>
            <w:tcW w:w="2520" w:type="dxa"/>
            <w:vAlign w:val="center"/>
          </w:tcPr>
          <w:p w14:paraId="492D7D87" w14:textId="77777777" w:rsidR="007E1829" w:rsidRPr="00035D71" w:rsidRDefault="007E1829" w:rsidP="0048308E">
            <w:pPr>
              <w:spacing w:before="29" w:line="288" w:lineRule="auto"/>
              <w:jc w:val="right"/>
              <w:rPr>
                <w:color w:val="000000"/>
                <w:sz w:val="24"/>
              </w:rPr>
            </w:pPr>
            <w:r w:rsidRPr="00035D71">
              <w:rPr>
                <w:color w:val="000000"/>
                <w:sz w:val="24"/>
              </w:rPr>
              <w:t>69,612.42</w:t>
            </w:r>
          </w:p>
        </w:tc>
      </w:tr>
      <w:tr w:rsidR="007E1829" w:rsidRPr="00035D71" w14:paraId="23F16CD0" w14:textId="77777777" w:rsidTr="00C16CCF">
        <w:tc>
          <w:tcPr>
            <w:tcW w:w="2880" w:type="dxa"/>
            <w:vAlign w:val="center"/>
          </w:tcPr>
          <w:p w14:paraId="2E0B232D" w14:textId="77777777" w:rsidR="007E1829" w:rsidRPr="00035D71" w:rsidRDefault="007E1829" w:rsidP="0048308E">
            <w:pPr>
              <w:spacing w:before="29" w:line="288" w:lineRule="auto"/>
              <w:rPr>
                <w:color w:val="000000"/>
                <w:sz w:val="24"/>
              </w:rPr>
            </w:pPr>
            <w:r w:rsidRPr="00035D71">
              <w:rPr>
                <w:color w:val="000000"/>
                <w:sz w:val="24"/>
              </w:rPr>
              <w:t>递延所得税资产</w:t>
            </w:r>
          </w:p>
        </w:tc>
        <w:tc>
          <w:tcPr>
            <w:tcW w:w="1080" w:type="dxa"/>
            <w:vAlign w:val="center"/>
          </w:tcPr>
          <w:p w14:paraId="7C515122" w14:textId="77777777" w:rsidR="007E1829" w:rsidRPr="00FA19BB" w:rsidRDefault="007E1829" w:rsidP="00AE33DE">
            <w:pPr>
              <w:pStyle w:val="af6"/>
              <w:jc w:val="center"/>
              <w:rPr>
                <w:rFonts w:ascii="Times New Roman" w:hAnsi="Times New Roman"/>
                <w:color w:val="000000"/>
                <w:sz w:val="21"/>
                <w:szCs w:val="21"/>
              </w:rPr>
            </w:pPr>
          </w:p>
        </w:tc>
        <w:tc>
          <w:tcPr>
            <w:tcW w:w="2520" w:type="dxa"/>
            <w:vAlign w:val="center"/>
          </w:tcPr>
          <w:p w14:paraId="56A272BF"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3118EAB8"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091D685C" w14:textId="77777777" w:rsidTr="00C16CCF">
        <w:tc>
          <w:tcPr>
            <w:tcW w:w="2880" w:type="dxa"/>
            <w:vAlign w:val="center"/>
          </w:tcPr>
          <w:p w14:paraId="7FE8247A" w14:textId="77777777" w:rsidR="007E1829" w:rsidRPr="00035D71" w:rsidRDefault="007E1829" w:rsidP="0048308E">
            <w:pPr>
              <w:spacing w:before="29" w:line="288" w:lineRule="auto"/>
              <w:rPr>
                <w:color w:val="000000"/>
                <w:sz w:val="24"/>
              </w:rPr>
            </w:pPr>
            <w:r w:rsidRPr="00035D71">
              <w:rPr>
                <w:color w:val="000000"/>
                <w:sz w:val="24"/>
              </w:rPr>
              <w:t>其他资产</w:t>
            </w:r>
          </w:p>
        </w:tc>
        <w:tc>
          <w:tcPr>
            <w:tcW w:w="1080" w:type="dxa"/>
            <w:vAlign w:val="center"/>
          </w:tcPr>
          <w:p w14:paraId="07CC5003" w14:textId="77777777" w:rsidR="007E1829" w:rsidRPr="00FA19BB" w:rsidRDefault="007E1829"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442647F3" w14:textId="77777777" w:rsidR="007E1829" w:rsidRPr="00035D71" w:rsidRDefault="007E1829" w:rsidP="0048308E">
            <w:pPr>
              <w:spacing w:before="29" w:line="288" w:lineRule="auto"/>
              <w:jc w:val="right"/>
              <w:rPr>
                <w:color w:val="000000"/>
                <w:sz w:val="24"/>
              </w:rPr>
            </w:pPr>
            <w:r w:rsidRPr="00035D71">
              <w:rPr>
                <w:color w:val="000000"/>
                <w:sz w:val="24"/>
              </w:rPr>
              <w:t>-</w:t>
            </w:r>
          </w:p>
        </w:tc>
        <w:tc>
          <w:tcPr>
            <w:tcW w:w="2520" w:type="dxa"/>
            <w:vAlign w:val="center"/>
          </w:tcPr>
          <w:p w14:paraId="0BA30C59" w14:textId="77777777" w:rsidR="007E1829" w:rsidRPr="00035D71" w:rsidRDefault="007E1829" w:rsidP="0048308E">
            <w:pPr>
              <w:spacing w:before="29" w:line="288" w:lineRule="auto"/>
              <w:jc w:val="right"/>
              <w:rPr>
                <w:color w:val="000000"/>
                <w:sz w:val="24"/>
              </w:rPr>
            </w:pPr>
            <w:r w:rsidRPr="00035D71">
              <w:rPr>
                <w:color w:val="000000"/>
                <w:sz w:val="24"/>
              </w:rPr>
              <w:t>-</w:t>
            </w:r>
          </w:p>
        </w:tc>
      </w:tr>
      <w:tr w:rsidR="007E1829" w:rsidRPr="00035D71" w14:paraId="439E1C76" w14:textId="77777777" w:rsidTr="00C16CCF">
        <w:tc>
          <w:tcPr>
            <w:tcW w:w="2880" w:type="dxa"/>
            <w:vAlign w:val="center"/>
          </w:tcPr>
          <w:p w14:paraId="48394379" w14:textId="77777777" w:rsidR="007E1829" w:rsidRPr="00035D71" w:rsidRDefault="007E1829" w:rsidP="0048308E">
            <w:pPr>
              <w:spacing w:before="29" w:line="288" w:lineRule="auto"/>
              <w:rPr>
                <w:b/>
                <w:color w:val="000000"/>
                <w:sz w:val="24"/>
              </w:rPr>
            </w:pPr>
            <w:r w:rsidRPr="00035D71">
              <w:rPr>
                <w:b/>
                <w:color w:val="000000"/>
                <w:sz w:val="24"/>
              </w:rPr>
              <w:t>资产总计</w:t>
            </w:r>
          </w:p>
        </w:tc>
        <w:tc>
          <w:tcPr>
            <w:tcW w:w="1080" w:type="dxa"/>
            <w:vAlign w:val="center"/>
          </w:tcPr>
          <w:p w14:paraId="57DE5FAF" w14:textId="77777777" w:rsidR="007E1829" w:rsidRPr="00035D71"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14:paraId="0909978A" w14:textId="77777777" w:rsidR="007E1829" w:rsidRPr="00035D71" w:rsidRDefault="007E1829" w:rsidP="0048308E">
            <w:pPr>
              <w:spacing w:before="29" w:line="288" w:lineRule="auto"/>
              <w:jc w:val="right"/>
              <w:rPr>
                <w:color w:val="000000"/>
                <w:sz w:val="24"/>
              </w:rPr>
            </w:pPr>
            <w:r w:rsidRPr="00035D71">
              <w:rPr>
                <w:color w:val="000000"/>
                <w:sz w:val="24"/>
              </w:rPr>
              <w:t>589,508,724.60</w:t>
            </w:r>
          </w:p>
        </w:tc>
        <w:tc>
          <w:tcPr>
            <w:tcW w:w="2520" w:type="dxa"/>
            <w:vAlign w:val="center"/>
          </w:tcPr>
          <w:p w14:paraId="5007503D" w14:textId="77777777" w:rsidR="007E1829" w:rsidRPr="00035D71" w:rsidRDefault="007E1829" w:rsidP="0048308E">
            <w:pPr>
              <w:spacing w:before="29" w:line="288" w:lineRule="auto"/>
              <w:jc w:val="right"/>
              <w:rPr>
                <w:color w:val="000000"/>
                <w:sz w:val="24"/>
              </w:rPr>
            </w:pPr>
            <w:r w:rsidRPr="00035D71">
              <w:rPr>
                <w:color w:val="000000"/>
                <w:sz w:val="24"/>
              </w:rPr>
              <w:t>709,157,672.36</w:t>
            </w:r>
          </w:p>
        </w:tc>
      </w:tr>
      <w:tr w:rsidR="001548F9" w:rsidRPr="00035D71" w14:paraId="430AB191" w14:textId="77777777" w:rsidTr="00C16CCF">
        <w:tc>
          <w:tcPr>
            <w:tcW w:w="2880" w:type="dxa"/>
            <w:vAlign w:val="center"/>
          </w:tcPr>
          <w:p w14:paraId="23B6AEB7" w14:textId="77777777" w:rsidR="001548F9" w:rsidRPr="00035D71" w:rsidRDefault="001548F9"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负债和所有者权益</w:t>
            </w:r>
          </w:p>
        </w:tc>
        <w:tc>
          <w:tcPr>
            <w:tcW w:w="1080" w:type="dxa"/>
            <w:vAlign w:val="center"/>
          </w:tcPr>
          <w:p w14:paraId="32595FC6" w14:textId="77777777" w:rsidR="001548F9" w:rsidRPr="00035D71" w:rsidRDefault="007F02E5"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520" w:type="dxa"/>
            <w:vAlign w:val="center"/>
          </w:tcPr>
          <w:p w14:paraId="29BBF8BC"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本期末</w:t>
            </w:r>
          </w:p>
          <w:p w14:paraId="2B421AEA"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2017</w:t>
            </w:r>
            <w:r w:rsidRPr="00035D71">
              <w:rPr>
                <w:rFonts w:ascii="Times New Roman" w:hAnsi="Times New Roman"/>
                <w:b/>
                <w:color w:val="000000"/>
                <w:kern w:val="2"/>
              </w:rPr>
              <w:t>年</w:t>
            </w:r>
            <w:r w:rsidRPr="00035D71">
              <w:rPr>
                <w:rFonts w:ascii="Times New Roman" w:hAnsi="Times New Roman"/>
                <w:b/>
                <w:color w:val="000000"/>
                <w:kern w:val="2"/>
              </w:rPr>
              <w:t>6</w:t>
            </w:r>
            <w:r w:rsidRPr="00035D71">
              <w:rPr>
                <w:rFonts w:ascii="Times New Roman" w:hAnsi="Times New Roman"/>
                <w:b/>
                <w:color w:val="000000"/>
                <w:kern w:val="2"/>
              </w:rPr>
              <w:t>月</w:t>
            </w:r>
            <w:r w:rsidRPr="00035D71">
              <w:rPr>
                <w:rFonts w:ascii="Times New Roman" w:hAnsi="Times New Roman"/>
                <w:b/>
                <w:color w:val="000000"/>
                <w:kern w:val="2"/>
              </w:rPr>
              <w:t>30</w:t>
            </w:r>
            <w:r w:rsidRPr="00035D71">
              <w:rPr>
                <w:rFonts w:ascii="Times New Roman" w:hAnsi="Times New Roman"/>
                <w:b/>
                <w:color w:val="000000"/>
                <w:kern w:val="2"/>
              </w:rPr>
              <w:t>日</w:t>
            </w:r>
          </w:p>
        </w:tc>
        <w:tc>
          <w:tcPr>
            <w:tcW w:w="2520" w:type="dxa"/>
            <w:vAlign w:val="center"/>
          </w:tcPr>
          <w:p w14:paraId="220F5BF3"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上年度末</w:t>
            </w:r>
          </w:p>
          <w:p w14:paraId="4247440E" w14:textId="77777777" w:rsidR="001548F9" w:rsidRPr="00035D71" w:rsidRDefault="006F5125"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12</w:t>
            </w:r>
            <w:r w:rsidRPr="00035D71">
              <w:rPr>
                <w:rFonts w:ascii="Times New Roman" w:hAnsi="Times New Roman"/>
                <w:b/>
                <w:color w:val="000000"/>
              </w:rPr>
              <w:t>月</w:t>
            </w:r>
            <w:r w:rsidRPr="00035D71">
              <w:rPr>
                <w:rFonts w:ascii="Times New Roman" w:hAnsi="Times New Roman"/>
                <w:b/>
                <w:color w:val="000000"/>
              </w:rPr>
              <w:t>31</w:t>
            </w:r>
            <w:r w:rsidRPr="00035D71">
              <w:rPr>
                <w:rFonts w:ascii="Times New Roman" w:hAnsi="Times New Roman"/>
                <w:b/>
                <w:color w:val="000000"/>
              </w:rPr>
              <w:t>日</w:t>
            </w:r>
          </w:p>
        </w:tc>
      </w:tr>
      <w:tr w:rsidR="00D97D57" w:rsidRPr="00035D71" w14:paraId="0B9DA735" w14:textId="77777777" w:rsidTr="00C16CCF">
        <w:tc>
          <w:tcPr>
            <w:tcW w:w="2880" w:type="dxa"/>
            <w:vAlign w:val="center"/>
          </w:tcPr>
          <w:p w14:paraId="0C4AD169" w14:textId="77777777" w:rsidR="00D97D57" w:rsidRPr="00035D71" w:rsidRDefault="00D97D57" w:rsidP="0048308E">
            <w:pPr>
              <w:spacing w:before="29" w:line="288" w:lineRule="auto"/>
              <w:rPr>
                <w:color w:val="000000"/>
                <w:sz w:val="24"/>
              </w:rPr>
            </w:pPr>
            <w:r w:rsidRPr="00035D71">
              <w:rPr>
                <w:color w:val="000000"/>
                <w:sz w:val="24"/>
              </w:rPr>
              <w:t>负债：</w:t>
            </w:r>
          </w:p>
        </w:tc>
        <w:tc>
          <w:tcPr>
            <w:tcW w:w="1080" w:type="dxa"/>
            <w:vAlign w:val="center"/>
          </w:tcPr>
          <w:p w14:paraId="2D50526E"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7D772305" w14:textId="77777777" w:rsidR="00D97D57" w:rsidRPr="00035D71" w:rsidRDefault="00D97D57" w:rsidP="0048308E">
            <w:pPr>
              <w:spacing w:before="29" w:line="288" w:lineRule="auto"/>
              <w:jc w:val="right"/>
              <w:rPr>
                <w:color w:val="000000"/>
                <w:sz w:val="24"/>
              </w:rPr>
            </w:pPr>
          </w:p>
        </w:tc>
        <w:tc>
          <w:tcPr>
            <w:tcW w:w="2520" w:type="dxa"/>
            <w:vAlign w:val="center"/>
          </w:tcPr>
          <w:p w14:paraId="5E876795" w14:textId="77777777" w:rsidR="00D97D57" w:rsidRPr="00035D71" w:rsidRDefault="00D97D57" w:rsidP="0048308E">
            <w:pPr>
              <w:spacing w:before="29" w:line="288" w:lineRule="auto"/>
              <w:jc w:val="right"/>
              <w:rPr>
                <w:color w:val="000000"/>
                <w:sz w:val="24"/>
              </w:rPr>
            </w:pPr>
          </w:p>
        </w:tc>
      </w:tr>
      <w:tr w:rsidR="00D97D57" w:rsidRPr="00035D71" w14:paraId="070E5AD3" w14:textId="77777777" w:rsidTr="00C16CCF">
        <w:tc>
          <w:tcPr>
            <w:tcW w:w="2880" w:type="dxa"/>
            <w:vAlign w:val="center"/>
          </w:tcPr>
          <w:p w14:paraId="3A245B32" w14:textId="77777777" w:rsidR="00D97D57" w:rsidRPr="00035D71" w:rsidRDefault="00D97D57" w:rsidP="0048308E">
            <w:pPr>
              <w:spacing w:before="29" w:line="288" w:lineRule="auto"/>
              <w:rPr>
                <w:color w:val="000000"/>
                <w:sz w:val="24"/>
              </w:rPr>
            </w:pPr>
            <w:r w:rsidRPr="00035D71">
              <w:rPr>
                <w:color w:val="000000"/>
                <w:sz w:val="24"/>
              </w:rPr>
              <w:t>短期借款</w:t>
            </w:r>
          </w:p>
        </w:tc>
        <w:tc>
          <w:tcPr>
            <w:tcW w:w="1080" w:type="dxa"/>
            <w:vAlign w:val="center"/>
          </w:tcPr>
          <w:p w14:paraId="1FCB56D2"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56CE7EF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4AE9D147"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6BD67FB9" w14:textId="77777777" w:rsidTr="00C16CCF">
        <w:tc>
          <w:tcPr>
            <w:tcW w:w="2880" w:type="dxa"/>
            <w:vAlign w:val="center"/>
          </w:tcPr>
          <w:p w14:paraId="4CBF15D0" w14:textId="77777777" w:rsidR="00D97D57" w:rsidRPr="00035D71" w:rsidRDefault="00D97D57" w:rsidP="0048308E">
            <w:pPr>
              <w:spacing w:before="29" w:line="288" w:lineRule="auto"/>
              <w:rPr>
                <w:color w:val="000000"/>
                <w:sz w:val="24"/>
              </w:rPr>
            </w:pPr>
            <w:r w:rsidRPr="00035D71">
              <w:rPr>
                <w:color w:val="000000"/>
                <w:sz w:val="24"/>
              </w:rPr>
              <w:t>交易性金融负债</w:t>
            </w:r>
          </w:p>
        </w:tc>
        <w:tc>
          <w:tcPr>
            <w:tcW w:w="1080" w:type="dxa"/>
            <w:vAlign w:val="center"/>
          </w:tcPr>
          <w:p w14:paraId="59B49923"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0063C5FC"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EAF081A"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ABB263F" w14:textId="77777777" w:rsidTr="00C16CCF">
        <w:tc>
          <w:tcPr>
            <w:tcW w:w="2880" w:type="dxa"/>
            <w:vAlign w:val="center"/>
          </w:tcPr>
          <w:p w14:paraId="1EEEBFD8" w14:textId="77777777" w:rsidR="00D97D57" w:rsidRPr="00035D71" w:rsidRDefault="00D97D57" w:rsidP="0048308E">
            <w:pPr>
              <w:spacing w:before="29" w:line="288" w:lineRule="auto"/>
              <w:rPr>
                <w:color w:val="000000"/>
                <w:sz w:val="24"/>
              </w:rPr>
            </w:pPr>
            <w:r w:rsidRPr="00035D71">
              <w:rPr>
                <w:color w:val="000000"/>
                <w:sz w:val="24"/>
              </w:rPr>
              <w:t>衍生金融负债</w:t>
            </w:r>
          </w:p>
        </w:tc>
        <w:tc>
          <w:tcPr>
            <w:tcW w:w="1080" w:type="dxa"/>
            <w:vAlign w:val="center"/>
          </w:tcPr>
          <w:p w14:paraId="48429337" w14:textId="77777777" w:rsidR="00D97D57" w:rsidRPr="00FA19BB" w:rsidRDefault="00D97D57"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3D168557"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40624B6"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B3F26F1" w14:textId="77777777" w:rsidTr="00C16CCF">
        <w:tc>
          <w:tcPr>
            <w:tcW w:w="2880" w:type="dxa"/>
            <w:vAlign w:val="center"/>
          </w:tcPr>
          <w:p w14:paraId="18B70758" w14:textId="77777777" w:rsidR="00D97D57" w:rsidRPr="00035D71" w:rsidRDefault="00D97D57" w:rsidP="0048308E">
            <w:pPr>
              <w:spacing w:before="29" w:line="288" w:lineRule="auto"/>
              <w:rPr>
                <w:color w:val="000000"/>
                <w:sz w:val="24"/>
              </w:rPr>
            </w:pPr>
            <w:r w:rsidRPr="00035D71">
              <w:rPr>
                <w:color w:val="000000"/>
                <w:sz w:val="24"/>
              </w:rPr>
              <w:t>卖出回购金融资产款</w:t>
            </w:r>
          </w:p>
        </w:tc>
        <w:tc>
          <w:tcPr>
            <w:tcW w:w="1080" w:type="dxa"/>
            <w:vAlign w:val="center"/>
          </w:tcPr>
          <w:p w14:paraId="40A1873F"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0FCE524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9375830"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03216093" w14:textId="77777777" w:rsidTr="00C16CCF">
        <w:tc>
          <w:tcPr>
            <w:tcW w:w="2880" w:type="dxa"/>
            <w:vAlign w:val="center"/>
          </w:tcPr>
          <w:p w14:paraId="20C5CEFC" w14:textId="77777777" w:rsidR="00D97D57" w:rsidRPr="00035D71" w:rsidRDefault="00D97D57" w:rsidP="0048308E">
            <w:pPr>
              <w:spacing w:before="29" w:line="288" w:lineRule="auto"/>
              <w:rPr>
                <w:color w:val="000000"/>
                <w:sz w:val="24"/>
              </w:rPr>
            </w:pPr>
            <w:r w:rsidRPr="00035D71">
              <w:rPr>
                <w:color w:val="000000"/>
                <w:sz w:val="24"/>
              </w:rPr>
              <w:t>应付证券清算款</w:t>
            </w:r>
          </w:p>
        </w:tc>
        <w:tc>
          <w:tcPr>
            <w:tcW w:w="1080" w:type="dxa"/>
            <w:vAlign w:val="center"/>
          </w:tcPr>
          <w:p w14:paraId="5FA24E72"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70A84E64"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03D45083"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2864FCB" w14:textId="77777777" w:rsidTr="00C16CCF">
        <w:tc>
          <w:tcPr>
            <w:tcW w:w="2880" w:type="dxa"/>
            <w:vAlign w:val="center"/>
          </w:tcPr>
          <w:p w14:paraId="3282969C" w14:textId="77777777" w:rsidR="00D97D57" w:rsidRPr="00035D71" w:rsidRDefault="00D97D57" w:rsidP="0048308E">
            <w:pPr>
              <w:spacing w:before="29" w:line="288" w:lineRule="auto"/>
              <w:rPr>
                <w:color w:val="000000"/>
                <w:sz w:val="24"/>
              </w:rPr>
            </w:pPr>
            <w:r w:rsidRPr="00035D71">
              <w:rPr>
                <w:color w:val="000000"/>
                <w:sz w:val="24"/>
              </w:rPr>
              <w:t>应付赎回款</w:t>
            </w:r>
          </w:p>
        </w:tc>
        <w:tc>
          <w:tcPr>
            <w:tcW w:w="1080" w:type="dxa"/>
            <w:vAlign w:val="center"/>
          </w:tcPr>
          <w:p w14:paraId="56D8A2C8"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4FE9C7C5" w14:textId="77777777" w:rsidR="00D97D57" w:rsidRPr="00035D71" w:rsidRDefault="00D97D57" w:rsidP="0048308E">
            <w:pPr>
              <w:spacing w:before="29" w:line="288" w:lineRule="auto"/>
              <w:jc w:val="right"/>
              <w:rPr>
                <w:color w:val="000000"/>
                <w:sz w:val="24"/>
              </w:rPr>
            </w:pPr>
            <w:r w:rsidRPr="00035D71">
              <w:rPr>
                <w:color w:val="000000"/>
                <w:sz w:val="24"/>
              </w:rPr>
              <w:t>1,764,925.14</w:t>
            </w:r>
          </w:p>
        </w:tc>
        <w:tc>
          <w:tcPr>
            <w:tcW w:w="2520" w:type="dxa"/>
            <w:vAlign w:val="center"/>
          </w:tcPr>
          <w:p w14:paraId="56A1A6BC" w14:textId="77777777" w:rsidR="00D97D57" w:rsidRPr="00035D71" w:rsidRDefault="00D97D57" w:rsidP="0048308E">
            <w:pPr>
              <w:spacing w:before="29" w:line="288" w:lineRule="auto"/>
              <w:jc w:val="right"/>
              <w:rPr>
                <w:color w:val="000000"/>
                <w:sz w:val="24"/>
              </w:rPr>
            </w:pPr>
            <w:r w:rsidRPr="00035D71">
              <w:rPr>
                <w:color w:val="000000"/>
                <w:sz w:val="24"/>
              </w:rPr>
              <w:t>1,183,025.16</w:t>
            </w:r>
          </w:p>
        </w:tc>
      </w:tr>
      <w:tr w:rsidR="00D97D57" w:rsidRPr="00035D71" w14:paraId="552064D5" w14:textId="77777777" w:rsidTr="00C16CCF">
        <w:tc>
          <w:tcPr>
            <w:tcW w:w="2880" w:type="dxa"/>
            <w:vAlign w:val="center"/>
          </w:tcPr>
          <w:p w14:paraId="45AFDBE3" w14:textId="77777777" w:rsidR="00D97D57" w:rsidRPr="00035D71" w:rsidRDefault="00D97D57" w:rsidP="0048308E">
            <w:pPr>
              <w:spacing w:before="29" w:line="288" w:lineRule="auto"/>
              <w:rPr>
                <w:color w:val="000000"/>
                <w:sz w:val="24"/>
              </w:rPr>
            </w:pPr>
            <w:r w:rsidRPr="00035D71">
              <w:rPr>
                <w:color w:val="000000"/>
                <w:sz w:val="24"/>
              </w:rPr>
              <w:t>应付管理人报酬</w:t>
            </w:r>
          </w:p>
        </w:tc>
        <w:tc>
          <w:tcPr>
            <w:tcW w:w="1080" w:type="dxa"/>
            <w:vAlign w:val="center"/>
          </w:tcPr>
          <w:p w14:paraId="069375B3"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62170C86" w14:textId="77777777" w:rsidR="00D97D57" w:rsidRPr="00035D71" w:rsidRDefault="00D97D57" w:rsidP="0048308E">
            <w:pPr>
              <w:spacing w:before="29" w:line="288" w:lineRule="auto"/>
              <w:jc w:val="right"/>
              <w:rPr>
                <w:color w:val="000000"/>
                <w:sz w:val="24"/>
              </w:rPr>
            </w:pPr>
            <w:r w:rsidRPr="00035D71">
              <w:rPr>
                <w:color w:val="000000"/>
                <w:sz w:val="24"/>
              </w:rPr>
              <w:t>705,781.74</w:t>
            </w:r>
          </w:p>
        </w:tc>
        <w:tc>
          <w:tcPr>
            <w:tcW w:w="2520" w:type="dxa"/>
            <w:vAlign w:val="center"/>
          </w:tcPr>
          <w:p w14:paraId="294848DF" w14:textId="77777777" w:rsidR="00D97D57" w:rsidRPr="00035D71" w:rsidRDefault="00D97D57" w:rsidP="0048308E">
            <w:pPr>
              <w:spacing w:before="29" w:line="288" w:lineRule="auto"/>
              <w:jc w:val="right"/>
              <w:rPr>
                <w:color w:val="000000"/>
                <w:sz w:val="24"/>
              </w:rPr>
            </w:pPr>
            <w:r w:rsidRPr="00035D71">
              <w:rPr>
                <w:color w:val="000000"/>
                <w:sz w:val="24"/>
              </w:rPr>
              <w:t>903,376.31</w:t>
            </w:r>
          </w:p>
        </w:tc>
      </w:tr>
      <w:tr w:rsidR="00D97D57" w:rsidRPr="00035D71" w14:paraId="0FC1BBB6" w14:textId="77777777" w:rsidTr="00C16CCF">
        <w:tc>
          <w:tcPr>
            <w:tcW w:w="2880" w:type="dxa"/>
            <w:vAlign w:val="center"/>
          </w:tcPr>
          <w:p w14:paraId="56C926B4" w14:textId="77777777" w:rsidR="00D97D57" w:rsidRPr="00035D71" w:rsidRDefault="00D97D57" w:rsidP="0048308E">
            <w:pPr>
              <w:spacing w:before="29" w:line="288" w:lineRule="auto"/>
              <w:rPr>
                <w:color w:val="000000"/>
                <w:sz w:val="24"/>
              </w:rPr>
            </w:pPr>
            <w:r w:rsidRPr="00035D71">
              <w:rPr>
                <w:color w:val="000000"/>
                <w:sz w:val="24"/>
              </w:rPr>
              <w:t>应付托管费</w:t>
            </w:r>
          </w:p>
        </w:tc>
        <w:tc>
          <w:tcPr>
            <w:tcW w:w="1080" w:type="dxa"/>
            <w:vAlign w:val="center"/>
          </w:tcPr>
          <w:p w14:paraId="7DDEB3BC"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63A22629" w14:textId="77777777" w:rsidR="00D97D57" w:rsidRPr="00035D71" w:rsidRDefault="00D97D57" w:rsidP="0048308E">
            <w:pPr>
              <w:spacing w:before="29" w:line="288" w:lineRule="auto"/>
              <w:jc w:val="right"/>
              <w:rPr>
                <w:color w:val="000000"/>
                <w:sz w:val="24"/>
              </w:rPr>
            </w:pPr>
            <w:r w:rsidRPr="00035D71">
              <w:rPr>
                <w:color w:val="000000"/>
                <w:sz w:val="24"/>
              </w:rPr>
              <w:t>117,630.29</w:t>
            </w:r>
          </w:p>
        </w:tc>
        <w:tc>
          <w:tcPr>
            <w:tcW w:w="2520" w:type="dxa"/>
            <w:vAlign w:val="center"/>
          </w:tcPr>
          <w:p w14:paraId="5E9EDE44" w14:textId="77777777" w:rsidR="00D97D57" w:rsidRPr="00035D71" w:rsidRDefault="00D97D57" w:rsidP="0048308E">
            <w:pPr>
              <w:spacing w:before="29" w:line="288" w:lineRule="auto"/>
              <w:jc w:val="right"/>
              <w:rPr>
                <w:color w:val="000000"/>
                <w:sz w:val="24"/>
              </w:rPr>
            </w:pPr>
            <w:r w:rsidRPr="00035D71">
              <w:rPr>
                <w:color w:val="000000"/>
                <w:sz w:val="24"/>
              </w:rPr>
              <w:t>150,562.72</w:t>
            </w:r>
          </w:p>
        </w:tc>
      </w:tr>
      <w:tr w:rsidR="00D97D57" w:rsidRPr="00035D71" w14:paraId="1E516AC0" w14:textId="77777777" w:rsidTr="00C16CCF">
        <w:tc>
          <w:tcPr>
            <w:tcW w:w="2880" w:type="dxa"/>
            <w:vAlign w:val="center"/>
          </w:tcPr>
          <w:p w14:paraId="164AE2E7" w14:textId="77777777" w:rsidR="00D97D57" w:rsidRPr="00035D71" w:rsidRDefault="00D97D57" w:rsidP="0048308E">
            <w:pPr>
              <w:spacing w:before="29" w:line="288" w:lineRule="auto"/>
              <w:rPr>
                <w:color w:val="000000"/>
                <w:sz w:val="24"/>
              </w:rPr>
            </w:pPr>
            <w:r w:rsidRPr="00035D71">
              <w:rPr>
                <w:color w:val="000000"/>
                <w:sz w:val="24"/>
              </w:rPr>
              <w:t>应付销售服务费</w:t>
            </w:r>
          </w:p>
        </w:tc>
        <w:tc>
          <w:tcPr>
            <w:tcW w:w="1080" w:type="dxa"/>
            <w:vAlign w:val="center"/>
          </w:tcPr>
          <w:p w14:paraId="51EF6AB8"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68DDF486"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5FAB729"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2E1372C4" w14:textId="77777777" w:rsidTr="00C16CCF">
        <w:tc>
          <w:tcPr>
            <w:tcW w:w="2880" w:type="dxa"/>
            <w:vAlign w:val="center"/>
          </w:tcPr>
          <w:p w14:paraId="34790CD6" w14:textId="77777777" w:rsidR="00D97D57" w:rsidRPr="00035D71" w:rsidRDefault="00D97D57" w:rsidP="0048308E">
            <w:pPr>
              <w:spacing w:before="29" w:line="288" w:lineRule="auto"/>
              <w:rPr>
                <w:color w:val="000000"/>
                <w:sz w:val="24"/>
              </w:rPr>
            </w:pPr>
            <w:r w:rsidRPr="00035D71">
              <w:rPr>
                <w:color w:val="000000"/>
                <w:sz w:val="24"/>
              </w:rPr>
              <w:t>应付交易费用</w:t>
            </w:r>
          </w:p>
        </w:tc>
        <w:tc>
          <w:tcPr>
            <w:tcW w:w="1080" w:type="dxa"/>
            <w:vAlign w:val="center"/>
          </w:tcPr>
          <w:p w14:paraId="22EE335A" w14:textId="77777777" w:rsidR="00D97D57" w:rsidRPr="00FA19BB" w:rsidRDefault="00D97D57"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2734D3B8" w14:textId="77777777" w:rsidR="00D97D57" w:rsidRPr="00035D71" w:rsidRDefault="00D97D57" w:rsidP="0048308E">
            <w:pPr>
              <w:spacing w:before="29" w:line="288" w:lineRule="auto"/>
              <w:jc w:val="right"/>
              <w:rPr>
                <w:color w:val="000000"/>
                <w:sz w:val="24"/>
              </w:rPr>
            </w:pPr>
            <w:r w:rsidRPr="00035D71">
              <w:rPr>
                <w:color w:val="000000"/>
                <w:sz w:val="24"/>
              </w:rPr>
              <w:t>1,192,303.08</w:t>
            </w:r>
          </w:p>
        </w:tc>
        <w:tc>
          <w:tcPr>
            <w:tcW w:w="2520" w:type="dxa"/>
            <w:vAlign w:val="center"/>
          </w:tcPr>
          <w:p w14:paraId="30AB1362" w14:textId="77777777" w:rsidR="00D97D57" w:rsidRPr="00035D71" w:rsidRDefault="00D97D57" w:rsidP="0048308E">
            <w:pPr>
              <w:spacing w:before="29" w:line="288" w:lineRule="auto"/>
              <w:jc w:val="right"/>
              <w:rPr>
                <w:color w:val="000000"/>
                <w:sz w:val="24"/>
              </w:rPr>
            </w:pPr>
            <w:r w:rsidRPr="00035D71">
              <w:rPr>
                <w:color w:val="000000"/>
                <w:sz w:val="24"/>
              </w:rPr>
              <w:t>1,265,036.03</w:t>
            </w:r>
          </w:p>
        </w:tc>
      </w:tr>
      <w:tr w:rsidR="00D97D57" w:rsidRPr="00035D71" w14:paraId="2E1E23B8" w14:textId="77777777" w:rsidTr="00C16CCF">
        <w:tc>
          <w:tcPr>
            <w:tcW w:w="2880" w:type="dxa"/>
            <w:vAlign w:val="center"/>
          </w:tcPr>
          <w:p w14:paraId="3B268CB7" w14:textId="77777777" w:rsidR="00D97D57" w:rsidRPr="00035D71" w:rsidRDefault="00D97D57" w:rsidP="0048308E">
            <w:pPr>
              <w:spacing w:before="29" w:line="288" w:lineRule="auto"/>
              <w:rPr>
                <w:color w:val="000000"/>
                <w:sz w:val="24"/>
              </w:rPr>
            </w:pPr>
            <w:r w:rsidRPr="00035D71">
              <w:rPr>
                <w:color w:val="000000"/>
                <w:sz w:val="24"/>
              </w:rPr>
              <w:t>应交税费</w:t>
            </w:r>
          </w:p>
        </w:tc>
        <w:tc>
          <w:tcPr>
            <w:tcW w:w="1080" w:type="dxa"/>
            <w:vAlign w:val="center"/>
          </w:tcPr>
          <w:p w14:paraId="50F11535"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4BC76C18"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3C8AA664"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7FA7735F" w14:textId="77777777" w:rsidTr="00C16CCF">
        <w:tc>
          <w:tcPr>
            <w:tcW w:w="2880" w:type="dxa"/>
            <w:vAlign w:val="center"/>
          </w:tcPr>
          <w:p w14:paraId="554D1811" w14:textId="77777777" w:rsidR="00D97D57" w:rsidRPr="00035D71" w:rsidRDefault="00D97D57" w:rsidP="0048308E">
            <w:pPr>
              <w:spacing w:before="29" w:line="288" w:lineRule="auto"/>
              <w:rPr>
                <w:color w:val="000000"/>
                <w:sz w:val="24"/>
              </w:rPr>
            </w:pPr>
            <w:r w:rsidRPr="00035D71">
              <w:rPr>
                <w:color w:val="000000"/>
                <w:sz w:val="24"/>
              </w:rPr>
              <w:t>应付利息</w:t>
            </w:r>
          </w:p>
        </w:tc>
        <w:tc>
          <w:tcPr>
            <w:tcW w:w="1080" w:type="dxa"/>
            <w:vAlign w:val="center"/>
          </w:tcPr>
          <w:p w14:paraId="09A1364C"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08ACA73A"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62981696"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31F52BA4" w14:textId="77777777" w:rsidTr="00C16CCF">
        <w:tc>
          <w:tcPr>
            <w:tcW w:w="2880" w:type="dxa"/>
            <w:vAlign w:val="center"/>
          </w:tcPr>
          <w:p w14:paraId="5601FF84" w14:textId="77777777" w:rsidR="00D97D57" w:rsidRPr="00035D71" w:rsidRDefault="00D97D57" w:rsidP="0048308E">
            <w:pPr>
              <w:spacing w:before="29" w:line="288" w:lineRule="auto"/>
              <w:rPr>
                <w:color w:val="000000"/>
                <w:sz w:val="24"/>
              </w:rPr>
            </w:pPr>
            <w:r w:rsidRPr="00035D71">
              <w:rPr>
                <w:color w:val="000000"/>
                <w:sz w:val="24"/>
              </w:rPr>
              <w:t>应付利润</w:t>
            </w:r>
          </w:p>
        </w:tc>
        <w:tc>
          <w:tcPr>
            <w:tcW w:w="1080" w:type="dxa"/>
            <w:vAlign w:val="center"/>
          </w:tcPr>
          <w:p w14:paraId="25B45C79"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134C488E"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708824B5"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50B3F835" w14:textId="77777777" w:rsidTr="00C16CCF">
        <w:tc>
          <w:tcPr>
            <w:tcW w:w="2880" w:type="dxa"/>
            <w:vAlign w:val="center"/>
          </w:tcPr>
          <w:p w14:paraId="2597FE08" w14:textId="77777777" w:rsidR="00D97D57" w:rsidRPr="00035D71" w:rsidRDefault="00D97D57" w:rsidP="0048308E">
            <w:pPr>
              <w:spacing w:before="29" w:line="288" w:lineRule="auto"/>
              <w:rPr>
                <w:color w:val="000000"/>
                <w:sz w:val="24"/>
              </w:rPr>
            </w:pPr>
            <w:r w:rsidRPr="00035D71">
              <w:rPr>
                <w:color w:val="000000"/>
                <w:sz w:val="24"/>
              </w:rPr>
              <w:t>递延所得税负债</w:t>
            </w:r>
          </w:p>
        </w:tc>
        <w:tc>
          <w:tcPr>
            <w:tcW w:w="1080" w:type="dxa"/>
            <w:vAlign w:val="center"/>
          </w:tcPr>
          <w:p w14:paraId="52F94F5F"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4166E0E1" w14:textId="77777777" w:rsidR="00D97D57" w:rsidRPr="00035D71" w:rsidRDefault="00D97D57" w:rsidP="0048308E">
            <w:pPr>
              <w:spacing w:before="29" w:line="288" w:lineRule="auto"/>
              <w:jc w:val="right"/>
              <w:rPr>
                <w:color w:val="000000"/>
                <w:sz w:val="24"/>
              </w:rPr>
            </w:pPr>
            <w:r w:rsidRPr="00035D71">
              <w:rPr>
                <w:color w:val="000000"/>
                <w:sz w:val="24"/>
              </w:rPr>
              <w:t>-</w:t>
            </w:r>
          </w:p>
        </w:tc>
        <w:tc>
          <w:tcPr>
            <w:tcW w:w="2520" w:type="dxa"/>
            <w:vAlign w:val="center"/>
          </w:tcPr>
          <w:p w14:paraId="22CDEAC3" w14:textId="77777777" w:rsidR="00D97D57" w:rsidRPr="00035D71" w:rsidRDefault="00D97D57" w:rsidP="0048308E">
            <w:pPr>
              <w:spacing w:before="29" w:line="288" w:lineRule="auto"/>
              <w:jc w:val="right"/>
              <w:rPr>
                <w:color w:val="000000"/>
                <w:sz w:val="24"/>
              </w:rPr>
            </w:pPr>
            <w:r w:rsidRPr="00035D71">
              <w:rPr>
                <w:color w:val="000000"/>
                <w:sz w:val="24"/>
              </w:rPr>
              <w:t>-</w:t>
            </w:r>
          </w:p>
        </w:tc>
      </w:tr>
      <w:tr w:rsidR="00D97D57" w:rsidRPr="00035D71" w14:paraId="17BB91A5" w14:textId="77777777" w:rsidTr="00C16CCF">
        <w:tc>
          <w:tcPr>
            <w:tcW w:w="2880" w:type="dxa"/>
            <w:vAlign w:val="center"/>
          </w:tcPr>
          <w:p w14:paraId="2345DA07" w14:textId="77777777" w:rsidR="00D97D57" w:rsidRPr="00035D71" w:rsidRDefault="00D97D57" w:rsidP="0048308E">
            <w:pPr>
              <w:spacing w:before="29" w:line="288" w:lineRule="auto"/>
              <w:rPr>
                <w:color w:val="000000"/>
                <w:sz w:val="24"/>
              </w:rPr>
            </w:pPr>
            <w:r w:rsidRPr="00035D71">
              <w:rPr>
                <w:color w:val="000000"/>
                <w:sz w:val="24"/>
              </w:rPr>
              <w:t>其他负债</w:t>
            </w:r>
          </w:p>
        </w:tc>
        <w:tc>
          <w:tcPr>
            <w:tcW w:w="1080" w:type="dxa"/>
            <w:vAlign w:val="center"/>
          </w:tcPr>
          <w:p w14:paraId="49CA110A" w14:textId="77777777" w:rsidR="00D97D57" w:rsidRPr="00FA19BB" w:rsidRDefault="00D97D57"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67FC85F2" w14:textId="77777777" w:rsidR="00D97D57" w:rsidRPr="00035D71" w:rsidRDefault="00D97D57" w:rsidP="0048308E">
            <w:pPr>
              <w:spacing w:before="29" w:line="288" w:lineRule="auto"/>
              <w:jc w:val="right"/>
              <w:rPr>
                <w:color w:val="000000"/>
                <w:sz w:val="24"/>
              </w:rPr>
            </w:pPr>
            <w:r w:rsidRPr="00035D71">
              <w:rPr>
                <w:color w:val="000000"/>
                <w:sz w:val="24"/>
              </w:rPr>
              <w:t>494,620.09</w:t>
            </w:r>
          </w:p>
        </w:tc>
        <w:tc>
          <w:tcPr>
            <w:tcW w:w="2520" w:type="dxa"/>
            <w:vAlign w:val="center"/>
          </w:tcPr>
          <w:p w14:paraId="5DAB8288" w14:textId="77777777" w:rsidR="00D97D57" w:rsidRPr="00035D71" w:rsidRDefault="00D97D57" w:rsidP="0048308E">
            <w:pPr>
              <w:spacing w:before="29" w:line="288" w:lineRule="auto"/>
              <w:jc w:val="right"/>
              <w:rPr>
                <w:color w:val="000000"/>
                <w:sz w:val="24"/>
              </w:rPr>
            </w:pPr>
            <w:r w:rsidRPr="00035D71">
              <w:rPr>
                <w:color w:val="000000"/>
                <w:sz w:val="24"/>
              </w:rPr>
              <w:t>384,552.38</w:t>
            </w:r>
          </w:p>
        </w:tc>
      </w:tr>
      <w:tr w:rsidR="00D97D57" w:rsidRPr="00035D71" w14:paraId="5F38D1DE" w14:textId="77777777" w:rsidTr="00C16CCF">
        <w:tc>
          <w:tcPr>
            <w:tcW w:w="2880" w:type="dxa"/>
            <w:vAlign w:val="center"/>
          </w:tcPr>
          <w:p w14:paraId="11CF328C" w14:textId="77777777" w:rsidR="00D97D57" w:rsidRPr="00035D71" w:rsidRDefault="00D97D57" w:rsidP="0048308E">
            <w:pPr>
              <w:pStyle w:val="af6"/>
              <w:spacing w:before="29" w:beforeAutospacing="0" w:line="288" w:lineRule="auto"/>
              <w:jc w:val="both"/>
              <w:rPr>
                <w:rFonts w:ascii="Times New Roman" w:hAnsi="Times New Roman"/>
                <w:color w:val="000000"/>
              </w:rPr>
            </w:pPr>
            <w:r w:rsidRPr="00035D71">
              <w:rPr>
                <w:rFonts w:ascii="Times New Roman" w:hAnsi="Times New Roman"/>
                <w:color w:val="000000"/>
              </w:rPr>
              <w:t>负债合计</w:t>
            </w:r>
          </w:p>
        </w:tc>
        <w:tc>
          <w:tcPr>
            <w:tcW w:w="1080" w:type="dxa"/>
            <w:vAlign w:val="center"/>
          </w:tcPr>
          <w:p w14:paraId="54D2E2E6" w14:textId="77777777" w:rsidR="00D97D57" w:rsidRPr="00FA19BB" w:rsidRDefault="00D97D57" w:rsidP="00AE33DE">
            <w:pPr>
              <w:pStyle w:val="af6"/>
              <w:jc w:val="center"/>
              <w:rPr>
                <w:rFonts w:ascii="Times New Roman" w:hAnsi="Times New Roman"/>
                <w:b/>
                <w:color w:val="000000"/>
                <w:sz w:val="21"/>
                <w:szCs w:val="21"/>
              </w:rPr>
            </w:pPr>
          </w:p>
        </w:tc>
        <w:tc>
          <w:tcPr>
            <w:tcW w:w="2520" w:type="dxa"/>
            <w:vAlign w:val="center"/>
          </w:tcPr>
          <w:p w14:paraId="39577AAE" w14:textId="77777777" w:rsidR="00D97D57" w:rsidRPr="00035D71" w:rsidRDefault="00D97D57" w:rsidP="0048308E">
            <w:pPr>
              <w:spacing w:before="29" w:line="288" w:lineRule="auto"/>
              <w:jc w:val="right"/>
              <w:rPr>
                <w:color w:val="000000"/>
                <w:sz w:val="24"/>
              </w:rPr>
            </w:pPr>
            <w:r w:rsidRPr="00035D71">
              <w:rPr>
                <w:color w:val="000000"/>
                <w:sz w:val="24"/>
              </w:rPr>
              <w:t>4,275,260.34</w:t>
            </w:r>
          </w:p>
        </w:tc>
        <w:tc>
          <w:tcPr>
            <w:tcW w:w="2520" w:type="dxa"/>
            <w:vAlign w:val="center"/>
          </w:tcPr>
          <w:p w14:paraId="6C0A38FA" w14:textId="77777777" w:rsidR="00D97D57" w:rsidRPr="00035D71" w:rsidRDefault="00D97D57" w:rsidP="0048308E">
            <w:pPr>
              <w:spacing w:before="29" w:line="288" w:lineRule="auto"/>
              <w:jc w:val="right"/>
              <w:rPr>
                <w:color w:val="000000"/>
                <w:sz w:val="24"/>
              </w:rPr>
            </w:pPr>
            <w:r w:rsidRPr="00035D71">
              <w:rPr>
                <w:color w:val="000000"/>
                <w:sz w:val="24"/>
              </w:rPr>
              <w:t>3,886,552.60</w:t>
            </w:r>
          </w:p>
        </w:tc>
      </w:tr>
      <w:tr w:rsidR="00D97D57" w:rsidRPr="00035D71" w14:paraId="3EE1AB3E" w14:textId="77777777" w:rsidTr="00C16CCF">
        <w:tc>
          <w:tcPr>
            <w:tcW w:w="2880" w:type="dxa"/>
            <w:vAlign w:val="center"/>
          </w:tcPr>
          <w:p w14:paraId="21D82604" w14:textId="77777777" w:rsidR="00D97D57" w:rsidRPr="00035D71" w:rsidRDefault="00D97D57" w:rsidP="0048308E">
            <w:pPr>
              <w:spacing w:before="29" w:line="288" w:lineRule="auto"/>
              <w:rPr>
                <w:b/>
                <w:color w:val="000000"/>
                <w:sz w:val="24"/>
              </w:rPr>
            </w:pPr>
            <w:r w:rsidRPr="00035D71">
              <w:rPr>
                <w:b/>
                <w:color w:val="000000"/>
                <w:sz w:val="24"/>
              </w:rPr>
              <w:t>所有者权益：</w:t>
            </w:r>
          </w:p>
        </w:tc>
        <w:tc>
          <w:tcPr>
            <w:tcW w:w="1080" w:type="dxa"/>
            <w:vAlign w:val="center"/>
          </w:tcPr>
          <w:p w14:paraId="7C371E4C"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69924850" w14:textId="77777777" w:rsidR="00D97D57" w:rsidRPr="00035D71" w:rsidRDefault="00D97D57" w:rsidP="0048308E">
            <w:pPr>
              <w:spacing w:before="29" w:line="288" w:lineRule="auto"/>
              <w:jc w:val="right"/>
              <w:rPr>
                <w:b/>
                <w:color w:val="000000"/>
                <w:sz w:val="24"/>
              </w:rPr>
            </w:pPr>
          </w:p>
        </w:tc>
        <w:tc>
          <w:tcPr>
            <w:tcW w:w="2520" w:type="dxa"/>
            <w:vAlign w:val="center"/>
          </w:tcPr>
          <w:p w14:paraId="2BED04E6" w14:textId="77777777" w:rsidR="00D97D57" w:rsidRPr="00035D71" w:rsidRDefault="00D97D57" w:rsidP="0048308E">
            <w:pPr>
              <w:spacing w:before="29" w:line="288" w:lineRule="auto"/>
              <w:jc w:val="right"/>
              <w:rPr>
                <w:b/>
                <w:color w:val="000000"/>
                <w:sz w:val="24"/>
              </w:rPr>
            </w:pPr>
          </w:p>
        </w:tc>
      </w:tr>
      <w:tr w:rsidR="00D97D57" w:rsidRPr="00035D71" w14:paraId="7D92A928" w14:textId="77777777" w:rsidTr="00C16CCF">
        <w:tc>
          <w:tcPr>
            <w:tcW w:w="2880" w:type="dxa"/>
            <w:vAlign w:val="center"/>
          </w:tcPr>
          <w:p w14:paraId="7273527F" w14:textId="77777777" w:rsidR="00D97D57" w:rsidRPr="00035D71" w:rsidRDefault="00D97D57" w:rsidP="0048308E">
            <w:pPr>
              <w:spacing w:before="29" w:line="288" w:lineRule="auto"/>
              <w:rPr>
                <w:color w:val="000000"/>
                <w:sz w:val="24"/>
              </w:rPr>
            </w:pPr>
            <w:r w:rsidRPr="00035D71">
              <w:rPr>
                <w:color w:val="000000"/>
                <w:sz w:val="24"/>
              </w:rPr>
              <w:t>实收基金</w:t>
            </w:r>
          </w:p>
        </w:tc>
        <w:tc>
          <w:tcPr>
            <w:tcW w:w="1080" w:type="dxa"/>
            <w:vAlign w:val="center"/>
          </w:tcPr>
          <w:p w14:paraId="4D30BE55" w14:textId="77777777" w:rsidR="00D97D57" w:rsidRPr="00FA19BB" w:rsidRDefault="00D97D57"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6202A7CE" w14:textId="77777777" w:rsidR="00D97D57" w:rsidRPr="00035D71" w:rsidRDefault="00D97D57" w:rsidP="0048308E">
            <w:pPr>
              <w:spacing w:before="29" w:line="288" w:lineRule="auto"/>
              <w:jc w:val="right"/>
              <w:rPr>
                <w:color w:val="000000"/>
                <w:sz w:val="24"/>
              </w:rPr>
            </w:pPr>
            <w:r w:rsidRPr="00035D71">
              <w:rPr>
                <w:color w:val="000000"/>
                <w:sz w:val="24"/>
              </w:rPr>
              <w:t>578,970,267.99</w:t>
            </w:r>
          </w:p>
        </w:tc>
        <w:tc>
          <w:tcPr>
            <w:tcW w:w="2520" w:type="dxa"/>
            <w:vAlign w:val="center"/>
          </w:tcPr>
          <w:p w14:paraId="1AEC7D61" w14:textId="77777777" w:rsidR="00D97D57" w:rsidRPr="00035D71" w:rsidRDefault="00D97D57" w:rsidP="0048308E">
            <w:pPr>
              <w:spacing w:before="29" w:line="288" w:lineRule="auto"/>
              <w:jc w:val="right"/>
              <w:rPr>
                <w:color w:val="000000"/>
                <w:sz w:val="24"/>
              </w:rPr>
            </w:pPr>
            <w:r w:rsidRPr="00035D71">
              <w:rPr>
                <w:color w:val="000000"/>
                <w:sz w:val="24"/>
              </w:rPr>
              <w:t>370,139,585.85</w:t>
            </w:r>
          </w:p>
        </w:tc>
      </w:tr>
      <w:tr w:rsidR="00D97D57" w:rsidRPr="00035D71" w14:paraId="59DA3302" w14:textId="77777777" w:rsidTr="00C16CCF">
        <w:tc>
          <w:tcPr>
            <w:tcW w:w="2880" w:type="dxa"/>
            <w:vAlign w:val="center"/>
          </w:tcPr>
          <w:p w14:paraId="7E706933" w14:textId="77777777" w:rsidR="00D97D57" w:rsidRPr="00035D71" w:rsidRDefault="00D97D57" w:rsidP="0048308E">
            <w:pPr>
              <w:spacing w:before="29" w:line="288" w:lineRule="auto"/>
              <w:rPr>
                <w:color w:val="000000"/>
                <w:sz w:val="24"/>
              </w:rPr>
            </w:pPr>
            <w:r w:rsidRPr="00035D71">
              <w:rPr>
                <w:color w:val="000000"/>
                <w:sz w:val="24"/>
              </w:rPr>
              <w:t>未分配利润</w:t>
            </w:r>
          </w:p>
        </w:tc>
        <w:tc>
          <w:tcPr>
            <w:tcW w:w="1080" w:type="dxa"/>
            <w:vAlign w:val="center"/>
          </w:tcPr>
          <w:p w14:paraId="3980CB87" w14:textId="77777777" w:rsidR="00D97D57" w:rsidRPr="00FA19BB" w:rsidRDefault="00D97D57"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1D0CD994" w14:textId="77777777" w:rsidR="00D97D57" w:rsidRPr="00035D71" w:rsidRDefault="00D97D57" w:rsidP="0048308E">
            <w:pPr>
              <w:spacing w:before="29" w:line="288" w:lineRule="auto"/>
              <w:jc w:val="right"/>
              <w:rPr>
                <w:color w:val="000000"/>
                <w:sz w:val="24"/>
              </w:rPr>
            </w:pPr>
            <w:r w:rsidRPr="00035D71">
              <w:rPr>
                <w:color w:val="000000"/>
                <w:sz w:val="24"/>
              </w:rPr>
              <w:t>6,263,196.27</w:t>
            </w:r>
          </w:p>
        </w:tc>
        <w:tc>
          <w:tcPr>
            <w:tcW w:w="2520" w:type="dxa"/>
            <w:vAlign w:val="center"/>
          </w:tcPr>
          <w:p w14:paraId="1103CCF3" w14:textId="77777777" w:rsidR="00D97D57" w:rsidRPr="00035D71" w:rsidRDefault="00D97D57" w:rsidP="0048308E">
            <w:pPr>
              <w:spacing w:before="29" w:line="288" w:lineRule="auto"/>
              <w:jc w:val="right"/>
              <w:rPr>
                <w:color w:val="000000"/>
                <w:sz w:val="24"/>
              </w:rPr>
            </w:pPr>
            <w:r w:rsidRPr="00035D71">
              <w:rPr>
                <w:color w:val="000000"/>
                <w:sz w:val="24"/>
              </w:rPr>
              <w:t>335,131,533.91</w:t>
            </w:r>
          </w:p>
        </w:tc>
      </w:tr>
      <w:tr w:rsidR="00D97D57" w:rsidRPr="00035D71" w14:paraId="1D07A31A" w14:textId="77777777" w:rsidTr="00C16CCF">
        <w:tc>
          <w:tcPr>
            <w:tcW w:w="2880" w:type="dxa"/>
            <w:vAlign w:val="center"/>
          </w:tcPr>
          <w:p w14:paraId="22E3BE6D" w14:textId="77777777" w:rsidR="00D97D57" w:rsidRPr="00035D71" w:rsidRDefault="00D97D57" w:rsidP="0048308E">
            <w:pPr>
              <w:spacing w:before="29" w:line="288" w:lineRule="auto"/>
              <w:rPr>
                <w:color w:val="000000"/>
                <w:sz w:val="24"/>
              </w:rPr>
            </w:pPr>
            <w:r w:rsidRPr="00035D71">
              <w:rPr>
                <w:color w:val="000000"/>
                <w:sz w:val="24"/>
              </w:rPr>
              <w:t>所有者权益合计</w:t>
            </w:r>
          </w:p>
        </w:tc>
        <w:tc>
          <w:tcPr>
            <w:tcW w:w="1080" w:type="dxa"/>
            <w:vAlign w:val="center"/>
          </w:tcPr>
          <w:p w14:paraId="160D2841"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11CDF220" w14:textId="77777777" w:rsidR="00D97D57" w:rsidRPr="00035D71" w:rsidRDefault="00D97D57" w:rsidP="0048308E">
            <w:pPr>
              <w:spacing w:before="29" w:line="288" w:lineRule="auto"/>
              <w:jc w:val="right"/>
              <w:rPr>
                <w:color w:val="000000"/>
                <w:sz w:val="24"/>
              </w:rPr>
            </w:pPr>
            <w:r w:rsidRPr="00035D71">
              <w:rPr>
                <w:color w:val="000000"/>
                <w:sz w:val="24"/>
              </w:rPr>
              <w:t>585,233,464.26</w:t>
            </w:r>
          </w:p>
        </w:tc>
        <w:tc>
          <w:tcPr>
            <w:tcW w:w="2520" w:type="dxa"/>
            <w:vAlign w:val="center"/>
          </w:tcPr>
          <w:p w14:paraId="24CE650E" w14:textId="77777777" w:rsidR="00D97D57" w:rsidRPr="00035D71" w:rsidRDefault="00D97D57" w:rsidP="0048308E">
            <w:pPr>
              <w:spacing w:before="29" w:line="288" w:lineRule="auto"/>
              <w:jc w:val="right"/>
              <w:rPr>
                <w:color w:val="000000"/>
                <w:sz w:val="24"/>
              </w:rPr>
            </w:pPr>
            <w:r w:rsidRPr="00035D71">
              <w:rPr>
                <w:color w:val="000000"/>
                <w:sz w:val="24"/>
              </w:rPr>
              <w:t>705,271,119.76</w:t>
            </w:r>
          </w:p>
        </w:tc>
      </w:tr>
      <w:tr w:rsidR="00D97D57" w:rsidRPr="00035D71" w14:paraId="5584C363" w14:textId="77777777" w:rsidTr="00C16CCF">
        <w:tc>
          <w:tcPr>
            <w:tcW w:w="2880" w:type="dxa"/>
            <w:vAlign w:val="center"/>
          </w:tcPr>
          <w:p w14:paraId="4908EE31" w14:textId="77777777" w:rsidR="00D97D57" w:rsidRPr="00035D71" w:rsidRDefault="00D97D57" w:rsidP="0048308E">
            <w:pPr>
              <w:spacing w:before="29" w:line="288" w:lineRule="auto"/>
              <w:rPr>
                <w:color w:val="000000"/>
                <w:sz w:val="24"/>
              </w:rPr>
            </w:pPr>
            <w:r w:rsidRPr="00035D71">
              <w:rPr>
                <w:color w:val="000000"/>
                <w:sz w:val="24"/>
              </w:rPr>
              <w:t>负债和所有者权益总计</w:t>
            </w:r>
          </w:p>
        </w:tc>
        <w:tc>
          <w:tcPr>
            <w:tcW w:w="1080" w:type="dxa"/>
            <w:vAlign w:val="center"/>
          </w:tcPr>
          <w:p w14:paraId="76A6AE28" w14:textId="77777777" w:rsidR="00D97D57" w:rsidRPr="00FA19BB" w:rsidRDefault="00D97D57" w:rsidP="00AE33DE">
            <w:pPr>
              <w:pStyle w:val="af6"/>
              <w:jc w:val="center"/>
              <w:rPr>
                <w:rFonts w:ascii="Times New Roman" w:hAnsi="Times New Roman"/>
                <w:color w:val="000000"/>
                <w:sz w:val="21"/>
                <w:szCs w:val="21"/>
              </w:rPr>
            </w:pPr>
          </w:p>
        </w:tc>
        <w:tc>
          <w:tcPr>
            <w:tcW w:w="2520" w:type="dxa"/>
            <w:vAlign w:val="center"/>
          </w:tcPr>
          <w:p w14:paraId="737424FF" w14:textId="77777777" w:rsidR="00D97D57" w:rsidRPr="00035D71" w:rsidRDefault="00D97D57" w:rsidP="0048308E">
            <w:pPr>
              <w:spacing w:before="29" w:line="288" w:lineRule="auto"/>
              <w:jc w:val="right"/>
              <w:rPr>
                <w:color w:val="000000"/>
                <w:sz w:val="24"/>
              </w:rPr>
            </w:pPr>
            <w:r w:rsidRPr="00035D71">
              <w:rPr>
                <w:color w:val="000000"/>
                <w:sz w:val="24"/>
              </w:rPr>
              <w:t>589,508,724.60</w:t>
            </w:r>
          </w:p>
        </w:tc>
        <w:tc>
          <w:tcPr>
            <w:tcW w:w="2520" w:type="dxa"/>
            <w:vAlign w:val="center"/>
          </w:tcPr>
          <w:p w14:paraId="49BC3D34" w14:textId="77777777" w:rsidR="00D97D57" w:rsidRPr="00035D71" w:rsidRDefault="00D97D57" w:rsidP="0048308E">
            <w:pPr>
              <w:spacing w:before="29" w:line="288" w:lineRule="auto"/>
              <w:jc w:val="right"/>
              <w:rPr>
                <w:color w:val="000000"/>
                <w:sz w:val="24"/>
              </w:rPr>
            </w:pPr>
            <w:r w:rsidRPr="00035D71">
              <w:rPr>
                <w:color w:val="000000"/>
                <w:sz w:val="24"/>
              </w:rPr>
              <w:t>709,157,672.36</w:t>
            </w:r>
          </w:p>
        </w:tc>
      </w:tr>
    </w:tbl>
    <w:p w14:paraId="6148A273" w14:textId="77777777" w:rsidR="00BD702A" w:rsidRDefault="00BD702A" w:rsidP="00BD702A">
      <w:pPr>
        <w:spacing w:before="29" w:line="288" w:lineRule="auto"/>
        <w:rPr>
          <w:kern w:val="0"/>
          <w:sz w:val="24"/>
        </w:rPr>
      </w:pPr>
      <w:r w:rsidRPr="00263738">
        <w:rPr>
          <w:rFonts w:hint="eastAsia"/>
          <w:kern w:val="0"/>
          <w:sz w:val="24"/>
        </w:rPr>
        <w:t>注：报告截止日</w:t>
      </w:r>
      <w:r w:rsidRPr="00263738">
        <w:rPr>
          <w:rFonts w:hint="eastAsia"/>
          <w:kern w:val="0"/>
          <w:sz w:val="24"/>
        </w:rPr>
        <w:t>2017</w:t>
      </w:r>
      <w:r w:rsidRPr="00263738">
        <w:rPr>
          <w:rFonts w:hint="eastAsia"/>
          <w:kern w:val="0"/>
          <w:sz w:val="24"/>
        </w:rPr>
        <w:t>年</w:t>
      </w:r>
      <w:r w:rsidRPr="00263738">
        <w:rPr>
          <w:rFonts w:hint="eastAsia"/>
          <w:kern w:val="0"/>
          <w:sz w:val="24"/>
        </w:rPr>
        <w:t>6</w:t>
      </w:r>
      <w:r w:rsidRPr="00263738">
        <w:rPr>
          <w:rFonts w:hint="eastAsia"/>
          <w:kern w:val="0"/>
          <w:sz w:val="24"/>
        </w:rPr>
        <w:t>月</w:t>
      </w:r>
      <w:r w:rsidRPr="00263738">
        <w:rPr>
          <w:rFonts w:hint="eastAsia"/>
          <w:kern w:val="0"/>
          <w:sz w:val="24"/>
        </w:rPr>
        <w:t>30</w:t>
      </w:r>
      <w:r w:rsidRPr="00263738">
        <w:rPr>
          <w:rFonts w:hint="eastAsia"/>
          <w:kern w:val="0"/>
          <w:sz w:val="24"/>
        </w:rPr>
        <w:t>日，基金份额净值</w:t>
      </w:r>
      <w:r w:rsidRPr="00035D71">
        <w:rPr>
          <w:sz w:val="24"/>
        </w:rPr>
        <w:t>1.011</w:t>
      </w:r>
      <w:r w:rsidRPr="00263738">
        <w:rPr>
          <w:rFonts w:hint="eastAsia"/>
          <w:kern w:val="0"/>
          <w:sz w:val="24"/>
        </w:rPr>
        <w:t>元，基金份额总额</w:t>
      </w:r>
      <w:r w:rsidRPr="00035D71">
        <w:rPr>
          <w:sz w:val="24"/>
        </w:rPr>
        <w:t>578,970,267.99</w:t>
      </w:r>
      <w:r w:rsidRPr="00263738">
        <w:rPr>
          <w:rFonts w:hint="eastAsia"/>
          <w:kern w:val="0"/>
          <w:sz w:val="24"/>
        </w:rPr>
        <w:t>份。</w:t>
      </w:r>
    </w:p>
    <w:p w14:paraId="3A8D0ECA" w14:textId="77777777" w:rsidR="001548F9" w:rsidRPr="00BD702A" w:rsidRDefault="001548F9" w:rsidP="0048308E">
      <w:pPr>
        <w:spacing w:before="29" w:line="288" w:lineRule="auto"/>
        <w:rPr>
          <w:color w:val="000000"/>
          <w:kern w:val="0"/>
          <w:sz w:val="24"/>
        </w:rPr>
      </w:pPr>
    </w:p>
    <w:p w14:paraId="507D1C45" w14:textId="77777777" w:rsidR="001548F9" w:rsidRPr="00035D71" w:rsidRDefault="001548F9" w:rsidP="0048308E">
      <w:pPr>
        <w:pStyle w:val="20"/>
        <w:spacing w:before="29" w:after="0" w:line="288" w:lineRule="auto"/>
        <w:rPr>
          <w:rFonts w:ascii="Times New Roman" w:hAnsi="Times New Roman"/>
          <w:kern w:val="0"/>
          <w:szCs w:val="24"/>
        </w:rPr>
      </w:pPr>
      <w:bookmarkStart w:id="51" w:name="_Toc225498269"/>
      <w:bookmarkStart w:id="52" w:name="_Toc491345565"/>
      <w:r w:rsidRPr="00035D71">
        <w:rPr>
          <w:rFonts w:ascii="Times New Roman" w:hAnsi="Times New Roman"/>
          <w:kern w:val="0"/>
          <w:szCs w:val="24"/>
        </w:rPr>
        <w:t xml:space="preserve">6.2 </w:t>
      </w:r>
      <w:r w:rsidRPr="00035D71">
        <w:rPr>
          <w:rFonts w:ascii="Times New Roman" w:hAnsi="Times New Roman"/>
          <w:kern w:val="0"/>
          <w:szCs w:val="24"/>
        </w:rPr>
        <w:t>利润表</w:t>
      </w:r>
      <w:bookmarkEnd w:id="51"/>
      <w:bookmarkEnd w:id="52"/>
    </w:p>
    <w:p w14:paraId="6AB26871"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交银施罗德主题优选灵活配置混合型证券投资基金</w:t>
      </w:r>
    </w:p>
    <w:p w14:paraId="595DAE09" w14:textId="77777777" w:rsidR="001548F9" w:rsidRPr="00035D71" w:rsidRDefault="001548F9" w:rsidP="0048308E">
      <w:pPr>
        <w:spacing w:before="29" w:line="288" w:lineRule="auto"/>
        <w:rPr>
          <w:color w:val="000000"/>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79EA7A30"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035D71" w14:paraId="255CF90F" w14:textId="77777777" w:rsidTr="00AB6C76">
        <w:tc>
          <w:tcPr>
            <w:tcW w:w="3420" w:type="dxa"/>
            <w:vAlign w:val="center"/>
          </w:tcPr>
          <w:p w14:paraId="335E8B5C" w14:textId="77777777" w:rsidR="00AB6C76" w:rsidRPr="00035D71" w:rsidRDefault="00AB6C76" w:rsidP="00D55DF0">
            <w:pPr>
              <w:spacing w:before="29" w:line="288" w:lineRule="auto"/>
              <w:jc w:val="center"/>
              <w:rPr>
                <w:b/>
                <w:color w:val="000000"/>
              </w:rPr>
            </w:pPr>
            <w:r w:rsidRPr="00035D71">
              <w:rPr>
                <w:b/>
                <w:color w:val="000000"/>
              </w:rPr>
              <w:t>项</w:t>
            </w:r>
            <w:r w:rsidRPr="00035D71">
              <w:rPr>
                <w:rFonts w:hint="eastAsia"/>
                <w:b/>
                <w:color w:val="000000"/>
              </w:rPr>
              <w:t xml:space="preserve"> </w:t>
            </w:r>
            <w:r w:rsidRPr="00035D71">
              <w:rPr>
                <w:b/>
                <w:color w:val="000000"/>
              </w:rPr>
              <w:t>目</w:t>
            </w:r>
          </w:p>
        </w:tc>
        <w:tc>
          <w:tcPr>
            <w:tcW w:w="1080" w:type="dxa"/>
            <w:vAlign w:val="center"/>
          </w:tcPr>
          <w:p w14:paraId="4D150F14"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附注号</w:t>
            </w:r>
          </w:p>
        </w:tc>
        <w:tc>
          <w:tcPr>
            <w:tcW w:w="2250" w:type="dxa"/>
            <w:vAlign w:val="center"/>
          </w:tcPr>
          <w:p w14:paraId="3BF0571F"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本期</w:t>
            </w:r>
          </w:p>
          <w:p w14:paraId="0E4B0679" w14:textId="77777777" w:rsidR="00AB6C76" w:rsidRPr="00035D71" w:rsidRDefault="00AB6C7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c>
          <w:tcPr>
            <w:tcW w:w="2250" w:type="dxa"/>
            <w:vAlign w:val="center"/>
          </w:tcPr>
          <w:p w14:paraId="6F440AFF" w14:textId="77777777" w:rsidR="00AB6C76" w:rsidRPr="00C80251" w:rsidRDefault="00AB6C7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b/>
                <w:color w:val="000000"/>
              </w:rPr>
              <w:t>上年度可比期间</w:t>
            </w:r>
          </w:p>
          <w:p w14:paraId="2066DDF0" w14:textId="77777777" w:rsidR="00AB6C76" w:rsidRPr="00D42BE5"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1</w:t>
            </w:r>
            <w:r w:rsidRPr="00C80251">
              <w:rPr>
                <w:rFonts w:ascii="Times New Roman" w:hAnsi="Times New Roman"/>
                <w:b/>
                <w:color w:val="000000"/>
              </w:rPr>
              <w:t>月</w:t>
            </w:r>
            <w:r w:rsidRPr="00C80251">
              <w:rPr>
                <w:rFonts w:ascii="Times New Roman" w:hAnsi="Times New Roman"/>
                <w:b/>
                <w:color w:val="000000"/>
              </w:rPr>
              <w:t>1</w:t>
            </w:r>
            <w:r w:rsidRPr="00C80251">
              <w:rPr>
                <w:rFonts w:ascii="Times New Roman" w:hAnsi="Times New Roman"/>
                <w:b/>
                <w:color w:val="000000"/>
              </w:rPr>
              <w:t>日至</w:t>
            </w:r>
            <w:r w:rsidRPr="00C80251">
              <w:rPr>
                <w:rFonts w:ascii="Times New Roman" w:hAnsi="Times New Roman"/>
                <w:b/>
                <w:color w:val="000000"/>
              </w:rPr>
              <w:t>2016</w:t>
            </w:r>
            <w:r w:rsidRPr="00C80251">
              <w:rPr>
                <w:rFonts w:ascii="Times New Roman" w:hAnsi="Times New Roman"/>
                <w:b/>
                <w:color w:val="000000"/>
              </w:rPr>
              <w:t>年</w:t>
            </w:r>
            <w:r w:rsidRPr="00C80251">
              <w:rPr>
                <w:rFonts w:ascii="Times New Roman" w:hAnsi="Times New Roman"/>
                <w:b/>
                <w:color w:val="000000"/>
              </w:rPr>
              <w:t>6</w:t>
            </w:r>
            <w:r w:rsidRPr="00C80251">
              <w:rPr>
                <w:rFonts w:ascii="Times New Roman" w:hAnsi="Times New Roman"/>
                <w:b/>
                <w:color w:val="000000"/>
              </w:rPr>
              <w:t>月</w:t>
            </w:r>
            <w:r w:rsidRPr="00C80251">
              <w:rPr>
                <w:rFonts w:ascii="Times New Roman" w:hAnsi="Times New Roman"/>
                <w:b/>
                <w:color w:val="000000"/>
              </w:rPr>
              <w:t>30</w:t>
            </w:r>
            <w:r w:rsidRPr="00C80251">
              <w:rPr>
                <w:rFonts w:ascii="Times New Roman" w:hAnsi="Times New Roman"/>
                <w:b/>
                <w:color w:val="000000"/>
              </w:rPr>
              <w:t>日</w:t>
            </w:r>
          </w:p>
        </w:tc>
      </w:tr>
      <w:tr w:rsidR="00AB6C76" w:rsidRPr="00035D71" w14:paraId="49F27C6A" w14:textId="77777777" w:rsidTr="00AB6C76">
        <w:tc>
          <w:tcPr>
            <w:tcW w:w="3420" w:type="dxa"/>
            <w:vAlign w:val="center"/>
          </w:tcPr>
          <w:p w14:paraId="7ACB891D" w14:textId="77777777" w:rsidR="00AB6C76" w:rsidRPr="00035D71" w:rsidRDefault="00AB6C76" w:rsidP="0048308E">
            <w:pPr>
              <w:spacing w:before="29" w:line="288" w:lineRule="auto"/>
              <w:rPr>
                <w:b/>
                <w:color w:val="000000"/>
                <w:sz w:val="24"/>
              </w:rPr>
            </w:pPr>
            <w:r w:rsidRPr="00035D71">
              <w:rPr>
                <w:b/>
                <w:color w:val="000000"/>
                <w:sz w:val="24"/>
              </w:rPr>
              <w:t>一、收入</w:t>
            </w:r>
          </w:p>
        </w:tc>
        <w:tc>
          <w:tcPr>
            <w:tcW w:w="1080" w:type="dxa"/>
            <w:vAlign w:val="center"/>
          </w:tcPr>
          <w:p w14:paraId="6D58277A" w14:textId="77777777" w:rsidR="00AB6C76" w:rsidRPr="00FA19BB" w:rsidRDefault="00AB6C76" w:rsidP="00AE33DE">
            <w:pPr>
              <w:pStyle w:val="af6"/>
              <w:jc w:val="center"/>
              <w:rPr>
                <w:rFonts w:ascii="Times New Roman" w:hAnsi="Times New Roman"/>
                <w:b/>
                <w:color w:val="000000"/>
                <w:sz w:val="21"/>
                <w:szCs w:val="21"/>
              </w:rPr>
            </w:pPr>
          </w:p>
        </w:tc>
        <w:tc>
          <w:tcPr>
            <w:tcW w:w="2250" w:type="dxa"/>
            <w:vAlign w:val="center"/>
          </w:tcPr>
          <w:p w14:paraId="69EF5C98" w14:textId="77777777" w:rsidR="00AB6C76" w:rsidRPr="00035D71" w:rsidRDefault="00AB6C76" w:rsidP="0048308E">
            <w:pPr>
              <w:spacing w:before="29" w:line="288" w:lineRule="auto"/>
              <w:jc w:val="right"/>
              <w:rPr>
                <w:b/>
                <w:color w:val="000000"/>
                <w:sz w:val="24"/>
              </w:rPr>
            </w:pPr>
            <w:r w:rsidRPr="00035D71">
              <w:rPr>
                <w:b/>
                <w:color w:val="000000"/>
                <w:sz w:val="24"/>
              </w:rPr>
              <w:t>44,173,733.20</w:t>
            </w:r>
          </w:p>
        </w:tc>
        <w:tc>
          <w:tcPr>
            <w:tcW w:w="2250" w:type="dxa"/>
            <w:vAlign w:val="bottom"/>
          </w:tcPr>
          <w:p w14:paraId="1EC01501" w14:textId="77777777" w:rsidR="00AB6C76" w:rsidRPr="00D42BE5" w:rsidRDefault="00AB6C76" w:rsidP="00D11653">
            <w:pPr>
              <w:spacing w:before="29" w:line="288" w:lineRule="auto"/>
              <w:jc w:val="right"/>
              <w:rPr>
                <w:b/>
                <w:color w:val="000000"/>
                <w:szCs w:val="21"/>
              </w:rPr>
            </w:pPr>
            <w:r w:rsidRPr="00C80251">
              <w:rPr>
                <w:b/>
                <w:color w:val="000000"/>
                <w:sz w:val="24"/>
              </w:rPr>
              <w:t>-57,278,574.71</w:t>
            </w:r>
          </w:p>
        </w:tc>
      </w:tr>
      <w:tr w:rsidR="00AB6C76" w:rsidRPr="00035D71" w14:paraId="471FE2DD" w14:textId="77777777" w:rsidTr="00AB6C76">
        <w:tc>
          <w:tcPr>
            <w:tcW w:w="3420" w:type="dxa"/>
            <w:vAlign w:val="center"/>
          </w:tcPr>
          <w:p w14:paraId="769BB90F"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利息收入</w:t>
            </w:r>
          </w:p>
        </w:tc>
        <w:tc>
          <w:tcPr>
            <w:tcW w:w="1080" w:type="dxa"/>
            <w:vAlign w:val="center"/>
          </w:tcPr>
          <w:p w14:paraId="4F176A63"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50592E35" w14:textId="77777777" w:rsidR="00AB6C76" w:rsidRPr="00035D71" w:rsidRDefault="00AB6C76" w:rsidP="0048308E">
            <w:pPr>
              <w:spacing w:before="29" w:line="288" w:lineRule="auto"/>
              <w:jc w:val="right"/>
              <w:rPr>
                <w:color w:val="000000"/>
                <w:sz w:val="24"/>
              </w:rPr>
            </w:pPr>
            <w:r w:rsidRPr="00035D71">
              <w:rPr>
                <w:color w:val="000000"/>
                <w:sz w:val="24"/>
              </w:rPr>
              <w:t>4,204,950.52</w:t>
            </w:r>
          </w:p>
        </w:tc>
        <w:tc>
          <w:tcPr>
            <w:tcW w:w="2250" w:type="dxa"/>
            <w:vAlign w:val="bottom"/>
          </w:tcPr>
          <w:p w14:paraId="084E83B8" w14:textId="77777777" w:rsidR="00AB6C76" w:rsidRPr="00915F45" w:rsidRDefault="00AB6C76" w:rsidP="002C26F2">
            <w:pPr>
              <w:spacing w:before="29" w:line="288" w:lineRule="auto"/>
              <w:jc w:val="right"/>
              <w:rPr>
                <w:color w:val="000000"/>
                <w:sz w:val="24"/>
              </w:rPr>
            </w:pPr>
            <w:r w:rsidRPr="00915F45">
              <w:rPr>
                <w:color w:val="000000"/>
                <w:sz w:val="24"/>
              </w:rPr>
              <w:t>974,863.52</w:t>
            </w:r>
          </w:p>
        </w:tc>
      </w:tr>
      <w:tr w:rsidR="00AB6C76" w:rsidRPr="00035D71" w14:paraId="49AF68FF" w14:textId="77777777" w:rsidTr="00AB6C76">
        <w:tc>
          <w:tcPr>
            <w:tcW w:w="3420" w:type="dxa"/>
            <w:vAlign w:val="center"/>
          </w:tcPr>
          <w:p w14:paraId="2D4F1AE4" w14:textId="77777777" w:rsidR="00AB6C76" w:rsidRPr="00035D71" w:rsidRDefault="00AB6C76" w:rsidP="0048308E">
            <w:pPr>
              <w:spacing w:before="29" w:line="288" w:lineRule="auto"/>
              <w:rPr>
                <w:color w:val="000000"/>
                <w:sz w:val="24"/>
              </w:rPr>
            </w:pPr>
            <w:r w:rsidRPr="00035D71">
              <w:rPr>
                <w:color w:val="000000"/>
                <w:sz w:val="24"/>
              </w:rPr>
              <w:t>其中：存款利息收入</w:t>
            </w:r>
          </w:p>
        </w:tc>
        <w:tc>
          <w:tcPr>
            <w:tcW w:w="1080" w:type="dxa"/>
            <w:vAlign w:val="center"/>
          </w:tcPr>
          <w:p w14:paraId="4EC7782A"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5559CD35" w14:textId="77777777" w:rsidR="00AB6C76" w:rsidRPr="00035D71" w:rsidRDefault="00AB6C76" w:rsidP="0048308E">
            <w:pPr>
              <w:spacing w:before="29" w:line="288" w:lineRule="auto"/>
              <w:jc w:val="right"/>
              <w:rPr>
                <w:color w:val="000000"/>
                <w:sz w:val="24"/>
              </w:rPr>
            </w:pPr>
            <w:r w:rsidRPr="00035D71">
              <w:rPr>
                <w:color w:val="000000"/>
                <w:sz w:val="24"/>
              </w:rPr>
              <w:t>2,182,462.94</w:t>
            </w:r>
          </w:p>
        </w:tc>
        <w:tc>
          <w:tcPr>
            <w:tcW w:w="2250" w:type="dxa"/>
            <w:vAlign w:val="bottom"/>
          </w:tcPr>
          <w:p w14:paraId="71223DF2" w14:textId="77777777" w:rsidR="00AB6C76" w:rsidRPr="00915F45" w:rsidRDefault="00AB6C76" w:rsidP="002C26F2">
            <w:pPr>
              <w:spacing w:before="29" w:line="288" w:lineRule="auto"/>
              <w:jc w:val="right"/>
              <w:rPr>
                <w:color w:val="000000"/>
                <w:sz w:val="24"/>
              </w:rPr>
            </w:pPr>
            <w:r w:rsidRPr="00915F45">
              <w:rPr>
                <w:color w:val="000000"/>
                <w:sz w:val="24"/>
              </w:rPr>
              <w:t>848,672.38</w:t>
            </w:r>
          </w:p>
        </w:tc>
      </w:tr>
      <w:tr w:rsidR="00AB6C76" w:rsidRPr="00035D71" w14:paraId="2351B901" w14:textId="77777777" w:rsidTr="00AB6C76">
        <w:tc>
          <w:tcPr>
            <w:tcW w:w="3420" w:type="dxa"/>
            <w:vAlign w:val="center"/>
          </w:tcPr>
          <w:p w14:paraId="695BD0AE"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债券利息收入</w:t>
            </w:r>
          </w:p>
        </w:tc>
        <w:tc>
          <w:tcPr>
            <w:tcW w:w="1080" w:type="dxa"/>
            <w:vAlign w:val="center"/>
          </w:tcPr>
          <w:p w14:paraId="02619F72"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762E9208" w14:textId="77777777" w:rsidR="00AB6C76" w:rsidRPr="00035D71" w:rsidRDefault="00AB6C76" w:rsidP="0048308E">
            <w:pPr>
              <w:spacing w:before="29" w:line="288" w:lineRule="auto"/>
              <w:jc w:val="right"/>
              <w:rPr>
                <w:color w:val="000000"/>
                <w:sz w:val="24"/>
              </w:rPr>
            </w:pPr>
            <w:r w:rsidRPr="00035D71">
              <w:rPr>
                <w:color w:val="000000"/>
                <w:sz w:val="24"/>
              </w:rPr>
              <w:t>229,644.21</w:t>
            </w:r>
          </w:p>
        </w:tc>
        <w:tc>
          <w:tcPr>
            <w:tcW w:w="2250" w:type="dxa"/>
            <w:vAlign w:val="bottom"/>
          </w:tcPr>
          <w:p w14:paraId="73A530E5"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B9E9D3B" w14:textId="77777777" w:rsidTr="00AB6C76">
        <w:tc>
          <w:tcPr>
            <w:tcW w:w="3420" w:type="dxa"/>
            <w:vAlign w:val="center"/>
          </w:tcPr>
          <w:p w14:paraId="11331FED"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资产支持证券利息收入</w:t>
            </w:r>
          </w:p>
        </w:tc>
        <w:tc>
          <w:tcPr>
            <w:tcW w:w="1080" w:type="dxa"/>
            <w:vAlign w:val="center"/>
          </w:tcPr>
          <w:p w14:paraId="715C824A"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04FF3DC2"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4EF0EC1B"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33023AA" w14:textId="77777777" w:rsidTr="00AB6C76">
        <w:tc>
          <w:tcPr>
            <w:tcW w:w="3420" w:type="dxa"/>
            <w:vAlign w:val="center"/>
          </w:tcPr>
          <w:p w14:paraId="5F02969B"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买入返售金融资产收入</w:t>
            </w:r>
          </w:p>
        </w:tc>
        <w:tc>
          <w:tcPr>
            <w:tcW w:w="1080" w:type="dxa"/>
            <w:vAlign w:val="center"/>
          </w:tcPr>
          <w:p w14:paraId="01589EAA"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3FCB97E1" w14:textId="77777777" w:rsidR="00AB6C76" w:rsidRPr="00035D71" w:rsidRDefault="00AB6C76" w:rsidP="0048308E">
            <w:pPr>
              <w:spacing w:before="29" w:line="288" w:lineRule="auto"/>
              <w:jc w:val="right"/>
              <w:rPr>
                <w:color w:val="000000"/>
                <w:sz w:val="24"/>
              </w:rPr>
            </w:pPr>
            <w:r w:rsidRPr="00035D71">
              <w:rPr>
                <w:color w:val="000000"/>
                <w:sz w:val="24"/>
              </w:rPr>
              <w:t>1,792,843.37</w:t>
            </w:r>
          </w:p>
        </w:tc>
        <w:tc>
          <w:tcPr>
            <w:tcW w:w="2250" w:type="dxa"/>
            <w:vAlign w:val="bottom"/>
          </w:tcPr>
          <w:p w14:paraId="008E6E75" w14:textId="77777777" w:rsidR="00AB6C76" w:rsidRPr="00915F45" w:rsidRDefault="00AB6C76" w:rsidP="002C26F2">
            <w:pPr>
              <w:spacing w:before="29" w:line="288" w:lineRule="auto"/>
              <w:jc w:val="right"/>
              <w:rPr>
                <w:color w:val="000000"/>
                <w:sz w:val="24"/>
              </w:rPr>
            </w:pPr>
            <w:r w:rsidRPr="00915F45">
              <w:rPr>
                <w:color w:val="000000"/>
                <w:sz w:val="24"/>
              </w:rPr>
              <w:t>126,191.14</w:t>
            </w:r>
          </w:p>
        </w:tc>
      </w:tr>
      <w:tr w:rsidR="00AB6C76" w:rsidRPr="00035D71" w14:paraId="143132AD" w14:textId="77777777" w:rsidTr="00AB6C76">
        <w:tc>
          <w:tcPr>
            <w:tcW w:w="3420" w:type="dxa"/>
            <w:vAlign w:val="center"/>
          </w:tcPr>
          <w:p w14:paraId="18D53490" w14:textId="77777777" w:rsidR="00AB6C76" w:rsidRPr="00035D71" w:rsidRDefault="00AB6C76" w:rsidP="00035D71">
            <w:pPr>
              <w:spacing w:before="29" w:line="288" w:lineRule="auto"/>
              <w:ind w:firstLineChars="250" w:firstLine="600"/>
              <w:rPr>
                <w:color w:val="000000"/>
                <w:sz w:val="24"/>
              </w:rPr>
            </w:pPr>
            <w:r>
              <w:rPr>
                <w:rFonts w:hint="eastAsia"/>
                <w:color w:val="000000"/>
                <w:sz w:val="24"/>
              </w:rPr>
              <w:t xml:space="preserve"> </w:t>
            </w:r>
            <w:r w:rsidRPr="00035D71">
              <w:rPr>
                <w:color w:val="000000"/>
                <w:sz w:val="24"/>
              </w:rPr>
              <w:t>其他利息收入</w:t>
            </w:r>
          </w:p>
        </w:tc>
        <w:tc>
          <w:tcPr>
            <w:tcW w:w="1080" w:type="dxa"/>
            <w:vAlign w:val="center"/>
          </w:tcPr>
          <w:p w14:paraId="464E2472"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3ED902BB"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64A8731"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5D0C646" w14:textId="77777777" w:rsidTr="00AB6C76">
        <w:tc>
          <w:tcPr>
            <w:tcW w:w="3420" w:type="dxa"/>
            <w:vAlign w:val="center"/>
          </w:tcPr>
          <w:p w14:paraId="3E71E273"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投资收益（损失以</w:t>
            </w:r>
            <w:r w:rsidRPr="00035D71">
              <w:rPr>
                <w:color w:val="000000"/>
                <w:sz w:val="24"/>
              </w:rPr>
              <w:t>“-”</w:t>
            </w:r>
            <w:r w:rsidRPr="00035D71">
              <w:rPr>
                <w:color w:val="000000"/>
                <w:sz w:val="24"/>
              </w:rPr>
              <w:t>填列）</w:t>
            </w:r>
          </w:p>
        </w:tc>
        <w:tc>
          <w:tcPr>
            <w:tcW w:w="1080" w:type="dxa"/>
            <w:vAlign w:val="center"/>
          </w:tcPr>
          <w:p w14:paraId="32093A2F"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2709DFD6" w14:textId="77777777" w:rsidR="00AB6C76" w:rsidRPr="00035D71" w:rsidRDefault="00AB6C76" w:rsidP="0048308E">
            <w:pPr>
              <w:spacing w:before="29" w:line="288" w:lineRule="auto"/>
              <w:jc w:val="right"/>
              <w:rPr>
                <w:color w:val="000000"/>
                <w:sz w:val="24"/>
              </w:rPr>
            </w:pPr>
            <w:r w:rsidRPr="00035D71">
              <w:rPr>
                <w:color w:val="000000"/>
                <w:sz w:val="24"/>
              </w:rPr>
              <w:t>21,718,473.52</w:t>
            </w:r>
          </w:p>
        </w:tc>
        <w:tc>
          <w:tcPr>
            <w:tcW w:w="2250" w:type="dxa"/>
            <w:vAlign w:val="bottom"/>
          </w:tcPr>
          <w:p w14:paraId="40DCE883" w14:textId="77777777" w:rsidR="00AB6C76" w:rsidRPr="00915F45" w:rsidRDefault="00AB6C76" w:rsidP="002C26F2">
            <w:pPr>
              <w:spacing w:before="29" w:line="288" w:lineRule="auto"/>
              <w:jc w:val="right"/>
              <w:rPr>
                <w:color w:val="000000"/>
                <w:sz w:val="24"/>
              </w:rPr>
            </w:pPr>
            <w:r w:rsidRPr="00915F45">
              <w:rPr>
                <w:color w:val="000000"/>
                <w:sz w:val="24"/>
              </w:rPr>
              <w:t>-44,036,473.29</w:t>
            </w:r>
          </w:p>
        </w:tc>
      </w:tr>
      <w:tr w:rsidR="00AB6C76" w:rsidRPr="00035D71" w14:paraId="4117985C" w14:textId="77777777" w:rsidTr="00AB6C76">
        <w:tc>
          <w:tcPr>
            <w:tcW w:w="3420" w:type="dxa"/>
            <w:vAlign w:val="center"/>
          </w:tcPr>
          <w:p w14:paraId="65535FB7" w14:textId="77777777" w:rsidR="00AB6C76" w:rsidRPr="00035D71" w:rsidRDefault="00AB6C76" w:rsidP="0048308E">
            <w:pPr>
              <w:spacing w:before="29" w:line="288" w:lineRule="auto"/>
              <w:rPr>
                <w:color w:val="000000"/>
                <w:sz w:val="24"/>
              </w:rPr>
            </w:pPr>
            <w:r w:rsidRPr="00035D71">
              <w:rPr>
                <w:color w:val="000000"/>
                <w:sz w:val="24"/>
              </w:rPr>
              <w:t>其中：股票投资收益</w:t>
            </w:r>
          </w:p>
        </w:tc>
        <w:tc>
          <w:tcPr>
            <w:tcW w:w="1080" w:type="dxa"/>
            <w:vAlign w:val="center"/>
          </w:tcPr>
          <w:p w14:paraId="4A8BEC16"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74ECE473" w14:textId="77777777" w:rsidR="00AB6C76" w:rsidRPr="00035D71" w:rsidRDefault="00AB6C76" w:rsidP="0048308E">
            <w:pPr>
              <w:spacing w:before="29" w:line="288" w:lineRule="auto"/>
              <w:jc w:val="right"/>
              <w:rPr>
                <w:color w:val="000000"/>
                <w:sz w:val="24"/>
              </w:rPr>
            </w:pPr>
            <w:r w:rsidRPr="00035D71">
              <w:rPr>
                <w:color w:val="000000"/>
                <w:sz w:val="24"/>
              </w:rPr>
              <w:t>20,163,645.46</w:t>
            </w:r>
          </w:p>
        </w:tc>
        <w:tc>
          <w:tcPr>
            <w:tcW w:w="2250" w:type="dxa"/>
            <w:vAlign w:val="bottom"/>
          </w:tcPr>
          <w:p w14:paraId="3F051586" w14:textId="77777777" w:rsidR="00AB6C76" w:rsidRPr="00915F45" w:rsidRDefault="00AB6C76" w:rsidP="002C26F2">
            <w:pPr>
              <w:spacing w:before="29" w:line="288" w:lineRule="auto"/>
              <w:jc w:val="right"/>
              <w:rPr>
                <w:color w:val="000000"/>
                <w:sz w:val="24"/>
              </w:rPr>
            </w:pPr>
            <w:r w:rsidRPr="00915F45">
              <w:rPr>
                <w:color w:val="000000"/>
                <w:sz w:val="24"/>
              </w:rPr>
              <w:t>-45,768,670.21</w:t>
            </w:r>
          </w:p>
        </w:tc>
      </w:tr>
      <w:tr w:rsidR="00AB6C76" w:rsidRPr="00035D71" w14:paraId="1E1A5619" w14:textId="77777777" w:rsidTr="00AB6C76">
        <w:tc>
          <w:tcPr>
            <w:tcW w:w="3420" w:type="dxa"/>
            <w:vAlign w:val="center"/>
          </w:tcPr>
          <w:p w14:paraId="413CE3BA" w14:textId="77777777" w:rsidR="00AB6C76" w:rsidRPr="00035D71" w:rsidRDefault="00AB6C76" w:rsidP="00035D71">
            <w:pPr>
              <w:spacing w:before="29" w:line="288" w:lineRule="auto"/>
              <w:ind w:firstLineChars="300" w:firstLine="720"/>
              <w:rPr>
                <w:color w:val="000000"/>
                <w:sz w:val="24"/>
              </w:rPr>
            </w:pPr>
            <w:r w:rsidRPr="00035D71">
              <w:rPr>
                <w:color w:val="000000"/>
                <w:sz w:val="24"/>
              </w:rPr>
              <w:t>基金投资收益</w:t>
            </w:r>
          </w:p>
        </w:tc>
        <w:tc>
          <w:tcPr>
            <w:tcW w:w="1080" w:type="dxa"/>
            <w:vAlign w:val="center"/>
          </w:tcPr>
          <w:p w14:paraId="57F93C66"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0F8EE921"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89242D1"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4B8420C" w14:textId="77777777" w:rsidTr="00AB6C76">
        <w:tc>
          <w:tcPr>
            <w:tcW w:w="3420" w:type="dxa"/>
            <w:vAlign w:val="center"/>
          </w:tcPr>
          <w:p w14:paraId="7365AE75" w14:textId="77777777" w:rsidR="00AB6C76" w:rsidRPr="00035D71" w:rsidRDefault="00AB6C76" w:rsidP="00035D71">
            <w:pPr>
              <w:spacing w:before="29" w:line="288" w:lineRule="auto"/>
              <w:ind w:firstLineChars="300" w:firstLine="720"/>
              <w:rPr>
                <w:color w:val="000000"/>
                <w:sz w:val="24"/>
              </w:rPr>
            </w:pPr>
            <w:r w:rsidRPr="00035D71">
              <w:rPr>
                <w:color w:val="000000"/>
                <w:sz w:val="24"/>
              </w:rPr>
              <w:t>债券投资收益</w:t>
            </w:r>
          </w:p>
        </w:tc>
        <w:tc>
          <w:tcPr>
            <w:tcW w:w="1080" w:type="dxa"/>
            <w:vAlign w:val="center"/>
          </w:tcPr>
          <w:p w14:paraId="1EE2B33F"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7A032B5C" w14:textId="77777777" w:rsidR="00AB6C76" w:rsidRPr="00035D71" w:rsidRDefault="00AB6C76" w:rsidP="0048308E">
            <w:pPr>
              <w:spacing w:before="29" w:line="288" w:lineRule="auto"/>
              <w:jc w:val="right"/>
              <w:rPr>
                <w:color w:val="000000"/>
                <w:sz w:val="24"/>
              </w:rPr>
            </w:pPr>
            <w:r w:rsidRPr="00035D71">
              <w:rPr>
                <w:color w:val="000000"/>
                <w:sz w:val="24"/>
              </w:rPr>
              <w:t>73,830.00</w:t>
            </w:r>
          </w:p>
        </w:tc>
        <w:tc>
          <w:tcPr>
            <w:tcW w:w="2250" w:type="dxa"/>
            <w:vAlign w:val="bottom"/>
          </w:tcPr>
          <w:p w14:paraId="66A36074"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7AE0F4D8" w14:textId="77777777" w:rsidTr="00AB6C76">
        <w:tc>
          <w:tcPr>
            <w:tcW w:w="3420" w:type="dxa"/>
            <w:vAlign w:val="center"/>
          </w:tcPr>
          <w:p w14:paraId="4BCA7C28" w14:textId="77777777" w:rsidR="00AB6C76" w:rsidRPr="00035D71" w:rsidRDefault="00AB6C76" w:rsidP="00035D71">
            <w:pPr>
              <w:spacing w:before="29" w:line="288" w:lineRule="auto"/>
              <w:ind w:firstLineChars="300" w:firstLine="720"/>
              <w:rPr>
                <w:color w:val="000000"/>
                <w:sz w:val="24"/>
              </w:rPr>
            </w:pPr>
            <w:r w:rsidRPr="00035D71">
              <w:rPr>
                <w:color w:val="000000"/>
                <w:sz w:val="24"/>
              </w:rPr>
              <w:t>资产支持证券投资收益</w:t>
            </w:r>
          </w:p>
        </w:tc>
        <w:tc>
          <w:tcPr>
            <w:tcW w:w="1080" w:type="dxa"/>
            <w:vAlign w:val="center"/>
          </w:tcPr>
          <w:p w14:paraId="3209F468"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42F20682"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9F08310"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05EEF51D" w14:textId="77777777" w:rsidTr="00AB6C76">
        <w:tc>
          <w:tcPr>
            <w:tcW w:w="3420" w:type="dxa"/>
            <w:vAlign w:val="center"/>
          </w:tcPr>
          <w:p w14:paraId="231E0239" w14:textId="77777777" w:rsidR="00AB6C76" w:rsidRPr="00035D71" w:rsidRDefault="00AB6C76" w:rsidP="00035D71">
            <w:pPr>
              <w:spacing w:before="29" w:line="288" w:lineRule="auto"/>
              <w:ind w:firstLineChars="300" w:firstLine="720"/>
              <w:rPr>
                <w:color w:val="000000"/>
                <w:sz w:val="24"/>
              </w:rPr>
            </w:pPr>
            <w:r w:rsidRPr="00035D71">
              <w:rPr>
                <w:sz w:val="24"/>
              </w:rPr>
              <w:t>贵金属投资收益</w:t>
            </w:r>
          </w:p>
        </w:tc>
        <w:tc>
          <w:tcPr>
            <w:tcW w:w="1080" w:type="dxa"/>
            <w:vAlign w:val="center"/>
          </w:tcPr>
          <w:p w14:paraId="51481302" w14:textId="77777777" w:rsidR="00AB6C76" w:rsidRPr="00FA19BB" w:rsidRDefault="00AB6C76" w:rsidP="00AE33DE">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550E0672" w14:textId="77777777" w:rsidR="00AB6C76" w:rsidRPr="00035D71" w:rsidRDefault="00AB6C76" w:rsidP="0048308E">
            <w:pPr>
              <w:spacing w:before="29" w:line="288" w:lineRule="auto"/>
              <w:jc w:val="right"/>
              <w:rPr>
                <w:rFonts w:eastAsiaTheme="minorEastAsia"/>
                <w:color w:val="000000"/>
                <w:sz w:val="24"/>
              </w:rPr>
            </w:pPr>
            <w:r w:rsidRPr="00035D71">
              <w:rPr>
                <w:rFonts w:eastAsiaTheme="minorEastAsia"/>
                <w:color w:val="000000"/>
                <w:sz w:val="24"/>
              </w:rPr>
              <w:t>-</w:t>
            </w:r>
          </w:p>
        </w:tc>
        <w:tc>
          <w:tcPr>
            <w:tcW w:w="2250" w:type="dxa"/>
            <w:vAlign w:val="center"/>
          </w:tcPr>
          <w:p w14:paraId="161A31A3"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50F5DD9B" w14:textId="77777777" w:rsidTr="00AB6C76">
        <w:tc>
          <w:tcPr>
            <w:tcW w:w="3420" w:type="dxa"/>
            <w:vAlign w:val="center"/>
          </w:tcPr>
          <w:p w14:paraId="3B3E042C" w14:textId="77777777" w:rsidR="00AB6C76" w:rsidRPr="00035D71" w:rsidRDefault="00AB6C76" w:rsidP="00035D71">
            <w:pPr>
              <w:spacing w:before="29" w:line="288" w:lineRule="auto"/>
              <w:ind w:firstLineChars="300" w:firstLine="720"/>
              <w:rPr>
                <w:color w:val="000000"/>
                <w:sz w:val="24"/>
              </w:rPr>
            </w:pPr>
            <w:r w:rsidRPr="00035D71">
              <w:rPr>
                <w:color w:val="000000"/>
                <w:sz w:val="24"/>
              </w:rPr>
              <w:t>衍生工具收益</w:t>
            </w:r>
          </w:p>
        </w:tc>
        <w:tc>
          <w:tcPr>
            <w:tcW w:w="1080" w:type="dxa"/>
            <w:vAlign w:val="center"/>
          </w:tcPr>
          <w:p w14:paraId="5532CD05"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18F02C22"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50D9DCBB"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6BA7AF56" w14:textId="77777777" w:rsidTr="00AB6C76">
        <w:tc>
          <w:tcPr>
            <w:tcW w:w="3420" w:type="dxa"/>
            <w:vAlign w:val="center"/>
          </w:tcPr>
          <w:p w14:paraId="03435DD3" w14:textId="77777777" w:rsidR="00AB6C76" w:rsidRPr="00035D71" w:rsidRDefault="00AB6C76" w:rsidP="00035D71">
            <w:pPr>
              <w:spacing w:before="29" w:line="288" w:lineRule="auto"/>
              <w:ind w:firstLineChars="300" w:firstLine="720"/>
              <w:rPr>
                <w:color w:val="000000"/>
                <w:sz w:val="24"/>
              </w:rPr>
            </w:pPr>
            <w:r w:rsidRPr="00035D71">
              <w:rPr>
                <w:color w:val="000000"/>
                <w:sz w:val="24"/>
              </w:rPr>
              <w:t>股利收益</w:t>
            </w:r>
          </w:p>
        </w:tc>
        <w:tc>
          <w:tcPr>
            <w:tcW w:w="1080" w:type="dxa"/>
            <w:vAlign w:val="center"/>
          </w:tcPr>
          <w:p w14:paraId="4A732B50"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3F5176BA" w14:textId="77777777" w:rsidR="00AB6C76" w:rsidRPr="00035D71" w:rsidRDefault="00AB6C76" w:rsidP="0048308E">
            <w:pPr>
              <w:spacing w:before="29" w:line="288" w:lineRule="auto"/>
              <w:jc w:val="right"/>
              <w:rPr>
                <w:color w:val="000000"/>
                <w:sz w:val="24"/>
              </w:rPr>
            </w:pPr>
            <w:r w:rsidRPr="00035D71">
              <w:rPr>
                <w:color w:val="000000"/>
                <w:sz w:val="24"/>
              </w:rPr>
              <w:t>1,480,998.06</w:t>
            </w:r>
          </w:p>
        </w:tc>
        <w:tc>
          <w:tcPr>
            <w:tcW w:w="2250" w:type="dxa"/>
            <w:vAlign w:val="bottom"/>
          </w:tcPr>
          <w:p w14:paraId="3344A62C" w14:textId="77777777" w:rsidR="00AB6C76" w:rsidRPr="00915F45" w:rsidRDefault="00AB6C76" w:rsidP="002C26F2">
            <w:pPr>
              <w:spacing w:before="29" w:line="288" w:lineRule="auto"/>
              <w:jc w:val="right"/>
              <w:rPr>
                <w:color w:val="000000"/>
                <w:sz w:val="24"/>
              </w:rPr>
            </w:pPr>
            <w:r w:rsidRPr="00915F45">
              <w:rPr>
                <w:color w:val="000000"/>
                <w:sz w:val="24"/>
              </w:rPr>
              <w:t>1,732,196.92</w:t>
            </w:r>
          </w:p>
        </w:tc>
      </w:tr>
      <w:tr w:rsidR="00AB6C76" w:rsidRPr="00035D71" w14:paraId="7BA8A054" w14:textId="77777777" w:rsidTr="00AB6C76">
        <w:tc>
          <w:tcPr>
            <w:tcW w:w="3420" w:type="dxa"/>
            <w:vAlign w:val="center"/>
          </w:tcPr>
          <w:p w14:paraId="1AFE6FC7"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公允价值变动收益（损失以</w:t>
            </w:r>
            <w:r w:rsidRPr="00035D71">
              <w:rPr>
                <w:color w:val="000000"/>
                <w:sz w:val="24"/>
              </w:rPr>
              <w:t>“-”</w:t>
            </w:r>
            <w:r w:rsidRPr="00035D71">
              <w:rPr>
                <w:color w:val="000000"/>
                <w:sz w:val="24"/>
              </w:rPr>
              <w:t>号填列）</w:t>
            </w:r>
          </w:p>
        </w:tc>
        <w:tc>
          <w:tcPr>
            <w:tcW w:w="1080" w:type="dxa"/>
            <w:vAlign w:val="center"/>
          </w:tcPr>
          <w:p w14:paraId="2E12F0BF"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27AAA5DB" w14:textId="77777777" w:rsidR="00AB6C76" w:rsidRPr="00035D71" w:rsidRDefault="00AB6C76" w:rsidP="0048308E">
            <w:pPr>
              <w:spacing w:before="29" w:line="288" w:lineRule="auto"/>
              <w:jc w:val="right"/>
              <w:rPr>
                <w:color w:val="000000"/>
                <w:sz w:val="24"/>
              </w:rPr>
            </w:pPr>
            <w:r w:rsidRPr="00035D71">
              <w:rPr>
                <w:color w:val="000000"/>
                <w:sz w:val="24"/>
              </w:rPr>
              <w:t>7,360,988.31</w:t>
            </w:r>
          </w:p>
        </w:tc>
        <w:tc>
          <w:tcPr>
            <w:tcW w:w="2250" w:type="dxa"/>
            <w:vAlign w:val="center"/>
          </w:tcPr>
          <w:p w14:paraId="58A98D90" w14:textId="77777777" w:rsidR="00AB6C76" w:rsidRPr="00915F45" w:rsidRDefault="00AB6C76" w:rsidP="002C26F2">
            <w:pPr>
              <w:spacing w:before="29" w:line="288" w:lineRule="auto"/>
              <w:jc w:val="right"/>
              <w:rPr>
                <w:color w:val="000000"/>
                <w:sz w:val="24"/>
              </w:rPr>
            </w:pPr>
            <w:r w:rsidRPr="00915F45">
              <w:rPr>
                <w:color w:val="000000"/>
                <w:sz w:val="24"/>
              </w:rPr>
              <w:t>-14,324,989.16</w:t>
            </w:r>
          </w:p>
        </w:tc>
      </w:tr>
      <w:tr w:rsidR="00AB6C76" w:rsidRPr="00035D71" w14:paraId="7DB3DFE6" w14:textId="77777777" w:rsidTr="00AB6C76">
        <w:tc>
          <w:tcPr>
            <w:tcW w:w="3420" w:type="dxa"/>
            <w:vAlign w:val="center"/>
          </w:tcPr>
          <w:p w14:paraId="0F1BC09D" w14:textId="77777777" w:rsidR="00AB6C76" w:rsidRPr="00035D71" w:rsidRDefault="00AB6C7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color w:val="000000"/>
              </w:rPr>
              <w:t>汇兑收益</w:t>
            </w:r>
            <w:r w:rsidRPr="00035D71">
              <w:rPr>
                <w:color w:val="000000"/>
              </w:rPr>
              <w:t>（损失以</w:t>
            </w:r>
            <w:r w:rsidRPr="004D5D71">
              <w:rPr>
                <w:rFonts w:ascii="Times New Roman" w:hAnsi="Times New Roman"/>
                <w:color w:val="000000"/>
              </w:rPr>
              <w:t>“-”</w:t>
            </w:r>
            <w:r w:rsidRPr="00035D71">
              <w:rPr>
                <w:color w:val="000000"/>
              </w:rPr>
              <w:t>号填列）</w:t>
            </w:r>
          </w:p>
        </w:tc>
        <w:tc>
          <w:tcPr>
            <w:tcW w:w="1080" w:type="dxa"/>
            <w:vAlign w:val="center"/>
          </w:tcPr>
          <w:p w14:paraId="36B8F185"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701654C7"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23BF51DA" w14:textId="77777777" w:rsidR="00AB6C76" w:rsidRPr="00915F45" w:rsidRDefault="00AB6C76" w:rsidP="002C26F2">
            <w:pPr>
              <w:spacing w:before="29" w:line="288" w:lineRule="auto"/>
              <w:jc w:val="right"/>
              <w:rPr>
                <w:color w:val="000000"/>
                <w:sz w:val="24"/>
              </w:rPr>
            </w:pPr>
            <w:r w:rsidRPr="00915F45">
              <w:rPr>
                <w:color w:val="000000"/>
                <w:sz w:val="24"/>
              </w:rPr>
              <w:t>-</w:t>
            </w:r>
          </w:p>
        </w:tc>
      </w:tr>
      <w:tr w:rsidR="00AB6C76" w:rsidRPr="00035D71" w14:paraId="2B6ACDDF" w14:textId="77777777" w:rsidTr="00AB6C76">
        <w:tc>
          <w:tcPr>
            <w:tcW w:w="3420" w:type="dxa"/>
            <w:vAlign w:val="center"/>
          </w:tcPr>
          <w:p w14:paraId="78A1743C"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其他收入（损失以</w:t>
            </w:r>
            <w:r w:rsidRPr="00035D71">
              <w:rPr>
                <w:color w:val="000000"/>
                <w:sz w:val="24"/>
              </w:rPr>
              <w:t>“-”</w:t>
            </w:r>
            <w:r w:rsidRPr="00035D71">
              <w:rPr>
                <w:color w:val="000000"/>
                <w:sz w:val="24"/>
              </w:rPr>
              <w:t>号填列）</w:t>
            </w:r>
          </w:p>
        </w:tc>
        <w:tc>
          <w:tcPr>
            <w:tcW w:w="1080" w:type="dxa"/>
            <w:vAlign w:val="center"/>
          </w:tcPr>
          <w:p w14:paraId="64F52166"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2B0F2CC8" w14:textId="77777777" w:rsidR="00AB6C76" w:rsidRPr="00035D71" w:rsidRDefault="00AB6C76" w:rsidP="0048308E">
            <w:pPr>
              <w:spacing w:before="29" w:line="288" w:lineRule="auto"/>
              <w:jc w:val="right"/>
              <w:rPr>
                <w:color w:val="000000"/>
                <w:sz w:val="24"/>
              </w:rPr>
            </w:pPr>
            <w:r w:rsidRPr="00035D71">
              <w:rPr>
                <w:color w:val="000000"/>
                <w:sz w:val="24"/>
              </w:rPr>
              <w:t>10,889,320.85</w:t>
            </w:r>
          </w:p>
        </w:tc>
        <w:tc>
          <w:tcPr>
            <w:tcW w:w="2250" w:type="dxa"/>
            <w:vAlign w:val="bottom"/>
          </w:tcPr>
          <w:p w14:paraId="0035CFA0" w14:textId="77777777" w:rsidR="00AB6C76" w:rsidRPr="00915F45" w:rsidRDefault="00AB6C76" w:rsidP="002C26F2">
            <w:pPr>
              <w:spacing w:before="29" w:line="288" w:lineRule="auto"/>
              <w:jc w:val="right"/>
              <w:rPr>
                <w:color w:val="000000"/>
                <w:sz w:val="24"/>
              </w:rPr>
            </w:pPr>
            <w:r w:rsidRPr="00915F45">
              <w:rPr>
                <w:color w:val="000000"/>
                <w:sz w:val="24"/>
              </w:rPr>
              <w:t>108,024.22</w:t>
            </w:r>
          </w:p>
        </w:tc>
      </w:tr>
      <w:tr w:rsidR="00AB6C76" w:rsidRPr="00035D71" w14:paraId="1449CBE6" w14:textId="77777777" w:rsidTr="00AB6C76">
        <w:tc>
          <w:tcPr>
            <w:tcW w:w="3420" w:type="dxa"/>
            <w:vAlign w:val="center"/>
          </w:tcPr>
          <w:p w14:paraId="3B68A5F3" w14:textId="77777777" w:rsidR="00AB6C76" w:rsidRPr="00035D71" w:rsidRDefault="00AB6C76" w:rsidP="0048308E">
            <w:pPr>
              <w:spacing w:before="29" w:line="288" w:lineRule="auto"/>
              <w:rPr>
                <w:b/>
                <w:color w:val="000000"/>
                <w:sz w:val="24"/>
              </w:rPr>
            </w:pPr>
            <w:r w:rsidRPr="00035D71">
              <w:rPr>
                <w:b/>
                <w:color w:val="000000"/>
                <w:sz w:val="24"/>
              </w:rPr>
              <w:t>减：二、费用</w:t>
            </w:r>
          </w:p>
        </w:tc>
        <w:tc>
          <w:tcPr>
            <w:tcW w:w="1080" w:type="dxa"/>
            <w:vAlign w:val="center"/>
          </w:tcPr>
          <w:p w14:paraId="38B33D82" w14:textId="77777777" w:rsidR="00AB6C76" w:rsidRPr="00FA19BB" w:rsidRDefault="00AB6C76" w:rsidP="00AE33DE">
            <w:pPr>
              <w:pStyle w:val="af6"/>
              <w:jc w:val="center"/>
              <w:rPr>
                <w:rFonts w:ascii="Times New Roman" w:hAnsi="Times New Roman"/>
                <w:b/>
                <w:color w:val="000000"/>
                <w:sz w:val="21"/>
                <w:szCs w:val="21"/>
              </w:rPr>
            </w:pPr>
          </w:p>
        </w:tc>
        <w:tc>
          <w:tcPr>
            <w:tcW w:w="2250" w:type="dxa"/>
            <w:vAlign w:val="center"/>
          </w:tcPr>
          <w:p w14:paraId="4F4B8316" w14:textId="77777777" w:rsidR="00AB6C76" w:rsidRPr="00035D71" w:rsidRDefault="00AB6C76" w:rsidP="0048308E">
            <w:pPr>
              <w:spacing w:before="29" w:line="288" w:lineRule="auto"/>
              <w:jc w:val="right"/>
              <w:rPr>
                <w:b/>
                <w:color w:val="000000"/>
                <w:sz w:val="24"/>
              </w:rPr>
            </w:pPr>
            <w:r w:rsidRPr="00035D71">
              <w:rPr>
                <w:b/>
                <w:color w:val="000000"/>
                <w:sz w:val="24"/>
              </w:rPr>
              <w:t>13,521,200.77</w:t>
            </w:r>
          </w:p>
        </w:tc>
        <w:tc>
          <w:tcPr>
            <w:tcW w:w="2250" w:type="dxa"/>
            <w:vAlign w:val="bottom"/>
          </w:tcPr>
          <w:p w14:paraId="1EF0BB2F" w14:textId="77777777" w:rsidR="00AB6C76" w:rsidRPr="00D42BE5" w:rsidRDefault="00AB6C76" w:rsidP="002C26F2">
            <w:pPr>
              <w:spacing w:before="29" w:line="288" w:lineRule="auto"/>
              <w:jc w:val="right"/>
              <w:rPr>
                <w:b/>
                <w:color w:val="000000"/>
                <w:szCs w:val="21"/>
              </w:rPr>
            </w:pPr>
            <w:r w:rsidRPr="00915F45">
              <w:rPr>
                <w:b/>
                <w:color w:val="000000"/>
                <w:sz w:val="24"/>
              </w:rPr>
              <w:t>11,761,652.46</w:t>
            </w:r>
          </w:p>
        </w:tc>
      </w:tr>
      <w:tr w:rsidR="00AB6C76" w:rsidRPr="00035D71" w14:paraId="6A2FD96D" w14:textId="77777777" w:rsidTr="00AB6C76">
        <w:tc>
          <w:tcPr>
            <w:tcW w:w="3420" w:type="dxa"/>
            <w:vAlign w:val="center"/>
          </w:tcPr>
          <w:p w14:paraId="6E1FF784" w14:textId="77777777" w:rsidR="00AB6C76" w:rsidRPr="00035D71" w:rsidRDefault="00AB6C76" w:rsidP="0048308E">
            <w:pPr>
              <w:spacing w:before="29" w:line="288" w:lineRule="auto"/>
              <w:rPr>
                <w:color w:val="000000"/>
                <w:sz w:val="24"/>
              </w:rPr>
            </w:pPr>
            <w:r w:rsidRPr="00035D71">
              <w:rPr>
                <w:color w:val="000000"/>
                <w:sz w:val="24"/>
              </w:rPr>
              <w:t>1</w:t>
            </w:r>
            <w:r w:rsidRPr="00035D71">
              <w:rPr>
                <w:color w:val="000000"/>
                <w:sz w:val="24"/>
              </w:rPr>
              <w:t>．管理人报酬</w:t>
            </w:r>
          </w:p>
        </w:tc>
        <w:tc>
          <w:tcPr>
            <w:tcW w:w="1080" w:type="dxa"/>
            <w:vAlign w:val="center"/>
          </w:tcPr>
          <w:p w14:paraId="5B676F4C"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2A25A9A0" w14:textId="77777777" w:rsidR="00AB6C76" w:rsidRPr="00035D71" w:rsidRDefault="00AB6C76" w:rsidP="0048308E">
            <w:pPr>
              <w:spacing w:before="29" w:line="288" w:lineRule="auto"/>
              <w:jc w:val="right"/>
              <w:rPr>
                <w:color w:val="000000"/>
                <w:sz w:val="24"/>
              </w:rPr>
            </w:pPr>
            <w:r w:rsidRPr="00035D71">
              <w:rPr>
                <w:color w:val="000000"/>
                <w:sz w:val="24"/>
              </w:rPr>
              <w:t>7,765,693.73</w:t>
            </w:r>
          </w:p>
        </w:tc>
        <w:tc>
          <w:tcPr>
            <w:tcW w:w="2250" w:type="dxa"/>
            <w:vAlign w:val="bottom"/>
          </w:tcPr>
          <w:p w14:paraId="01E93200" w14:textId="77777777" w:rsidR="00AB6C76" w:rsidRPr="00F23F0C" w:rsidRDefault="00AB6C76" w:rsidP="002C26F2">
            <w:pPr>
              <w:spacing w:before="29" w:line="288" w:lineRule="auto"/>
              <w:jc w:val="right"/>
              <w:rPr>
                <w:color w:val="000000"/>
                <w:sz w:val="24"/>
              </w:rPr>
            </w:pPr>
            <w:r w:rsidRPr="00F23F0C">
              <w:rPr>
                <w:color w:val="000000"/>
                <w:sz w:val="24"/>
              </w:rPr>
              <w:t>5,192,487.91</w:t>
            </w:r>
          </w:p>
        </w:tc>
      </w:tr>
      <w:tr w:rsidR="00AB6C76" w:rsidRPr="00035D71" w14:paraId="042FA841" w14:textId="77777777" w:rsidTr="00AB6C76">
        <w:tc>
          <w:tcPr>
            <w:tcW w:w="3420" w:type="dxa"/>
            <w:vAlign w:val="center"/>
          </w:tcPr>
          <w:p w14:paraId="48B529FA" w14:textId="77777777" w:rsidR="00AB6C76" w:rsidRPr="00035D71" w:rsidRDefault="00AB6C76" w:rsidP="0048308E">
            <w:pPr>
              <w:spacing w:before="29" w:line="288" w:lineRule="auto"/>
              <w:rPr>
                <w:color w:val="000000"/>
                <w:sz w:val="24"/>
              </w:rPr>
            </w:pPr>
            <w:r w:rsidRPr="00035D71">
              <w:rPr>
                <w:color w:val="000000"/>
                <w:sz w:val="24"/>
              </w:rPr>
              <w:t>2</w:t>
            </w:r>
            <w:r w:rsidRPr="00035D71">
              <w:rPr>
                <w:color w:val="000000"/>
                <w:sz w:val="24"/>
              </w:rPr>
              <w:t>．托管费</w:t>
            </w:r>
          </w:p>
        </w:tc>
        <w:tc>
          <w:tcPr>
            <w:tcW w:w="1080" w:type="dxa"/>
            <w:vAlign w:val="center"/>
          </w:tcPr>
          <w:p w14:paraId="69184491"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630B6C54" w14:textId="77777777" w:rsidR="00AB6C76" w:rsidRPr="00035D71" w:rsidRDefault="00AB6C76" w:rsidP="0048308E">
            <w:pPr>
              <w:spacing w:before="29" w:line="288" w:lineRule="auto"/>
              <w:jc w:val="right"/>
              <w:rPr>
                <w:color w:val="000000"/>
                <w:sz w:val="24"/>
              </w:rPr>
            </w:pPr>
            <w:r w:rsidRPr="00035D71">
              <w:rPr>
                <w:color w:val="000000"/>
                <w:sz w:val="24"/>
              </w:rPr>
              <w:t>1,294,282.27</w:t>
            </w:r>
          </w:p>
        </w:tc>
        <w:tc>
          <w:tcPr>
            <w:tcW w:w="2250" w:type="dxa"/>
            <w:vAlign w:val="bottom"/>
          </w:tcPr>
          <w:p w14:paraId="4847C3CF" w14:textId="77777777" w:rsidR="00AB6C76" w:rsidRPr="00F23F0C" w:rsidRDefault="00AB6C76" w:rsidP="002C26F2">
            <w:pPr>
              <w:spacing w:before="29" w:line="288" w:lineRule="auto"/>
              <w:jc w:val="right"/>
              <w:rPr>
                <w:color w:val="000000"/>
                <w:sz w:val="24"/>
              </w:rPr>
            </w:pPr>
            <w:r w:rsidRPr="00F23F0C">
              <w:rPr>
                <w:color w:val="000000"/>
                <w:sz w:val="24"/>
              </w:rPr>
              <w:t>865,414.61</w:t>
            </w:r>
          </w:p>
        </w:tc>
      </w:tr>
      <w:tr w:rsidR="00AB6C76" w:rsidRPr="00035D71" w14:paraId="0282BD7B" w14:textId="77777777" w:rsidTr="00AB6C76">
        <w:tc>
          <w:tcPr>
            <w:tcW w:w="3420" w:type="dxa"/>
            <w:vAlign w:val="center"/>
          </w:tcPr>
          <w:p w14:paraId="3356871A" w14:textId="77777777" w:rsidR="00AB6C76" w:rsidRPr="00035D71" w:rsidRDefault="00AB6C76" w:rsidP="0048308E">
            <w:pPr>
              <w:spacing w:before="29" w:line="288" w:lineRule="auto"/>
              <w:rPr>
                <w:color w:val="000000"/>
                <w:sz w:val="24"/>
              </w:rPr>
            </w:pPr>
            <w:r w:rsidRPr="00035D71">
              <w:rPr>
                <w:color w:val="000000"/>
                <w:sz w:val="24"/>
              </w:rPr>
              <w:t>3</w:t>
            </w:r>
            <w:r w:rsidRPr="00035D71">
              <w:rPr>
                <w:color w:val="000000"/>
                <w:sz w:val="24"/>
              </w:rPr>
              <w:t>．销售服务费</w:t>
            </w:r>
          </w:p>
        </w:tc>
        <w:tc>
          <w:tcPr>
            <w:tcW w:w="1080" w:type="dxa"/>
            <w:vAlign w:val="center"/>
          </w:tcPr>
          <w:p w14:paraId="1989C0D9"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54B7F47C"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302B26F8"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19BFE023" w14:textId="77777777" w:rsidTr="00AB6C76">
        <w:tc>
          <w:tcPr>
            <w:tcW w:w="3420" w:type="dxa"/>
            <w:vAlign w:val="center"/>
          </w:tcPr>
          <w:p w14:paraId="6CABD2CD" w14:textId="77777777" w:rsidR="00AB6C76" w:rsidRPr="00035D71" w:rsidRDefault="00AB6C76" w:rsidP="0048308E">
            <w:pPr>
              <w:spacing w:before="29" w:line="288" w:lineRule="auto"/>
              <w:rPr>
                <w:color w:val="000000"/>
                <w:sz w:val="24"/>
              </w:rPr>
            </w:pPr>
            <w:r w:rsidRPr="00035D71">
              <w:rPr>
                <w:color w:val="000000"/>
                <w:sz w:val="24"/>
              </w:rPr>
              <w:t>4</w:t>
            </w:r>
            <w:r w:rsidRPr="00035D71">
              <w:rPr>
                <w:color w:val="000000"/>
                <w:sz w:val="24"/>
              </w:rPr>
              <w:t>．交易费用</w:t>
            </w:r>
          </w:p>
        </w:tc>
        <w:tc>
          <w:tcPr>
            <w:tcW w:w="1080" w:type="dxa"/>
            <w:vAlign w:val="center"/>
          </w:tcPr>
          <w:p w14:paraId="16C2E861"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4E599CFE" w14:textId="77777777" w:rsidR="00AB6C76" w:rsidRPr="00035D71" w:rsidRDefault="00AB6C76" w:rsidP="0048308E">
            <w:pPr>
              <w:spacing w:before="29" w:line="288" w:lineRule="auto"/>
              <w:jc w:val="right"/>
              <w:rPr>
                <w:color w:val="000000"/>
                <w:sz w:val="24"/>
              </w:rPr>
            </w:pPr>
            <w:r w:rsidRPr="00035D71">
              <w:rPr>
                <w:color w:val="000000"/>
                <w:sz w:val="24"/>
              </w:rPr>
              <w:t>4,240,122.81</w:t>
            </w:r>
          </w:p>
        </w:tc>
        <w:tc>
          <w:tcPr>
            <w:tcW w:w="2250" w:type="dxa"/>
            <w:vAlign w:val="bottom"/>
          </w:tcPr>
          <w:p w14:paraId="5EE88840" w14:textId="77777777" w:rsidR="00AB6C76" w:rsidRPr="00F23F0C" w:rsidRDefault="00AB6C76" w:rsidP="002C26F2">
            <w:pPr>
              <w:spacing w:before="29" w:line="288" w:lineRule="auto"/>
              <w:jc w:val="right"/>
              <w:rPr>
                <w:color w:val="000000"/>
                <w:sz w:val="24"/>
              </w:rPr>
            </w:pPr>
            <w:r w:rsidRPr="00F23F0C">
              <w:rPr>
                <w:color w:val="000000"/>
                <w:sz w:val="24"/>
              </w:rPr>
              <w:t>5,482,627.26</w:t>
            </w:r>
          </w:p>
        </w:tc>
      </w:tr>
      <w:tr w:rsidR="00AB6C76" w:rsidRPr="00035D71" w14:paraId="7FD9CE8A" w14:textId="77777777" w:rsidTr="00AB6C76">
        <w:tc>
          <w:tcPr>
            <w:tcW w:w="3420" w:type="dxa"/>
            <w:vAlign w:val="center"/>
          </w:tcPr>
          <w:p w14:paraId="71064CDE" w14:textId="77777777" w:rsidR="00AB6C76" w:rsidRPr="00035D71" w:rsidRDefault="00AB6C76" w:rsidP="0048308E">
            <w:pPr>
              <w:spacing w:before="29" w:line="288" w:lineRule="auto"/>
              <w:rPr>
                <w:color w:val="000000"/>
                <w:sz w:val="24"/>
              </w:rPr>
            </w:pPr>
            <w:r w:rsidRPr="00035D71">
              <w:rPr>
                <w:color w:val="000000"/>
                <w:sz w:val="24"/>
              </w:rPr>
              <w:t>5</w:t>
            </w:r>
            <w:r w:rsidRPr="00035D71">
              <w:rPr>
                <w:color w:val="000000"/>
                <w:sz w:val="24"/>
              </w:rPr>
              <w:t>．利息支出</w:t>
            </w:r>
          </w:p>
        </w:tc>
        <w:tc>
          <w:tcPr>
            <w:tcW w:w="1080" w:type="dxa"/>
            <w:vAlign w:val="center"/>
          </w:tcPr>
          <w:p w14:paraId="19BFDCA8"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7080E42F"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BBEC009"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255BABFE" w14:textId="77777777" w:rsidTr="00AB6C76">
        <w:tc>
          <w:tcPr>
            <w:tcW w:w="3420" w:type="dxa"/>
            <w:vAlign w:val="center"/>
          </w:tcPr>
          <w:p w14:paraId="61D589F4" w14:textId="77777777" w:rsidR="00AB6C76" w:rsidRPr="00035D71" w:rsidRDefault="00AB6C76" w:rsidP="0048308E">
            <w:pPr>
              <w:spacing w:before="29" w:line="288" w:lineRule="auto"/>
              <w:rPr>
                <w:color w:val="000000"/>
                <w:sz w:val="24"/>
              </w:rPr>
            </w:pPr>
            <w:r w:rsidRPr="00035D71">
              <w:rPr>
                <w:color w:val="000000"/>
                <w:sz w:val="24"/>
              </w:rPr>
              <w:t>其中：卖出回购金融资产支出</w:t>
            </w:r>
          </w:p>
        </w:tc>
        <w:tc>
          <w:tcPr>
            <w:tcW w:w="1080" w:type="dxa"/>
            <w:vAlign w:val="center"/>
          </w:tcPr>
          <w:p w14:paraId="581A3F5D" w14:textId="77777777" w:rsidR="00AB6C76" w:rsidRPr="00FA19BB" w:rsidRDefault="00AB6C76" w:rsidP="00AE33DE">
            <w:pPr>
              <w:pStyle w:val="af6"/>
              <w:jc w:val="center"/>
              <w:rPr>
                <w:rFonts w:ascii="Times New Roman" w:hAnsi="Times New Roman"/>
                <w:color w:val="000000"/>
                <w:sz w:val="21"/>
                <w:szCs w:val="21"/>
              </w:rPr>
            </w:pPr>
          </w:p>
        </w:tc>
        <w:tc>
          <w:tcPr>
            <w:tcW w:w="2250" w:type="dxa"/>
            <w:vAlign w:val="center"/>
          </w:tcPr>
          <w:p w14:paraId="01FDB7F1"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7D865444" w14:textId="77777777" w:rsidR="00AB6C76" w:rsidRPr="00F23F0C" w:rsidRDefault="00AB6C76" w:rsidP="002C26F2">
            <w:pPr>
              <w:spacing w:before="29" w:line="288" w:lineRule="auto"/>
              <w:jc w:val="right"/>
              <w:rPr>
                <w:color w:val="000000"/>
                <w:sz w:val="24"/>
              </w:rPr>
            </w:pPr>
            <w:r w:rsidRPr="00F23F0C">
              <w:rPr>
                <w:color w:val="000000"/>
                <w:sz w:val="24"/>
              </w:rPr>
              <w:t>-</w:t>
            </w:r>
          </w:p>
        </w:tc>
      </w:tr>
      <w:tr w:rsidR="00AB6C76" w:rsidRPr="00035D71" w14:paraId="7BC6D391" w14:textId="77777777" w:rsidTr="00AB6C76">
        <w:tc>
          <w:tcPr>
            <w:tcW w:w="3420" w:type="dxa"/>
            <w:vAlign w:val="center"/>
          </w:tcPr>
          <w:p w14:paraId="48E2006C" w14:textId="77777777" w:rsidR="00AB6C76" w:rsidRPr="00035D71" w:rsidRDefault="00AB6C76" w:rsidP="0048308E">
            <w:pPr>
              <w:spacing w:before="29" w:line="288" w:lineRule="auto"/>
              <w:rPr>
                <w:color w:val="000000"/>
                <w:sz w:val="24"/>
              </w:rPr>
            </w:pPr>
            <w:r w:rsidRPr="00035D71">
              <w:rPr>
                <w:color w:val="000000"/>
                <w:sz w:val="24"/>
              </w:rPr>
              <w:t>6</w:t>
            </w:r>
            <w:r w:rsidRPr="00035D71">
              <w:rPr>
                <w:color w:val="000000"/>
                <w:sz w:val="24"/>
              </w:rPr>
              <w:t>．其他费用</w:t>
            </w:r>
          </w:p>
        </w:tc>
        <w:tc>
          <w:tcPr>
            <w:tcW w:w="1080" w:type="dxa"/>
            <w:vAlign w:val="center"/>
          </w:tcPr>
          <w:p w14:paraId="2136FE36" w14:textId="77777777" w:rsidR="00AB6C76" w:rsidRPr="00FA19BB" w:rsidRDefault="00AB6C76" w:rsidP="00AE33DE">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55C32253" w14:textId="77777777" w:rsidR="00AB6C76" w:rsidRPr="00035D71" w:rsidRDefault="00AB6C76" w:rsidP="0048308E">
            <w:pPr>
              <w:spacing w:before="29" w:line="288" w:lineRule="auto"/>
              <w:jc w:val="right"/>
              <w:rPr>
                <w:color w:val="000000"/>
                <w:sz w:val="24"/>
              </w:rPr>
            </w:pPr>
            <w:r w:rsidRPr="00035D71">
              <w:rPr>
                <w:color w:val="000000"/>
                <w:sz w:val="24"/>
              </w:rPr>
              <w:t>221,101.96</w:t>
            </w:r>
          </w:p>
        </w:tc>
        <w:tc>
          <w:tcPr>
            <w:tcW w:w="2250" w:type="dxa"/>
            <w:vAlign w:val="bottom"/>
          </w:tcPr>
          <w:p w14:paraId="3A08B9A5" w14:textId="77777777" w:rsidR="00AB6C76" w:rsidRPr="00F23F0C" w:rsidRDefault="00AB6C76" w:rsidP="002C26F2">
            <w:pPr>
              <w:spacing w:before="29" w:line="288" w:lineRule="auto"/>
              <w:jc w:val="right"/>
              <w:rPr>
                <w:color w:val="000000"/>
                <w:sz w:val="24"/>
              </w:rPr>
            </w:pPr>
            <w:r w:rsidRPr="00F23F0C">
              <w:rPr>
                <w:color w:val="000000"/>
                <w:sz w:val="24"/>
              </w:rPr>
              <w:t>221,122.68</w:t>
            </w:r>
          </w:p>
        </w:tc>
      </w:tr>
      <w:tr w:rsidR="00AB6C76" w:rsidRPr="00035D71" w14:paraId="6FE4F917" w14:textId="77777777" w:rsidTr="00AB6C76">
        <w:tc>
          <w:tcPr>
            <w:tcW w:w="3420" w:type="dxa"/>
            <w:vAlign w:val="center"/>
          </w:tcPr>
          <w:p w14:paraId="15AF5FB5" w14:textId="77777777" w:rsidR="00AB6C76" w:rsidRPr="00035D71" w:rsidRDefault="00AB6C76" w:rsidP="0048308E">
            <w:pPr>
              <w:spacing w:before="29" w:line="288" w:lineRule="auto"/>
              <w:rPr>
                <w:b/>
                <w:color w:val="000000"/>
                <w:sz w:val="24"/>
              </w:rPr>
            </w:pPr>
            <w:r w:rsidRPr="00035D71">
              <w:rPr>
                <w:b/>
                <w:color w:val="000000"/>
                <w:sz w:val="24"/>
              </w:rPr>
              <w:t>三、利润总额（亏损总额以</w:t>
            </w:r>
            <w:r w:rsidRPr="00035D71">
              <w:rPr>
                <w:b/>
                <w:color w:val="000000"/>
                <w:sz w:val="24"/>
              </w:rPr>
              <w:t>“-”</w:t>
            </w:r>
            <w:r w:rsidRPr="00035D71">
              <w:rPr>
                <w:b/>
                <w:color w:val="000000"/>
                <w:sz w:val="24"/>
              </w:rPr>
              <w:t>号填列）</w:t>
            </w:r>
          </w:p>
        </w:tc>
        <w:tc>
          <w:tcPr>
            <w:tcW w:w="1080" w:type="dxa"/>
            <w:vAlign w:val="center"/>
          </w:tcPr>
          <w:p w14:paraId="03F76A50" w14:textId="77777777" w:rsidR="00AB6C76" w:rsidRPr="00FA19BB" w:rsidRDefault="00AB6C76" w:rsidP="00AE33DE">
            <w:pPr>
              <w:pStyle w:val="af6"/>
              <w:jc w:val="center"/>
              <w:rPr>
                <w:rFonts w:ascii="Times New Roman" w:hAnsi="Times New Roman"/>
                <w:b/>
                <w:color w:val="000000"/>
                <w:sz w:val="21"/>
                <w:szCs w:val="21"/>
              </w:rPr>
            </w:pPr>
          </w:p>
        </w:tc>
        <w:tc>
          <w:tcPr>
            <w:tcW w:w="2250" w:type="dxa"/>
            <w:vAlign w:val="center"/>
          </w:tcPr>
          <w:p w14:paraId="45B64472" w14:textId="77777777" w:rsidR="00AB6C76" w:rsidRPr="00035D71" w:rsidRDefault="00AB6C76" w:rsidP="0048308E">
            <w:pPr>
              <w:spacing w:before="29" w:line="288" w:lineRule="auto"/>
              <w:jc w:val="right"/>
              <w:rPr>
                <w:b/>
                <w:color w:val="000000"/>
                <w:sz w:val="24"/>
              </w:rPr>
            </w:pPr>
            <w:r w:rsidRPr="00035D71">
              <w:rPr>
                <w:b/>
                <w:color w:val="000000"/>
                <w:sz w:val="24"/>
              </w:rPr>
              <w:t>30,652,532.43</w:t>
            </w:r>
          </w:p>
        </w:tc>
        <w:tc>
          <w:tcPr>
            <w:tcW w:w="2250" w:type="dxa"/>
            <w:vAlign w:val="center"/>
          </w:tcPr>
          <w:p w14:paraId="7C6CAAE4" w14:textId="77777777" w:rsidR="00AB6C76" w:rsidRPr="00AE6626" w:rsidRDefault="00AB6C76" w:rsidP="002C26F2">
            <w:pPr>
              <w:spacing w:before="29" w:line="288" w:lineRule="auto"/>
              <w:jc w:val="right"/>
              <w:rPr>
                <w:b/>
                <w:color w:val="000000"/>
                <w:sz w:val="24"/>
              </w:rPr>
            </w:pPr>
            <w:r w:rsidRPr="00AE6626">
              <w:rPr>
                <w:b/>
                <w:color w:val="000000"/>
                <w:sz w:val="24"/>
              </w:rPr>
              <w:t>-69,040,227.17</w:t>
            </w:r>
          </w:p>
        </w:tc>
      </w:tr>
      <w:tr w:rsidR="00AB6C76" w:rsidRPr="00035D71" w14:paraId="4169A98D" w14:textId="77777777" w:rsidTr="00AB6C76">
        <w:tc>
          <w:tcPr>
            <w:tcW w:w="3420" w:type="dxa"/>
            <w:vAlign w:val="center"/>
          </w:tcPr>
          <w:p w14:paraId="3E34E8C2" w14:textId="77777777" w:rsidR="00AB6C76" w:rsidRPr="00035D71" w:rsidRDefault="00AB6C76" w:rsidP="0048308E">
            <w:pPr>
              <w:spacing w:before="29" w:line="288" w:lineRule="auto"/>
              <w:rPr>
                <w:b/>
                <w:color w:val="000000"/>
                <w:sz w:val="24"/>
              </w:rPr>
            </w:pPr>
            <w:r w:rsidRPr="00035D71">
              <w:rPr>
                <w:sz w:val="24"/>
              </w:rPr>
              <w:t>减：所得税费用</w:t>
            </w:r>
          </w:p>
        </w:tc>
        <w:tc>
          <w:tcPr>
            <w:tcW w:w="1080" w:type="dxa"/>
            <w:vAlign w:val="center"/>
          </w:tcPr>
          <w:p w14:paraId="0ED228A1" w14:textId="77777777" w:rsidR="00AB6C76" w:rsidRPr="00FA19BB" w:rsidRDefault="00AB6C76" w:rsidP="00AE33DE">
            <w:pPr>
              <w:pStyle w:val="af6"/>
              <w:jc w:val="center"/>
              <w:rPr>
                <w:rFonts w:ascii="Times New Roman" w:hAnsi="Times New Roman"/>
                <w:b/>
                <w:color w:val="000000"/>
                <w:sz w:val="21"/>
                <w:szCs w:val="21"/>
              </w:rPr>
            </w:pPr>
          </w:p>
        </w:tc>
        <w:tc>
          <w:tcPr>
            <w:tcW w:w="2250" w:type="dxa"/>
            <w:vAlign w:val="center"/>
          </w:tcPr>
          <w:p w14:paraId="2F6D6D46" w14:textId="77777777" w:rsidR="00AB6C76" w:rsidRPr="00035D71" w:rsidRDefault="00AB6C76" w:rsidP="0048308E">
            <w:pPr>
              <w:spacing w:before="29" w:line="288" w:lineRule="auto"/>
              <w:jc w:val="right"/>
              <w:rPr>
                <w:color w:val="000000"/>
                <w:sz w:val="24"/>
              </w:rPr>
            </w:pPr>
            <w:r w:rsidRPr="00035D71">
              <w:rPr>
                <w:color w:val="000000"/>
                <w:sz w:val="24"/>
              </w:rPr>
              <w:t>-</w:t>
            </w:r>
          </w:p>
        </w:tc>
        <w:tc>
          <w:tcPr>
            <w:tcW w:w="2250" w:type="dxa"/>
            <w:vAlign w:val="bottom"/>
          </w:tcPr>
          <w:p w14:paraId="1405E688" w14:textId="77777777" w:rsidR="00AB6C76" w:rsidRPr="00D42BE5" w:rsidRDefault="00AB6C76" w:rsidP="002C26F2">
            <w:pPr>
              <w:spacing w:before="29" w:line="288" w:lineRule="auto"/>
              <w:jc w:val="right"/>
              <w:rPr>
                <w:color w:val="000000"/>
                <w:szCs w:val="21"/>
              </w:rPr>
            </w:pPr>
            <w:r w:rsidRPr="00F23F0C">
              <w:rPr>
                <w:color w:val="000000"/>
                <w:sz w:val="24"/>
              </w:rPr>
              <w:t>-</w:t>
            </w:r>
          </w:p>
        </w:tc>
      </w:tr>
      <w:tr w:rsidR="00AB6C76" w:rsidRPr="00035D71" w14:paraId="42F1DAC6" w14:textId="77777777" w:rsidTr="00AB6C76">
        <w:tc>
          <w:tcPr>
            <w:tcW w:w="3420" w:type="dxa"/>
            <w:vAlign w:val="center"/>
          </w:tcPr>
          <w:p w14:paraId="0D9A5E44" w14:textId="77777777" w:rsidR="00AB6C76" w:rsidRPr="00035D71" w:rsidRDefault="00AB6C76" w:rsidP="0048308E">
            <w:pPr>
              <w:spacing w:before="29" w:line="288" w:lineRule="auto"/>
              <w:rPr>
                <w:b/>
                <w:color w:val="000000"/>
                <w:sz w:val="24"/>
              </w:rPr>
            </w:pPr>
            <w:r w:rsidRPr="00035D71">
              <w:rPr>
                <w:b/>
                <w:color w:val="000000"/>
                <w:sz w:val="24"/>
              </w:rPr>
              <w:t>四、净利润（净亏损以</w:t>
            </w:r>
            <w:r w:rsidRPr="00035D71">
              <w:rPr>
                <w:b/>
                <w:color w:val="000000"/>
                <w:sz w:val="24"/>
              </w:rPr>
              <w:t>“-”</w:t>
            </w:r>
            <w:r w:rsidRPr="00035D71">
              <w:rPr>
                <w:b/>
                <w:color w:val="000000"/>
                <w:sz w:val="24"/>
              </w:rPr>
              <w:t>号填列）</w:t>
            </w:r>
          </w:p>
        </w:tc>
        <w:tc>
          <w:tcPr>
            <w:tcW w:w="1080" w:type="dxa"/>
            <w:vAlign w:val="center"/>
          </w:tcPr>
          <w:p w14:paraId="761F1A96" w14:textId="77777777" w:rsidR="00AB6C76" w:rsidRPr="00035D71"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14:paraId="224BDC10" w14:textId="77777777" w:rsidR="00AB6C76" w:rsidRPr="00035D71" w:rsidRDefault="00AB6C76" w:rsidP="0048308E">
            <w:pPr>
              <w:spacing w:before="29" w:line="288" w:lineRule="auto"/>
              <w:jc w:val="right"/>
              <w:rPr>
                <w:b/>
                <w:color w:val="000000"/>
                <w:sz w:val="24"/>
              </w:rPr>
            </w:pPr>
            <w:r w:rsidRPr="00035D71">
              <w:rPr>
                <w:b/>
                <w:color w:val="000000"/>
                <w:sz w:val="24"/>
              </w:rPr>
              <w:t>30,652,532.43</w:t>
            </w:r>
          </w:p>
        </w:tc>
        <w:tc>
          <w:tcPr>
            <w:tcW w:w="2250" w:type="dxa"/>
            <w:vAlign w:val="bottom"/>
          </w:tcPr>
          <w:p w14:paraId="5346171F" w14:textId="77777777" w:rsidR="00AB6C76" w:rsidRPr="00D42BE5" w:rsidRDefault="00AB6C76" w:rsidP="00F329FA">
            <w:pPr>
              <w:jc w:val="right"/>
              <w:rPr>
                <w:b/>
                <w:color w:val="000000"/>
                <w:szCs w:val="21"/>
              </w:rPr>
            </w:pPr>
            <w:r w:rsidRPr="00AE6626">
              <w:rPr>
                <w:b/>
                <w:color w:val="000000"/>
                <w:sz w:val="24"/>
              </w:rPr>
              <w:t>-69,040,227.17</w:t>
            </w:r>
          </w:p>
        </w:tc>
      </w:tr>
    </w:tbl>
    <w:p w14:paraId="5362C7F4" w14:textId="77777777" w:rsidR="001548F9" w:rsidRPr="00035D71" w:rsidRDefault="001548F9" w:rsidP="0048308E">
      <w:pPr>
        <w:spacing w:before="29" w:line="288" w:lineRule="auto"/>
        <w:rPr>
          <w:color w:val="000000"/>
          <w:sz w:val="24"/>
        </w:rPr>
      </w:pPr>
    </w:p>
    <w:p w14:paraId="0F9DB64F" w14:textId="77777777" w:rsidR="001548F9" w:rsidRPr="00035D71" w:rsidRDefault="001548F9" w:rsidP="0048308E">
      <w:pPr>
        <w:pStyle w:val="20"/>
        <w:spacing w:before="29" w:after="0" w:line="288" w:lineRule="auto"/>
        <w:rPr>
          <w:rFonts w:ascii="Times New Roman" w:hAnsi="Times New Roman"/>
          <w:kern w:val="0"/>
          <w:szCs w:val="24"/>
        </w:rPr>
      </w:pPr>
      <w:bookmarkStart w:id="53" w:name="_Toc225498270"/>
      <w:bookmarkStart w:id="54" w:name="_Toc491345566"/>
      <w:r w:rsidRPr="00035D71">
        <w:rPr>
          <w:rFonts w:ascii="Times New Roman" w:hAnsi="Times New Roman"/>
          <w:kern w:val="0"/>
          <w:szCs w:val="24"/>
        </w:rPr>
        <w:t xml:space="preserve">6.3 </w:t>
      </w:r>
      <w:r w:rsidRPr="00035D71">
        <w:rPr>
          <w:rFonts w:ascii="Times New Roman" w:hAnsi="Times New Roman"/>
          <w:kern w:val="0"/>
          <w:szCs w:val="24"/>
        </w:rPr>
        <w:t>所有者权益（基金净值）变动表</w:t>
      </w:r>
      <w:bookmarkEnd w:id="53"/>
      <w:bookmarkEnd w:id="54"/>
    </w:p>
    <w:p w14:paraId="30679FEF" w14:textId="77777777" w:rsidR="001548F9" w:rsidRPr="00035D71" w:rsidRDefault="001548F9" w:rsidP="0048308E">
      <w:pPr>
        <w:spacing w:before="29" w:line="288" w:lineRule="auto"/>
        <w:rPr>
          <w:kern w:val="0"/>
          <w:sz w:val="24"/>
        </w:rPr>
      </w:pPr>
      <w:r w:rsidRPr="00035D71">
        <w:rPr>
          <w:color w:val="000000"/>
          <w:sz w:val="24"/>
        </w:rPr>
        <w:t>会计主体：</w:t>
      </w:r>
      <w:r w:rsidRPr="00035D71">
        <w:rPr>
          <w:kern w:val="0"/>
          <w:sz w:val="24"/>
        </w:rPr>
        <w:t>交银施罗德主题优选灵活配置混合型证券投资基金</w:t>
      </w:r>
    </w:p>
    <w:p w14:paraId="126F6640" w14:textId="77777777" w:rsidR="001548F9" w:rsidRPr="00035D71" w:rsidRDefault="001548F9" w:rsidP="0048308E">
      <w:pPr>
        <w:spacing w:before="29" w:line="288" w:lineRule="auto"/>
        <w:rPr>
          <w:kern w:val="0"/>
          <w:sz w:val="24"/>
        </w:rPr>
      </w:pPr>
      <w:r w:rsidRPr="00035D71">
        <w:rPr>
          <w:color w:val="000000"/>
          <w:sz w:val="24"/>
        </w:rPr>
        <w:t>本报告期：</w:t>
      </w:r>
      <w:r w:rsidRPr="00035D71">
        <w:rPr>
          <w:kern w:val="0"/>
          <w:sz w:val="24"/>
        </w:rPr>
        <w:t>2017</w:t>
      </w:r>
      <w:r w:rsidRPr="00035D71">
        <w:rPr>
          <w:kern w:val="0"/>
          <w:sz w:val="24"/>
        </w:rPr>
        <w:t>年</w:t>
      </w:r>
      <w:r w:rsidRPr="00035D71">
        <w:rPr>
          <w:kern w:val="0"/>
          <w:sz w:val="24"/>
        </w:rPr>
        <w:t>1</w:t>
      </w:r>
      <w:r w:rsidRPr="00035D71">
        <w:rPr>
          <w:kern w:val="0"/>
          <w:sz w:val="24"/>
        </w:rPr>
        <w:t>月</w:t>
      </w:r>
      <w:r w:rsidRPr="00035D71">
        <w:rPr>
          <w:kern w:val="0"/>
          <w:sz w:val="24"/>
        </w:rPr>
        <w:t>1</w:t>
      </w:r>
      <w:r w:rsidRPr="00035D71">
        <w:rPr>
          <w:kern w:val="0"/>
          <w:sz w:val="24"/>
        </w:rPr>
        <w:t>日至</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w:t>
      </w:r>
    </w:p>
    <w:p w14:paraId="56B2513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035D71" w14:paraId="770D73A6" w14:textId="77777777" w:rsidTr="00C16CCF">
        <w:tc>
          <w:tcPr>
            <w:tcW w:w="2552" w:type="dxa"/>
            <w:vMerge w:val="restart"/>
            <w:vAlign w:val="center"/>
          </w:tcPr>
          <w:p w14:paraId="11E3362E" w14:textId="77777777" w:rsidR="001548F9" w:rsidRPr="00035D71" w:rsidRDefault="001548F9" w:rsidP="0048308E">
            <w:pPr>
              <w:spacing w:before="29" w:line="288" w:lineRule="auto"/>
              <w:jc w:val="center"/>
              <w:rPr>
                <w:b/>
                <w:color w:val="000000"/>
                <w:sz w:val="24"/>
              </w:rPr>
            </w:pPr>
            <w:r w:rsidRPr="00035D71">
              <w:rPr>
                <w:b/>
                <w:color w:val="000000"/>
                <w:sz w:val="24"/>
              </w:rPr>
              <w:t>项目</w:t>
            </w:r>
          </w:p>
        </w:tc>
        <w:tc>
          <w:tcPr>
            <w:tcW w:w="6448" w:type="dxa"/>
            <w:gridSpan w:val="3"/>
            <w:vAlign w:val="center"/>
          </w:tcPr>
          <w:p w14:paraId="54A22BD8" w14:textId="77777777" w:rsidR="001548F9" w:rsidRPr="00035D71" w:rsidRDefault="001548F9" w:rsidP="0048308E">
            <w:pPr>
              <w:spacing w:before="29" w:line="288" w:lineRule="auto"/>
              <w:jc w:val="center"/>
              <w:rPr>
                <w:b/>
                <w:color w:val="000000"/>
                <w:sz w:val="24"/>
              </w:rPr>
            </w:pPr>
            <w:r w:rsidRPr="00035D71">
              <w:rPr>
                <w:b/>
                <w:color w:val="000000"/>
                <w:sz w:val="24"/>
              </w:rPr>
              <w:t>本期</w:t>
            </w:r>
          </w:p>
          <w:p w14:paraId="6C78F2F4" w14:textId="77777777" w:rsidR="001548F9" w:rsidRPr="00035D71" w:rsidRDefault="001548F9"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1</w:t>
            </w:r>
            <w:r w:rsidRPr="00035D71">
              <w:rPr>
                <w:rFonts w:ascii="Times New Roman" w:hAnsi="Times New Roman"/>
                <w:b/>
              </w:rPr>
              <w:t>月</w:t>
            </w:r>
            <w:r w:rsidRPr="00035D71">
              <w:rPr>
                <w:rFonts w:ascii="Times New Roman" w:hAnsi="Times New Roman"/>
                <w:b/>
              </w:rPr>
              <w:t>1</w:t>
            </w:r>
            <w:r w:rsidRPr="00035D71">
              <w:rPr>
                <w:rFonts w:ascii="Times New Roman" w:hAnsi="Times New Roman"/>
                <w:b/>
              </w:rPr>
              <w:t>日至</w:t>
            </w:r>
            <w:r w:rsidRPr="00035D71">
              <w:rPr>
                <w:rFonts w:ascii="Times New Roman" w:hAnsi="Times New Roman"/>
                <w:b/>
              </w:rPr>
              <w:t>2017</w:t>
            </w:r>
            <w:r w:rsidRPr="00035D71">
              <w:rPr>
                <w:rFonts w:ascii="Times New Roman" w:hAnsi="Times New Roman"/>
                <w:b/>
              </w:rPr>
              <w:t>年</w:t>
            </w:r>
            <w:r w:rsidRPr="00035D71">
              <w:rPr>
                <w:rFonts w:ascii="Times New Roman" w:hAnsi="Times New Roman"/>
                <w:b/>
              </w:rPr>
              <w:t>6</w:t>
            </w:r>
            <w:r w:rsidRPr="00035D71">
              <w:rPr>
                <w:rFonts w:ascii="Times New Roman" w:hAnsi="Times New Roman"/>
                <w:b/>
              </w:rPr>
              <w:t>月</w:t>
            </w:r>
            <w:r w:rsidRPr="00035D71">
              <w:rPr>
                <w:rFonts w:ascii="Times New Roman" w:hAnsi="Times New Roman"/>
                <w:b/>
              </w:rPr>
              <w:t>30</w:t>
            </w:r>
            <w:r w:rsidRPr="00035D71">
              <w:rPr>
                <w:rFonts w:ascii="Times New Roman" w:hAnsi="Times New Roman"/>
                <w:b/>
              </w:rPr>
              <w:t>日</w:t>
            </w:r>
          </w:p>
        </w:tc>
      </w:tr>
      <w:tr w:rsidR="001548F9" w:rsidRPr="00035D71" w14:paraId="35715F87" w14:textId="77777777" w:rsidTr="00C16CCF">
        <w:tc>
          <w:tcPr>
            <w:tcW w:w="2552" w:type="dxa"/>
            <w:vMerge/>
            <w:vAlign w:val="center"/>
          </w:tcPr>
          <w:p w14:paraId="5A1A8EA1" w14:textId="77777777" w:rsidR="001548F9" w:rsidRPr="00035D71" w:rsidRDefault="001548F9" w:rsidP="0048308E">
            <w:pPr>
              <w:widowControl/>
              <w:spacing w:before="29" w:line="288" w:lineRule="auto"/>
              <w:jc w:val="left"/>
              <w:rPr>
                <w:b/>
                <w:color w:val="000000"/>
                <w:sz w:val="24"/>
              </w:rPr>
            </w:pPr>
          </w:p>
        </w:tc>
        <w:tc>
          <w:tcPr>
            <w:tcW w:w="2149" w:type="dxa"/>
            <w:vAlign w:val="center"/>
          </w:tcPr>
          <w:p w14:paraId="47DEA2E9" w14:textId="77777777" w:rsidR="001548F9" w:rsidRPr="00035D71" w:rsidRDefault="001548F9" w:rsidP="0048308E">
            <w:pPr>
              <w:spacing w:before="29" w:line="288" w:lineRule="auto"/>
              <w:jc w:val="center"/>
              <w:rPr>
                <w:b/>
                <w:color w:val="000000"/>
                <w:sz w:val="24"/>
              </w:rPr>
            </w:pPr>
            <w:r w:rsidRPr="00035D71">
              <w:rPr>
                <w:b/>
                <w:color w:val="000000"/>
                <w:sz w:val="24"/>
              </w:rPr>
              <w:t>实收基金</w:t>
            </w:r>
          </w:p>
        </w:tc>
        <w:tc>
          <w:tcPr>
            <w:tcW w:w="2149" w:type="dxa"/>
            <w:vAlign w:val="center"/>
          </w:tcPr>
          <w:p w14:paraId="431C981D" w14:textId="77777777" w:rsidR="001548F9" w:rsidRPr="00035D71" w:rsidRDefault="001548F9" w:rsidP="0048308E">
            <w:pPr>
              <w:spacing w:before="29" w:line="288" w:lineRule="auto"/>
              <w:jc w:val="center"/>
              <w:rPr>
                <w:b/>
                <w:color w:val="000000"/>
                <w:sz w:val="24"/>
              </w:rPr>
            </w:pPr>
            <w:r w:rsidRPr="00035D71">
              <w:rPr>
                <w:b/>
                <w:color w:val="000000"/>
                <w:sz w:val="24"/>
              </w:rPr>
              <w:t>未分配利润</w:t>
            </w:r>
          </w:p>
        </w:tc>
        <w:tc>
          <w:tcPr>
            <w:tcW w:w="2150" w:type="dxa"/>
            <w:vAlign w:val="center"/>
          </w:tcPr>
          <w:p w14:paraId="3B0477B6" w14:textId="77777777" w:rsidR="001548F9" w:rsidRPr="00035D71" w:rsidRDefault="001548F9" w:rsidP="0048308E">
            <w:pPr>
              <w:spacing w:before="29" w:line="288" w:lineRule="auto"/>
              <w:jc w:val="center"/>
              <w:rPr>
                <w:color w:val="000000"/>
                <w:sz w:val="24"/>
              </w:rPr>
            </w:pPr>
            <w:r w:rsidRPr="00035D71">
              <w:rPr>
                <w:b/>
                <w:color w:val="000000"/>
                <w:sz w:val="24"/>
              </w:rPr>
              <w:t>所有者权益合计</w:t>
            </w:r>
          </w:p>
        </w:tc>
      </w:tr>
      <w:tr w:rsidR="001548F9" w:rsidRPr="00035D71" w14:paraId="5DFD071D" w14:textId="77777777" w:rsidTr="00C16CCF">
        <w:tc>
          <w:tcPr>
            <w:tcW w:w="2552" w:type="dxa"/>
            <w:vAlign w:val="center"/>
          </w:tcPr>
          <w:p w14:paraId="596A92C9"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688E1391" w14:textId="77777777" w:rsidR="001548F9" w:rsidRPr="00035D71" w:rsidRDefault="001548F9" w:rsidP="0048308E">
            <w:pPr>
              <w:spacing w:before="29" w:line="288" w:lineRule="auto"/>
              <w:jc w:val="right"/>
              <w:rPr>
                <w:color w:val="000000"/>
                <w:sz w:val="24"/>
              </w:rPr>
            </w:pPr>
            <w:r w:rsidRPr="00035D71">
              <w:rPr>
                <w:color w:val="000000"/>
                <w:sz w:val="24"/>
              </w:rPr>
              <w:t>370,139,585.85</w:t>
            </w:r>
          </w:p>
        </w:tc>
        <w:tc>
          <w:tcPr>
            <w:tcW w:w="2149" w:type="dxa"/>
            <w:vAlign w:val="center"/>
          </w:tcPr>
          <w:p w14:paraId="2D9186C1" w14:textId="77777777" w:rsidR="001548F9" w:rsidRPr="00035D71" w:rsidRDefault="001548F9" w:rsidP="0048308E">
            <w:pPr>
              <w:spacing w:before="29" w:line="288" w:lineRule="auto"/>
              <w:jc w:val="right"/>
              <w:rPr>
                <w:color w:val="000000"/>
                <w:sz w:val="24"/>
              </w:rPr>
            </w:pPr>
            <w:r w:rsidRPr="00035D71">
              <w:rPr>
                <w:color w:val="000000"/>
                <w:sz w:val="24"/>
              </w:rPr>
              <w:t>335,131,533.91</w:t>
            </w:r>
          </w:p>
        </w:tc>
        <w:tc>
          <w:tcPr>
            <w:tcW w:w="2150" w:type="dxa"/>
            <w:vAlign w:val="center"/>
          </w:tcPr>
          <w:p w14:paraId="42EB753A" w14:textId="77777777" w:rsidR="001548F9" w:rsidRPr="00035D71" w:rsidRDefault="001548F9" w:rsidP="0048308E">
            <w:pPr>
              <w:spacing w:before="29" w:line="288" w:lineRule="auto"/>
              <w:jc w:val="right"/>
              <w:rPr>
                <w:color w:val="000000"/>
                <w:sz w:val="24"/>
              </w:rPr>
            </w:pPr>
            <w:r w:rsidRPr="00035D71">
              <w:rPr>
                <w:color w:val="000000"/>
                <w:sz w:val="24"/>
              </w:rPr>
              <w:t>705,271,119.76</w:t>
            </w:r>
          </w:p>
        </w:tc>
      </w:tr>
      <w:tr w:rsidR="001548F9" w:rsidRPr="00035D71" w14:paraId="5D2C5DB3" w14:textId="77777777" w:rsidTr="00C16CCF">
        <w:tc>
          <w:tcPr>
            <w:tcW w:w="2552" w:type="dxa"/>
            <w:vAlign w:val="center"/>
          </w:tcPr>
          <w:p w14:paraId="4F06C398"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518A72D0"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763722C" w14:textId="77777777" w:rsidR="001548F9" w:rsidRPr="00035D71" w:rsidRDefault="001548F9" w:rsidP="0048308E">
            <w:pPr>
              <w:spacing w:before="29" w:line="288" w:lineRule="auto"/>
              <w:jc w:val="right"/>
              <w:rPr>
                <w:color w:val="000000"/>
                <w:sz w:val="24"/>
              </w:rPr>
            </w:pPr>
            <w:r w:rsidRPr="00035D71">
              <w:rPr>
                <w:color w:val="000000"/>
                <w:sz w:val="24"/>
              </w:rPr>
              <w:t>30,652,532.43</w:t>
            </w:r>
          </w:p>
        </w:tc>
        <w:tc>
          <w:tcPr>
            <w:tcW w:w="2150" w:type="dxa"/>
            <w:vAlign w:val="center"/>
          </w:tcPr>
          <w:p w14:paraId="4D1FEF4E" w14:textId="77777777" w:rsidR="001548F9" w:rsidRPr="00035D71" w:rsidRDefault="001548F9" w:rsidP="0048308E">
            <w:pPr>
              <w:spacing w:before="29" w:line="288" w:lineRule="auto"/>
              <w:jc w:val="right"/>
              <w:rPr>
                <w:color w:val="000000"/>
                <w:sz w:val="24"/>
              </w:rPr>
            </w:pPr>
            <w:r w:rsidRPr="00035D71">
              <w:rPr>
                <w:color w:val="000000"/>
                <w:sz w:val="24"/>
              </w:rPr>
              <w:t>30,652,532.43</w:t>
            </w:r>
          </w:p>
        </w:tc>
      </w:tr>
      <w:tr w:rsidR="001548F9" w:rsidRPr="00035D71" w14:paraId="703D1802" w14:textId="77777777" w:rsidTr="00C16CCF">
        <w:tc>
          <w:tcPr>
            <w:tcW w:w="2552" w:type="dxa"/>
            <w:vAlign w:val="center"/>
          </w:tcPr>
          <w:p w14:paraId="0A13781E"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27F3D371" w14:textId="77777777" w:rsidR="001548F9" w:rsidRPr="00035D71" w:rsidRDefault="001548F9" w:rsidP="0048308E">
            <w:pPr>
              <w:spacing w:before="29" w:line="288" w:lineRule="auto"/>
              <w:jc w:val="right"/>
              <w:rPr>
                <w:color w:val="000000"/>
                <w:sz w:val="24"/>
              </w:rPr>
            </w:pPr>
            <w:r w:rsidRPr="00035D71">
              <w:rPr>
                <w:color w:val="000000"/>
                <w:sz w:val="24"/>
              </w:rPr>
              <w:t>208,830,682.14</w:t>
            </w:r>
          </w:p>
        </w:tc>
        <w:tc>
          <w:tcPr>
            <w:tcW w:w="2149" w:type="dxa"/>
            <w:vAlign w:val="center"/>
          </w:tcPr>
          <w:p w14:paraId="500366E6" w14:textId="77777777" w:rsidR="001548F9" w:rsidRPr="00035D71" w:rsidRDefault="001548F9" w:rsidP="0048308E">
            <w:pPr>
              <w:spacing w:before="29" w:line="288" w:lineRule="auto"/>
              <w:jc w:val="right"/>
              <w:rPr>
                <w:color w:val="000000"/>
                <w:sz w:val="24"/>
              </w:rPr>
            </w:pPr>
            <w:r w:rsidRPr="00035D71">
              <w:rPr>
                <w:color w:val="000000"/>
                <w:sz w:val="24"/>
              </w:rPr>
              <w:t>8,001,643,687.20</w:t>
            </w:r>
          </w:p>
        </w:tc>
        <w:tc>
          <w:tcPr>
            <w:tcW w:w="2150" w:type="dxa"/>
            <w:vAlign w:val="center"/>
          </w:tcPr>
          <w:p w14:paraId="2D8F5F05" w14:textId="77777777" w:rsidR="001548F9" w:rsidRPr="00035D71" w:rsidRDefault="001548F9" w:rsidP="0048308E">
            <w:pPr>
              <w:spacing w:before="29" w:line="288" w:lineRule="auto"/>
              <w:jc w:val="right"/>
              <w:rPr>
                <w:color w:val="000000"/>
                <w:sz w:val="24"/>
              </w:rPr>
            </w:pPr>
            <w:r w:rsidRPr="00035D71">
              <w:rPr>
                <w:color w:val="000000"/>
                <w:sz w:val="24"/>
              </w:rPr>
              <w:t>8,210,474,369.34</w:t>
            </w:r>
          </w:p>
        </w:tc>
      </w:tr>
      <w:tr w:rsidR="001548F9" w:rsidRPr="00035D71" w14:paraId="2EAD1261" w14:textId="77777777" w:rsidTr="00C16CCF">
        <w:tc>
          <w:tcPr>
            <w:tcW w:w="2552" w:type="dxa"/>
            <w:vAlign w:val="center"/>
          </w:tcPr>
          <w:p w14:paraId="72CEF2B8"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08426F90" w14:textId="77777777" w:rsidR="001548F9" w:rsidRPr="00035D71" w:rsidRDefault="001548F9" w:rsidP="0048308E">
            <w:pPr>
              <w:spacing w:before="29" w:line="288" w:lineRule="auto"/>
              <w:jc w:val="right"/>
              <w:rPr>
                <w:color w:val="000000"/>
                <w:sz w:val="24"/>
              </w:rPr>
            </w:pPr>
            <w:r w:rsidRPr="00035D71">
              <w:rPr>
                <w:color w:val="000000"/>
                <w:sz w:val="24"/>
              </w:rPr>
              <w:t>9,053,095,602.27</w:t>
            </w:r>
          </w:p>
        </w:tc>
        <w:tc>
          <w:tcPr>
            <w:tcW w:w="2149" w:type="dxa"/>
            <w:vAlign w:val="center"/>
          </w:tcPr>
          <w:p w14:paraId="77BE9E62" w14:textId="77777777" w:rsidR="001548F9" w:rsidRPr="00035D71" w:rsidRDefault="001548F9" w:rsidP="0048308E">
            <w:pPr>
              <w:spacing w:before="29" w:line="288" w:lineRule="auto"/>
              <w:jc w:val="right"/>
              <w:rPr>
                <w:color w:val="000000"/>
                <w:sz w:val="24"/>
              </w:rPr>
            </w:pPr>
            <w:r w:rsidRPr="00035D71">
              <w:rPr>
                <w:color w:val="000000"/>
                <w:sz w:val="24"/>
              </w:rPr>
              <w:t>7,979,547,036.30</w:t>
            </w:r>
          </w:p>
        </w:tc>
        <w:tc>
          <w:tcPr>
            <w:tcW w:w="2150" w:type="dxa"/>
            <w:vAlign w:val="center"/>
          </w:tcPr>
          <w:p w14:paraId="66CF02D8" w14:textId="77777777" w:rsidR="001548F9" w:rsidRPr="00035D71" w:rsidRDefault="001548F9" w:rsidP="0048308E">
            <w:pPr>
              <w:spacing w:before="29" w:line="288" w:lineRule="auto"/>
              <w:jc w:val="right"/>
              <w:rPr>
                <w:color w:val="000000"/>
                <w:sz w:val="24"/>
              </w:rPr>
            </w:pPr>
            <w:r w:rsidRPr="00035D71">
              <w:rPr>
                <w:color w:val="000000"/>
                <w:sz w:val="24"/>
              </w:rPr>
              <w:t>17,032,642,638.57</w:t>
            </w:r>
          </w:p>
        </w:tc>
      </w:tr>
      <w:tr w:rsidR="001548F9" w:rsidRPr="00035D71" w14:paraId="61142819" w14:textId="77777777" w:rsidTr="00C16CCF">
        <w:tc>
          <w:tcPr>
            <w:tcW w:w="2552" w:type="dxa"/>
            <w:vAlign w:val="center"/>
          </w:tcPr>
          <w:p w14:paraId="40A6DB05"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5C2D291B" w14:textId="77777777" w:rsidR="001548F9" w:rsidRPr="00035D71" w:rsidRDefault="001548F9" w:rsidP="0048308E">
            <w:pPr>
              <w:spacing w:before="29" w:line="288" w:lineRule="auto"/>
              <w:jc w:val="right"/>
              <w:rPr>
                <w:color w:val="000000"/>
                <w:sz w:val="24"/>
              </w:rPr>
            </w:pPr>
            <w:r w:rsidRPr="00035D71">
              <w:rPr>
                <w:color w:val="000000"/>
                <w:sz w:val="24"/>
              </w:rPr>
              <w:t>-8,844,264,920.13</w:t>
            </w:r>
          </w:p>
        </w:tc>
        <w:tc>
          <w:tcPr>
            <w:tcW w:w="2149" w:type="dxa"/>
            <w:vAlign w:val="center"/>
          </w:tcPr>
          <w:p w14:paraId="4B8EC5ED" w14:textId="77777777" w:rsidR="001548F9" w:rsidRPr="00035D71" w:rsidRDefault="001548F9" w:rsidP="0048308E">
            <w:pPr>
              <w:spacing w:before="29" w:line="288" w:lineRule="auto"/>
              <w:jc w:val="right"/>
              <w:rPr>
                <w:color w:val="000000"/>
                <w:sz w:val="24"/>
              </w:rPr>
            </w:pPr>
            <w:r w:rsidRPr="00035D71">
              <w:rPr>
                <w:color w:val="000000"/>
                <w:sz w:val="24"/>
              </w:rPr>
              <w:t>22,096,650.90</w:t>
            </w:r>
          </w:p>
        </w:tc>
        <w:tc>
          <w:tcPr>
            <w:tcW w:w="2150" w:type="dxa"/>
            <w:vAlign w:val="center"/>
          </w:tcPr>
          <w:p w14:paraId="3F4BFC20" w14:textId="77777777" w:rsidR="001548F9" w:rsidRPr="00035D71" w:rsidRDefault="001548F9" w:rsidP="0048308E">
            <w:pPr>
              <w:spacing w:before="29" w:line="288" w:lineRule="auto"/>
              <w:jc w:val="right"/>
              <w:rPr>
                <w:color w:val="000000"/>
                <w:sz w:val="24"/>
              </w:rPr>
            </w:pPr>
            <w:r w:rsidRPr="00035D71">
              <w:rPr>
                <w:color w:val="000000"/>
                <w:sz w:val="24"/>
              </w:rPr>
              <w:t>-8,822,168,269.23</w:t>
            </w:r>
          </w:p>
        </w:tc>
      </w:tr>
      <w:tr w:rsidR="001548F9" w:rsidRPr="00035D71" w14:paraId="0D5478DF" w14:textId="77777777" w:rsidTr="00C16CCF">
        <w:tc>
          <w:tcPr>
            <w:tcW w:w="2552" w:type="dxa"/>
            <w:vAlign w:val="center"/>
          </w:tcPr>
          <w:p w14:paraId="5D532411"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599B89F9"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3F090194" w14:textId="77777777" w:rsidR="001548F9" w:rsidRPr="00035D71" w:rsidRDefault="001548F9" w:rsidP="0048308E">
            <w:pPr>
              <w:spacing w:before="29" w:line="288" w:lineRule="auto"/>
              <w:jc w:val="right"/>
              <w:rPr>
                <w:color w:val="000000"/>
                <w:sz w:val="24"/>
              </w:rPr>
            </w:pPr>
            <w:r w:rsidRPr="00035D71">
              <w:rPr>
                <w:color w:val="000000"/>
                <w:sz w:val="24"/>
              </w:rPr>
              <w:t>-8,361,164,557.27</w:t>
            </w:r>
          </w:p>
        </w:tc>
        <w:tc>
          <w:tcPr>
            <w:tcW w:w="2150" w:type="dxa"/>
            <w:vAlign w:val="center"/>
          </w:tcPr>
          <w:p w14:paraId="578E68B9" w14:textId="77777777" w:rsidR="001548F9" w:rsidRPr="00035D71" w:rsidRDefault="001548F9" w:rsidP="0048308E">
            <w:pPr>
              <w:spacing w:before="29" w:line="288" w:lineRule="auto"/>
              <w:jc w:val="right"/>
              <w:rPr>
                <w:color w:val="000000"/>
                <w:sz w:val="24"/>
              </w:rPr>
            </w:pPr>
            <w:r w:rsidRPr="00035D71">
              <w:rPr>
                <w:color w:val="000000"/>
                <w:sz w:val="24"/>
              </w:rPr>
              <w:t>-8,361,164,557.27</w:t>
            </w:r>
          </w:p>
        </w:tc>
      </w:tr>
      <w:tr w:rsidR="001548F9" w:rsidRPr="00035D71" w14:paraId="12BB7DC5" w14:textId="77777777" w:rsidTr="00C16CCF">
        <w:tc>
          <w:tcPr>
            <w:tcW w:w="2552" w:type="dxa"/>
            <w:vAlign w:val="center"/>
          </w:tcPr>
          <w:p w14:paraId="7CADB98E"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2FB485C8" w14:textId="77777777" w:rsidR="001548F9" w:rsidRPr="00035D71" w:rsidRDefault="001548F9" w:rsidP="0048308E">
            <w:pPr>
              <w:spacing w:before="29" w:line="288" w:lineRule="auto"/>
              <w:jc w:val="right"/>
              <w:rPr>
                <w:color w:val="000000"/>
                <w:sz w:val="24"/>
              </w:rPr>
            </w:pPr>
            <w:r w:rsidRPr="00035D71">
              <w:rPr>
                <w:color w:val="000000"/>
                <w:sz w:val="24"/>
              </w:rPr>
              <w:t>578,970,267.99</w:t>
            </w:r>
          </w:p>
        </w:tc>
        <w:tc>
          <w:tcPr>
            <w:tcW w:w="2149" w:type="dxa"/>
            <w:vAlign w:val="center"/>
          </w:tcPr>
          <w:p w14:paraId="3B7D139C" w14:textId="77777777" w:rsidR="001548F9" w:rsidRPr="00035D71" w:rsidRDefault="001548F9" w:rsidP="0048308E">
            <w:pPr>
              <w:spacing w:before="29" w:line="288" w:lineRule="auto"/>
              <w:jc w:val="right"/>
              <w:rPr>
                <w:color w:val="000000"/>
                <w:sz w:val="24"/>
              </w:rPr>
            </w:pPr>
            <w:r w:rsidRPr="00035D71">
              <w:rPr>
                <w:color w:val="000000"/>
                <w:sz w:val="24"/>
              </w:rPr>
              <w:t>6,263,196.27</w:t>
            </w:r>
          </w:p>
        </w:tc>
        <w:tc>
          <w:tcPr>
            <w:tcW w:w="2150" w:type="dxa"/>
            <w:vAlign w:val="center"/>
          </w:tcPr>
          <w:p w14:paraId="48662C3A" w14:textId="77777777" w:rsidR="001548F9" w:rsidRPr="00035D71" w:rsidRDefault="001548F9" w:rsidP="0048308E">
            <w:pPr>
              <w:spacing w:before="29" w:line="288" w:lineRule="auto"/>
              <w:jc w:val="right"/>
              <w:rPr>
                <w:color w:val="000000"/>
                <w:sz w:val="24"/>
              </w:rPr>
            </w:pPr>
            <w:r w:rsidRPr="00035D71">
              <w:rPr>
                <w:color w:val="000000"/>
                <w:sz w:val="24"/>
              </w:rPr>
              <w:t>585,233,464.26</w:t>
            </w:r>
          </w:p>
        </w:tc>
      </w:tr>
      <w:tr w:rsidR="001548F9" w:rsidRPr="00035D71" w14:paraId="5FAE8EE7" w14:textId="77777777" w:rsidTr="00C16CCF">
        <w:tc>
          <w:tcPr>
            <w:tcW w:w="2552" w:type="dxa"/>
            <w:vMerge w:val="restart"/>
            <w:vAlign w:val="center"/>
          </w:tcPr>
          <w:p w14:paraId="3DD4BA18" w14:textId="77777777" w:rsidR="001548F9" w:rsidRPr="00035D71" w:rsidRDefault="001548F9" w:rsidP="0048308E">
            <w:pPr>
              <w:spacing w:before="29" w:line="288" w:lineRule="auto"/>
              <w:jc w:val="center"/>
              <w:rPr>
                <w:color w:val="000000"/>
                <w:sz w:val="24"/>
              </w:rPr>
            </w:pPr>
            <w:r w:rsidRPr="00035D71">
              <w:rPr>
                <w:b/>
                <w:color w:val="000000"/>
                <w:sz w:val="24"/>
              </w:rPr>
              <w:t>项目</w:t>
            </w:r>
          </w:p>
        </w:tc>
        <w:tc>
          <w:tcPr>
            <w:tcW w:w="6448" w:type="dxa"/>
            <w:gridSpan w:val="3"/>
            <w:vAlign w:val="center"/>
          </w:tcPr>
          <w:p w14:paraId="24F40828" w14:textId="77777777" w:rsidR="001548F9" w:rsidRPr="00035D71" w:rsidRDefault="001548F9" w:rsidP="0048308E">
            <w:pPr>
              <w:spacing w:before="29" w:line="288" w:lineRule="auto"/>
              <w:jc w:val="center"/>
              <w:rPr>
                <w:b/>
                <w:color w:val="000000"/>
                <w:sz w:val="24"/>
              </w:rPr>
            </w:pPr>
            <w:r w:rsidRPr="00035D71">
              <w:rPr>
                <w:b/>
                <w:color w:val="000000"/>
                <w:sz w:val="24"/>
              </w:rPr>
              <w:t>上年度可比期间</w:t>
            </w:r>
          </w:p>
          <w:p w14:paraId="40E9AD6A" w14:textId="77777777" w:rsidR="001548F9" w:rsidRPr="00035D71" w:rsidRDefault="001548F9"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1</w:t>
            </w:r>
            <w:r w:rsidRPr="00035D71">
              <w:rPr>
                <w:rFonts w:ascii="Times New Roman" w:hAnsi="Times New Roman"/>
                <w:b/>
                <w:color w:val="000000"/>
              </w:rPr>
              <w:t>月</w:t>
            </w:r>
            <w:r w:rsidRPr="00035D71">
              <w:rPr>
                <w:rFonts w:ascii="Times New Roman" w:hAnsi="Times New Roman"/>
                <w:b/>
                <w:color w:val="000000"/>
              </w:rPr>
              <w:t>1</w:t>
            </w:r>
            <w:r w:rsidRPr="00035D71">
              <w:rPr>
                <w:rFonts w:ascii="Times New Roman" w:hAnsi="Times New Roman"/>
                <w:b/>
                <w:color w:val="000000"/>
              </w:rPr>
              <w:t>日至</w:t>
            </w:r>
            <w:r w:rsidRPr="00035D71">
              <w:rPr>
                <w:rFonts w:ascii="Times New Roman" w:hAnsi="Times New Roman"/>
                <w:b/>
                <w:color w:val="000000"/>
              </w:rPr>
              <w:t>2016</w:t>
            </w:r>
            <w:r w:rsidRPr="00035D71">
              <w:rPr>
                <w:rFonts w:ascii="Times New Roman" w:hAnsi="Times New Roman"/>
                <w:b/>
                <w:color w:val="000000"/>
              </w:rPr>
              <w:t>年</w:t>
            </w:r>
            <w:r w:rsidRPr="00035D71">
              <w:rPr>
                <w:rFonts w:ascii="Times New Roman" w:hAnsi="Times New Roman"/>
                <w:b/>
                <w:color w:val="000000"/>
              </w:rPr>
              <w:t>6</w:t>
            </w:r>
            <w:r w:rsidRPr="00035D71">
              <w:rPr>
                <w:rFonts w:ascii="Times New Roman" w:hAnsi="Times New Roman"/>
                <w:b/>
                <w:color w:val="000000"/>
              </w:rPr>
              <w:t>月</w:t>
            </w:r>
            <w:r w:rsidRPr="00035D71">
              <w:rPr>
                <w:rFonts w:ascii="Times New Roman" w:hAnsi="Times New Roman"/>
                <w:b/>
                <w:color w:val="000000"/>
              </w:rPr>
              <w:t>30</w:t>
            </w:r>
            <w:r w:rsidRPr="00035D71">
              <w:rPr>
                <w:rFonts w:ascii="Times New Roman" w:hAnsi="Times New Roman"/>
                <w:b/>
                <w:color w:val="000000"/>
              </w:rPr>
              <w:t>日</w:t>
            </w:r>
          </w:p>
        </w:tc>
      </w:tr>
      <w:tr w:rsidR="001548F9" w:rsidRPr="00035D71" w14:paraId="70D2DA2F" w14:textId="77777777" w:rsidTr="00C16CCF">
        <w:tc>
          <w:tcPr>
            <w:tcW w:w="2552" w:type="dxa"/>
            <w:vMerge/>
            <w:vAlign w:val="center"/>
          </w:tcPr>
          <w:p w14:paraId="46AD1420" w14:textId="77777777" w:rsidR="001548F9" w:rsidRPr="00035D71" w:rsidRDefault="001548F9" w:rsidP="0048308E">
            <w:pPr>
              <w:widowControl/>
              <w:spacing w:before="29" w:line="288" w:lineRule="auto"/>
              <w:jc w:val="left"/>
              <w:rPr>
                <w:color w:val="000000"/>
                <w:sz w:val="24"/>
              </w:rPr>
            </w:pPr>
          </w:p>
        </w:tc>
        <w:tc>
          <w:tcPr>
            <w:tcW w:w="2149" w:type="dxa"/>
            <w:vAlign w:val="center"/>
          </w:tcPr>
          <w:p w14:paraId="78E9F227" w14:textId="77777777" w:rsidR="001548F9" w:rsidRPr="00035D71" w:rsidRDefault="001548F9" w:rsidP="0048308E">
            <w:pPr>
              <w:spacing w:before="29" w:line="288" w:lineRule="auto"/>
              <w:jc w:val="center"/>
              <w:rPr>
                <w:color w:val="000000"/>
                <w:sz w:val="24"/>
              </w:rPr>
            </w:pPr>
            <w:r w:rsidRPr="00035D71">
              <w:rPr>
                <w:b/>
                <w:color w:val="000000"/>
                <w:sz w:val="24"/>
              </w:rPr>
              <w:t>实收基金</w:t>
            </w:r>
          </w:p>
        </w:tc>
        <w:tc>
          <w:tcPr>
            <w:tcW w:w="2149" w:type="dxa"/>
            <w:vAlign w:val="center"/>
          </w:tcPr>
          <w:p w14:paraId="41FBBCE7" w14:textId="77777777" w:rsidR="001548F9" w:rsidRPr="00035D71" w:rsidRDefault="001548F9" w:rsidP="0048308E">
            <w:pPr>
              <w:spacing w:before="29" w:line="288" w:lineRule="auto"/>
              <w:jc w:val="center"/>
              <w:rPr>
                <w:color w:val="000000"/>
                <w:sz w:val="24"/>
              </w:rPr>
            </w:pPr>
            <w:r w:rsidRPr="00035D71">
              <w:rPr>
                <w:b/>
                <w:color w:val="000000"/>
                <w:sz w:val="24"/>
              </w:rPr>
              <w:t>未分配利润</w:t>
            </w:r>
          </w:p>
        </w:tc>
        <w:tc>
          <w:tcPr>
            <w:tcW w:w="2150" w:type="dxa"/>
            <w:vAlign w:val="center"/>
          </w:tcPr>
          <w:p w14:paraId="718AB1C6" w14:textId="77777777" w:rsidR="001548F9" w:rsidRPr="00035D71" w:rsidRDefault="001548F9" w:rsidP="0048308E">
            <w:pPr>
              <w:spacing w:before="29" w:line="288" w:lineRule="auto"/>
              <w:jc w:val="center"/>
              <w:rPr>
                <w:b/>
                <w:color w:val="000000"/>
                <w:sz w:val="24"/>
              </w:rPr>
            </w:pPr>
            <w:r w:rsidRPr="00035D71">
              <w:rPr>
                <w:b/>
                <w:color w:val="000000"/>
                <w:sz w:val="24"/>
              </w:rPr>
              <w:t>所有者权益合计</w:t>
            </w:r>
          </w:p>
        </w:tc>
      </w:tr>
      <w:tr w:rsidR="001548F9" w:rsidRPr="00035D71" w14:paraId="7A51A00F" w14:textId="77777777" w:rsidTr="00C16CCF">
        <w:tc>
          <w:tcPr>
            <w:tcW w:w="2552" w:type="dxa"/>
            <w:vAlign w:val="center"/>
          </w:tcPr>
          <w:p w14:paraId="64093495" w14:textId="77777777" w:rsidR="001548F9" w:rsidRPr="00035D71" w:rsidRDefault="001548F9" w:rsidP="0048308E">
            <w:pPr>
              <w:spacing w:before="29" w:line="288" w:lineRule="auto"/>
              <w:rPr>
                <w:color w:val="000000"/>
                <w:sz w:val="24"/>
              </w:rPr>
            </w:pPr>
            <w:r w:rsidRPr="00035D71">
              <w:rPr>
                <w:color w:val="000000"/>
                <w:sz w:val="24"/>
              </w:rPr>
              <w:t>一、期初所有者权益（基金净值）</w:t>
            </w:r>
          </w:p>
        </w:tc>
        <w:tc>
          <w:tcPr>
            <w:tcW w:w="2149" w:type="dxa"/>
            <w:vAlign w:val="center"/>
          </w:tcPr>
          <w:p w14:paraId="50332D8A" w14:textId="77777777" w:rsidR="001548F9" w:rsidRPr="00035D71" w:rsidRDefault="001548F9" w:rsidP="0048308E">
            <w:pPr>
              <w:spacing w:before="29" w:line="288" w:lineRule="auto"/>
              <w:jc w:val="right"/>
              <w:rPr>
                <w:color w:val="000000"/>
                <w:sz w:val="24"/>
              </w:rPr>
            </w:pPr>
            <w:r w:rsidRPr="00035D71">
              <w:rPr>
                <w:color w:val="000000"/>
                <w:sz w:val="24"/>
              </w:rPr>
              <w:t>472,944,749.44</w:t>
            </w:r>
          </w:p>
        </w:tc>
        <w:tc>
          <w:tcPr>
            <w:tcW w:w="2149" w:type="dxa"/>
            <w:vAlign w:val="center"/>
          </w:tcPr>
          <w:p w14:paraId="5666F92C" w14:textId="77777777" w:rsidR="001548F9" w:rsidRPr="00035D71" w:rsidRDefault="001548F9" w:rsidP="0048308E">
            <w:pPr>
              <w:spacing w:before="29" w:line="288" w:lineRule="auto"/>
              <w:jc w:val="right"/>
              <w:rPr>
                <w:color w:val="000000"/>
                <w:sz w:val="24"/>
              </w:rPr>
            </w:pPr>
            <w:r w:rsidRPr="00035D71">
              <w:rPr>
                <w:color w:val="000000"/>
                <w:sz w:val="24"/>
              </w:rPr>
              <w:t>443,397,996.94</w:t>
            </w:r>
          </w:p>
        </w:tc>
        <w:tc>
          <w:tcPr>
            <w:tcW w:w="2150" w:type="dxa"/>
            <w:vAlign w:val="center"/>
          </w:tcPr>
          <w:p w14:paraId="4771F85B" w14:textId="77777777" w:rsidR="001548F9" w:rsidRPr="00035D71" w:rsidRDefault="001548F9" w:rsidP="0048308E">
            <w:pPr>
              <w:spacing w:before="29" w:line="288" w:lineRule="auto"/>
              <w:jc w:val="right"/>
              <w:rPr>
                <w:color w:val="000000"/>
                <w:sz w:val="24"/>
              </w:rPr>
            </w:pPr>
            <w:r w:rsidRPr="00035D71">
              <w:rPr>
                <w:color w:val="000000"/>
                <w:sz w:val="24"/>
              </w:rPr>
              <w:t>916,342,746.38</w:t>
            </w:r>
          </w:p>
        </w:tc>
      </w:tr>
      <w:tr w:rsidR="001548F9" w:rsidRPr="00035D71" w14:paraId="4560F732" w14:textId="77777777" w:rsidTr="00C16CCF">
        <w:tc>
          <w:tcPr>
            <w:tcW w:w="2552" w:type="dxa"/>
            <w:vAlign w:val="center"/>
          </w:tcPr>
          <w:p w14:paraId="287659F5" w14:textId="77777777" w:rsidR="001548F9" w:rsidRPr="00035D71" w:rsidRDefault="001548F9" w:rsidP="0048308E">
            <w:pPr>
              <w:spacing w:before="29" w:line="288" w:lineRule="auto"/>
              <w:rPr>
                <w:color w:val="000000"/>
                <w:sz w:val="24"/>
              </w:rPr>
            </w:pPr>
            <w:r w:rsidRPr="00035D71">
              <w:rPr>
                <w:color w:val="000000"/>
                <w:sz w:val="24"/>
              </w:rPr>
              <w:t>二、本期经营活动产生的基金净值变动数（本期利润）</w:t>
            </w:r>
          </w:p>
        </w:tc>
        <w:tc>
          <w:tcPr>
            <w:tcW w:w="2149" w:type="dxa"/>
            <w:vAlign w:val="center"/>
          </w:tcPr>
          <w:p w14:paraId="5F65E53E"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6318622C" w14:textId="77777777" w:rsidR="001548F9" w:rsidRPr="00035D71" w:rsidRDefault="001548F9" w:rsidP="0048308E">
            <w:pPr>
              <w:spacing w:before="29" w:line="288" w:lineRule="auto"/>
              <w:jc w:val="right"/>
              <w:rPr>
                <w:color w:val="000000"/>
                <w:sz w:val="24"/>
              </w:rPr>
            </w:pPr>
            <w:r w:rsidRPr="00035D71">
              <w:rPr>
                <w:color w:val="000000"/>
                <w:sz w:val="24"/>
              </w:rPr>
              <w:t>-69,040,227.17</w:t>
            </w:r>
          </w:p>
        </w:tc>
        <w:tc>
          <w:tcPr>
            <w:tcW w:w="2150" w:type="dxa"/>
            <w:vAlign w:val="center"/>
          </w:tcPr>
          <w:p w14:paraId="397B2C58" w14:textId="77777777" w:rsidR="001548F9" w:rsidRPr="00035D71" w:rsidRDefault="001548F9" w:rsidP="0048308E">
            <w:pPr>
              <w:spacing w:before="29" w:line="288" w:lineRule="auto"/>
              <w:jc w:val="right"/>
              <w:rPr>
                <w:color w:val="000000"/>
                <w:sz w:val="24"/>
              </w:rPr>
            </w:pPr>
            <w:r w:rsidRPr="00035D71">
              <w:rPr>
                <w:color w:val="000000"/>
                <w:sz w:val="24"/>
              </w:rPr>
              <w:t>-69,040,227.17</w:t>
            </w:r>
          </w:p>
        </w:tc>
      </w:tr>
      <w:tr w:rsidR="001548F9" w:rsidRPr="00035D71" w14:paraId="343F62E3" w14:textId="77777777" w:rsidTr="00C16CCF">
        <w:tc>
          <w:tcPr>
            <w:tcW w:w="2552" w:type="dxa"/>
            <w:vAlign w:val="center"/>
          </w:tcPr>
          <w:p w14:paraId="33F82117" w14:textId="77777777" w:rsidR="001548F9" w:rsidRPr="00035D71" w:rsidRDefault="001548F9" w:rsidP="0048308E">
            <w:pPr>
              <w:spacing w:before="29" w:line="288" w:lineRule="auto"/>
              <w:rPr>
                <w:color w:val="000000"/>
                <w:sz w:val="24"/>
              </w:rPr>
            </w:pPr>
            <w:r w:rsidRPr="00035D71">
              <w:rPr>
                <w:color w:val="000000"/>
                <w:sz w:val="24"/>
              </w:rPr>
              <w:t>三、本期基金份额交易产生的基金净值变动数（净值减少以</w:t>
            </w:r>
            <w:r w:rsidRPr="00035D71">
              <w:rPr>
                <w:color w:val="000000"/>
                <w:sz w:val="24"/>
              </w:rPr>
              <w:t>“-”</w:t>
            </w:r>
            <w:r w:rsidRPr="00035D71">
              <w:rPr>
                <w:color w:val="000000"/>
                <w:sz w:val="24"/>
              </w:rPr>
              <w:t>号填列）</w:t>
            </w:r>
          </w:p>
        </w:tc>
        <w:tc>
          <w:tcPr>
            <w:tcW w:w="2149" w:type="dxa"/>
            <w:vAlign w:val="center"/>
          </w:tcPr>
          <w:p w14:paraId="511A46B9" w14:textId="77777777" w:rsidR="001548F9" w:rsidRPr="00035D71" w:rsidRDefault="001548F9" w:rsidP="0048308E">
            <w:pPr>
              <w:spacing w:before="29" w:line="288" w:lineRule="auto"/>
              <w:jc w:val="right"/>
              <w:rPr>
                <w:color w:val="000000"/>
                <w:sz w:val="24"/>
              </w:rPr>
            </w:pPr>
            <w:r w:rsidRPr="00035D71">
              <w:rPr>
                <w:color w:val="000000"/>
                <w:sz w:val="24"/>
              </w:rPr>
              <w:t>-85,435,703.29</w:t>
            </w:r>
          </w:p>
        </w:tc>
        <w:tc>
          <w:tcPr>
            <w:tcW w:w="2149" w:type="dxa"/>
            <w:vAlign w:val="center"/>
          </w:tcPr>
          <w:p w14:paraId="7817F91A" w14:textId="77777777" w:rsidR="001548F9" w:rsidRPr="00035D71" w:rsidRDefault="001548F9" w:rsidP="0048308E">
            <w:pPr>
              <w:spacing w:before="29" w:line="288" w:lineRule="auto"/>
              <w:jc w:val="right"/>
              <w:rPr>
                <w:color w:val="000000"/>
                <w:sz w:val="24"/>
              </w:rPr>
            </w:pPr>
            <w:r w:rsidRPr="00035D71">
              <w:rPr>
                <w:color w:val="000000"/>
                <w:sz w:val="24"/>
              </w:rPr>
              <w:t>-48,514,428.33</w:t>
            </w:r>
          </w:p>
        </w:tc>
        <w:tc>
          <w:tcPr>
            <w:tcW w:w="2150" w:type="dxa"/>
            <w:vAlign w:val="center"/>
          </w:tcPr>
          <w:p w14:paraId="4ABC48BD" w14:textId="77777777" w:rsidR="001548F9" w:rsidRPr="00035D71" w:rsidRDefault="001548F9" w:rsidP="0048308E">
            <w:pPr>
              <w:spacing w:before="29" w:line="288" w:lineRule="auto"/>
              <w:jc w:val="right"/>
              <w:rPr>
                <w:color w:val="000000"/>
                <w:sz w:val="24"/>
              </w:rPr>
            </w:pPr>
            <w:r w:rsidRPr="00035D71">
              <w:rPr>
                <w:color w:val="000000"/>
                <w:sz w:val="24"/>
              </w:rPr>
              <w:t>-133,950,131.62</w:t>
            </w:r>
          </w:p>
        </w:tc>
      </w:tr>
      <w:tr w:rsidR="001548F9" w:rsidRPr="00035D71" w14:paraId="6803C76E" w14:textId="77777777" w:rsidTr="00C16CCF">
        <w:tc>
          <w:tcPr>
            <w:tcW w:w="2552" w:type="dxa"/>
            <w:vAlign w:val="center"/>
          </w:tcPr>
          <w:p w14:paraId="7EC16B56" w14:textId="77777777" w:rsidR="001548F9" w:rsidRPr="00035D71" w:rsidRDefault="001548F9" w:rsidP="0048308E">
            <w:pPr>
              <w:spacing w:before="29" w:line="288" w:lineRule="auto"/>
              <w:rPr>
                <w:color w:val="000000"/>
                <w:sz w:val="24"/>
              </w:rPr>
            </w:pPr>
            <w:r w:rsidRPr="00035D71">
              <w:rPr>
                <w:color w:val="000000"/>
                <w:sz w:val="24"/>
              </w:rPr>
              <w:t>其中：</w:t>
            </w:r>
            <w:r w:rsidRPr="00035D71">
              <w:rPr>
                <w:color w:val="000000"/>
                <w:sz w:val="24"/>
              </w:rPr>
              <w:t>1.</w:t>
            </w:r>
            <w:r w:rsidRPr="00035D71">
              <w:rPr>
                <w:color w:val="000000"/>
                <w:sz w:val="24"/>
              </w:rPr>
              <w:t>基金申购款</w:t>
            </w:r>
          </w:p>
        </w:tc>
        <w:tc>
          <w:tcPr>
            <w:tcW w:w="2149" w:type="dxa"/>
            <w:vAlign w:val="center"/>
          </w:tcPr>
          <w:p w14:paraId="5D3FD061" w14:textId="77777777" w:rsidR="001548F9" w:rsidRPr="00035D71" w:rsidRDefault="001548F9" w:rsidP="0048308E">
            <w:pPr>
              <w:spacing w:before="29" w:line="288" w:lineRule="auto"/>
              <w:jc w:val="right"/>
              <w:rPr>
                <w:color w:val="000000"/>
                <w:sz w:val="24"/>
              </w:rPr>
            </w:pPr>
            <w:r w:rsidRPr="00035D71">
              <w:rPr>
                <w:color w:val="000000"/>
                <w:sz w:val="24"/>
              </w:rPr>
              <w:t>63,613,685.46</w:t>
            </w:r>
          </w:p>
        </w:tc>
        <w:tc>
          <w:tcPr>
            <w:tcW w:w="2149" w:type="dxa"/>
            <w:vAlign w:val="center"/>
          </w:tcPr>
          <w:p w14:paraId="742A091A" w14:textId="77777777" w:rsidR="001548F9" w:rsidRPr="00035D71" w:rsidRDefault="001548F9" w:rsidP="0048308E">
            <w:pPr>
              <w:spacing w:before="29" w:line="288" w:lineRule="auto"/>
              <w:jc w:val="right"/>
              <w:rPr>
                <w:color w:val="000000"/>
                <w:sz w:val="24"/>
              </w:rPr>
            </w:pPr>
            <w:r w:rsidRPr="00035D71">
              <w:rPr>
                <w:color w:val="000000"/>
                <w:sz w:val="24"/>
              </w:rPr>
              <w:t>43,578,010.57</w:t>
            </w:r>
          </w:p>
        </w:tc>
        <w:tc>
          <w:tcPr>
            <w:tcW w:w="2150" w:type="dxa"/>
            <w:vAlign w:val="center"/>
          </w:tcPr>
          <w:p w14:paraId="0BAC31EB" w14:textId="77777777" w:rsidR="001548F9" w:rsidRPr="00035D71" w:rsidRDefault="001548F9" w:rsidP="0048308E">
            <w:pPr>
              <w:spacing w:before="29" w:line="288" w:lineRule="auto"/>
              <w:jc w:val="right"/>
              <w:rPr>
                <w:color w:val="000000"/>
                <w:sz w:val="24"/>
              </w:rPr>
            </w:pPr>
            <w:r w:rsidRPr="00035D71">
              <w:rPr>
                <w:color w:val="000000"/>
                <w:sz w:val="24"/>
              </w:rPr>
              <w:t>107,191,696.03</w:t>
            </w:r>
          </w:p>
        </w:tc>
      </w:tr>
      <w:tr w:rsidR="001548F9" w:rsidRPr="00035D71" w14:paraId="33AB4B55" w14:textId="77777777" w:rsidTr="00C16CCF">
        <w:tc>
          <w:tcPr>
            <w:tcW w:w="2552" w:type="dxa"/>
            <w:vAlign w:val="center"/>
          </w:tcPr>
          <w:p w14:paraId="7406B69A" w14:textId="77777777" w:rsidR="001548F9" w:rsidRPr="00035D71" w:rsidRDefault="001548F9" w:rsidP="00035D71">
            <w:pPr>
              <w:spacing w:before="29" w:line="288" w:lineRule="auto"/>
              <w:ind w:firstLineChars="300" w:firstLine="720"/>
              <w:rPr>
                <w:color w:val="000000"/>
                <w:sz w:val="24"/>
              </w:rPr>
            </w:pPr>
            <w:r w:rsidRPr="00035D71">
              <w:rPr>
                <w:color w:val="000000"/>
                <w:sz w:val="24"/>
              </w:rPr>
              <w:t>2.</w:t>
            </w:r>
            <w:r w:rsidRPr="00035D71">
              <w:rPr>
                <w:color w:val="000000"/>
                <w:sz w:val="24"/>
              </w:rPr>
              <w:t>基金赎回款</w:t>
            </w:r>
          </w:p>
        </w:tc>
        <w:tc>
          <w:tcPr>
            <w:tcW w:w="2149" w:type="dxa"/>
            <w:vAlign w:val="center"/>
          </w:tcPr>
          <w:p w14:paraId="40982483" w14:textId="77777777" w:rsidR="001548F9" w:rsidRPr="00035D71" w:rsidRDefault="001548F9" w:rsidP="0048308E">
            <w:pPr>
              <w:spacing w:before="29" w:line="288" w:lineRule="auto"/>
              <w:jc w:val="right"/>
              <w:rPr>
                <w:color w:val="000000"/>
                <w:sz w:val="24"/>
              </w:rPr>
            </w:pPr>
            <w:r w:rsidRPr="00035D71">
              <w:rPr>
                <w:color w:val="000000"/>
                <w:sz w:val="24"/>
              </w:rPr>
              <w:t>-149,049,388.75</w:t>
            </w:r>
          </w:p>
        </w:tc>
        <w:tc>
          <w:tcPr>
            <w:tcW w:w="2149" w:type="dxa"/>
            <w:vAlign w:val="center"/>
          </w:tcPr>
          <w:p w14:paraId="27BD8517" w14:textId="77777777" w:rsidR="001548F9" w:rsidRPr="00035D71" w:rsidRDefault="001548F9" w:rsidP="0048308E">
            <w:pPr>
              <w:spacing w:before="29" w:line="288" w:lineRule="auto"/>
              <w:jc w:val="right"/>
              <w:rPr>
                <w:color w:val="000000"/>
                <w:sz w:val="24"/>
              </w:rPr>
            </w:pPr>
            <w:r w:rsidRPr="00035D71">
              <w:rPr>
                <w:color w:val="000000"/>
                <w:sz w:val="24"/>
              </w:rPr>
              <w:t>-92,092,438.90</w:t>
            </w:r>
          </w:p>
        </w:tc>
        <w:tc>
          <w:tcPr>
            <w:tcW w:w="2150" w:type="dxa"/>
            <w:vAlign w:val="center"/>
          </w:tcPr>
          <w:p w14:paraId="2CA7927B" w14:textId="77777777" w:rsidR="001548F9" w:rsidRPr="00035D71" w:rsidRDefault="001548F9" w:rsidP="0048308E">
            <w:pPr>
              <w:spacing w:before="29" w:line="288" w:lineRule="auto"/>
              <w:jc w:val="right"/>
              <w:rPr>
                <w:color w:val="000000"/>
                <w:sz w:val="24"/>
              </w:rPr>
            </w:pPr>
            <w:r w:rsidRPr="00035D71">
              <w:rPr>
                <w:color w:val="000000"/>
                <w:sz w:val="24"/>
              </w:rPr>
              <w:t>-241,141,827.65</w:t>
            </w:r>
          </w:p>
        </w:tc>
      </w:tr>
      <w:tr w:rsidR="001548F9" w:rsidRPr="00035D71" w14:paraId="7A4CAC0A" w14:textId="77777777" w:rsidTr="00C16CCF">
        <w:tc>
          <w:tcPr>
            <w:tcW w:w="2552" w:type="dxa"/>
            <w:vAlign w:val="center"/>
          </w:tcPr>
          <w:p w14:paraId="4D75BCC4" w14:textId="77777777" w:rsidR="001548F9" w:rsidRPr="00035D71" w:rsidRDefault="001548F9" w:rsidP="0048308E">
            <w:pPr>
              <w:spacing w:before="29" w:line="288" w:lineRule="auto"/>
              <w:rPr>
                <w:color w:val="000000"/>
                <w:sz w:val="24"/>
              </w:rPr>
            </w:pPr>
            <w:r w:rsidRPr="00035D71">
              <w:rPr>
                <w:color w:val="000000"/>
                <w:sz w:val="24"/>
              </w:rPr>
              <w:t>四、本期向基金份额持有人分配利润产生的基金净值变动（净值减少以</w:t>
            </w:r>
            <w:r w:rsidRPr="00035D71">
              <w:rPr>
                <w:color w:val="000000"/>
                <w:sz w:val="24"/>
              </w:rPr>
              <w:t>“-”</w:t>
            </w:r>
            <w:r w:rsidRPr="00035D71">
              <w:rPr>
                <w:color w:val="000000"/>
                <w:sz w:val="24"/>
              </w:rPr>
              <w:t>号填列）</w:t>
            </w:r>
          </w:p>
        </w:tc>
        <w:tc>
          <w:tcPr>
            <w:tcW w:w="2149" w:type="dxa"/>
            <w:vAlign w:val="center"/>
          </w:tcPr>
          <w:p w14:paraId="38D79095"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49" w:type="dxa"/>
            <w:vAlign w:val="center"/>
          </w:tcPr>
          <w:p w14:paraId="40D274C1" w14:textId="77777777" w:rsidR="001548F9" w:rsidRPr="00035D71" w:rsidRDefault="001548F9" w:rsidP="0048308E">
            <w:pPr>
              <w:spacing w:before="29" w:line="288" w:lineRule="auto"/>
              <w:jc w:val="right"/>
              <w:rPr>
                <w:color w:val="000000"/>
                <w:sz w:val="24"/>
              </w:rPr>
            </w:pPr>
            <w:r w:rsidRPr="00035D71">
              <w:rPr>
                <w:color w:val="000000"/>
                <w:sz w:val="24"/>
              </w:rPr>
              <w:t>-</w:t>
            </w:r>
          </w:p>
        </w:tc>
        <w:tc>
          <w:tcPr>
            <w:tcW w:w="2150" w:type="dxa"/>
            <w:vAlign w:val="center"/>
          </w:tcPr>
          <w:p w14:paraId="64D5D4AC" w14:textId="77777777" w:rsidR="001548F9" w:rsidRPr="00035D71" w:rsidRDefault="001548F9" w:rsidP="0048308E">
            <w:pPr>
              <w:spacing w:before="29" w:line="288" w:lineRule="auto"/>
              <w:jc w:val="right"/>
              <w:rPr>
                <w:color w:val="000000"/>
                <w:sz w:val="24"/>
              </w:rPr>
            </w:pPr>
            <w:r w:rsidRPr="00035D71">
              <w:rPr>
                <w:color w:val="000000"/>
                <w:sz w:val="24"/>
              </w:rPr>
              <w:t>-</w:t>
            </w:r>
          </w:p>
        </w:tc>
      </w:tr>
      <w:tr w:rsidR="001548F9" w:rsidRPr="00035D71" w14:paraId="46D84569" w14:textId="77777777" w:rsidTr="00C16CCF">
        <w:tc>
          <w:tcPr>
            <w:tcW w:w="2552" w:type="dxa"/>
            <w:vAlign w:val="center"/>
          </w:tcPr>
          <w:p w14:paraId="6A70E880" w14:textId="77777777" w:rsidR="001548F9" w:rsidRPr="00035D71" w:rsidRDefault="001548F9" w:rsidP="0048308E">
            <w:pPr>
              <w:spacing w:before="29" w:line="288" w:lineRule="auto"/>
              <w:rPr>
                <w:color w:val="000000"/>
                <w:sz w:val="24"/>
              </w:rPr>
            </w:pPr>
            <w:r w:rsidRPr="00035D71">
              <w:rPr>
                <w:color w:val="000000"/>
                <w:sz w:val="24"/>
              </w:rPr>
              <w:t>五、期末所有者权益（基金净值）</w:t>
            </w:r>
          </w:p>
        </w:tc>
        <w:tc>
          <w:tcPr>
            <w:tcW w:w="2149" w:type="dxa"/>
            <w:vAlign w:val="center"/>
          </w:tcPr>
          <w:p w14:paraId="089473DC" w14:textId="77777777" w:rsidR="001548F9" w:rsidRPr="00035D71" w:rsidRDefault="001548F9" w:rsidP="0048308E">
            <w:pPr>
              <w:spacing w:before="29" w:line="288" w:lineRule="auto"/>
              <w:jc w:val="right"/>
              <w:rPr>
                <w:color w:val="000000"/>
                <w:sz w:val="24"/>
              </w:rPr>
            </w:pPr>
            <w:r w:rsidRPr="00035D71">
              <w:rPr>
                <w:color w:val="000000"/>
                <w:sz w:val="24"/>
              </w:rPr>
              <w:t>387,509,046.15</w:t>
            </w:r>
          </w:p>
        </w:tc>
        <w:tc>
          <w:tcPr>
            <w:tcW w:w="2149" w:type="dxa"/>
            <w:vAlign w:val="center"/>
          </w:tcPr>
          <w:p w14:paraId="422D6DFA" w14:textId="77777777" w:rsidR="001548F9" w:rsidRPr="00035D71" w:rsidRDefault="001548F9" w:rsidP="0048308E">
            <w:pPr>
              <w:spacing w:before="29" w:line="288" w:lineRule="auto"/>
              <w:jc w:val="right"/>
              <w:rPr>
                <w:color w:val="000000"/>
                <w:sz w:val="24"/>
              </w:rPr>
            </w:pPr>
            <w:r w:rsidRPr="00035D71">
              <w:rPr>
                <w:color w:val="000000"/>
                <w:sz w:val="24"/>
              </w:rPr>
              <w:t>325,843,341.44</w:t>
            </w:r>
          </w:p>
        </w:tc>
        <w:tc>
          <w:tcPr>
            <w:tcW w:w="2150" w:type="dxa"/>
            <w:vAlign w:val="center"/>
          </w:tcPr>
          <w:p w14:paraId="63E0EC5B" w14:textId="77777777" w:rsidR="001548F9" w:rsidRPr="00035D71" w:rsidRDefault="001548F9" w:rsidP="0048308E">
            <w:pPr>
              <w:spacing w:before="29" w:line="288" w:lineRule="auto"/>
              <w:jc w:val="right"/>
              <w:rPr>
                <w:color w:val="000000"/>
                <w:sz w:val="24"/>
              </w:rPr>
            </w:pPr>
            <w:r w:rsidRPr="00035D71">
              <w:rPr>
                <w:color w:val="000000"/>
                <w:sz w:val="24"/>
              </w:rPr>
              <w:t>713,352,387.59</w:t>
            </w:r>
          </w:p>
        </w:tc>
      </w:tr>
    </w:tbl>
    <w:p w14:paraId="71EBABA0" w14:textId="77777777" w:rsidR="00F446C6" w:rsidRPr="00035D71" w:rsidRDefault="00F446C6" w:rsidP="00DA12A3">
      <w:pPr>
        <w:tabs>
          <w:tab w:val="left" w:pos="426"/>
        </w:tabs>
        <w:spacing w:before="29" w:line="288" w:lineRule="auto"/>
        <w:jc w:val="left"/>
        <w:rPr>
          <w:kern w:val="0"/>
          <w:sz w:val="24"/>
        </w:rPr>
      </w:pPr>
    </w:p>
    <w:p w14:paraId="79241B33" w14:textId="77777777" w:rsidR="002A630A" w:rsidRPr="00035D71" w:rsidRDefault="002A630A" w:rsidP="0048308E">
      <w:pPr>
        <w:spacing w:before="29" w:line="288" w:lineRule="auto"/>
        <w:rPr>
          <w:sz w:val="24"/>
        </w:rPr>
      </w:pPr>
      <w:r w:rsidRPr="00035D71">
        <w:rPr>
          <w:sz w:val="24"/>
        </w:rPr>
        <w:t>报表附注为财务报表的组成部分。</w:t>
      </w:r>
    </w:p>
    <w:p w14:paraId="793459F3" w14:textId="77777777" w:rsidR="002A630A" w:rsidRPr="00035D71" w:rsidRDefault="002A630A" w:rsidP="0048308E">
      <w:pPr>
        <w:spacing w:before="29" w:line="288" w:lineRule="auto"/>
        <w:rPr>
          <w:sz w:val="24"/>
        </w:rPr>
      </w:pPr>
      <w:r w:rsidRPr="00035D71">
        <w:rPr>
          <w:sz w:val="24"/>
        </w:rPr>
        <w:t>本报告</w:t>
      </w:r>
      <w:r w:rsidRPr="00035D71">
        <w:rPr>
          <w:sz w:val="24"/>
        </w:rPr>
        <w:t>6.1</w:t>
      </w:r>
      <w:r w:rsidRPr="00035D71">
        <w:rPr>
          <w:sz w:val="24"/>
        </w:rPr>
        <w:t>至</w:t>
      </w:r>
      <w:r w:rsidRPr="00035D71">
        <w:rPr>
          <w:sz w:val="24"/>
        </w:rPr>
        <w:t>6.4</w:t>
      </w:r>
      <w:r w:rsidRPr="00035D71">
        <w:rPr>
          <w:sz w:val="24"/>
        </w:rPr>
        <w:t>，财务报表由下列负责人签署：</w:t>
      </w:r>
    </w:p>
    <w:p w14:paraId="686BCB2B" w14:textId="77777777" w:rsidR="002A630A" w:rsidRPr="00035D71" w:rsidRDefault="002D20E4" w:rsidP="0048308E">
      <w:pPr>
        <w:spacing w:before="29" w:line="288" w:lineRule="auto"/>
        <w:rPr>
          <w:sz w:val="24"/>
        </w:rPr>
      </w:pPr>
      <w:r w:rsidRPr="00035D71">
        <w:rPr>
          <w:sz w:val="24"/>
        </w:rPr>
        <w:t>基金管理人</w:t>
      </w:r>
      <w:r w:rsidR="002A630A" w:rsidRPr="00035D71">
        <w:rPr>
          <w:sz w:val="24"/>
        </w:rPr>
        <w:t>负责人：阮红，主管会计工作负责人：夏华龙，会计机构负责人：</w:t>
      </w:r>
      <w:r w:rsidR="00EB6DBC">
        <w:rPr>
          <w:rFonts w:hint="eastAsia"/>
          <w:sz w:val="24"/>
        </w:rPr>
        <w:t>单江</w:t>
      </w:r>
    </w:p>
    <w:p w14:paraId="0A5E0F42" w14:textId="77777777" w:rsidR="001548F9" w:rsidRPr="00035D71" w:rsidRDefault="001548F9" w:rsidP="00035D71">
      <w:pPr>
        <w:spacing w:before="29" w:line="288" w:lineRule="auto"/>
        <w:ind w:firstLineChars="200" w:firstLine="480"/>
        <w:rPr>
          <w:color w:val="000000"/>
          <w:sz w:val="24"/>
        </w:rPr>
      </w:pPr>
    </w:p>
    <w:p w14:paraId="557C1A43" w14:textId="77777777" w:rsidR="001548F9" w:rsidRPr="00035D71" w:rsidRDefault="001548F9" w:rsidP="0048308E">
      <w:pPr>
        <w:pStyle w:val="20"/>
        <w:spacing w:before="29" w:after="0" w:line="288" w:lineRule="auto"/>
        <w:rPr>
          <w:rFonts w:ascii="Times New Roman" w:hAnsi="Times New Roman"/>
          <w:kern w:val="0"/>
          <w:szCs w:val="24"/>
        </w:rPr>
      </w:pPr>
      <w:bookmarkStart w:id="55" w:name="_Toc225498271"/>
      <w:bookmarkStart w:id="56" w:name="_Toc491345567"/>
      <w:r w:rsidRPr="00035D71">
        <w:rPr>
          <w:rFonts w:ascii="Times New Roman" w:hAnsi="Times New Roman"/>
          <w:kern w:val="0"/>
          <w:szCs w:val="24"/>
        </w:rPr>
        <w:t xml:space="preserve">6.4 </w:t>
      </w:r>
      <w:r w:rsidRPr="00035D71">
        <w:rPr>
          <w:rFonts w:ascii="Times New Roman" w:hAnsi="Times New Roman"/>
          <w:kern w:val="0"/>
          <w:szCs w:val="24"/>
        </w:rPr>
        <w:t>报表附注</w:t>
      </w:r>
      <w:bookmarkEnd w:id="55"/>
      <w:bookmarkEnd w:id="56"/>
    </w:p>
    <w:p w14:paraId="15085A8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b/>
          <w:color w:val="000000"/>
          <w:kern w:val="0"/>
          <w:sz w:val="24"/>
        </w:rPr>
        <w:t>基金基本情况</w:t>
      </w:r>
    </w:p>
    <w:p w14:paraId="7C85ACE1" w14:textId="77777777" w:rsidR="00865B56" w:rsidRDefault="007F5B7F">
      <w:pPr>
        <w:spacing w:before="29" w:line="288" w:lineRule="auto"/>
        <w:ind w:firstLineChars="200" w:firstLine="480"/>
        <w:rPr>
          <w:color w:val="000000"/>
          <w:sz w:val="24"/>
        </w:rPr>
      </w:pPr>
      <w:r>
        <w:rPr>
          <w:color w:val="000000"/>
          <w:sz w:val="24"/>
        </w:rPr>
        <w:t>交银施罗德主题优选灵活配置混合型证券投资基金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[2010]</w:t>
      </w:r>
      <w:r>
        <w:rPr>
          <w:color w:val="000000"/>
          <w:sz w:val="24"/>
        </w:rPr>
        <w:t>第</w:t>
      </w:r>
      <w:r>
        <w:rPr>
          <w:color w:val="000000"/>
          <w:sz w:val="24"/>
        </w:rPr>
        <w:t>624</w:t>
      </w:r>
      <w:r>
        <w:rPr>
          <w:color w:val="000000"/>
          <w:sz w:val="24"/>
        </w:rPr>
        <w:t>号《关于核准交银施罗德主题优选灵活配置混合型证券投资基金募集的批复》核准，由交银施罗德基金管理有限公司依照《中华人民共和国证券投资基金法》和《交银施罗德主题优选灵活配置混合型证券投资基金基金合同》负责公开募集。本基金为契约型开放式，存续期限不定，首次设立募集不包括认购资金利息共募集人民币</w:t>
      </w:r>
      <w:r>
        <w:rPr>
          <w:color w:val="000000"/>
          <w:sz w:val="24"/>
        </w:rPr>
        <w:t>3,234,778,164.71</w:t>
      </w:r>
      <w:r>
        <w:rPr>
          <w:color w:val="000000"/>
          <w:sz w:val="24"/>
        </w:rPr>
        <w:t>元，业经普华永道中天会计师事务所有限公司普华永道中天验字</w:t>
      </w:r>
      <w:r>
        <w:rPr>
          <w:color w:val="000000"/>
          <w:sz w:val="24"/>
        </w:rPr>
        <w:t xml:space="preserve"> (2010)</w:t>
      </w:r>
      <w:r>
        <w:rPr>
          <w:color w:val="000000"/>
          <w:sz w:val="24"/>
        </w:rPr>
        <w:t>第</w:t>
      </w:r>
      <w:r>
        <w:rPr>
          <w:color w:val="000000"/>
          <w:sz w:val="24"/>
        </w:rPr>
        <w:t>166</w:t>
      </w:r>
      <w:r>
        <w:rPr>
          <w:color w:val="000000"/>
          <w:sz w:val="24"/>
        </w:rPr>
        <w:t>号验资报告予以验证。经向中国证监会备案，《交银施罗德主题优选灵活配置混合型证券投资基金基金合同》于</w:t>
      </w:r>
      <w:r>
        <w:rPr>
          <w:color w:val="000000"/>
          <w:sz w:val="24"/>
        </w:rPr>
        <w:t>2010</w:t>
      </w:r>
      <w:r>
        <w:rPr>
          <w:color w:val="000000"/>
          <w:sz w:val="24"/>
        </w:rPr>
        <w:t>年</w:t>
      </w:r>
      <w:r>
        <w:rPr>
          <w:color w:val="000000"/>
          <w:sz w:val="24"/>
        </w:rPr>
        <w:t>6</w:t>
      </w:r>
      <w:r>
        <w:rPr>
          <w:color w:val="000000"/>
          <w:sz w:val="24"/>
        </w:rPr>
        <w:t>月</w:t>
      </w:r>
      <w:r>
        <w:rPr>
          <w:color w:val="000000"/>
          <w:sz w:val="24"/>
        </w:rPr>
        <w:t>30</w:t>
      </w:r>
      <w:r>
        <w:rPr>
          <w:color w:val="000000"/>
          <w:sz w:val="24"/>
        </w:rPr>
        <w:t>日正式生效，基金合同生效日的基金份额总额为</w:t>
      </w:r>
      <w:r>
        <w:rPr>
          <w:color w:val="000000"/>
          <w:sz w:val="24"/>
        </w:rPr>
        <w:t>3,235,642,950.36</w:t>
      </w:r>
      <w:r>
        <w:rPr>
          <w:color w:val="000000"/>
          <w:sz w:val="24"/>
        </w:rPr>
        <w:t>份基金份额，其中认购资金利息折合</w:t>
      </w:r>
      <w:r>
        <w:rPr>
          <w:color w:val="000000"/>
          <w:sz w:val="24"/>
        </w:rPr>
        <w:t>864,785.65</w:t>
      </w:r>
      <w:r>
        <w:rPr>
          <w:color w:val="000000"/>
          <w:sz w:val="24"/>
        </w:rPr>
        <w:t>份基金份额。本基金的基金管理人为交银施罗德基金管理有限公司，基金托管人为中国建设银行股份有限公司。</w:t>
      </w:r>
    </w:p>
    <w:p w14:paraId="2F462AA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根据《中华人民共和国证券投资基金法》和《交银施罗德主题优选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比例为</w:t>
      </w:r>
      <w:r w:rsidRPr="00035D71">
        <w:rPr>
          <w:color w:val="000000"/>
          <w:sz w:val="24"/>
        </w:rPr>
        <w:t>30%-80%</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20%-70%</w:t>
      </w:r>
      <w:r w:rsidRPr="00035D71">
        <w:rPr>
          <w:color w:val="000000"/>
          <w:sz w:val="24"/>
        </w:rPr>
        <w:t>，其中基金保留的现金以及投资于到期日在一年以内的政府债券的比例合计不低于基金资产净值的</w:t>
      </w:r>
      <w:r w:rsidRPr="00035D71">
        <w:rPr>
          <w:color w:val="000000"/>
          <w:sz w:val="24"/>
        </w:rPr>
        <w:t>5%</w:t>
      </w:r>
      <w:r w:rsidRPr="00035D71">
        <w:rPr>
          <w:color w:val="000000"/>
          <w:sz w:val="24"/>
        </w:rPr>
        <w:t>。自基金合同生效日至</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30</w:t>
      </w:r>
      <w:r w:rsidRPr="00035D71">
        <w:rPr>
          <w:color w:val="000000"/>
          <w:sz w:val="24"/>
        </w:rPr>
        <w:t>日，本基金的业绩比较基准为：</w:t>
      </w:r>
      <w:r w:rsidRPr="00035D71">
        <w:rPr>
          <w:color w:val="000000"/>
          <w:sz w:val="24"/>
        </w:rPr>
        <w:t>60%×</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+40%×</w:t>
      </w:r>
      <w:r w:rsidRPr="00035D71">
        <w:rPr>
          <w:color w:val="000000"/>
          <w:sz w:val="24"/>
        </w:rPr>
        <w:t>中信标普全债指数收益率。根据本基金的基金管理人于</w:t>
      </w:r>
      <w:r w:rsidRPr="00035D71">
        <w:rPr>
          <w:color w:val="000000"/>
          <w:sz w:val="24"/>
        </w:rPr>
        <w:t>2015</w:t>
      </w:r>
      <w:r w:rsidRPr="00035D71">
        <w:rPr>
          <w:color w:val="000000"/>
          <w:sz w:val="24"/>
        </w:rPr>
        <w:t>年</w:t>
      </w:r>
      <w:r w:rsidRPr="00035D71">
        <w:rPr>
          <w:color w:val="000000"/>
          <w:sz w:val="24"/>
        </w:rPr>
        <w:t>9</w:t>
      </w:r>
      <w:r w:rsidRPr="00035D71">
        <w:rPr>
          <w:color w:val="000000"/>
          <w:sz w:val="24"/>
        </w:rPr>
        <w:t>月</w:t>
      </w:r>
      <w:r w:rsidRPr="00035D71">
        <w:rPr>
          <w:color w:val="000000"/>
          <w:sz w:val="24"/>
        </w:rPr>
        <w:t>28</w:t>
      </w:r>
      <w:r w:rsidRPr="00035D71">
        <w:rPr>
          <w:color w:val="000000"/>
          <w:sz w:val="24"/>
        </w:rPr>
        <w:t>日发布的《交银施罗德基金管理有限公司关于旗下部分基金业绩比较基准变更并修改基金合同相关内容的公告》，自</w:t>
      </w:r>
      <w:r w:rsidRPr="00035D71">
        <w:rPr>
          <w:color w:val="000000"/>
          <w:sz w:val="24"/>
        </w:rPr>
        <w:t>2015</w:t>
      </w:r>
      <w:r w:rsidRPr="00035D71">
        <w:rPr>
          <w:color w:val="000000"/>
          <w:sz w:val="24"/>
        </w:rPr>
        <w:t>年</w:t>
      </w:r>
      <w:r w:rsidRPr="00035D71">
        <w:rPr>
          <w:color w:val="000000"/>
          <w:sz w:val="24"/>
        </w:rPr>
        <w:t>10</w:t>
      </w:r>
      <w:r w:rsidRPr="00035D71">
        <w:rPr>
          <w:color w:val="000000"/>
          <w:sz w:val="24"/>
        </w:rPr>
        <w:t>月</w:t>
      </w:r>
      <w:r w:rsidRPr="00035D71">
        <w:rPr>
          <w:color w:val="000000"/>
          <w:sz w:val="24"/>
        </w:rPr>
        <w:t>1</w:t>
      </w:r>
      <w:r w:rsidRPr="00035D71">
        <w:rPr>
          <w:color w:val="000000"/>
          <w:sz w:val="24"/>
        </w:rPr>
        <w:t>日起，本基金的业绩比较基准变更为：</w:t>
      </w:r>
      <w:r w:rsidRPr="00035D71">
        <w:rPr>
          <w:color w:val="000000"/>
          <w:sz w:val="24"/>
        </w:rPr>
        <w:t>60%×</w:t>
      </w:r>
      <w:r w:rsidRPr="00035D71">
        <w:rPr>
          <w:color w:val="000000"/>
          <w:sz w:val="24"/>
        </w:rPr>
        <w:t>沪深</w:t>
      </w:r>
      <w:r w:rsidRPr="00035D71">
        <w:rPr>
          <w:color w:val="000000"/>
          <w:sz w:val="24"/>
        </w:rPr>
        <w:t>300</w:t>
      </w:r>
      <w:r w:rsidRPr="00035D71">
        <w:rPr>
          <w:color w:val="000000"/>
          <w:sz w:val="24"/>
        </w:rPr>
        <w:t>指数收益率</w:t>
      </w:r>
      <w:r w:rsidRPr="00035D71">
        <w:rPr>
          <w:color w:val="000000"/>
          <w:sz w:val="24"/>
        </w:rPr>
        <w:t>+40%×</w:t>
      </w:r>
      <w:r w:rsidRPr="00035D71">
        <w:rPr>
          <w:color w:val="000000"/>
          <w:sz w:val="24"/>
        </w:rPr>
        <w:t>中证综合债券指数收益率。</w:t>
      </w:r>
    </w:p>
    <w:p w14:paraId="31DF0656" w14:textId="77777777" w:rsidR="001548F9" w:rsidRPr="00035D71" w:rsidRDefault="001548F9" w:rsidP="00035D71">
      <w:pPr>
        <w:tabs>
          <w:tab w:val="left" w:pos="2265"/>
        </w:tabs>
        <w:spacing w:before="29" w:line="288" w:lineRule="auto"/>
        <w:ind w:firstLineChars="200" w:firstLine="480"/>
        <w:rPr>
          <w:color w:val="000000"/>
          <w:sz w:val="24"/>
        </w:rPr>
      </w:pPr>
    </w:p>
    <w:p w14:paraId="5402D786"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b/>
          <w:color w:val="000000"/>
          <w:kern w:val="0"/>
          <w:sz w:val="24"/>
        </w:rPr>
        <w:t>会计报表的编制基础</w:t>
      </w:r>
    </w:p>
    <w:p w14:paraId="0C13180F"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本基金的财务报表按照财政部于</w:t>
      </w:r>
      <w:r w:rsidRPr="00035D71">
        <w:rPr>
          <w:color w:val="000000"/>
          <w:sz w:val="24"/>
        </w:rPr>
        <w:t>2006</w:t>
      </w:r>
      <w:r w:rsidRPr="00035D71">
        <w:rPr>
          <w:color w:val="000000"/>
          <w:sz w:val="24"/>
        </w:rPr>
        <w:t>年</w:t>
      </w:r>
      <w:r w:rsidRPr="00035D71">
        <w:rPr>
          <w:color w:val="000000"/>
          <w:sz w:val="24"/>
        </w:rPr>
        <w:t>2</w:t>
      </w:r>
      <w:r w:rsidRPr="00035D71">
        <w:rPr>
          <w:color w:val="000000"/>
          <w:sz w:val="24"/>
        </w:rPr>
        <w:t>月</w:t>
      </w:r>
      <w:r w:rsidRPr="00035D71">
        <w:rPr>
          <w:color w:val="000000"/>
          <w:sz w:val="24"/>
        </w:rPr>
        <w:t>15</w:t>
      </w:r>
      <w:r w:rsidRPr="00035D71">
        <w:rPr>
          <w:color w:val="000000"/>
          <w:sz w:val="24"/>
        </w:rPr>
        <w:t>日及以后期间颁布的《企业会计准则－基本准则》、各项具体会计准则及相关规定</w:t>
      </w:r>
      <w:r w:rsidRPr="00035D71">
        <w:rPr>
          <w:color w:val="000000"/>
          <w:sz w:val="24"/>
        </w:rPr>
        <w:t>(</w:t>
      </w:r>
      <w:r w:rsidRPr="00035D71">
        <w:rPr>
          <w:color w:val="000000"/>
          <w:sz w:val="24"/>
        </w:rPr>
        <w:t>以下合称</w:t>
      </w:r>
      <w:r w:rsidRPr="00035D71">
        <w:rPr>
          <w:color w:val="000000"/>
          <w:sz w:val="24"/>
        </w:rPr>
        <w:t>“</w:t>
      </w:r>
      <w:r w:rsidRPr="00035D71">
        <w:rPr>
          <w:color w:val="000000"/>
          <w:sz w:val="24"/>
        </w:rPr>
        <w:t>企业会计准则</w:t>
      </w:r>
      <w:r w:rsidRPr="00035D71">
        <w:rPr>
          <w:color w:val="000000"/>
          <w:sz w:val="24"/>
        </w:rPr>
        <w:t>”)</w:t>
      </w:r>
      <w:r w:rsidRPr="00035D71">
        <w:rPr>
          <w:color w:val="000000"/>
          <w:sz w:val="24"/>
        </w:rPr>
        <w:t>、中国证监会颁布的《证券投资基金信息披露</w:t>
      </w:r>
      <w:r w:rsidRPr="00035D71">
        <w:rPr>
          <w:color w:val="000000"/>
          <w:sz w:val="24"/>
        </w:rPr>
        <w:t>XBRL</w:t>
      </w:r>
      <w:r w:rsidRPr="00035D71">
        <w:rPr>
          <w:color w:val="000000"/>
          <w:sz w:val="24"/>
        </w:rPr>
        <w:t>模板第</w:t>
      </w:r>
      <w:r w:rsidRPr="00035D71">
        <w:rPr>
          <w:color w:val="000000"/>
          <w:sz w:val="24"/>
        </w:rPr>
        <w:t>3</w:t>
      </w:r>
      <w:r w:rsidRPr="00035D71">
        <w:rPr>
          <w:color w:val="000000"/>
          <w:sz w:val="24"/>
        </w:rPr>
        <w:t>号</w:t>
      </w:r>
      <w:r w:rsidRPr="00035D71">
        <w:rPr>
          <w:color w:val="000000"/>
          <w:sz w:val="24"/>
        </w:rPr>
        <w:t>&lt;</w:t>
      </w:r>
      <w:r w:rsidRPr="00035D71">
        <w:rPr>
          <w:color w:val="000000"/>
          <w:sz w:val="24"/>
        </w:rPr>
        <w:t>年度报告和半年度报告</w:t>
      </w:r>
      <w:r w:rsidRPr="00035D71">
        <w:rPr>
          <w:color w:val="000000"/>
          <w:sz w:val="24"/>
        </w:rPr>
        <w:t>&gt;</w:t>
      </w:r>
      <w:r w:rsidRPr="00035D71">
        <w:rPr>
          <w:color w:val="000000"/>
          <w:sz w:val="24"/>
        </w:rPr>
        <w:t>》、中国证券投资基金业协会</w:t>
      </w:r>
      <w:r w:rsidRPr="00035D71">
        <w:rPr>
          <w:color w:val="000000"/>
          <w:sz w:val="24"/>
        </w:rPr>
        <w:t>(</w:t>
      </w:r>
      <w:r w:rsidRPr="00035D71">
        <w:rPr>
          <w:color w:val="000000"/>
          <w:sz w:val="24"/>
        </w:rPr>
        <w:t>以下简称</w:t>
      </w:r>
      <w:r w:rsidRPr="00035D71">
        <w:rPr>
          <w:color w:val="000000"/>
          <w:sz w:val="24"/>
        </w:rPr>
        <w:t>“</w:t>
      </w:r>
      <w:r w:rsidRPr="00035D71">
        <w:rPr>
          <w:color w:val="000000"/>
          <w:sz w:val="24"/>
        </w:rPr>
        <w:t>中国基金业协会</w:t>
      </w:r>
      <w:r w:rsidRPr="00035D71">
        <w:rPr>
          <w:color w:val="000000"/>
          <w:sz w:val="24"/>
        </w:rPr>
        <w:t>”)</w:t>
      </w:r>
      <w:r w:rsidRPr="00035D71">
        <w:rPr>
          <w:color w:val="000000"/>
          <w:sz w:val="24"/>
        </w:rPr>
        <w:t>颁布的《证券投资基金会计核算业务指引》、《交银施罗德主题优选灵活配置混合型证券投资基金基金合同》和在财务报表附注</w:t>
      </w:r>
      <w:r w:rsidRPr="00035D71">
        <w:rPr>
          <w:color w:val="000000"/>
          <w:sz w:val="24"/>
        </w:rPr>
        <w:t>6.4.4</w:t>
      </w:r>
      <w:r w:rsidRPr="00035D71">
        <w:rPr>
          <w:color w:val="000000"/>
          <w:sz w:val="24"/>
        </w:rPr>
        <w:t>所列示的中国证监会、中国基金业协会发布的有关规定及允许的基金行业实务操作编制。</w:t>
      </w:r>
    </w:p>
    <w:p w14:paraId="538EABE6" w14:textId="77777777" w:rsidR="001548F9" w:rsidRPr="00035D71" w:rsidRDefault="001548F9" w:rsidP="00035D71">
      <w:pPr>
        <w:spacing w:before="29" w:line="288" w:lineRule="auto"/>
        <w:ind w:firstLineChars="200" w:firstLine="482"/>
        <w:rPr>
          <w:b/>
          <w:color w:val="000000"/>
          <w:sz w:val="24"/>
        </w:rPr>
      </w:pPr>
    </w:p>
    <w:p w14:paraId="2365761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b/>
          <w:color w:val="000000"/>
          <w:kern w:val="0"/>
          <w:sz w:val="24"/>
        </w:rPr>
        <w:t>遵循企业会计准则及其他有关规定的声明</w:t>
      </w:r>
    </w:p>
    <w:p w14:paraId="06701A8A" w14:textId="6240CF25" w:rsidR="001548F9" w:rsidRPr="00035D71" w:rsidRDefault="001548F9" w:rsidP="00035D71">
      <w:pPr>
        <w:spacing w:before="29" w:line="288" w:lineRule="auto"/>
        <w:ind w:firstLineChars="200" w:firstLine="480"/>
        <w:rPr>
          <w:color w:val="000000"/>
          <w:sz w:val="24"/>
        </w:rPr>
      </w:pPr>
      <w:r w:rsidRPr="00035D71">
        <w:rPr>
          <w:color w:val="000000"/>
          <w:sz w:val="24"/>
        </w:rPr>
        <w:t>本基金</w:t>
      </w:r>
      <w:r w:rsidR="00525674" w:rsidRPr="00035D71">
        <w:rPr>
          <w:color w:val="000000"/>
          <w:sz w:val="24"/>
        </w:rPr>
        <w:t>201</w:t>
      </w:r>
      <w:r w:rsidR="00525674">
        <w:rPr>
          <w:color w:val="000000"/>
          <w:sz w:val="24"/>
        </w:rPr>
        <w:t>7</w:t>
      </w:r>
      <w:r w:rsidRPr="00035D71">
        <w:rPr>
          <w:color w:val="000000"/>
          <w:sz w:val="24"/>
        </w:rPr>
        <w:t>年上半年度财务报表符合企业会计准则的要求，真实、完整地反映了本基金</w:t>
      </w:r>
      <w:r w:rsidR="00525674" w:rsidRPr="00035D71">
        <w:rPr>
          <w:color w:val="000000"/>
          <w:sz w:val="24"/>
        </w:rPr>
        <w:t>201</w:t>
      </w:r>
      <w:r w:rsidR="00525674">
        <w:rPr>
          <w:color w:val="000000"/>
          <w:sz w:val="24"/>
        </w:rPr>
        <w:t>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日的财务状况以及</w:t>
      </w:r>
      <w:r w:rsidR="00525674" w:rsidRPr="00035D71">
        <w:rPr>
          <w:color w:val="000000"/>
          <w:sz w:val="24"/>
        </w:rPr>
        <w:t>201</w:t>
      </w:r>
      <w:r w:rsidR="00525674">
        <w:rPr>
          <w:color w:val="000000"/>
          <w:sz w:val="24"/>
        </w:rPr>
        <w:t>7</w:t>
      </w:r>
      <w:r w:rsidRPr="00035D71">
        <w:rPr>
          <w:color w:val="000000"/>
          <w:sz w:val="24"/>
        </w:rPr>
        <w:t>年上半年度的经营成果和基金净值变动情况等有关信息。</w:t>
      </w:r>
    </w:p>
    <w:p w14:paraId="15B6CCDE" w14:textId="77777777" w:rsidR="001548F9" w:rsidRPr="00525674" w:rsidRDefault="001548F9" w:rsidP="00035D71">
      <w:pPr>
        <w:spacing w:before="29" w:line="288" w:lineRule="auto"/>
        <w:ind w:firstLineChars="200" w:firstLine="482"/>
        <w:rPr>
          <w:b/>
          <w:color w:val="000000"/>
          <w:sz w:val="24"/>
        </w:rPr>
      </w:pPr>
    </w:p>
    <w:p w14:paraId="20DE24FC" w14:textId="77777777" w:rsidR="001548F9" w:rsidRPr="00035D71" w:rsidRDefault="001548F9"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007114B8" w:rsidRPr="00035D71">
        <w:rPr>
          <w:rFonts w:hint="eastAsia"/>
          <w:b/>
          <w:kern w:val="0"/>
          <w:sz w:val="24"/>
        </w:rPr>
        <w:t>本报告期所采用的会计政策、会计估计与最近一</w:t>
      </w:r>
      <w:r w:rsidR="00655BF5">
        <w:rPr>
          <w:rFonts w:hint="eastAsia"/>
          <w:b/>
          <w:kern w:val="0"/>
          <w:sz w:val="24"/>
        </w:rPr>
        <w:t>期</w:t>
      </w:r>
      <w:r w:rsidR="007114B8" w:rsidRPr="00035D71">
        <w:rPr>
          <w:rFonts w:hint="eastAsia"/>
          <w:b/>
          <w:kern w:val="0"/>
          <w:sz w:val="24"/>
        </w:rPr>
        <w:t>年度报告相一致的说明</w:t>
      </w:r>
    </w:p>
    <w:p w14:paraId="053DA434" w14:textId="77777777" w:rsidR="004B57E2" w:rsidRPr="0076177D" w:rsidRDefault="004B57E2" w:rsidP="004B57E2">
      <w:pPr>
        <w:spacing w:before="29" w:line="288" w:lineRule="auto"/>
        <w:ind w:firstLineChars="200" w:firstLine="480"/>
        <w:rPr>
          <w:color w:val="000000"/>
          <w:sz w:val="24"/>
        </w:rPr>
      </w:pPr>
      <w:r w:rsidRPr="0076177D">
        <w:rPr>
          <w:color w:val="000000"/>
          <w:sz w:val="24"/>
        </w:rPr>
        <w:t>本报告期所采用的会计政策</w:t>
      </w:r>
      <w:r w:rsidRPr="00E93462">
        <w:rPr>
          <w:rFonts w:hint="eastAsia"/>
          <w:kern w:val="0"/>
          <w:sz w:val="24"/>
        </w:rPr>
        <w:t>、会计估计</w:t>
      </w:r>
      <w:r w:rsidRPr="00E93462">
        <w:rPr>
          <w:color w:val="000000"/>
          <w:sz w:val="24"/>
        </w:rPr>
        <w:t>与</w:t>
      </w:r>
      <w:r w:rsidRPr="0076177D">
        <w:rPr>
          <w:color w:val="000000"/>
          <w:sz w:val="24"/>
        </w:rPr>
        <w:t>最近一期年度报告一致。</w:t>
      </w:r>
    </w:p>
    <w:p w14:paraId="28D10B66" w14:textId="77777777" w:rsidR="006260B3" w:rsidRPr="004B57E2" w:rsidRDefault="006260B3" w:rsidP="0048308E">
      <w:pPr>
        <w:widowControl/>
        <w:spacing w:before="29" w:line="288" w:lineRule="auto"/>
        <w:ind w:firstLine="420"/>
        <w:jc w:val="left"/>
        <w:rPr>
          <w:kern w:val="0"/>
          <w:sz w:val="24"/>
        </w:rPr>
      </w:pPr>
    </w:p>
    <w:p w14:paraId="76AF1DD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b/>
          <w:color w:val="000000"/>
          <w:kern w:val="0"/>
          <w:sz w:val="24"/>
        </w:rPr>
        <w:t>会计政策和会计估计变更以及差错更正的说明</w:t>
      </w:r>
    </w:p>
    <w:p w14:paraId="3718E6D9"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b/>
          <w:color w:val="000000"/>
          <w:kern w:val="0"/>
          <w:sz w:val="24"/>
        </w:rPr>
        <w:t>会计政策变更的说明</w:t>
      </w:r>
    </w:p>
    <w:p w14:paraId="515CE494"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本基金本报告期未发生会计政策变更。</w:t>
      </w:r>
    </w:p>
    <w:p w14:paraId="73B9E21F" w14:textId="77777777" w:rsidR="001548F9" w:rsidRPr="00035D71" w:rsidRDefault="001548F9" w:rsidP="00035D71">
      <w:pPr>
        <w:spacing w:before="29" w:line="288" w:lineRule="auto"/>
        <w:ind w:firstLineChars="200" w:firstLine="480"/>
        <w:rPr>
          <w:bCs/>
          <w:color w:val="000000"/>
          <w:sz w:val="24"/>
        </w:rPr>
      </w:pPr>
    </w:p>
    <w:p w14:paraId="3D24AFB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b/>
          <w:color w:val="000000"/>
          <w:kern w:val="0"/>
          <w:sz w:val="24"/>
        </w:rPr>
        <w:t>会计估计变更的说明</w:t>
      </w:r>
    </w:p>
    <w:p w14:paraId="4376652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本基金本报告期未发生会计估计变更。</w:t>
      </w:r>
    </w:p>
    <w:p w14:paraId="3012BF24" w14:textId="77777777" w:rsidR="001548F9" w:rsidRPr="00035D71" w:rsidRDefault="001548F9" w:rsidP="00035D71">
      <w:pPr>
        <w:spacing w:before="29" w:line="288" w:lineRule="auto"/>
        <w:ind w:firstLineChars="200" w:firstLine="480"/>
        <w:rPr>
          <w:bCs/>
          <w:color w:val="000000"/>
          <w:sz w:val="24"/>
        </w:rPr>
      </w:pPr>
    </w:p>
    <w:p w14:paraId="5A3B903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6.4.5.3</w:t>
      </w:r>
      <w:r w:rsidRPr="00035D71">
        <w:rPr>
          <w:b/>
          <w:color w:val="000000"/>
          <w:kern w:val="0"/>
          <w:sz w:val="24"/>
        </w:rPr>
        <w:t>差错更正的说明</w:t>
      </w:r>
    </w:p>
    <w:p w14:paraId="3A192491"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本基金在本报告期间无需说明的会计差错更正。</w:t>
      </w:r>
    </w:p>
    <w:p w14:paraId="719C8F30" w14:textId="77777777" w:rsidR="001548F9" w:rsidRPr="00035D71" w:rsidRDefault="001548F9" w:rsidP="00035D71">
      <w:pPr>
        <w:spacing w:before="29" w:line="288" w:lineRule="auto"/>
        <w:ind w:firstLineChars="200" w:firstLine="480"/>
        <w:rPr>
          <w:bCs/>
          <w:color w:val="000000"/>
          <w:sz w:val="24"/>
        </w:rPr>
      </w:pPr>
    </w:p>
    <w:p w14:paraId="1E2E0D57"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b/>
          <w:color w:val="000000"/>
          <w:kern w:val="0"/>
          <w:sz w:val="24"/>
        </w:rPr>
        <w:t>税项</w:t>
      </w:r>
    </w:p>
    <w:p w14:paraId="67C28178" w14:textId="77777777" w:rsidR="003A08B3" w:rsidRDefault="003A08B3" w:rsidP="003A08B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14:paraId="2BEDC1A5" w14:textId="77777777" w:rsidR="003A08B3" w:rsidRDefault="003A08B3" w:rsidP="003A08B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14:paraId="5B2AA3BE" w14:textId="77777777" w:rsidR="003A08B3" w:rsidRDefault="003A08B3" w:rsidP="003A08B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14:paraId="0DD890D6" w14:textId="77777777" w:rsidR="003A08B3" w:rsidRDefault="003A08B3" w:rsidP="003A08B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14:paraId="483908EE" w14:textId="77777777" w:rsidR="003A08B3" w:rsidRPr="00035D71" w:rsidRDefault="003A08B3" w:rsidP="003A08B3">
      <w:pPr>
        <w:spacing w:before="29" w:line="288" w:lineRule="auto"/>
        <w:ind w:firstLineChars="200" w:firstLine="480"/>
        <w:rPr>
          <w:color w:val="000000"/>
          <w:sz w:val="24"/>
        </w:rPr>
      </w:pPr>
      <w:r w:rsidRPr="00035D71">
        <w:rPr>
          <w:color w:val="000000"/>
          <w:sz w:val="24"/>
        </w:rPr>
        <w:t xml:space="preserve">(4)  </w:t>
      </w:r>
      <w:r w:rsidRPr="00035D71">
        <w:rPr>
          <w:color w:val="000000"/>
          <w:sz w:val="24"/>
        </w:rPr>
        <w:t>基金卖出股票按</w:t>
      </w:r>
      <w:r w:rsidRPr="00035D71">
        <w:rPr>
          <w:color w:val="000000"/>
          <w:sz w:val="24"/>
        </w:rPr>
        <w:t>0.1%</w:t>
      </w:r>
      <w:r w:rsidRPr="00035D71">
        <w:rPr>
          <w:color w:val="000000"/>
          <w:sz w:val="24"/>
        </w:rPr>
        <w:t>的税率缴纳股票交易印花税，买入股票不征收股票交易印花税。</w:t>
      </w:r>
    </w:p>
    <w:p w14:paraId="4F186C39" w14:textId="77777777" w:rsidR="00E47DBB" w:rsidRPr="00035D71" w:rsidRDefault="003A08B3" w:rsidP="00E47DBB">
      <w:pPr>
        <w:autoSpaceDE w:val="0"/>
        <w:autoSpaceDN w:val="0"/>
        <w:adjustRightInd w:val="0"/>
        <w:spacing w:before="29" w:line="288" w:lineRule="auto"/>
        <w:jc w:val="left"/>
        <w:rPr>
          <w:b/>
          <w:bCs/>
          <w:color w:val="000000"/>
          <w:kern w:val="0"/>
          <w:sz w:val="24"/>
        </w:rPr>
      </w:pPr>
      <w:r>
        <w:rPr>
          <w:rFonts w:hint="eastAsia"/>
          <w:color w:val="000000"/>
          <w:sz w:val="24"/>
        </w:rPr>
        <w:tab/>
      </w:r>
    </w:p>
    <w:p w14:paraId="76FCB7C5" w14:textId="77777777" w:rsidR="00005F65" w:rsidRPr="00035D71" w:rsidRDefault="00005F65"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b/>
          <w:color w:val="000000"/>
          <w:kern w:val="0"/>
          <w:sz w:val="24"/>
        </w:rPr>
        <w:t>重要财务报表项目的说明</w:t>
      </w:r>
    </w:p>
    <w:p w14:paraId="5823047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 </w:t>
      </w:r>
      <w:r w:rsidRPr="00035D71">
        <w:rPr>
          <w:b/>
          <w:color w:val="000000"/>
          <w:sz w:val="24"/>
        </w:rPr>
        <w:t>银行存款</w:t>
      </w:r>
    </w:p>
    <w:p w14:paraId="526E30E7" w14:textId="77777777" w:rsidR="001548F9" w:rsidRPr="00035D71" w:rsidRDefault="001548F9" w:rsidP="0048308E">
      <w:pPr>
        <w:autoSpaceDE w:val="0"/>
        <w:autoSpaceDN w:val="0"/>
        <w:adjustRightInd w:val="0"/>
        <w:spacing w:before="29" w:line="288" w:lineRule="auto"/>
        <w:ind w:left="15"/>
        <w:jc w:val="right"/>
        <w:rPr>
          <w:b/>
          <w:color w:val="000000"/>
          <w:kern w:val="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1548F9" w:rsidRPr="00035D71" w14:paraId="10CD25CD" w14:textId="77777777" w:rsidTr="00A51D7D">
        <w:trPr>
          <w:trHeight w:val="345"/>
        </w:trPr>
        <w:tc>
          <w:tcPr>
            <w:tcW w:w="3766" w:type="dxa"/>
            <w:tcMar>
              <w:top w:w="15" w:type="dxa"/>
              <w:left w:w="85" w:type="dxa"/>
              <w:bottom w:w="0" w:type="dxa"/>
              <w:right w:w="0" w:type="dxa"/>
            </w:tcMar>
            <w:vAlign w:val="center"/>
          </w:tcPr>
          <w:p w14:paraId="6856DD31" w14:textId="77777777" w:rsidR="001548F9" w:rsidRPr="00035D71" w:rsidRDefault="001548F9" w:rsidP="0048308E">
            <w:pPr>
              <w:spacing w:before="29" w:line="288" w:lineRule="auto"/>
              <w:jc w:val="center"/>
              <w:rPr>
                <w:sz w:val="24"/>
              </w:rPr>
            </w:pPr>
            <w:r w:rsidRPr="00035D71">
              <w:rPr>
                <w:kern w:val="0"/>
                <w:sz w:val="24"/>
              </w:rPr>
              <w:t>项目</w:t>
            </w:r>
          </w:p>
        </w:tc>
        <w:tc>
          <w:tcPr>
            <w:tcW w:w="5463" w:type="dxa"/>
            <w:tcMar>
              <w:top w:w="15" w:type="dxa"/>
              <w:left w:w="85" w:type="dxa"/>
              <w:bottom w:w="0" w:type="dxa"/>
              <w:right w:w="0" w:type="dxa"/>
            </w:tcMar>
            <w:vAlign w:val="center"/>
          </w:tcPr>
          <w:p w14:paraId="67708162" w14:textId="77777777" w:rsidR="001548F9" w:rsidRPr="00035D71" w:rsidRDefault="001548F9" w:rsidP="0048308E">
            <w:pPr>
              <w:spacing w:before="29" w:line="288" w:lineRule="auto"/>
              <w:jc w:val="center"/>
              <w:rPr>
                <w:kern w:val="0"/>
                <w:sz w:val="24"/>
              </w:rPr>
            </w:pPr>
            <w:r w:rsidRPr="00035D71">
              <w:rPr>
                <w:kern w:val="0"/>
                <w:sz w:val="24"/>
              </w:rPr>
              <w:t>本期末</w:t>
            </w:r>
          </w:p>
          <w:p w14:paraId="62206B9C"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DF9746A" w14:textId="77777777" w:rsidTr="00A51D7D">
        <w:trPr>
          <w:trHeight w:val="315"/>
        </w:trPr>
        <w:tc>
          <w:tcPr>
            <w:tcW w:w="3766" w:type="dxa"/>
            <w:tcMar>
              <w:top w:w="15" w:type="dxa"/>
              <w:left w:w="85" w:type="dxa"/>
              <w:bottom w:w="0" w:type="dxa"/>
              <w:right w:w="0" w:type="dxa"/>
            </w:tcMar>
            <w:vAlign w:val="center"/>
          </w:tcPr>
          <w:p w14:paraId="292FF30E" w14:textId="77777777" w:rsidR="001548F9" w:rsidRPr="00035D71" w:rsidRDefault="001548F9" w:rsidP="0048308E">
            <w:pPr>
              <w:spacing w:before="29" w:line="288" w:lineRule="auto"/>
              <w:rPr>
                <w:kern w:val="0"/>
                <w:sz w:val="24"/>
              </w:rPr>
            </w:pPr>
            <w:r w:rsidRPr="00035D71">
              <w:rPr>
                <w:kern w:val="0"/>
                <w:sz w:val="24"/>
              </w:rPr>
              <w:t>活期存款</w:t>
            </w:r>
          </w:p>
        </w:tc>
        <w:tc>
          <w:tcPr>
            <w:tcW w:w="5463" w:type="dxa"/>
            <w:tcMar>
              <w:top w:w="15" w:type="dxa"/>
              <w:left w:w="85" w:type="dxa"/>
              <w:bottom w:w="0" w:type="dxa"/>
              <w:right w:w="0" w:type="dxa"/>
            </w:tcMar>
            <w:vAlign w:val="center"/>
          </w:tcPr>
          <w:p w14:paraId="2F8C21CD" w14:textId="77777777" w:rsidR="001548F9" w:rsidRPr="00035D71" w:rsidRDefault="001548F9" w:rsidP="0048308E">
            <w:pPr>
              <w:spacing w:before="29" w:line="288" w:lineRule="auto"/>
              <w:jc w:val="right"/>
              <w:rPr>
                <w:kern w:val="0"/>
                <w:sz w:val="24"/>
              </w:rPr>
            </w:pPr>
            <w:r w:rsidRPr="00035D71">
              <w:rPr>
                <w:kern w:val="0"/>
                <w:sz w:val="24"/>
              </w:rPr>
              <w:t>78,459,984.16</w:t>
            </w:r>
          </w:p>
        </w:tc>
      </w:tr>
      <w:tr w:rsidR="001548F9" w:rsidRPr="00035D71" w14:paraId="72EF0F5E" w14:textId="77777777" w:rsidTr="00A51D7D">
        <w:trPr>
          <w:trHeight w:val="315"/>
        </w:trPr>
        <w:tc>
          <w:tcPr>
            <w:tcW w:w="3766" w:type="dxa"/>
            <w:tcMar>
              <w:top w:w="15" w:type="dxa"/>
              <w:left w:w="85" w:type="dxa"/>
              <w:bottom w:w="0" w:type="dxa"/>
              <w:right w:w="0" w:type="dxa"/>
            </w:tcMar>
            <w:vAlign w:val="center"/>
          </w:tcPr>
          <w:p w14:paraId="55F3D029" w14:textId="77777777" w:rsidR="001548F9" w:rsidRPr="00035D71" w:rsidRDefault="001548F9" w:rsidP="0048308E">
            <w:pPr>
              <w:spacing w:before="29" w:line="288" w:lineRule="auto"/>
              <w:rPr>
                <w:kern w:val="0"/>
                <w:sz w:val="24"/>
              </w:rPr>
            </w:pPr>
            <w:r w:rsidRPr="00035D71">
              <w:rPr>
                <w:kern w:val="0"/>
                <w:sz w:val="24"/>
              </w:rPr>
              <w:t>定期存款</w:t>
            </w:r>
          </w:p>
        </w:tc>
        <w:tc>
          <w:tcPr>
            <w:tcW w:w="5463" w:type="dxa"/>
            <w:tcMar>
              <w:top w:w="15" w:type="dxa"/>
              <w:left w:w="85" w:type="dxa"/>
              <w:bottom w:w="0" w:type="dxa"/>
              <w:right w:w="0" w:type="dxa"/>
            </w:tcMar>
            <w:vAlign w:val="center"/>
          </w:tcPr>
          <w:p w14:paraId="0585A3F1"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08198F9D" w14:textId="77777777" w:rsidTr="00A51D7D">
        <w:trPr>
          <w:trHeight w:val="315"/>
        </w:trPr>
        <w:tc>
          <w:tcPr>
            <w:tcW w:w="3766" w:type="dxa"/>
            <w:tcMar>
              <w:top w:w="15" w:type="dxa"/>
              <w:left w:w="85" w:type="dxa"/>
              <w:bottom w:w="0" w:type="dxa"/>
              <w:right w:w="0" w:type="dxa"/>
            </w:tcMar>
            <w:vAlign w:val="center"/>
          </w:tcPr>
          <w:p w14:paraId="582D798A" w14:textId="77777777" w:rsidR="001548F9" w:rsidRPr="00035D71" w:rsidRDefault="001548F9" w:rsidP="0048308E">
            <w:pPr>
              <w:spacing w:before="29" w:line="288" w:lineRule="auto"/>
              <w:rPr>
                <w:color w:val="000000"/>
                <w:kern w:val="0"/>
                <w:sz w:val="24"/>
              </w:rPr>
            </w:pPr>
            <w:r w:rsidRPr="00035D71">
              <w:rPr>
                <w:kern w:val="0"/>
                <w:sz w:val="24"/>
              </w:rPr>
              <w:t>其他存款</w:t>
            </w:r>
          </w:p>
        </w:tc>
        <w:tc>
          <w:tcPr>
            <w:tcW w:w="5463" w:type="dxa"/>
            <w:tcMar>
              <w:top w:w="15" w:type="dxa"/>
              <w:left w:w="85" w:type="dxa"/>
              <w:bottom w:w="0" w:type="dxa"/>
              <w:right w:w="0" w:type="dxa"/>
            </w:tcMar>
            <w:vAlign w:val="center"/>
          </w:tcPr>
          <w:p w14:paraId="639C8EA7" w14:textId="77777777" w:rsidR="001548F9" w:rsidRPr="00035D71" w:rsidRDefault="001548F9" w:rsidP="0048308E">
            <w:pPr>
              <w:spacing w:before="29" w:line="288" w:lineRule="auto"/>
              <w:jc w:val="right"/>
              <w:rPr>
                <w:kern w:val="0"/>
                <w:sz w:val="24"/>
              </w:rPr>
            </w:pPr>
            <w:r w:rsidRPr="00035D71">
              <w:rPr>
                <w:kern w:val="0"/>
                <w:sz w:val="24"/>
              </w:rPr>
              <w:t>-</w:t>
            </w:r>
          </w:p>
        </w:tc>
      </w:tr>
      <w:tr w:rsidR="001548F9" w:rsidRPr="00035D71" w14:paraId="79451010" w14:textId="77777777" w:rsidTr="00A51D7D">
        <w:trPr>
          <w:trHeight w:val="315"/>
        </w:trPr>
        <w:tc>
          <w:tcPr>
            <w:tcW w:w="3766" w:type="dxa"/>
            <w:tcMar>
              <w:top w:w="15" w:type="dxa"/>
              <w:left w:w="85" w:type="dxa"/>
              <w:bottom w:w="0" w:type="dxa"/>
              <w:right w:w="0" w:type="dxa"/>
            </w:tcMar>
            <w:vAlign w:val="center"/>
          </w:tcPr>
          <w:p w14:paraId="57A71F93" w14:textId="77777777" w:rsidR="001548F9" w:rsidRPr="00035D71" w:rsidRDefault="001548F9" w:rsidP="0048308E">
            <w:pPr>
              <w:spacing w:before="29" w:line="288" w:lineRule="auto"/>
              <w:rPr>
                <w:color w:val="000000"/>
                <w:kern w:val="0"/>
                <w:sz w:val="24"/>
              </w:rPr>
            </w:pPr>
            <w:r w:rsidRPr="00035D71">
              <w:rPr>
                <w:kern w:val="0"/>
                <w:sz w:val="24"/>
              </w:rPr>
              <w:t>合计</w:t>
            </w:r>
          </w:p>
        </w:tc>
        <w:tc>
          <w:tcPr>
            <w:tcW w:w="5463" w:type="dxa"/>
            <w:tcMar>
              <w:top w:w="15" w:type="dxa"/>
              <w:left w:w="85" w:type="dxa"/>
              <w:bottom w:w="0" w:type="dxa"/>
              <w:right w:w="0" w:type="dxa"/>
            </w:tcMar>
            <w:vAlign w:val="center"/>
          </w:tcPr>
          <w:p w14:paraId="41732451" w14:textId="77777777" w:rsidR="001548F9" w:rsidRPr="00035D71" w:rsidRDefault="001548F9" w:rsidP="0048308E">
            <w:pPr>
              <w:spacing w:before="29" w:line="288" w:lineRule="auto"/>
              <w:jc w:val="right"/>
              <w:rPr>
                <w:kern w:val="0"/>
                <w:sz w:val="24"/>
              </w:rPr>
            </w:pPr>
            <w:r w:rsidRPr="00035D71">
              <w:rPr>
                <w:kern w:val="0"/>
                <w:sz w:val="24"/>
              </w:rPr>
              <w:t>78,459,984.16</w:t>
            </w:r>
          </w:p>
        </w:tc>
      </w:tr>
    </w:tbl>
    <w:p w14:paraId="69863171" w14:textId="77777777" w:rsidR="001548F9" w:rsidRPr="00035D71" w:rsidRDefault="001548F9" w:rsidP="0048308E">
      <w:pPr>
        <w:spacing w:before="29" w:line="288" w:lineRule="auto"/>
        <w:rPr>
          <w:bCs/>
          <w:color w:val="000000"/>
          <w:sz w:val="24"/>
        </w:rPr>
      </w:pPr>
      <w:r w:rsidRPr="00035D71">
        <w:rPr>
          <w:bCs/>
          <w:color w:val="000000"/>
          <w:sz w:val="24"/>
        </w:rPr>
        <w:tab/>
      </w:r>
    </w:p>
    <w:p w14:paraId="5C23B12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6.4.7.2 </w:t>
      </w:r>
      <w:r w:rsidRPr="00035D71">
        <w:rPr>
          <w:b/>
          <w:color w:val="000000"/>
          <w:sz w:val="24"/>
        </w:rPr>
        <w:t>交易性金融资产</w:t>
      </w:r>
    </w:p>
    <w:p w14:paraId="60506E6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035D71" w14:paraId="02C04B08" w14:textId="77777777" w:rsidTr="00E3027D">
        <w:trPr>
          <w:trHeight w:val="255"/>
        </w:trPr>
        <w:tc>
          <w:tcPr>
            <w:tcW w:w="2268" w:type="dxa"/>
            <w:gridSpan w:val="2"/>
            <w:vMerge w:val="restart"/>
            <w:vAlign w:val="center"/>
          </w:tcPr>
          <w:p w14:paraId="08A92118" w14:textId="77777777" w:rsidR="001548F9" w:rsidRPr="00035D71" w:rsidRDefault="001548F9" w:rsidP="0048308E">
            <w:pPr>
              <w:spacing w:before="29" w:line="288" w:lineRule="auto"/>
              <w:jc w:val="center"/>
              <w:rPr>
                <w:color w:val="000000"/>
                <w:kern w:val="0"/>
                <w:sz w:val="24"/>
              </w:rPr>
            </w:pPr>
            <w:r w:rsidRPr="00035D71">
              <w:rPr>
                <w:color w:val="000000"/>
                <w:kern w:val="0"/>
                <w:sz w:val="24"/>
              </w:rPr>
              <w:t>项目</w:t>
            </w:r>
          </w:p>
        </w:tc>
        <w:tc>
          <w:tcPr>
            <w:tcW w:w="6730" w:type="dxa"/>
            <w:gridSpan w:val="3"/>
            <w:vAlign w:val="center"/>
          </w:tcPr>
          <w:p w14:paraId="5B6752DC"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本期末</w:t>
            </w:r>
          </w:p>
          <w:p w14:paraId="25E2A428" w14:textId="77777777" w:rsidR="001548F9" w:rsidRPr="00035D71" w:rsidRDefault="001548F9" w:rsidP="0048308E">
            <w:pPr>
              <w:spacing w:before="29" w:line="288" w:lineRule="auto"/>
              <w:jc w:val="center"/>
              <w:rPr>
                <w:color w:val="000000"/>
                <w:kern w:val="0"/>
                <w:sz w:val="24"/>
              </w:rPr>
            </w:pPr>
            <w:r w:rsidRPr="00035D71">
              <w:rPr>
                <w:color w:val="000000"/>
                <w:kern w:val="0"/>
                <w:sz w:val="24"/>
              </w:rPr>
              <w:t>2017</w:t>
            </w:r>
            <w:r w:rsidRPr="00035D71">
              <w:rPr>
                <w:color w:val="000000"/>
                <w:kern w:val="0"/>
                <w:sz w:val="24"/>
              </w:rPr>
              <w:t>年</w:t>
            </w:r>
            <w:r w:rsidRPr="00035D71">
              <w:rPr>
                <w:color w:val="000000"/>
                <w:kern w:val="0"/>
                <w:sz w:val="24"/>
              </w:rPr>
              <w:t>6</w:t>
            </w:r>
            <w:r w:rsidRPr="00035D71">
              <w:rPr>
                <w:color w:val="000000"/>
                <w:kern w:val="0"/>
                <w:sz w:val="24"/>
              </w:rPr>
              <w:t>月</w:t>
            </w:r>
            <w:r w:rsidRPr="00035D71">
              <w:rPr>
                <w:color w:val="000000"/>
                <w:kern w:val="0"/>
                <w:sz w:val="24"/>
              </w:rPr>
              <w:t>30</w:t>
            </w:r>
            <w:r w:rsidRPr="00035D71">
              <w:rPr>
                <w:color w:val="000000"/>
                <w:kern w:val="0"/>
                <w:sz w:val="24"/>
              </w:rPr>
              <w:t>日</w:t>
            </w:r>
          </w:p>
        </w:tc>
      </w:tr>
      <w:tr w:rsidR="001548F9" w:rsidRPr="00035D71" w14:paraId="6556BC05" w14:textId="77777777" w:rsidTr="00E3027D">
        <w:trPr>
          <w:trHeight w:val="270"/>
        </w:trPr>
        <w:tc>
          <w:tcPr>
            <w:tcW w:w="2268" w:type="dxa"/>
            <w:gridSpan w:val="2"/>
            <w:vMerge/>
            <w:vAlign w:val="center"/>
          </w:tcPr>
          <w:p w14:paraId="260B23BC" w14:textId="77777777" w:rsidR="001548F9" w:rsidRPr="00035D71" w:rsidRDefault="001548F9" w:rsidP="0048308E">
            <w:pPr>
              <w:widowControl/>
              <w:spacing w:before="29" w:line="288" w:lineRule="auto"/>
              <w:jc w:val="left"/>
              <w:rPr>
                <w:color w:val="000000"/>
                <w:kern w:val="0"/>
                <w:sz w:val="24"/>
              </w:rPr>
            </w:pPr>
          </w:p>
        </w:tc>
        <w:tc>
          <w:tcPr>
            <w:tcW w:w="2201" w:type="dxa"/>
            <w:vAlign w:val="center"/>
          </w:tcPr>
          <w:p w14:paraId="1466B520" w14:textId="77777777" w:rsidR="001548F9" w:rsidRPr="00035D71" w:rsidRDefault="001548F9" w:rsidP="0048308E">
            <w:pPr>
              <w:spacing w:before="29" w:line="288" w:lineRule="auto"/>
              <w:jc w:val="center"/>
              <w:rPr>
                <w:color w:val="000000"/>
                <w:kern w:val="0"/>
                <w:sz w:val="24"/>
              </w:rPr>
            </w:pPr>
            <w:r w:rsidRPr="00035D71">
              <w:rPr>
                <w:color w:val="000000"/>
                <w:kern w:val="0"/>
                <w:sz w:val="24"/>
              </w:rPr>
              <w:t>成本</w:t>
            </w:r>
          </w:p>
        </w:tc>
        <w:tc>
          <w:tcPr>
            <w:tcW w:w="2264" w:type="dxa"/>
            <w:vAlign w:val="center"/>
          </w:tcPr>
          <w:p w14:paraId="433F3E3A"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w:t>
            </w:r>
          </w:p>
        </w:tc>
        <w:tc>
          <w:tcPr>
            <w:tcW w:w="2265" w:type="dxa"/>
            <w:vAlign w:val="center"/>
          </w:tcPr>
          <w:p w14:paraId="6C431A59"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公允价值变动</w:t>
            </w:r>
          </w:p>
        </w:tc>
      </w:tr>
      <w:tr w:rsidR="001548F9" w:rsidRPr="00035D71" w14:paraId="45609276" w14:textId="77777777" w:rsidTr="00E3027D">
        <w:trPr>
          <w:trHeight w:val="270"/>
        </w:trPr>
        <w:tc>
          <w:tcPr>
            <w:tcW w:w="2268" w:type="dxa"/>
            <w:gridSpan w:val="2"/>
            <w:vAlign w:val="center"/>
          </w:tcPr>
          <w:p w14:paraId="4B77F70A" w14:textId="77777777" w:rsidR="001548F9" w:rsidRPr="00035D71" w:rsidRDefault="001548F9" w:rsidP="0048308E">
            <w:pPr>
              <w:widowControl/>
              <w:spacing w:before="29" w:line="288" w:lineRule="auto"/>
              <w:rPr>
                <w:color w:val="000000"/>
                <w:kern w:val="0"/>
                <w:sz w:val="24"/>
              </w:rPr>
            </w:pPr>
            <w:r w:rsidRPr="00035D71">
              <w:rPr>
                <w:color w:val="000000"/>
                <w:kern w:val="0"/>
                <w:sz w:val="24"/>
              </w:rPr>
              <w:t>股票</w:t>
            </w:r>
          </w:p>
        </w:tc>
        <w:tc>
          <w:tcPr>
            <w:tcW w:w="2201" w:type="dxa"/>
            <w:vAlign w:val="center"/>
          </w:tcPr>
          <w:p w14:paraId="544D11B3" w14:textId="77777777" w:rsidR="001548F9" w:rsidRPr="00035D71" w:rsidRDefault="001548F9" w:rsidP="0048308E">
            <w:pPr>
              <w:spacing w:before="29" w:line="288" w:lineRule="auto"/>
              <w:jc w:val="right"/>
              <w:rPr>
                <w:color w:val="000000"/>
                <w:kern w:val="0"/>
                <w:sz w:val="24"/>
              </w:rPr>
            </w:pPr>
            <w:r w:rsidRPr="00035D71">
              <w:rPr>
                <w:color w:val="000000"/>
                <w:kern w:val="0"/>
                <w:sz w:val="24"/>
              </w:rPr>
              <w:t>450,902,635.01</w:t>
            </w:r>
          </w:p>
        </w:tc>
        <w:tc>
          <w:tcPr>
            <w:tcW w:w="2264" w:type="dxa"/>
            <w:vAlign w:val="center"/>
          </w:tcPr>
          <w:p w14:paraId="2BACDC6A" w14:textId="77777777" w:rsidR="001548F9" w:rsidRPr="00035D71" w:rsidRDefault="001548F9" w:rsidP="0048308E">
            <w:pPr>
              <w:spacing w:before="29" w:line="288" w:lineRule="auto"/>
              <w:jc w:val="right"/>
              <w:rPr>
                <w:color w:val="000000"/>
                <w:kern w:val="0"/>
                <w:sz w:val="24"/>
              </w:rPr>
            </w:pPr>
            <w:r w:rsidRPr="00035D71">
              <w:rPr>
                <w:color w:val="000000"/>
                <w:kern w:val="0"/>
                <w:sz w:val="24"/>
              </w:rPr>
              <w:t>457,423,502.97</w:t>
            </w:r>
          </w:p>
        </w:tc>
        <w:tc>
          <w:tcPr>
            <w:tcW w:w="2265" w:type="dxa"/>
            <w:vAlign w:val="center"/>
          </w:tcPr>
          <w:p w14:paraId="2190A6ED" w14:textId="77777777" w:rsidR="001548F9" w:rsidRPr="00035D71" w:rsidRDefault="001548F9" w:rsidP="0048308E">
            <w:pPr>
              <w:spacing w:before="29" w:line="288" w:lineRule="auto"/>
              <w:jc w:val="right"/>
              <w:rPr>
                <w:color w:val="000000"/>
                <w:kern w:val="0"/>
                <w:sz w:val="24"/>
              </w:rPr>
            </w:pPr>
            <w:r w:rsidRPr="00035D71">
              <w:rPr>
                <w:color w:val="000000"/>
                <w:kern w:val="0"/>
                <w:sz w:val="24"/>
              </w:rPr>
              <w:t>6,520,867.96</w:t>
            </w:r>
          </w:p>
        </w:tc>
      </w:tr>
      <w:tr w:rsidR="0094330B" w:rsidRPr="00035D71" w14:paraId="3B6E8601" w14:textId="77777777" w:rsidTr="00E3027D">
        <w:trPr>
          <w:trHeight w:val="285"/>
        </w:trPr>
        <w:tc>
          <w:tcPr>
            <w:tcW w:w="2268" w:type="dxa"/>
            <w:gridSpan w:val="2"/>
            <w:vAlign w:val="center"/>
          </w:tcPr>
          <w:p w14:paraId="24DF93D5" w14:textId="77777777" w:rsidR="0094330B" w:rsidRPr="00035D71" w:rsidRDefault="0094330B" w:rsidP="0048308E">
            <w:pPr>
              <w:spacing w:before="29" w:line="288" w:lineRule="auto"/>
              <w:jc w:val="left"/>
              <w:rPr>
                <w:color w:val="000000"/>
                <w:kern w:val="0"/>
                <w:sz w:val="24"/>
              </w:rPr>
            </w:pPr>
            <w:r w:rsidRPr="00035D71">
              <w:rPr>
                <w:color w:val="000000"/>
                <w:kern w:val="0"/>
                <w:sz w:val="24"/>
              </w:rPr>
              <w:t>贵金属投资</w:t>
            </w:r>
            <w:r w:rsidRPr="00035D71">
              <w:rPr>
                <w:color w:val="000000"/>
                <w:kern w:val="0"/>
                <w:sz w:val="24"/>
              </w:rPr>
              <w:t>-</w:t>
            </w:r>
            <w:r w:rsidRPr="00035D71">
              <w:rPr>
                <w:color w:val="000000"/>
                <w:kern w:val="0"/>
                <w:sz w:val="24"/>
              </w:rPr>
              <w:t>金交所黄金合约</w:t>
            </w:r>
          </w:p>
        </w:tc>
        <w:tc>
          <w:tcPr>
            <w:tcW w:w="2201" w:type="dxa"/>
            <w:vAlign w:val="center"/>
          </w:tcPr>
          <w:p w14:paraId="3037197D"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4" w:type="dxa"/>
            <w:vAlign w:val="center"/>
          </w:tcPr>
          <w:p w14:paraId="4CD99259"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c>
          <w:tcPr>
            <w:tcW w:w="2265" w:type="dxa"/>
            <w:vAlign w:val="center"/>
          </w:tcPr>
          <w:p w14:paraId="51D0342D" w14:textId="77777777" w:rsidR="0094330B" w:rsidRPr="00035D71" w:rsidRDefault="0094330B" w:rsidP="0048308E">
            <w:pPr>
              <w:spacing w:before="29" w:line="288" w:lineRule="auto"/>
              <w:jc w:val="right"/>
              <w:rPr>
                <w:rFonts w:eastAsiaTheme="minorEastAsia"/>
                <w:color w:val="000000"/>
                <w:kern w:val="0"/>
                <w:sz w:val="24"/>
              </w:rPr>
            </w:pPr>
            <w:r w:rsidRPr="00035D71">
              <w:rPr>
                <w:rFonts w:eastAsiaTheme="minorEastAsia"/>
                <w:color w:val="000000"/>
                <w:kern w:val="0"/>
                <w:sz w:val="24"/>
              </w:rPr>
              <w:t>-</w:t>
            </w:r>
          </w:p>
        </w:tc>
      </w:tr>
      <w:tr w:rsidR="00A8543B" w:rsidRPr="00035D71" w14:paraId="7F127D2A" w14:textId="77777777" w:rsidTr="00E3027D">
        <w:trPr>
          <w:trHeight w:val="285"/>
        </w:trPr>
        <w:tc>
          <w:tcPr>
            <w:tcW w:w="808" w:type="dxa"/>
            <w:vMerge w:val="restart"/>
            <w:vAlign w:val="center"/>
          </w:tcPr>
          <w:p w14:paraId="1A179E2C" w14:textId="77777777" w:rsidR="00A8543B" w:rsidRPr="00035D71" w:rsidRDefault="00A8543B" w:rsidP="0048308E">
            <w:pPr>
              <w:spacing w:before="29" w:line="288" w:lineRule="auto"/>
              <w:jc w:val="center"/>
              <w:rPr>
                <w:color w:val="000000"/>
                <w:kern w:val="0"/>
                <w:sz w:val="24"/>
              </w:rPr>
            </w:pPr>
            <w:r w:rsidRPr="00035D71">
              <w:rPr>
                <w:color w:val="000000"/>
                <w:kern w:val="0"/>
                <w:sz w:val="24"/>
              </w:rPr>
              <w:t>债券</w:t>
            </w:r>
          </w:p>
        </w:tc>
        <w:tc>
          <w:tcPr>
            <w:tcW w:w="1460" w:type="dxa"/>
            <w:vAlign w:val="center"/>
          </w:tcPr>
          <w:p w14:paraId="171BAE3E" w14:textId="77777777" w:rsidR="00A8543B" w:rsidRPr="00035D71" w:rsidRDefault="00A8543B" w:rsidP="0048308E">
            <w:pPr>
              <w:spacing w:before="29" w:line="288" w:lineRule="auto"/>
              <w:jc w:val="left"/>
              <w:rPr>
                <w:color w:val="000000"/>
                <w:kern w:val="0"/>
                <w:sz w:val="24"/>
              </w:rPr>
            </w:pPr>
            <w:r w:rsidRPr="00035D71">
              <w:rPr>
                <w:color w:val="000000"/>
                <w:kern w:val="0"/>
                <w:sz w:val="24"/>
              </w:rPr>
              <w:t>交易所市场</w:t>
            </w:r>
          </w:p>
        </w:tc>
        <w:tc>
          <w:tcPr>
            <w:tcW w:w="2201" w:type="dxa"/>
            <w:vAlign w:val="bottom"/>
          </w:tcPr>
          <w:p w14:paraId="1BF8331A"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1BCD373A"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2ACC6A30"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260FCE20" w14:textId="77777777" w:rsidTr="00E3027D">
        <w:trPr>
          <w:trHeight w:val="103"/>
        </w:trPr>
        <w:tc>
          <w:tcPr>
            <w:tcW w:w="808" w:type="dxa"/>
            <w:vMerge/>
            <w:vAlign w:val="center"/>
          </w:tcPr>
          <w:p w14:paraId="0358AA46"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7B88F633" w14:textId="77777777" w:rsidR="00A8543B" w:rsidRPr="00035D71" w:rsidRDefault="00A8543B" w:rsidP="0048308E">
            <w:pPr>
              <w:widowControl/>
              <w:spacing w:before="29" w:line="288" w:lineRule="auto"/>
              <w:jc w:val="left"/>
              <w:rPr>
                <w:color w:val="000000"/>
                <w:kern w:val="0"/>
                <w:sz w:val="24"/>
              </w:rPr>
            </w:pPr>
            <w:r w:rsidRPr="00035D71">
              <w:rPr>
                <w:color w:val="000000"/>
                <w:kern w:val="0"/>
                <w:sz w:val="24"/>
              </w:rPr>
              <w:t>银行间市场</w:t>
            </w:r>
          </w:p>
        </w:tc>
        <w:tc>
          <w:tcPr>
            <w:tcW w:w="2201" w:type="dxa"/>
            <w:vAlign w:val="bottom"/>
          </w:tcPr>
          <w:p w14:paraId="5059FA43"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4" w:type="dxa"/>
            <w:vAlign w:val="bottom"/>
          </w:tcPr>
          <w:p w14:paraId="26E2C05F"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c>
          <w:tcPr>
            <w:tcW w:w="2265" w:type="dxa"/>
            <w:vAlign w:val="bottom"/>
          </w:tcPr>
          <w:p w14:paraId="63FAC2CB" w14:textId="77777777" w:rsidR="00A8543B" w:rsidRPr="00035D71" w:rsidRDefault="00A8543B" w:rsidP="0048308E">
            <w:pPr>
              <w:spacing w:before="29" w:line="288" w:lineRule="auto"/>
              <w:jc w:val="right"/>
              <w:rPr>
                <w:color w:val="000000"/>
                <w:kern w:val="0"/>
                <w:sz w:val="24"/>
              </w:rPr>
            </w:pPr>
            <w:r w:rsidRPr="00035D71">
              <w:rPr>
                <w:color w:val="000000"/>
                <w:kern w:val="0"/>
                <w:sz w:val="24"/>
              </w:rPr>
              <w:t>-</w:t>
            </w:r>
          </w:p>
        </w:tc>
      </w:tr>
      <w:tr w:rsidR="00A8543B" w:rsidRPr="00035D71" w14:paraId="05AE3BDD" w14:textId="77777777" w:rsidTr="00AD2ED7">
        <w:trPr>
          <w:trHeight w:val="103"/>
        </w:trPr>
        <w:tc>
          <w:tcPr>
            <w:tcW w:w="808" w:type="dxa"/>
            <w:vMerge/>
            <w:vAlign w:val="center"/>
          </w:tcPr>
          <w:p w14:paraId="47635613" w14:textId="77777777" w:rsidR="00A8543B" w:rsidRPr="00035D71" w:rsidRDefault="00A8543B" w:rsidP="0048308E">
            <w:pPr>
              <w:widowControl/>
              <w:spacing w:before="29" w:line="288" w:lineRule="auto"/>
              <w:jc w:val="left"/>
              <w:rPr>
                <w:color w:val="000000"/>
                <w:kern w:val="0"/>
                <w:sz w:val="24"/>
              </w:rPr>
            </w:pPr>
          </w:p>
        </w:tc>
        <w:tc>
          <w:tcPr>
            <w:tcW w:w="1460" w:type="dxa"/>
            <w:vAlign w:val="center"/>
          </w:tcPr>
          <w:p w14:paraId="48E9F670" w14:textId="77777777" w:rsidR="00A8543B" w:rsidRPr="00035D71" w:rsidRDefault="00A8543B" w:rsidP="0048308E">
            <w:pPr>
              <w:widowControl/>
              <w:spacing w:before="29" w:line="288" w:lineRule="auto"/>
              <w:rPr>
                <w:color w:val="000000"/>
                <w:kern w:val="0"/>
                <w:sz w:val="24"/>
              </w:rPr>
            </w:pPr>
            <w:r w:rsidRPr="00035D71">
              <w:rPr>
                <w:color w:val="000000"/>
                <w:kern w:val="0"/>
                <w:sz w:val="24"/>
              </w:rPr>
              <w:t>合计</w:t>
            </w:r>
          </w:p>
        </w:tc>
        <w:tc>
          <w:tcPr>
            <w:tcW w:w="2201" w:type="dxa"/>
            <w:vAlign w:val="center"/>
          </w:tcPr>
          <w:p w14:paraId="529FF0DE" w14:textId="77777777" w:rsidR="00A8543B" w:rsidRPr="00035D71" w:rsidRDefault="00A8543B" w:rsidP="0048308E">
            <w:pPr>
              <w:spacing w:before="29" w:line="288" w:lineRule="auto"/>
              <w:jc w:val="right"/>
              <w:rPr>
                <w:color w:val="000000"/>
                <w:sz w:val="24"/>
              </w:rPr>
            </w:pPr>
            <w:r w:rsidRPr="00035D71">
              <w:rPr>
                <w:sz w:val="24"/>
              </w:rPr>
              <w:t>-</w:t>
            </w:r>
          </w:p>
        </w:tc>
        <w:tc>
          <w:tcPr>
            <w:tcW w:w="2264" w:type="dxa"/>
            <w:vAlign w:val="center"/>
          </w:tcPr>
          <w:p w14:paraId="5CE847BE" w14:textId="77777777" w:rsidR="00A8543B" w:rsidRPr="00035D71" w:rsidRDefault="00A8543B" w:rsidP="0048308E">
            <w:pPr>
              <w:spacing w:before="29" w:line="288" w:lineRule="auto"/>
              <w:jc w:val="right"/>
              <w:rPr>
                <w:color w:val="000000"/>
                <w:sz w:val="24"/>
              </w:rPr>
            </w:pPr>
            <w:r w:rsidRPr="00035D71">
              <w:rPr>
                <w:sz w:val="24"/>
              </w:rPr>
              <w:t>-</w:t>
            </w:r>
          </w:p>
        </w:tc>
        <w:tc>
          <w:tcPr>
            <w:tcW w:w="2265" w:type="dxa"/>
            <w:vAlign w:val="center"/>
          </w:tcPr>
          <w:p w14:paraId="56152EB8" w14:textId="77777777" w:rsidR="00A8543B" w:rsidRPr="00035D71" w:rsidRDefault="00A8543B" w:rsidP="0048308E">
            <w:pPr>
              <w:spacing w:before="29" w:line="288" w:lineRule="auto"/>
              <w:jc w:val="right"/>
              <w:rPr>
                <w:color w:val="000000"/>
                <w:sz w:val="24"/>
              </w:rPr>
            </w:pPr>
            <w:r w:rsidRPr="00035D71">
              <w:rPr>
                <w:sz w:val="24"/>
              </w:rPr>
              <w:t>-</w:t>
            </w:r>
          </w:p>
        </w:tc>
      </w:tr>
      <w:tr w:rsidR="00A8543B" w:rsidRPr="00035D71" w14:paraId="09346596" w14:textId="77777777" w:rsidTr="00AD2ED7">
        <w:trPr>
          <w:trHeight w:val="270"/>
        </w:trPr>
        <w:tc>
          <w:tcPr>
            <w:tcW w:w="2268" w:type="dxa"/>
            <w:gridSpan w:val="2"/>
            <w:vAlign w:val="center"/>
          </w:tcPr>
          <w:p w14:paraId="083B39CC" w14:textId="77777777" w:rsidR="00A8543B" w:rsidRPr="00035D71" w:rsidRDefault="00A8543B" w:rsidP="0048308E">
            <w:pPr>
              <w:widowControl/>
              <w:spacing w:before="29" w:line="288" w:lineRule="auto"/>
              <w:rPr>
                <w:color w:val="000000"/>
                <w:kern w:val="0"/>
                <w:sz w:val="24"/>
              </w:rPr>
            </w:pPr>
            <w:r w:rsidRPr="00035D71">
              <w:rPr>
                <w:color w:val="000000"/>
                <w:kern w:val="0"/>
                <w:sz w:val="24"/>
              </w:rPr>
              <w:t>资产支持证券</w:t>
            </w:r>
          </w:p>
        </w:tc>
        <w:tc>
          <w:tcPr>
            <w:tcW w:w="2201" w:type="dxa"/>
            <w:vAlign w:val="bottom"/>
          </w:tcPr>
          <w:p w14:paraId="6324F68A"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1C12E526"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1BEDB48E"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204B538D" w14:textId="77777777" w:rsidTr="00AD2ED7">
        <w:trPr>
          <w:trHeight w:val="270"/>
        </w:trPr>
        <w:tc>
          <w:tcPr>
            <w:tcW w:w="2268" w:type="dxa"/>
            <w:gridSpan w:val="2"/>
            <w:vAlign w:val="center"/>
          </w:tcPr>
          <w:p w14:paraId="3A29CF3C" w14:textId="77777777" w:rsidR="00A8543B" w:rsidRPr="00035D71" w:rsidRDefault="00A8543B" w:rsidP="0048308E">
            <w:pPr>
              <w:widowControl/>
              <w:spacing w:before="29" w:line="288" w:lineRule="auto"/>
              <w:rPr>
                <w:color w:val="000000"/>
                <w:kern w:val="0"/>
                <w:sz w:val="24"/>
              </w:rPr>
            </w:pPr>
            <w:r w:rsidRPr="00035D71">
              <w:rPr>
                <w:color w:val="000000"/>
                <w:kern w:val="0"/>
                <w:sz w:val="24"/>
              </w:rPr>
              <w:t>基金</w:t>
            </w:r>
          </w:p>
        </w:tc>
        <w:tc>
          <w:tcPr>
            <w:tcW w:w="2201" w:type="dxa"/>
            <w:vAlign w:val="bottom"/>
          </w:tcPr>
          <w:p w14:paraId="70FFFCEC"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2796D88E"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60FE8BF0"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08627817" w14:textId="77777777" w:rsidTr="00AD2ED7">
        <w:trPr>
          <w:trHeight w:val="270"/>
        </w:trPr>
        <w:tc>
          <w:tcPr>
            <w:tcW w:w="2268" w:type="dxa"/>
            <w:gridSpan w:val="2"/>
            <w:vAlign w:val="center"/>
          </w:tcPr>
          <w:p w14:paraId="04D10824" w14:textId="77777777" w:rsidR="00A8543B" w:rsidRPr="00035D71" w:rsidRDefault="00A8543B" w:rsidP="0048308E">
            <w:pPr>
              <w:widowControl/>
              <w:spacing w:before="29" w:line="288" w:lineRule="auto"/>
              <w:rPr>
                <w:color w:val="000000"/>
                <w:kern w:val="0"/>
                <w:sz w:val="24"/>
              </w:rPr>
            </w:pPr>
            <w:r w:rsidRPr="00035D71">
              <w:rPr>
                <w:color w:val="000000"/>
                <w:kern w:val="0"/>
                <w:sz w:val="24"/>
              </w:rPr>
              <w:t>其他</w:t>
            </w:r>
          </w:p>
        </w:tc>
        <w:tc>
          <w:tcPr>
            <w:tcW w:w="2201" w:type="dxa"/>
            <w:vAlign w:val="bottom"/>
          </w:tcPr>
          <w:p w14:paraId="6231FE3B" w14:textId="77777777" w:rsidR="00A8543B" w:rsidRPr="00035D71" w:rsidRDefault="00A8543B" w:rsidP="0048308E">
            <w:pPr>
              <w:spacing w:before="29" w:line="288" w:lineRule="auto"/>
              <w:jc w:val="right"/>
              <w:rPr>
                <w:sz w:val="24"/>
              </w:rPr>
            </w:pPr>
            <w:r w:rsidRPr="00035D71">
              <w:rPr>
                <w:sz w:val="24"/>
              </w:rPr>
              <w:t>-</w:t>
            </w:r>
          </w:p>
        </w:tc>
        <w:tc>
          <w:tcPr>
            <w:tcW w:w="2264" w:type="dxa"/>
            <w:vAlign w:val="bottom"/>
          </w:tcPr>
          <w:p w14:paraId="32F2FD45" w14:textId="77777777" w:rsidR="00A8543B" w:rsidRPr="00035D71" w:rsidRDefault="00A8543B" w:rsidP="0048308E">
            <w:pPr>
              <w:spacing w:before="29" w:line="288" w:lineRule="auto"/>
              <w:jc w:val="right"/>
              <w:rPr>
                <w:sz w:val="24"/>
              </w:rPr>
            </w:pPr>
            <w:r w:rsidRPr="00035D71">
              <w:rPr>
                <w:sz w:val="24"/>
              </w:rPr>
              <w:t>-</w:t>
            </w:r>
          </w:p>
        </w:tc>
        <w:tc>
          <w:tcPr>
            <w:tcW w:w="2265" w:type="dxa"/>
            <w:vAlign w:val="bottom"/>
          </w:tcPr>
          <w:p w14:paraId="2EEAFFC2" w14:textId="77777777" w:rsidR="00A8543B" w:rsidRPr="00035D71" w:rsidRDefault="00A8543B" w:rsidP="0048308E">
            <w:pPr>
              <w:spacing w:before="29" w:line="288" w:lineRule="auto"/>
              <w:jc w:val="right"/>
              <w:rPr>
                <w:sz w:val="24"/>
              </w:rPr>
            </w:pPr>
            <w:r w:rsidRPr="00035D71">
              <w:rPr>
                <w:sz w:val="24"/>
              </w:rPr>
              <w:t>-</w:t>
            </w:r>
          </w:p>
        </w:tc>
      </w:tr>
      <w:tr w:rsidR="00A8543B" w:rsidRPr="00035D71" w14:paraId="50131A12" w14:textId="77777777" w:rsidTr="00AD2ED7">
        <w:trPr>
          <w:trHeight w:val="270"/>
        </w:trPr>
        <w:tc>
          <w:tcPr>
            <w:tcW w:w="2268" w:type="dxa"/>
            <w:gridSpan w:val="2"/>
            <w:vAlign w:val="center"/>
          </w:tcPr>
          <w:p w14:paraId="44A5D030" w14:textId="77777777" w:rsidR="00A8543B" w:rsidRPr="00035D71" w:rsidRDefault="00A8543B" w:rsidP="0048308E">
            <w:pPr>
              <w:widowControl/>
              <w:spacing w:before="29" w:line="288" w:lineRule="auto"/>
              <w:jc w:val="center"/>
              <w:rPr>
                <w:color w:val="000000"/>
                <w:kern w:val="0"/>
                <w:sz w:val="24"/>
              </w:rPr>
            </w:pPr>
            <w:r w:rsidRPr="00035D71">
              <w:rPr>
                <w:color w:val="000000"/>
                <w:kern w:val="0"/>
                <w:sz w:val="24"/>
              </w:rPr>
              <w:t>合计</w:t>
            </w:r>
          </w:p>
        </w:tc>
        <w:tc>
          <w:tcPr>
            <w:tcW w:w="2201" w:type="dxa"/>
            <w:vAlign w:val="bottom"/>
          </w:tcPr>
          <w:p w14:paraId="2830A65E" w14:textId="77777777" w:rsidR="00A8543B" w:rsidRPr="00035D71" w:rsidRDefault="00A8543B" w:rsidP="0048308E">
            <w:pPr>
              <w:spacing w:before="29" w:line="288" w:lineRule="auto"/>
              <w:jc w:val="right"/>
              <w:rPr>
                <w:sz w:val="24"/>
              </w:rPr>
            </w:pPr>
            <w:r w:rsidRPr="00035D71">
              <w:rPr>
                <w:sz w:val="24"/>
              </w:rPr>
              <w:t>450,902,635.01</w:t>
            </w:r>
          </w:p>
        </w:tc>
        <w:tc>
          <w:tcPr>
            <w:tcW w:w="2264" w:type="dxa"/>
            <w:vAlign w:val="bottom"/>
          </w:tcPr>
          <w:p w14:paraId="6D6B3152" w14:textId="77777777" w:rsidR="00A8543B" w:rsidRPr="00035D71" w:rsidRDefault="00A8543B" w:rsidP="0048308E">
            <w:pPr>
              <w:spacing w:before="29" w:line="288" w:lineRule="auto"/>
              <w:jc w:val="right"/>
              <w:rPr>
                <w:sz w:val="24"/>
              </w:rPr>
            </w:pPr>
            <w:r w:rsidRPr="00035D71">
              <w:rPr>
                <w:sz w:val="24"/>
              </w:rPr>
              <w:t>457,423,502.97</w:t>
            </w:r>
          </w:p>
        </w:tc>
        <w:tc>
          <w:tcPr>
            <w:tcW w:w="2265" w:type="dxa"/>
            <w:vAlign w:val="bottom"/>
          </w:tcPr>
          <w:p w14:paraId="44501A70" w14:textId="77777777" w:rsidR="00A8543B" w:rsidRPr="00035D71" w:rsidRDefault="00A8543B" w:rsidP="0048308E">
            <w:pPr>
              <w:spacing w:before="29" w:line="288" w:lineRule="auto"/>
              <w:jc w:val="right"/>
              <w:rPr>
                <w:sz w:val="24"/>
              </w:rPr>
            </w:pPr>
            <w:r w:rsidRPr="00035D71">
              <w:rPr>
                <w:sz w:val="24"/>
              </w:rPr>
              <w:t>6,520,867.96</w:t>
            </w:r>
          </w:p>
        </w:tc>
      </w:tr>
    </w:tbl>
    <w:p w14:paraId="07DC0726" w14:textId="77777777" w:rsidR="001548F9" w:rsidRPr="00035D71" w:rsidRDefault="001548F9" w:rsidP="0048308E">
      <w:pPr>
        <w:spacing w:before="29" w:line="288" w:lineRule="auto"/>
        <w:rPr>
          <w:color w:val="000000"/>
          <w:sz w:val="24"/>
        </w:rPr>
      </w:pPr>
    </w:p>
    <w:p w14:paraId="1F0AF1C8"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6.4.7.3 </w:t>
      </w:r>
      <w:r w:rsidRPr="00035D71">
        <w:rPr>
          <w:b/>
          <w:color w:val="000000"/>
          <w:sz w:val="24"/>
        </w:rPr>
        <w:t>衍生金融资产</w:t>
      </w:r>
      <w:r w:rsidRPr="00035D71">
        <w:rPr>
          <w:b/>
          <w:color w:val="000000"/>
          <w:sz w:val="24"/>
        </w:rPr>
        <w:t>/</w:t>
      </w:r>
      <w:r w:rsidRPr="00035D71">
        <w:rPr>
          <w:b/>
          <w:color w:val="000000"/>
          <w:sz w:val="24"/>
        </w:rPr>
        <w:t>负债</w:t>
      </w:r>
    </w:p>
    <w:p w14:paraId="01EA493F" w14:textId="77777777" w:rsidR="001548F9" w:rsidRPr="00035D71" w:rsidRDefault="001548F9" w:rsidP="001517C4">
      <w:pPr>
        <w:tabs>
          <w:tab w:val="left" w:pos="426"/>
        </w:tabs>
        <w:spacing w:before="29" w:line="288" w:lineRule="auto"/>
        <w:jc w:val="left"/>
        <w:rPr>
          <w:kern w:val="0"/>
          <w:sz w:val="24"/>
        </w:rPr>
      </w:pPr>
      <w:r w:rsidRPr="00035D71">
        <w:rPr>
          <w:kern w:val="0"/>
          <w:sz w:val="24"/>
        </w:rPr>
        <w:t>本基金本报告期末未持有衍生金融工具。</w:t>
      </w:r>
    </w:p>
    <w:p w14:paraId="1408A339" w14:textId="77777777" w:rsidR="001548F9" w:rsidRPr="00035D71" w:rsidRDefault="001548F9" w:rsidP="0048308E">
      <w:pPr>
        <w:spacing w:before="29" w:line="288" w:lineRule="auto"/>
        <w:rPr>
          <w:color w:val="000000"/>
          <w:sz w:val="24"/>
        </w:rPr>
      </w:pPr>
    </w:p>
    <w:p w14:paraId="2A6A7111" w14:textId="77777777" w:rsidR="001548F9" w:rsidRPr="00035D71" w:rsidRDefault="001548F9" w:rsidP="0048308E">
      <w:pPr>
        <w:spacing w:before="29" w:line="288" w:lineRule="auto"/>
        <w:rPr>
          <w:b/>
          <w:bCs/>
          <w:color w:val="000000"/>
          <w:kern w:val="0"/>
          <w:sz w:val="24"/>
        </w:rPr>
      </w:pPr>
      <w:r w:rsidRPr="00035D71">
        <w:rPr>
          <w:b/>
          <w:bCs/>
          <w:color w:val="000000"/>
          <w:kern w:val="0"/>
          <w:sz w:val="24"/>
        </w:rPr>
        <w:t xml:space="preserve">6.4.7.4 </w:t>
      </w:r>
      <w:r w:rsidRPr="00035D71">
        <w:rPr>
          <w:b/>
          <w:color w:val="000000"/>
          <w:sz w:val="24"/>
        </w:rPr>
        <w:t>买入返售金融资产</w:t>
      </w:r>
    </w:p>
    <w:p w14:paraId="50805BDC"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6.4.7.4.1 </w:t>
      </w:r>
      <w:r w:rsidRPr="00035D71">
        <w:rPr>
          <w:b/>
          <w:color w:val="000000"/>
          <w:sz w:val="24"/>
        </w:rPr>
        <w:t>各项买入返售金融资产期末余额</w:t>
      </w:r>
    </w:p>
    <w:p w14:paraId="6750FA1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035D71" w14:paraId="06069D9F" w14:textId="77777777" w:rsidTr="00334691">
        <w:trPr>
          <w:trHeight w:val="330"/>
        </w:trPr>
        <w:tc>
          <w:tcPr>
            <w:tcW w:w="2377" w:type="dxa"/>
            <w:vMerge w:val="restart"/>
            <w:vAlign w:val="center"/>
          </w:tcPr>
          <w:p w14:paraId="2896FECD" w14:textId="77777777" w:rsidR="001548F9" w:rsidRPr="00035D71" w:rsidRDefault="001548F9" w:rsidP="0048308E">
            <w:pPr>
              <w:spacing w:before="29" w:line="288" w:lineRule="auto"/>
              <w:jc w:val="center"/>
              <w:rPr>
                <w:sz w:val="24"/>
              </w:rPr>
            </w:pPr>
            <w:r w:rsidRPr="00035D71">
              <w:rPr>
                <w:sz w:val="24"/>
              </w:rPr>
              <w:t>项目</w:t>
            </w:r>
          </w:p>
        </w:tc>
        <w:tc>
          <w:tcPr>
            <w:tcW w:w="6621" w:type="dxa"/>
            <w:gridSpan w:val="2"/>
            <w:vAlign w:val="center"/>
          </w:tcPr>
          <w:p w14:paraId="43B9CC06" w14:textId="77777777" w:rsidR="001548F9" w:rsidRPr="00035D71" w:rsidRDefault="001548F9" w:rsidP="0048308E">
            <w:pPr>
              <w:spacing w:before="29" w:line="288" w:lineRule="auto"/>
              <w:jc w:val="center"/>
              <w:rPr>
                <w:kern w:val="0"/>
                <w:sz w:val="24"/>
              </w:rPr>
            </w:pPr>
            <w:r w:rsidRPr="00035D71">
              <w:rPr>
                <w:kern w:val="0"/>
                <w:sz w:val="24"/>
              </w:rPr>
              <w:t>本期末</w:t>
            </w:r>
          </w:p>
          <w:p w14:paraId="49D4DBF2"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10FF0EBB" w14:textId="77777777" w:rsidTr="00334691">
        <w:trPr>
          <w:trHeight w:val="330"/>
        </w:trPr>
        <w:tc>
          <w:tcPr>
            <w:tcW w:w="2377" w:type="dxa"/>
            <w:vMerge/>
            <w:vAlign w:val="center"/>
          </w:tcPr>
          <w:p w14:paraId="46D993E9" w14:textId="77777777" w:rsidR="001548F9" w:rsidRPr="00035D71" w:rsidRDefault="001548F9" w:rsidP="0048308E">
            <w:pPr>
              <w:widowControl/>
              <w:spacing w:before="29" w:line="288" w:lineRule="auto"/>
              <w:jc w:val="left"/>
              <w:rPr>
                <w:sz w:val="24"/>
              </w:rPr>
            </w:pPr>
          </w:p>
        </w:tc>
        <w:tc>
          <w:tcPr>
            <w:tcW w:w="3255" w:type="dxa"/>
            <w:vAlign w:val="center"/>
          </w:tcPr>
          <w:p w14:paraId="240C1F7F" w14:textId="77777777" w:rsidR="001548F9" w:rsidRPr="00035D71" w:rsidRDefault="001548F9" w:rsidP="0048308E">
            <w:pPr>
              <w:spacing w:before="29" w:line="288" w:lineRule="auto"/>
              <w:jc w:val="center"/>
              <w:rPr>
                <w:sz w:val="24"/>
              </w:rPr>
            </w:pPr>
            <w:r w:rsidRPr="00035D71">
              <w:rPr>
                <w:sz w:val="24"/>
              </w:rPr>
              <w:t>账面余额</w:t>
            </w:r>
          </w:p>
        </w:tc>
        <w:tc>
          <w:tcPr>
            <w:tcW w:w="3366" w:type="dxa"/>
            <w:vAlign w:val="center"/>
          </w:tcPr>
          <w:p w14:paraId="00211A6A" w14:textId="77777777" w:rsidR="001548F9" w:rsidRPr="00035D71" w:rsidRDefault="001548F9" w:rsidP="0048308E">
            <w:pPr>
              <w:spacing w:before="29" w:line="288" w:lineRule="auto"/>
              <w:jc w:val="center"/>
              <w:rPr>
                <w:sz w:val="24"/>
              </w:rPr>
            </w:pPr>
            <w:r w:rsidRPr="00035D71">
              <w:rPr>
                <w:sz w:val="24"/>
              </w:rPr>
              <w:t>其中：买断式逆回购</w:t>
            </w:r>
          </w:p>
        </w:tc>
      </w:tr>
      <w:tr w:rsidR="00865B56" w14:paraId="280A7725" w14:textId="77777777">
        <w:tc>
          <w:tcPr>
            <w:tcW w:w="2377" w:type="dxa"/>
            <w:vAlign w:val="center"/>
          </w:tcPr>
          <w:p w14:paraId="23E4D495" w14:textId="77777777" w:rsidR="00865B56" w:rsidRDefault="007F5B7F">
            <w:pPr>
              <w:jc w:val="left"/>
            </w:pPr>
            <w:r>
              <w:rPr>
                <w:sz w:val="24"/>
              </w:rPr>
              <w:t>银行间买入返售金融资产</w:t>
            </w:r>
          </w:p>
        </w:tc>
        <w:tc>
          <w:tcPr>
            <w:tcW w:w="3255" w:type="dxa"/>
            <w:vAlign w:val="center"/>
          </w:tcPr>
          <w:p w14:paraId="1CBC2643" w14:textId="77777777" w:rsidR="00865B56" w:rsidRDefault="007F5B7F">
            <w:pPr>
              <w:jc w:val="right"/>
            </w:pPr>
            <w:r>
              <w:rPr>
                <w:sz w:val="24"/>
              </w:rPr>
              <w:t>50,000,145.00</w:t>
            </w:r>
          </w:p>
        </w:tc>
        <w:tc>
          <w:tcPr>
            <w:tcW w:w="3366" w:type="dxa"/>
            <w:vAlign w:val="center"/>
          </w:tcPr>
          <w:p w14:paraId="7914A4FD" w14:textId="77777777" w:rsidR="00865B56" w:rsidRDefault="007F5B7F">
            <w:pPr>
              <w:jc w:val="right"/>
            </w:pPr>
            <w:r>
              <w:rPr>
                <w:sz w:val="24"/>
              </w:rPr>
              <w:t>-</w:t>
            </w:r>
          </w:p>
        </w:tc>
      </w:tr>
      <w:tr w:rsidR="001548F9" w:rsidRPr="00035D71" w14:paraId="31ED5277" w14:textId="77777777" w:rsidTr="00334691">
        <w:trPr>
          <w:trHeight w:val="257"/>
        </w:trPr>
        <w:tc>
          <w:tcPr>
            <w:tcW w:w="2377" w:type="dxa"/>
            <w:vAlign w:val="center"/>
          </w:tcPr>
          <w:p w14:paraId="34899C63" w14:textId="77777777" w:rsidR="001548F9" w:rsidRPr="00035D71" w:rsidRDefault="001548F9" w:rsidP="0048308E">
            <w:pPr>
              <w:spacing w:before="29" w:line="288" w:lineRule="auto"/>
              <w:jc w:val="left"/>
              <w:rPr>
                <w:sz w:val="24"/>
              </w:rPr>
            </w:pPr>
            <w:r w:rsidRPr="00035D71">
              <w:rPr>
                <w:sz w:val="24"/>
              </w:rPr>
              <w:t>合计</w:t>
            </w:r>
          </w:p>
        </w:tc>
        <w:tc>
          <w:tcPr>
            <w:tcW w:w="3255" w:type="dxa"/>
            <w:vAlign w:val="center"/>
          </w:tcPr>
          <w:p w14:paraId="1E41428E" w14:textId="77777777" w:rsidR="001548F9" w:rsidRPr="00035D71" w:rsidRDefault="001548F9" w:rsidP="0048308E">
            <w:pPr>
              <w:spacing w:before="29" w:line="288" w:lineRule="auto"/>
              <w:jc w:val="right"/>
              <w:rPr>
                <w:sz w:val="24"/>
              </w:rPr>
            </w:pPr>
            <w:r w:rsidRPr="00035D71">
              <w:rPr>
                <w:sz w:val="24"/>
              </w:rPr>
              <w:t>50,000,145.00</w:t>
            </w:r>
          </w:p>
        </w:tc>
        <w:tc>
          <w:tcPr>
            <w:tcW w:w="3366" w:type="dxa"/>
            <w:vAlign w:val="center"/>
          </w:tcPr>
          <w:p w14:paraId="48A30B17" w14:textId="77777777" w:rsidR="001548F9" w:rsidRPr="00035D71" w:rsidRDefault="001548F9" w:rsidP="0048308E">
            <w:pPr>
              <w:spacing w:before="29" w:line="288" w:lineRule="auto"/>
              <w:jc w:val="right"/>
              <w:rPr>
                <w:sz w:val="24"/>
              </w:rPr>
            </w:pPr>
            <w:r w:rsidRPr="00035D71">
              <w:rPr>
                <w:sz w:val="24"/>
              </w:rPr>
              <w:t>-</w:t>
            </w:r>
          </w:p>
        </w:tc>
      </w:tr>
    </w:tbl>
    <w:p w14:paraId="7881624A" w14:textId="77777777" w:rsidR="00814E87" w:rsidRPr="00035D71" w:rsidRDefault="00814E87" w:rsidP="00814E87">
      <w:pPr>
        <w:tabs>
          <w:tab w:val="left" w:pos="426"/>
        </w:tabs>
        <w:spacing w:before="29" w:line="288" w:lineRule="auto"/>
        <w:jc w:val="left"/>
        <w:rPr>
          <w:bCs/>
          <w:color w:val="000000"/>
          <w:sz w:val="24"/>
        </w:rPr>
      </w:pPr>
    </w:p>
    <w:p w14:paraId="16A4A08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6.4.7.4.2 </w:t>
      </w:r>
      <w:r w:rsidRPr="00035D71">
        <w:rPr>
          <w:b/>
          <w:color w:val="000000"/>
          <w:sz w:val="24"/>
        </w:rPr>
        <w:t>期末买断式逆回购交易中取得的债券</w:t>
      </w:r>
    </w:p>
    <w:p w14:paraId="44AF2765"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本基金本报告期末未持有从买断式逆回购交易中取得的债券。</w:t>
      </w:r>
    </w:p>
    <w:p w14:paraId="0E872B0E" w14:textId="77777777" w:rsidR="001548F9" w:rsidRPr="00035D71" w:rsidRDefault="001548F9" w:rsidP="0048308E">
      <w:pPr>
        <w:spacing w:before="29" w:line="288" w:lineRule="auto"/>
        <w:rPr>
          <w:color w:val="000000"/>
          <w:sz w:val="24"/>
        </w:rPr>
      </w:pPr>
    </w:p>
    <w:p w14:paraId="728B77F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6.4.7.5 </w:t>
      </w:r>
      <w:r w:rsidRPr="00035D71">
        <w:rPr>
          <w:b/>
          <w:color w:val="000000"/>
          <w:sz w:val="24"/>
        </w:rPr>
        <w:t>应收利息</w:t>
      </w:r>
    </w:p>
    <w:p w14:paraId="6B876F84"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035D71" w14:paraId="57E215AD" w14:textId="77777777" w:rsidTr="00334691">
        <w:trPr>
          <w:trHeight w:val="330"/>
        </w:trPr>
        <w:tc>
          <w:tcPr>
            <w:tcW w:w="3701" w:type="dxa"/>
            <w:tcMar>
              <w:left w:w="85" w:type="dxa"/>
              <w:right w:w="85" w:type="dxa"/>
            </w:tcMar>
            <w:vAlign w:val="center"/>
          </w:tcPr>
          <w:p w14:paraId="45CDFAC9"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85" w:type="dxa"/>
              <w:right w:w="85" w:type="dxa"/>
            </w:tcMar>
            <w:vAlign w:val="center"/>
          </w:tcPr>
          <w:p w14:paraId="0A1AD727" w14:textId="77777777" w:rsidR="001548F9" w:rsidRPr="00035D71" w:rsidRDefault="001548F9" w:rsidP="0048308E">
            <w:pPr>
              <w:spacing w:before="29" w:line="288" w:lineRule="auto"/>
              <w:jc w:val="center"/>
              <w:rPr>
                <w:kern w:val="0"/>
                <w:sz w:val="24"/>
              </w:rPr>
            </w:pPr>
            <w:r w:rsidRPr="00035D71">
              <w:rPr>
                <w:kern w:val="0"/>
                <w:sz w:val="24"/>
              </w:rPr>
              <w:t>本期末</w:t>
            </w:r>
          </w:p>
          <w:p w14:paraId="42BC9662"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42E2F56" w14:textId="77777777" w:rsidTr="00334691">
        <w:trPr>
          <w:trHeight w:val="257"/>
        </w:trPr>
        <w:tc>
          <w:tcPr>
            <w:tcW w:w="3701" w:type="dxa"/>
            <w:tcMar>
              <w:left w:w="85" w:type="dxa"/>
              <w:right w:w="85" w:type="dxa"/>
            </w:tcMar>
            <w:vAlign w:val="center"/>
          </w:tcPr>
          <w:p w14:paraId="17667327" w14:textId="77777777" w:rsidR="001548F9" w:rsidRPr="00035D71" w:rsidRDefault="001548F9" w:rsidP="0048308E">
            <w:pPr>
              <w:spacing w:before="29" w:line="288" w:lineRule="auto"/>
              <w:rPr>
                <w:sz w:val="24"/>
              </w:rPr>
            </w:pPr>
            <w:r w:rsidRPr="00035D71">
              <w:rPr>
                <w:sz w:val="24"/>
              </w:rPr>
              <w:t>应收活期存款利息</w:t>
            </w:r>
          </w:p>
        </w:tc>
        <w:tc>
          <w:tcPr>
            <w:tcW w:w="5528" w:type="dxa"/>
            <w:tcMar>
              <w:left w:w="85" w:type="dxa"/>
              <w:right w:w="85" w:type="dxa"/>
            </w:tcMar>
            <w:vAlign w:val="center"/>
          </w:tcPr>
          <w:p w14:paraId="505C68D2" w14:textId="77777777" w:rsidR="001548F9" w:rsidRPr="00035D71" w:rsidRDefault="001548F9" w:rsidP="0048308E">
            <w:pPr>
              <w:spacing w:before="29" w:line="288" w:lineRule="auto"/>
              <w:jc w:val="right"/>
              <w:rPr>
                <w:sz w:val="24"/>
              </w:rPr>
            </w:pPr>
            <w:r w:rsidRPr="00035D71">
              <w:rPr>
                <w:sz w:val="24"/>
              </w:rPr>
              <w:t>24,612.78</w:t>
            </w:r>
          </w:p>
        </w:tc>
      </w:tr>
      <w:tr w:rsidR="001548F9" w:rsidRPr="00035D71" w14:paraId="2A0D2FA1" w14:textId="77777777" w:rsidTr="00334691">
        <w:trPr>
          <w:trHeight w:val="223"/>
        </w:trPr>
        <w:tc>
          <w:tcPr>
            <w:tcW w:w="3701" w:type="dxa"/>
            <w:tcMar>
              <w:left w:w="85" w:type="dxa"/>
              <w:right w:w="85" w:type="dxa"/>
            </w:tcMar>
            <w:vAlign w:val="center"/>
          </w:tcPr>
          <w:p w14:paraId="7ADAB10F" w14:textId="77777777" w:rsidR="001548F9" w:rsidRPr="00035D71" w:rsidRDefault="001548F9" w:rsidP="0048308E">
            <w:pPr>
              <w:spacing w:before="29" w:line="288" w:lineRule="auto"/>
              <w:rPr>
                <w:sz w:val="24"/>
              </w:rPr>
            </w:pPr>
            <w:r w:rsidRPr="00035D71">
              <w:rPr>
                <w:sz w:val="24"/>
              </w:rPr>
              <w:t>应收定期存款利息</w:t>
            </w:r>
          </w:p>
        </w:tc>
        <w:tc>
          <w:tcPr>
            <w:tcW w:w="5528" w:type="dxa"/>
            <w:tcMar>
              <w:left w:w="85" w:type="dxa"/>
              <w:right w:w="85" w:type="dxa"/>
            </w:tcMar>
            <w:vAlign w:val="center"/>
          </w:tcPr>
          <w:p w14:paraId="32C77CD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78A3D12D" w14:textId="77777777" w:rsidTr="00334691">
        <w:trPr>
          <w:trHeight w:val="223"/>
        </w:trPr>
        <w:tc>
          <w:tcPr>
            <w:tcW w:w="3701" w:type="dxa"/>
            <w:tcMar>
              <w:left w:w="85" w:type="dxa"/>
              <w:right w:w="85" w:type="dxa"/>
            </w:tcMar>
            <w:vAlign w:val="center"/>
          </w:tcPr>
          <w:p w14:paraId="56E90010" w14:textId="77777777" w:rsidR="001548F9" w:rsidRPr="00035D71" w:rsidRDefault="001548F9" w:rsidP="0048308E">
            <w:pPr>
              <w:spacing w:before="29" w:line="288" w:lineRule="auto"/>
              <w:rPr>
                <w:sz w:val="24"/>
              </w:rPr>
            </w:pPr>
            <w:r w:rsidRPr="00035D71">
              <w:rPr>
                <w:sz w:val="24"/>
              </w:rPr>
              <w:t>应收其他存款利息</w:t>
            </w:r>
          </w:p>
        </w:tc>
        <w:tc>
          <w:tcPr>
            <w:tcW w:w="5528" w:type="dxa"/>
            <w:tcMar>
              <w:left w:w="85" w:type="dxa"/>
              <w:right w:w="85" w:type="dxa"/>
            </w:tcMar>
            <w:vAlign w:val="center"/>
          </w:tcPr>
          <w:p w14:paraId="43B4581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4D4D9933" w14:textId="77777777" w:rsidTr="00334691">
        <w:trPr>
          <w:trHeight w:val="223"/>
        </w:trPr>
        <w:tc>
          <w:tcPr>
            <w:tcW w:w="3701" w:type="dxa"/>
            <w:tcMar>
              <w:left w:w="85" w:type="dxa"/>
              <w:right w:w="85" w:type="dxa"/>
            </w:tcMar>
            <w:vAlign w:val="center"/>
          </w:tcPr>
          <w:p w14:paraId="3F9CAA5A" w14:textId="77777777" w:rsidR="001548F9" w:rsidRPr="00035D71" w:rsidRDefault="001548F9" w:rsidP="0048308E">
            <w:pPr>
              <w:spacing w:before="29" w:line="288" w:lineRule="auto"/>
              <w:rPr>
                <w:sz w:val="24"/>
              </w:rPr>
            </w:pPr>
            <w:r w:rsidRPr="00035D71">
              <w:rPr>
                <w:sz w:val="24"/>
              </w:rPr>
              <w:t>应收结算备付金利息</w:t>
            </w:r>
          </w:p>
        </w:tc>
        <w:tc>
          <w:tcPr>
            <w:tcW w:w="5528" w:type="dxa"/>
            <w:tcMar>
              <w:left w:w="85" w:type="dxa"/>
              <w:right w:w="85" w:type="dxa"/>
            </w:tcMar>
            <w:vAlign w:val="center"/>
          </w:tcPr>
          <w:p w14:paraId="78401409" w14:textId="77777777" w:rsidR="001548F9" w:rsidRPr="00035D71" w:rsidRDefault="001548F9" w:rsidP="0048308E">
            <w:pPr>
              <w:spacing w:before="29" w:line="288" w:lineRule="auto"/>
              <w:jc w:val="right"/>
              <w:rPr>
                <w:sz w:val="24"/>
              </w:rPr>
            </w:pPr>
            <w:r w:rsidRPr="00035D71">
              <w:rPr>
                <w:sz w:val="24"/>
              </w:rPr>
              <w:t>950.00</w:t>
            </w:r>
          </w:p>
        </w:tc>
      </w:tr>
      <w:tr w:rsidR="001548F9" w:rsidRPr="00035D71" w14:paraId="1301CF31" w14:textId="77777777" w:rsidTr="00334691">
        <w:trPr>
          <w:trHeight w:val="269"/>
        </w:trPr>
        <w:tc>
          <w:tcPr>
            <w:tcW w:w="3701" w:type="dxa"/>
            <w:tcMar>
              <w:left w:w="85" w:type="dxa"/>
              <w:right w:w="85" w:type="dxa"/>
            </w:tcMar>
            <w:vAlign w:val="center"/>
          </w:tcPr>
          <w:p w14:paraId="34FB2427" w14:textId="77777777" w:rsidR="001548F9" w:rsidRPr="00035D71" w:rsidRDefault="001548F9" w:rsidP="0048308E">
            <w:pPr>
              <w:spacing w:before="29" w:line="288" w:lineRule="auto"/>
              <w:rPr>
                <w:sz w:val="24"/>
              </w:rPr>
            </w:pPr>
            <w:r w:rsidRPr="00035D71">
              <w:rPr>
                <w:sz w:val="24"/>
              </w:rPr>
              <w:t>应收债券利息</w:t>
            </w:r>
          </w:p>
        </w:tc>
        <w:tc>
          <w:tcPr>
            <w:tcW w:w="5528" w:type="dxa"/>
            <w:tcMar>
              <w:left w:w="85" w:type="dxa"/>
              <w:right w:w="85" w:type="dxa"/>
            </w:tcMar>
            <w:vAlign w:val="center"/>
          </w:tcPr>
          <w:p w14:paraId="21A6B1DA"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2D647612" w14:textId="77777777" w:rsidTr="00334691">
        <w:trPr>
          <w:trHeight w:val="287"/>
        </w:trPr>
        <w:tc>
          <w:tcPr>
            <w:tcW w:w="3701" w:type="dxa"/>
            <w:tcMar>
              <w:left w:w="85" w:type="dxa"/>
              <w:right w:w="85" w:type="dxa"/>
            </w:tcMar>
            <w:vAlign w:val="center"/>
          </w:tcPr>
          <w:p w14:paraId="477639DB" w14:textId="77777777" w:rsidR="001548F9" w:rsidRPr="00035D71" w:rsidRDefault="001548F9" w:rsidP="0048308E">
            <w:pPr>
              <w:spacing w:before="29" w:line="288" w:lineRule="auto"/>
              <w:rPr>
                <w:sz w:val="24"/>
              </w:rPr>
            </w:pPr>
            <w:r w:rsidRPr="00035D71">
              <w:rPr>
                <w:sz w:val="24"/>
              </w:rPr>
              <w:t>应收买入返售证券利息</w:t>
            </w:r>
          </w:p>
        </w:tc>
        <w:tc>
          <w:tcPr>
            <w:tcW w:w="5528" w:type="dxa"/>
            <w:tcMar>
              <w:left w:w="85" w:type="dxa"/>
              <w:right w:w="85" w:type="dxa"/>
            </w:tcMar>
            <w:vAlign w:val="center"/>
          </w:tcPr>
          <w:p w14:paraId="1D966319" w14:textId="77777777" w:rsidR="001548F9" w:rsidRPr="00035D71" w:rsidRDefault="001548F9" w:rsidP="0048308E">
            <w:pPr>
              <w:spacing w:before="29" w:line="288" w:lineRule="auto"/>
              <w:jc w:val="right"/>
              <w:rPr>
                <w:sz w:val="24"/>
              </w:rPr>
            </w:pPr>
            <w:r w:rsidRPr="00035D71">
              <w:rPr>
                <w:sz w:val="24"/>
              </w:rPr>
              <w:t>3,800.98</w:t>
            </w:r>
          </w:p>
        </w:tc>
      </w:tr>
      <w:tr w:rsidR="001548F9" w:rsidRPr="00035D71" w14:paraId="07405543" w14:textId="77777777" w:rsidTr="00334691">
        <w:trPr>
          <w:trHeight w:val="305"/>
        </w:trPr>
        <w:tc>
          <w:tcPr>
            <w:tcW w:w="3701" w:type="dxa"/>
            <w:tcMar>
              <w:left w:w="85" w:type="dxa"/>
              <w:right w:w="85" w:type="dxa"/>
            </w:tcMar>
            <w:vAlign w:val="center"/>
          </w:tcPr>
          <w:p w14:paraId="02126F07" w14:textId="77777777" w:rsidR="001548F9" w:rsidRPr="00035D71" w:rsidRDefault="001548F9" w:rsidP="0048308E">
            <w:pPr>
              <w:spacing w:before="29" w:line="288" w:lineRule="auto"/>
              <w:rPr>
                <w:sz w:val="24"/>
              </w:rPr>
            </w:pPr>
            <w:r w:rsidRPr="00035D71">
              <w:rPr>
                <w:sz w:val="24"/>
              </w:rPr>
              <w:t>应收申购款利息</w:t>
            </w:r>
          </w:p>
        </w:tc>
        <w:tc>
          <w:tcPr>
            <w:tcW w:w="5528" w:type="dxa"/>
            <w:tcMar>
              <w:left w:w="85" w:type="dxa"/>
              <w:right w:w="85" w:type="dxa"/>
            </w:tcMar>
            <w:vAlign w:val="center"/>
          </w:tcPr>
          <w:p w14:paraId="183A14E5" w14:textId="77777777" w:rsidR="001548F9" w:rsidRPr="00035D71" w:rsidRDefault="001548F9" w:rsidP="0048308E">
            <w:pPr>
              <w:spacing w:before="29" w:line="288" w:lineRule="auto"/>
              <w:jc w:val="right"/>
              <w:rPr>
                <w:sz w:val="24"/>
              </w:rPr>
            </w:pPr>
            <w:r w:rsidRPr="00035D71">
              <w:rPr>
                <w:sz w:val="24"/>
              </w:rPr>
              <w:t>0.11</w:t>
            </w:r>
          </w:p>
        </w:tc>
      </w:tr>
      <w:tr w:rsidR="00624B45" w:rsidRPr="00035D71" w14:paraId="04AADD71" w14:textId="77777777" w:rsidTr="00334691">
        <w:trPr>
          <w:trHeight w:val="305"/>
        </w:trPr>
        <w:tc>
          <w:tcPr>
            <w:tcW w:w="3701" w:type="dxa"/>
            <w:tcMar>
              <w:left w:w="85" w:type="dxa"/>
              <w:right w:w="85" w:type="dxa"/>
            </w:tcMar>
            <w:vAlign w:val="center"/>
          </w:tcPr>
          <w:p w14:paraId="4A139B12" w14:textId="77777777" w:rsidR="00624B45" w:rsidRPr="00035D71" w:rsidRDefault="00624B45" w:rsidP="0048308E">
            <w:pPr>
              <w:spacing w:before="29" w:line="288" w:lineRule="auto"/>
              <w:rPr>
                <w:sz w:val="24"/>
              </w:rPr>
            </w:pPr>
            <w:r w:rsidRPr="00035D71">
              <w:rPr>
                <w:sz w:val="24"/>
              </w:rPr>
              <w:t>应收黄金合约拆借孳息</w:t>
            </w:r>
          </w:p>
        </w:tc>
        <w:tc>
          <w:tcPr>
            <w:tcW w:w="5528" w:type="dxa"/>
            <w:tcMar>
              <w:left w:w="85" w:type="dxa"/>
              <w:right w:w="85" w:type="dxa"/>
            </w:tcMar>
            <w:vAlign w:val="center"/>
          </w:tcPr>
          <w:p w14:paraId="6D30D010" w14:textId="77777777" w:rsidR="00624B45" w:rsidRPr="00035D71" w:rsidRDefault="006131F4" w:rsidP="0048308E">
            <w:pPr>
              <w:spacing w:before="29" w:line="288" w:lineRule="auto"/>
              <w:jc w:val="right"/>
              <w:rPr>
                <w:sz w:val="24"/>
              </w:rPr>
            </w:pPr>
            <w:r w:rsidRPr="00035D71">
              <w:rPr>
                <w:sz w:val="24"/>
              </w:rPr>
              <w:t>-</w:t>
            </w:r>
          </w:p>
        </w:tc>
      </w:tr>
      <w:tr w:rsidR="001548F9" w:rsidRPr="00035D71" w14:paraId="2782D110" w14:textId="77777777" w:rsidTr="00334691">
        <w:trPr>
          <w:trHeight w:val="305"/>
        </w:trPr>
        <w:tc>
          <w:tcPr>
            <w:tcW w:w="3701" w:type="dxa"/>
            <w:tcMar>
              <w:left w:w="85" w:type="dxa"/>
              <w:right w:w="85" w:type="dxa"/>
            </w:tcMar>
            <w:vAlign w:val="center"/>
          </w:tcPr>
          <w:p w14:paraId="29FDF39F" w14:textId="77777777" w:rsidR="001548F9" w:rsidRPr="00035D71" w:rsidRDefault="001548F9" w:rsidP="0048308E">
            <w:pPr>
              <w:spacing w:before="29" w:line="288" w:lineRule="auto"/>
              <w:rPr>
                <w:sz w:val="24"/>
              </w:rPr>
            </w:pPr>
            <w:r w:rsidRPr="00035D71">
              <w:rPr>
                <w:sz w:val="24"/>
              </w:rPr>
              <w:t>其他</w:t>
            </w:r>
          </w:p>
        </w:tc>
        <w:tc>
          <w:tcPr>
            <w:tcW w:w="5528" w:type="dxa"/>
            <w:tcMar>
              <w:left w:w="85" w:type="dxa"/>
              <w:right w:w="85" w:type="dxa"/>
            </w:tcMar>
            <w:vAlign w:val="center"/>
          </w:tcPr>
          <w:p w14:paraId="0E77DDC0" w14:textId="77777777" w:rsidR="001548F9" w:rsidRPr="00035D71" w:rsidRDefault="001548F9" w:rsidP="0048308E">
            <w:pPr>
              <w:spacing w:before="29" w:line="288" w:lineRule="auto"/>
              <w:jc w:val="right"/>
              <w:rPr>
                <w:sz w:val="24"/>
              </w:rPr>
            </w:pPr>
            <w:r w:rsidRPr="00035D71">
              <w:rPr>
                <w:sz w:val="24"/>
              </w:rPr>
              <w:t>184.70</w:t>
            </w:r>
          </w:p>
        </w:tc>
      </w:tr>
      <w:tr w:rsidR="001548F9" w:rsidRPr="00035D71" w14:paraId="1E4C5EE2" w14:textId="77777777" w:rsidTr="00334691">
        <w:trPr>
          <w:trHeight w:val="330"/>
        </w:trPr>
        <w:tc>
          <w:tcPr>
            <w:tcW w:w="3701" w:type="dxa"/>
            <w:tcMar>
              <w:left w:w="85" w:type="dxa"/>
              <w:right w:w="85" w:type="dxa"/>
            </w:tcMar>
            <w:vAlign w:val="center"/>
          </w:tcPr>
          <w:p w14:paraId="609B2322"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85" w:type="dxa"/>
              <w:right w:w="85" w:type="dxa"/>
            </w:tcMar>
            <w:vAlign w:val="center"/>
          </w:tcPr>
          <w:p w14:paraId="3A9FC4C4" w14:textId="77777777" w:rsidR="001548F9" w:rsidRPr="00035D71" w:rsidRDefault="001548F9" w:rsidP="0048308E">
            <w:pPr>
              <w:spacing w:before="29" w:line="288" w:lineRule="auto"/>
              <w:jc w:val="right"/>
              <w:rPr>
                <w:sz w:val="24"/>
              </w:rPr>
            </w:pPr>
            <w:r w:rsidRPr="00035D71">
              <w:rPr>
                <w:sz w:val="24"/>
              </w:rPr>
              <w:t>29,548.57</w:t>
            </w:r>
          </w:p>
        </w:tc>
      </w:tr>
    </w:tbl>
    <w:p w14:paraId="72E0C91C" w14:textId="77777777" w:rsidR="001548F9" w:rsidRPr="00035D71" w:rsidRDefault="001548F9" w:rsidP="0048308E">
      <w:pPr>
        <w:spacing w:before="29" w:line="288" w:lineRule="auto"/>
        <w:rPr>
          <w:color w:val="000000"/>
          <w:sz w:val="24"/>
        </w:rPr>
      </w:pPr>
    </w:p>
    <w:p w14:paraId="34901C2D"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6.4.7.6 </w:t>
      </w:r>
      <w:r w:rsidRPr="00035D71">
        <w:rPr>
          <w:b/>
          <w:color w:val="000000"/>
          <w:sz w:val="24"/>
        </w:rPr>
        <w:t>其他资产</w:t>
      </w:r>
    </w:p>
    <w:p w14:paraId="1795BE7F"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本基金本报告期末未持有其他资产。</w:t>
      </w:r>
    </w:p>
    <w:p w14:paraId="66B9C0F0" w14:textId="77777777" w:rsidR="001548F9" w:rsidRPr="00035D71" w:rsidRDefault="001548F9" w:rsidP="0048308E">
      <w:pPr>
        <w:spacing w:before="29" w:line="288" w:lineRule="auto"/>
        <w:rPr>
          <w:color w:val="000000"/>
          <w:sz w:val="24"/>
        </w:rPr>
      </w:pPr>
    </w:p>
    <w:p w14:paraId="7F2B96D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6.4.7.7 </w:t>
      </w:r>
      <w:r w:rsidRPr="00035D71">
        <w:rPr>
          <w:b/>
          <w:color w:val="000000"/>
          <w:sz w:val="24"/>
        </w:rPr>
        <w:t>应付交易费用</w:t>
      </w:r>
    </w:p>
    <w:p w14:paraId="4647C121"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035D71" w14:paraId="001CBF31" w14:textId="77777777" w:rsidTr="00334691">
        <w:trPr>
          <w:trHeight w:val="285"/>
        </w:trPr>
        <w:tc>
          <w:tcPr>
            <w:tcW w:w="3751" w:type="dxa"/>
            <w:tcMar>
              <w:left w:w="108" w:type="dxa"/>
              <w:right w:w="108" w:type="dxa"/>
            </w:tcMar>
            <w:vAlign w:val="center"/>
          </w:tcPr>
          <w:p w14:paraId="49C8D9D7"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3959F88E" w14:textId="77777777" w:rsidR="001548F9" w:rsidRPr="00035D71" w:rsidRDefault="001548F9" w:rsidP="0048308E">
            <w:pPr>
              <w:spacing w:before="29" w:line="288" w:lineRule="auto"/>
              <w:jc w:val="center"/>
              <w:rPr>
                <w:sz w:val="24"/>
              </w:rPr>
            </w:pPr>
            <w:r w:rsidRPr="00035D71">
              <w:rPr>
                <w:sz w:val="24"/>
              </w:rPr>
              <w:t>本期末</w:t>
            </w:r>
          </w:p>
          <w:p w14:paraId="4BA12532"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B8BF471" w14:textId="77777777" w:rsidTr="00334691">
        <w:trPr>
          <w:trHeight w:val="211"/>
        </w:trPr>
        <w:tc>
          <w:tcPr>
            <w:tcW w:w="3751" w:type="dxa"/>
            <w:tcMar>
              <w:left w:w="0" w:type="dxa"/>
              <w:right w:w="0" w:type="dxa"/>
            </w:tcMar>
            <w:vAlign w:val="center"/>
          </w:tcPr>
          <w:p w14:paraId="69DF6DF9" w14:textId="77777777" w:rsidR="001548F9" w:rsidRPr="00035D71" w:rsidRDefault="001548F9" w:rsidP="0048308E">
            <w:pPr>
              <w:spacing w:before="29" w:line="288" w:lineRule="auto"/>
              <w:rPr>
                <w:sz w:val="24"/>
              </w:rPr>
            </w:pPr>
            <w:r w:rsidRPr="00035D71">
              <w:rPr>
                <w:sz w:val="24"/>
              </w:rPr>
              <w:t>交易所市场应付交易费用</w:t>
            </w:r>
          </w:p>
        </w:tc>
        <w:tc>
          <w:tcPr>
            <w:tcW w:w="5528" w:type="dxa"/>
            <w:tcMar>
              <w:left w:w="108" w:type="dxa"/>
              <w:right w:w="108" w:type="dxa"/>
            </w:tcMar>
            <w:vAlign w:val="center"/>
          </w:tcPr>
          <w:p w14:paraId="3B8AEBFC" w14:textId="77777777" w:rsidR="001548F9" w:rsidRPr="00035D71" w:rsidRDefault="001548F9" w:rsidP="0048308E">
            <w:pPr>
              <w:spacing w:before="29" w:line="288" w:lineRule="auto"/>
              <w:jc w:val="right"/>
              <w:rPr>
                <w:sz w:val="24"/>
              </w:rPr>
            </w:pPr>
            <w:r w:rsidRPr="00035D71">
              <w:rPr>
                <w:sz w:val="24"/>
              </w:rPr>
              <w:t>1,191,846.83</w:t>
            </w:r>
          </w:p>
        </w:tc>
      </w:tr>
      <w:tr w:rsidR="001548F9" w:rsidRPr="00035D71" w14:paraId="49164C0A" w14:textId="77777777" w:rsidTr="00334691">
        <w:trPr>
          <w:trHeight w:val="296"/>
        </w:trPr>
        <w:tc>
          <w:tcPr>
            <w:tcW w:w="3751" w:type="dxa"/>
            <w:tcMar>
              <w:left w:w="0" w:type="dxa"/>
              <w:right w:w="0" w:type="dxa"/>
            </w:tcMar>
            <w:vAlign w:val="center"/>
          </w:tcPr>
          <w:p w14:paraId="232D8159" w14:textId="77777777" w:rsidR="001548F9" w:rsidRPr="00035D71" w:rsidRDefault="001548F9" w:rsidP="0048308E">
            <w:pPr>
              <w:spacing w:before="29" w:line="288" w:lineRule="auto"/>
              <w:rPr>
                <w:sz w:val="24"/>
              </w:rPr>
            </w:pPr>
            <w:r w:rsidRPr="00035D71">
              <w:rPr>
                <w:sz w:val="24"/>
              </w:rPr>
              <w:t>银行间市场应付交易费用</w:t>
            </w:r>
          </w:p>
        </w:tc>
        <w:tc>
          <w:tcPr>
            <w:tcW w:w="5528" w:type="dxa"/>
            <w:tcMar>
              <w:left w:w="108" w:type="dxa"/>
              <w:right w:w="108" w:type="dxa"/>
            </w:tcMar>
            <w:vAlign w:val="center"/>
          </w:tcPr>
          <w:p w14:paraId="23C7F532" w14:textId="77777777" w:rsidR="001548F9" w:rsidRPr="00035D71" w:rsidRDefault="001548F9" w:rsidP="0048308E">
            <w:pPr>
              <w:spacing w:before="29" w:line="288" w:lineRule="auto"/>
              <w:jc w:val="right"/>
              <w:rPr>
                <w:sz w:val="24"/>
              </w:rPr>
            </w:pPr>
            <w:r w:rsidRPr="00035D71">
              <w:rPr>
                <w:sz w:val="24"/>
              </w:rPr>
              <w:t>456.25</w:t>
            </w:r>
          </w:p>
        </w:tc>
      </w:tr>
      <w:tr w:rsidR="001548F9" w:rsidRPr="00035D71" w14:paraId="66668D8A" w14:textId="77777777" w:rsidTr="00334691">
        <w:trPr>
          <w:trHeight w:val="285"/>
        </w:trPr>
        <w:tc>
          <w:tcPr>
            <w:tcW w:w="3751" w:type="dxa"/>
            <w:tcMar>
              <w:left w:w="108" w:type="dxa"/>
              <w:right w:w="108" w:type="dxa"/>
            </w:tcMar>
            <w:vAlign w:val="center"/>
          </w:tcPr>
          <w:p w14:paraId="77700368" w14:textId="77777777" w:rsidR="001548F9" w:rsidRPr="00035D71" w:rsidRDefault="001548F9" w:rsidP="0048308E">
            <w:pPr>
              <w:spacing w:before="29" w:line="288" w:lineRule="auto"/>
              <w:jc w:val="center"/>
              <w:rPr>
                <w:sz w:val="24"/>
              </w:rPr>
            </w:pPr>
            <w:r w:rsidRPr="00035D71">
              <w:rPr>
                <w:sz w:val="24"/>
              </w:rPr>
              <w:t>合计</w:t>
            </w:r>
          </w:p>
        </w:tc>
        <w:tc>
          <w:tcPr>
            <w:tcW w:w="5528" w:type="dxa"/>
            <w:tcMar>
              <w:left w:w="108" w:type="dxa"/>
              <w:right w:w="108" w:type="dxa"/>
            </w:tcMar>
            <w:vAlign w:val="center"/>
          </w:tcPr>
          <w:p w14:paraId="1F3F9C94" w14:textId="77777777" w:rsidR="001548F9" w:rsidRPr="00035D71" w:rsidRDefault="001548F9" w:rsidP="0048308E">
            <w:pPr>
              <w:spacing w:before="29" w:line="288" w:lineRule="auto"/>
              <w:jc w:val="right"/>
              <w:rPr>
                <w:sz w:val="24"/>
              </w:rPr>
            </w:pPr>
            <w:r w:rsidRPr="00035D71">
              <w:rPr>
                <w:sz w:val="24"/>
              </w:rPr>
              <w:t>1,192,303.08</w:t>
            </w:r>
          </w:p>
        </w:tc>
      </w:tr>
    </w:tbl>
    <w:p w14:paraId="0750D4AF" w14:textId="77777777" w:rsidR="001548F9" w:rsidRPr="00035D71" w:rsidRDefault="001548F9" w:rsidP="0048308E">
      <w:pPr>
        <w:spacing w:before="29" w:line="288" w:lineRule="auto"/>
        <w:rPr>
          <w:b/>
          <w:bCs/>
          <w:color w:val="000000"/>
          <w:sz w:val="24"/>
        </w:rPr>
      </w:pPr>
    </w:p>
    <w:p w14:paraId="42FBE01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6.4.7.8 </w:t>
      </w:r>
      <w:r w:rsidRPr="00035D71">
        <w:rPr>
          <w:b/>
          <w:color w:val="000000"/>
          <w:sz w:val="24"/>
        </w:rPr>
        <w:t>其他负债</w:t>
      </w:r>
    </w:p>
    <w:p w14:paraId="53D1AE9F"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035D71" w14:paraId="1F2E9930" w14:textId="77777777" w:rsidTr="004A54E9">
        <w:trPr>
          <w:trHeight w:val="330"/>
        </w:trPr>
        <w:tc>
          <w:tcPr>
            <w:tcW w:w="3701" w:type="dxa"/>
            <w:tcMar>
              <w:left w:w="108" w:type="dxa"/>
              <w:right w:w="108" w:type="dxa"/>
            </w:tcMar>
            <w:vAlign w:val="center"/>
          </w:tcPr>
          <w:p w14:paraId="2E24EDCB"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59C34B07" w14:textId="77777777" w:rsidR="001548F9" w:rsidRPr="00035D71" w:rsidRDefault="001548F9" w:rsidP="0048308E">
            <w:pPr>
              <w:spacing w:before="29" w:line="288" w:lineRule="auto"/>
              <w:jc w:val="center"/>
              <w:rPr>
                <w:kern w:val="0"/>
                <w:sz w:val="24"/>
              </w:rPr>
            </w:pPr>
            <w:r w:rsidRPr="00035D71">
              <w:rPr>
                <w:kern w:val="0"/>
                <w:sz w:val="24"/>
              </w:rPr>
              <w:t>本期末</w:t>
            </w:r>
          </w:p>
          <w:p w14:paraId="342233EB" w14:textId="77777777" w:rsidR="001548F9" w:rsidRPr="00035D71" w:rsidRDefault="001548F9" w:rsidP="0048308E">
            <w:pPr>
              <w:spacing w:before="29" w:line="288" w:lineRule="auto"/>
              <w:jc w:val="center"/>
              <w:rPr>
                <w:sz w:val="24"/>
              </w:rPr>
            </w:pP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0062774C" w14:textId="77777777" w:rsidTr="009E2237">
        <w:trPr>
          <w:trHeight w:val="325"/>
        </w:trPr>
        <w:tc>
          <w:tcPr>
            <w:tcW w:w="3701" w:type="dxa"/>
            <w:tcMar>
              <w:left w:w="0" w:type="dxa"/>
              <w:right w:w="0" w:type="dxa"/>
            </w:tcMar>
            <w:vAlign w:val="center"/>
          </w:tcPr>
          <w:p w14:paraId="59B77F9B" w14:textId="77777777" w:rsidR="001548F9" w:rsidRPr="00035D71" w:rsidRDefault="001548F9" w:rsidP="0048308E">
            <w:pPr>
              <w:spacing w:before="29" w:line="288" w:lineRule="auto"/>
              <w:rPr>
                <w:sz w:val="24"/>
              </w:rPr>
            </w:pPr>
            <w:r w:rsidRPr="00035D71">
              <w:rPr>
                <w:sz w:val="24"/>
              </w:rPr>
              <w:t>应付券商交易单元保证金</w:t>
            </w:r>
          </w:p>
        </w:tc>
        <w:tc>
          <w:tcPr>
            <w:tcW w:w="5528" w:type="dxa"/>
            <w:tcMar>
              <w:left w:w="108" w:type="dxa"/>
              <w:right w:w="108" w:type="dxa"/>
            </w:tcMar>
            <w:vAlign w:val="center"/>
          </w:tcPr>
          <w:p w14:paraId="6FA74DD9"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D6DFFCD" w14:textId="77777777" w:rsidTr="009E2237">
        <w:trPr>
          <w:trHeight w:val="325"/>
        </w:trPr>
        <w:tc>
          <w:tcPr>
            <w:tcW w:w="3701" w:type="dxa"/>
            <w:tcMar>
              <w:left w:w="0" w:type="dxa"/>
              <w:right w:w="0" w:type="dxa"/>
            </w:tcMar>
            <w:vAlign w:val="center"/>
          </w:tcPr>
          <w:p w14:paraId="5C873CA7" w14:textId="77777777" w:rsidR="001548F9" w:rsidRPr="00035D71" w:rsidRDefault="001548F9" w:rsidP="0048308E">
            <w:pPr>
              <w:spacing w:before="29" w:line="288" w:lineRule="auto"/>
              <w:rPr>
                <w:sz w:val="24"/>
              </w:rPr>
            </w:pPr>
            <w:r w:rsidRPr="00035D71">
              <w:rPr>
                <w:sz w:val="24"/>
              </w:rPr>
              <w:t>应付赎回费</w:t>
            </w:r>
          </w:p>
        </w:tc>
        <w:tc>
          <w:tcPr>
            <w:tcW w:w="5528" w:type="dxa"/>
            <w:tcMar>
              <w:left w:w="108" w:type="dxa"/>
              <w:right w:w="108" w:type="dxa"/>
            </w:tcMar>
            <w:vAlign w:val="center"/>
          </w:tcPr>
          <w:p w14:paraId="4B2ECCA7" w14:textId="77777777" w:rsidR="001548F9" w:rsidRPr="00035D71" w:rsidRDefault="001548F9" w:rsidP="0048308E">
            <w:pPr>
              <w:spacing w:before="29" w:line="288" w:lineRule="auto"/>
              <w:jc w:val="right"/>
              <w:rPr>
                <w:sz w:val="24"/>
              </w:rPr>
            </w:pPr>
            <w:r w:rsidRPr="00035D71">
              <w:rPr>
                <w:sz w:val="24"/>
              </w:rPr>
              <w:t>4,749.41</w:t>
            </w:r>
          </w:p>
        </w:tc>
      </w:tr>
      <w:tr w:rsidR="00865B56" w14:paraId="5EDC830F" w14:textId="77777777">
        <w:tc>
          <w:tcPr>
            <w:tcW w:w="3610" w:type="dxa"/>
            <w:vAlign w:val="center"/>
          </w:tcPr>
          <w:p w14:paraId="5FFB5335" w14:textId="77777777" w:rsidR="00865B56" w:rsidRDefault="007F5B7F">
            <w:pPr>
              <w:jc w:val="left"/>
            </w:pPr>
            <w:r>
              <w:rPr>
                <w:sz w:val="24"/>
              </w:rPr>
              <w:t>预提信息披露费</w:t>
            </w:r>
          </w:p>
        </w:tc>
        <w:tc>
          <w:tcPr>
            <w:tcW w:w="5388" w:type="dxa"/>
            <w:vAlign w:val="center"/>
          </w:tcPr>
          <w:p w14:paraId="47B3FC22" w14:textId="77777777" w:rsidR="00865B56" w:rsidRDefault="007F5B7F">
            <w:pPr>
              <w:jc w:val="right"/>
            </w:pPr>
            <w:r>
              <w:rPr>
                <w:sz w:val="24"/>
              </w:rPr>
              <w:t>448,765.71</w:t>
            </w:r>
          </w:p>
        </w:tc>
      </w:tr>
      <w:tr w:rsidR="00865B56" w14:paraId="17D557BD" w14:textId="77777777">
        <w:tc>
          <w:tcPr>
            <w:tcW w:w="3610" w:type="dxa"/>
            <w:vAlign w:val="center"/>
          </w:tcPr>
          <w:p w14:paraId="4C9CC711" w14:textId="77777777" w:rsidR="00865B56" w:rsidRDefault="007F5B7F">
            <w:pPr>
              <w:jc w:val="left"/>
            </w:pPr>
            <w:r>
              <w:rPr>
                <w:sz w:val="24"/>
              </w:rPr>
              <w:t>预提审计费</w:t>
            </w:r>
          </w:p>
        </w:tc>
        <w:tc>
          <w:tcPr>
            <w:tcW w:w="5388" w:type="dxa"/>
            <w:vAlign w:val="center"/>
          </w:tcPr>
          <w:p w14:paraId="358DB13E" w14:textId="77777777" w:rsidR="00865B56" w:rsidRDefault="007F5B7F">
            <w:pPr>
              <w:jc w:val="right"/>
            </w:pPr>
            <w:r>
              <w:rPr>
                <w:sz w:val="24"/>
              </w:rPr>
              <w:t>39,671.58</w:t>
            </w:r>
          </w:p>
        </w:tc>
      </w:tr>
      <w:tr w:rsidR="00865B56" w14:paraId="719CF525" w14:textId="77777777">
        <w:tc>
          <w:tcPr>
            <w:tcW w:w="3610" w:type="dxa"/>
            <w:vAlign w:val="center"/>
          </w:tcPr>
          <w:p w14:paraId="6E93BAAF" w14:textId="77777777" w:rsidR="00865B56" w:rsidRDefault="007F5B7F">
            <w:pPr>
              <w:jc w:val="left"/>
            </w:pPr>
            <w:r>
              <w:rPr>
                <w:sz w:val="24"/>
              </w:rPr>
              <w:t>应付后端申购费</w:t>
            </w:r>
          </w:p>
        </w:tc>
        <w:tc>
          <w:tcPr>
            <w:tcW w:w="5388" w:type="dxa"/>
            <w:vAlign w:val="center"/>
          </w:tcPr>
          <w:p w14:paraId="346DC14A" w14:textId="77777777" w:rsidR="00865B56" w:rsidRDefault="007F5B7F">
            <w:pPr>
              <w:jc w:val="right"/>
            </w:pPr>
            <w:r>
              <w:rPr>
                <w:sz w:val="24"/>
              </w:rPr>
              <w:t>1,433.39</w:t>
            </w:r>
          </w:p>
        </w:tc>
      </w:tr>
      <w:tr w:rsidR="001548F9" w:rsidRPr="00035D71" w14:paraId="02B10574" w14:textId="77777777" w:rsidTr="004A54E9">
        <w:trPr>
          <w:trHeight w:val="325"/>
        </w:trPr>
        <w:tc>
          <w:tcPr>
            <w:tcW w:w="3701" w:type="dxa"/>
            <w:tcMar>
              <w:left w:w="108" w:type="dxa"/>
              <w:right w:w="108" w:type="dxa"/>
            </w:tcMar>
            <w:vAlign w:val="center"/>
          </w:tcPr>
          <w:p w14:paraId="2D756E4D" w14:textId="77777777" w:rsidR="001548F9" w:rsidRPr="00035D71" w:rsidRDefault="001548F9" w:rsidP="00C3350E">
            <w:pPr>
              <w:spacing w:before="29" w:line="288" w:lineRule="auto"/>
              <w:jc w:val="left"/>
              <w:rPr>
                <w:sz w:val="24"/>
              </w:rPr>
            </w:pPr>
            <w:r w:rsidRPr="00035D71">
              <w:rPr>
                <w:sz w:val="24"/>
              </w:rPr>
              <w:t>合计</w:t>
            </w:r>
          </w:p>
        </w:tc>
        <w:tc>
          <w:tcPr>
            <w:tcW w:w="5528" w:type="dxa"/>
            <w:tcMar>
              <w:left w:w="108" w:type="dxa"/>
              <w:right w:w="108" w:type="dxa"/>
            </w:tcMar>
            <w:vAlign w:val="center"/>
          </w:tcPr>
          <w:p w14:paraId="0D153C25" w14:textId="77777777" w:rsidR="001548F9" w:rsidRPr="00035D71" w:rsidRDefault="001548F9" w:rsidP="0048308E">
            <w:pPr>
              <w:spacing w:before="29" w:line="288" w:lineRule="auto"/>
              <w:jc w:val="right"/>
              <w:rPr>
                <w:sz w:val="24"/>
              </w:rPr>
            </w:pPr>
            <w:r w:rsidRPr="00035D71">
              <w:rPr>
                <w:sz w:val="24"/>
              </w:rPr>
              <w:t>494,620.09</w:t>
            </w:r>
          </w:p>
        </w:tc>
      </w:tr>
    </w:tbl>
    <w:p w14:paraId="5C2AD47B" w14:textId="77777777" w:rsidR="001548F9" w:rsidRPr="00035D71" w:rsidRDefault="001548F9" w:rsidP="0048308E">
      <w:pPr>
        <w:spacing w:before="29" w:line="288" w:lineRule="auto"/>
        <w:rPr>
          <w:b/>
          <w:bCs/>
          <w:color w:val="000000"/>
          <w:sz w:val="24"/>
        </w:rPr>
      </w:pPr>
    </w:p>
    <w:p w14:paraId="72266C5E"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6.4.7.9 </w:t>
      </w:r>
      <w:r w:rsidRPr="00035D71">
        <w:rPr>
          <w:b/>
          <w:color w:val="000000"/>
          <w:sz w:val="24"/>
        </w:rPr>
        <w:t>实收基金</w:t>
      </w:r>
    </w:p>
    <w:p w14:paraId="47184264" w14:textId="77777777" w:rsidR="00FE7A92" w:rsidRPr="007E5EF0" w:rsidRDefault="00FE7A92" w:rsidP="00FE7A92">
      <w:pPr>
        <w:wordWrap w:val="0"/>
        <w:spacing w:line="360" w:lineRule="auto"/>
        <w:jc w:val="right"/>
        <w:rPr>
          <w:color w:val="000000"/>
          <w:sz w:val="24"/>
        </w:rPr>
      </w:pPr>
      <w:r w:rsidRPr="007E5EF0">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7E5EF0" w14:paraId="5F572EFB" w14:textId="77777777" w:rsidTr="00FE7A92">
        <w:tc>
          <w:tcPr>
            <w:tcW w:w="3119" w:type="dxa"/>
            <w:vMerge w:val="restart"/>
            <w:vAlign w:val="center"/>
          </w:tcPr>
          <w:p w14:paraId="08B7D411" w14:textId="77777777" w:rsidR="00FE7A92" w:rsidRPr="007E5EF0" w:rsidRDefault="00FE7A92" w:rsidP="00AE33DE">
            <w:pPr>
              <w:jc w:val="center"/>
              <w:rPr>
                <w:color w:val="000000"/>
                <w:sz w:val="24"/>
              </w:rPr>
            </w:pPr>
            <w:r w:rsidRPr="007E5EF0">
              <w:rPr>
                <w:color w:val="000000"/>
                <w:kern w:val="0"/>
                <w:sz w:val="24"/>
              </w:rPr>
              <w:t>项目</w:t>
            </w:r>
          </w:p>
        </w:tc>
        <w:tc>
          <w:tcPr>
            <w:tcW w:w="6237" w:type="dxa"/>
            <w:gridSpan w:val="2"/>
            <w:vAlign w:val="center"/>
          </w:tcPr>
          <w:p w14:paraId="0F4F4C92" w14:textId="77777777" w:rsidR="00FE7A92" w:rsidRPr="007E5EF0" w:rsidRDefault="00FE7A92" w:rsidP="00AE33DE">
            <w:pPr>
              <w:jc w:val="center"/>
              <w:rPr>
                <w:color w:val="000000"/>
                <w:sz w:val="24"/>
              </w:rPr>
            </w:pPr>
            <w:r w:rsidRPr="007E5EF0">
              <w:rPr>
                <w:color w:val="000000"/>
                <w:sz w:val="24"/>
              </w:rPr>
              <w:t>本期</w:t>
            </w:r>
          </w:p>
          <w:p w14:paraId="70393FF3" w14:textId="77777777" w:rsidR="00FE7A92" w:rsidRPr="007E5EF0" w:rsidRDefault="00FE7A92" w:rsidP="00AE33DE">
            <w:pPr>
              <w:jc w:val="center"/>
              <w:rPr>
                <w:color w:val="000000"/>
                <w:sz w:val="24"/>
              </w:rPr>
            </w:pPr>
            <w:r w:rsidRPr="007E5EF0">
              <w:rPr>
                <w:sz w:val="24"/>
              </w:rPr>
              <w:t>2017</w:t>
            </w:r>
            <w:r w:rsidRPr="007E5EF0">
              <w:rPr>
                <w:sz w:val="24"/>
              </w:rPr>
              <w:t>年</w:t>
            </w:r>
            <w:r w:rsidRPr="007E5EF0">
              <w:rPr>
                <w:sz w:val="24"/>
              </w:rPr>
              <w:t>1</w:t>
            </w:r>
            <w:r w:rsidRPr="007E5EF0">
              <w:rPr>
                <w:sz w:val="24"/>
              </w:rPr>
              <w:t>月</w:t>
            </w:r>
            <w:r w:rsidRPr="007E5EF0">
              <w:rPr>
                <w:sz w:val="24"/>
              </w:rPr>
              <w:t>1</w:t>
            </w:r>
            <w:r w:rsidRPr="007E5EF0">
              <w:rPr>
                <w:sz w:val="24"/>
              </w:rPr>
              <w:t>日至</w:t>
            </w:r>
            <w:r w:rsidRPr="007E5EF0">
              <w:rPr>
                <w:sz w:val="24"/>
              </w:rPr>
              <w:t>2017</w:t>
            </w:r>
            <w:r w:rsidRPr="007E5EF0">
              <w:rPr>
                <w:sz w:val="24"/>
              </w:rPr>
              <w:t>年</w:t>
            </w:r>
            <w:r w:rsidRPr="007E5EF0">
              <w:rPr>
                <w:sz w:val="24"/>
              </w:rPr>
              <w:t>6</w:t>
            </w:r>
            <w:r w:rsidRPr="007E5EF0">
              <w:rPr>
                <w:sz w:val="24"/>
              </w:rPr>
              <w:t>月</w:t>
            </w:r>
            <w:r w:rsidRPr="007E5EF0">
              <w:rPr>
                <w:sz w:val="24"/>
              </w:rPr>
              <w:t>30</w:t>
            </w:r>
            <w:r w:rsidRPr="007E5EF0">
              <w:rPr>
                <w:sz w:val="24"/>
              </w:rPr>
              <w:t>日</w:t>
            </w:r>
          </w:p>
        </w:tc>
      </w:tr>
      <w:tr w:rsidR="00FE7A92" w:rsidRPr="007E5EF0" w14:paraId="01F0A5F0" w14:textId="77777777" w:rsidTr="00FE7A92">
        <w:tc>
          <w:tcPr>
            <w:tcW w:w="3119" w:type="dxa"/>
            <w:vMerge/>
            <w:vAlign w:val="center"/>
          </w:tcPr>
          <w:p w14:paraId="2EB24DFE" w14:textId="77777777" w:rsidR="00FE7A92" w:rsidRPr="007E5EF0" w:rsidRDefault="00FE7A92" w:rsidP="00AE33DE">
            <w:pPr>
              <w:widowControl/>
              <w:jc w:val="left"/>
              <w:rPr>
                <w:color w:val="000000"/>
                <w:sz w:val="24"/>
              </w:rPr>
            </w:pPr>
          </w:p>
        </w:tc>
        <w:tc>
          <w:tcPr>
            <w:tcW w:w="2873" w:type="dxa"/>
            <w:vAlign w:val="center"/>
          </w:tcPr>
          <w:p w14:paraId="0966D7F4" w14:textId="77777777" w:rsidR="00FE7A92" w:rsidRPr="007E5EF0" w:rsidRDefault="00FE7A92" w:rsidP="00AE33DE">
            <w:pPr>
              <w:jc w:val="center"/>
              <w:rPr>
                <w:color w:val="000000"/>
                <w:sz w:val="24"/>
              </w:rPr>
            </w:pPr>
            <w:r w:rsidRPr="007E5EF0">
              <w:rPr>
                <w:color w:val="000000"/>
                <w:sz w:val="24"/>
              </w:rPr>
              <w:t>基金份额（份）</w:t>
            </w:r>
          </w:p>
        </w:tc>
        <w:tc>
          <w:tcPr>
            <w:tcW w:w="3364" w:type="dxa"/>
            <w:vAlign w:val="center"/>
          </w:tcPr>
          <w:p w14:paraId="4977547A" w14:textId="77777777" w:rsidR="00FE7A92" w:rsidRPr="007E5EF0" w:rsidRDefault="00FE7A92" w:rsidP="00AE33DE">
            <w:pPr>
              <w:jc w:val="center"/>
              <w:rPr>
                <w:color w:val="000000"/>
                <w:sz w:val="24"/>
              </w:rPr>
            </w:pPr>
            <w:r w:rsidRPr="007E5EF0">
              <w:rPr>
                <w:color w:val="000000"/>
                <w:sz w:val="24"/>
              </w:rPr>
              <w:t>账面金额</w:t>
            </w:r>
          </w:p>
        </w:tc>
      </w:tr>
      <w:tr w:rsidR="00FE7A92" w:rsidRPr="007E5EF0" w14:paraId="29D60B61" w14:textId="77777777" w:rsidTr="00FE7A92">
        <w:tc>
          <w:tcPr>
            <w:tcW w:w="3119" w:type="dxa"/>
            <w:vAlign w:val="center"/>
          </w:tcPr>
          <w:p w14:paraId="081AA4F5" w14:textId="77777777" w:rsidR="00FE7A92" w:rsidRPr="007E5EF0" w:rsidRDefault="00FE7A92" w:rsidP="00AE33DE">
            <w:pPr>
              <w:rPr>
                <w:color w:val="000000"/>
                <w:sz w:val="24"/>
              </w:rPr>
            </w:pPr>
            <w:r w:rsidRPr="007E5EF0">
              <w:rPr>
                <w:color w:val="000000"/>
                <w:sz w:val="24"/>
              </w:rPr>
              <w:t>上年度末</w:t>
            </w:r>
          </w:p>
        </w:tc>
        <w:tc>
          <w:tcPr>
            <w:tcW w:w="2873" w:type="dxa"/>
            <w:vAlign w:val="center"/>
          </w:tcPr>
          <w:p w14:paraId="01370A66" w14:textId="77777777" w:rsidR="00FE7A92" w:rsidRPr="007E5EF0" w:rsidRDefault="00FE7A92" w:rsidP="00AE33DE">
            <w:pPr>
              <w:jc w:val="right"/>
              <w:rPr>
                <w:sz w:val="24"/>
              </w:rPr>
            </w:pPr>
            <w:r w:rsidRPr="007E5EF0">
              <w:rPr>
                <w:sz w:val="24"/>
              </w:rPr>
              <w:t>370,139,585.85</w:t>
            </w:r>
          </w:p>
        </w:tc>
        <w:tc>
          <w:tcPr>
            <w:tcW w:w="3364" w:type="dxa"/>
            <w:vAlign w:val="center"/>
          </w:tcPr>
          <w:p w14:paraId="3796A8C9" w14:textId="77777777" w:rsidR="00FE7A92" w:rsidRPr="007E5EF0" w:rsidRDefault="00FE7A92" w:rsidP="00AE33DE">
            <w:pPr>
              <w:jc w:val="right"/>
              <w:rPr>
                <w:sz w:val="24"/>
              </w:rPr>
            </w:pPr>
            <w:r w:rsidRPr="007E5EF0">
              <w:rPr>
                <w:sz w:val="24"/>
              </w:rPr>
              <w:t>370,139,585.85</w:t>
            </w:r>
          </w:p>
        </w:tc>
      </w:tr>
      <w:tr w:rsidR="00FE7A92" w:rsidRPr="007E5EF0" w14:paraId="175B17C8" w14:textId="77777777" w:rsidTr="00FE7A92">
        <w:tc>
          <w:tcPr>
            <w:tcW w:w="3119" w:type="dxa"/>
            <w:vAlign w:val="center"/>
          </w:tcPr>
          <w:p w14:paraId="137F56EB" w14:textId="77777777" w:rsidR="00FE7A92" w:rsidRPr="007E5EF0" w:rsidRDefault="00FE7A92" w:rsidP="00AE33DE">
            <w:pPr>
              <w:rPr>
                <w:color w:val="000000"/>
                <w:sz w:val="24"/>
              </w:rPr>
            </w:pPr>
            <w:r w:rsidRPr="007E5EF0">
              <w:rPr>
                <w:color w:val="000000"/>
                <w:sz w:val="24"/>
              </w:rPr>
              <w:t>本期申购</w:t>
            </w:r>
          </w:p>
        </w:tc>
        <w:tc>
          <w:tcPr>
            <w:tcW w:w="2873" w:type="dxa"/>
            <w:vAlign w:val="center"/>
          </w:tcPr>
          <w:p w14:paraId="17361E36" w14:textId="77777777" w:rsidR="00FE7A92" w:rsidRPr="007E5EF0" w:rsidRDefault="00FE7A92" w:rsidP="00AE33DE">
            <w:pPr>
              <w:jc w:val="right"/>
              <w:rPr>
                <w:sz w:val="24"/>
              </w:rPr>
            </w:pPr>
            <w:r w:rsidRPr="007E5EF0">
              <w:rPr>
                <w:sz w:val="24"/>
              </w:rPr>
              <w:t>9,053,095,602.27</w:t>
            </w:r>
          </w:p>
        </w:tc>
        <w:tc>
          <w:tcPr>
            <w:tcW w:w="3364" w:type="dxa"/>
            <w:vAlign w:val="center"/>
          </w:tcPr>
          <w:p w14:paraId="1231B0DF" w14:textId="77777777" w:rsidR="00FE7A92" w:rsidRPr="007E5EF0" w:rsidRDefault="00FE7A92" w:rsidP="00AE33DE">
            <w:pPr>
              <w:jc w:val="right"/>
              <w:rPr>
                <w:sz w:val="24"/>
              </w:rPr>
            </w:pPr>
            <w:r w:rsidRPr="007E5EF0">
              <w:rPr>
                <w:sz w:val="24"/>
              </w:rPr>
              <w:t>9,053,095,602.27</w:t>
            </w:r>
          </w:p>
        </w:tc>
      </w:tr>
      <w:tr w:rsidR="00FE7A92" w:rsidRPr="007E5EF0" w14:paraId="5087BF81" w14:textId="77777777" w:rsidTr="00FE7A92">
        <w:tc>
          <w:tcPr>
            <w:tcW w:w="3119" w:type="dxa"/>
            <w:vAlign w:val="center"/>
          </w:tcPr>
          <w:p w14:paraId="1CAC130C" w14:textId="77777777" w:rsidR="00FE7A92" w:rsidRPr="007E5EF0" w:rsidRDefault="00FE7A92" w:rsidP="00AE33DE">
            <w:pPr>
              <w:rPr>
                <w:color w:val="000000"/>
                <w:sz w:val="24"/>
              </w:rPr>
            </w:pPr>
            <w:r w:rsidRPr="007E5EF0">
              <w:rPr>
                <w:color w:val="000000"/>
                <w:sz w:val="24"/>
              </w:rPr>
              <w:t>本期赎回</w:t>
            </w:r>
            <w:r w:rsidRPr="007E5EF0">
              <w:rPr>
                <w:sz w:val="24"/>
              </w:rPr>
              <w:t>（以</w:t>
            </w:r>
            <w:r w:rsidRPr="007E5EF0">
              <w:rPr>
                <w:sz w:val="24"/>
              </w:rPr>
              <w:t>“-”</w:t>
            </w:r>
            <w:r w:rsidRPr="007E5EF0">
              <w:rPr>
                <w:sz w:val="24"/>
              </w:rPr>
              <w:t>号填列）</w:t>
            </w:r>
          </w:p>
        </w:tc>
        <w:tc>
          <w:tcPr>
            <w:tcW w:w="2873" w:type="dxa"/>
            <w:vAlign w:val="center"/>
          </w:tcPr>
          <w:p w14:paraId="10638077" w14:textId="77777777" w:rsidR="00FE7A92" w:rsidRPr="007E5EF0" w:rsidRDefault="00FE7A92" w:rsidP="00AE33DE">
            <w:pPr>
              <w:jc w:val="right"/>
              <w:rPr>
                <w:sz w:val="24"/>
              </w:rPr>
            </w:pPr>
            <w:r w:rsidRPr="007E5EF0">
              <w:rPr>
                <w:sz w:val="24"/>
              </w:rPr>
              <w:t>-8,844,264,920.13</w:t>
            </w:r>
          </w:p>
        </w:tc>
        <w:tc>
          <w:tcPr>
            <w:tcW w:w="3364" w:type="dxa"/>
            <w:vAlign w:val="center"/>
          </w:tcPr>
          <w:p w14:paraId="5444052F" w14:textId="77777777" w:rsidR="00FE7A92" w:rsidRPr="007E5EF0" w:rsidRDefault="00FE7A92" w:rsidP="00AE33DE">
            <w:pPr>
              <w:jc w:val="right"/>
              <w:rPr>
                <w:sz w:val="24"/>
              </w:rPr>
            </w:pPr>
            <w:r w:rsidRPr="007E5EF0">
              <w:rPr>
                <w:sz w:val="24"/>
              </w:rPr>
              <w:t>-8,844,264,920.13</w:t>
            </w:r>
          </w:p>
        </w:tc>
      </w:tr>
      <w:tr w:rsidR="00FE7A92" w:rsidRPr="007E5EF0" w14:paraId="6BFCBEF8" w14:textId="77777777" w:rsidTr="00FE7A92">
        <w:tc>
          <w:tcPr>
            <w:tcW w:w="3119" w:type="dxa"/>
            <w:vAlign w:val="center"/>
          </w:tcPr>
          <w:p w14:paraId="02CA9321" w14:textId="77777777" w:rsidR="00FE7A92" w:rsidRPr="007E5EF0" w:rsidRDefault="00FE7A92" w:rsidP="00AE33DE">
            <w:pPr>
              <w:rPr>
                <w:color w:val="000000"/>
                <w:sz w:val="24"/>
              </w:rPr>
            </w:pPr>
            <w:r w:rsidRPr="007E5EF0">
              <w:rPr>
                <w:sz w:val="24"/>
              </w:rPr>
              <w:t>本期末</w:t>
            </w:r>
          </w:p>
        </w:tc>
        <w:tc>
          <w:tcPr>
            <w:tcW w:w="2873" w:type="dxa"/>
            <w:vAlign w:val="center"/>
          </w:tcPr>
          <w:p w14:paraId="307B159B" w14:textId="77777777" w:rsidR="00FE7A92" w:rsidRPr="007E5EF0" w:rsidRDefault="00FE7A92" w:rsidP="00AE33DE">
            <w:pPr>
              <w:jc w:val="right"/>
              <w:rPr>
                <w:sz w:val="24"/>
              </w:rPr>
            </w:pPr>
            <w:r w:rsidRPr="007E5EF0">
              <w:rPr>
                <w:sz w:val="24"/>
              </w:rPr>
              <w:t>578,970,267.99</w:t>
            </w:r>
          </w:p>
        </w:tc>
        <w:tc>
          <w:tcPr>
            <w:tcW w:w="3364" w:type="dxa"/>
            <w:vAlign w:val="center"/>
          </w:tcPr>
          <w:p w14:paraId="7CF8B320" w14:textId="77777777" w:rsidR="00FE7A92" w:rsidRPr="007E5EF0" w:rsidRDefault="00FE7A92" w:rsidP="00AE33DE">
            <w:pPr>
              <w:jc w:val="right"/>
              <w:rPr>
                <w:sz w:val="24"/>
              </w:rPr>
            </w:pPr>
            <w:r w:rsidRPr="007E5EF0">
              <w:rPr>
                <w:sz w:val="24"/>
              </w:rPr>
              <w:t>578,970,267.99</w:t>
            </w:r>
          </w:p>
        </w:tc>
      </w:tr>
    </w:tbl>
    <w:p w14:paraId="5A37231B" w14:textId="77777777" w:rsidR="00865B56" w:rsidRDefault="007F5B7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104ABC1F" w14:textId="77777777" w:rsidR="00BC03D1" w:rsidRPr="00FE7A92" w:rsidRDefault="00FE7A92" w:rsidP="00FE7A92">
      <w:pPr>
        <w:tabs>
          <w:tab w:val="left" w:pos="426"/>
        </w:tabs>
        <w:spacing w:before="29" w:line="288" w:lineRule="auto"/>
        <w:jc w:val="left"/>
        <w:rPr>
          <w:kern w:val="0"/>
          <w:sz w:val="24"/>
        </w:rPr>
      </w:pPr>
      <w:r w:rsidRPr="007E5EF0">
        <w:rPr>
          <w:kern w:val="0"/>
          <w:sz w:val="24"/>
        </w:rPr>
        <w:t xml:space="preserve">    2</w:t>
      </w:r>
      <w:r w:rsidRPr="007E5EF0">
        <w:rPr>
          <w:kern w:val="0"/>
          <w:sz w:val="24"/>
        </w:rPr>
        <w:t>、如果本报告期间发生转换出业务，则总赎回份额中包含该业务。</w:t>
      </w:r>
    </w:p>
    <w:p w14:paraId="1E1FA7A9"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6.4.7.10 </w:t>
      </w:r>
      <w:r w:rsidRPr="00035D71">
        <w:rPr>
          <w:b/>
          <w:color w:val="000000"/>
          <w:sz w:val="24"/>
        </w:rPr>
        <w:t>未分配利润</w:t>
      </w:r>
    </w:p>
    <w:p w14:paraId="3F6FD34A"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035D71" w14:paraId="451DF4BA" w14:textId="77777777" w:rsidTr="00AB4FF2">
        <w:tc>
          <w:tcPr>
            <w:tcW w:w="2700" w:type="dxa"/>
            <w:vAlign w:val="center"/>
          </w:tcPr>
          <w:p w14:paraId="40099001" w14:textId="77777777" w:rsidR="001548F9" w:rsidRPr="00035D71" w:rsidRDefault="001548F9" w:rsidP="0048308E">
            <w:pPr>
              <w:spacing w:before="29" w:line="288" w:lineRule="auto"/>
              <w:jc w:val="center"/>
              <w:rPr>
                <w:color w:val="000000"/>
                <w:sz w:val="24"/>
              </w:rPr>
            </w:pPr>
            <w:r w:rsidRPr="00035D71">
              <w:rPr>
                <w:color w:val="000000"/>
                <w:sz w:val="24"/>
              </w:rPr>
              <w:t>项目</w:t>
            </w:r>
          </w:p>
        </w:tc>
        <w:tc>
          <w:tcPr>
            <w:tcW w:w="2100" w:type="dxa"/>
            <w:vAlign w:val="center"/>
          </w:tcPr>
          <w:p w14:paraId="49E65333" w14:textId="77777777" w:rsidR="001548F9" w:rsidRPr="00035D71" w:rsidRDefault="001548F9" w:rsidP="0048308E">
            <w:pPr>
              <w:spacing w:before="29" w:line="288" w:lineRule="auto"/>
              <w:jc w:val="center"/>
              <w:rPr>
                <w:color w:val="000000"/>
                <w:sz w:val="24"/>
              </w:rPr>
            </w:pPr>
            <w:r w:rsidRPr="00035D71">
              <w:rPr>
                <w:color w:val="000000"/>
                <w:sz w:val="24"/>
              </w:rPr>
              <w:t>已实现部分</w:t>
            </w:r>
          </w:p>
        </w:tc>
        <w:tc>
          <w:tcPr>
            <w:tcW w:w="2100" w:type="dxa"/>
            <w:vAlign w:val="center"/>
          </w:tcPr>
          <w:p w14:paraId="2412A764" w14:textId="77777777" w:rsidR="001548F9" w:rsidRPr="00035D71" w:rsidRDefault="001548F9" w:rsidP="0048308E">
            <w:pPr>
              <w:spacing w:before="29" w:line="288" w:lineRule="auto"/>
              <w:jc w:val="center"/>
              <w:rPr>
                <w:color w:val="000000"/>
                <w:sz w:val="24"/>
              </w:rPr>
            </w:pPr>
            <w:r w:rsidRPr="00035D71">
              <w:rPr>
                <w:color w:val="000000"/>
                <w:sz w:val="24"/>
              </w:rPr>
              <w:t>未实现部分</w:t>
            </w:r>
          </w:p>
        </w:tc>
        <w:tc>
          <w:tcPr>
            <w:tcW w:w="2100" w:type="dxa"/>
            <w:vAlign w:val="center"/>
          </w:tcPr>
          <w:p w14:paraId="7AAC7553" w14:textId="77777777" w:rsidR="001548F9" w:rsidRPr="00035D71" w:rsidRDefault="001548F9" w:rsidP="0048308E">
            <w:pPr>
              <w:spacing w:before="29" w:line="288" w:lineRule="auto"/>
              <w:jc w:val="center"/>
              <w:rPr>
                <w:color w:val="000000"/>
                <w:sz w:val="24"/>
              </w:rPr>
            </w:pPr>
            <w:r w:rsidRPr="00035D71">
              <w:rPr>
                <w:color w:val="000000"/>
                <w:sz w:val="24"/>
              </w:rPr>
              <w:t>未分配利润合计</w:t>
            </w:r>
          </w:p>
        </w:tc>
      </w:tr>
      <w:tr w:rsidR="001548F9" w:rsidRPr="00035D71" w14:paraId="3829DCE9" w14:textId="77777777" w:rsidTr="00AB4FF2">
        <w:tc>
          <w:tcPr>
            <w:tcW w:w="2700" w:type="dxa"/>
            <w:vAlign w:val="center"/>
          </w:tcPr>
          <w:p w14:paraId="29425BEA" w14:textId="77777777" w:rsidR="001548F9" w:rsidRPr="00035D71" w:rsidRDefault="00D74830" w:rsidP="0048308E">
            <w:pPr>
              <w:spacing w:before="29" w:line="288" w:lineRule="auto"/>
              <w:rPr>
                <w:color w:val="000000"/>
                <w:sz w:val="24"/>
              </w:rPr>
            </w:pPr>
            <w:r w:rsidRPr="00035D71">
              <w:rPr>
                <w:color w:val="000000"/>
                <w:sz w:val="24"/>
              </w:rPr>
              <w:t>上年度末</w:t>
            </w:r>
          </w:p>
        </w:tc>
        <w:tc>
          <w:tcPr>
            <w:tcW w:w="2100" w:type="dxa"/>
            <w:vAlign w:val="center"/>
          </w:tcPr>
          <w:p w14:paraId="71CCD966" w14:textId="77777777" w:rsidR="001548F9" w:rsidRPr="00035D71" w:rsidRDefault="001548F9" w:rsidP="0048308E">
            <w:pPr>
              <w:spacing w:before="29" w:line="288" w:lineRule="auto"/>
              <w:jc w:val="right"/>
              <w:rPr>
                <w:sz w:val="24"/>
              </w:rPr>
            </w:pPr>
            <w:r w:rsidRPr="00035D71">
              <w:rPr>
                <w:sz w:val="24"/>
              </w:rPr>
              <w:t>369,411,360.85</w:t>
            </w:r>
          </w:p>
        </w:tc>
        <w:tc>
          <w:tcPr>
            <w:tcW w:w="2100" w:type="dxa"/>
            <w:vAlign w:val="center"/>
          </w:tcPr>
          <w:p w14:paraId="5ABD2380" w14:textId="77777777" w:rsidR="001548F9" w:rsidRPr="00035D71" w:rsidRDefault="001548F9" w:rsidP="0048308E">
            <w:pPr>
              <w:spacing w:before="29" w:line="288" w:lineRule="auto"/>
              <w:jc w:val="right"/>
              <w:rPr>
                <w:sz w:val="24"/>
              </w:rPr>
            </w:pPr>
            <w:r w:rsidRPr="00035D71">
              <w:rPr>
                <w:sz w:val="24"/>
              </w:rPr>
              <w:t>-34,279,826.94</w:t>
            </w:r>
          </w:p>
        </w:tc>
        <w:tc>
          <w:tcPr>
            <w:tcW w:w="2100" w:type="dxa"/>
            <w:vAlign w:val="center"/>
          </w:tcPr>
          <w:p w14:paraId="2507D2AC" w14:textId="77777777" w:rsidR="001548F9" w:rsidRPr="00035D71" w:rsidRDefault="001548F9" w:rsidP="0048308E">
            <w:pPr>
              <w:spacing w:before="29" w:line="288" w:lineRule="auto"/>
              <w:jc w:val="right"/>
              <w:rPr>
                <w:sz w:val="24"/>
              </w:rPr>
            </w:pPr>
            <w:r w:rsidRPr="00035D71">
              <w:rPr>
                <w:sz w:val="24"/>
              </w:rPr>
              <w:t>335,131,533.91</w:t>
            </w:r>
          </w:p>
        </w:tc>
      </w:tr>
      <w:tr w:rsidR="001548F9" w:rsidRPr="00035D71" w14:paraId="5C280F97" w14:textId="77777777" w:rsidTr="00AB4FF2">
        <w:tc>
          <w:tcPr>
            <w:tcW w:w="2700" w:type="dxa"/>
            <w:vAlign w:val="center"/>
          </w:tcPr>
          <w:p w14:paraId="390CBAF9" w14:textId="77777777" w:rsidR="001548F9" w:rsidRPr="00035D71" w:rsidRDefault="001548F9" w:rsidP="0048308E">
            <w:pPr>
              <w:spacing w:before="29" w:line="288" w:lineRule="auto"/>
              <w:rPr>
                <w:color w:val="000000"/>
                <w:sz w:val="24"/>
              </w:rPr>
            </w:pPr>
            <w:r w:rsidRPr="00035D71">
              <w:rPr>
                <w:color w:val="000000"/>
                <w:sz w:val="24"/>
              </w:rPr>
              <w:t>本期利润</w:t>
            </w:r>
          </w:p>
        </w:tc>
        <w:tc>
          <w:tcPr>
            <w:tcW w:w="2100" w:type="dxa"/>
            <w:vAlign w:val="center"/>
          </w:tcPr>
          <w:p w14:paraId="386DC49D" w14:textId="77777777" w:rsidR="001548F9" w:rsidRPr="00035D71" w:rsidRDefault="001548F9" w:rsidP="0048308E">
            <w:pPr>
              <w:spacing w:before="29" w:line="288" w:lineRule="auto"/>
              <w:jc w:val="right"/>
              <w:rPr>
                <w:sz w:val="24"/>
              </w:rPr>
            </w:pPr>
            <w:r w:rsidRPr="00035D71">
              <w:rPr>
                <w:sz w:val="24"/>
              </w:rPr>
              <w:t>23,291,544.12</w:t>
            </w:r>
          </w:p>
        </w:tc>
        <w:tc>
          <w:tcPr>
            <w:tcW w:w="2100" w:type="dxa"/>
            <w:vAlign w:val="center"/>
          </w:tcPr>
          <w:p w14:paraId="661C92ED" w14:textId="77777777" w:rsidR="001548F9" w:rsidRPr="00035D71" w:rsidRDefault="001548F9" w:rsidP="0048308E">
            <w:pPr>
              <w:spacing w:before="29" w:line="288" w:lineRule="auto"/>
              <w:jc w:val="right"/>
              <w:rPr>
                <w:sz w:val="24"/>
              </w:rPr>
            </w:pPr>
            <w:r w:rsidRPr="00035D71">
              <w:rPr>
                <w:sz w:val="24"/>
              </w:rPr>
              <w:t>7,360,988.31</w:t>
            </w:r>
          </w:p>
        </w:tc>
        <w:tc>
          <w:tcPr>
            <w:tcW w:w="2100" w:type="dxa"/>
            <w:vAlign w:val="center"/>
          </w:tcPr>
          <w:p w14:paraId="713D6A68" w14:textId="77777777" w:rsidR="001548F9" w:rsidRPr="00035D71" w:rsidRDefault="001548F9" w:rsidP="0048308E">
            <w:pPr>
              <w:spacing w:before="29" w:line="288" w:lineRule="auto"/>
              <w:jc w:val="right"/>
              <w:rPr>
                <w:sz w:val="24"/>
              </w:rPr>
            </w:pPr>
            <w:r w:rsidRPr="00035D71">
              <w:rPr>
                <w:sz w:val="24"/>
              </w:rPr>
              <w:t>30,652,532.43</w:t>
            </w:r>
          </w:p>
        </w:tc>
      </w:tr>
      <w:tr w:rsidR="001548F9" w:rsidRPr="00035D71" w14:paraId="4342CB26" w14:textId="77777777" w:rsidTr="00AB4FF2">
        <w:tc>
          <w:tcPr>
            <w:tcW w:w="2700" w:type="dxa"/>
            <w:vAlign w:val="center"/>
          </w:tcPr>
          <w:p w14:paraId="07EAFEC8" w14:textId="77777777" w:rsidR="001548F9" w:rsidRPr="00035D71" w:rsidRDefault="001548F9" w:rsidP="0048308E">
            <w:pPr>
              <w:spacing w:before="29" w:line="288" w:lineRule="auto"/>
              <w:rPr>
                <w:color w:val="000000"/>
                <w:sz w:val="24"/>
              </w:rPr>
            </w:pPr>
            <w:r w:rsidRPr="00035D71">
              <w:rPr>
                <w:color w:val="000000"/>
                <w:sz w:val="24"/>
              </w:rPr>
              <w:t>本期基金份额交易产生的变动数</w:t>
            </w:r>
          </w:p>
        </w:tc>
        <w:tc>
          <w:tcPr>
            <w:tcW w:w="2100" w:type="dxa"/>
            <w:vAlign w:val="center"/>
          </w:tcPr>
          <w:p w14:paraId="5D3CF9D9" w14:textId="77777777" w:rsidR="001548F9" w:rsidRPr="00035D71" w:rsidRDefault="001548F9" w:rsidP="0048308E">
            <w:pPr>
              <w:spacing w:before="29" w:line="288" w:lineRule="auto"/>
              <w:jc w:val="right"/>
              <w:rPr>
                <w:sz w:val="24"/>
              </w:rPr>
            </w:pPr>
            <w:r w:rsidRPr="00035D71">
              <w:rPr>
                <w:sz w:val="24"/>
              </w:rPr>
              <w:t>8,033,761,229.04</w:t>
            </w:r>
          </w:p>
        </w:tc>
        <w:tc>
          <w:tcPr>
            <w:tcW w:w="2100" w:type="dxa"/>
            <w:vAlign w:val="center"/>
          </w:tcPr>
          <w:p w14:paraId="0749E6B5" w14:textId="77777777" w:rsidR="001548F9" w:rsidRPr="00035D71" w:rsidRDefault="001548F9" w:rsidP="0048308E">
            <w:pPr>
              <w:spacing w:before="29" w:line="288" w:lineRule="auto"/>
              <w:jc w:val="right"/>
              <w:rPr>
                <w:sz w:val="24"/>
              </w:rPr>
            </w:pPr>
            <w:r w:rsidRPr="00035D71">
              <w:rPr>
                <w:sz w:val="24"/>
              </w:rPr>
              <w:t>-32,117,541.84</w:t>
            </w:r>
          </w:p>
        </w:tc>
        <w:tc>
          <w:tcPr>
            <w:tcW w:w="2100" w:type="dxa"/>
            <w:vAlign w:val="center"/>
          </w:tcPr>
          <w:p w14:paraId="39245E4F" w14:textId="77777777" w:rsidR="001548F9" w:rsidRPr="00035D71" w:rsidRDefault="001548F9" w:rsidP="0048308E">
            <w:pPr>
              <w:spacing w:before="29" w:line="288" w:lineRule="auto"/>
              <w:jc w:val="right"/>
              <w:rPr>
                <w:sz w:val="24"/>
              </w:rPr>
            </w:pPr>
            <w:r w:rsidRPr="00035D71">
              <w:rPr>
                <w:sz w:val="24"/>
              </w:rPr>
              <w:t>8,001,643,687.20</w:t>
            </w:r>
          </w:p>
        </w:tc>
      </w:tr>
      <w:tr w:rsidR="001548F9" w:rsidRPr="00035D71" w14:paraId="05249AE1" w14:textId="77777777" w:rsidTr="00AB4FF2">
        <w:tc>
          <w:tcPr>
            <w:tcW w:w="2700" w:type="dxa"/>
            <w:vAlign w:val="center"/>
          </w:tcPr>
          <w:p w14:paraId="74785176" w14:textId="77777777" w:rsidR="001548F9" w:rsidRPr="00035D71" w:rsidRDefault="001548F9" w:rsidP="0048308E">
            <w:pPr>
              <w:spacing w:before="29" w:line="288" w:lineRule="auto"/>
              <w:rPr>
                <w:color w:val="000000"/>
                <w:sz w:val="24"/>
              </w:rPr>
            </w:pPr>
            <w:r w:rsidRPr="00035D71">
              <w:rPr>
                <w:color w:val="000000"/>
                <w:sz w:val="24"/>
              </w:rPr>
              <w:t>其中：基金申购款</w:t>
            </w:r>
          </w:p>
        </w:tc>
        <w:tc>
          <w:tcPr>
            <w:tcW w:w="2100" w:type="dxa"/>
            <w:vAlign w:val="center"/>
          </w:tcPr>
          <w:p w14:paraId="46DA01D8" w14:textId="77777777" w:rsidR="001548F9" w:rsidRPr="00035D71" w:rsidRDefault="001548F9" w:rsidP="0048308E">
            <w:pPr>
              <w:spacing w:before="29" w:line="288" w:lineRule="auto"/>
              <w:jc w:val="right"/>
              <w:rPr>
                <w:sz w:val="24"/>
              </w:rPr>
            </w:pPr>
            <w:r w:rsidRPr="00035D71">
              <w:rPr>
                <w:sz w:val="24"/>
              </w:rPr>
              <w:t>8,866,588,126.18</w:t>
            </w:r>
          </w:p>
        </w:tc>
        <w:tc>
          <w:tcPr>
            <w:tcW w:w="2100" w:type="dxa"/>
            <w:vAlign w:val="center"/>
          </w:tcPr>
          <w:p w14:paraId="34859D8D" w14:textId="77777777" w:rsidR="001548F9" w:rsidRPr="00035D71" w:rsidRDefault="001548F9" w:rsidP="0048308E">
            <w:pPr>
              <w:spacing w:before="29" w:line="288" w:lineRule="auto"/>
              <w:jc w:val="right"/>
              <w:rPr>
                <w:sz w:val="24"/>
              </w:rPr>
            </w:pPr>
            <w:r w:rsidRPr="00035D71">
              <w:rPr>
                <w:sz w:val="24"/>
              </w:rPr>
              <w:t>-887,041,089.88</w:t>
            </w:r>
          </w:p>
        </w:tc>
        <w:tc>
          <w:tcPr>
            <w:tcW w:w="2100" w:type="dxa"/>
            <w:vAlign w:val="center"/>
          </w:tcPr>
          <w:p w14:paraId="04F9FB26" w14:textId="77777777" w:rsidR="001548F9" w:rsidRPr="00035D71" w:rsidRDefault="001548F9" w:rsidP="0048308E">
            <w:pPr>
              <w:spacing w:before="29" w:line="288" w:lineRule="auto"/>
              <w:jc w:val="right"/>
              <w:rPr>
                <w:sz w:val="24"/>
              </w:rPr>
            </w:pPr>
            <w:r w:rsidRPr="00035D71">
              <w:rPr>
                <w:sz w:val="24"/>
              </w:rPr>
              <w:t>7,979,547,036.30</w:t>
            </w:r>
          </w:p>
        </w:tc>
      </w:tr>
      <w:tr w:rsidR="001548F9" w:rsidRPr="00035D71" w14:paraId="71351B6D" w14:textId="77777777" w:rsidTr="00AB4FF2">
        <w:tc>
          <w:tcPr>
            <w:tcW w:w="2700" w:type="dxa"/>
            <w:vAlign w:val="center"/>
          </w:tcPr>
          <w:p w14:paraId="68565472" w14:textId="77777777" w:rsidR="001548F9" w:rsidRPr="00035D71" w:rsidRDefault="001548F9" w:rsidP="00035D71">
            <w:pPr>
              <w:spacing w:before="29" w:line="288" w:lineRule="auto"/>
              <w:ind w:firstLineChars="294" w:firstLine="706"/>
              <w:rPr>
                <w:color w:val="000000"/>
                <w:sz w:val="24"/>
              </w:rPr>
            </w:pPr>
            <w:r w:rsidRPr="00035D71">
              <w:rPr>
                <w:color w:val="000000"/>
                <w:sz w:val="24"/>
              </w:rPr>
              <w:t>基金赎回款</w:t>
            </w:r>
          </w:p>
        </w:tc>
        <w:tc>
          <w:tcPr>
            <w:tcW w:w="2100" w:type="dxa"/>
            <w:vAlign w:val="center"/>
          </w:tcPr>
          <w:p w14:paraId="52F287C8" w14:textId="77777777" w:rsidR="001548F9" w:rsidRPr="00035D71" w:rsidRDefault="001548F9" w:rsidP="0048308E">
            <w:pPr>
              <w:spacing w:before="29" w:line="288" w:lineRule="auto"/>
              <w:jc w:val="right"/>
              <w:rPr>
                <w:sz w:val="24"/>
              </w:rPr>
            </w:pPr>
            <w:r w:rsidRPr="00035D71">
              <w:rPr>
                <w:sz w:val="24"/>
              </w:rPr>
              <w:t>-832,826,897.14</w:t>
            </w:r>
          </w:p>
        </w:tc>
        <w:tc>
          <w:tcPr>
            <w:tcW w:w="2100" w:type="dxa"/>
            <w:vAlign w:val="center"/>
          </w:tcPr>
          <w:p w14:paraId="3D4FF2DA" w14:textId="77777777" w:rsidR="001548F9" w:rsidRPr="00035D71" w:rsidRDefault="001548F9" w:rsidP="0048308E">
            <w:pPr>
              <w:spacing w:before="29" w:line="288" w:lineRule="auto"/>
              <w:jc w:val="right"/>
              <w:rPr>
                <w:sz w:val="24"/>
              </w:rPr>
            </w:pPr>
            <w:r w:rsidRPr="00035D71">
              <w:rPr>
                <w:sz w:val="24"/>
              </w:rPr>
              <w:t>854,923,548.04</w:t>
            </w:r>
          </w:p>
        </w:tc>
        <w:tc>
          <w:tcPr>
            <w:tcW w:w="2100" w:type="dxa"/>
            <w:vAlign w:val="center"/>
          </w:tcPr>
          <w:p w14:paraId="3F245DF3" w14:textId="77777777" w:rsidR="001548F9" w:rsidRPr="00035D71" w:rsidRDefault="001548F9" w:rsidP="0048308E">
            <w:pPr>
              <w:spacing w:before="29" w:line="288" w:lineRule="auto"/>
              <w:jc w:val="right"/>
              <w:rPr>
                <w:sz w:val="24"/>
              </w:rPr>
            </w:pPr>
            <w:r w:rsidRPr="00035D71">
              <w:rPr>
                <w:sz w:val="24"/>
              </w:rPr>
              <w:t>22,096,650.90</w:t>
            </w:r>
          </w:p>
        </w:tc>
      </w:tr>
      <w:tr w:rsidR="001548F9" w:rsidRPr="00035D71" w14:paraId="31175D1D" w14:textId="77777777" w:rsidTr="00AB4FF2">
        <w:tc>
          <w:tcPr>
            <w:tcW w:w="2700" w:type="dxa"/>
            <w:vAlign w:val="center"/>
          </w:tcPr>
          <w:p w14:paraId="1D6A10DF" w14:textId="77777777" w:rsidR="001548F9" w:rsidRPr="00035D71" w:rsidRDefault="001548F9" w:rsidP="0048308E">
            <w:pPr>
              <w:spacing w:before="29" w:line="288" w:lineRule="auto"/>
              <w:rPr>
                <w:color w:val="000000"/>
                <w:sz w:val="24"/>
              </w:rPr>
            </w:pPr>
            <w:r w:rsidRPr="00035D71">
              <w:rPr>
                <w:color w:val="000000"/>
                <w:sz w:val="24"/>
              </w:rPr>
              <w:t>本期已分配利润</w:t>
            </w:r>
          </w:p>
        </w:tc>
        <w:tc>
          <w:tcPr>
            <w:tcW w:w="2100" w:type="dxa"/>
            <w:vAlign w:val="center"/>
          </w:tcPr>
          <w:p w14:paraId="091600A0" w14:textId="77777777" w:rsidR="001548F9" w:rsidRPr="00035D71" w:rsidRDefault="001548F9" w:rsidP="0048308E">
            <w:pPr>
              <w:spacing w:before="29" w:line="288" w:lineRule="auto"/>
              <w:jc w:val="right"/>
              <w:rPr>
                <w:sz w:val="24"/>
              </w:rPr>
            </w:pPr>
            <w:r w:rsidRPr="00035D71">
              <w:rPr>
                <w:sz w:val="24"/>
              </w:rPr>
              <w:t>-8,361,164,557.27</w:t>
            </w:r>
          </w:p>
        </w:tc>
        <w:tc>
          <w:tcPr>
            <w:tcW w:w="2100" w:type="dxa"/>
            <w:vAlign w:val="center"/>
          </w:tcPr>
          <w:p w14:paraId="2C22A3C9" w14:textId="77777777" w:rsidR="001548F9" w:rsidRPr="00035D71" w:rsidRDefault="001548F9" w:rsidP="0048308E">
            <w:pPr>
              <w:spacing w:before="29" w:line="288" w:lineRule="auto"/>
              <w:jc w:val="right"/>
              <w:rPr>
                <w:sz w:val="24"/>
              </w:rPr>
            </w:pPr>
            <w:r w:rsidRPr="00035D71">
              <w:rPr>
                <w:sz w:val="24"/>
              </w:rPr>
              <w:t>-</w:t>
            </w:r>
          </w:p>
        </w:tc>
        <w:tc>
          <w:tcPr>
            <w:tcW w:w="2100" w:type="dxa"/>
            <w:vAlign w:val="center"/>
          </w:tcPr>
          <w:p w14:paraId="47F22F8F" w14:textId="77777777" w:rsidR="001548F9" w:rsidRPr="00035D71" w:rsidRDefault="001548F9" w:rsidP="0048308E">
            <w:pPr>
              <w:spacing w:before="29" w:line="288" w:lineRule="auto"/>
              <w:jc w:val="right"/>
              <w:rPr>
                <w:sz w:val="24"/>
              </w:rPr>
            </w:pPr>
            <w:r w:rsidRPr="00035D71">
              <w:rPr>
                <w:sz w:val="24"/>
              </w:rPr>
              <w:t>-8,361,164,557.27</w:t>
            </w:r>
          </w:p>
        </w:tc>
      </w:tr>
      <w:tr w:rsidR="001548F9" w:rsidRPr="00035D71" w14:paraId="3A55741D" w14:textId="77777777" w:rsidTr="00AB4FF2">
        <w:tc>
          <w:tcPr>
            <w:tcW w:w="2700" w:type="dxa"/>
            <w:vAlign w:val="center"/>
          </w:tcPr>
          <w:p w14:paraId="685BE50B" w14:textId="77777777" w:rsidR="001548F9" w:rsidRPr="00035D71" w:rsidRDefault="001548F9" w:rsidP="0048308E">
            <w:pPr>
              <w:spacing w:before="29" w:line="288" w:lineRule="auto"/>
              <w:rPr>
                <w:color w:val="000000"/>
                <w:sz w:val="24"/>
              </w:rPr>
            </w:pPr>
            <w:r w:rsidRPr="00035D71">
              <w:rPr>
                <w:color w:val="000000"/>
                <w:sz w:val="24"/>
              </w:rPr>
              <w:t>本期末</w:t>
            </w:r>
          </w:p>
        </w:tc>
        <w:tc>
          <w:tcPr>
            <w:tcW w:w="2100" w:type="dxa"/>
            <w:vAlign w:val="center"/>
          </w:tcPr>
          <w:p w14:paraId="286ECA16" w14:textId="77777777" w:rsidR="001548F9" w:rsidRPr="00035D71" w:rsidRDefault="001548F9" w:rsidP="0048308E">
            <w:pPr>
              <w:spacing w:before="29" w:line="288" w:lineRule="auto"/>
              <w:jc w:val="right"/>
              <w:rPr>
                <w:sz w:val="24"/>
              </w:rPr>
            </w:pPr>
            <w:r w:rsidRPr="00035D71">
              <w:rPr>
                <w:sz w:val="24"/>
              </w:rPr>
              <w:t>65,299,576.74</w:t>
            </w:r>
          </w:p>
        </w:tc>
        <w:tc>
          <w:tcPr>
            <w:tcW w:w="2100" w:type="dxa"/>
            <w:vAlign w:val="center"/>
          </w:tcPr>
          <w:p w14:paraId="3D4B87D5" w14:textId="77777777" w:rsidR="001548F9" w:rsidRPr="00035D71" w:rsidRDefault="001548F9" w:rsidP="0048308E">
            <w:pPr>
              <w:spacing w:before="29" w:line="288" w:lineRule="auto"/>
              <w:jc w:val="right"/>
              <w:rPr>
                <w:sz w:val="24"/>
              </w:rPr>
            </w:pPr>
            <w:r w:rsidRPr="00035D71">
              <w:rPr>
                <w:sz w:val="24"/>
              </w:rPr>
              <w:t>-59,036,380.47</w:t>
            </w:r>
          </w:p>
        </w:tc>
        <w:tc>
          <w:tcPr>
            <w:tcW w:w="2100" w:type="dxa"/>
            <w:vAlign w:val="center"/>
          </w:tcPr>
          <w:p w14:paraId="15A6C80E" w14:textId="77777777" w:rsidR="001548F9" w:rsidRPr="00035D71" w:rsidRDefault="001548F9" w:rsidP="0048308E">
            <w:pPr>
              <w:spacing w:before="29" w:line="288" w:lineRule="auto"/>
              <w:jc w:val="right"/>
              <w:rPr>
                <w:sz w:val="24"/>
              </w:rPr>
            </w:pPr>
            <w:r w:rsidRPr="00035D71">
              <w:rPr>
                <w:sz w:val="24"/>
              </w:rPr>
              <w:t>6,263,196.27</w:t>
            </w:r>
          </w:p>
        </w:tc>
      </w:tr>
    </w:tbl>
    <w:p w14:paraId="7B544AC2" w14:textId="77777777" w:rsidR="001548F9" w:rsidRPr="00035D71" w:rsidRDefault="001548F9" w:rsidP="0048308E">
      <w:pPr>
        <w:spacing w:before="29" w:line="288" w:lineRule="auto"/>
        <w:rPr>
          <w:color w:val="000000"/>
          <w:sz w:val="24"/>
        </w:rPr>
      </w:pPr>
    </w:p>
    <w:p w14:paraId="6BC4E697"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6.4.7.11 </w:t>
      </w:r>
      <w:r w:rsidRPr="00035D71">
        <w:rPr>
          <w:b/>
          <w:color w:val="000000"/>
          <w:sz w:val="24"/>
        </w:rPr>
        <w:t>存款利息收入</w:t>
      </w:r>
    </w:p>
    <w:p w14:paraId="7BCF2145" w14:textId="77777777" w:rsidR="001548F9" w:rsidRPr="00035D71" w:rsidRDefault="001548F9" w:rsidP="0048308E">
      <w:pPr>
        <w:spacing w:before="29" w:line="288" w:lineRule="auto"/>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035D71" w14:paraId="0FC0B125" w14:textId="77777777" w:rsidTr="00964479">
        <w:tc>
          <w:tcPr>
            <w:tcW w:w="3828" w:type="dxa"/>
            <w:vAlign w:val="center"/>
          </w:tcPr>
          <w:p w14:paraId="543C3BFE" w14:textId="77777777" w:rsidR="001548F9" w:rsidRPr="00035D71" w:rsidRDefault="001548F9" w:rsidP="0048308E">
            <w:pPr>
              <w:spacing w:before="29" w:line="288" w:lineRule="auto"/>
              <w:jc w:val="center"/>
              <w:rPr>
                <w:sz w:val="24"/>
              </w:rPr>
            </w:pPr>
            <w:r w:rsidRPr="00035D71">
              <w:rPr>
                <w:sz w:val="24"/>
              </w:rPr>
              <w:t>项目</w:t>
            </w:r>
          </w:p>
        </w:tc>
        <w:tc>
          <w:tcPr>
            <w:tcW w:w="5350" w:type="dxa"/>
            <w:vAlign w:val="center"/>
          </w:tcPr>
          <w:p w14:paraId="25D656B7" w14:textId="77777777" w:rsidR="001548F9" w:rsidRPr="00035D71" w:rsidRDefault="001548F9" w:rsidP="0048308E">
            <w:pPr>
              <w:spacing w:before="29" w:line="288" w:lineRule="auto"/>
              <w:jc w:val="center"/>
              <w:rPr>
                <w:sz w:val="24"/>
              </w:rPr>
            </w:pPr>
            <w:r w:rsidRPr="00035D71">
              <w:rPr>
                <w:sz w:val="24"/>
              </w:rPr>
              <w:t>本期</w:t>
            </w:r>
          </w:p>
          <w:p w14:paraId="2AC98359" w14:textId="77777777" w:rsidR="001548F9" w:rsidRPr="00035D71" w:rsidRDefault="001548F9"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02B63EC" w14:textId="77777777" w:rsidTr="00964479">
        <w:tc>
          <w:tcPr>
            <w:tcW w:w="3828" w:type="dxa"/>
            <w:vAlign w:val="center"/>
          </w:tcPr>
          <w:p w14:paraId="6E589AAD" w14:textId="77777777" w:rsidR="001548F9" w:rsidRPr="00035D71" w:rsidRDefault="001548F9" w:rsidP="0048308E">
            <w:pPr>
              <w:spacing w:before="29" w:line="288" w:lineRule="auto"/>
              <w:rPr>
                <w:sz w:val="24"/>
              </w:rPr>
            </w:pPr>
            <w:r w:rsidRPr="00035D71">
              <w:rPr>
                <w:sz w:val="24"/>
              </w:rPr>
              <w:t>活期存款利息收入</w:t>
            </w:r>
          </w:p>
        </w:tc>
        <w:tc>
          <w:tcPr>
            <w:tcW w:w="5350" w:type="dxa"/>
            <w:vAlign w:val="center"/>
          </w:tcPr>
          <w:p w14:paraId="5832CE91" w14:textId="77777777" w:rsidR="001548F9" w:rsidRPr="00035D71" w:rsidRDefault="00FF7CBC" w:rsidP="0048308E">
            <w:pPr>
              <w:spacing w:before="29" w:line="288" w:lineRule="auto"/>
              <w:jc w:val="right"/>
              <w:rPr>
                <w:sz w:val="24"/>
              </w:rPr>
            </w:pPr>
            <w:r w:rsidRPr="00FF7CBC">
              <w:rPr>
                <w:sz w:val="24"/>
              </w:rPr>
              <w:t>1</w:t>
            </w:r>
            <w:r>
              <w:rPr>
                <w:sz w:val="24"/>
              </w:rPr>
              <w:t>,</w:t>
            </w:r>
            <w:r w:rsidRPr="00FF7CBC">
              <w:rPr>
                <w:sz w:val="24"/>
              </w:rPr>
              <w:t>781</w:t>
            </w:r>
            <w:r>
              <w:rPr>
                <w:sz w:val="24"/>
              </w:rPr>
              <w:t>,</w:t>
            </w:r>
            <w:r w:rsidRPr="00FF7CBC">
              <w:rPr>
                <w:sz w:val="24"/>
              </w:rPr>
              <w:t>975.87</w:t>
            </w:r>
          </w:p>
        </w:tc>
      </w:tr>
      <w:tr w:rsidR="001548F9" w:rsidRPr="00035D71" w14:paraId="0ACDDE57" w14:textId="77777777" w:rsidTr="00964479">
        <w:tc>
          <w:tcPr>
            <w:tcW w:w="3828" w:type="dxa"/>
            <w:vAlign w:val="center"/>
          </w:tcPr>
          <w:p w14:paraId="0BA52702" w14:textId="77777777" w:rsidR="001548F9" w:rsidRPr="00035D71" w:rsidRDefault="001548F9" w:rsidP="0048308E">
            <w:pPr>
              <w:spacing w:before="29" w:line="288" w:lineRule="auto"/>
              <w:rPr>
                <w:sz w:val="24"/>
              </w:rPr>
            </w:pPr>
            <w:r w:rsidRPr="00035D71">
              <w:rPr>
                <w:sz w:val="24"/>
              </w:rPr>
              <w:t>定期存款利息收入</w:t>
            </w:r>
          </w:p>
        </w:tc>
        <w:tc>
          <w:tcPr>
            <w:tcW w:w="5350" w:type="dxa"/>
            <w:vAlign w:val="center"/>
          </w:tcPr>
          <w:p w14:paraId="59D63C23"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E0DA18B" w14:textId="77777777" w:rsidTr="00964479">
        <w:tc>
          <w:tcPr>
            <w:tcW w:w="3828" w:type="dxa"/>
            <w:vAlign w:val="center"/>
          </w:tcPr>
          <w:p w14:paraId="16D757FF" w14:textId="77777777" w:rsidR="001548F9" w:rsidRPr="00035D71" w:rsidRDefault="001548F9" w:rsidP="0048308E">
            <w:pPr>
              <w:spacing w:before="29" w:line="288" w:lineRule="auto"/>
              <w:rPr>
                <w:sz w:val="24"/>
              </w:rPr>
            </w:pPr>
            <w:r w:rsidRPr="00035D71">
              <w:rPr>
                <w:sz w:val="24"/>
              </w:rPr>
              <w:t>其他存款利息收入</w:t>
            </w:r>
          </w:p>
        </w:tc>
        <w:tc>
          <w:tcPr>
            <w:tcW w:w="5350" w:type="dxa"/>
            <w:vAlign w:val="center"/>
          </w:tcPr>
          <w:p w14:paraId="5E578170"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1AD6D4C" w14:textId="77777777" w:rsidTr="00964479">
        <w:tc>
          <w:tcPr>
            <w:tcW w:w="3828" w:type="dxa"/>
            <w:vAlign w:val="center"/>
          </w:tcPr>
          <w:p w14:paraId="4BFB3500" w14:textId="77777777" w:rsidR="001548F9" w:rsidRPr="00035D71" w:rsidRDefault="001548F9" w:rsidP="0048308E">
            <w:pPr>
              <w:spacing w:before="29" w:line="288" w:lineRule="auto"/>
              <w:rPr>
                <w:sz w:val="24"/>
              </w:rPr>
            </w:pPr>
            <w:r w:rsidRPr="00035D71">
              <w:rPr>
                <w:sz w:val="24"/>
              </w:rPr>
              <w:t>结算备付金利息收入</w:t>
            </w:r>
          </w:p>
        </w:tc>
        <w:tc>
          <w:tcPr>
            <w:tcW w:w="5350" w:type="dxa"/>
            <w:vAlign w:val="center"/>
          </w:tcPr>
          <w:p w14:paraId="7F2D233A" w14:textId="77777777" w:rsidR="001548F9" w:rsidRPr="00035D71" w:rsidRDefault="00EB6DBC" w:rsidP="0048308E">
            <w:pPr>
              <w:spacing w:before="29" w:line="288" w:lineRule="auto"/>
              <w:jc w:val="right"/>
              <w:rPr>
                <w:sz w:val="24"/>
              </w:rPr>
            </w:pPr>
            <w:r w:rsidRPr="00EB6DBC">
              <w:rPr>
                <w:sz w:val="24"/>
              </w:rPr>
              <w:t>18664.15</w:t>
            </w:r>
          </w:p>
        </w:tc>
      </w:tr>
      <w:tr w:rsidR="001548F9" w:rsidRPr="00035D71" w14:paraId="4B3EDD69" w14:textId="77777777" w:rsidTr="00964479">
        <w:tc>
          <w:tcPr>
            <w:tcW w:w="3828" w:type="dxa"/>
            <w:vAlign w:val="center"/>
          </w:tcPr>
          <w:p w14:paraId="7546AE95" w14:textId="77777777" w:rsidR="001548F9" w:rsidRPr="00035D71" w:rsidRDefault="001548F9" w:rsidP="0048308E">
            <w:pPr>
              <w:spacing w:before="29" w:line="288" w:lineRule="auto"/>
              <w:rPr>
                <w:sz w:val="24"/>
              </w:rPr>
            </w:pPr>
            <w:r w:rsidRPr="00035D71">
              <w:rPr>
                <w:sz w:val="24"/>
              </w:rPr>
              <w:t>其他</w:t>
            </w:r>
          </w:p>
        </w:tc>
        <w:tc>
          <w:tcPr>
            <w:tcW w:w="5350" w:type="dxa"/>
            <w:vAlign w:val="center"/>
          </w:tcPr>
          <w:p w14:paraId="33A49041" w14:textId="77777777" w:rsidR="001548F9" w:rsidRPr="00035D71" w:rsidRDefault="00FF7CBC" w:rsidP="0048308E">
            <w:pPr>
              <w:spacing w:before="29" w:line="288" w:lineRule="auto"/>
              <w:jc w:val="right"/>
              <w:rPr>
                <w:sz w:val="24"/>
              </w:rPr>
            </w:pPr>
            <w:r w:rsidRPr="00FF7CBC">
              <w:rPr>
                <w:sz w:val="24"/>
              </w:rPr>
              <w:t>381</w:t>
            </w:r>
            <w:r>
              <w:rPr>
                <w:sz w:val="24"/>
              </w:rPr>
              <w:t>,</w:t>
            </w:r>
            <w:r w:rsidRPr="00FF7CBC">
              <w:rPr>
                <w:sz w:val="24"/>
              </w:rPr>
              <w:t>822.92</w:t>
            </w:r>
          </w:p>
        </w:tc>
      </w:tr>
      <w:tr w:rsidR="001548F9" w:rsidRPr="00035D71" w14:paraId="6DE465B1" w14:textId="77777777" w:rsidTr="00964479">
        <w:tc>
          <w:tcPr>
            <w:tcW w:w="3828" w:type="dxa"/>
            <w:vAlign w:val="center"/>
          </w:tcPr>
          <w:p w14:paraId="45C0F024" w14:textId="77777777" w:rsidR="001548F9" w:rsidRPr="00035D71" w:rsidRDefault="001548F9" w:rsidP="0048308E">
            <w:pPr>
              <w:spacing w:before="29" w:line="288" w:lineRule="auto"/>
              <w:rPr>
                <w:sz w:val="24"/>
              </w:rPr>
            </w:pPr>
            <w:r w:rsidRPr="00035D71">
              <w:rPr>
                <w:sz w:val="24"/>
              </w:rPr>
              <w:t>合计</w:t>
            </w:r>
          </w:p>
        </w:tc>
        <w:tc>
          <w:tcPr>
            <w:tcW w:w="5350" w:type="dxa"/>
            <w:vAlign w:val="center"/>
          </w:tcPr>
          <w:p w14:paraId="15C97D9B" w14:textId="77777777" w:rsidR="001548F9" w:rsidRPr="00035D71" w:rsidRDefault="001548F9" w:rsidP="0048308E">
            <w:pPr>
              <w:spacing w:before="29" w:line="288" w:lineRule="auto"/>
              <w:jc w:val="right"/>
              <w:rPr>
                <w:sz w:val="24"/>
              </w:rPr>
            </w:pPr>
            <w:r w:rsidRPr="00035D71">
              <w:rPr>
                <w:sz w:val="24"/>
              </w:rPr>
              <w:t>2,182,462.94</w:t>
            </w:r>
          </w:p>
        </w:tc>
      </w:tr>
    </w:tbl>
    <w:p w14:paraId="6E1E34F4" w14:textId="77777777" w:rsidR="001548F9" w:rsidRPr="00035D71" w:rsidRDefault="001548F9" w:rsidP="0048308E">
      <w:pPr>
        <w:spacing w:before="29" w:line="288" w:lineRule="auto"/>
        <w:rPr>
          <w:color w:val="000000"/>
          <w:sz w:val="24"/>
        </w:rPr>
      </w:pPr>
      <w:r w:rsidRPr="00035D71">
        <w:rPr>
          <w:color w:val="000000"/>
          <w:sz w:val="24"/>
        </w:rPr>
        <w:tab/>
      </w:r>
    </w:p>
    <w:p w14:paraId="17E26603" w14:textId="77777777" w:rsidR="007D33E1" w:rsidRPr="00035D71" w:rsidRDefault="007D33E1" w:rsidP="0048308E">
      <w:pPr>
        <w:spacing w:before="29" w:line="288" w:lineRule="auto"/>
        <w:rPr>
          <w:b/>
          <w:color w:val="000000"/>
          <w:sz w:val="24"/>
        </w:rPr>
      </w:pPr>
      <w:r w:rsidRPr="00035D71">
        <w:rPr>
          <w:b/>
          <w:bCs/>
          <w:color w:val="000000"/>
          <w:kern w:val="0"/>
          <w:sz w:val="24"/>
        </w:rPr>
        <w:t xml:space="preserve">6.4.7.12 </w:t>
      </w:r>
      <w:r w:rsidRPr="00035D71">
        <w:rPr>
          <w:b/>
          <w:color w:val="000000"/>
          <w:sz w:val="24"/>
        </w:rPr>
        <w:t>股票投资收益</w:t>
      </w:r>
    </w:p>
    <w:p w14:paraId="63702DD2" w14:textId="77777777" w:rsidR="007D33E1" w:rsidRPr="00035D71" w:rsidRDefault="007D33E1"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035D71" w14:paraId="1229D8DF" w14:textId="77777777" w:rsidTr="004A54E9">
        <w:trPr>
          <w:trHeight w:val="300"/>
        </w:trPr>
        <w:tc>
          <w:tcPr>
            <w:tcW w:w="3755" w:type="dxa"/>
            <w:tcMar>
              <w:top w:w="0" w:type="dxa"/>
              <w:left w:w="108" w:type="dxa"/>
              <w:bottom w:w="0" w:type="dxa"/>
              <w:right w:w="108" w:type="dxa"/>
            </w:tcMar>
            <w:vAlign w:val="center"/>
          </w:tcPr>
          <w:p w14:paraId="619ABBFC" w14:textId="77777777" w:rsidR="007D33E1" w:rsidRPr="00035D71" w:rsidRDefault="007D33E1" w:rsidP="0048308E">
            <w:pPr>
              <w:spacing w:before="29" w:line="288" w:lineRule="auto"/>
              <w:jc w:val="center"/>
              <w:rPr>
                <w:sz w:val="24"/>
              </w:rPr>
            </w:pPr>
            <w:r w:rsidRPr="00035D71">
              <w:rPr>
                <w:sz w:val="24"/>
              </w:rPr>
              <w:t>项目</w:t>
            </w:r>
          </w:p>
        </w:tc>
        <w:tc>
          <w:tcPr>
            <w:tcW w:w="5452" w:type="dxa"/>
            <w:tcMar>
              <w:top w:w="0" w:type="dxa"/>
              <w:left w:w="108" w:type="dxa"/>
              <w:bottom w:w="0" w:type="dxa"/>
              <w:right w:w="108" w:type="dxa"/>
            </w:tcMar>
            <w:vAlign w:val="center"/>
          </w:tcPr>
          <w:p w14:paraId="082AA591" w14:textId="77777777" w:rsidR="007D33E1" w:rsidRPr="00035D71" w:rsidRDefault="007D33E1" w:rsidP="0048308E">
            <w:pPr>
              <w:spacing w:before="29" w:line="288" w:lineRule="auto"/>
              <w:jc w:val="center"/>
              <w:rPr>
                <w:sz w:val="24"/>
              </w:rPr>
            </w:pPr>
            <w:r w:rsidRPr="00035D71">
              <w:rPr>
                <w:sz w:val="24"/>
              </w:rPr>
              <w:t>本期</w:t>
            </w:r>
          </w:p>
          <w:p w14:paraId="671E582E" w14:textId="77777777" w:rsidR="007D33E1" w:rsidRPr="00035D71" w:rsidRDefault="007D33E1" w:rsidP="0048308E">
            <w:pPr>
              <w:spacing w:before="29" w:line="288" w:lineRule="auto"/>
              <w:jc w:val="center"/>
              <w:rPr>
                <w:b/>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7D33E1" w:rsidRPr="00035D71" w14:paraId="405A7139" w14:textId="77777777" w:rsidTr="004A54E9">
        <w:trPr>
          <w:trHeight w:val="300"/>
        </w:trPr>
        <w:tc>
          <w:tcPr>
            <w:tcW w:w="3755" w:type="dxa"/>
            <w:tcMar>
              <w:top w:w="0" w:type="dxa"/>
              <w:left w:w="108" w:type="dxa"/>
              <w:bottom w:w="0" w:type="dxa"/>
              <w:right w:w="108" w:type="dxa"/>
            </w:tcMar>
            <w:vAlign w:val="center"/>
          </w:tcPr>
          <w:p w14:paraId="6A7195A9" w14:textId="77777777" w:rsidR="007D33E1" w:rsidRPr="00035D71" w:rsidRDefault="007D33E1" w:rsidP="0048308E">
            <w:pPr>
              <w:spacing w:before="29" w:line="288" w:lineRule="auto"/>
              <w:rPr>
                <w:sz w:val="24"/>
              </w:rPr>
            </w:pPr>
            <w:r w:rsidRPr="00035D71">
              <w:rPr>
                <w:sz w:val="24"/>
              </w:rPr>
              <w:t>卖出股票成交总额</w:t>
            </w:r>
          </w:p>
        </w:tc>
        <w:tc>
          <w:tcPr>
            <w:tcW w:w="5452" w:type="dxa"/>
            <w:tcMar>
              <w:top w:w="0" w:type="dxa"/>
              <w:left w:w="108" w:type="dxa"/>
              <w:bottom w:w="0" w:type="dxa"/>
              <w:right w:w="108" w:type="dxa"/>
            </w:tcMar>
            <w:vAlign w:val="center"/>
          </w:tcPr>
          <w:p w14:paraId="22876C82" w14:textId="77777777" w:rsidR="007D33E1" w:rsidRPr="00035D71" w:rsidRDefault="007D33E1" w:rsidP="0048308E">
            <w:pPr>
              <w:spacing w:before="29" w:line="288" w:lineRule="auto"/>
              <w:jc w:val="right"/>
              <w:rPr>
                <w:sz w:val="24"/>
              </w:rPr>
            </w:pPr>
            <w:r w:rsidRPr="00035D71">
              <w:rPr>
                <w:sz w:val="24"/>
              </w:rPr>
              <w:t>1,408,433,698.21</w:t>
            </w:r>
          </w:p>
        </w:tc>
      </w:tr>
      <w:tr w:rsidR="007D33E1" w:rsidRPr="00035D71" w14:paraId="3C9932C2" w14:textId="77777777" w:rsidTr="004A54E9">
        <w:trPr>
          <w:trHeight w:val="300"/>
        </w:trPr>
        <w:tc>
          <w:tcPr>
            <w:tcW w:w="3755" w:type="dxa"/>
            <w:tcMar>
              <w:top w:w="0" w:type="dxa"/>
              <w:left w:w="108" w:type="dxa"/>
              <w:bottom w:w="0" w:type="dxa"/>
              <w:right w:w="108" w:type="dxa"/>
            </w:tcMar>
            <w:vAlign w:val="center"/>
          </w:tcPr>
          <w:p w14:paraId="68B661CF" w14:textId="77777777" w:rsidR="007D33E1" w:rsidRPr="00035D71" w:rsidRDefault="007D33E1" w:rsidP="0048308E">
            <w:pPr>
              <w:spacing w:before="29" w:line="288" w:lineRule="auto"/>
              <w:rPr>
                <w:sz w:val="24"/>
              </w:rPr>
            </w:pPr>
            <w:r w:rsidRPr="00035D71">
              <w:rPr>
                <w:sz w:val="24"/>
              </w:rPr>
              <w:t>减：卖出股票成本总额</w:t>
            </w:r>
          </w:p>
        </w:tc>
        <w:tc>
          <w:tcPr>
            <w:tcW w:w="5452" w:type="dxa"/>
            <w:tcMar>
              <w:top w:w="0" w:type="dxa"/>
              <w:left w:w="108" w:type="dxa"/>
              <w:bottom w:w="0" w:type="dxa"/>
              <w:right w:w="108" w:type="dxa"/>
            </w:tcMar>
            <w:vAlign w:val="center"/>
          </w:tcPr>
          <w:p w14:paraId="37D334B1" w14:textId="77777777" w:rsidR="007D33E1" w:rsidRPr="00035D71" w:rsidRDefault="007D33E1" w:rsidP="0048308E">
            <w:pPr>
              <w:spacing w:before="29" w:line="288" w:lineRule="auto"/>
              <w:jc w:val="right"/>
              <w:rPr>
                <w:sz w:val="24"/>
              </w:rPr>
            </w:pPr>
            <w:r w:rsidRPr="00035D71">
              <w:rPr>
                <w:sz w:val="24"/>
              </w:rPr>
              <w:t>1,388,270,052.75</w:t>
            </w:r>
          </w:p>
        </w:tc>
      </w:tr>
      <w:tr w:rsidR="007D33E1" w:rsidRPr="00035D71" w14:paraId="1EEB0144" w14:textId="77777777" w:rsidTr="004A54E9">
        <w:trPr>
          <w:trHeight w:val="300"/>
        </w:trPr>
        <w:tc>
          <w:tcPr>
            <w:tcW w:w="3755" w:type="dxa"/>
            <w:tcMar>
              <w:top w:w="0" w:type="dxa"/>
              <w:left w:w="108" w:type="dxa"/>
              <w:bottom w:w="0" w:type="dxa"/>
              <w:right w:w="108" w:type="dxa"/>
            </w:tcMar>
            <w:vAlign w:val="center"/>
          </w:tcPr>
          <w:p w14:paraId="5C3D08C1" w14:textId="77777777" w:rsidR="007D33E1" w:rsidRPr="00035D71" w:rsidRDefault="007D33E1" w:rsidP="0048308E">
            <w:pPr>
              <w:spacing w:before="29" w:line="288" w:lineRule="auto"/>
              <w:rPr>
                <w:sz w:val="24"/>
              </w:rPr>
            </w:pPr>
            <w:r w:rsidRPr="00035D71">
              <w:rPr>
                <w:sz w:val="24"/>
              </w:rPr>
              <w:t>买卖股票差价收入</w:t>
            </w:r>
          </w:p>
        </w:tc>
        <w:tc>
          <w:tcPr>
            <w:tcW w:w="5452" w:type="dxa"/>
            <w:tcMar>
              <w:top w:w="0" w:type="dxa"/>
              <w:left w:w="108" w:type="dxa"/>
              <w:bottom w:w="0" w:type="dxa"/>
              <w:right w:w="108" w:type="dxa"/>
            </w:tcMar>
            <w:vAlign w:val="center"/>
          </w:tcPr>
          <w:p w14:paraId="2C85AA82" w14:textId="77777777" w:rsidR="007D33E1" w:rsidRPr="00035D71" w:rsidRDefault="007D33E1" w:rsidP="0048308E">
            <w:pPr>
              <w:spacing w:before="29" w:line="288" w:lineRule="auto"/>
              <w:jc w:val="right"/>
              <w:rPr>
                <w:sz w:val="24"/>
              </w:rPr>
            </w:pPr>
            <w:r w:rsidRPr="00035D71">
              <w:rPr>
                <w:sz w:val="24"/>
              </w:rPr>
              <w:t>20,163,645.46</w:t>
            </w:r>
          </w:p>
        </w:tc>
      </w:tr>
    </w:tbl>
    <w:p w14:paraId="389C3E7B" w14:textId="77777777" w:rsidR="00E24A68" w:rsidRPr="00035D71" w:rsidRDefault="00E24A68" w:rsidP="0048308E">
      <w:pPr>
        <w:tabs>
          <w:tab w:val="left" w:pos="426"/>
        </w:tabs>
        <w:spacing w:before="29" w:line="288" w:lineRule="auto"/>
        <w:jc w:val="left"/>
        <w:rPr>
          <w:kern w:val="0"/>
          <w:sz w:val="24"/>
        </w:rPr>
      </w:pPr>
    </w:p>
    <w:p w14:paraId="5D15D809" w14:textId="77777777" w:rsidR="00A03ACA" w:rsidRPr="00E6261B" w:rsidRDefault="00A03ACA" w:rsidP="00A03ACA">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14:paraId="2A0DCBEE" w14:textId="77777777" w:rsidR="00A03ACA" w:rsidRPr="00C56D9D" w:rsidRDefault="00A03ACA" w:rsidP="00A03ACA">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C56D9D" w14:paraId="5E08A00C" w14:textId="77777777" w:rsidTr="00AE33DE">
        <w:trPr>
          <w:trHeight w:val="315"/>
        </w:trPr>
        <w:tc>
          <w:tcPr>
            <w:tcW w:w="3725" w:type="dxa"/>
            <w:vAlign w:val="center"/>
          </w:tcPr>
          <w:p w14:paraId="6E552A32" w14:textId="77777777" w:rsidR="00A03ACA" w:rsidRPr="00E6261B" w:rsidRDefault="00A03ACA" w:rsidP="00AE33DE">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5440BDF8" w14:textId="77777777" w:rsidR="00A03ACA" w:rsidRPr="00E6261B" w:rsidRDefault="00A03ACA" w:rsidP="00AE33DE">
            <w:pPr>
              <w:spacing w:before="29" w:line="288" w:lineRule="auto"/>
              <w:jc w:val="center"/>
              <w:rPr>
                <w:kern w:val="0"/>
                <w:sz w:val="24"/>
              </w:rPr>
            </w:pPr>
            <w:r w:rsidRPr="00E6261B">
              <w:rPr>
                <w:kern w:val="0"/>
                <w:sz w:val="24"/>
              </w:rPr>
              <w:t>本期</w:t>
            </w:r>
          </w:p>
          <w:p w14:paraId="52C4AC08" w14:textId="77777777" w:rsidR="00A03ACA" w:rsidRPr="00E6261B" w:rsidRDefault="00A03ACA" w:rsidP="00AE33DE">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A03ACA" w:rsidRPr="00C56D9D" w14:paraId="024F8E65" w14:textId="77777777" w:rsidTr="00AE33D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0BF0D0D7"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卖出债券（</w:t>
            </w:r>
            <w:r w:rsidR="00A03ACA"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308891D6" w14:textId="77777777" w:rsidR="00A03ACA" w:rsidRPr="00E6261B" w:rsidRDefault="00A03ACA" w:rsidP="006B65E8">
            <w:pPr>
              <w:spacing w:before="29" w:line="288" w:lineRule="auto"/>
              <w:jc w:val="right"/>
              <w:rPr>
                <w:kern w:val="0"/>
                <w:sz w:val="24"/>
              </w:rPr>
            </w:pPr>
            <w:r w:rsidRPr="00E6261B">
              <w:rPr>
                <w:rFonts w:hint="eastAsia"/>
                <w:kern w:val="0"/>
                <w:sz w:val="24"/>
              </w:rPr>
              <w:t>70,687,000.00</w:t>
            </w:r>
          </w:p>
        </w:tc>
      </w:tr>
      <w:tr w:rsidR="00A03ACA" w:rsidRPr="00C56D9D" w14:paraId="0F3419F1" w14:textId="77777777" w:rsidTr="00AE33D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1166F64"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减：卖出债券（</w:t>
            </w:r>
            <w:r w:rsidR="00A03ACA"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4BC19BD" w14:textId="77777777" w:rsidR="00A03ACA" w:rsidRPr="00E6261B" w:rsidRDefault="00A03ACA" w:rsidP="006B65E8">
            <w:pPr>
              <w:spacing w:before="29" w:line="288" w:lineRule="auto"/>
              <w:jc w:val="right"/>
              <w:rPr>
                <w:kern w:val="0"/>
                <w:sz w:val="24"/>
              </w:rPr>
            </w:pPr>
            <w:r w:rsidRPr="00E6261B">
              <w:rPr>
                <w:rFonts w:hint="eastAsia"/>
                <w:kern w:val="0"/>
                <w:sz w:val="24"/>
              </w:rPr>
              <w:t>69,596,570.00</w:t>
            </w:r>
          </w:p>
        </w:tc>
      </w:tr>
      <w:tr w:rsidR="00A03ACA" w:rsidRPr="00C56D9D" w14:paraId="2479180B" w14:textId="77777777" w:rsidTr="00AE33D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CD3E174" w14:textId="77777777" w:rsidR="00A03ACA" w:rsidRPr="00E6261B" w:rsidRDefault="00A03ACA" w:rsidP="006B65E8">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477D141B" w14:textId="77777777" w:rsidR="00A03ACA" w:rsidRPr="00E6261B" w:rsidRDefault="00A03ACA" w:rsidP="006B65E8">
            <w:pPr>
              <w:spacing w:before="29" w:line="288" w:lineRule="auto"/>
              <w:ind w:left="440"/>
              <w:jc w:val="right"/>
              <w:rPr>
                <w:kern w:val="0"/>
                <w:sz w:val="24"/>
              </w:rPr>
            </w:pPr>
            <w:r w:rsidRPr="00E6261B">
              <w:rPr>
                <w:rFonts w:hint="eastAsia"/>
                <w:kern w:val="0"/>
                <w:sz w:val="24"/>
              </w:rPr>
              <w:t>1,016,600.00</w:t>
            </w:r>
          </w:p>
        </w:tc>
      </w:tr>
      <w:tr w:rsidR="00A03ACA" w:rsidRPr="00C56D9D" w14:paraId="49D91C31" w14:textId="77777777" w:rsidTr="00AE33DE">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549C155E" w14:textId="77777777" w:rsidR="00A03ACA" w:rsidRPr="00E6261B" w:rsidRDefault="00B51971" w:rsidP="006B65E8">
            <w:pPr>
              <w:autoSpaceDE w:val="0"/>
              <w:autoSpaceDN w:val="0"/>
              <w:spacing w:before="29" w:line="288" w:lineRule="auto"/>
              <w:jc w:val="left"/>
              <w:textAlignment w:val="bottom"/>
              <w:rPr>
                <w:kern w:val="0"/>
                <w:sz w:val="24"/>
              </w:rPr>
            </w:pPr>
            <w:r>
              <w:rPr>
                <w:kern w:val="0"/>
                <w:sz w:val="24"/>
              </w:rPr>
              <w:t>买卖债券（</w:t>
            </w:r>
            <w:r w:rsidR="00A03ACA"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02EC99E8" w14:textId="77777777" w:rsidR="00A03ACA" w:rsidRPr="00E6261B" w:rsidRDefault="00A03ACA" w:rsidP="006B65E8">
            <w:pPr>
              <w:spacing w:before="29" w:line="288" w:lineRule="auto"/>
              <w:jc w:val="right"/>
              <w:rPr>
                <w:kern w:val="0"/>
                <w:sz w:val="24"/>
              </w:rPr>
            </w:pPr>
            <w:r w:rsidRPr="00E6261B">
              <w:rPr>
                <w:rFonts w:hint="eastAsia"/>
                <w:kern w:val="0"/>
                <w:sz w:val="24"/>
              </w:rPr>
              <w:t>73,830.00</w:t>
            </w:r>
          </w:p>
        </w:tc>
      </w:tr>
    </w:tbl>
    <w:p w14:paraId="291B6583" w14:textId="77777777" w:rsidR="00A45987" w:rsidRPr="00E6261B" w:rsidRDefault="00A45987" w:rsidP="00A03ACA">
      <w:pPr>
        <w:widowControl/>
        <w:spacing w:before="29" w:line="288" w:lineRule="auto"/>
        <w:jc w:val="left"/>
        <w:rPr>
          <w:kern w:val="0"/>
          <w:sz w:val="24"/>
        </w:rPr>
      </w:pPr>
    </w:p>
    <w:p w14:paraId="1B1217AD" w14:textId="77777777" w:rsidR="00C64BB0" w:rsidRPr="000D69B2" w:rsidRDefault="00C64BB0" w:rsidP="0048308E">
      <w:pPr>
        <w:spacing w:before="29" w:line="288" w:lineRule="auto"/>
        <w:rPr>
          <w:b/>
          <w:bCs/>
          <w:sz w:val="24"/>
        </w:rPr>
      </w:pPr>
      <w:r w:rsidRPr="000D69B2">
        <w:rPr>
          <w:b/>
          <w:bCs/>
          <w:kern w:val="0"/>
          <w:sz w:val="24"/>
        </w:rPr>
        <w:t>6.4.7.</w:t>
      </w:r>
      <w:r w:rsidR="000D69B2" w:rsidRPr="000D69B2">
        <w:rPr>
          <w:b/>
          <w:bCs/>
          <w:kern w:val="0"/>
          <w:sz w:val="24"/>
        </w:rPr>
        <w:t>14</w:t>
      </w:r>
      <w:r w:rsidRPr="000D69B2">
        <w:rPr>
          <w:b/>
          <w:bCs/>
          <w:kern w:val="0"/>
          <w:sz w:val="24"/>
        </w:rPr>
        <w:t xml:space="preserve"> </w:t>
      </w:r>
      <w:r w:rsidRPr="000D69B2">
        <w:rPr>
          <w:b/>
          <w:sz w:val="24"/>
        </w:rPr>
        <w:t>资产支持证券投资收益</w:t>
      </w:r>
    </w:p>
    <w:p w14:paraId="20230D75" w14:textId="77777777" w:rsidR="00C64BB0" w:rsidRPr="00035D71" w:rsidRDefault="00C64BB0" w:rsidP="0048308E">
      <w:pPr>
        <w:tabs>
          <w:tab w:val="left" w:pos="426"/>
        </w:tabs>
        <w:spacing w:before="29" w:line="288" w:lineRule="auto"/>
        <w:jc w:val="left"/>
        <w:rPr>
          <w:kern w:val="0"/>
          <w:sz w:val="24"/>
        </w:rPr>
      </w:pPr>
      <w:r w:rsidRPr="00035D71">
        <w:rPr>
          <w:kern w:val="0"/>
          <w:sz w:val="24"/>
        </w:rPr>
        <w:t>本基金本报告期内无资产支持证券投资收益。</w:t>
      </w:r>
    </w:p>
    <w:p w14:paraId="7BC81186" w14:textId="77777777" w:rsidR="0067623A" w:rsidRPr="00035D71" w:rsidRDefault="0067623A" w:rsidP="0048308E">
      <w:pPr>
        <w:tabs>
          <w:tab w:val="left" w:pos="426"/>
        </w:tabs>
        <w:spacing w:before="29" w:line="288" w:lineRule="auto"/>
        <w:jc w:val="left"/>
        <w:rPr>
          <w:kern w:val="0"/>
          <w:sz w:val="24"/>
        </w:rPr>
      </w:pPr>
    </w:p>
    <w:p w14:paraId="4555419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6.4.7.15 </w:t>
      </w:r>
      <w:r w:rsidRPr="00035D71">
        <w:rPr>
          <w:b/>
          <w:color w:val="000000"/>
          <w:sz w:val="24"/>
        </w:rPr>
        <w:t>衍生工具收益</w:t>
      </w:r>
    </w:p>
    <w:p w14:paraId="72C1CD5D"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本基金本报告期内无衍生工具收益。</w:t>
      </w:r>
    </w:p>
    <w:p w14:paraId="0FF059A1" w14:textId="77777777" w:rsidR="001548F9" w:rsidRPr="00035D71" w:rsidRDefault="001548F9" w:rsidP="00035D71">
      <w:pPr>
        <w:spacing w:before="29" w:line="288" w:lineRule="auto"/>
        <w:ind w:firstLineChars="100" w:firstLine="240"/>
        <w:rPr>
          <w:sz w:val="24"/>
        </w:rPr>
      </w:pPr>
    </w:p>
    <w:p w14:paraId="12AB3E3F"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6.4.7.16 </w:t>
      </w:r>
      <w:r w:rsidRPr="00035D71">
        <w:rPr>
          <w:b/>
          <w:color w:val="000000"/>
          <w:sz w:val="24"/>
        </w:rPr>
        <w:t>股利收益</w:t>
      </w:r>
    </w:p>
    <w:p w14:paraId="4E7FB8AC" w14:textId="77777777" w:rsidR="001548F9" w:rsidRPr="00035D71" w:rsidRDefault="001548F9" w:rsidP="0048308E">
      <w:pPr>
        <w:tabs>
          <w:tab w:val="left" w:pos="7200"/>
          <w:tab w:val="left" w:pos="8280"/>
        </w:tabs>
        <w:spacing w:before="29" w:line="288" w:lineRule="auto"/>
        <w:ind w:rightChars="33" w:right="69"/>
        <w:jc w:val="right"/>
        <w:rPr>
          <w:color w:val="000000"/>
          <w:sz w:val="24"/>
        </w:rPr>
      </w:pPr>
      <w:r w:rsidRPr="00035D71">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383A7F2D" w14:textId="77777777" w:rsidTr="000E53C4">
        <w:tc>
          <w:tcPr>
            <w:tcW w:w="3794" w:type="dxa"/>
            <w:vAlign w:val="center"/>
          </w:tcPr>
          <w:p w14:paraId="14DC8AC2" w14:textId="77777777" w:rsidR="001548F9" w:rsidRPr="00035D71" w:rsidRDefault="001548F9" w:rsidP="0048308E">
            <w:pPr>
              <w:spacing w:before="29" w:line="288" w:lineRule="auto"/>
              <w:jc w:val="center"/>
              <w:rPr>
                <w:sz w:val="24"/>
              </w:rPr>
            </w:pPr>
            <w:r w:rsidRPr="00035D71">
              <w:rPr>
                <w:sz w:val="24"/>
              </w:rPr>
              <w:t>项目</w:t>
            </w:r>
          </w:p>
        </w:tc>
        <w:tc>
          <w:tcPr>
            <w:tcW w:w="5528" w:type="dxa"/>
            <w:vAlign w:val="center"/>
          </w:tcPr>
          <w:p w14:paraId="6BC3FA02" w14:textId="77777777" w:rsidR="001548F9" w:rsidRPr="00035D71" w:rsidRDefault="001548F9" w:rsidP="0048308E">
            <w:pPr>
              <w:spacing w:before="29" w:line="288" w:lineRule="auto"/>
              <w:jc w:val="center"/>
              <w:rPr>
                <w:sz w:val="24"/>
              </w:rPr>
            </w:pPr>
            <w:r w:rsidRPr="00035D71">
              <w:rPr>
                <w:sz w:val="24"/>
              </w:rPr>
              <w:t>本期</w:t>
            </w:r>
          </w:p>
          <w:p w14:paraId="585B0E25"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477A2E8D" w14:textId="77777777" w:rsidTr="000E53C4">
        <w:tc>
          <w:tcPr>
            <w:tcW w:w="3794" w:type="dxa"/>
            <w:vAlign w:val="center"/>
          </w:tcPr>
          <w:p w14:paraId="372DC41B" w14:textId="77777777" w:rsidR="001548F9" w:rsidRPr="00035D71" w:rsidRDefault="001548F9" w:rsidP="0048308E">
            <w:pPr>
              <w:spacing w:before="29" w:line="288" w:lineRule="auto"/>
              <w:rPr>
                <w:sz w:val="24"/>
              </w:rPr>
            </w:pPr>
            <w:r w:rsidRPr="00035D71">
              <w:rPr>
                <w:sz w:val="24"/>
              </w:rPr>
              <w:t>股票投资产生的股利收益</w:t>
            </w:r>
          </w:p>
        </w:tc>
        <w:tc>
          <w:tcPr>
            <w:tcW w:w="5528" w:type="dxa"/>
            <w:vAlign w:val="center"/>
          </w:tcPr>
          <w:p w14:paraId="71C902B8" w14:textId="77777777" w:rsidR="001548F9" w:rsidRPr="00035D71" w:rsidRDefault="001548F9" w:rsidP="0048308E">
            <w:pPr>
              <w:spacing w:before="29" w:line="288" w:lineRule="auto"/>
              <w:jc w:val="right"/>
              <w:rPr>
                <w:sz w:val="24"/>
              </w:rPr>
            </w:pPr>
            <w:r w:rsidRPr="00035D71">
              <w:rPr>
                <w:sz w:val="24"/>
              </w:rPr>
              <w:t>1,480,998.06</w:t>
            </w:r>
          </w:p>
        </w:tc>
      </w:tr>
      <w:tr w:rsidR="001548F9" w:rsidRPr="00035D71" w14:paraId="1A529A50" w14:textId="77777777" w:rsidTr="000E53C4">
        <w:tc>
          <w:tcPr>
            <w:tcW w:w="3794" w:type="dxa"/>
            <w:vAlign w:val="center"/>
          </w:tcPr>
          <w:p w14:paraId="3558ABAB" w14:textId="77777777" w:rsidR="001548F9" w:rsidRPr="00035D71" w:rsidRDefault="001548F9" w:rsidP="0048308E">
            <w:pPr>
              <w:spacing w:before="29" w:line="288" w:lineRule="auto"/>
              <w:rPr>
                <w:sz w:val="24"/>
              </w:rPr>
            </w:pPr>
            <w:r w:rsidRPr="00035D71">
              <w:rPr>
                <w:sz w:val="24"/>
              </w:rPr>
              <w:t>基金投资产生的股利收益</w:t>
            </w:r>
          </w:p>
        </w:tc>
        <w:tc>
          <w:tcPr>
            <w:tcW w:w="5528" w:type="dxa"/>
            <w:vAlign w:val="center"/>
          </w:tcPr>
          <w:p w14:paraId="25BE8DCC"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E9CCFA0" w14:textId="77777777" w:rsidTr="000E53C4">
        <w:tc>
          <w:tcPr>
            <w:tcW w:w="3794" w:type="dxa"/>
            <w:vAlign w:val="center"/>
          </w:tcPr>
          <w:p w14:paraId="6DF6A250" w14:textId="77777777" w:rsidR="001548F9" w:rsidRPr="00035D71" w:rsidRDefault="001548F9" w:rsidP="0048308E">
            <w:pPr>
              <w:spacing w:before="29" w:line="288" w:lineRule="auto"/>
              <w:rPr>
                <w:sz w:val="24"/>
              </w:rPr>
            </w:pPr>
            <w:r w:rsidRPr="00035D71">
              <w:rPr>
                <w:sz w:val="24"/>
              </w:rPr>
              <w:t>合计</w:t>
            </w:r>
          </w:p>
        </w:tc>
        <w:tc>
          <w:tcPr>
            <w:tcW w:w="5528" w:type="dxa"/>
            <w:vAlign w:val="center"/>
          </w:tcPr>
          <w:p w14:paraId="29BDBA32" w14:textId="77777777" w:rsidR="001548F9" w:rsidRPr="00035D71" w:rsidRDefault="001548F9" w:rsidP="0048308E">
            <w:pPr>
              <w:spacing w:before="29" w:line="288" w:lineRule="auto"/>
              <w:jc w:val="right"/>
              <w:rPr>
                <w:sz w:val="24"/>
              </w:rPr>
            </w:pPr>
            <w:r w:rsidRPr="00035D71">
              <w:rPr>
                <w:sz w:val="24"/>
              </w:rPr>
              <w:t>1,480,998.06</w:t>
            </w:r>
          </w:p>
        </w:tc>
      </w:tr>
    </w:tbl>
    <w:p w14:paraId="10D62790"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6.4.7.17 </w:t>
      </w:r>
      <w:r w:rsidRPr="00035D71">
        <w:rPr>
          <w:b/>
          <w:color w:val="000000"/>
          <w:sz w:val="24"/>
        </w:rPr>
        <w:t>公允价值变动收益</w:t>
      </w:r>
    </w:p>
    <w:p w14:paraId="02B86B4D" w14:textId="77777777" w:rsidR="001548F9" w:rsidRPr="00035D71" w:rsidRDefault="001548F9" w:rsidP="0048308E">
      <w:pPr>
        <w:tabs>
          <w:tab w:val="left" w:pos="8820"/>
        </w:tabs>
        <w:spacing w:before="29" w:line="288" w:lineRule="auto"/>
        <w:ind w:rightChars="-52" w:right="-109"/>
        <w:jc w:val="right"/>
        <w:rPr>
          <w:color w:val="00000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035D71" w14:paraId="29F7A303" w14:textId="77777777" w:rsidTr="00D61F47">
        <w:trPr>
          <w:trHeight w:val="285"/>
        </w:trPr>
        <w:tc>
          <w:tcPr>
            <w:tcW w:w="3794" w:type="dxa"/>
            <w:vAlign w:val="center"/>
          </w:tcPr>
          <w:p w14:paraId="77F90DFC" w14:textId="77777777" w:rsidR="001548F9" w:rsidRPr="00035D71" w:rsidRDefault="001548F9" w:rsidP="0048308E">
            <w:pPr>
              <w:spacing w:before="29" w:line="288" w:lineRule="auto"/>
              <w:jc w:val="center"/>
              <w:rPr>
                <w:sz w:val="24"/>
              </w:rPr>
            </w:pPr>
            <w:r w:rsidRPr="00035D71">
              <w:rPr>
                <w:kern w:val="0"/>
                <w:sz w:val="24"/>
              </w:rPr>
              <w:t>项目名称</w:t>
            </w:r>
          </w:p>
        </w:tc>
        <w:tc>
          <w:tcPr>
            <w:tcW w:w="5528" w:type="dxa"/>
            <w:vAlign w:val="center"/>
          </w:tcPr>
          <w:p w14:paraId="289A726A" w14:textId="77777777" w:rsidR="001548F9" w:rsidRPr="00035D71" w:rsidRDefault="001548F9" w:rsidP="0048308E">
            <w:pPr>
              <w:spacing w:before="29" w:line="288" w:lineRule="auto"/>
              <w:jc w:val="center"/>
              <w:rPr>
                <w:sz w:val="24"/>
              </w:rPr>
            </w:pPr>
            <w:r w:rsidRPr="00035D71">
              <w:rPr>
                <w:sz w:val="24"/>
              </w:rPr>
              <w:t>本期</w:t>
            </w:r>
          </w:p>
          <w:p w14:paraId="48240C46"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5E40A7F2" w14:textId="77777777" w:rsidTr="00D61F47">
        <w:trPr>
          <w:trHeight w:val="285"/>
        </w:trPr>
        <w:tc>
          <w:tcPr>
            <w:tcW w:w="3794" w:type="dxa"/>
            <w:vAlign w:val="center"/>
          </w:tcPr>
          <w:p w14:paraId="1C356BCE" w14:textId="77777777" w:rsidR="001548F9" w:rsidRPr="00035D71" w:rsidRDefault="001548F9" w:rsidP="0048308E">
            <w:pPr>
              <w:widowControl/>
              <w:spacing w:before="29" w:line="288" w:lineRule="auto"/>
              <w:jc w:val="left"/>
              <w:rPr>
                <w:sz w:val="24"/>
              </w:rPr>
            </w:pPr>
            <w:r w:rsidRPr="00035D71">
              <w:rPr>
                <w:kern w:val="0"/>
                <w:sz w:val="24"/>
              </w:rPr>
              <w:t>1.</w:t>
            </w:r>
            <w:r w:rsidRPr="00035D71">
              <w:rPr>
                <w:kern w:val="0"/>
                <w:sz w:val="24"/>
              </w:rPr>
              <w:t>交易性金融资产</w:t>
            </w:r>
          </w:p>
        </w:tc>
        <w:tc>
          <w:tcPr>
            <w:tcW w:w="5528" w:type="dxa"/>
            <w:vAlign w:val="center"/>
          </w:tcPr>
          <w:p w14:paraId="48757CC7" w14:textId="77777777" w:rsidR="001548F9" w:rsidRPr="00035D71" w:rsidRDefault="001548F9" w:rsidP="0048308E">
            <w:pPr>
              <w:spacing w:before="29" w:line="288" w:lineRule="auto"/>
              <w:jc w:val="right"/>
              <w:rPr>
                <w:sz w:val="24"/>
              </w:rPr>
            </w:pPr>
            <w:r w:rsidRPr="00035D71">
              <w:rPr>
                <w:sz w:val="24"/>
              </w:rPr>
              <w:t>7,360,988.31</w:t>
            </w:r>
          </w:p>
        </w:tc>
      </w:tr>
      <w:tr w:rsidR="001548F9" w:rsidRPr="00035D71" w14:paraId="50EDB88A" w14:textId="77777777" w:rsidTr="00D61F47">
        <w:trPr>
          <w:trHeight w:val="285"/>
        </w:trPr>
        <w:tc>
          <w:tcPr>
            <w:tcW w:w="3794" w:type="dxa"/>
            <w:vAlign w:val="center"/>
          </w:tcPr>
          <w:p w14:paraId="7177DDF5"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股票投资</w:t>
            </w:r>
          </w:p>
        </w:tc>
        <w:tc>
          <w:tcPr>
            <w:tcW w:w="5528" w:type="dxa"/>
            <w:vAlign w:val="center"/>
          </w:tcPr>
          <w:p w14:paraId="1E8AE130" w14:textId="77777777" w:rsidR="001548F9" w:rsidRPr="00035D71" w:rsidRDefault="001548F9" w:rsidP="0048308E">
            <w:pPr>
              <w:spacing w:before="29" w:line="288" w:lineRule="auto"/>
              <w:jc w:val="right"/>
              <w:rPr>
                <w:sz w:val="24"/>
              </w:rPr>
            </w:pPr>
            <w:r w:rsidRPr="00035D71">
              <w:rPr>
                <w:sz w:val="24"/>
              </w:rPr>
              <w:t>7,371,458.31</w:t>
            </w:r>
          </w:p>
        </w:tc>
      </w:tr>
      <w:tr w:rsidR="001548F9" w:rsidRPr="00035D71" w14:paraId="6134D267" w14:textId="77777777" w:rsidTr="00D61F47">
        <w:trPr>
          <w:trHeight w:val="285"/>
        </w:trPr>
        <w:tc>
          <w:tcPr>
            <w:tcW w:w="3794" w:type="dxa"/>
            <w:vAlign w:val="center"/>
          </w:tcPr>
          <w:p w14:paraId="4ACD789F"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债券投资</w:t>
            </w:r>
          </w:p>
        </w:tc>
        <w:tc>
          <w:tcPr>
            <w:tcW w:w="5528" w:type="dxa"/>
            <w:vAlign w:val="center"/>
          </w:tcPr>
          <w:p w14:paraId="47995A95" w14:textId="77777777" w:rsidR="001548F9" w:rsidRPr="00035D71" w:rsidRDefault="001548F9" w:rsidP="0048308E">
            <w:pPr>
              <w:spacing w:before="29" w:line="288" w:lineRule="auto"/>
              <w:jc w:val="right"/>
              <w:rPr>
                <w:sz w:val="24"/>
              </w:rPr>
            </w:pPr>
            <w:r w:rsidRPr="00035D71">
              <w:rPr>
                <w:sz w:val="24"/>
              </w:rPr>
              <w:t>-10,470.00</w:t>
            </w:r>
          </w:p>
        </w:tc>
      </w:tr>
      <w:tr w:rsidR="001548F9" w:rsidRPr="00035D71" w14:paraId="6FA2A6BE" w14:textId="77777777" w:rsidTr="00D61F47">
        <w:trPr>
          <w:trHeight w:val="285"/>
        </w:trPr>
        <w:tc>
          <w:tcPr>
            <w:tcW w:w="3794" w:type="dxa"/>
            <w:vAlign w:val="center"/>
          </w:tcPr>
          <w:p w14:paraId="4278B62C" w14:textId="77777777" w:rsidR="001548F9" w:rsidRPr="00035D71" w:rsidRDefault="001548F9" w:rsidP="0048308E">
            <w:pPr>
              <w:widowControl/>
              <w:spacing w:before="29" w:line="288" w:lineRule="auto"/>
              <w:jc w:val="left"/>
              <w:rPr>
                <w:sz w:val="24"/>
              </w:rPr>
            </w:pPr>
            <w:r w:rsidRPr="00035D71">
              <w:rPr>
                <w:kern w:val="0"/>
                <w:sz w:val="24"/>
              </w:rPr>
              <w:t>——</w:t>
            </w:r>
            <w:r w:rsidRPr="00035D71">
              <w:rPr>
                <w:kern w:val="0"/>
                <w:sz w:val="24"/>
              </w:rPr>
              <w:t>资产支持证券投资</w:t>
            </w:r>
          </w:p>
        </w:tc>
        <w:tc>
          <w:tcPr>
            <w:tcW w:w="5528" w:type="dxa"/>
            <w:vAlign w:val="center"/>
          </w:tcPr>
          <w:p w14:paraId="2BF1A062" w14:textId="77777777" w:rsidR="001548F9" w:rsidRPr="00035D71" w:rsidRDefault="001548F9" w:rsidP="0048308E">
            <w:pPr>
              <w:spacing w:before="29" w:line="288" w:lineRule="auto"/>
              <w:jc w:val="right"/>
              <w:rPr>
                <w:sz w:val="24"/>
              </w:rPr>
            </w:pPr>
            <w:r w:rsidRPr="00035D71">
              <w:rPr>
                <w:sz w:val="24"/>
              </w:rPr>
              <w:t>-</w:t>
            </w:r>
          </w:p>
        </w:tc>
      </w:tr>
      <w:tr w:rsidR="009F5495" w:rsidRPr="00035D71" w14:paraId="16284B40" w14:textId="77777777" w:rsidTr="00D61F47">
        <w:trPr>
          <w:trHeight w:val="285"/>
        </w:trPr>
        <w:tc>
          <w:tcPr>
            <w:tcW w:w="3794" w:type="dxa"/>
            <w:vAlign w:val="center"/>
          </w:tcPr>
          <w:p w14:paraId="4DE3AA61" w14:textId="77777777" w:rsidR="009F5495" w:rsidRPr="00035D71" w:rsidRDefault="009F5495" w:rsidP="0048308E">
            <w:pPr>
              <w:widowControl/>
              <w:spacing w:before="29" w:line="288" w:lineRule="auto"/>
              <w:jc w:val="left"/>
              <w:rPr>
                <w:kern w:val="0"/>
                <w:sz w:val="24"/>
              </w:rPr>
            </w:pPr>
            <w:r w:rsidRPr="00035D71">
              <w:rPr>
                <w:kern w:val="0"/>
                <w:sz w:val="24"/>
              </w:rPr>
              <w:t>——</w:t>
            </w:r>
            <w:r w:rsidRPr="00035D71">
              <w:rPr>
                <w:kern w:val="0"/>
                <w:sz w:val="24"/>
              </w:rPr>
              <w:t>基金投资</w:t>
            </w:r>
          </w:p>
        </w:tc>
        <w:tc>
          <w:tcPr>
            <w:tcW w:w="5528" w:type="dxa"/>
            <w:vAlign w:val="center"/>
          </w:tcPr>
          <w:p w14:paraId="320C1FAF" w14:textId="77777777" w:rsidR="009F5495" w:rsidRPr="00035D71" w:rsidRDefault="009F5495" w:rsidP="0048308E">
            <w:pPr>
              <w:spacing w:before="29" w:line="288" w:lineRule="auto"/>
              <w:jc w:val="right"/>
              <w:rPr>
                <w:sz w:val="24"/>
              </w:rPr>
            </w:pPr>
            <w:r w:rsidRPr="00035D71">
              <w:rPr>
                <w:sz w:val="24"/>
              </w:rPr>
              <w:t>-</w:t>
            </w:r>
          </w:p>
        </w:tc>
      </w:tr>
      <w:tr w:rsidR="003712AA" w:rsidRPr="00035D71" w14:paraId="0E6D0D76" w14:textId="77777777" w:rsidTr="00D61F47">
        <w:trPr>
          <w:trHeight w:val="285"/>
        </w:trPr>
        <w:tc>
          <w:tcPr>
            <w:tcW w:w="3794" w:type="dxa"/>
            <w:vAlign w:val="center"/>
          </w:tcPr>
          <w:p w14:paraId="22DBA574" w14:textId="77777777" w:rsidR="003712AA" w:rsidRPr="00035D71" w:rsidRDefault="003712AA" w:rsidP="0048308E">
            <w:pPr>
              <w:widowControl/>
              <w:spacing w:before="29" w:line="288" w:lineRule="auto"/>
              <w:jc w:val="left"/>
              <w:rPr>
                <w:kern w:val="0"/>
                <w:sz w:val="24"/>
              </w:rPr>
            </w:pPr>
            <w:r w:rsidRPr="00035D71">
              <w:rPr>
                <w:kern w:val="0"/>
                <w:sz w:val="24"/>
              </w:rPr>
              <w:t>——</w:t>
            </w:r>
            <w:r w:rsidRPr="00035D71">
              <w:rPr>
                <w:kern w:val="0"/>
                <w:sz w:val="24"/>
              </w:rPr>
              <w:t>贵金属投资</w:t>
            </w:r>
          </w:p>
        </w:tc>
        <w:tc>
          <w:tcPr>
            <w:tcW w:w="5528" w:type="dxa"/>
            <w:vAlign w:val="center"/>
          </w:tcPr>
          <w:p w14:paraId="5F670664" w14:textId="77777777" w:rsidR="003712AA" w:rsidRPr="00035D71" w:rsidRDefault="000901BB" w:rsidP="0048308E">
            <w:pPr>
              <w:spacing w:before="29" w:line="288" w:lineRule="auto"/>
              <w:jc w:val="right"/>
              <w:rPr>
                <w:sz w:val="24"/>
              </w:rPr>
            </w:pPr>
            <w:r w:rsidRPr="00035D71">
              <w:rPr>
                <w:kern w:val="0"/>
                <w:sz w:val="24"/>
              </w:rPr>
              <w:t>-</w:t>
            </w:r>
          </w:p>
        </w:tc>
      </w:tr>
      <w:tr w:rsidR="009F5495" w:rsidRPr="00035D71" w14:paraId="55F7C195" w14:textId="77777777" w:rsidTr="00D61F47">
        <w:trPr>
          <w:trHeight w:val="285"/>
        </w:trPr>
        <w:tc>
          <w:tcPr>
            <w:tcW w:w="3794" w:type="dxa"/>
            <w:vAlign w:val="center"/>
          </w:tcPr>
          <w:p w14:paraId="08AA2743" w14:textId="77777777" w:rsidR="009F5495" w:rsidRPr="00035D71" w:rsidRDefault="009F5495" w:rsidP="0048308E">
            <w:pPr>
              <w:widowControl/>
              <w:spacing w:before="29" w:line="288" w:lineRule="auto"/>
              <w:jc w:val="left"/>
              <w:rPr>
                <w:sz w:val="24"/>
              </w:rPr>
            </w:pPr>
            <w:r w:rsidRPr="00035D71">
              <w:rPr>
                <w:kern w:val="0"/>
                <w:sz w:val="24"/>
              </w:rPr>
              <w:t>2.</w:t>
            </w:r>
            <w:r w:rsidRPr="00035D71">
              <w:rPr>
                <w:kern w:val="0"/>
                <w:sz w:val="24"/>
              </w:rPr>
              <w:t>衍生工具</w:t>
            </w:r>
          </w:p>
        </w:tc>
        <w:tc>
          <w:tcPr>
            <w:tcW w:w="5528" w:type="dxa"/>
            <w:vAlign w:val="center"/>
          </w:tcPr>
          <w:p w14:paraId="02B0DC15"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37B1EBE5" w14:textId="77777777" w:rsidTr="00D61F47">
        <w:trPr>
          <w:trHeight w:val="285"/>
        </w:trPr>
        <w:tc>
          <w:tcPr>
            <w:tcW w:w="3794" w:type="dxa"/>
            <w:vAlign w:val="center"/>
          </w:tcPr>
          <w:p w14:paraId="1CCA5490" w14:textId="77777777" w:rsidR="009F5495" w:rsidRPr="00035D71" w:rsidRDefault="009F5495" w:rsidP="0048308E">
            <w:pPr>
              <w:widowControl/>
              <w:spacing w:before="29" w:line="288" w:lineRule="auto"/>
              <w:jc w:val="left"/>
              <w:rPr>
                <w:sz w:val="24"/>
              </w:rPr>
            </w:pPr>
            <w:r w:rsidRPr="00035D71">
              <w:rPr>
                <w:kern w:val="0"/>
                <w:sz w:val="24"/>
              </w:rPr>
              <w:t>——</w:t>
            </w:r>
            <w:r w:rsidRPr="00035D71">
              <w:rPr>
                <w:kern w:val="0"/>
                <w:sz w:val="24"/>
              </w:rPr>
              <w:t>权证投资</w:t>
            </w:r>
          </w:p>
        </w:tc>
        <w:tc>
          <w:tcPr>
            <w:tcW w:w="5528" w:type="dxa"/>
            <w:vAlign w:val="center"/>
          </w:tcPr>
          <w:p w14:paraId="191AE438"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264536E8" w14:textId="77777777" w:rsidTr="00D61F47">
        <w:trPr>
          <w:trHeight w:val="285"/>
        </w:trPr>
        <w:tc>
          <w:tcPr>
            <w:tcW w:w="3794" w:type="dxa"/>
            <w:vAlign w:val="center"/>
          </w:tcPr>
          <w:p w14:paraId="3FB388D5" w14:textId="77777777" w:rsidR="009F5495" w:rsidRPr="00035D71" w:rsidRDefault="009F5495" w:rsidP="0048308E">
            <w:pPr>
              <w:widowControl/>
              <w:spacing w:before="29" w:line="288" w:lineRule="auto"/>
              <w:rPr>
                <w:sz w:val="24"/>
              </w:rPr>
            </w:pPr>
            <w:r w:rsidRPr="00035D71">
              <w:rPr>
                <w:kern w:val="0"/>
                <w:sz w:val="24"/>
              </w:rPr>
              <w:t>3.</w:t>
            </w:r>
            <w:r w:rsidRPr="00035D71">
              <w:rPr>
                <w:kern w:val="0"/>
                <w:sz w:val="24"/>
              </w:rPr>
              <w:t>其他</w:t>
            </w:r>
          </w:p>
        </w:tc>
        <w:tc>
          <w:tcPr>
            <w:tcW w:w="5528" w:type="dxa"/>
            <w:vAlign w:val="center"/>
          </w:tcPr>
          <w:p w14:paraId="659528A5" w14:textId="77777777" w:rsidR="009F5495" w:rsidRPr="00035D71" w:rsidRDefault="009F5495" w:rsidP="0048308E">
            <w:pPr>
              <w:spacing w:before="29" w:line="288" w:lineRule="auto"/>
              <w:jc w:val="right"/>
              <w:rPr>
                <w:sz w:val="24"/>
              </w:rPr>
            </w:pPr>
            <w:r w:rsidRPr="00035D71">
              <w:rPr>
                <w:sz w:val="24"/>
              </w:rPr>
              <w:t>-</w:t>
            </w:r>
          </w:p>
        </w:tc>
      </w:tr>
      <w:tr w:rsidR="009F5495" w:rsidRPr="00035D71" w14:paraId="02FC6FE9" w14:textId="77777777" w:rsidTr="00D61F47">
        <w:trPr>
          <w:trHeight w:val="285"/>
        </w:trPr>
        <w:tc>
          <w:tcPr>
            <w:tcW w:w="3794" w:type="dxa"/>
            <w:vAlign w:val="center"/>
          </w:tcPr>
          <w:p w14:paraId="48582A83" w14:textId="77777777" w:rsidR="009F5495" w:rsidRPr="00035D71" w:rsidRDefault="009F5495" w:rsidP="0048308E">
            <w:pPr>
              <w:widowControl/>
              <w:spacing w:before="29" w:line="288" w:lineRule="auto"/>
              <w:rPr>
                <w:sz w:val="24"/>
              </w:rPr>
            </w:pPr>
            <w:r w:rsidRPr="00035D71">
              <w:rPr>
                <w:kern w:val="0"/>
                <w:sz w:val="24"/>
              </w:rPr>
              <w:t>合计</w:t>
            </w:r>
          </w:p>
        </w:tc>
        <w:tc>
          <w:tcPr>
            <w:tcW w:w="5528" w:type="dxa"/>
            <w:vAlign w:val="center"/>
          </w:tcPr>
          <w:p w14:paraId="7963C152" w14:textId="77777777" w:rsidR="009F5495" w:rsidRPr="00035D71" w:rsidRDefault="009F5495" w:rsidP="0048308E">
            <w:pPr>
              <w:spacing w:before="29" w:line="288" w:lineRule="auto"/>
              <w:jc w:val="right"/>
              <w:rPr>
                <w:sz w:val="24"/>
              </w:rPr>
            </w:pPr>
            <w:r w:rsidRPr="00035D71">
              <w:rPr>
                <w:sz w:val="24"/>
              </w:rPr>
              <w:t>7,360,988.31</w:t>
            </w:r>
          </w:p>
        </w:tc>
      </w:tr>
    </w:tbl>
    <w:p w14:paraId="295E00B5" w14:textId="77777777" w:rsidR="001548F9" w:rsidRPr="00035D71" w:rsidRDefault="001548F9" w:rsidP="00035D71">
      <w:pPr>
        <w:spacing w:before="29" w:line="288" w:lineRule="auto"/>
        <w:ind w:firstLineChars="100" w:firstLine="240"/>
        <w:rPr>
          <w:sz w:val="24"/>
        </w:rPr>
      </w:pPr>
    </w:p>
    <w:p w14:paraId="164DE90A"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6.4.7.18 </w:t>
      </w:r>
      <w:r w:rsidRPr="00035D71">
        <w:rPr>
          <w:b/>
          <w:color w:val="000000"/>
          <w:sz w:val="24"/>
        </w:rPr>
        <w:t>其他收入</w:t>
      </w:r>
    </w:p>
    <w:p w14:paraId="45F1E179" w14:textId="77777777" w:rsidR="001548F9" w:rsidRPr="00035D71" w:rsidRDefault="001548F9" w:rsidP="0048308E">
      <w:pPr>
        <w:tabs>
          <w:tab w:val="left" w:pos="7200"/>
          <w:tab w:val="left" w:pos="8280"/>
        </w:tabs>
        <w:spacing w:before="29" w:line="288" w:lineRule="auto"/>
        <w:ind w:rightChars="-52" w:right="-109"/>
        <w:jc w:val="right"/>
        <w:rPr>
          <w:sz w:val="24"/>
          <w:lang w:val="en-AU"/>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035D71" w14:paraId="76C7EA7F" w14:textId="77777777" w:rsidTr="00D806AE">
        <w:trPr>
          <w:trHeight w:val="255"/>
        </w:trPr>
        <w:tc>
          <w:tcPr>
            <w:tcW w:w="3691" w:type="dxa"/>
            <w:tcMar>
              <w:left w:w="108" w:type="dxa"/>
              <w:right w:w="108" w:type="dxa"/>
            </w:tcMar>
            <w:vAlign w:val="center"/>
          </w:tcPr>
          <w:p w14:paraId="6B63CBAD" w14:textId="77777777" w:rsidR="001548F9" w:rsidRPr="00035D71" w:rsidRDefault="001548F9" w:rsidP="0048308E">
            <w:pPr>
              <w:spacing w:before="29" w:line="288" w:lineRule="auto"/>
              <w:jc w:val="center"/>
              <w:rPr>
                <w:sz w:val="24"/>
              </w:rPr>
            </w:pPr>
            <w:r w:rsidRPr="00035D71">
              <w:rPr>
                <w:sz w:val="24"/>
              </w:rPr>
              <w:t>项目</w:t>
            </w:r>
          </w:p>
        </w:tc>
        <w:tc>
          <w:tcPr>
            <w:tcW w:w="5528" w:type="dxa"/>
            <w:tcMar>
              <w:left w:w="108" w:type="dxa"/>
              <w:right w:w="108" w:type="dxa"/>
            </w:tcMar>
            <w:vAlign w:val="center"/>
          </w:tcPr>
          <w:p w14:paraId="6E899B30" w14:textId="77777777" w:rsidR="001548F9" w:rsidRPr="00035D71" w:rsidRDefault="001548F9" w:rsidP="0048308E">
            <w:pPr>
              <w:spacing w:before="29" w:line="288" w:lineRule="auto"/>
              <w:jc w:val="center"/>
              <w:rPr>
                <w:sz w:val="24"/>
              </w:rPr>
            </w:pPr>
            <w:r w:rsidRPr="00035D71">
              <w:rPr>
                <w:sz w:val="24"/>
              </w:rPr>
              <w:t>本期</w:t>
            </w:r>
          </w:p>
          <w:p w14:paraId="30137DA5"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79B2B9D8" w14:textId="77777777" w:rsidTr="007F66CD">
        <w:trPr>
          <w:trHeight w:val="255"/>
        </w:trPr>
        <w:tc>
          <w:tcPr>
            <w:tcW w:w="3691" w:type="dxa"/>
            <w:tcMar>
              <w:left w:w="0" w:type="dxa"/>
              <w:right w:w="0" w:type="dxa"/>
            </w:tcMar>
            <w:vAlign w:val="center"/>
          </w:tcPr>
          <w:p w14:paraId="6E7BF5E2" w14:textId="77777777" w:rsidR="001548F9" w:rsidRPr="00035D71" w:rsidRDefault="001548F9" w:rsidP="0048308E">
            <w:pPr>
              <w:spacing w:before="29" w:line="288" w:lineRule="auto"/>
              <w:rPr>
                <w:sz w:val="24"/>
              </w:rPr>
            </w:pPr>
            <w:r w:rsidRPr="00035D71">
              <w:rPr>
                <w:sz w:val="24"/>
              </w:rPr>
              <w:t>基金赎回费收入</w:t>
            </w:r>
          </w:p>
        </w:tc>
        <w:tc>
          <w:tcPr>
            <w:tcW w:w="5528" w:type="dxa"/>
            <w:tcMar>
              <w:left w:w="108" w:type="dxa"/>
              <w:right w:w="108" w:type="dxa"/>
            </w:tcMar>
            <w:vAlign w:val="center"/>
          </w:tcPr>
          <w:p w14:paraId="2494C0BC" w14:textId="77777777" w:rsidR="001548F9" w:rsidRPr="00035D71" w:rsidRDefault="001548F9" w:rsidP="0048308E">
            <w:pPr>
              <w:spacing w:before="29" w:line="288" w:lineRule="auto"/>
              <w:jc w:val="right"/>
              <w:rPr>
                <w:sz w:val="24"/>
              </w:rPr>
            </w:pPr>
            <w:r w:rsidRPr="00035D71">
              <w:rPr>
                <w:sz w:val="24"/>
              </w:rPr>
              <w:t>6,190,962.33</w:t>
            </w:r>
          </w:p>
        </w:tc>
      </w:tr>
      <w:tr w:rsidR="00865B56" w14:paraId="3771D0C6" w14:textId="77777777">
        <w:tc>
          <w:tcPr>
            <w:tcW w:w="3604" w:type="dxa"/>
            <w:vAlign w:val="center"/>
          </w:tcPr>
          <w:p w14:paraId="58909398" w14:textId="77777777" w:rsidR="00865B56" w:rsidRDefault="007F5B7F">
            <w:pPr>
              <w:jc w:val="left"/>
            </w:pPr>
            <w:r>
              <w:rPr>
                <w:sz w:val="24"/>
              </w:rPr>
              <w:t>基金转换费收入</w:t>
            </w:r>
          </w:p>
        </w:tc>
        <w:tc>
          <w:tcPr>
            <w:tcW w:w="5394" w:type="dxa"/>
            <w:vAlign w:val="center"/>
          </w:tcPr>
          <w:p w14:paraId="3D7B1F70" w14:textId="77777777" w:rsidR="00865B56" w:rsidRDefault="007F5B7F">
            <w:pPr>
              <w:jc w:val="right"/>
            </w:pPr>
            <w:r>
              <w:rPr>
                <w:sz w:val="24"/>
              </w:rPr>
              <w:t>4,698,358.52</w:t>
            </w:r>
          </w:p>
        </w:tc>
      </w:tr>
      <w:tr w:rsidR="001548F9" w:rsidRPr="00035D71" w14:paraId="576A6712" w14:textId="77777777" w:rsidTr="008703B7">
        <w:trPr>
          <w:trHeight w:val="255"/>
        </w:trPr>
        <w:tc>
          <w:tcPr>
            <w:tcW w:w="3691" w:type="dxa"/>
            <w:tcMar>
              <w:left w:w="0" w:type="dxa"/>
              <w:right w:w="0" w:type="dxa"/>
            </w:tcMar>
            <w:vAlign w:val="center"/>
          </w:tcPr>
          <w:p w14:paraId="2463018A" w14:textId="77777777" w:rsidR="001548F9" w:rsidRPr="00035D71" w:rsidRDefault="001548F9" w:rsidP="0048308E">
            <w:pPr>
              <w:spacing w:before="29" w:line="288" w:lineRule="auto"/>
              <w:rPr>
                <w:sz w:val="24"/>
              </w:rPr>
            </w:pPr>
            <w:r w:rsidRPr="00035D71">
              <w:rPr>
                <w:sz w:val="24"/>
              </w:rPr>
              <w:t>合计</w:t>
            </w:r>
          </w:p>
        </w:tc>
        <w:tc>
          <w:tcPr>
            <w:tcW w:w="5528" w:type="dxa"/>
            <w:tcMar>
              <w:left w:w="108" w:type="dxa"/>
              <w:right w:w="108" w:type="dxa"/>
            </w:tcMar>
            <w:vAlign w:val="center"/>
          </w:tcPr>
          <w:p w14:paraId="053EDB29" w14:textId="77777777" w:rsidR="001548F9" w:rsidRPr="00035D71" w:rsidRDefault="001548F9" w:rsidP="0048308E">
            <w:pPr>
              <w:spacing w:before="29" w:line="288" w:lineRule="auto"/>
              <w:jc w:val="right"/>
              <w:rPr>
                <w:sz w:val="24"/>
              </w:rPr>
            </w:pPr>
            <w:r w:rsidRPr="00035D71">
              <w:rPr>
                <w:sz w:val="24"/>
              </w:rPr>
              <w:t>10,889,320.85</w:t>
            </w:r>
          </w:p>
        </w:tc>
      </w:tr>
    </w:tbl>
    <w:p w14:paraId="2800F9B4" w14:textId="77777777" w:rsidR="00865B56" w:rsidRDefault="007F5B7F">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487831E7" w14:textId="77777777" w:rsidR="001548F9" w:rsidRPr="00B93BFE" w:rsidRDefault="001548F9" w:rsidP="00B93BFE">
      <w:pPr>
        <w:tabs>
          <w:tab w:val="left" w:pos="426"/>
        </w:tabs>
        <w:spacing w:before="29" w:line="288" w:lineRule="auto"/>
        <w:jc w:val="left"/>
        <w:rPr>
          <w:kern w:val="0"/>
          <w:sz w:val="24"/>
        </w:rPr>
      </w:pPr>
      <w:r w:rsidRPr="00035D71">
        <w:rPr>
          <w:kern w:val="0"/>
          <w:sz w:val="24"/>
        </w:rPr>
        <w:t xml:space="preserve">    2</w:t>
      </w:r>
      <w:r w:rsidRPr="00035D71">
        <w:rPr>
          <w:kern w:val="0"/>
          <w:sz w:val="24"/>
        </w:rPr>
        <w:t>、本基金的转换费由申购补差费和转出基金的赎回费两部分构成，其中转出基金的不低于赎回费的</w:t>
      </w:r>
      <w:r w:rsidRPr="00035D71">
        <w:rPr>
          <w:kern w:val="0"/>
          <w:sz w:val="24"/>
        </w:rPr>
        <w:t>25%</w:t>
      </w:r>
      <w:r w:rsidRPr="00035D71">
        <w:rPr>
          <w:kern w:val="0"/>
          <w:sz w:val="24"/>
        </w:rPr>
        <w:t>归入转出基金的基金资产。</w:t>
      </w:r>
      <w:r w:rsidR="00B93BFE">
        <w:rPr>
          <w:rFonts w:hint="eastAsia"/>
          <w:kern w:val="0"/>
          <w:sz w:val="24"/>
        </w:rPr>
        <w:br/>
      </w:r>
    </w:p>
    <w:p w14:paraId="461F37A5"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6.4.7.19 </w:t>
      </w:r>
      <w:r w:rsidRPr="00035D71">
        <w:rPr>
          <w:b/>
          <w:color w:val="000000"/>
          <w:sz w:val="24"/>
        </w:rPr>
        <w:t>交易费用</w:t>
      </w:r>
    </w:p>
    <w:p w14:paraId="36A68EC8" w14:textId="77777777" w:rsidR="001548F9" w:rsidRPr="00035D71" w:rsidRDefault="001548F9" w:rsidP="0048308E">
      <w:pPr>
        <w:tabs>
          <w:tab w:val="left" w:pos="7200"/>
          <w:tab w:val="left" w:pos="8280"/>
        </w:tabs>
        <w:spacing w:before="29" w:line="288" w:lineRule="auto"/>
        <w:ind w:rightChars="-52" w:right="-109"/>
        <w:jc w:val="right"/>
        <w:rPr>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035D71" w14:paraId="3EC157FB" w14:textId="77777777" w:rsidTr="00D806AE">
        <w:trPr>
          <w:trHeight w:val="285"/>
        </w:trPr>
        <w:tc>
          <w:tcPr>
            <w:tcW w:w="3720" w:type="dxa"/>
            <w:tcMar>
              <w:left w:w="108" w:type="dxa"/>
              <w:right w:w="108" w:type="dxa"/>
            </w:tcMar>
            <w:vAlign w:val="center"/>
          </w:tcPr>
          <w:p w14:paraId="2EC06054" w14:textId="77777777" w:rsidR="001548F9" w:rsidRPr="00035D71" w:rsidRDefault="001548F9" w:rsidP="0048308E">
            <w:pPr>
              <w:spacing w:before="29" w:line="288" w:lineRule="auto"/>
              <w:jc w:val="center"/>
              <w:rPr>
                <w:sz w:val="24"/>
              </w:rPr>
            </w:pPr>
            <w:r w:rsidRPr="00035D71">
              <w:rPr>
                <w:sz w:val="24"/>
              </w:rPr>
              <w:t>项目</w:t>
            </w:r>
          </w:p>
        </w:tc>
        <w:tc>
          <w:tcPr>
            <w:tcW w:w="5418" w:type="dxa"/>
            <w:tcMar>
              <w:left w:w="108" w:type="dxa"/>
              <w:right w:w="108" w:type="dxa"/>
            </w:tcMar>
            <w:vAlign w:val="center"/>
          </w:tcPr>
          <w:p w14:paraId="253C4FE8" w14:textId="77777777" w:rsidR="001548F9" w:rsidRPr="00035D71" w:rsidRDefault="001548F9" w:rsidP="0048308E">
            <w:pPr>
              <w:spacing w:before="29" w:line="288" w:lineRule="auto"/>
              <w:jc w:val="center"/>
              <w:rPr>
                <w:sz w:val="24"/>
              </w:rPr>
            </w:pPr>
            <w:r w:rsidRPr="00035D71">
              <w:rPr>
                <w:sz w:val="24"/>
              </w:rPr>
              <w:t>本期</w:t>
            </w:r>
          </w:p>
          <w:p w14:paraId="15D24582"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27A99BD0" w14:textId="77777777" w:rsidTr="00D806AE">
        <w:trPr>
          <w:trHeight w:val="285"/>
        </w:trPr>
        <w:tc>
          <w:tcPr>
            <w:tcW w:w="3720" w:type="dxa"/>
            <w:tcMar>
              <w:left w:w="108" w:type="dxa"/>
              <w:right w:w="108" w:type="dxa"/>
            </w:tcMar>
            <w:vAlign w:val="center"/>
          </w:tcPr>
          <w:p w14:paraId="1A59042A" w14:textId="77777777" w:rsidR="001548F9" w:rsidRPr="00035D71" w:rsidRDefault="001548F9" w:rsidP="0048308E">
            <w:pPr>
              <w:spacing w:before="29" w:line="288" w:lineRule="auto"/>
              <w:rPr>
                <w:sz w:val="24"/>
              </w:rPr>
            </w:pPr>
            <w:r w:rsidRPr="00035D71">
              <w:rPr>
                <w:sz w:val="24"/>
              </w:rPr>
              <w:t>交易所市场交易费用</w:t>
            </w:r>
          </w:p>
        </w:tc>
        <w:tc>
          <w:tcPr>
            <w:tcW w:w="5418" w:type="dxa"/>
            <w:tcMar>
              <w:left w:w="108" w:type="dxa"/>
              <w:right w:w="108" w:type="dxa"/>
            </w:tcMar>
            <w:vAlign w:val="center"/>
          </w:tcPr>
          <w:p w14:paraId="640179C6" w14:textId="77777777" w:rsidR="001548F9" w:rsidRPr="00035D71" w:rsidRDefault="001548F9" w:rsidP="0048308E">
            <w:pPr>
              <w:spacing w:before="29" w:line="288" w:lineRule="auto"/>
              <w:jc w:val="right"/>
              <w:rPr>
                <w:sz w:val="24"/>
              </w:rPr>
            </w:pPr>
            <w:r w:rsidRPr="00035D71">
              <w:rPr>
                <w:sz w:val="24"/>
              </w:rPr>
              <w:t>4,239,722.81</w:t>
            </w:r>
          </w:p>
        </w:tc>
      </w:tr>
      <w:tr w:rsidR="001548F9" w:rsidRPr="00035D71" w14:paraId="1F3BB2DF" w14:textId="77777777" w:rsidTr="00D806AE">
        <w:trPr>
          <w:trHeight w:val="285"/>
        </w:trPr>
        <w:tc>
          <w:tcPr>
            <w:tcW w:w="3720" w:type="dxa"/>
            <w:tcMar>
              <w:left w:w="108" w:type="dxa"/>
              <w:right w:w="108" w:type="dxa"/>
            </w:tcMar>
            <w:vAlign w:val="center"/>
          </w:tcPr>
          <w:p w14:paraId="30CB5035" w14:textId="77777777" w:rsidR="001548F9" w:rsidRPr="00035D71" w:rsidRDefault="001548F9" w:rsidP="0048308E">
            <w:pPr>
              <w:spacing w:before="29" w:line="288" w:lineRule="auto"/>
              <w:rPr>
                <w:sz w:val="24"/>
              </w:rPr>
            </w:pPr>
            <w:r w:rsidRPr="00035D71">
              <w:rPr>
                <w:sz w:val="24"/>
              </w:rPr>
              <w:t>银行间市场交易费用</w:t>
            </w:r>
          </w:p>
        </w:tc>
        <w:tc>
          <w:tcPr>
            <w:tcW w:w="5418" w:type="dxa"/>
            <w:tcMar>
              <w:left w:w="108" w:type="dxa"/>
              <w:right w:w="108" w:type="dxa"/>
            </w:tcMar>
            <w:vAlign w:val="center"/>
          </w:tcPr>
          <w:p w14:paraId="02D0CC56" w14:textId="77777777" w:rsidR="001548F9" w:rsidRPr="00035D71" w:rsidRDefault="001548F9" w:rsidP="0048308E">
            <w:pPr>
              <w:spacing w:before="29" w:line="288" w:lineRule="auto"/>
              <w:jc w:val="right"/>
              <w:rPr>
                <w:sz w:val="24"/>
              </w:rPr>
            </w:pPr>
            <w:r w:rsidRPr="00035D71">
              <w:rPr>
                <w:sz w:val="24"/>
              </w:rPr>
              <w:t>400.00</w:t>
            </w:r>
          </w:p>
        </w:tc>
      </w:tr>
      <w:tr w:rsidR="001548F9" w:rsidRPr="00035D71" w14:paraId="0DAA91E6" w14:textId="77777777" w:rsidTr="00D806AE">
        <w:trPr>
          <w:trHeight w:val="285"/>
        </w:trPr>
        <w:tc>
          <w:tcPr>
            <w:tcW w:w="3720" w:type="dxa"/>
            <w:tcMar>
              <w:left w:w="108" w:type="dxa"/>
              <w:right w:w="108" w:type="dxa"/>
            </w:tcMar>
            <w:vAlign w:val="center"/>
          </w:tcPr>
          <w:p w14:paraId="5049CE42" w14:textId="77777777" w:rsidR="001548F9" w:rsidRPr="00035D71" w:rsidRDefault="001548F9" w:rsidP="0048308E">
            <w:pPr>
              <w:spacing w:before="29" w:line="288" w:lineRule="auto"/>
              <w:rPr>
                <w:sz w:val="24"/>
              </w:rPr>
            </w:pPr>
            <w:r w:rsidRPr="00035D71">
              <w:rPr>
                <w:sz w:val="24"/>
                <w:lang w:val="en-AU"/>
              </w:rPr>
              <w:t>合计</w:t>
            </w:r>
          </w:p>
        </w:tc>
        <w:tc>
          <w:tcPr>
            <w:tcW w:w="5418" w:type="dxa"/>
            <w:tcMar>
              <w:left w:w="108" w:type="dxa"/>
              <w:right w:w="108" w:type="dxa"/>
            </w:tcMar>
            <w:vAlign w:val="center"/>
          </w:tcPr>
          <w:p w14:paraId="3A7AA221" w14:textId="77777777" w:rsidR="001548F9" w:rsidRPr="00035D71" w:rsidRDefault="001548F9" w:rsidP="0048308E">
            <w:pPr>
              <w:spacing w:before="29" w:line="288" w:lineRule="auto"/>
              <w:jc w:val="right"/>
              <w:rPr>
                <w:sz w:val="24"/>
              </w:rPr>
            </w:pPr>
            <w:r w:rsidRPr="00035D71">
              <w:rPr>
                <w:sz w:val="24"/>
              </w:rPr>
              <w:t>4,240,122.81</w:t>
            </w:r>
          </w:p>
        </w:tc>
      </w:tr>
    </w:tbl>
    <w:p w14:paraId="63ABEA16" w14:textId="77777777" w:rsidR="001548F9" w:rsidRPr="00035D71" w:rsidRDefault="001548F9" w:rsidP="00035D71">
      <w:pPr>
        <w:spacing w:before="29" w:line="288" w:lineRule="auto"/>
        <w:ind w:firstLineChars="100" w:firstLine="240"/>
        <w:rPr>
          <w:sz w:val="24"/>
        </w:rPr>
      </w:pPr>
    </w:p>
    <w:p w14:paraId="55403D69"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6.4.7.20 </w:t>
      </w:r>
      <w:r w:rsidRPr="00035D71">
        <w:rPr>
          <w:b/>
          <w:color w:val="000000"/>
          <w:sz w:val="24"/>
        </w:rPr>
        <w:t>其他费用</w:t>
      </w:r>
    </w:p>
    <w:p w14:paraId="1C80C2CF" w14:textId="77777777" w:rsidR="001548F9" w:rsidRPr="00035D71" w:rsidRDefault="001548F9" w:rsidP="0048308E">
      <w:pPr>
        <w:tabs>
          <w:tab w:val="left" w:pos="7200"/>
          <w:tab w:val="left" w:pos="8280"/>
          <w:tab w:val="left" w:pos="9000"/>
        </w:tabs>
        <w:spacing w:before="29" w:line="288" w:lineRule="auto"/>
        <w:ind w:rightChars="-52" w:right="-109"/>
        <w:jc w:val="right"/>
        <w:rPr>
          <w:bCs/>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035D71" w14:paraId="01D28641" w14:textId="77777777" w:rsidTr="003F03DC">
        <w:tc>
          <w:tcPr>
            <w:tcW w:w="3853" w:type="dxa"/>
            <w:vAlign w:val="center"/>
          </w:tcPr>
          <w:p w14:paraId="12BE34A0" w14:textId="77777777" w:rsidR="001548F9" w:rsidRPr="00035D71" w:rsidRDefault="001548F9" w:rsidP="0048308E">
            <w:pPr>
              <w:spacing w:before="29" w:line="288" w:lineRule="auto"/>
              <w:jc w:val="center"/>
              <w:rPr>
                <w:sz w:val="24"/>
              </w:rPr>
            </w:pPr>
            <w:r w:rsidRPr="00035D71">
              <w:rPr>
                <w:sz w:val="24"/>
              </w:rPr>
              <w:t>项目</w:t>
            </w:r>
          </w:p>
        </w:tc>
        <w:tc>
          <w:tcPr>
            <w:tcW w:w="5551" w:type="dxa"/>
            <w:vAlign w:val="center"/>
          </w:tcPr>
          <w:p w14:paraId="25F5A529" w14:textId="77777777" w:rsidR="001548F9" w:rsidRPr="00035D71" w:rsidRDefault="001548F9" w:rsidP="0048308E">
            <w:pPr>
              <w:spacing w:before="29" w:line="288" w:lineRule="auto"/>
              <w:jc w:val="center"/>
              <w:rPr>
                <w:sz w:val="24"/>
              </w:rPr>
            </w:pPr>
            <w:r w:rsidRPr="00035D71">
              <w:rPr>
                <w:sz w:val="24"/>
              </w:rPr>
              <w:t>本期</w:t>
            </w:r>
          </w:p>
          <w:p w14:paraId="5BCDD0DD" w14:textId="77777777" w:rsidR="001548F9" w:rsidRPr="00035D71" w:rsidRDefault="001548F9" w:rsidP="0048308E">
            <w:pPr>
              <w:widowControl/>
              <w:autoSpaceDE w:val="0"/>
              <w:autoSpaceDN w:val="0"/>
              <w:spacing w:before="29" w:line="288" w:lineRule="auto"/>
              <w:ind w:right="-15"/>
              <w:jc w:val="center"/>
              <w:textAlignment w:val="bottom"/>
              <w:rPr>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r>
      <w:tr w:rsidR="001548F9" w:rsidRPr="00035D71" w14:paraId="398F2626" w14:textId="77777777" w:rsidTr="003F03DC">
        <w:tc>
          <w:tcPr>
            <w:tcW w:w="3853" w:type="dxa"/>
            <w:vAlign w:val="center"/>
          </w:tcPr>
          <w:p w14:paraId="04752889" w14:textId="77777777" w:rsidR="001548F9" w:rsidRPr="00035D71" w:rsidRDefault="001548F9" w:rsidP="0048308E">
            <w:pPr>
              <w:spacing w:before="29" w:line="288" w:lineRule="auto"/>
              <w:rPr>
                <w:sz w:val="24"/>
              </w:rPr>
            </w:pPr>
            <w:r w:rsidRPr="00035D71">
              <w:rPr>
                <w:sz w:val="24"/>
              </w:rPr>
              <w:t>审计费用</w:t>
            </w:r>
          </w:p>
        </w:tc>
        <w:tc>
          <w:tcPr>
            <w:tcW w:w="5551" w:type="dxa"/>
            <w:vAlign w:val="center"/>
          </w:tcPr>
          <w:p w14:paraId="1DA0B6BD" w14:textId="77777777" w:rsidR="001548F9" w:rsidRPr="00035D71" w:rsidRDefault="001548F9" w:rsidP="0048308E">
            <w:pPr>
              <w:spacing w:before="29" w:line="288" w:lineRule="auto"/>
              <w:jc w:val="right"/>
              <w:rPr>
                <w:sz w:val="24"/>
              </w:rPr>
            </w:pPr>
            <w:r w:rsidRPr="00035D71">
              <w:rPr>
                <w:sz w:val="24"/>
              </w:rPr>
              <w:t>39,671.58</w:t>
            </w:r>
          </w:p>
        </w:tc>
      </w:tr>
      <w:tr w:rsidR="001548F9" w:rsidRPr="00035D71" w14:paraId="4D779109" w14:textId="77777777" w:rsidTr="003F03DC">
        <w:tc>
          <w:tcPr>
            <w:tcW w:w="3853" w:type="dxa"/>
            <w:vAlign w:val="center"/>
          </w:tcPr>
          <w:p w14:paraId="43B764EC" w14:textId="77777777" w:rsidR="001548F9" w:rsidRPr="00035D71" w:rsidRDefault="001548F9" w:rsidP="0048308E">
            <w:pPr>
              <w:spacing w:before="29" w:line="288" w:lineRule="auto"/>
              <w:rPr>
                <w:sz w:val="24"/>
              </w:rPr>
            </w:pPr>
            <w:r w:rsidRPr="00035D71">
              <w:rPr>
                <w:sz w:val="24"/>
              </w:rPr>
              <w:t>信息披露费</w:t>
            </w:r>
          </w:p>
        </w:tc>
        <w:tc>
          <w:tcPr>
            <w:tcW w:w="5551" w:type="dxa"/>
            <w:vAlign w:val="center"/>
          </w:tcPr>
          <w:p w14:paraId="6DA77D1C" w14:textId="77777777" w:rsidR="001548F9" w:rsidRPr="00035D71" w:rsidRDefault="001548F9" w:rsidP="0048308E">
            <w:pPr>
              <w:spacing w:before="29" w:line="288" w:lineRule="auto"/>
              <w:jc w:val="right"/>
              <w:rPr>
                <w:sz w:val="24"/>
              </w:rPr>
            </w:pPr>
            <w:r w:rsidRPr="00035D71">
              <w:rPr>
                <w:sz w:val="24"/>
              </w:rPr>
              <w:t>148,765.71</w:t>
            </w:r>
          </w:p>
        </w:tc>
      </w:tr>
      <w:tr w:rsidR="00865B56" w14:paraId="02297263" w14:textId="77777777">
        <w:tc>
          <w:tcPr>
            <w:tcW w:w="3689" w:type="dxa"/>
            <w:vAlign w:val="center"/>
          </w:tcPr>
          <w:p w14:paraId="7F03D577" w14:textId="77777777" w:rsidR="00865B56" w:rsidRDefault="007F5B7F">
            <w:pPr>
              <w:jc w:val="left"/>
            </w:pPr>
            <w:r>
              <w:rPr>
                <w:sz w:val="24"/>
              </w:rPr>
              <w:t>银行汇划费</w:t>
            </w:r>
          </w:p>
        </w:tc>
        <w:tc>
          <w:tcPr>
            <w:tcW w:w="5309" w:type="dxa"/>
            <w:vAlign w:val="center"/>
          </w:tcPr>
          <w:p w14:paraId="51213635" w14:textId="77777777" w:rsidR="00865B56" w:rsidRDefault="007F5B7F">
            <w:pPr>
              <w:jc w:val="right"/>
            </w:pPr>
            <w:r>
              <w:rPr>
                <w:sz w:val="24"/>
              </w:rPr>
              <w:t>14,064.67</w:t>
            </w:r>
          </w:p>
        </w:tc>
      </w:tr>
      <w:tr w:rsidR="00865B56" w14:paraId="12D5F935" w14:textId="77777777">
        <w:tc>
          <w:tcPr>
            <w:tcW w:w="3689" w:type="dxa"/>
            <w:vAlign w:val="center"/>
          </w:tcPr>
          <w:p w14:paraId="0B15FF5C" w14:textId="77777777" w:rsidR="00865B56" w:rsidRDefault="007F5B7F">
            <w:pPr>
              <w:jc w:val="left"/>
            </w:pPr>
            <w:r>
              <w:rPr>
                <w:sz w:val="24"/>
              </w:rPr>
              <w:t>债券帐户维护费</w:t>
            </w:r>
          </w:p>
        </w:tc>
        <w:tc>
          <w:tcPr>
            <w:tcW w:w="5309" w:type="dxa"/>
            <w:vAlign w:val="center"/>
          </w:tcPr>
          <w:p w14:paraId="65F21329" w14:textId="77777777" w:rsidR="00865B56" w:rsidRDefault="007F5B7F">
            <w:pPr>
              <w:jc w:val="right"/>
            </w:pPr>
            <w:r>
              <w:rPr>
                <w:sz w:val="24"/>
              </w:rPr>
              <w:t>18,600.00</w:t>
            </w:r>
          </w:p>
        </w:tc>
      </w:tr>
      <w:tr w:rsidR="001548F9" w:rsidRPr="00035D71" w14:paraId="59871B41" w14:textId="77777777" w:rsidTr="003F03DC">
        <w:tc>
          <w:tcPr>
            <w:tcW w:w="3853" w:type="dxa"/>
            <w:vAlign w:val="center"/>
          </w:tcPr>
          <w:p w14:paraId="35C63155" w14:textId="77777777" w:rsidR="001548F9" w:rsidRPr="00035D71" w:rsidRDefault="001548F9" w:rsidP="0048308E">
            <w:pPr>
              <w:spacing w:before="29" w:line="288" w:lineRule="auto"/>
              <w:rPr>
                <w:sz w:val="24"/>
              </w:rPr>
            </w:pPr>
            <w:r w:rsidRPr="00035D71">
              <w:rPr>
                <w:sz w:val="24"/>
              </w:rPr>
              <w:t>合计</w:t>
            </w:r>
          </w:p>
        </w:tc>
        <w:tc>
          <w:tcPr>
            <w:tcW w:w="5551" w:type="dxa"/>
            <w:vAlign w:val="center"/>
          </w:tcPr>
          <w:p w14:paraId="0F5F63DF" w14:textId="77777777" w:rsidR="001548F9" w:rsidRPr="00035D71" w:rsidRDefault="001548F9" w:rsidP="0048308E">
            <w:pPr>
              <w:spacing w:before="29" w:line="288" w:lineRule="auto"/>
              <w:jc w:val="right"/>
              <w:rPr>
                <w:sz w:val="24"/>
              </w:rPr>
            </w:pPr>
            <w:r w:rsidRPr="00035D71">
              <w:rPr>
                <w:sz w:val="24"/>
              </w:rPr>
              <w:t>221,101.96</w:t>
            </w:r>
          </w:p>
        </w:tc>
      </w:tr>
    </w:tbl>
    <w:p w14:paraId="2F2D8420" w14:textId="77777777" w:rsidR="001548F9" w:rsidRPr="00035D71" w:rsidRDefault="001548F9" w:rsidP="0048308E">
      <w:pPr>
        <w:spacing w:before="29" w:line="288" w:lineRule="auto"/>
        <w:rPr>
          <w:color w:val="000000"/>
          <w:sz w:val="24"/>
        </w:rPr>
      </w:pPr>
    </w:p>
    <w:p w14:paraId="00328E9B"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b/>
          <w:color w:val="000000"/>
          <w:kern w:val="0"/>
          <w:sz w:val="24"/>
        </w:rPr>
        <w:t>或有事项、资产负债表日后事项的说明</w:t>
      </w:r>
    </w:p>
    <w:p w14:paraId="2E956EA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b/>
          <w:color w:val="000000"/>
          <w:kern w:val="0"/>
          <w:sz w:val="24"/>
        </w:rPr>
        <w:t>或有事项</w:t>
      </w:r>
    </w:p>
    <w:p w14:paraId="35C2EC2A"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11EAD3EA" w14:textId="77777777" w:rsidR="001548F9" w:rsidRPr="00035D71" w:rsidRDefault="001548F9" w:rsidP="0048308E">
      <w:pPr>
        <w:autoSpaceDE w:val="0"/>
        <w:autoSpaceDN w:val="0"/>
        <w:adjustRightInd w:val="0"/>
        <w:spacing w:before="29" w:line="288" w:lineRule="auto"/>
        <w:jc w:val="left"/>
        <w:rPr>
          <w:color w:val="000000"/>
          <w:kern w:val="0"/>
          <w:sz w:val="24"/>
        </w:rPr>
      </w:pPr>
    </w:p>
    <w:p w14:paraId="78D06483"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6.4.8.2</w:t>
      </w:r>
      <w:r w:rsidRPr="00035D71">
        <w:rPr>
          <w:b/>
          <w:color w:val="000000"/>
          <w:kern w:val="0"/>
          <w:sz w:val="24"/>
        </w:rPr>
        <w:t>资产负债表日后事项</w:t>
      </w:r>
    </w:p>
    <w:p w14:paraId="6DACF1B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无。</w:t>
      </w:r>
    </w:p>
    <w:p w14:paraId="1EC3057B" w14:textId="77777777" w:rsidR="001548F9" w:rsidRPr="00035D71" w:rsidRDefault="001548F9" w:rsidP="0048308E">
      <w:pPr>
        <w:autoSpaceDE w:val="0"/>
        <w:autoSpaceDN w:val="0"/>
        <w:adjustRightInd w:val="0"/>
        <w:spacing w:before="29" w:line="288" w:lineRule="auto"/>
        <w:jc w:val="left"/>
        <w:rPr>
          <w:color w:val="000000"/>
          <w:kern w:val="0"/>
          <w:sz w:val="24"/>
        </w:rPr>
      </w:pPr>
    </w:p>
    <w:p w14:paraId="3AB5F21C" w14:textId="77777777" w:rsidR="007B589F" w:rsidRPr="009C503F" w:rsidRDefault="007B589F" w:rsidP="007B589F">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7115FF60" w14:textId="77777777" w:rsidR="007B589F" w:rsidRPr="009C503F" w:rsidRDefault="007B589F" w:rsidP="007B589F">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14:paraId="73F2F298" w14:textId="77777777" w:rsidR="007B589F" w:rsidRPr="009C503F" w:rsidRDefault="007B589F" w:rsidP="007B589F">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14:paraId="4A51A0A3" w14:textId="77777777" w:rsidR="007B589F" w:rsidRPr="009C503F" w:rsidRDefault="007B589F" w:rsidP="007B589F">
      <w:pPr>
        <w:autoSpaceDE w:val="0"/>
        <w:autoSpaceDN w:val="0"/>
        <w:adjustRightInd w:val="0"/>
        <w:spacing w:before="29" w:line="288" w:lineRule="auto"/>
        <w:ind w:left="15" w:firstLine="405"/>
        <w:jc w:val="left"/>
        <w:rPr>
          <w:b/>
          <w:color w:val="000000"/>
          <w:kern w:val="0"/>
          <w:sz w:val="24"/>
        </w:rPr>
      </w:pPr>
    </w:p>
    <w:p w14:paraId="388C6AF3" w14:textId="77777777" w:rsidR="007B589F" w:rsidRPr="009C503F" w:rsidRDefault="007B589F" w:rsidP="007B589F">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035D71" w14:paraId="6578797E" w14:textId="77777777" w:rsidTr="007B589F">
        <w:tc>
          <w:tcPr>
            <w:tcW w:w="5219" w:type="dxa"/>
            <w:vAlign w:val="center"/>
          </w:tcPr>
          <w:p w14:paraId="7DEFCF08" w14:textId="77777777" w:rsidR="001548F9" w:rsidRPr="00035D71" w:rsidRDefault="001548F9" w:rsidP="0048308E">
            <w:pPr>
              <w:spacing w:before="29" w:line="288" w:lineRule="auto"/>
              <w:jc w:val="center"/>
              <w:rPr>
                <w:color w:val="000000"/>
                <w:sz w:val="24"/>
              </w:rPr>
            </w:pPr>
            <w:r w:rsidRPr="00035D71">
              <w:rPr>
                <w:color w:val="000000"/>
                <w:sz w:val="24"/>
              </w:rPr>
              <w:t>关联方名称</w:t>
            </w:r>
          </w:p>
        </w:tc>
        <w:tc>
          <w:tcPr>
            <w:tcW w:w="3779" w:type="dxa"/>
            <w:vAlign w:val="center"/>
          </w:tcPr>
          <w:p w14:paraId="73E64F2D" w14:textId="77777777" w:rsidR="001548F9" w:rsidRPr="00035D71" w:rsidRDefault="001548F9" w:rsidP="0048308E">
            <w:pPr>
              <w:spacing w:before="29" w:line="288" w:lineRule="auto"/>
              <w:jc w:val="center"/>
              <w:rPr>
                <w:color w:val="000000"/>
                <w:sz w:val="24"/>
              </w:rPr>
            </w:pPr>
            <w:r w:rsidRPr="00035D71">
              <w:rPr>
                <w:color w:val="000000"/>
                <w:sz w:val="24"/>
              </w:rPr>
              <w:t>与本基金的关系</w:t>
            </w:r>
          </w:p>
        </w:tc>
      </w:tr>
      <w:tr w:rsidR="00865B56" w14:paraId="69543ABC" w14:textId="77777777">
        <w:tc>
          <w:tcPr>
            <w:tcW w:w="5219" w:type="dxa"/>
            <w:vAlign w:val="center"/>
          </w:tcPr>
          <w:p w14:paraId="59D9B242" w14:textId="77777777" w:rsidR="00865B56" w:rsidRDefault="007F5B7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14:paraId="0F9885DD" w14:textId="77777777" w:rsidR="00865B56" w:rsidRDefault="007F5B7F">
            <w:pPr>
              <w:jc w:val="left"/>
            </w:pPr>
            <w:r>
              <w:rPr>
                <w:color w:val="000000"/>
                <w:sz w:val="24"/>
              </w:rPr>
              <w:t>基金管理人、基金销售机构</w:t>
            </w:r>
          </w:p>
        </w:tc>
      </w:tr>
      <w:tr w:rsidR="00865B56" w14:paraId="0A17824C" w14:textId="77777777">
        <w:tc>
          <w:tcPr>
            <w:tcW w:w="5219" w:type="dxa"/>
            <w:vAlign w:val="center"/>
          </w:tcPr>
          <w:p w14:paraId="5F5E3B20" w14:textId="77777777" w:rsidR="00865B56" w:rsidRDefault="007F5B7F">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14:paraId="3D0F2BFE" w14:textId="77777777" w:rsidR="00865B56" w:rsidRDefault="007F5B7F">
            <w:pPr>
              <w:jc w:val="left"/>
            </w:pPr>
            <w:r>
              <w:rPr>
                <w:color w:val="000000"/>
                <w:sz w:val="24"/>
              </w:rPr>
              <w:t>基金托管人、基金销售机构</w:t>
            </w:r>
          </w:p>
        </w:tc>
      </w:tr>
      <w:tr w:rsidR="00865B56" w14:paraId="1E880EB8" w14:textId="77777777">
        <w:tc>
          <w:tcPr>
            <w:tcW w:w="5219" w:type="dxa"/>
            <w:vAlign w:val="center"/>
          </w:tcPr>
          <w:p w14:paraId="42EE5AFA" w14:textId="77777777" w:rsidR="00865B56" w:rsidRDefault="007F5B7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4D24F998" w14:textId="77777777" w:rsidR="00865B56" w:rsidRDefault="007F5B7F">
            <w:pPr>
              <w:jc w:val="left"/>
            </w:pPr>
            <w:r>
              <w:rPr>
                <w:color w:val="000000"/>
                <w:sz w:val="24"/>
              </w:rPr>
              <w:t>基金管理人的股东、基金销售机构</w:t>
            </w:r>
          </w:p>
        </w:tc>
      </w:tr>
    </w:tbl>
    <w:p w14:paraId="64A95BCB" w14:textId="77777777" w:rsidR="001548F9" w:rsidRPr="00035D71" w:rsidRDefault="001548F9" w:rsidP="0048308E">
      <w:pPr>
        <w:tabs>
          <w:tab w:val="left" w:pos="426"/>
        </w:tabs>
        <w:spacing w:before="29" w:line="288" w:lineRule="auto"/>
        <w:jc w:val="left"/>
        <w:rPr>
          <w:color w:val="000000"/>
          <w:sz w:val="24"/>
        </w:rPr>
      </w:pPr>
      <w:r w:rsidRPr="00035D71">
        <w:rPr>
          <w:kern w:val="0"/>
          <w:sz w:val="24"/>
        </w:rPr>
        <w:t>注：下述关联交易均在正常业务范围内按一般商业条款订立。</w:t>
      </w:r>
    </w:p>
    <w:p w14:paraId="5033685E" w14:textId="77777777" w:rsidR="001548F9" w:rsidRPr="00035D71" w:rsidRDefault="001548F9" w:rsidP="0048308E">
      <w:pPr>
        <w:spacing w:before="29" w:line="288" w:lineRule="auto"/>
        <w:rPr>
          <w:color w:val="000000"/>
          <w:sz w:val="24"/>
        </w:rPr>
      </w:pPr>
      <w:r w:rsidRPr="00035D71">
        <w:rPr>
          <w:color w:val="000000"/>
          <w:sz w:val="24"/>
        </w:rPr>
        <w:tab/>
      </w:r>
    </w:p>
    <w:p w14:paraId="5F37AE05"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b/>
          <w:color w:val="000000"/>
          <w:kern w:val="0"/>
          <w:sz w:val="24"/>
        </w:rPr>
        <w:t>本报告期及上年度可比期间的关联方交易</w:t>
      </w:r>
    </w:p>
    <w:p w14:paraId="761BE7C8"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b/>
          <w:color w:val="000000"/>
          <w:kern w:val="0"/>
          <w:sz w:val="24"/>
        </w:rPr>
        <w:t>通过关联方交易单元进行的交易</w:t>
      </w:r>
    </w:p>
    <w:p w14:paraId="2797C810" w14:textId="77777777" w:rsidR="001548F9" w:rsidRPr="00035D71" w:rsidRDefault="001548F9" w:rsidP="00C20359">
      <w:pPr>
        <w:spacing w:before="29" w:line="288" w:lineRule="auto"/>
        <w:ind w:firstLineChars="200" w:firstLine="480"/>
        <w:rPr>
          <w:color w:val="000000"/>
          <w:sz w:val="24"/>
        </w:rPr>
      </w:pPr>
      <w:r w:rsidRPr="00035D71">
        <w:rPr>
          <w:color w:val="000000"/>
          <w:sz w:val="24"/>
        </w:rPr>
        <w:t>本基金本报告期内及上年度可比期间无通过关联方交易单元进行的交易。</w:t>
      </w:r>
    </w:p>
    <w:p w14:paraId="04E2D094" w14:textId="77777777" w:rsidR="00396C33" w:rsidRPr="00035D71" w:rsidRDefault="00396C33" w:rsidP="00035D71">
      <w:pPr>
        <w:spacing w:before="29" w:line="288" w:lineRule="auto"/>
        <w:ind w:firstLineChars="200" w:firstLine="480"/>
        <w:rPr>
          <w:color w:val="000000"/>
          <w:sz w:val="24"/>
        </w:rPr>
      </w:pPr>
    </w:p>
    <w:p w14:paraId="0C686B2D"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b/>
          <w:color w:val="000000"/>
          <w:kern w:val="0"/>
          <w:sz w:val="24"/>
        </w:rPr>
        <w:t>关联方报酬</w:t>
      </w:r>
    </w:p>
    <w:p w14:paraId="1CE453AC"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b/>
          <w:color w:val="000000"/>
          <w:kern w:val="0"/>
          <w:sz w:val="24"/>
        </w:rPr>
        <w:t>基金管理费</w:t>
      </w:r>
    </w:p>
    <w:p w14:paraId="7E6ABB68"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035D71" w14:paraId="0D106E2A" w14:textId="77777777" w:rsidTr="00C657FD">
        <w:tc>
          <w:tcPr>
            <w:tcW w:w="3686" w:type="dxa"/>
            <w:vAlign w:val="center"/>
          </w:tcPr>
          <w:p w14:paraId="5FA48163" w14:textId="77777777" w:rsidR="001D7F45" w:rsidRPr="00035D71" w:rsidRDefault="00C657FD" w:rsidP="005B124A">
            <w:pPr>
              <w:spacing w:before="29" w:line="288" w:lineRule="auto"/>
              <w:jc w:val="center"/>
              <w:rPr>
                <w:color w:val="000000"/>
                <w:sz w:val="24"/>
              </w:rPr>
            </w:pPr>
            <w:r w:rsidRPr="00035D71">
              <w:rPr>
                <w:color w:val="000000"/>
                <w:sz w:val="24"/>
              </w:rPr>
              <w:t>项目</w:t>
            </w:r>
          </w:p>
        </w:tc>
        <w:tc>
          <w:tcPr>
            <w:tcW w:w="2656" w:type="dxa"/>
            <w:vAlign w:val="center"/>
          </w:tcPr>
          <w:p w14:paraId="45048F80" w14:textId="77777777" w:rsidR="00C657FD" w:rsidRPr="00035D71" w:rsidRDefault="00C657FD" w:rsidP="0048308E">
            <w:pPr>
              <w:spacing w:before="29" w:line="288" w:lineRule="auto"/>
              <w:jc w:val="center"/>
              <w:rPr>
                <w:color w:val="000000"/>
                <w:sz w:val="24"/>
              </w:rPr>
            </w:pPr>
            <w:r w:rsidRPr="00035D71">
              <w:rPr>
                <w:color w:val="000000"/>
                <w:sz w:val="24"/>
              </w:rPr>
              <w:t>本期</w:t>
            </w:r>
          </w:p>
          <w:p w14:paraId="5B0207DA" w14:textId="77777777" w:rsidR="00C657FD" w:rsidRPr="00035D71" w:rsidRDefault="00C657FD"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77F414AD" w14:textId="77777777" w:rsidR="00C657FD" w:rsidRPr="00495EF6" w:rsidRDefault="00C657FD" w:rsidP="00495EF6">
            <w:pPr>
              <w:spacing w:before="29" w:line="288" w:lineRule="auto"/>
              <w:jc w:val="center"/>
              <w:rPr>
                <w:color w:val="000000"/>
                <w:sz w:val="24"/>
              </w:rPr>
            </w:pPr>
            <w:r w:rsidRPr="00495EF6">
              <w:rPr>
                <w:color w:val="000000"/>
                <w:sz w:val="24"/>
              </w:rPr>
              <w:t>上年度可比期间</w:t>
            </w:r>
          </w:p>
          <w:p w14:paraId="69CA32EC" w14:textId="77777777" w:rsidR="00C657FD" w:rsidRPr="00495EF6" w:rsidRDefault="00C657FD" w:rsidP="00D25134">
            <w:pPr>
              <w:spacing w:before="29" w:line="288" w:lineRule="auto"/>
              <w:jc w:val="center"/>
              <w:rPr>
                <w:color w:val="000000"/>
                <w:sz w:val="24"/>
              </w:rPr>
            </w:pPr>
            <w:r w:rsidRPr="00495EF6">
              <w:rPr>
                <w:color w:val="000000"/>
                <w:sz w:val="24"/>
              </w:rPr>
              <w:t>2016</w:t>
            </w:r>
            <w:r w:rsidRPr="00495EF6">
              <w:rPr>
                <w:color w:val="000000"/>
                <w:sz w:val="24"/>
              </w:rPr>
              <w:t>年</w:t>
            </w:r>
            <w:r w:rsidRPr="00495EF6">
              <w:rPr>
                <w:color w:val="000000"/>
                <w:sz w:val="24"/>
              </w:rPr>
              <w:t>1</w:t>
            </w:r>
            <w:r w:rsidRPr="00495EF6">
              <w:rPr>
                <w:color w:val="000000"/>
                <w:sz w:val="24"/>
              </w:rPr>
              <w:t>月</w:t>
            </w:r>
            <w:r w:rsidRPr="00495EF6">
              <w:rPr>
                <w:color w:val="000000"/>
                <w:sz w:val="24"/>
              </w:rPr>
              <w:t>1</w:t>
            </w:r>
            <w:r w:rsidRPr="00495EF6">
              <w:rPr>
                <w:color w:val="000000"/>
                <w:sz w:val="24"/>
              </w:rPr>
              <w:t>日至</w:t>
            </w:r>
            <w:r w:rsidRPr="00495EF6">
              <w:rPr>
                <w:color w:val="000000"/>
                <w:sz w:val="24"/>
              </w:rPr>
              <w:t>2016</w:t>
            </w:r>
            <w:r w:rsidRPr="00495EF6">
              <w:rPr>
                <w:color w:val="000000"/>
                <w:sz w:val="24"/>
              </w:rPr>
              <w:t>年</w:t>
            </w:r>
            <w:r w:rsidRPr="00495EF6">
              <w:rPr>
                <w:color w:val="000000"/>
                <w:sz w:val="24"/>
              </w:rPr>
              <w:t>6</w:t>
            </w:r>
            <w:r w:rsidRPr="00495EF6">
              <w:rPr>
                <w:color w:val="000000"/>
                <w:sz w:val="24"/>
              </w:rPr>
              <w:t>月</w:t>
            </w:r>
            <w:r w:rsidRPr="00495EF6">
              <w:rPr>
                <w:color w:val="000000"/>
                <w:sz w:val="24"/>
              </w:rPr>
              <w:t>30</w:t>
            </w:r>
            <w:r w:rsidRPr="00495EF6">
              <w:rPr>
                <w:color w:val="000000"/>
                <w:sz w:val="24"/>
              </w:rPr>
              <w:t>日</w:t>
            </w:r>
          </w:p>
        </w:tc>
      </w:tr>
      <w:tr w:rsidR="00C657FD" w:rsidRPr="00035D71" w14:paraId="7F6372B2" w14:textId="77777777" w:rsidTr="00C657FD">
        <w:tc>
          <w:tcPr>
            <w:tcW w:w="3686" w:type="dxa"/>
            <w:vAlign w:val="center"/>
          </w:tcPr>
          <w:p w14:paraId="4A5F0059" w14:textId="77777777" w:rsidR="00C657FD" w:rsidRPr="00035D71" w:rsidRDefault="00C657FD" w:rsidP="0048308E">
            <w:pPr>
              <w:spacing w:before="29" w:line="288" w:lineRule="auto"/>
              <w:rPr>
                <w:color w:val="000000"/>
                <w:sz w:val="24"/>
              </w:rPr>
            </w:pPr>
            <w:r w:rsidRPr="00035D71">
              <w:rPr>
                <w:sz w:val="24"/>
              </w:rPr>
              <w:t>当期发生的基金应支付的管理费</w:t>
            </w:r>
          </w:p>
        </w:tc>
        <w:tc>
          <w:tcPr>
            <w:tcW w:w="2656" w:type="dxa"/>
            <w:vAlign w:val="center"/>
          </w:tcPr>
          <w:p w14:paraId="399D2DED" w14:textId="77777777" w:rsidR="00C657FD" w:rsidRPr="00035D71" w:rsidRDefault="00C657FD" w:rsidP="0048308E">
            <w:pPr>
              <w:spacing w:before="29" w:line="288" w:lineRule="auto"/>
              <w:jc w:val="right"/>
              <w:rPr>
                <w:sz w:val="24"/>
              </w:rPr>
            </w:pPr>
            <w:r w:rsidRPr="00035D71">
              <w:rPr>
                <w:sz w:val="24"/>
              </w:rPr>
              <w:t>7,765,693.73</w:t>
            </w:r>
          </w:p>
        </w:tc>
        <w:tc>
          <w:tcPr>
            <w:tcW w:w="2656" w:type="dxa"/>
            <w:vAlign w:val="center"/>
          </w:tcPr>
          <w:p w14:paraId="5DF79D89" w14:textId="77777777" w:rsidR="00C657FD" w:rsidRPr="00495EF6" w:rsidRDefault="00C657FD" w:rsidP="00D25134">
            <w:pPr>
              <w:spacing w:before="29" w:line="288" w:lineRule="auto"/>
              <w:jc w:val="right"/>
              <w:rPr>
                <w:sz w:val="24"/>
              </w:rPr>
            </w:pPr>
            <w:r w:rsidRPr="00495EF6">
              <w:rPr>
                <w:sz w:val="24"/>
              </w:rPr>
              <w:t>5,192,487.91</w:t>
            </w:r>
          </w:p>
        </w:tc>
      </w:tr>
      <w:tr w:rsidR="00C657FD" w:rsidRPr="00035D71" w14:paraId="0A4ACBB2" w14:textId="77777777" w:rsidTr="00C657FD">
        <w:tc>
          <w:tcPr>
            <w:tcW w:w="3686" w:type="dxa"/>
            <w:vAlign w:val="center"/>
          </w:tcPr>
          <w:p w14:paraId="25342661" w14:textId="77777777" w:rsidR="00C657FD" w:rsidRPr="00035D71" w:rsidRDefault="00C657FD" w:rsidP="0048308E">
            <w:pPr>
              <w:spacing w:before="29" w:line="288" w:lineRule="auto"/>
              <w:rPr>
                <w:color w:val="000000"/>
                <w:sz w:val="24"/>
              </w:rPr>
            </w:pPr>
            <w:r w:rsidRPr="00035D71">
              <w:rPr>
                <w:sz w:val="24"/>
              </w:rPr>
              <w:t>其中：支付销售机构的客户维护费</w:t>
            </w:r>
          </w:p>
        </w:tc>
        <w:tc>
          <w:tcPr>
            <w:tcW w:w="2656" w:type="dxa"/>
            <w:vAlign w:val="center"/>
          </w:tcPr>
          <w:p w14:paraId="5CB119B3" w14:textId="77777777" w:rsidR="00C657FD" w:rsidRPr="00035D71" w:rsidRDefault="00C657FD" w:rsidP="0048308E">
            <w:pPr>
              <w:spacing w:before="29" w:line="288" w:lineRule="auto"/>
              <w:jc w:val="right"/>
              <w:rPr>
                <w:sz w:val="24"/>
              </w:rPr>
            </w:pPr>
            <w:r w:rsidRPr="00035D71">
              <w:rPr>
                <w:sz w:val="24"/>
              </w:rPr>
              <w:t>-</w:t>
            </w:r>
          </w:p>
        </w:tc>
        <w:tc>
          <w:tcPr>
            <w:tcW w:w="2656" w:type="dxa"/>
            <w:vAlign w:val="center"/>
          </w:tcPr>
          <w:p w14:paraId="1133C64A" w14:textId="77777777" w:rsidR="00C657FD" w:rsidRPr="00495EF6" w:rsidRDefault="00C657FD" w:rsidP="00D25134">
            <w:pPr>
              <w:spacing w:before="29" w:line="288" w:lineRule="auto"/>
              <w:jc w:val="right"/>
              <w:rPr>
                <w:sz w:val="24"/>
              </w:rPr>
            </w:pPr>
            <w:r w:rsidRPr="00495EF6">
              <w:rPr>
                <w:sz w:val="24"/>
              </w:rPr>
              <w:t>1,466,727.35</w:t>
            </w:r>
          </w:p>
        </w:tc>
      </w:tr>
    </w:tbl>
    <w:p w14:paraId="727511BA" w14:textId="77777777" w:rsidR="00865B56" w:rsidRDefault="007F5B7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14:paraId="1035F0E7" w14:textId="77777777" w:rsidR="001548F9" w:rsidRPr="00035D71" w:rsidRDefault="001548F9" w:rsidP="0048308E">
      <w:pPr>
        <w:tabs>
          <w:tab w:val="left" w:pos="426"/>
        </w:tabs>
        <w:spacing w:before="29" w:line="288" w:lineRule="auto"/>
        <w:jc w:val="left"/>
        <w:rPr>
          <w:kern w:val="0"/>
          <w:sz w:val="24"/>
        </w:rPr>
      </w:pPr>
      <w:r w:rsidRPr="00035D71">
        <w:rPr>
          <w:kern w:val="0"/>
          <w:sz w:val="24"/>
        </w:rPr>
        <w:t>日管理人报酬＝前一日基金资产净值</w:t>
      </w:r>
      <w:r w:rsidRPr="00035D71">
        <w:rPr>
          <w:kern w:val="0"/>
          <w:sz w:val="24"/>
        </w:rPr>
        <w:t>×1.5%÷</w:t>
      </w:r>
      <w:r w:rsidRPr="00035D71">
        <w:rPr>
          <w:kern w:val="0"/>
          <w:sz w:val="24"/>
        </w:rPr>
        <w:t>当年天数。</w:t>
      </w:r>
    </w:p>
    <w:p w14:paraId="006789CA" w14:textId="77777777" w:rsidR="001548F9" w:rsidRPr="00035D71" w:rsidRDefault="001548F9" w:rsidP="0048308E">
      <w:pPr>
        <w:spacing w:before="29" w:line="288" w:lineRule="auto"/>
        <w:rPr>
          <w:color w:val="000000"/>
          <w:sz w:val="24"/>
        </w:rPr>
      </w:pPr>
    </w:p>
    <w:p w14:paraId="1F1DC2E2" w14:textId="77777777" w:rsidR="001548F9" w:rsidRPr="00035D71"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b/>
          <w:color w:val="000000"/>
          <w:kern w:val="0"/>
          <w:sz w:val="24"/>
        </w:rPr>
        <w:t>基金托管费</w:t>
      </w:r>
    </w:p>
    <w:p w14:paraId="53CA09EE"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035D71" w14:paraId="30C41457" w14:textId="77777777" w:rsidTr="00660F57">
        <w:tc>
          <w:tcPr>
            <w:tcW w:w="3686" w:type="dxa"/>
            <w:vAlign w:val="center"/>
          </w:tcPr>
          <w:p w14:paraId="08EBCFAC" w14:textId="77777777" w:rsidR="00660F57" w:rsidRPr="00035D71" w:rsidRDefault="00660F57" w:rsidP="005B124A">
            <w:pPr>
              <w:spacing w:before="29" w:line="288" w:lineRule="auto"/>
              <w:jc w:val="center"/>
              <w:rPr>
                <w:color w:val="000000"/>
                <w:sz w:val="24"/>
              </w:rPr>
            </w:pPr>
            <w:r w:rsidRPr="00035D71">
              <w:rPr>
                <w:color w:val="000000"/>
                <w:sz w:val="24"/>
              </w:rPr>
              <w:t>项目</w:t>
            </w:r>
          </w:p>
        </w:tc>
        <w:tc>
          <w:tcPr>
            <w:tcW w:w="2656" w:type="dxa"/>
            <w:vAlign w:val="center"/>
          </w:tcPr>
          <w:p w14:paraId="598AB5A7" w14:textId="77777777" w:rsidR="00660F57" w:rsidRPr="00035D71" w:rsidRDefault="00660F57" w:rsidP="0048308E">
            <w:pPr>
              <w:spacing w:before="29" w:line="288" w:lineRule="auto"/>
              <w:jc w:val="center"/>
              <w:rPr>
                <w:color w:val="000000"/>
                <w:sz w:val="24"/>
              </w:rPr>
            </w:pPr>
            <w:r w:rsidRPr="00035D71">
              <w:rPr>
                <w:color w:val="000000"/>
                <w:sz w:val="24"/>
              </w:rPr>
              <w:t>本期</w:t>
            </w:r>
          </w:p>
          <w:p w14:paraId="39679C0A" w14:textId="77777777" w:rsidR="00660F57" w:rsidRPr="00035D71" w:rsidRDefault="00660F57" w:rsidP="0048308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656" w:type="dxa"/>
          </w:tcPr>
          <w:p w14:paraId="56D9F357" w14:textId="77777777" w:rsidR="00660F57" w:rsidRPr="00B937FC" w:rsidRDefault="00660F57" w:rsidP="00B937FC">
            <w:pPr>
              <w:spacing w:before="29" w:line="288" w:lineRule="auto"/>
              <w:jc w:val="center"/>
              <w:rPr>
                <w:color w:val="000000"/>
                <w:sz w:val="24"/>
              </w:rPr>
            </w:pPr>
            <w:r w:rsidRPr="00B937FC">
              <w:rPr>
                <w:color w:val="000000"/>
                <w:sz w:val="24"/>
              </w:rPr>
              <w:t>上年度可比期间</w:t>
            </w:r>
          </w:p>
          <w:p w14:paraId="025923EE" w14:textId="77777777" w:rsidR="00660F57" w:rsidRPr="00B937FC" w:rsidRDefault="00660F57" w:rsidP="008D10B6">
            <w:pPr>
              <w:widowControl/>
              <w:autoSpaceDE w:val="0"/>
              <w:autoSpaceDN w:val="0"/>
              <w:spacing w:before="29" w:line="288" w:lineRule="auto"/>
              <w:ind w:right="-15"/>
              <w:jc w:val="center"/>
              <w:textAlignment w:val="bottom"/>
              <w:rPr>
                <w:color w:val="000000"/>
                <w:sz w:val="24"/>
              </w:rPr>
            </w:pPr>
            <w:r w:rsidRPr="00B937FC">
              <w:rPr>
                <w:color w:val="000000"/>
                <w:sz w:val="24"/>
              </w:rPr>
              <w:t>2016</w:t>
            </w:r>
            <w:r w:rsidRPr="00B937FC">
              <w:rPr>
                <w:color w:val="000000"/>
                <w:sz w:val="24"/>
              </w:rPr>
              <w:t>年</w:t>
            </w:r>
            <w:r w:rsidRPr="00B937FC">
              <w:rPr>
                <w:color w:val="000000"/>
                <w:sz w:val="24"/>
              </w:rPr>
              <w:t>1</w:t>
            </w:r>
            <w:r w:rsidRPr="00B937FC">
              <w:rPr>
                <w:color w:val="000000"/>
                <w:sz w:val="24"/>
              </w:rPr>
              <w:t>月</w:t>
            </w:r>
            <w:r w:rsidRPr="00B937FC">
              <w:rPr>
                <w:color w:val="000000"/>
                <w:sz w:val="24"/>
              </w:rPr>
              <w:t>1</w:t>
            </w:r>
            <w:r w:rsidRPr="00B937FC">
              <w:rPr>
                <w:color w:val="000000"/>
                <w:sz w:val="24"/>
              </w:rPr>
              <w:t>日至</w:t>
            </w:r>
            <w:r w:rsidRPr="00B937FC">
              <w:rPr>
                <w:color w:val="000000"/>
                <w:sz w:val="24"/>
              </w:rPr>
              <w:t>2016</w:t>
            </w:r>
            <w:r w:rsidRPr="00B937FC">
              <w:rPr>
                <w:color w:val="000000"/>
                <w:sz w:val="24"/>
              </w:rPr>
              <w:t>年</w:t>
            </w:r>
            <w:r w:rsidRPr="00B937FC">
              <w:rPr>
                <w:color w:val="000000"/>
                <w:sz w:val="24"/>
              </w:rPr>
              <w:t>6</w:t>
            </w:r>
            <w:r w:rsidRPr="00B937FC">
              <w:rPr>
                <w:color w:val="000000"/>
                <w:sz w:val="24"/>
              </w:rPr>
              <w:t>月</w:t>
            </w:r>
            <w:r w:rsidRPr="00B937FC">
              <w:rPr>
                <w:color w:val="000000"/>
                <w:sz w:val="24"/>
              </w:rPr>
              <w:t>30</w:t>
            </w:r>
            <w:r w:rsidRPr="00B937FC">
              <w:rPr>
                <w:color w:val="000000"/>
                <w:sz w:val="24"/>
              </w:rPr>
              <w:t>日</w:t>
            </w:r>
          </w:p>
        </w:tc>
      </w:tr>
      <w:tr w:rsidR="00660F57" w:rsidRPr="00035D71" w14:paraId="7440381D" w14:textId="77777777" w:rsidTr="00660F57">
        <w:tc>
          <w:tcPr>
            <w:tcW w:w="3686" w:type="dxa"/>
            <w:vAlign w:val="center"/>
          </w:tcPr>
          <w:p w14:paraId="6D4D0DE5" w14:textId="77777777" w:rsidR="00660F57" w:rsidRPr="00035D71" w:rsidRDefault="00660F57" w:rsidP="0048308E">
            <w:pPr>
              <w:spacing w:before="29" w:line="288" w:lineRule="auto"/>
              <w:rPr>
                <w:color w:val="000000"/>
                <w:sz w:val="24"/>
              </w:rPr>
            </w:pPr>
            <w:r w:rsidRPr="00035D71">
              <w:rPr>
                <w:sz w:val="24"/>
              </w:rPr>
              <w:t>当期发生的基金应支付的托管费</w:t>
            </w:r>
          </w:p>
        </w:tc>
        <w:tc>
          <w:tcPr>
            <w:tcW w:w="2656" w:type="dxa"/>
            <w:vAlign w:val="center"/>
          </w:tcPr>
          <w:p w14:paraId="401AF530" w14:textId="77777777" w:rsidR="00660F57" w:rsidRPr="00035D71" w:rsidRDefault="00660F57" w:rsidP="0048308E">
            <w:pPr>
              <w:spacing w:before="29" w:line="288" w:lineRule="auto"/>
              <w:jc w:val="right"/>
              <w:rPr>
                <w:color w:val="000000"/>
                <w:kern w:val="0"/>
                <w:sz w:val="24"/>
              </w:rPr>
            </w:pPr>
            <w:r w:rsidRPr="00035D71">
              <w:rPr>
                <w:sz w:val="24"/>
              </w:rPr>
              <w:t>1,294,282.27</w:t>
            </w:r>
          </w:p>
        </w:tc>
        <w:tc>
          <w:tcPr>
            <w:tcW w:w="2656" w:type="dxa"/>
            <w:vAlign w:val="center"/>
          </w:tcPr>
          <w:p w14:paraId="653D1AF6" w14:textId="77777777" w:rsidR="00660F57" w:rsidRPr="006527E4" w:rsidRDefault="00660F57" w:rsidP="008D10B6">
            <w:pPr>
              <w:spacing w:before="29" w:line="288" w:lineRule="auto"/>
              <w:jc w:val="right"/>
              <w:rPr>
                <w:sz w:val="24"/>
              </w:rPr>
            </w:pPr>
            <w:r w:rsidRPr="006527E4">
              <w:rPr>
                <w:sz w:val="24"/>
              </w:rPr>
              <w:t>865,414.61</w:t>
            </w:r>
          </w:p>
        </w:tc>
      </w:tr>
    </w:tbl>
    <w:p w14:paraId="5EB5AE30" w14:textId="77777777" w:rsidR="00865B56" w:rsidRDefault="007F5B7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14:paraId="7AE858CD" w14:textId="77777777" w:rsidR="001548F9" w:rsidRPr="00035D71" w:rsidRDefault="001548F9" w:rsidP="0048308E">
      <w:pPr>
        <w:tabs>
          <w:tab w:val="left" w:pos="426"/>
        </w:tabs>
        <w:spacing w:before="29" w:line="288" w:lineRule="auto"/>
        <w:jc w:val="left"/>
        <w:rPr>
          <w:kern w:val="0"/>
          <w:sz w:val="24"/>
        </w:rPr>
      </w:pPr>
      <w:r w:rsidRPr="00035D71">
        <w:rPr>
          <w:kern w:val="0"/>
          <w:sz w:val="24"/>
        </w:rPr>
        <w:t>日托管费＝前一日基金资产净值</w:t>
      </w:r>
      <w:r w:rsidRPr="00035D71">
        <w:rPr>
          <w:kern w:val="0"/>
          <w:sz w:val="24"/>
        </w:rPr>
        <w:t>×0.25%÷</w:t>
      </w:r>
      <w:r w:rsidRPr="00035D71">
        <w:rPr>
          <w:kern w:val="0"/>
          <w:sz w:val="24"/>
        </w:rPr>
        <w:t>当年天数。</w:t>
      </w:r>
    </w:p>
    <w:p w14:paraId="3EA3A9DB" w14:textId="77777777" w:rsidR="001548F9" w:rsidRPr="00035D71" w:rsidRDefault="001548F9" w:rsidP="0048308E">
      <w:pPr>
        <w:spacing w:before="29" w:line="288" w:lineRule="auto"/>
        <w:rPr>
          <w:color w:val="000000"/>
          <w:sz w:val="24"/>
        </w:rPr>
      </w:pPr>
    </w:p>
    <w:p w14:paraId="27B81A4A" w14:textId="77777777" w:rsidR="001548F9" w:rsidRDefault="001548F9"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b/>
          <w:color w:val="000000"/>
          <w:kern w:val="0"/>
          <w:sz w:val="24"/>
        </w:rPr>
        <w:t>销售服务费</w:t>
      </w:r>
    </w:p>
    <w:p w14:paraId="5CD559A7" w14:textId="77777777" w:rsidR="00984675" w:rsidRPr="00F35C47" w:rsidRDefault="00984675" w:rsidP="00984675">
      <w:pPr>
        <w:tabs>
          <w:tab w:val="left" w:pos="426"/>
        </w:tabs>
        <w:spacing w:line="360" w:lineRule="auto"/>
        <w:ind w:firstLineChars="200" w:firstLine="420"/>
        <w:jc w:val="left"/>
        <w:rPr>
          <w:rFonts w:eastAsiaTheme="minorEastAsia"/>
          <w:kern w:val="0"/>
          <w:szCs w:val="21"/>
        </w:rPr>
      </w:pPr>
      <w:r w:rsidRPr="007715BA">
        <w:rPr>
          <w:rFonts w:eastAsiaTheme="minorEastAsia"/>
          <w:kern w:val="0"/>
          <w:szCs w:val="21"/>
        </w:rPr>
        <w:t>无。</w:t>
      </w:r>
    </w:p>
    <w:p w14:paraId="7FDD5486" w14:textId="77777777" w:rsidR="001548F9" w:rsidRPr="00035D71" w:rsidRDefault="001548F9" w:rsidP="0048308E">
      <w:pPr>
        <w:spacing w:before="29" w:line="288" w:lineRule="auto"/>
        <w:rPr>
          <w:color w:val="000000"/>
          <w:sz w:val="24"/>
        </w:rPr>
      </w:pPr>
    </w:p>
    <w:p w14:paraId="6900985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6.4.10.3 </w:t>
      </w:r>
      <w:r w:rsidRPr="00035D71">
        <w:rPr>
          <w:b/>
          <w:bCs/>
          <w:color w:val="000000"/>
          <w:sz w:val="24"/>
        </w:rPr>
        <w:t>与关联方进行银行间同业市场的债券</w:t>
      </w:r>
      <w:r w:rsidRPr="00035D71">
        <w:rPr>
          <w:b/>
          <w:bCs/>
          <w:color w:val="000000"/>
          <w:sz w:val="24"/>
        </w:rPr>
        <w:t>(</w:t>
      </w:r>
      <w:r w:rsidRPr="00035D71">
        <w:rPr>
          <w:b/>
          <w:bCs/>
          <w:color w:val="000000"/>
          <w:sz w:val="24"/>
        </w:rPr>
        <w:t>含回购</w:t>
      </w:r>
      <w:r w:rsidRPr="00035D71">
        <w:rPr>
          <w:b/>
          <w:bCs/>
          <w:color w:val="000000"/>
          <w:sz w:val="24"/>
        </w:rPr>
        <w:t>)</w:t>
      </w:r>
      <w:r w:rsidRPr="00035D71">
        <w:rPr>
          <w:b/>
          <w:bCs/>
          <w:color w:val="000000"/>
          <w:sz w:val="24"/>
        </w:rPr>
        <w:t>交易</w:t>
      </w:r>
    </w:p>
    <w:p w14:paraId="27166C4B" w14:textId="77777777" w:rsidR="00930D38" w:rsidRPr="00035D71" w:rsidRDefault="00930D38" w:rsidP="00930D38">
      <w:pPr>
        <w:tabs>
          <w:tab w:val="left" w:pos="426"/>
        </w:tabs>
        <w:spacing w:before="29" w:line="288" w:lineRule="auto"/>
        <w:jc w:val="left"/>
        <w:rPr>
          <w:kern w:val="0"/>
          <w:sz w:val="24"/>
        </w:rPr>
      </w:pPr>
      <w:r w:rsidRPr="00035D71">
        <w:rPr>
          <w:kern w:val="0"/>
          <w:sz w:val="24"/>
        </w:rPr>
        <w:t>本基金本报告期内及上年度可比期间未与关联方进行银行间同业市场的债券</w:t>
      </w:r>
      <w:r w:rsidRPr="00035D71">
        <w:rPr>
          <w:kern w:val="0"/>
          <w:sz w:val="24"/>
        </w:rPr>
        <w:t>(</w:t>
      </w:r>
      <w:r w:rsidRPr="00035D71">
        <w:rPr>
          <w:kern w:val="0"/>
          <w:sz w:val="24"/>
        </w:rPr>
        <w:t>含回购</w:t>
      </w:r>
      <w:r w:rsidRPr="00035D71">
        <w:rPr>
          <w:kern w:val="0"/>
          <w:sz w:val="24"/>
        </w:rPr>
        <w:t>)</w:t>
      </w:r>
      <w:r w:rsidRPr="00035D71">
        <w:rPr>
          <w:kern w:val="0"/>
          <w:sz w:val="24"/>
        </w:rPr>
        <w:t>交易。</w:t>
      </w:r>
    </w:p>
    <w:p w14:paraId="363FF183" w14:textId="77777777" w:rsidR="001548F9" w:rsidRPr="00035D71" w:rsidRDefault="001548F9" w:rsidP="0048308E">
      <w:pPr>
        <w:spacing w:before="29" w:line="288" w:lineRule="auto"/>
        <w:rPr>
          <w:color w:val="000000"/>
          <w:sz w:val="24"/>
        </w:rPr>
      </w:pPr>
    </w:p>
    <w:p w14:paraId="4E20EFED"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6.4.10.4 </w:t>
      </w:r>
      <w:r w:rsidRPr="00035D71">
        <w:rPr>
          <w:b/>
          <w:bCs/>
          <w:color w:val="000000"/>
          <w:sz w:val="24"/>
        </w:rPr>
        <w:t>各关联方投资本基金的情况</w:t>
      </w:r>
    </w:p>
    <w:p w14:paraId="60A13FEC" w14:textId="77777777" w:rsidR="001548F9" w:rsidRPr="00035D71" w:rsidRDefault="001548F9"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b/>
          <w:bCs/>
          <w:color w:val="000000"/>
          <w:sz w:val="24"/>
        </w:rPr>
        <w:t>报告期内基金管理人运用固有资金投资本基金的情况</w:t>
      </w:r>
    </w:p>
    <w:p w14:paraId="251E1EFF" w14:textId="77777777" w:rsidR="001548F9" w:rsidRPr="00035D71" w:rsidRDefault="001548F9" w:rsidP="0048308E">
      <w:pPr>
        <w:autoSpaceDE w:val="0"/>
        <w:autoSpaceDN w:val="0"/>
        <w:adjustRightInd w:val="0"/>
        <w:spacing w:before="29" w:line="288" w:lineRule="auto"/>
        <w:ind w:left="15" w:right="90"/>
        <w:jc w:val="right"/>
        <w:rPr>
          <w:color w:val="000000"/>
          <w:sz w:val="24"/>
        </w:rPr>
      </w:pPr>
      <w:r w:rsidRPr="00035D71">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1548F9" w:rsidRPr="00035D71" w14:paraId="118259CB" w14:textId="77777777" w:rsidTr="002E041E">
        <w:tc>
          <w:tcPr>
            <w:tcW w:w="3060" w:type="dxa"/>
            <w:vAlign w:val="center"/>
          </w:tcPr>
          <w:p w14:paraId="0F97E372" w14:textId="77777777" w:rsidR="001548F9" w:rsidRPr="00035D71" w:rsidRDefault="001548F9" w:rsidP="002E041E">
            <w:pPr>
              <w:pStyle w:val="ad"/>
              <w:spacing w:before="29" w:line="288" w:lineRule="auto"/>
              <w:jc w:val="center"/>
              <w:rPr>
                <w:color w:val="000000"/>
                <w:szCs w:val="24"/>
              </w:rPr>
            </w:pPr>
            <w:r w:rsidRPr="00035D71">
              <w:rPr>
                <w:color w:val="000000"/>
                <w:szCs w:val="24"/>
              </w:rPr>
              <w:t>项目</w:t>
            </w:r>
          </w:p>
        </w:tc>
        <w:tc>
          <w:tcPr>
            <w:tcW w:w="2970" w:type="dxa"/>
            <w:vAlign w:val="center"/>
          </w:tcPr>
          <w:p w14:paraId="50FD58D7" w14:textId="77777777" w:rsidR="001548F9" w:rsidRPr="00035D71" w:rsidRDefault="001548F9" w:rsidP="002E041E">
            <w:pPr>
              <w:spacing w:before="29" w:line="288" w:lineRule="auto"/>
              <w:jc w:val="center"/>
              <w:rPr>
                <w:color w:val="000000"/>
                <w:sz w:val="24"/>
              </w:rPr>
            </w:pPr>
            <w:r w:rsidRPr="00035D71">
              <w:rPr>
                <w:color w:val="000000"/>
                <w:sz w:val="24"/>
              </w:rPr>
              <w:t>本期</w:t>
            </w:r>
          </w:p>
          <w:p w14:paraId="22461470" w14:textId="77777777" w:rsidR="001548F9" w:rsidRPr="00035D71" w:rsidRDefault="001548F9" w:rsidP="002E041E">
            <w:pPr>
              <w:widowControl/>
              <w:autoSpaceDE w:val="0"/>
              <w:autoSpaceDN w:val="0"/>
              <w:spacing w:before="29" w:line="288" w:lineRule="auto"/>
              <w:ind w:right="-15"/>
              <w:jc w:val="center"/>
              <w:textAlignment w:val="bottom"/>
              <w:rPr>
                <w:color w:val="000000"/>
                <w:sz w:val="24"/>
              </w:rPr>
            </w:pPr>
            <w:r w:rsidRPr="00035D71">
              <w:rPr>
                <w:sz w:val="24"/>
              </w:rPr>
              <w:t>2017</w:t>
            </w:r>
            <w:r w:rsidRPr="00035D71">
              <w:rPr>
                <w:sz w:val="24"/>
              </w:rPr>
              <w:t>年</w:t>
            </w:r>
            <w:r w:rsidRPr="00035D71">
              <w:rPr>
                <w:sz w:val="24"/>
              </w:rPr>
              <w:t>1</w:t>
            </w:r>
            <w:r w:rsidRPr="00035D71">
              <w:rPr>
                <w:sz w:val="24"/>
              </w:rPr>
              <w:t>月</w:t>
            </w:r>
            <w:r w:rsidRPr="00035D71">
              <w:rPr>
                <w:sz w:val="24"/>
              </w:rPr>
              <w:t>1</w:t>
            </w:r>
            <w:r w:rsidRPr="00035D71">
              <w:rPr>
                <w:sz w:val="24"/>
              </w:rPr>
              <w:t>日至</w:t>
            </w:r>
            <w:r w:rsidRPr="00035D71">
              <w:rPr>
                <w:sz w:val="24"/>
              </w:rPr>
              <w:t>2017</w:t>
            </w:r>
            <w:r w:rsidRPr="00035D71">
              <w:rPr>
                <w:sz w:val="24"/>
              </w:rPr>
              <w:t>年</w:t>
            </w:r>
            <w:r w:rsidRPr="00035D71">
              <w:rPr>
                <w:sz w:val="24"/>
              </w:rPr>
              <w:t>6</w:t>
            </w:r>
            <w:r w:rsidRPr="00035D71">
              <w:rPr>
                <w:sz w:val="24"/>
              </w:rPr>
              <w:t>月</w:t>
            </w:r>
            <w:r w:rsidRPr="00035D71">
              <w:rPr>
                <w:sz w:val="24"/>
              </w:rPr>
              <w:t>30</w:t>
            </w:r>
            <w:r w:rsidRPr="00035D71">
              <w:rPr>
                <w:sz w:val="24"/>
              </w:rPr>
              <w:t>日</w:t>
            </w:r>
          </w:p>
        </w:tc>
        <w:tc>
          <w:tcPr>
            <w:tcW w:w="2970" w:type="dxa"/>
            <w:vAlign w:val="center"/>
          </w:tcPr>
          <w:p w14:paraId="758AC87A" w14:textId="77777777" w:rsidR="001548F9" w:rsidRPr="00035D71" w:rsidRDefault="001548F9" w:rsidP="002E041E">
            <w:pPr>
              <w:spacing w:before="29" w:line="288" w:lineRule="auto"/>
              <w:jc w:val="center"/>
              <w:rPr>
                <w:color w:val="000000"/>
                <w:sz w:val="24"/>
              </w:rPr>
            </w:pPr>
            <w:r w:rsidRPr="00035D71">
              <w:rPr>
                <w:color w:val="000000"/>
                <w:sz w:val="24"/>
              </w:rPr>
              <w:t>上年度可比期间</w:t>
            </w:r>
          </w:p>
          <w:p w14:paraId="6839EE93" w14:textId="77777777" w:rsidR="001548F9" w:rsidRPr="00035D71" w:rsidRDefault="001548F9" w:rsidP="002E041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1548F9" w:rsidRPr="00035D71" w14:paraId="14F414DD" w14:textId="77777777" w:rsidTr="00260BC7">
        <w:tc>
          <w:tcPr>
            <w:tcW w:w="3060" w:type="dxa"/>
            <w:vAlign w:val="center"/>
          </w:tcPr>
          <w:p w14:paraId="50BB72CC" w14:textId="77777777" w:rsidR="001548F9" w:rsidRPr="00035D71" w:rsidRDefault="00280D8B" w:rsidP="0048308E">
            <w:pPr>
              <w:pStyle w:val="ad"/>
              <w:spacing w:before="29" w:line="288" w:lineRule="auto"/>
              <w:rPr>
                <w:color w:val="000000"/>
                <w:szCs w:val="24"/>
              </w:rPr>
            </w:pPr>
            <w:r w:rsidRPr="00280D8B">
              <w:rPr>
                <w:rFonts w:hint="eastAsia"/>
                <w:szCs w:val="24"/>
              </w:rPr>
              <w:t>报告</w:t>
            </w:r>
            <w:r w:rsidR="001548F9" w:rsidRPr="00035D71">
              <w:rPr>
                <w:szCs w:val="24"/>
              </w:rPr>
              <w:t>期初持有的基金份额</w:t>
            </w:r>
          </w:p>
        </w:tc>
        <w:tc>
          <w:tcPr>
            <w:tcW w:w="2970" w:type="dxa"/>
            <w:vAlign w:val="center"/>
          </w:tcPr>
          <w:p w14:paraId="422FE2D6" w14:textId="77777777" w:rsidR="001548F9" w:rsidRPr="00035D71" w:rsidRDefault="001548F9" w:rsidP="0048308E">
            <w:pPr>
              <w:spacing w:before="29" w:line="288" w:lineRule="auto"/>
              <w:jc w:val="right"/>
              <w:rPr>
                <w:sz w:val="24"/>
              </w:rPr>
            </w:pPr>
            <w:r w:rsidRPr="00035D71">
              <w:rPr>
                <w:sz w:val="24"/>
              </w:rPr>
              <w:t>87,778,105.88</w:t>
            </w:r>
          </w:p>
        </w:tc>
        <w:tc>
          <w:tcPr>
            <w:tcW w:w="2970" w:type="dxa"/>
            <w:vAlign w:val="center"/>
          </w:tcPr>
          <w:p w14:paraId="421E06B5" w14:textId="77777777" w:rsidR="001548F9" w:rsidRPr="00035D71" w:rsidRDefault="001548F9" w:rsidP="0048308E">
            <w:pPr>
              <w:spacing w:before="29" w:line="288" w:lineRule="auto"/>
              <w:jc w:val="right"/>
              <w:rPr>
                <w:sz w:val="24"/>
              </w:rPr>
            </w:pPr>
            <w:r w:rsidRPr="00035D71">
              <w:rPr>
                <w:sz w:val="24"/>
              </w:rPr>
              <w:t>177,778,105.88</w:t>
            </w:r>
          </w:p>
        </w:tc>
      </w:tr>
      <w:tr w:rsidR="001548F9" w:rsidRPr="00035D71" w14:paraId="7D875769" w14:textId="77777777" w:rsidTr="00260BC7">
        <w:tc>
          <w:tcPr>
            <w:tcW w:w="3060" w:type="dxa"/>
            <w:vAlign w:val="center"/>
          </w:tcPr>
          <w:p w14:paraId="72D12438"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期间申购</w:t>
            </w:r>
            <w:r w:rsidR="001548F9" w:rsidRPr="00035D71">
              <w:rPr>
                <w:sz w:val="24"/>
              </w:rPr>
              <w:t>/</w:t>
            </w:r>
            <w:r w:rsidR="001548F9" w:rsidRPr="00035D71">
              <w:rPr>
                <w:sz w:val="24"/>
              </w:rPr>
              <w:t>买入总份额</w:t>
            </w:r>
          </w:p>
        </w:tc>
        <w:tc>
          <w:tcPr>
            <w:tcW w:w="2970" w:type="dxa"/>
            <w:vAlign w:val="center"/>
          </w:tcPr>
          <w:p w14:paraId="5C67728D" w14:textId="77777777" w:rsidR="001548F9" w:rsidRPr="00035D71" w:rsidRDefault="001548F9" w:rsidP="0048308E">
            <w:pPr>
              <w:spacing w:before="29" w:line="288" w:lineRule="auto"/>
              <w:jc w:val="right"/>
              <w:rPr>
                <w:sz w:val="24"/>
              </w:rPr>
            </w:pPr>
            <w:r w:rsidRPr="00035D71">
              <w:rPr>
                <w:sz w:val="24"/>
              </w:rPr>
              <w:t>80,455,912.12</w:t>
            </w:r>
          </w:p>
        </w:tc>
        <w:tc>
          <w:tcPr>
            <w:tcW w:w="2970" w:type="dxa"/>
            <w:vAlign w:val="center"/>
          </w:tcPr>
          <w:p w14:paraId="07A26EF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4CC2E5C" w14:textId="77777777" w:rsidTr="00260BC7">
        <w:tc>
          <w:tcPr>
            <w:tcW w:w="3060" w:type="dxa"/>
            <w:vAlign w:val="center"/>
          </w:tcPr>
          <w:p w14:paraId="4C315001"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期间因拆分变动份额</w:t>
            </w:r>
          </w:p>
        </w:tc>
        <w:tc>
          <w:tcPr>
            <w:tcW w:w="2970" w:type="dxa"/>
            <w:vAlign w:val="center"/>
          </w:tcPr>
          <w:p w14:paraId="1AD70FC1"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47842D57"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00855C67" w14:textId="77777777" w:rsidTr="00260BC7">
        <w:tc>
          <w:tcPr>
            <w:tcW w:w="3060" w:type="dxa"/>
            <w:vAlign w:val="center"/>
          </w:tcPr>
          <w:p w14:paraId="181B4B67" w14:textId="77777777" w:rsidR="001548F9" w:rsidRPr="00035D71" w:rsidRDefault="001548F9" w:rsidP="0048308E">
            <w:pPr>
              <w:spacing w:before="29" w:line="288" w:lineRule="auto"/>
              <w:rPr>
                <w:color w:val="000000"/>
                <w:sz w:val="24"/>
              </w:rPr>
            </w:pPr>
            <w:r w:rsidRPr="00035D71">
              <w:rPr>
                <w:sz w:val="24"/>
              </w:rPr>
              <w:t>减：</w:t>
            </w:r>
            <w:r w:rsidR="00C62C22">
              <w:rPr>
                <w:rFonts w:hint="eastAsia"/>
                <w:sz w:val="24"/>
              </w:rPr>
              <w:t>报告</w:t>
            </w:r>
            <w:r w:rsidRPr="00035D71">
              <w:rPr>
                <w:sz w:val="24"/>
              </w:rPr>
              <w:t>期间赎回</w:t>
            </w:r>
            <w:r w:rsidRPr="00035D71">
              <w:rPr>
                <w:sz w:val="24"/>
              </w:rPr>
              <w:t>/</w:t>
            </w:r>
            <w:r w:rsidRPr="00035D71">
              <w:rPr>
                <w:sz w:val="24"/>
              </w:rPr>
              <w:t>卖出总份额</w:t>
            </w:r>
          </w:p>
        </w:tc>
        <w:tc>
          <w:tcPr>
            <w:tcW w:w="2970" w:type="dxa"/>
            <w:vAlign w:val="center"/>
          </w:tcPr>
          <w:p w14:paraId="6A2868EF" w14:textId="77777777" w:rsidR="001548F9" w:rsidRPr="00035D71" w:rsidRDefault="001548F9" w:rsidP="0048308E">
            <w:pPr>
              <w:spacing w:before="29" w:line="288" w:lineRule="auto"/>
              <w:jc w:val="right"/>
              <w:rPr>
                <w:sz w:val="24"/>
              </w:rPr>
            </w:pPr>
            <w:r w:rsidRPr="00035D71">
              <w:rPr>
                <w:sz w:val="24"/>
              </w:rPr>
              <w:t>168,234,018.00</w:t>
            </w:r>
          </w:p>
        </w:tc>
        <w:tc>
          <w:tcPr>
            <w:tcW w:w="2970" w:type="dxa"/>
            <w:vAlign w:val="center"/>
          </w:tcPr>
          <w:p w14:paraId="2B4E93B5" w14:textId="77777777" w:rsidR="001548F9" w:rsidRPr="00035D71" w:rsidRDefault="001548F9" w:rsidP="0048308E">
            <w:pPr>
              <w:spacing w:before="29" w:line="288" w:lineRule="auto"/>
              <w:jc w:val="right"/>
              <w:rPr>
                <w:sz w:val="24"/>
              </w:rPr>
            </w:pPr>
            <w:r w:rsidRPr="00035D71">
              <w:rPr>
                <w:sz w:val="24"/>
              </w:rPr>
              <w:t>90,000,000.00</w:t>
            </w:r>
          </w:p>
        </w:tc>
      </w:tr>
      <w:tr w:rsidR="001548F9" w:rsidRPr="00035D71" w14:paraId="649F7246" w14:textId="77777777" w:rsidTr="00260BC7">
        <w:tc>
          <w:tcPr>
            <w:tcW w:w="3060" w:type="dxa"/>
            <w:vAlign w:val="center"/>
          </w:tcPr>
          <w:p w14:paraId="17368023" w14:textId="77777777" w:rsidR="001548F9" w:rsidRPr="00035D71" w:rsidRDefault="00280D8B" w:rsidP="0048308E">
            <w:pPr>
              <w:spacing w:before="29" w:line="288" w:lineRule="auto"/>
              <w:rPr>
                <w:color w:val="000000"/>
                <w:sz w:val="24"/>
              </w:rPr>
            </w:pPr>
            <w:r w:rsidRPr="00280D8B">
              <w:rPr>
                <w:rFonts w:hint="eastAsia"/>
                <w:sz w:val="24"/>
              </w:rPr>
              <w:t>报告</w:t>
            </w:r>
            <w:r w:rsidR="001548F9" w:rsidRPr="00035D71">
              <w:rPr>
                <w:sz w:val="24"/>
              </w:rPr>
              <w:t>期末持有的基金份额</w:t>
            </w:r>
          </w:p>
        </w:tc>
        <w:tc>
          <w:tcPr>
            <w:tcW w:w="2970" w:type="dxa"/>
            <w:vAlign w:val="center"/>
          </w:tcPr>
          <w:p w14:paraId="20DE7258"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10D55EB8" w14:textId="77777777" w:rsidR="001548F9" w:rsidRPr="00035D71" w:rsidRDefault="001548F9" w:rsidP="0048308E">
            <w:pPr>
              <w:spacing w:before="29" w:line="288" w:lineRule="auto"/>
              <w:jc w:val="right"/>
              <w:rPr>
                <w:sz w:val="24"/>
              </w:rPr>
            </w:pPr>
            <w:r w:rsidRPr="00035D71">
              <w:rPr>
                <w:sz w:val="24"/>
              </w:rPr>
              <w:t>87,778,105.88</w:t>
            </w:r>
          </w:p>
        </w:tc>
      </w:tr>
      <w:tr w:rsidR="001548F9" w:rsidRPr="00035D71" w14:paraId="445713E1" w14:textId="77777777" w:rsidTr="00260BC7">
        <w:tc>
          <w:tcPr>
            <w:tcW w:w="3060" w:type="dxa"/>
            <w:vAlign w:val="center"/>
          </w:tcPr>
          <w:p w14:paraId="53EFDD2E" w14:textId="77777777" w:rsidR="001548F9" w:rsidRPr="00035D71" w:rsidRDefault="00280D8B" w:rsidP="0048308E">
            <w:pPr>
              <w:spacing w:before="29" w:line="288" w:lineRule="auto"/>
              <w:rPr>
                <w:sz w:val="24"/>
              </w:rPr>
            </w:pPr>
            <w:r w:rsidRPr="00280D8B">
              <w:rPr>
                <w:rFonts w:hint="eastAsia"/>
                <w:sz w:val="24"/>
              </w:rPr>
              <w:t>报告</w:t>
            </w:r>
            <w:r w:rsidR="001548F9" w:rsidRPr="00035D71">
              <w:rPr>
                <w:sz w:val="24"/>
              </w:rPr>
              <w:t>期末持有的基金份额</w:t>
            </w:r>
          </w:p>
          <w:p w14:paraId="34050587" w14:textId="77777777" w:rsidR="001548F9" w:rsidRPr="00035D71" w:rsidRDefault="001548F9" w:rsidP="0048308E">
            <w:pPr>
              <w:spacing w:before="29" w:line="288" w:lineRule="auto"/>
              <w:rPr>
                <w:color w:val="000000"/>
                <w:sz w:val="24"/>
              </w:rPr>
            </w:pPr>
            <w:r w:rsidRPr="00035D71">
              <w:rPr>
                <w:sz w:val="24"/>
              </w:rPr>
              <w:t>占基金总份额比例</w:t>
            </w:r>
          </w:p>
        </w:tc>
        <w:tc>
          <w:tcPr>
            <w:tcW w:w="2970" w:type="dxa"/>
            <w:vAlign w:val="center"/>
          </w:tcPr>
          <w:p w14:paraId="3FB1E163" w14:textId="77777777" w:rsidR="001548F9" w:rsidRPr="00035D71" w:rsidRDefault="001548F9" w:rsidP="0048308E">
            <w:pPr>
              <w:spacing w:before="29" w:line="288" w:lineRule="auto"/>
              <w:jc w:val="right"/>
              <w:rPr>
                <w:sz w:val="24"/>
              </w:rPr>
            </w:pPr>
            <w:r w:rsidRPr="00035D71">
              <w:rPr>
                <w:sz w:val="24"/>
              </w:rPr>
              <w:t>-</w:t>
            </w:r>
          </w:p>
        </w:tc>
        <w:tc>
          <w:tcPr>
            <w:tcW w:w="2970" w:type="dxa"/>
            <w:vAlign w:val="center"/>
          </w:tcPr>
          <w:p w14:paraId="26206889" w14:textId="77777777" w:rsidR="001548F9" w:rsidRPr="00035D71" w:rsidRDefault="001548F9" w:rsidP="0048308E">
            <w:pPr>
              <w:spacing w:before="29" w:line="288" w:lineRule="auto"/>
              <w:jc w:val="right"/>
              <w:rPr>
                <w:sz w:val="24"/>
              </w:rPr>
            </w:pPr>
            <w:r w:rsidRPr="00035D71">
              <w:rPr>
                <w:sz w:val="24"/>
              </w:rPr>
              <w:t>22.65%</w:t>
            </w:r>
          </w:p>
        </w:tc>
      </w:tr>
    </w:tbl>
    <w:p w14:paraId="5BA27CD9" w14:textId="77777777" w:rsidR="00AE33DE" w:rsidRDefault="00005E83" w:rsidP="0048308E">
      <w:pPr>
        <w:adjustRightInd w:val="0"/>
        <w:snapToGrid w:val="0"/>
        <w:spacing w:before="29" w:line="288" w:lineRule="auto"/>
        <w:jc w:val="left"/>
        <w:rPr>
          <w:bCs/>
          <w:color w:val="000000"/>
          <w:sz w:val="24"/>
        </w:rPr>
      </w:pPr>
      <w:r w:rsidRPr="00005E83">
        <w:rPr>
          <w:rFonts w:hint="eastAsia"/>
          <w:bCs/>
          <w:color w:val="000000"/>
          <w:sz w:val="24"/>
        </w:rPr>
        <w:t>注：</w:t>
      </w:r>
      <w:r w:rsidRPr="00005E83">
        <w:rPr>
          <w:rFonts w:hint="eastAsia"/>
          <w:bCs/>
          <w:color w:val="000000"/>
          <w:sz w:val="24"/>
        </w:rPr>
        <w:t>1</w:t>
      </w:r>
      <w:r w:rsidRPr="00005E83">
        <w:rPr>
          <w:rFonts w:hint="eastAsia"/>
          <w:bCs/>
          <w:color w:val="000000"/>
          <w:sz w:val="24"/>
        </w:rPr>
        <w:t>、如果本报告期间发生转换入、红利再投业务，则总申购份额中包含该业务。</w:t>
      </w:r>
    </w:p>
    <w:p w14:paraId="039C7012" w14:textId="77777777" w:rsidR="001548F9" w:rsidRDefault="00005E83" w:rsidP="00AE33DE">
      <w:pPr>
        <w:adjustRightInd w:val="0"/>
        <w:snapToGrid w:val="0"/>
        <w:spacing w:before="29" w:line="288" w:lineRule="auto"/>
        <w:ind w:firstLineChars="200" w:firstLine="480"/>
        <w:jc w:val="left"/>
        <w:rPr>
          <w:bCs/>
          <w:color w:val="000000"/>
          <w:sz w:val="24"/>
        </w:rPr>
      </w:pPr>
      <w:r w:rsidRPr="00005E83">
        <w:rPr>
          <w:rFonts w:hint="eastAsia"/>
          <w:bCs/>
          <w:color w:val="000000"/>
          <w:sz w:val="24"/>
        </w:rPr>
        <w:t>2</w:t>
      </w:r>
      <w:r w:rsidRPr="00005E83">
        <w:rPr>
          <w:rFonts w:hint="eastAsia"/>
          <w:bCs/>
          <w:color w:val="000000"/>
          <w:sz w:val="24"/>
        </w:rPr>
        <w:t>、如果本报告期间发生转换出业务，则总赎回份额中包含该业务。</w:t>
      </w:r>
    </w:p>
    <w:p w14:paraId="238410D9" w14:textId="77777777" w:rsidR="00AE33DE" w:rsidRDefault="00AE33DE" w:rsidP="00AE33DE">
      <w:pPr>
        <w:adjustRightInd w:val="0"/>
        <w:snapToGrid w:val="0"/>
        <w:spacing w:before="29" w:line="288" w:lineRule="auto"/>
        <w:ind w:firstLineChars="200" w:firstLine="480"/>
        <w:jc w:val="left"/>
        <w:rPr>
          <w:bCs/>
          <w:color w:val="000000"/>
          <w:sz w:val="24"/>
        </w:rPr>
      </w:pPr>
      <w:r>
        <w:rPr>
          <w:bCs/>
          <w:color w:val="000000"/>
          <w:sz w:val="24"/>
        </w:rPr>
        <w:t>3</w:t>
      </w:r>
      <w:r>
        <w:rPr>
          <w:rFonts w:hint="eastAsia"/>
          <w:bCs/>
          <w:color w:val="000000"/>
          <w:sz w:val="24"/>
        </w:rPr>
        <w:t>、基金管理人投资本基金适用的申购</w:t>
      </w:r>
      <w:r>
        <w:rPr>
          <w:bCs/>
          <w:color w:val="000000"/>
          <w:sz w:val="24"/>
        </w:rPr>
        <w:t>/</w:t>
      </w:r>
      <w:r>
        <w:rPr>
          <w:rFonts w:hint="eastAsia"/>
          <w:bCs/>
          <w:color w:val="000000"/>
          <w:sz w:val="24"/>
        </w:rPr>
        <w:t>赎回费率按照本基金招募说明书的规定执行。</w:t>
      </w:r>
    </w:p>
    <w:p w14:paraId="1C87120D" w14:textId="77777777" w:rsidR="00AE33DE" w:rsidRPr="00AE33DE" w:rsidRDefault="00AE33DE" w:rsidP="00AE33DE">
      <w:pPr>
        <w:adjustRightInd w:val="0"/>
        <w:snapToGrid w:val="0"/>
        <w:spacing w:before="29" w:line="288" w:lineRule="auto"/>
        <w:ind w:firstLineChars="200" w:firstLine="480"/>
        <w:jc w:val="left"/>
        <w:rPr>
          <w:bCs/>
          <w:color w:val="000000"/>
          <w:sz w:val="24"/>
        </w:rPr>
      </w:pPr>
    </w:p>
    <w:p w14:paraId="04CC3F90" w14:textId="77777777" w:rsidR="00005E83" w:rsidRPr="00035D71" w:rsidRDefault="00005E83" w:rsidP="0048308E">
      <w:pPr>
        <w:adjustRightInd w:val="0"/>
        <w:snapToGrid w:val="0"/>
        <w:spacing w:before="29" w:line="288" w:lineRule="auto"/>
        <w:jc w:val="left"/>
        <w:rPr>
          <w:bCs/>
          <w:color w:val="000000"/>
          <w:sz w:val="24"/>
        </w:rPr>
      </w:pPr>
    </w:p>
    <w:p w14:paraId="2AAF2BB0" w14:textId="77777777" w:rsidR="001548F9" w:rsidRPr="00035D71" w:rsidRDefault="001548F9"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b/>
          <w:bCs/>
          <w:color w:val="000000"/>
          <w:sz w:val="24"/>
        </w:rPr>
        <w:t>报告期末除基金管理人之外的其他关联方投资本基金的情况</w:t>
      </w:r>
    </w:p>
    <w:p w14:paraId="1D2BD781" w14:textId="77777777" w:rsidR="00933D06" w:rsidRPr="00035D71" w:rsidRDefault="00933D06" w:rsidP="00933D06">
      <w:pPr>
        <w:tabs>
          <w:tab w:val="left" w:pos="426"/>
        </w:tabs>
        <w:spacing w:before="29" w:line="288" w:lineRule="auto"/>
        <w:jc w:val="left"/>
        <w:rPr>
          <w:kern w:val="0"/>
          <w:sz w:val="24"/>
        </w:rPr>
      </w:pPr>
      <w:r w:rsidRPr="00933D06">
        <w:rPr>
          <w:kern w:val="0"/>
          <w:sz w:val="24"/>
        </w:rPr>
        <w:t>本报告期末及上年度末除基金管理人之外的其他关联方未持有本基金。</w:t>
      </w:r>
    </w:p>
    <w:p w14:paraId="35F73E2A"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6.4.10.5 </w:t>
      </w:r>
      <w:r w:rsidRPr="00035D71">
        <w:rPr>
          <w:b/>
          <w:bCs/>
          <w:color w:val="000000"/>
          <w:sz w:val="24"/>
        </w:rPr>
        <w:t>由关联方保管的银行存款余额及当期产生的利息收入</w:t>
      </w:r>
    </w:p>
    <w:p w14:paraId="6918A3FA" w14:textId="77777777" w:rsidR="001548F9" w:rsidRPr="00035D71" w:rsidRDefault="001548F9" w:rsidP="0048308E">
      <w:pPr>
        <w:autoSpaceDE w:val="0"/>
        <w:autoSpaceDN w:val="0"/>
        <w:adjustRightInd w:val="0"/>
        <w:spacing w:before="29" w:line="288" w:lineRule="auto"/>
        <w:ind w:left="15" w:right="210"/>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035D71" w14:paraId="24225F6C" w14:textId="77777777" w:rsidTr="00542AF6">
        <w:tc>
          <w:tcPr>
            <w:tcW w:w="2127" w:type="dxa"/>
            <w:vMerge w:val="restart"/>
            <w:vAlign w:val="center"/>
          </w:tcPr>
          <w:p w14:paraId="71579C0A" w14:textId="77777777" w:rsidR="00300128" w:rsidRPr="00035D71" w:rsidRDefault="00300128" w:rsidP="0048308E">
            <w:pPr>
              <w:spacing w:before="29" w:line="288" w:lineRule="auto"/>
              <w:jc w:val="center"/>
              <w:rPr>
                <w:color w:val="000000"/>
                <w:sz w:val="24"/>
              </w:rPr>
            </w:pPr>
            <w:r w:rsidRPr="00035D71">
              <w:rPr>
                <w:color w:val="000000"/>
                <w:sz w:val="24"/>
              </w:rPr>
              <w:t>关联方名称</w:t>
            </w:r>
          </w:p>
        </w:tc>
        <w:tc>
          <w:tcPr>
            <w:tcW w:w="3402" w:type="dxa"/>
            <w:gridSpan w:val="2"/>
            <w:vAlign w:val="center"/>
          </w:tcPr>
          <w:p w14:paraId="490A0CE4" w14:textId="77777777" w:rsidR="00300128" w:rsidRPr="00035D71" w:rsidRDefault="00300128" w:rsidP="0048308E">
            <w:pPr>
              <w:spacing w:before="29" w:line="288" w:lineRule="auto"/>
              <w:jc w:val="center"/>
              <w:rPr>
                <w:color w:val="000000"/>
                <w:sz w:val="24"/>
              </w:rPr>
            </w:pPr>
            <w:r w:rsidRPr="00035D71">
              <w:rPr>
                <w:color w:val="000000"/>
                <w:sz w:val="24"/>
              </w:rPr>
              <w:t>本期</w:t>
            </w:r>
          </w:p>
          <w:p w14:paraId="219D57FA" w14:textId="77777777" w:rsidR="00300128" w:rsidRPr="00035D71" w:rsidRDefault="00300128" w:rsidP="0048308E">
            <w:pPr>
              <w:widowControl/>
              <w:autoSpaceDE w:val="0"/>
              <w:autoSpaceDN w:val="0"/>
              <w:spacing w:before="29" w:line="288" w:lineRule="auto"/>
              <w:ind w:right="-15"/>
              <w:jc w:val="center"/>
              <w:textAlignment w:val="bottom"/>
              <w:rPr>
                <w:color w:val="000000"/>
                <w:sz w:val="24"/>
              </w:rPr>
            </w:pPr>
            <w:r w:rsidRPr="00035D71">
              <w:rPr>
                <w:color w:val="000000"/>
                <w:sz w:val="24"/>
              </w:rPr>
              <w:t>2017</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469" w:type="dxa"/>
            <w:gridSpan w:val="2"/>
            <w:vAlign w:val="center"/>
          </w:tcPr>
          <w:p w14:paraId="2C44E0CC" w14:textId="77777777" w:rsidR="00300128" w:rsidRPr="00035D71" w:rsidRDefault="00300128" w:rsidP="0048308E">
            <w:pPr>
              <w:spacing w:before="29" w:line="288" w:lineRule="auto"/>
              <w:jc w:val="center"/>
              <w:rPr>
                <w:color w:val="000000"/>
                <w:sz w:val="24"/>
              </w:rPr>
            </w:pPr>
            <w:r w:rsidRPr="00035D71">
              <w:rPr>
                <w:color w:val="000000"/>
                <w:sz w:val="24"/>
              </w:rPr>
              <w:t>上年度可比期间</w:t>
            </w:r>
          </w:p>
          <w:p w14:paraId="6970B6D1" w14:textId="77777777" w:rsidR="00300128" w:rsidRPr="00035D71" w:rsidRDefault="00300128"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2016</w:t>
            </w:r>
            <w:r w:rsidRPr="00035D71">
              <w:rPr>
                <w:color w:val="000000"/>
                <w:sz w:val="24"/>
              </w:rPr>
              <w:t>年</w:t>
            </w:r>
            <w:r w:rsidRPr="00035D71">
              <w:rPr>
                <w:color w:val="000000"/>
                <w:sz w:val="24"/>
              </w:rPr>
              <w:t>1</w:t>
            </w:r>
            <w:r w:rsidRPr="00035D71">
              <w:rPr>
                <w:color w:val="000000"/>
                <w:sz w:val="24"/>
              </w:rPr>
              <w:t>月</w:t>
            </w:r>
            <w:r w:rsidRPr="00035D71">
              <w:rPr>
                <w:color w:val="000000"/>
                <w:sz w:val="24"/>
              </w:rPr>
              <w:t>1</w:t>
            </w:r>
            <w:r w:rsidRPr="00035D71">
              <w:rPr>
                <w:color w:val="000000"/>
                <w:sz w:val="24"/>
              </w:rPr>
              <w:t>日至</w:t>
            </w:r>
            <w:r w:rsidRPr="00035D71">
              <w:rPr>
                <w:color w:val="000000"/>
                <w:sz w:val="24"/>
              </w:rPr>
              <w:t>2016</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r>
      <w:tr w:rsidR="00300128" w:rsidRPr="00035D71" w14:paraId="045C6907" w14:textId="77777777" w:rsidTr="00542AF6">
        <w:tc>
          <w:tcPr>
            <w:tcW w:w="2127" w:type="dxa"/>
            <w:vMerge/>
            <w:vAlign w:val="center"/>
          </w:tcPr>
          <w:p w14:paraId="55B37080" w14:textId="77777777" w:rsidR="00300128" w:rsidRPr="00035D71" w:rsidRDefault="00300128" w:rsidP="0048308E">
            <w:pPr>
              <w:widowControl/>
              <w:spacing w:before="29" w:line="288" w:lineRule="auto"/>
              <w:jc w:val="left"/>
              <w:rPr>
                <w:color w:val="000000"/>
                <w:sz w:val="24"/>
              </w:rPr>
            </w:pPr>
          </w:p>
        </w:tc>
        <w:tc>
          <w:tcPr>
            <w:tcW w:w="1842" w:type="dxa"/>
            <w:vAlign w:val="center"/>
          </w:tcPr>
          <w:p w14:paraId="5FEFB62A"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560" w:type="dxa"/>
            <w:vAlign w:val="center"/>
          </w:tcPr>
          <w:p w14:paraId="0A2C5708"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c>
          <w:tcPr>
            <w:tcW w:w="1842" w:type="dxa"/>
            <w:vAlign w:val="center"/>
          </w:tcPr>
          <w:p w14:paraId="6213855A" w14:textId="77777777" w:rsidR="00300128" w:rsidRPr="00035D71" w:rsidRDefault="00300128" w:rsidP="0048308E">
            <w:pPr>
              <w:spacing w:before="29" w:line="288" w:lineRule="auto"/>
              <w:jc w:val="center"/>
              <w:rPr>
                <w:color w:val="000000"/>
                <w:sz w:val="24"/>
              </w:rPr>
            </w:pPr>
            <w:r w:rsidRPr="00035D71">
              <w:rPr>
                <w:color w:val="000000"/>
                <w:sz w:val="24"/>
              </w:rPr>
              <w:t>期末余额</w:t>
            </w:r>
          </w:p>
        </w:tc>
        <w:tc>
          <w:tcPr>
            <w:tcW w:w="1627" w:type="dxa"/>
            <w:vAlign w:val="center"/>
          </w:tcPr>
          <w:p w14:paraId="21EFB76C" w14:textId="77777777" w:rsidR="00300128" w:rsidRPr="00035D71" w:rsidRDefault="00300128" w:rsidP="0048308E">
            <w:pPr>
              <w:spacing w:before="29" w:line="288" w:lineRule="auto"/>
              <w:jc w:val="center"/>
              <w:rPr>
                <w:color w:val="000000"/>
                <w:sz w:val="24"/>
              </w:rPr>
            </w:pPr>
            <w:r w:rsidRPr="00035D71">
              <w:rPr>
                <w:color w:val="000000"/>
                <w:sz w:val="24"/>
              </w:rPr>
              <w:t>当期利息收入</w:t>
            </w:r>
          </w:p>
        </w:tc>
      </w:tr>
      <w:tr w:rsidR="00EB6DBC" w14:paraId="640DD03B" w14:textId="77777777">
        <w:tc>
          <w:tcPr>
            <w:tcW w:w="2127" w:type="dxa"/>
            <w:vAlign w:val="center"/>
          </w:tcPr>
          <w:p w14:paraId="6835ED42" w14:textId="77777777" w:rsidR="00EB6DBC" w:rsidRDefault="00EB6DBC" w:rsidP="00EB6DBC">
            <w:pPr>
              <w:jc w:val="left"/>
            </w:pPr>
            <w:r>
              <w:rPr>
                <w:sz w:val="24"/>
              </w:rPr>
              <w:t>中国建设银行</w:t>
            </w:r>
          </w:p>
        </w:tc>
        <w:tc>
          <w:tcPr>
            <w:tcW w:w="1842" w:type="dxa"/>
            <w:vAlign w:val="center"/>
          </w:tcPr>
          <w:p w14:paraId="77DBF442" w14:textId="77777777" w:rsidR="00EB6DBC" w:rsidRDefault="00EB6DBC" w:rsidP="00EB6DBC">
            <w:pPr>
              <w:jc w:val="right"/>
            </w:pPr>
            <w:r>
              <w:rPr>
                <w:sz w:val="24"/>
              </w:rPr>
              <w:t>78,459,984.16</w:t>
            </w:r>
          </w:p>
        </w:tc>
        <w:tc>
          <w:tcPr>
            <w:tcW w:w="1560" w:type="dxa"/>
            <w:vAlign w:val="center"/>
          </w:tcPr>
          <w:p w14:paraId="4C368EC6" w14:textId="77777777" w:rsidR="00EB6DBC" w:rsidRDefault="00EB6DBC" w:rsidP="00EB6DBC">
            <w:pPr>
              <w:jc w:val="right"/>
            </w:pPr>
            <w:r>
              <w:rPr>
                <w:sz w:val="24"/>
              </w:rPr>
              <w:t>1,781,975.87</w:t>
            </w:r>
          </w:p>
        </w:tc>
        <w:tc>
          <w:tcPr>
            <w:tcW w:w="1842" w:type="dxa"/>
            <w:vAlign w:val="center"/>
          </w:tcPr>
          <w:p w14:paraId="64101313" w14:textId="77777777" w:rsidR="00EB6DBC" w:rsidRDefault="00EB6DBC" w:rsidP="00EB6DBC">
            <w:pPr>
              <w:jc w:val="right"/>
            </w:pPr>
            <w:r>
              <w:rPr>
                <w:sz w:val="24"/>
              </w:rPr>
              <w:t>142,293,869.69</w:t>
            </w:r>
          </w:p>
        </w:tc>
        <w:tc>
          <w:tcPr>
            <w:tcW w:w="1627" w:type="dxa"/>
            <w:vAlign w:val="center"/>
          </w:tcPr>
          <w:p w14:paraId="57B8B53D" w14:textId="77777777" w:rsidR="00EB6DBC" w:rsidRDefault="00EB6DBC" w:rsidP="00EB6DBC">
            <w:pPr>
              <w:jc w:val="right"/>
            </w:pPr>
            <w:r>
              <w:rPr>
                <w:sz w:val="24"/>
              </w:rPr>
              <w:t>817,293.26</w:t>
            </w:r>
          </w:p>
        </w:tc>
      </w:tr>
    </w:tbl>
    <w:p w14:paraId="00FA56EE" w14:textId="77777777" w:rsidR="00300128" w:rsidRPr="00035D71" w:rsidRDefault="00300128" w:rsidP="0048308E">
      <w:pPr>
        <w:tabs>
          <w:tab w:val="left" w:pos="426"/>
        </w:tabs>
        <w:spacing w:before="29" w:line="288" w:lineRule="auto"/>
        <w:jc w:val="left"/>
        <w:rPr>
          <w:kern w:val="0"/>
          <w:sz w:val="24"/>
        </w:rPr>
      </w:pPr>
      <w:r w:rsidRPr="00035D71">
        <w:rPr>
          <w:kern w:val="0"/>
          <w:sz w:val="24"/>
        </w:rPr>
        <w:t>注：本基金的银行存款由基金托管人保管，按银行同业利率计息。</w:t>
      </w:r>
    </w:p>
    <w:p w14:paraId="1EE5A6BB" w14:textId="77777777" w:rsidR="001548F9" w:rsidRPr="00035D71" w:rsidRDefault="001548F9" w:rsidP="0048308E">
      <w:pPr>
        <w:spacing w:before="29" w:line="288" w:lineRule="auto"/>
        <w:rPr>
          <w:color w:val="000000"/>
          <w:sz w:val="24"/>
        </w:rPr>
      </w:pPr>
    </w:p>
    <w:p w14:paraId="0DF659FC" w14:textId="77777777" w:rsidR="00012379" w:rsidRPr="00035D71" w:rsidRDefault="00012379" w:rsidP="00012379">
      <w:pPr>
        <w:spacing w:before="29" w:line="288" w:lineRule="auto"/>
        <w:jc w:val="left"/>
        <w:rPr>
          <w:b/>
          <w:bCs/>
          <w:color w:val="000000"/>
          <w:sz w:val="24"/>
        </w:rPr>
      </w:pPr>
      <w:r w:rsidRPr="00035D71">
        <w:rPr>
          <w:b/>
          <w:bCs/>
          <w:color w:val="000000"/>
          <w:kern w:val="0"/>
          <w:sz w:val="24"/>
        </w:rPr>
        <w:t xml:space="preserve">6.4.10.6 </w:t>
      </w:r>
      <w:r w:rsidRPr="00035D71">
        <w:rPr>
          <w:b/>
          <w:bCs/>
          <w:color w:val="000000"/>
          <w:sz w:val="24"/>
        </w:rPr>
        <w:t>本基金在承销期内参与关联方承销证券的情况</w:t>
      </w:r>
    </w:p>
    <w:p w14:paraId="3EE6DE9B" w14:textId="77777777" w:rsidR="00012379" w:rsidRPr="00035D71" w:rsidRDefault="00012379" w:rsidP="00012379">
      <w:pPr>
        <w:tabs>
          <w:tab w:val="left" w:pos="426"/>
        </w:tabs>
        <w:spacing w:before="29" w:line="288" w:lineRule="auto"/>
        <w:jc w:val="left"/>
        <w:rPr>
          <w:kern w:val="0"/>
          <w:sz w:val="24"/>
        </w:rPr>
      </w:pPr>
      <w:r w:rsidRPr="00035D71">
        <w:rPr>
          <w:kern w:val="0"/>
          <w:sz w:val="24"/>
        </w:rPr>
        <w:t>本基金本报告期内及上年度可比期间未在承销期内参与关联方承销证券。</w:t>
      </w:r>
    </w:p>
    <w:p w14:paraId="39F6B3C8" w14:textId="77777777" w:rsidR="00012379" w:rsidRPr="000546DD" w:rsidRDefault="00012379" w:rsidP="00012379">
      <w:pPr>
        <w:spacing w:before="29" w:line="288" w:lineRule="auto"/>
        <w:rPr>
          <w:color w:val="000000"/>
          <w:sz w:val="24"/>
        </w:rPr>
      </w:pPr>
    </w:p>
    <w:p w14:paraId="485BC078" w14:textId="77777777" w:rsidR="00012379" w:rsidRPr="00035D71" w:rsidRDefault="00012379" w:rsidP="00012379">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b/>
          <w:color w:val="000000"/>
          <w:sz w:val="24"/>
        </w:rPr>
        <w:t>其他关联交易事项的说明</w:t>
      </w:r>
    </w:p>
    <w:p w14:paraId="02F39A02" w14:textId="77777777" w:rsidR="00012379" w:rsidRPr="00035D71" w:rsidRDefault="00012379" w:rsidP="00012379">
      <w:pPr>
        <w:tabs>
          <w:tab w:val="left" w:pos="426"/>
        </w:tabs>
        <w:spacing w:before="29" w:line="288" w:lineRule="auto"/>
        <w:jc w:val="left"/>
        <w:rPr>
          <w:color w:val="000000"/>
          <w:sz w:val="24"/>
        </w:rPr>
      </w:pPr>
      <w:r w:rsidRPr="00035D71">
        <w:rPr>
          <w:color w:val="000000"/>
          <w:sz w:val="24"/>
        </w:rPr>
        <w:t>本基金本报告期内及上年度可比期间无其他关联交易事项。</w:t>
      </w:r>
    </w:p>
    <w:p w14:paraId="75F320BE" w14:textId="77777777" w:rsidR="001548F9" w:rsidRPr="00035D71" w:rsidRDefault="001548F9" w:rsidP="0048308E">
      <w:pPr>
        <w:spacing w:before="29" w:line="288" w:lineRule="auto"/>
        <w:rPr>
          <w:color w:val="000000"/>
          <w:sz w:val="24"/>
        </w:rPr>
      </w:pPr>
    </w:p>
    <w:p w14:paraId="0B3C20CC"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6.4.11 </w:t>
      </w:r>
      <w:r w:rsidRPr="00035D71">
        <w:rPr>
          <w:b/>
          <w:bCs/>
          <w:color w:val="000000"/>
          <w:sz w:val="24"/>
        </w:rPr>
        <w:t>利润分配情况</w:t>
      </w:r>
    </w:p>
    <w:p w14:paraId="1CC2EAAF" w14:textId="77777777" w:rsidR="004A03A2" w:rsidRPr="003E2C1C" w:rsidRDefault="004A03A2" w:rsidP="003E2C1C">
      <w:pPr>
        <w:autoSpaceDE w:val="0"/>
        <w:autoSpaceDN w:val="0"/>
        <w:adjustRightInd w:val="0"/>
        <w:spacing w:before="29" w:line="288" w:lineRule="auto"/>
        <w:ind w:left="15" w:right="210"/>
        <w:jc w:val="right"/>
        <w:rPr>
          <w:color w:val="000000"/>
          <w:sz w:val="24"/>
        </w:rPr>
      </w:pPr>
      <w:r w:rsidRPr="003E2C1C">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739"/>
        <w:gridCol w:w="739"/>
        <w:gridCol w:w="1171"/>
        <w:gridCol w:w="1325"/>
        <w:gridCol w:w="1325"/>
        <w:gridCol w:w="1325"/>
        <w:gridCol w:w="948"/>
      </w:tblGrid>
      <w:tr w:rsidR="004A03A2" w:rsidRPr="00D42BE5" w14:paraId="67028F66" w14:textId="77777777" w:rsidTr="00AE33DE">
        <w:trPr>
          <w:trHeight w:val="1323"/>
          <w:jc w:val="center"/>
        </w:trPr>
        <w:tc>
          <w:tcPr>
            <w:tcW w:w="853" w:type="dxa"/>
            <w:vMerge w:val="restart"/>
            <w:shd w:val="clear" w:color="auto" w:fill="auto"/>
            <w:vAlign w:val="center"/>
          </w:tcPr>
          <w:p w14:paraId="7CB1F45E" w14:textId="77777777"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序号</w:t>
            </w:r>
          </w:p>
        </w:tc>
        <w:tc>
          <w:tcPr>
            <w:tcW w:w="1216" w:type="dxa"/>
            <w:vMerge w:val="restart"/>
            <w:shd w:val="clear" w:color="auto" w:fill="auto"/>
            <w:vAlign w:val="center"/>
          </w:tcPr>
          <w:p w14:paraId="51F8AE36" w14:textId="77777777"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权益登记日</w:t>
            </w:r>
          </w:p>
        </w:tc>
        <w:tc>
          <w:tcPr>
            <w:tcW w:w="1478" w:type="dxa"/>
            <w:gridSpan w:val="2"/>
            <w:shd w:val="clear" w:color="auto" w:fill="auto"/>
            <w:vAlign w:val="center"/>
          </w:tcPr>
          <w:p w14:paraId="4C403564" w14:textId="77777777" w:rsidR="004A03A2" w:rsidRPr="002E53D2"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除息日</w:t>
            </w:r>
          </w:p>
        </w:tc>
        <w:tc>
          <w:tcPr>
            <w:tcW w:w="1171" w:type="dxa"/>
            <w:vMerge w:val="restart"/>
            <w:shd w:val="clear" w:color="auto" w:fill="auto"/>
            <w:vAlign w:val="center"/>
          </w:tcPr>
          <w:p w14:paraId="564D2D1F" w14:textId="77777777" w:rsidR="004A03A2" w:rsidRPr="002E53D2" w:rsidRDefault="004A03A2" w:rsidP="002E53D2">
            <w:pPr>
              <w:spacing w:line="288" w:lineRule="auto"/>
              <w:ind w:leftChars="50" w:left="105"/>
              <w:jc w:val="center"/>
              <w:rPr>
                <w:color w:val="000000"/>
                <w:sz w:val="24"/>
              </w:rPr>
            </w:pPr>
            <w:r w:rsidRPr="002E53D2">
              <w:rPr>
                <w:color w:val="000000"/>
                <w:sz w:val="24"/>
              </w:rPr>
              <w:t>每</w:t>
            </w:r>
            <w:r w:rsidRPr="002E53D2">
              <w:rPr>
                <w:color w:val="000000"/>
                <w:sz w:val="24"/>
              </w:rPr>
              <w:t>10</w:t>
            </w:r>
            <w:r w:rsidRPr="002E53D2">
              <w:rPr>
                <w:color w:val="000000"/>
                <w:sz w:val="24"/>
              </w:rPr>
              <w:t>份基金份额分红数</w:t>
            </w:r>
          </w:p>
        </w:tc>
        <w:tc>
          <w:tcPr>
            <w:tcW w:w="1325" w:type="dxa"/>
            <w:vMerge w:val="restart"/>
            <w:shd w:val="clear" w:color="auto" w:fill="auto"/>
            <w:vAlign w:val="center"/>
          </w:tcPr>
          <w:p w14:paraId="69C8D866" w14:textId="77777777" w:rsidR="004A03A2" w:rsidRPr="002E53D2" w:rsidRDefault="004A03A2" w:rsidP="002E53D2">
            <w:pPr>
              <w:spacing w:line="288" w:lineRule="auto"/>
              <w:ind w:leftChars="50" w:left="105"/>
              <w:jc w:val="center"/>
              <w:rPr>
                <w:color w:val="000000"/>
                <w:sz w:val="24"/>
              </w:rPr>
            </w:pPr>
            <w:r w:rsidRPr="002E53D2">
              <w:rPr>
                <w:color w:val="000000"/>
                <w:sz w:val="24"/>
              </w:rPr>
              <w:t>现金形式发放总额</w:t>
            </w:r>
          </w:p>
        </w:tc>
        <w:tc>
          <w:tcPr>
            <w:tcW w:w="1325" w:type="dxa"/>
            <w:vMerge w:val="restart"/>
            <w:shd w:val="clear" w:color="auto" w:fill="auto"/>
            <w:vAlign w:val="center"/>
          </w:tcPr>
          <w:p w14:paraId="5922AE99" w14:textId="77777777" w:rsidR="004A03A2" w:rsidRPr="002E53D2" w:rsidRDefault="004A03A2" w:rsidP="002E53D2">
            <w:pPr>
              <w:spacing w:line="288" w:lineRule="auto"/>
              <w:ind w:leftChars="50" w:left="105"/>
              <w:jc w:val="center"/>
              <w:rPr>
                <w:color w:val="000000"/>
                <w:sz w:val="24"/>
              </w:rPr>
            </w:pPr>
            <w:r w:rsidRPr="002E53D2">
              <w:rPr>
                <w:color w:val="000000"/>
                <w:sz w:val="24"/>
              </w:rPr>
              <w:t>再投资形式发放总额</w:t>
            </w:r>
          </w:p>
        </w:tc>
        <w:tc>
          <w:tcPr>
            <w:tcW w:w="1325" w:type="dxa"/>
            <w:vMerge w:val="restart"/>
            <w:shd w:val="clear" w:color="auto" w:fill="auto"/>
            <w:vAlign w:val="center"/>
          </w:tcPr>
          <w:p w14:paraId="229112DA" w14:textId="77777777" w:rsidR="004A03A2" w:rsidRPr="002E53D2" w:rsidRDefault="004A03A2" w:rsidP="002E53D2">
            <w:pPr>
              <w:spacing w:line="288" w:lineRule="auto"/>
              <w:jc w:val="center"/>
              <w:rPr>
                <w:color w:val="000000"/>
                <w:sz w:val="24"/>
              </w:rPr>
            </w:pPr>
            <w:r w:rsidRPr="002E53D2">
              <w:rPr>
                <w:color w:val="000000"/>
                <w:sz w:val="24"/>
              </w:rPr>
              <w:t>利润分配合计</w:t>
            </w:r>
          </w:p>
        </w:tc>
        <w:tc>
          <w:tcPr>
            <w:tcW w:w="948" w:type="dxa"/>
            <w:vMerge w:val="restart"/>
            <w:shd w:val="clear" w:color="auto" w:fill="auto"/>
            <w:vAlign w:val="center"/>
          </w:tcPr>
          <w:p w14:paraId="328D04EC" w14:textId="77777777" w:rsidR="004A03A2" w:rsidRPr="002E53D2" w:rsidRDefault="004A03A2" w:rsidP="002E53D2">
            <w:pPr>
              <w:spacing w:line="288" w:lineRule="auto"/>
              <w:jc w:val="center"/>
              <w:rPr>
                <w:color w:val="000000"/>
                <w:sz w:val="24"/>
              </w:rPr>
            </w:pPr>
            <w:r w:rsidRPr="002E53D2">
              <w:rPr>
                <w:color w:val="000000"/>
                <w:sz w:val="24"/>
              </w:rPr>
              <w:t>备注</w:t>
            </w:r>
          </w:p>
        </w:tc>
      </w:tr>
      <w:tr w:rsidR="004A03A2" w:rsidRPr="00D42BE5" w14:paraId="620B2715" w14:textId="77777777" w:rsidTr="00AE33DE">
        <w:trPr>
          <w:trHeight w:val="1323"/>
          <w:jc w:val="center"/>
        </w:trPr>
        <w:tc>
          <w:tcPr>
            <w:tcW w:w="853" w:type="dxa"/>
            <w:vMerge/>
            <w:shd w:val="clear" w:color="auto" w:fill="auto"/>
          </w:tcPr>
          <w:p w14:paraId="684428B3" w14:textId="77777777" w:rsidR="004A03A2" w:rsidRPr="00D42BE5" w:rsidRDefault="004A03A2" w:rsidP="00AE33DE">
            <w:pPr>
              <w:autoSpaceDE w:val="0"/>
              <w:autoSpaceDN w:val="0"/>
              <w:adjustRightInd w:val="0"/>
              <w:spacing w:before="29" w:line="360" w:lineRule="auto"/>
              <w:ind w:right="210"/>
              <w:jc w:val="left"/>
              <w:rPr>
                <w:color w:val="000000"/>
                <w:szCs w:val="21"/>
              </w:rPr>
            </w:pPr>
          </w:p>
        </w:tc>
        <w:tc>
          <w:tcPr>
            <w:tcW w:w="1216" w:type="dxa"/>
            <w:vMerge/>
            <w:shd w:val="clear" w:color="auto" w:fill="auto"/>
            <w:vAlign w:val="center"/>
          </w:tcPr>
          <w:p w14:paraId="19DA4368" w14:textId="77777777" w:rsidR="004A03A2" w:rsidRPr="002E53D2" w:rsidRDefault="004A03A2" w:rsidP="002E53D2">
            <w:pPr>
              <w:autoSpaceDE w:val="0"/>
              <w:autoSpaceDN w:val="0"/>
              <w:adjustRightInd w:val="0"/>
              <w:spacing w:before="29" w:line="288" w:lineRule="auto"/>
              <w:ind w:right="210"/>
              <w:jc w:val="center"/>
              <w:rPr>
                <w:color w:val="000000"/>
                <w:sz w:val="24"/>
              </w:rPr>
            </w:pPr>
          </w:p>
        </w:tc>
        <w:tc>
          <w:tcPr>
            <w:tcW w:w="739" w:type="dxa"/>
            <w:shd w:val="clear" w:color="auto" w:fill="auto"/>
            <w:vAlign w:val="center"/>
          </w:tcPr>
          <w:p w14:paraId="6558A13B" w14:textId="77777777" w:rsidR="004A03A2" w:rsidRPr="00BF20F3"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场内</w:t>
            </w:r>
            <w:hyperlink r:id="rId10" w:anchor="_{word_merger_special}{word_delete_s" w:history="1"/>
          </w:p>
          <w:p w14:paraId="142E33F8" w14:textId="77777777" w:rsidR="004A03A2" w:rsidRPr="002E53D2" w:rsidRDefault="002A21E2" w:rsidP="002E53D2">
            <w:pPr>
              <w:autoSpaceDE w:val="0"/>
              <w:autoSpaceDN w:val="0"/>
              <w:adjustRightInd w:val="0"/>
              <w:spacing w:before="29" w:line="288" w:lineRule="auto"/>
              <w:ind w:right="210"/>
              <w:jc w:val="center"/>
              <w:rPr>
                <w:color w:val="000000"/>
                <w:sz w:val="24"/>
              </w:rPr>
            </w:pPr>
            <w:hyperlink r:id="rId11" w:anchor="_{word_merger_special}{word_delete_s" w:history="1"/>
          </w:p>
        </w:tc>
        <w:tc>
          <w:tcPr>
            <w:tcW w:w="739" w:type="dxa"/>
            <w:shd w:val="clear" w:color="auto" w:fill="auto"/>
            <w:vAlign w:val="center"/>
          </w:tcPr>
          <w:p w14:paraId="4B8C7B46" w14:textId="77777777" w:rsidR="004A03A2" w:rsidRPr="00BF20F3" w:rsidRDefault="004A03A2" w:rsidP="002E53D2">
            <w:pPr>
              <w:autoSpaceDE w:val="0"/>
              <w:autoSpaceDN w:val="0"/>
              <w:adjustRightInd w:val="0"/>
              <w:spacing w:before="29" w:line="288" w:lineRule="auto"/>
              <w:ind w:right="210"/>
              <w:jc w:val="center"/>
              <w:rPr>
                <w:color w:val="000000"/>
                <w:sz w:val="24"/>
              </w:rPr>
            </w:pPr>
            <w:r w:rsidRPr="002E53D2">
              <w:rPr>
                <w:color w:val="000000"/>
                <w:sz w:val="24"/>
              </w:rPr>
              <w:t>场外</w:t>
            </w:r>
            <w:hyperlink r:id="rId12" w:anchor="_{word_merger_special}{word_delete_s" w:history="1"/>
          </w:p>
          <w:p w14:paraId="6761FF86" w14:textId="77777777" w:rsidR="004A03A2" w:rsidRPr="002E53D2" w:rsidRDefault="002A21E2" w:rsidP="002E53D2">
            <w:pPr>
              <w:autoSpaceDE w:val="0"/>
              <w:autoSpaceDN w:val="0"/>
              <w:adjustRightInd w:val="0"/>
              <w:spacing w:before="29" w:line="288" w:lineRule="auto"/>
              <w:ind w:right="210"/>
              <w:jc w:val="center"/>
              <w:rPr>
                <w:color w:val="000000"/>
                <w:sz w:val="24"/>
              </w:rPr>
            </w:pPr>
            <w:hyperlink r:id="rId13" w:anchor="_{word_merger_special}{word_delete_s" w:history="1"/>
          </w:p>
        </w:tc>
        <w:tc>
          <w:tcPr>
            <w:tcW w:w="1171" w:type="dxa"/>
            <w:vMerge/>
            <w:shd w:val="clear" w:color="auto" w:fill="auto"/>
            <w:vAlign w:val="center"/>
          </w:tcPr>
          <w:p w14:paraId="3594A261" w14:textId="77777777" w:rsidR="004A03A2" w:rsidRPr="00D42BE5" w:rsidRDefault="004A03A2" w:rsidP="00AE33DE">
            <w:pPr>
              <w:spacing w:line="360" w:lineRule="auto"/>
              <w:ind w:leftChars="50" w:left="105"/>
              <w:jc w:val="center"/>
              <w:rPr>
                <w:color w:val="000000"/>
                <w:szCs w:val="21"/>
              </w:rPr>
            </w:pPr>
          </w:p>
        </w:tc>
        <w:tc>
          <w:tcPr>
            <w:tcW w:w="1325" w:type="dxa"/>
            <w:vMerge/>
            <w:shd w:val="clear" w:color="auto" w:fill="auto"/>
            <w:vAlign w:val="center"/>
          </w:tcPr>
          <w:p w14:paraId="22262FE4" w14:textId="77777777" w:rsidR="004A03A2" w:rsidRPr="00D42BE5" w:rsidRDefault="004A03A2" w:rsidP="00AE33DE">
            <w:pPr>
              <w:spacing w:line="360" w:lineRule="auto"/>
              <w:ind w:leftChars="50" w:left="105"/>
              <w:jc w:val="center"/>
              <w:rPr>
                <w:color w:val="000000"/>
                <w:szCs w:val="21"/>
                <w:lang w:val="en-AU"/>
              </w:rPr>
            </w:pPr>
          </w:p>
        </w:tc>
        <w:tc>
          <w:tcPr>
            <w:tcW w:w="1325" w:type="dxa"/>
            <w:vMerge/>
            <w:shd w:val="clear" w:color="auto" w:fill="auto"/>
            <w:vAlign w:val="center"/>
          </w:tcPr>
          <w:p w14:paraId="2E0810B3" w14:textId="77777777" w:rsidR="004A03A2" w:rsidRPr="00D42BE5" w:rsidRDefault="004A03A2" w:rsidP="00AE33DE">
            <w:pPr>
              <w:spacing w:line="360" w:lineRule="auto"/>
              <w:ind w:leftChars="50" w:left="105"/>
              <w:jc w:val="center"/>
              <w:rPr>
                <w:color w:val="000000"/>
                <w:szCs w:val="21"/>
                <w:lang w:val="en-AU"/>
              </w:rPr>
            </w:pPr>
          </w:p>
        </w:tc>
        <w:tc>
          <w:tcPr>
            <w:tcW w:w="1325" w:type="dxa"/>
            <w:vMerge/>
            <w:shd w:val="clear" w:color="auto" w:fill="auto"/>
            <w:vAlign w:val="center"/>
          </w:tcPr>
          <w:p w14:paraId="067578D3" w14:textId="77777777" w:rsidR="004A03A2" w:rsidRPr="00D42BE5" w:rsidRDefault="004A03A2" w:rsidP="00AE33DE">
            <w:pPr>
              <w:spacing w:line="360" w:lineRule="auto"/>
              <w:jc w:val="center"/>
              <w:rPr>
                <w:color w:val="000000"/>
                <w:szCs w:val="21"/>
                <w:lang w:val="en-AU"/>
              </w:rPr>
            </w:pPr>
          </w:p>
        </w:tc>
        <w:tc>
          <w:tcPr>
            <w:tcW w:w="948" w:type="dxa"/>
            <w:vMerge/>
            <w:shd w:val="clear" w:color="auto" w:fill="auto"/>
            <w:vAlign w:val="center"/>
          </w:tcPr>
          <w:p w14:paraId="63A8E94D" w14:textId="77777777" w:rsidR="004A03A2" w:rsidRPr="00D42BE5" w:rsidRDefault="004A03A2" w:rsidP="00AE33DE">
            <w:pPr>
              <w:spacing w:line="360" w:lineRule="auto"/>
              <w:jc w:val="center"/>
              <w:rPr>
                <w:color w:val="000000"/>
                <w:szCs w:val="21"/>
                <w:lang w:val="en-AU"/>
              </w:rPr>
            </w:pPr>
          </w:p>
        </w:tc>
      </w:tr>
      <w:tr w:rsidR="00865B56" w14:paraId="5512AE80" w14:textId="77777777">
        <w:trPr>
          <w:jc w:val="center"/>
        </w:trPr>
        <w:tc>
          <w:tcPr>
            <w:tcW w:w="853" w:type="dxa"/>
            <w:vAlign w:val="center"/>
          </w:tcPr>
          <w:p w14:paraId="60E730FC" w14:textId="77777777" w:rsidR="00865B56" w:rsidRDefault="007F5B7F">
            <w:pPr>
              <w:jc w:val="center"/>
            </w:pPr>
            <w:r>
              <w:rPr>
                <w:sz w:val="24"/>
              </w:rPr>
              <w:t>1</w:t>
            </w:r>
          </w:p>
        </w:tc>
        <w:tc>
          <w:tcPr>
            <w:tcW w:w="1216" w:type="dxa"/>
            <w:vAlign w:val="center"/>
          </w:tcPr>
          <w:p w14:paraId="204F2404" w14:textId="77777777" w:rsidR="00865B56" w:rsidRDefault="007F5B7F">
            <w:pPr>
              <w:jc w:val="center"/>
            </w:pPr>
            <w:r>
              <w:rPr>
                <w:sz w:val="24"/>
              </w:rPr>
              <w:t>2017-02-22</w:t>
            </w:r>
          </w:p>
        </w:tc>
        <w:tc>
          <w:tcPr>
            <w:tcW w:w="739" w:type="dxa"/>
            <w:vAlign w:val="center"/>
          </w:tcPr>
          <w:p w14:paraId="17257995" w14:textId="77777777" w:rsidR="00865B56" w:rsidRDefault="007F5B7F">
            <w:pPr>
              <w:jc w:val="center"/>
            </w:pPr>
            <w:r>
              <w:rPr>
                <w:sz w:val="24"/>
              </w:rPr>
              <w:t>2017-02-23</w:t>
            </w:r>
          </w:p>
        </w:tc>
        <w:tc>
          <w:tcPr>
            <w:tcW w:w="739" w:type="dxa"/>
            <w:vAlign w:val="center"/>
          </w:tcPr>
          <w:p w14:paraId="13B61196" w14:textId="77777777" w:rsidR="00865B56" w:rsidRDefault="007F5B7F">
            <w:pPr>
              <w:jc w:val="center"/>
            </w:pPr>
            <w:r>
              <w:rPr>
                <w:sz w:val="24"/>
              </w:rPr>
              <w:t>2017-02-22</w:t>
            </w:r>
          </w:p>
        </w:tc>
        <w:tc>
          <w:tcPr>
            <w:tcW w:w="1171" w:type="dxa"/>
            <w:vAlign w:val="center"/>
          </w:tcPr>
          <w:p w14:paraId="4ACD73C5" w14:textId="77777777" w:rsidR="00865B56" w:rsidRDefault="007F5B7F">
            <w:pPr>
              <w:jc w:val="right"/>
            </w:pPr>
            <w:r>
              <w:rPr>
                <w:sz w:val="24"/>
              </w:rPr>
              <w:t>9.120</w:t>
            </w:r>
          </w:p>
        </w:tc>
        <w:tc>
          <w:tcPr>
            <w:tcW w:w="1325" w:type="dxa"/>
            <w:vAlign w:val="center"/>
          </w:tcPr>
          <w:p w14:paraId="46DF22F5" w14:textId="77777777" w:rsidR="00865B56" w:rsidRDefault="007F5B7F">
            <w:pPr>
              <w:jc w:val="right"/>
            </w:pPr>
            <w:r>
              <w:rPr>
                <w:sz w:val="24"/>
              </w:rPr>
              <w:t>8,192,898,073.47</w:t>
            </w:r>
          </w:p>
        </w:tc>
        <w:tc>
          <w:tcPr>
            <w:tcW w:w="1325" w:type="dxa"/>
            <w:vAlign w:val="center"/>
          </w:tcPr>
          <w:p w14:paraId="794CFB66" w14:textId="77777777" w:rsidR="00865B56" w:rsidRDefault="007F5B7F">
            <w:pPr>
              <w:jc w:val="right"/>
            </w:pPr>
            <w:r>
              <w:rPr>
                <w:sz w:val="24"/>
              </w:rPr>
              <w:t>168,266,483.80</w:t>
            </w:r>
          </w:p>
        </w:tc>
        <w:tc>
          <w:tcPr>
            <w:tcW w:w="1325" w:type="dxa"/>
            <w:vAlign w:val="center"/>
          </w:tcPr>
          <w:p w14:paraId="19557590" w14:textId="77777777" w:rsidR="00865B56" w:rsidRDefault="007F5B7F">
            <w:pPr>
              <w:jc w:val="right"/>
            </w:pPr>
            <w:r>
              <w:rPr>
                <w:sz w:val="24"/>
              </w:rPr>
              <w:t>8,361,164,557.27</w:t>
            </w:r>
          </w:p>
        </w:tc>
        <w:tc>
          <w:tcPr>
            <w:tcW w:w="948" w:type="dxa"/>
            <w:vAlign w:val="center"/>
          </w:tcPr>
          <w:p w14:paraId="7E8BD260" w14:textId="77777777" w:rsidR="00865B56" w:rsidRDefault="007F5B7F">
            <w:pPr>
              <w:jc w:val="left"/>
            </w:pPr>
            <w:r>
              <w:rPr>
                <w:sz w:val="24"/>
              </w:rPr>
              <w:t>-</w:t>
            </w:r>
          </w:p>
        </w:tc>
      </w:tr>
      <w:tr w:rsidR="004A03A2" w:rsidRPr="00D42BE5" w14:paraId="387383DA" w14:textId="77777777" w:rsidTr="00AE33DE">
        <w:trPr>
          <w:jc w:val="center"/>
        </w:trPr>
        <w:tc>
          <w:tcPr>
            <w:tcW w:w="853" w:type="dxa"/>
            <w:shd w:val="clear" w:color="auto" w:fill="auto"/>
            <w:vAlign w:val="center"/>
          </w:tcPr>
          <w:p w14:paraId="48BD47A1" w14:textId="77777777" w:rsidR="004A03A2" w:rsidRPr="00D824F4" w:rsidRDefault="004A03A2" w:rsidP="00D824F4">
            <w:pPr>
              <w:spacing w:before="29" w:line="288" w:lineRule="auto"/>
              <w:ind w:leftChars="50" w:left="105"/>
              <w:rPr>
                <w:sz w:val="24"/>
              </w:rPr>
            </w:pPr>
            <w:r w:rsidRPr="00D824F4">
              <w:rPr>
                <w:sz w:val="24"/>
              </w:rPr>
              <w:t>合计</w:t>
            </w:r>
          </w:p>
        </w:tc>
        <w:tc>
          <w:tcPr>
            <w:tcW w:w="1216" w:type="dxa"/>
            <w:shd w:val="clear" w:color="auto" w:fill="auto"/>
            <w:vAlign w:val="center"/>
          </w:tcPr>
          <w:p w14:paraId="2071D13E" w14:textId="77777777" w:rsidR="004A03A2" w:rsidRPr="00D824F4" w:rsidRDefault="004A03A2" w:rsidP="00D824F4">
            <w:pPr>
              <w:spacing w:before="29" w:line="288" w:lineRule="auto"/>
              <w:ind w:leftChars="50" w:left="105"/>
              <w:jc w:val="center"/>
              <w:rPr>
                <w:sz w:val="24"/>
              </w:rPr>
            </w:pPr>
          </w:p>
        </w:tc>
        <w:tc>
          <w:tcPr>
            <w:tcW w:w="1478" w:type="dxa"/>
            <w:gridSpan w:val="2"/>
            <w:shd w:val="clear" w:color="auto" w:fill="auto"/>
            <w:vAlign w:val="center"/>
          </w:tcPr>
          <w:p w14:paraId="497504A0" w14:textId="77777777" w:rsidR="004A03A2" w:rsidRPr="00D824F4" w:rsidRDefault="004A03A2" w:rsidP="00D824F4">
            <w:pPr>
              <w:spacing w:before="29" w:line="288" w:lineRule="auto"/>
              <w:ind w:leftChars="50" w:left="105"/>
              <w:jc w:val="center"/>
              <w:rPr>
                <w:sz w:val="24"/>
              </w:rPr>
            </w:pPr>
          </w:p>
        </w:tc>
        <w:tc>
          <w:tcPr>
            <w:tcW w:w="1171" w:type="dxa"/>
            <w:shd w:val="clear" w:color="auto" w:fill="auto"/>
            <w:vAlign w:val="center"/>
          </w:tcPr>
          <w:p w14:paraId="293F4472" w14:textId="77777777" w:rsidR="004A03A2" w:rsidRPr="00D824F4" w:rsidRDefault="004A03A2" w:rsidP="00D824F4">
            <w:pPr>
              <w:spacing w:before="29" w:line="288" w:lineRule="auto"/>
              <w:jc w:val="right"/>
              <w:rPr>
                <w:sz w:val="24"/>
              </w:rPr>
            </w:pPr>
            <w:r w:rsidRPr="00D824F4">
              <w:rPr>
                <w:sz w:val="24"/>
              </w:rPr>
              <w:t>9.120</w:t>
            </w:r>
          </w:p>
        </w:tc>
        <w:tc>
          <w:tcPr>
            <w:tcW w:w="1325" w:type="dxa"/>
            <w:shd w:val="clear" w:color="auto" w:fill="auto"/>
            <w:vAlign w:val="center"/>
          </w:tcPr>
          <w:p w14:paraId="7B31867A" w14:textId="77777777" w:rsidR="004A03A2" w:rsidRPr="00D824F4" w:rsidRDefault="004A03A2" w:rsidP="00D824F4">
            <w:pPr>
              <w:spacing w:before="29" w:line="288" w:lineRule="auto"/>
              <w:jc w:val="right"/>
              <w:rPr>
                <w:sz w:val="24"/>
              </w:rPr>
            </w:pPr>
            <w:r w:rsidRPr="00D824F4">
              <w:rPr>
                <w:sz w:val="24"/>
              </w:rPr>
              <w:t>8,192,898,073.47</w:t>
            </w:r>
          </w:p>
        </w:tc>
        <w:tc>
          <w:tcPr>
            <w:tcW w:w="1325" w:type="dxa"/>
            <w:shd w:val="clear" w:color="auto" w:fill="auto"/>
            <w:vAlign w:val="center"/>
          </w:tcPr>
          <w:p w14:paraId="3600F7F2" w14:textId="77777777" w:rsidR="004A03A2" w:rsidRPr="00D824F4" w:rsidRDefault="004A03A2" w:rsidP="00D824F4">
            <w:pPr>
              <w:spacing w:before="29" w:line="288" w:lineRule="auto"/>
              <w:jc w:val="right"/>
              <w:rPr>
                <w:sz w:val="24"/>
              </w:rPr>
            </w:pPr>
            <w:r w:rsidRPr="00D824F4">
              <w:rPr>
                <w:sz w:val="24"/>
              </w:rPr>
              <w:t>168,266,483.80</w:t>
            </w:r>
          </w:p>
        </w:tc>
        <w:tc>
          <w:tcPr>
            <w:tcW w:w="1325" w:type="dxa"/>
            <w:shd w:val="clear" w:color="auto" w:fill="auto"/>
            <w:vAlign w:val="center"/>
          </w:tcPr>
          <w:p w14:paraId="5E34E20B" w14:textId="77777777" w:rsidR="004A03A2" w:rsidRPr="00D824F4" w:rsidRDefault="004A03A2" w:rsidP="00D824F4">
            <w:pPr>
              <w:spacing w:before="29" w:line="288" w:lineRule="auto"/>
              <w:jc w:val="right"/>
              <w:rPr>
                <w:sz w:val="24"/>
              </w:rPr>
            </w:pPr>
            <w:r w:rsidRPr="00D824F4">
              <w:rPr>
                <w:sz w:val="24"/>
              </w:rPr>
              <w:t>8,361,164,557.27</w:t>
            </w:r>
          </w:p>
        </w:tc>
        <w:tc>
          <w:tcPr>
            <w:tcW w:w="948" w:type="dxa"/>
            <w:shd w:val="clear" w:color="auto" w:fill="auto"/>
            <w:vAlign w:val="center"/>
          </w:tcPr>
          <w:p w14:paraId="2DD0A5C0" w14:textId="77777777" w:rsidR="004A03A2" w:rsidRPr="00D824F4" w:rsidRDefault="004A03A2" w:rsidP="00D824F4">
            <w:pPr>
              <w:spacing w:before="29" w:line="288" w:lineRule="auto"/>
              <w:rPr>
                <w:sz w:val="24"/>
              </w:rPr>
            </w:pPr>
            <w:r w:rsidRPr="00D824F4">
              <w:rPr>
                <w:sz w:val="24"/>
              </w:rPr>
              <w:t>-</w:t>
            </w:r>
          </w:p>
        </w:tc>
      </w:tr>
    </w:tbl>
    <w:p w14:paraId="42961883" w14:textId="77777777" w:rsidR="004A03A2" w:rsidRPr="00035D71" w:rsidRDefault="004A03A2" w:rsidP="00D55DFE">
      <w:pPr>
        <w:tabs>
          <w:tab w:val="left" w:pos="426"/>
        </w:tabs>
        <w:spacing w:before="29" w:line="288" w:lineRule="auto"/>
        <w:jc w:val="left"/>
        <w:rPr>
          <w:kern w:val="0"/>
          <w:sz w:val="24"/>
        </w:rPr>
      </w:pPr>
    </w:p>
    <w:p w14:paraId="13373D06"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 </w:t>
      </w:r>
      <w:r w:rsidRPr="00035D71">
        <w:rPr>
          <w:b/>
          <w:bCs/>
          <w:color w:val="000000"/>
          <w:sz w:val="24"/>
        </w:rPr>
        <w:t>期末（</w:t>
      </w:r>
      <w:r w:rsidRPr="00035D71">
        <w:rPr>
          <w:b/>
          <w:bCs/>
          <w:color w:val="000000"/>
          <w:sz w:val="24"/>
        </w:rPr>
        <w:t>2017</w:t>
      </w:r>
      <w:r w:rsidRPr="00035D71">
        <w:rPr>
          <w:b/>
          <w:bCs/>
          <w:color w:val="000000"/>
          <w:sz w:val="24"/>
        </w:rPr>
        <w:t>年</w:t>
      </w:r>
      <w:r w:rsidRPr="00035D71">
        <w:rPr>
          <w:b/>
          <w:bCs/>
          <w:color w:val="000000"/>
          <w:sz w:val="24"/>
        </w:rPr>
        <w:t>6</w:t>
      </w:r>
      <w:r w:rsidRPr="00035D71">
        <w:rPr>
          <w:b/>
          <w:bCs/>
          <w:color w:val="000000"/>
          <w:sz w:val="24"/>
        </w:rPr>
        <w:t>月</w:t>
      </w:r>
      <w:r w:rsidRPr="00035D71">
        <w:rPr>
          <w:b/>
          <w:bCs/>
          <w:color w:val="000000"/>
          <w:sz w:val="24"/>
        </w:rPr>
        <w:t>30</w:t>
      </w:r>
      <w:r w:rsidRPr="00035D71">
        <w:rPr>
          <w:b/>
          <w:bCs/>
          <w:color w:val="000000"/>
          <w:sz w:val="24"/>
        </w:rPr>
        <w:t>日）本基金持有的流通受限证券</w:t>
      </w:r>
    </w:p>
    <w:p w14:paraId="492CC414" w14:textId="77777777" w:rsidR="001548F9" w:rsidRPr="00035D71" w:rsidRDefault="001548F9" w:rsidP="0048308E">
      <w:pPr>
        <w:spacing w:before="29" w:line="288" w:lineRule="auto"/>
        <w:jc w:val="left"/>
        <w:rPr>
          <w:b/>
          <w:bCs/>
          <w:color w:val="000000"/>
          <w:sz w:val="24"/>
        </w:rPr>
      </w:pPr>
      <w:r w:rsidRPr="00035D71">
        <w:rPr>
          <w:b/>
          <w:bCs/>
          <w:color w:val="000000"/>
          <w:kern w:val="0"/>
          <w:sz w:val="24"/>
        </w:rPr>
        <w:t xml:space="preserve">6.4.12.1 </w:t>
      </w:r>
      <w:r w:rsidRPr="00035D71">
        <w:rPr>
          <w:b/>
          <w:bCs/>
          <w:color w:val="000000"/>
          <w:sz w:val="24"/>
        </w:rPr>
        <w:t>因认购新发</w:t>
      </w:r>
      <w:r w:rsidRPr="00035D71">
        <w:rPr>
          <w:b/>
          <w:bCs/>
          <w:color w:val="000000"/>
          <w:sz w:val="24"/>
        </w:rPr>
        <w:t>/</w:t>
      </w:r>
      <w:r w:rsidRPr="00035D71">
        <w:rPr>
          <w:b/>
          <w:bCs/>
          <w:color w:val="000000"/>
          <w:sz w:val="24"/>
        </w:rPr>
        <w:t>增发证券而于期末持有的流通受限证券</w:t>
      </w:r>
    </w:p>
    <w:p w14:paraId="556B163F" w14:textId="77777777" w:rsidR="001548F9" w:rsidRPr="00035D71" w:rsidRDefault="001548F9" w:rsidP="00114251">
      <w:pPr>
        <w:spacing w:before="29" w:line="288" w:lineRule="auto"/>
        <w:jc w:val="right"/>
        <w:rPr>
          <w:color w:val="00000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035D71" w14:paraId="4B423CBC" w14:textId="77777777" w:rsidTr="002D6591">
        <w:trPr>
          <w:trHeight w:val="270"/>
        </w:trPr>
        <w:tc>
          <w:tcPr>
            <w:tcW w:w="8998" w:type="dxa"/>
            <w:gridSpan w:val="11"/>
            <w:vAlign w:val="center"/>
          </w:tcPr>
          <w:p w14:paraId="084146B5" w14:textId="77777777" w:rsidR="001548F9" w:rsidRPr="00035D71" w:rsidRDefault="001548F9" w:rsidP="0048308E">
            <w:pPr>
              <w:spacing w:before="29" w:line="288" w:lineRule="auto"/>
              <w:rPr>
                <w:sz w:val="24"/>
              </w:rPr>
            </w:pPr>
            <w:r w:rsidRPr="00035D71">
              <w:rPr>
                <w:b/>
                <w:bCs/>
                <w:color w:val="000000"/>
                <w:kern w:val="0"/>
                <w:sz w:val="24"/>
              </w:rPr>
              <w:t>6.4.12.1.1</w:t>
            </w:r>
            <w:r w:rsidRPr="00035D71">
              <w:rPr>
                <w:color w:val="000000"/>
                <w:sz w:val="24"/>
              </w:rPr>
              <w:t>受限证券类别：股票</w:t>
            </w:r>
          </w:p>
        </w:tc>
      </w:tr>
      <w:tr w:rsidR="001548F9" w:rsidRPr="00035D71" w14:paraId="1A598A89" w14:textId="77777777" w:rsidTr="002D6591">
        <w:trPr>
          <w:trHeight w:val="745"/>
        </w:trPr>
        <w:tc>
          <w:tcPr>
            <w:tcW w:w="816" w:type="dxa"/>
            <w:vAlign w:val="center"/>
          </w:tcPr>
          <w:p w14:paraId="4720CDDD" w14:textId="77777777" w:rsidR="001548F9" w:rsidRPr="00035D71" w:rsidRDefault="001548F9" w:rsidP="0048308E">
            <w:pPr>
              <w:spacing w:before="29" w:line="288" w:lineRule="auto"/>
              <w:ind w:leftChars="-46" w:left="-97" w:rightChars="-57" w:right="-120"/>
              <w:jc w:val="center"/>
              <w:rPr>
                <w:sz w:val="24"/>
              </w:rPr>
            </w:pPr>
            <w:r w:rsidRPr="00035D71">
              <w:rPr>
                <w:sz w:val="24"/>
              </w:rPr>
              <w:t>证券</w:t>
            </w:r>
          </w:p>
          <w:p w14:paraId="508681C2" w14:textId="77777777" w:rsidR="001548F9" w:rsidRPr="00035D71" w:rsidRDefault="001548F9" w:rsidP="0048308E">
            <w:pPr>
              <w:spacing w:before="29" w:line="288" w:lineRule="auto"/>
              <w:ind w:leftChars="-46" w:left="-97" w:rightChars="-57" w:right="-120"/>
              <w:jc w:val="center"/>
              <w:rPr>
                <w:sz w:val="24"/>
              </w:rPr>
            </w:pPr>
            <w:r w:rsidRPr="00035D71">
              <w:rPr>
                <w:sz w:val="24"/>
              </w:rPr>
              <w:t>代码</w:t>
            </w:r>
          </w:p>
        </w:tc>
        <w:tc>
          <w:tcPr>
            <w:tcW w:w="818" w:type="dxa"/>
            <w:vAlign w:val="center"/>
          </w:tcPr>
          <w:p w14:paraId="532CCD96" w14:textId="77777777" w:rsidR="001548F9" w:rsidRPr="00035D71" w:rsidRDefault="001548F9" w:rsidP="0048308E">
            <w:pPr>
              <w:spacing w:before="29" w:line="288" w:lineRule="auto"/>
              <w:ind w:leftChars="-50" w:left="-105" w:rightChars="-54" w:right="-113"/>
              <w:jc w:val="center"/>
              <w:rPr>
                <w:sz w:val="24"/>
              </w:rPr>
            </w:pPr>
            <w:r w:rsidRPr="00035D71">
              <w:rPr>
                <w:sz w:val="24"/>
              </w:rPr>
              <w:t>证券</w:t>
            </w:r>
          </w:p>
          <w:p w14:paraId="78D7D2B9" w14:textId="77777777" w:rsidR="001548F9" w:rsidRPr="00035D71" w:rsidRDefault="001548F9" w:rsidP="0048308E">
            <w:pPr>
              <w:spacing w:before="29" w:line="288" w:lineRule="auto"/>
              <w:ind w:leftChars="-50" w:left="-105" w:rightChars="-54" w:right="-113"/>
              <w:jc w:val="center"/>
              <w:rPr>
                <w:sz w:val="24"/>
              </w:rPr>
            </w:pPr>
            <w:r w:rsidRPr="00035D71">
              <w:rPr>
                <w:sz w:val="24"/>
              </w:rPr>
              <w:t>名称</w:t>
            </w:r>
          </w:p>
        </w:tc>
        <w:tc>
          <w:tcPr>
            <w:tcW w:w="817" w:type="dxa"/>
            <w:vAlign w:val="center"/>
          </w:tcPr>
          <w:p w14:paraId="0ABBFE3E" w14:textId="77777777" w:rsidR="001548F9" w:rsidRPr="00035D71" w:rsidRDefault="001548F9" w:rsidP="0048308E">
            <w:pPr>
              <w:spacing w:before="29" w:line="288" w:lineRule="auto"/>
              <w:jc w:val="center"/>
              <w:rPr>
                <w:sz w:val="24"/>
              </w:rPr>
            </w:pPr>
            <w:r w:rsidRPr="00035D71">
              <w:rPr>
                <w:sz w:val="24"/>
              </w:rPr>
              <w:t>成功</w:t>
            </w:r>
          </w:p>
          <w:p w14:paraId="69154DE3" w14:textId="77777777" w:rsidR="001548F9" w:rsidRPr="00035D71" w:rsidRDefault="001548F9" w:rsidP="0048308E">
            <w:pPr>
              <w:spacing w:before="29" w:line="288" w:lineRule="auto"/>
              <w:ind w:leftChars="-32" w:left="-67" w:rightChars="-66" w:right="-139"/>
              <w:jc w:val="center"/>
              <w:rPr>
                <w:sz w:val="24"/>
              </w:rPr>
            </w:pPr>
            <w:r w:rsidRPr="00035D71">
              <w:rPr>
                <w:sz w:val="24"/>
              </w:rPr>
              <w:t>认购日</w:t>
            </w:r>
          </w:p>
        </w:tc>
        <w:tc>
          <w:tcPr>
            <w:tcW w:w="819" w:type="dxa"/>
            <w:vAlign w:val="center"/>
          </w:tcPr>
          <w:p w14:paraId="7159F499" w14:textId="77777777" w:rsidR="001548F9" w:rsidRPr="00035D71" w:rsidRDefault="001548F9" w:rsidP="0048308E">
            <w:pPr>
              <w:spacing w:before="29" w:line="288" w:lineRule="auto"/>
              <w:jc w:val="center"/>
              <w:rPr>
                <w:sz w:val="24"/>
              </w:rPr>
            </w:pPr>
            <w:r w:rsidRPr="00035D71">
              <w:rPr>
                <w:sz w:val="24"/>
              </w:rPr>
              <w:t>可流</w:t>
            </w:r>
          </w:p>
          <w:p w14:paraId="23098A72" w14:textId="77777777" w:rsidR="001548F9" w:rsidRPr="00035D71" w:rsidRDefault="001548F9" w:rsidP="0048308E">
            <w:pPr>
              <w:spacing w:before="29" w:line="288" w:lineRule="auto"/>
              <w:jc w:val="center"/>
              <w:rPr>
                <w:sz w:val="24"/>
              </w:rPr>
            </w:pPr>
            <w:r w:rsidRPr="00035D71">
              <w:rPr>
                <w:sz w:val="24"/>
              </w:rPr>
              <w:t>通日</w:t>
            </w:r>
          </w:p>
        </w:tc>
        <w:tc>
          <w:tcPr>
            <w:tcW w:w="960" w:type="dxa"/>
            <w:vAlign w:val="center"/>
          </w:tcPr>
          <w:p w14:paraId="4010EA71" w14:textId="77777777" w:rsidR="001548F9" w:rsidRPr="00035D71" w:rsidRDefault="001548F9" w:rsidP="0048308E">
            <w:pPr>
              <w:spacing w:before="29" w:line="288" w:lineRule="auto"/>
              <w:jc w:val="center"/>
              <w:rPr>
                <w:sz w:val="24"/>
              </w:rPr>
            </w:pPr>
            <w:r w:rsidRPr="00035D71">
              <w:rPr>
                <w:sz w:val="24"/>
              </w:rPr>
              <w:t>流通受</w:t>
            </w:r>
          </w:p>
          <w:p w14:paraId="63FEBF46" w14:textId="77777777" w:rsidR="001548F9" w:rsidRPr="00035D71" w:rsidRDefault="001548F9" w:rsidP="0048308E">
            <w:pPr>
              <w:spacing w:before="29" w:line="288" w:lineRule="auto"/>
              <w:jc w:val="center"/>
              <w:rPr>
                <w:sz w:val="24"/>
              </w:rPr>
            </w:pPr>
            <w:r w:rsidRPr="00035D71">
              <w:rPr>
                <w:sz w:val="24"/>
              </w:rPr>
              <w:t>限类型</w:t>
            </w:r>
          </w:p>
        </w:tc>
        <w:tc>
          <w:tcPr>
            <w:tcW w:w="676" w:type="dxa"/>
            <w:vAlign w:val="center"/>
          </w:tcPr>
          <w:p w14:paraId="3EFCD28C" w14:textId="77777777" w:rsidR="001548F9" w:rsidRPr="00035D71" w:rsidRDefault="001548F9" w:rsidP="0048308E">
            <w:pPr>
              <w:spacing w:before="29" w:line="288" w:lineRule="auto"/>
              <w:jc w:val="center"/>
              <w:rPr>
                <w:sz w:val="24"/>
              </w:rPr>
            </w:pPr>
            <w:r w:rsidRPr="00035D71">
              <w:rPr>
                <w:sz w:val="24"/>
              </w:rPr>
              <w:t>认购</w:t>
            </w:r>
          </w:p>
          <w:p w14:paraId="042610D7" w14:textId="77777777" w:rsidR="001548F9" w:rsidRPr="00035D71" w:rsidRDefault="001548F9" w:rsidP="0048308E">
            <w:pPr>
              <w:spacing w:before="29" w:line="288" w:lineRule="auto"/>
              <w:jc w:val="center"/>
              <w:rPr>
                <w:sz w:val="24"/>
              </w:rPr>
            </w:pPr>
            <w:r w:rsidRPr="00035D71">
              <w:rPr>
                <w:sz w:val="24"/>
              </w:rPr>
              <w:t>价格</w:t>
            </w:r>
          </w:p>
        </w:tc>
        <w:tc>
          <w:tcPr>
            <w:tcW w:w="818" w:type="dxa"/>
            <w:vAlign w:val="center"/>
          </w:tcPr>
          <w:p w14:paraId="4360C2A0" w14:textId="77777777" w:rsidR="001548F9" w:rsidRPr="00035D71" w:rsidRDefault="001548F9" w:rsidP="0048308E">
            <w:pPr>
              <w:spacing w:before="29" w:line="288" w:lineRule="auto"/>
              <w:ind w:leftChars="-33" w:left="-69" w:rightChars="-46" w:right="-97"/>
              <w:jc w:val="center"/>
              <w:rPr>
                <w:sz w:val="24"/>
              </w:rPr>
            </w:pPr>
            <w:r w:rsidRPr="00035D71">
              <w:rPr>
                <w:sz w:val="24"/>
              </w:rPr>
              <w:t>期末估</w:t>
            </w:r>
          </w:p>
          <w:p w14:paraId="721748A4" w14:textId="77777777" w:rsidR="001548F9" w:rsidRPr="00035D71" w:rsidRDefault="001548F9" w:rsidP="0048308E">
            <w:pPr>
              <w:spacing w:before="29" w:line="288" w:lineRule="auto"/>
              <w:ind w:leftChars="-33" w:left="-69" w:rightChars="-46" w:right="-97"/>
              <w:jc w:val="center"/>
              <w:rPr>
                <w:sz w:val="24"/>
              </w:rPr>
            </w:pPr>
            <w:r w:rsidRPr="00035D71">
              <w:rPr>
                <w:sz w:val="24"/>
              </w:rPr>
              <w:t>值单价</w:t>
            </w:r>
          </w:p>
        </w:tc>
        <w:tc>
          <w:tcPr>
            <w:tcW w:w="819" w:type="dxa"/>
            <w:vAlign w:val="center"/>
          </w:tcPr>
          <w:p w14:paraId="024AB797" w14:textId="77777777" w:rsidR="001548F9" w:rsidRPr="00035D71" w:rsidRDefault="001548F9" w:rsidP="0048308E">
            <w:pPr>
              <w:spacing w:before="29" w:line="288" w:lineRule="auto"/>
              <w:ind w:leftChars="-77" w:left="-162" w:rightChars="-50" w:right="-105"/>
              <w:jc w:val="center"/>
              <w:rPr>
                <w:sz w:val="24"/>
              </w:rPr>
            </w:pPr>
            <w:r w:rsidRPr="00035D71">
              <w:rPr>
                <w:sz w:val="24"/>
              </w:rPr>
              <w:t>数量</w:t>
            </w:r>
            <w:r w:rsidRPr="00035D71">
              <w:rPr>
                <w:sz w:val="24"/>
              </w:rPr>
              <w:t>(</w:t>
            </w:r>
            <w:r w:rsidRPr="00035D71">
              <w:rPr>
                <w:sz w:val="24"/>
              </w:rPr>
              <w:t>单位：股</w:t>
            </w:r>
            <w:r w:rsidRPr="00035D71">
              <w:rPr>
                <w:sz w:val="24"/>
              </w:rPr>
              <w:t>)</w:t>
            </w:r>
          </w:p>
        </w:tc>
        <w:tc>
          <w:tcPr>
            <w:tcW w:w="995" w:type="dxa"/>
            <w:vAlign w:val="center"/>
          </w:tcPr>
          <w:p w14:paraId="0771C0A6" w14:textId="77777777" w:rsidR="001548F9" w:rsidRPr="00035D71" w:rsidRDefault="001548F9" w:rsidP="0048308E">
            <w:pPr>
              <w:spacing w:before="29" w:line="288" w:lineRule="auto"/>
              <w:jc w:val="center"/>
              <w:rPr>
                <w:sz w:val="24"/>
              </w:rPr>
            </w:pPr>
            <w:r w:rsidRPr="00035D71">
              <w:rPr>
                <w:sz w:val="24"/>
              </w:rPr>
              <w:t>期末</w:t>
            </w:r>
          </w:p>
          <w:p w14:paraId="31F85AE7" w14:textId="77777777" w:rsidR="001548F9" w:rsidRPr="00035D71" w:rsidRDefault="001548F9" w:rsidP="0048308E">
            <w:pPr>
              <w:spacing w:before="29" w:line="288" w:lineRule="auto"/>
              <w:jc w:val="center"/>
              <w:rPr>
                <w:sz w:val="24"/>
              </w:rPr>
            </w:pPr>
            <w:r w:rsidRPr="00035D71">
              <w:rPr>
                <w:sz w:val="24"/>
              </w:rPr>
              <w:t>成本总额</w:t>
            </w:r>
          </w:p>
        </w:tc>
        <w:tc>
          <w:tcPr>
            <w:tcW w:w="1052" w:type="dxa"/>
            <w:vAlign w:val="center"/>
          </w:tcPr>
          <w:p w14:paraId="1FC41C0A" w14:textId="77777777" w:rsidR="001548F9" w:rsidRPr="00035D71" w:rsidRDefault="001548F9" w:rsidP="0048308E">
            <w:pPr>
              <w:spacing w:before="29" w:line="288" w:lineRule="auto"/>
              <w:jc w:val="center"/>
              <w:rPr>
                <w:sz w:val="24"/>
              </w:rPr>
            </w:pPr>
            <w:r w:rsidRPr="00035D71">
              <w:rPr>
                <w:sz w:val="24"/>
              </w:rPr>
              <w:t>期末</w:t>
            </w:r>
          </w:p>
          <w:p w14:paraId="417464D7" w14:textId="77777777" w:rsidR="001548F9" w:rsidRPr="00035D71" w:rsidRDefault="001548F9" w:rsidP="0048308E">
            <w:pPr>
              <w:spacing w:before="29" w:line="288" w:lineRule="auto"/>
              <w:jc w:val="center"/>
              <w:rPr>
                <w:sz w:val="24"/>
              </w:rPr>
            </w:pPr>
            <w:r w:rsidRPr="00035D71">
              <w:rPr>
                <w:sz w:val="24"/>
              </w:rPr>
              <w:t>估值总额</w:t>
            </w:r>
          </w:p>
        </w:tc>
        <w:tc>
          <w:tcPr>
            <w:tcW w:w="408" w:type="dxa"/>
            <w:vAlign w:val="center"/>
          </w:tcPr>
          <w:p w14:paraId="294D6CF4" w14:textId="77777777" w:rsidR="001548F9" w:rsidRPr="00035D71" w:rsidRDefault="001548F9" w:rsidP="0048308E">
            <w:pPr>
              <w:spacing w:before="29" w:line="288" w:lineRule="auto"/>
              <w:ind w:leftChars="-48" w:left="-101" w:rightChars="-54" w:right="-113"/>
              <w:jc w:val="center"/>
              <w:rPr>
                <w:sz w:val="24"/>
              </w:rPr>
            </w:pPr>
            <w:r w:rsidRPr="00035D71">
              <w:rPr>
                <w:sz w:val="24"/>
              </w:rPr>
              <w:t>备注</w:t>
            </w:r>
          </w:p>
        </w:tc>
      </w:tr>
      <w:tr w:rsidR="00FC1D29" w14:paraId="2F7F8C01" w14:textId="77777777" w:rsidTr="00AE33DE">
        <w:tc>
          <w:tcPr>
            <w:tcW w:w="816" w:type="dxa"/>
            <w:vAlign w:val="center"/>
          </w:tcPr>
          <w:p w14:paraId="78245E97" w14:textId="77777777" w:rsidR="00FC1D29" w:rsidRDefault="00FC1D29" w:rsidP="00D210AE">
            <w:pPr>
              <w:jc w:val="center"/>
            </w:pPr>
            <w:r>
              <w:rPr>
                <w:sz w:val="24"/>
              </w:rPr>
              <w:t>002879</w:t>
            </w:r>
          </w:p>
        </w:tc>
        <w:tc>
          <w:tcPr>
            <w:tcW w:w="818" w:type="dxa"/>
            <w:vAlign w:val="center"/>
          </w:tcPr>
          <w:p w14:paraId="264DC93C" w14:textId="77777777" w:rsidR="00FC1D29" w:rsidRDefault="00FC1D29" w:rsidP="00D210AE">
            <w:pPr>
              <w:jc w:val="center"/>
            </w:pPr>
            <w:r>
              <w:rPr>
                <w:sz w:val="24"/>
              </w:rPr>
              <w:t>长缆科技</w:t>
            </w:r>
          </w:p>
        </w:tc>
        <w:tc>
          <w:tcPr>
            <w:tcW w:w="817" w:type="dxa"/>
            <w:vAlign w:val="center"/>
          </w:tcPr>
          <w:p w14:paraId="112DB860" w14:textId="77777777" w:rsidR="00FC1D29" w:rsidRDefault="00FC1D29" w:rsidP="00D210AE">
            <w:pPr>
              <w:jc w:val="center"/>
            </w:pPr>
            <w:r>
              <w:rPr>
                <w:sz w:val="24"/>
              </w:rPr>
              <w:t>2017-06-05</w:t>
            </w:r>
          </w:p>
        </w:tc>
        <w:tc>
          <w:tcPr>
            <w:tcW w:w="819" w:type="dxa"/>
            <w:vAlign w:val="center"/>
          </w:tcPr>
          <w:p w14:paraId="2206E97C" w14:textId="77777777" w:rsidR="00FC1D29" w:rsidRDefault="00FC1D29" w:rsidP="00D210AE">
            <w:pPr>
              <w:jc w:val="center"/>
            </w:pPr>
            <w:r>
              <w:rPr>
                <w:sz w:val="24"/>
              </w:rPr>
              <w:t>2017-07-07</w:t>
            </w:r>
          </w:p>
        </w:tc>
        <w:tc>
          <w:tcPr>
            <w:tcW w:w="960" w:type="dxa"/>
          </w:tcPr>
          <w:p w14:paraId="7E37ECC5" w14:textId="77777777" w:rsidR="00FC1D29" w:rsidRDefault="00FC1D29" w:rsidP="00FC1D29">
            <w:pPr>
              <w:jc w:val="center"/>
              <w:rPr>
                <w:rFonts w:ascii="宋体" w:hAnsi="宋体" w:cs="宋体"/>
                <w:color w:val="000000"/>
                <w:sz w:val="24"/>
              </w:rPr>
            </w:pPr>
            <w:r>
              <w:rPr>
                <w:rFonts w:hint="eastAsia"/>
                <w:color w:val="000000"/>
              </w:rPr>
              <w:t>新股申购</w:t>
            </w:r>
          </w:p>
        </w:tc>
        <w:tc>
          <w:tcPr>
            <w:tcW w:w="676" w:type="dxa"/>
            <w:vAlign w:val="center"/>
          </w:tcPr>
          <w:p w14:paraId="428340A5" w14:textId="77777777" w:rsidR="00FC1D29" w:rsidRDefault="00FC1D29" w:rsidP="00D210AE">
            <w:pPr>
              <w:jc w:val="right"/>
            </w:pPr>
            <w:r>
              <w:rPr>
                <w:sz w:val="24"/>
              </w:rPr>
              <w:t>18.02</w:t>
            </w:r>
          </w:p>
        </w:tc>
        <w:tc>
          <w:tcPr>
            <w:tcW w:w="818" w:type="dxa"/>
            <w:vAlign w:val="center"/>
          </w:tcPr>
          <w:p w14:paraId="4053D62E" w14:textId="77777777" w:rsidR="00FC1D29" w:rsidRDefault="00FC1D29" w:rsidP="00D210AE">
            <w:pPr>
              <w:jc w:val="center"/>
            </w:pPr>
            <w:r>
              <w:rPr>
                <w:sz w:val="24"/>
              </w:rPr>
              <w:t>18.02</w:t>
            </w:r>
          </w:p>
        </w:tc>
        <w:tc>
          <w:tcPr>
            <w:tcW w:w="819" w:type="dxa"/>
            <w:vAlign w:val="center"/>
          </w:tcPr>
          <w:p w14:paraId="6B4C6D30" w14:textId="77777777" w:rsidR="00FC1D29" w:rsidRDefault="00FC1D29" w:rsidP="00D210AE">
            <w:pPr>
              <w:jc w:val="right"/>
            </w:pPr>
            <w:r>
              <w:rPr>
                <w:sz w:val="24"/>
              </w:rPr>
              <w:t>1,313</w:t>
            </w:r>
          </w:p>
        </w:tc>
        <w:tc>
          <w:tcPr>
            <w:tcW w:w="995" w:type="dxa"/>
            <w:vAlign w:val="center"/>
          </w:tcPr>
          <w:p w14:paraId="6E05B967" w14:textId="77777777" w:rsidR="00FC1D29" w:rsidRDefault="00FC1D29" w:rsidP="00D210AE">
            <w:pPr>
              <w:jc w:val="right"/>
            </w:pPr>
            <w:r>
              <w:rPr>
                <w:sz w:val="24"/>
              </w:rPr>
              <w:t>23,660.26</w:t>
            </w:r>
          </w:p>
        </w:tc>
        <w:tc>
          <w:tcPr>
            <w:tcW w:w="1052" w:type="dxa"/>
            <w:vAlign w:val="center"/>
          </w:tcPr>
          <w:p w14:paraId="6CA6A511" w14:textId="77777777" w:rsidR="00FC1D29" w:rsidRDefault="00FC1D29" w:rsidP="00D210AE">
            <w:pPr>
              <w:jc w:val="right"/>
            </w:pPr>
            <w:r>
              <w:rPr>
                <w:sz w:val="24"/>
              </w:rPr>
              <w:t>23,660.26</w:t>
            </w:r>
          </w:p>
        </w:tc>
        <w:tc>
          <w:tcPr>
            <w:tcW w:w="408" w:type="dxa"/>
            <w:vAlign w:val="center"/>
          </w:tcPr>
          <w:p w14:paraId="501778BB" w14:textId="77777777" w:rsidR="00FC1D29" w:rsidRDefault="00FC1D29" w:rsidP="00D210AE">
            <w:pPr>
              <w:jc w:val="center"/>
            </w:pPr>
            <w:r>
              <w:rPr>
                <w:sz w:val="24"/>
              </w:rPr>
              <w:t>-</w:t>
            </w:r>
          </w:p>
        </w:tc>
      </w:tr>
      <w:tr w:rsidR="00FC1D29" w14:paraId="6A83232B" w14:textId="77777777" w:rsidTr="00AE33DE">
        <w:tc>
          <w:tcPr>
            <w:tcW w:w="816" w:type="dxa"/>
            <w:vAlign w:val="center"/>
          </w:tcPr>
          <w:p w14:paraId="4B2AD5AF" w14:textId="77777777" w:rsidR="00FC1D29" w:rsidRDefault="00FC1D29" w:rsidP="00D210AE">
            <w:pPr>
              <w:jc w:val="center"/>
            </w:pPr>
            <w:r>
              <w:rPr>
                <w:sz w:val="24"/>
              </w:rPr>
              <w:t>002882</w:t>
            </w:r>
          </w:p>
        </w:tc>
        <w:tc>
          <w:tcPr>
            <w:tcW w:w="818" w:type="dxa"/>
            <w:vAlign w:val="center"/>
          </w:tcPr>
          <w:p w14:paraId="455473D0" w14:textId="77777777" w:rsidR="00FC1D29" w:rsidRDefault="00FC1D29" w:rsidP="00D210AE">
            <w:pPr>
              <w:jc w:val="center"/>
            </w:pPr>
            <w:r>
              <w:rPr>
                <w:sz w:val="24"/>
              </w:rPr>
              <w:t>金龙羽</w:t>
            </w:r>
          </w:p>
        </w:tc>
        <w:tc>
          <w:tcPr>
            <w:tcW w:w="817" w:type="dxa"/>
            <w:vAlign w:val="center"/>
          </w:tcPr>
          <w:p w14:paraId="53EBD937" w14:textId="77777777" w:rsidR="00FC1D29" w:rsidRDefault="00FC1D29" w:rsidP="00D210AE">
            <w:pPr>
              <w:jc w:val="center"/>
            </w:pPr>
            <w:r>
              <w:rPr>
                <w:sz w:val="24"/>
              </w:rPr>
              <w:t>2017-06-15</w:t>
            </w:r>
          </w:p>
        </w:tc>
        <w:tc>
          <w:tcPr>
            <w:tcW w:w="819" w:type="dxa"/>
            <w:vAlign w:val="center"/>
          </w:tcPr>
          <w:p w14:paraId="19F8E6FA" w14:textId="77777777" w:rsidR="00FC1D29" w:rsidRDefault="00FC1D29" w:rsidP="00D210AE">
            <w:pPr>
              <w:jc w:val="center"/>
            </w:pPr>
            <w:r>
              <w:rPr>
                <w:sz w:val="24"/>
              </w:rPr>
              <w:t>2017-07-17</w:t>
            </w:r>
          </w:p>
        </w:tc>
        <w:tc>
          <w:tcPr>
            <w:tcW w:w="960" w:type="dxa"/>
          </w:tcPr>
          <w:p w14:paraId="7CC1D00C" w14:textId="77777777" w:rsidR="00FC1D29" w:rsidRDefault="00FC1D29" w:rsidP="00FC1D29">
            <w:pPr>
              <w:jc w:val="center"/>
              <w:rPr>
                <w:rFonts w:ascii="宋体" w:hAnsi="宋体" w:cs="宋体"/>
                <w:color w:val="000000"/>
                <w:sz w:val="24"/>
              </w:rPr>
            </w:pPr>
            <w:r>
              <w:rPr>
                <w:rFonts w:hint="eastAsia"/>
                <w:color w:val="000000"/>
              </w:rPr>
              <w:t>新股申购</w:t>
            </w:r>
          </w:p>
        </w:tc>
        <w:tc>
          <w:tcPr>
            <w:tcW w:w="676" w:type="dxa"/>
            <w:vAlign w:val="center"/>
          </w:tcPr>
          <w:p w14:paraId="32574449" w14:textId="77777777" w:rsidR="00FC1D29" w:rsidRDefault="00FC1D29" w:rsidP="00D210AE">
            <w:pPr>
              <w:jc w:val="right"/>
            </w:pPr>
            <w:r>
              <w:rPr>
                <w:sz w:val="24"/>
              </w:rPr>
              <w:t>6.20</w:t>
            </w:r>
          </w:p>
        </w:tc>
        <w:tc>
          <w:tcPr>
            <w:tcW w:w="818" w:type="dxa"/>
            <w:vAlign w:val="center"/>
          </w:tcPr>
          <w:p w14:paraId="58E37BF6" w14:textId="77777777" w:rsidR="00FC1D29" w:rsidRDefault="00FC1D29" w:rsidP="00D210AE">
            <w:pPr>
              <w:jc w:val="center"/>
            </w:pPr>
            <w:r>
              <w:rPr>
                <w:sz w:val="24"/>
              </w:rPr>
              <w:t>6.20</w:t>
            </w:r>
          </w:p>
        </w:tc>
        <w:tc>
          <w:tcPr>
            <w:tcW w:w="819" w:type="dxa"/>
            <w:vAlign w:val="center"/>
          </w:tcPr>
          <w:p w14:paraId="2A17653C" w14:textId="77777777" w:rsidR="00FC1D29" w:rsidRDefault="00FC1D29" w:rsidP="00D210AE">
            <w:pPr>
              <w:jc w:val="right"/>
            </w:pPr>
            <w:r>
              <w:rPr>
                <w:sz w:val="24"/>
              </w:rPr>
              <w:t>2,966</w:t>
            </w:r>
          </w:p>
        </w:tc>
        <w:tc>
          <w:tcPr>
            <w:tcW w:w="995" w:type="dxa"/>
            <w:vAlign w:val="center"/>
          </w:tcPr>
          <w:p w14:paraId="5E93729B" w14:textId="77777777" w:rsidR="00FC1D29" w:rsidRDefault="00FC1D29" w:rsidP="00D210AE">
            <w:pPr>
              <w:jc w:val="right"/>
            </w:pPr>
            <w:r>
              <w:rPr>
                <w:sz w:val="24"/>
              </w:rPr>
              <w:t>18,389.20</w:t>
            </w:r>
          </w:p>
        </w:tc>
        <w:tc>
          <w:tcPr>
            <w:tcW w:w="1052" w:type="dxa"/>
            <w:vAlign w:val="center"/>
          </w:tcPr>
          <w:p w14:paraId="59A08CE8" w14:textId="77777777" w:rsidR="00FC1D29" w:rsidRDefault="00FC1D29" w:rsidP="00D210AE">
            <w:pPr>
              <w:jc w:val="right"/>
            </w:pPr>
            <w:r>
              <w:rPr>
                <w:sz w:val="24"/>
              </w:rPr>
              <w:t>18,389.20</w:t>
            </w:r>
          </w:p>
        </w:tc>
        <w:tc>
          <w:tcPr>
            <w:tcW w:w="408" w:type="dxa"/>
            <w:vAlign w:val="center"/>
          </w:tcPr>
          <w:p w14:paraId="7F4A8FFF" w14:textId="77777777" w:rsidR="00FC1D29" w:rsidRDefault="00FC1D29" w:rsidP="00D210AE">
            <w:pPr>
              <w:jc w:val="center"/>
            </w:pPr>
            <w:r>
              <w:rPr>
                <w:sz w:val="24"/>
              </w:rPr>
              <w:t>-</w:t>
            </w:r>
          </w:p>
        </w:tc>
      </w:tr>
      <w:tr w:rsidR="00FC1D29" w14:paraId="60D20D4C" w14:textId="77777777" w:rsidTr="00AE33DE">
        <w:tc>
          <w:tcPr>
            <w:tcW w:w="816" w:type="dxa"/>
            <w:vAlign w:val="center"/>
          </w:tcPr>
          <w:p w14:paraId="43E91A70" w14:textId="77777777" w:rsidR="00FC1D29" w:rsidRDefault="00FC1D29" w:rsidP="00D210AE">
            <w:pPr>
              <w:jc w:val="center"/>
            </w:pPr>
            <w:r>
              <w:rPr>
                <w:sz w:val="24"/>
              </w:rPr>
              <w:t>300670</w:t>
            </w:r>
          </w:p>
        </w:tc>
        <w:tc>
          <w:tcPr>
            <w:tcW w:w="818" w:type="dxa"/>
            <w:vAlign w:val="center"/>
          </w:tcPr>
          <w:p w14:paraId="60A81127" w14:textId="77777777" w:rsidR="00FC1D29" w:rsidRDefault="00FC1D29" w:rsidP="00D210AE">
            <w:pPr>
              <w:jc w:val="center"/>
            </w:pPr>
            <w:r>
              <w:rPr>
                <w:sz w:val="24"/>
              </w:rPr>
              <w:t>大烨智能</w:t>
            </w:r>
          </w:p>
        </w:tc>
        <w:tc>
          <w:tcPr>
            <w:tcW w:w="817" w:type="dxa"/>
            <w:vAlign w:val="center"/>
          </w:tcPr>
          <w:p w14:paraId="2AA6F689" w14:textId="77777777" w:rsidR="00FC1D29" w:rsidRDefault="00FC1D29" w:rsidP="00D210AE">
            <w:pPr>
              <w:jc w:val="center"/>
            </w:pPr>
            <w:r>
              <w:rPr>
                <w:sz w:val="24"/>
              </w:rPr>
              <w:t>2017-06-26</w:t>
            </w:r>
          </w:p>
        </w:tc>
        <w:tc>
          <w:tcPr>
            <w:tcW w:w="819" w:type="dxa"/>
            <w:vAlign w:val="center"/>
          </w:tcPr>
          <w:p w14:paraId="624CB8CA" w14:textId="77777777" w:rsidR="00FC1D29" w:rsidRDefault="00FC1D29" w:rsidP="00D210AE">
            <w:pPr>
              <w:jc w:val="center"/>
            </w:pPr>
            <w:r>
              <w:rPr>
                <w:sz w:val="24"/>
              </w:rPr>
              <w:t>2017-07-03</w:t>
            </w:r>
          </w:p>
        </w:tc>
        <w:tc>
          <w:tcPr>
            <w:tcW w:w="960" w:type="dxa"/>
          </w:tcPr>
          <w:p w14:paraId="345A011D" w14:textId="77777777" w:rsidR="00FC1D29" w:rsidRDefault="00FC1D29" w:rsidP="00FC1D29">
            <w:pPr>
              <w:jc w:val="center"/>
              <w:rPr>
                <w:rFonts w:ascii="宋体" w:hAnsi="宋体" w:cs="宋体"/>
                <w:color w:val="000000"/>
                <w:sz w:val="24"/>
              </w:rPr>
            </w:pPr>
            <w:r>
              <w:rPr>
                <w:rFonts w:hint="eastAsia"/>
                <w:color w:val="000000"/>
              </w:rPr>
              <w:t>新股申购</w:t>
            </w:r>
          </w:p>
        </w:tc>
        <w:tc>
          <w:tcPr>
            <w:tcW w:w="676" w:type="dxa"/>
            <w:vAlign w:val="center"/>
          </w:tcPr>
          <w:p w14:paraId="7BE9864E" w14:textId="77777777" w:rsidR="00FC1D29" w:rsidRDefault="00FC1D29" w:rsidP="00D210AE">
            <w:pPr>
              <w:jc w:val="right"/>
            </w:pPr>
            <w:r>
              <w:rPr>
                <w:sz w:val="24"/>
              </w:rPr>
              <w:t>10.93</w:t>
            </w:r>
          </w:p>
        </w:tc>
        <w:tc>
          <w:tcPr>
            <w:tcW w:w="818" w:type="dxa"/>
            <w:vAlign w:val="center"/>
          </w:tcPr>
          <w:p w14:paraId="48D25732" w14:textId="77777777" w:rsidR="00FC1D29" w:rsidRDefault="00FC1D29" w:rsidP="00D210AE">
            <w:pPr>
              <w:jc w:val="center"/>
            </w:pPr>
            <w:r>
              <w:rPr>
                <w:sz w:val="24"/>
              </w:rPr>
              <w:t>10.93</w:t>
            </w:r>
          </w:p>
        </w:tc>
        <w:tc>
          <w:tcPr>
            <w:tcW w:w="819" w:type="dxa"/>
            <w:vAlign w:val="center"/>
          </w:tcPr>
          <w:p w14:paraId="4867F28E" w14:textId="77777777" w:rsidR="00FC1D29" w:rsidRDefault="00FC1D29" w:rsidP="00D210AE">
            <w:pPr>
              <w:jc w:val="right"/>
            </w:pPr>
            <w:r>
              <w:rPr>
                <w:sz w:val="24"/>
              </w:rPr>
              <w:t>1,259</w:t>
            </w:r>
          </w:p>
        </w:tc>
        <w:tc>
          <w:tcPr>
            <w:tcW w:w="995" w:type="dxa"/>
            <w:vAlign w:val="center"/>
          </w:tcPr>
          <w:p w14:paraId="56D0FFCF" w14:textId="77777777" w:rsidR="00FC1D29" w:rsidRDefault="00FC1D29" w:rsidP="00D210AE">
            <w:pPr>
              <w:jc w:val="right"/>
            </w:pPr>
            <w:r>
              <w:rPr>
                <w:sz w:val="24"/>
              </w:rPr>
              <w:t>13,760.87</w:t>
            </w:r>
          </w:p>
        </w:tc>
        <w:tc>
          <w:tcPr>
            <w:tcW w:w="1052" w:type="dxa"/>
            <w:vAlign w:val="center"/>
          </w:tcPr>
          <w:p w14:paraId="2AF29A51" w14:textId="77777777" w:rsidR="00FC1D29" w:rsidRDefault="00FC1D29" w:rsidP="00D210AE">
            <w:pPr>
              <w:jc w:val="right"/>
            </w:pPr>
            <w:r>
              <w:rPr>
                <w:sz w:val="24"/>
              </w:rPr>
              <w:t>13,760.87</w:t>
            </w:r>
          </w:p>
        </w:tc>
        <w:tc>
          <w:tcPr>
            <w:tcW w:w="408" w:type="dxa"/>
            <w:vAlign w:val="center"/>
          </w:tcPr>
          <w:p w14:paraId="3816E167" w14:textId="77777777" w:rsidR="00FC1D29" w:rsidRDefault="00FC1D29" w:rsidP="00D210AE">
            <w:pPr>
              <w:jc w:val="center"/>
            </w:pPr>
            <w:r>
              <w:rPr>
                <w:sz w:val="24"/>
              </w:rPr>
              <w:t>-</w:t>
            </w:r>
          </w:p>
        </w:tc>
      </w:tr>
      <w:tr w:rsidR="00FC1D29" w14:paraId="2D703620" w14:textId="77777777" w:rsidTr="00AE33DE">
        <w:tc>
          <w:tcPr>
            <w:tcW w:w="816" w:type="dxa"/>
            <w:vAlign w:val="center"/>
          </w:tcPr>
          <w:p w14:paraId="7555177D" w14:textId="77777777" w:rsidR="00FC1D29" w:rsidRDefault="00FC1D29" w:rsidP="00D210AE">
            <w:pPr>
              <w:jc w:val="center"/>
            </w:pPr>
            <w:r>
              <w:rPr>
                <w:sz w:val="24"/>
              </w:rPr>
              <w:t>300671</w:t>
            </w:r>
          </w:p>
        </w:tc>
        <w:tc>
          <w:tcPr>
            <w:tcW w:w="818" w:type="dxa"/>
            <w:vAlign w:val="center"/>
          </w:tcPr>
          <w:p w14:paraId="5C73126A" w14:textId="77777777" w:rsidR="00FC1D29" w:rsidRDefault="00FC1D29" w:rsidP="00D210AE">
            <w:pPr>
              <w:jc w:val="center"/>
            </w:pPr>
            <w:r>
              <w:rPr>
                <w:sz w:val="24"/>
              </w:rPr>
              <w:t>富满电子</w:t>
            </w:r>
          </w:p>
        </w:tc>
        <w:tc>
          <w:tcPr>
            <w:tcW w:w="817" w:type="dxa"/>
            <w:vAlign w:val="center"/>
          </w:tcPr>
          <w:p w14:paraId="45965E06" w14:textId="77777777" w:rsidR="00FC1D29" w:rsidRDefault="00FC1D29" w:rsidP="00D210AE">
            <w:pPr>
              <w:jc w:val="center"/>
            </w:pPr>
            <w:r>
              <w:rPr>
                <w:sz w:val="24"/>
              </w:rPr>
              <w:t>2017-06-27</w:t>
            </w:r>
          </w:p>
        </w:tc>
        <w:tc>
          <w:tcPr>
            <w:tcW w:w="819" w:type="dxa"/>
            <w:vAlign w:val="center"/>
          </w:tcPr>
          <w:p w14:paraId="34A1ED23" w14:textId="77777777" w:rsidR="00FC1D29" w:rsidRDefault="00FC1D29" w:rsidP="00D210AE">
            <w:pPr>
              <w:jc w:val="center"/>
            </w:pPr>
            <w:r>
              <w:rPr>
                <w:sz w:val="24"/>
              </w:rPr>
              <w:t>2017-07-05</w:t>
            </w:r>
          </w:p>
        </w:tc>
        <w:tc>
          <w:tcPr>
            <w:tcW w:w="960" w:type="dxa"/>
          </w:tcPr>
          <w:p w14:paraId="43133334" w14:textId="77777777" w:rsidR="00FC1D29" w:rsidRDefault="00FC1D29" w:rsidP="00FC1D29">
            <w:pPr>
              <w:jc w:val="center"/>
              <w:rPr>
                <w:rFonts w:ascii="宋体" w:hAnsi="宋体" w:cs="宋体"/>
                <w:color w:val="000000"/>
                <w:sz w:val="24"/>
              </w:rPr>
            </w:pPr>
            <w:r>
              <w:rPr>
                <w:rFonts w:hint="eastAsia"/>
                <w:color w:val="000000"/>
              </w:rPr>
              <w:t>新股申购</w:t>
            </w:r>
          </w:p>
        </w:tc>
        <w:tc>
          <w:tcPr>
            <w:tcW w:w="676" w:type="dxa"/>
            <w:vAlign w:val="center"/>
          </w:tcPr>
          <w:p w14:paraId="52A02369" w14:textId="77777777" w:rsidR="00FC1D29" w:rsidRDefault="00FC1D29" w:rsidP="00D210AE">
            <w:pPr>
              <w:jc w:val="right"/>
            </w:pPr>
            <w:r>
              <w:rPr>
                <w:sz w:val="24"/>
              </w:rPr>
              <w:t>8.11</w:t>
            </w:r>
          </w:p>
        </w:tc>
        <w:tc>
          <w:tcPr>
            <w:tcW w:w="818" w:type="dxa"/>
            <w:vAlign w:val="center"/>
          </w:tcPr>
          <w:p w14:paraId="647B64F5" w14:textId="77777777" w:rsidR="00FC1D29" w:rsidRDefault="00FC1D29" w:rsidP="00D210AE">
            <w:pPr>
              <w:jc w:val="center"/>
            </w:pPr>
            <w:r>
              <w:rPr>
                <w:sz w:val="24"/>
              </w:rPr>
              <w:t>8.11</w:t>
            </w:r>
          </w:p>
        </w:tc>
        <w:tc>
          <w:tcPr>
            <w:tcW w:w="819" w:type="dxa"/>
            <w:vAlign w:val="center"/>
          </w:tcPr>
          <w:p w14:paraId="6CDD07D5" w14:textId="77777777" w:rsidR="00FC1D29" w:rsidRDefault="00FC1D29" w:rsidP="00D210AE">
            <w:pPr>
              <w:jc w:val="right"/>
            </w:pPr>
            <w:r>
              <w:rPr>
                <w:sz w:val="24"/>
              </w:rPr>
              <w:t>942</w:t>
            </w:r>
          </w:p>
        </w:tc>
        <w:tc>
          <w:tcPr>
            <w:tcW w:w="995" w:type="dxa"/>
            <w:vAlign w:val="center"/>
          </w:tcPr>
          <w:p w14:paraId="768267BE" w14:textId="77777777" w:rsidR="00FC1D29" w:rsidRDefault="00FC1D29" w:rsidP="00D210AE">
            <w:pPr>
              <w:jc w:val="right"/>
            </w:pPr>
            <w:r>
              <w:rPr>
                <w:sz w:val="24"/>
              </w:rPr>
              <w:t>7,639.62</w:t>
            </w:r>
          </w:p>
        </w:tc>
        <w:tc>
          <w:tcPr>
            <w:tcW w:w="1052" w:type="dxa"/>
            <w:vAlign w:val="center"/>
          </w:tcPr>
          <w:p w14:paraId="03D2DD7C" w14:textId="77777777" w:rsidR="00FC1D29" w:rsidRDefault="00FC1D29" w:rsidP="00D210AE">
            <w:pPr>
              <w:jc w:val="right"/>
            </w:pPr>
            <w:r>
              <w:rPr>
                <w:sz w:val="24"/>
              </w:rPr>
              <w:t>7,639.62</w:t>
            </w:r>
          </w:p>
        </w:tc>
        <w:tc>
          <w:tcPr>
            <w:tcW w:w="408" w:type="dxa"/>
            <w:vAlign w:val="center"/>
          </w:tcPr>
          <w:p w14:paraId="4B87A275" w14:textId="77777777" w:rsidR="00FC1D29" w:rsidRDefault="00FC1D29" w:rsidP="00D210AE">
            <w:pPr>
              <w:jc w:val="center"/>
            </w:pPr>
            <w:r>
              <w:rPr>
                <w:sz w:val="24"/>
              </w:rPr>
              <w:t>-</w:t>
            </w:r>
          </w:p>
        </w:tc>
      </w:tr>
      <w:tr w:rsidR="00FC1D29" w14:paraId="0F985F7D" w14:textId="77777777" w:rsidTr="00AE33DE">
        <w:tc>
          <w:tcPr>
            <w:tcW w:w="816" w:type="dxa"/>
            <w:vAlign w:val="center"/>
          </w:tcPr>
          <w:p w14:paraId="44D93860" w14:textId="77777777" w:rsidR="00FC1D29" w:rsidRDefault="00FC1D29" w:rsidP="00D210AE">
            <w:pPr>
              <w:jc w:val="center"/>
            </w:pPr>
            <w:r>
              <w:rPr>
                <w:sz w:val="24"/>
              </w:rPr>
              <w:t>300672</w:t>
            </w:r>
          </w:p>
        </w:tc>
        <w:tc>
          <w:tcPr>
            <w:tcW w:w="818" w:type="dxa"/>
            <w:vAlign w:val="center"/>
          </w:tcPr>
          <w:p w14:paraId="5C54910B" w14:textId="77777777" w:rsidR="00FC1D29" w:rsidRDefault="00FC1D29" w:rsidP="00D210AE">
            <w:pPr>
              <w:jc w:val="center"/>
            </w:pPr>
            <w:r>
              <w:rPr>
                <w:sz w:val="24"/>
              </w:rPr>
              <w:t>国科微</w:t>
            </w:r>
          </w:p>
        </w:tc>
        <w:tc>
          <w:tcPr>
            <w:tcW w:w="817" w:type="dxa"/>
            <w:vAlign w:val="center"/>
          </w:tcPr>
          <w:p w14:paraId="334D287E" w14:textId="77777777" w:rsidR="00FC1D29" w:rsidRDefault="00FC1D29" w:rsidP="00D210AE">
            <w:pPr>
              <w:jc w:val="center"/>
            </w:pPr>
            <w:r>
              <w:rPr>
                <w:sz w:val="24"/>
              </w:rPr>
              <w:t>2017-06-30</w:t>
            </w:r>
          </w:p>
        </w:tc>
        <w:tc>
          <w:tcPr>
            <w:tcW w:w="819" w:type="dxa"/>
            <w:vAlign w:val="center"/>
          </w:tcPr>
          <w:p w14:paraId="321726EB" w14:textId="77777777" w:rsidR="00FC1D29" w:rsidRDefault="00FC1D29" w:rsidP="00D210AE">
            <w:pPr>
              <w:jc w:val="center"/>
            </w:pPr>
            <w:r>
              <w:rPr>
                <w:sz w:val="24"/>
              </w:rPr>
              <w:t>2017-07-12</w:t>
            </w:r>
          </w:p>
        </w:tc>
        <w:tc>
          <w:tcPr>
            <w:tcW w:w="960" w:type="dxa"/>
          </w:tcPr>
          <w:p w14:paraId="3D3CC13D" w14:textId="77777777" w:rsidR="00FC1D29" w:rsidRDefault="00FC1D29" w:rsidP="00FC1D29">
            <w:pPr>
              <w:jc w:val="center"/>
              <w:rPr>
                <w:rFonts w:ascii="宋体" w:hAnsi="宋体" w:cs="宋体"/>
                <w:color w:val="000000"/>
                <w:sz w:val="24"/>
              </w:rPr>
            </w:pPr>
            <w:r>
              <w:rPr>
                <w:rFonts w:hint="eastAsia"/>
                <w:color w:val="000000"/>
              </w:rPr>
              <w:t>新股申购</w:t>
            </w:r>
          </w:p>
        </w:tc>
        <w:tc>
          <w:tcPr>
            <w:tcW w:w="676" w:type="dxa"/>
            <w:vAlign w:val="center"/>
          </w:tcPr>
          <w:p w14:paraId="5ECE2005" w14:textId="77777777" w:rsidR="00FC1D29" w:rsidRDefault="00FC1D29" w:rsidP="00D210AE">
            <w:pPr>
              <w:jc w:val="right"/>
            </w:pPr>
            <w:r>
              <w:rPr>
                <w:sz w:val="24"/>
              </w:rPr>
              <w:t>8.48</w:t>
            </w:r>
          </w:p>
        </w:tc>
        <w:tc>
          <w:tcPr>
            <w:tcW w:w="818" w:type="dxa"/>
            <w:vAlign w:val="center"/>
          </w:tcPr>
          <w:p w14:paraId="24AF3802" w14:textId="77777777" w:rsidR="00FC1D29" w:rsidRDefault="00FC1D29" w:rsidP="00D210AE">
            <w:pPr>
              <w:jc w:val="center"/>
            </w:pPr>
            <w:r>
              <w:rPr>
                <w:sz w:val="24"/>
              </w:rPr>
              <w:t>8.48</w:t>
            </w:r>
          </w:p>
        </w:tc>
        <w:tc>
          <w:tcPr>
            <w:tcW w:w="819" w:type="dxa"/>
            <w:vAlign w:val="center"/>
          </w:tcPr>
          <w:p w14:paraId="7104768C" w14:textId="77777777" w:rsidR="00FC1D29" w:rsidRDefault="00FC1D29" w:rsidP="00D210AE">
            <w:pPr>
              <w:jc w:val="right"/>
            </w:pPr>
            <w:r>
              <w:rPr>
                <w:sz w:val="24"/>
              </w:rPr>
              <w:t>1,257</w:t>
            </w:r>
          </w:p>
        </w:tc>
        <w:tc>
          <w:tcPr>
            <w:tcW w:w="995" w:type="dxa"/>
            <w:vAlign w:val="center"/>
          </w:tcPr>
          <w:p w14:paraId="5344C02F" w14:textId="77777777" w:rsidR="00FC1D29" w:rsidRDefault="00FC1D29" w:rsidP="00D210AE">
            <w:pPr>
              <w:jc w:val="right"/>
            </w:pPr>
            <w:r>
              <w:rPr>
                <w:sz w:val="24"/>
              </w:rPr>
              <w:t>10,659.36</w:t>
            </w:r>
          </w:p>
        </w:tc>
        <w:tc>
          <w:tcPr>
            <w:tcW w:w="1052" w:type="dxa"/>
            <w:vAlign w:val="center"/>
          </w:tcPr>
          <w:p w14:paraId="0F8DB780" w14:textId="77777777" w:rsidR="00FC1D29" w:rsidRDefault="00FC1D29" w:rsidP="00D210AE">
            <w:pPr>
              <w:jc w:val="right"/>
            </w:pPr>
            <w:r>
              <w:rPr>
                <w:sz w:val="24"/>
              </w:rPr>
              <w:t>10,659.36</w:t>
            </w:r>
          </w:p>
        </w:tc>
        <w:tc>
          <w:tcPr>
            <w:tcW w:w="408" w:type="dxa"/>
            <w:vAlign w:val="center"/>
          </w:tcPr>
          <w:p w14:paraId="4AC5569B" w14:textId="77777777" w:rsidR="00FC1D29" w:rsidRDefault="00FC1D29" w:rsidP="00D210AE">
            <w:pPr>
              <w:jc w:val="center"/>
            </w:pPr>
            <w:r>
              <w:rPr>
                <w:sz w:val="24"/>
              </w:rPr>
              <w:t>-</w:t>
            </w:r>
          </w:p>
        </w:tc>
      </w:tr>
      <w:tr w:rsidR="00FC1D29" w14:paraId="3750E702" w14:textId="77777777" w:rsidTr="00AE33DE">
        <w:tc>
          <w:tcPr>
            <w:tcW w:w="816" w:type="dxa"/>
            <w:vAlign w:val="center"/>
          </w:tcPr>
          <w:p w14:paraId="6393F674" w14:textId="77777777" w:rsidR="00FC1D29" w:rsidRDefault="00FC1D29" w:rsidP="00D210AE">
            <w:pPr>
              <w:jc w:val="center"/>
            </w:pPr>
            <w:r>
              <w:rPr>
                <w:sz w:val="24"/>
              </w:rPr>
              <w:t>603305</w:t>
            </w:r>
          </w:p>
        </w:tc>
        <w:tc>
          <w:tcPr>
            <w:tcW w:w="818" w:type="dxa"/>
            <w:vAlign w:val="center"/>
          </w:tcPr>
          <w:p w14:paraId="3E62BB40" w14:textId="77777777" w:rsidR="00FC1D29" w:rsidRDefault="00FC1D29" w:rsidP="00D210AE">
            <w:pPr>
              <w:jc w:val="center"/>
            </w:pPr>
            <w:r>
              <w:rPr>
                <w:sz w:val="24"/>
              </w:rPr>
              <w:t>旭升股份</w:t>
            </w:r>
          </w:p>
        </w:tc>
        <w:tc>
          <w:tcPr>
            <w:tcW w:w="817" w:type="dxa"/>
            <w:vAlign w:val="center"/>
          </w:tcPr>
          <w:p w14:paraId="6CB64A6F" w14:textId="77777777" w:rsidR="00FC1D29" w:rsidRDefault="00FC1D29" w:rsidP="00D210AE">
            <w:pPr>
              <w:jc w:val="center"/>
            </w:pPr>
            <w:r>
              <w:rPr>
                <w:sz w:val="24"/>
              </w:rPr>
              <w:t>2017-06-30</w:t>
            </w:r>
          </w:p>
        </w:tc>
        <w:tc>
          <w:tcPr>
            <w:tcW w:w="819" w:type="dxa"/>
            <w:vAlign w:val="center"/>
          </w:tcPr>
          <w:p w14:paraId="28526967" w14:textId="77777777" w:rsidR="00FC1D29" w:rsidRDefault="00FC1D29" w:rsidP="00D210AE">
            <w:pPr>
              <w:jc w:val="center"/>
            </w:pPr>
            <w:r>
              <w:rPr>
                <w:sz w:val="24"/>
              </w:rPr>
              <w:t>2017-07-10</w:t>
            </w:r>
          </w:p>
        </w:tc>
        <w:tc>
          <w:tcPr>
            <w:tcW w:w="960" w:type="dxa"/>
          </w:tcPr>
          <w:p w14:paraId="7CA26F9A" w14:textId="77777777" w:rsidR="00FC1D29" w:rsidRDefault="00FC1D29" w:rsidP="00FC1D29">
            <w:pPr>
              <w:jc w:val="center"/>
              <w:rPr>
                <w:rFonts w:ascii="宋体" w:hAnsi="宋体" w:cs="宋体"/>
                <w:color w:val="000000"/>
                <w:sz w:val="24"/>
              </w:rPr>
            </w:pPr>
            <w:r>
              <w:rPr>
                <w:rFonts w:hint="eastAsia"/>
                <w:color w:val="000000"/>
              </w:rPr>
              <w:t>新股申购</w:t>
            </w:r>
          </w:p>
        </w:tc>
        <w:tc>
          <w:tcPr>
            <w:tcW w:w="676" w:type="dxa"/>
            <w:vAlign w:val="center"/>
          </w:tcPr>
          <w:p w14:paraId="7EA06951" w14:textId="77777777" w:rsidR="00FC1D29" w:rsidRDefault="00FC1D29" w:rsidP="00D210AE">
            <w:pPr>
              <w:jc w:val="right"/>
            </w:pPr>
            <w:r>
              <w:rPr>
                <w:sz w:val="24"/>
              </w:rPr>
              <w:t>11.26</w:t>
            </w:r>
          </w:p>
        </w:tc>
        <w:tc>
          <w:tcPr>
            <w:tcW w:w="818" w:type="dxa"/>
            <w:vAlign w:val="center"/>
          </w:tcPr>
          <w:p w14:paraId="6AF54AB9" w14:textId="77777777" w:rsidR="00FC1D29" w:rsidRDefault="00FC1D29" w:rsidP="00D210AE">
            <w:pPr>
              <w:jc w:val="center"/>
            </w:pPr>
            <w:r>
              <w:rPr>
                <w:sz w:val="24"/>
              </w:rPr>
              <w:t>11.26</w:t>
            </w:r>
          </w:p>
        </w:tc>
        <w:tc>
          <w:tcPr>
            <w:tcW w:w="819" w:type="dxa"/>
            <w:vAlign w:val="center"/>
          </w:tcPr>
          <w:p w14:paraId="5F40969D" w14:textId="77777777" w:rsidR="00FC1D29" w:rsidRDefault="00FC1D29" w:rsidP="00D210AE">
            <w:pPr>
              <w:jc w:val="right"/>
            </w:pPr>
            <w:r>
              <w:rPr>
                <w:sz w:val="24"/>
              </w:rPr>
              <w:t>1,351</w:t>
            </w:r>
          </w:p>
        </w:tc>
        <w:tc>
          <w:tcPr>
            <w:tcW w:w="995" w:type="dxa"/>
            <w:vAlign w:val="center"/>
          </w:tcPr>
          <w:p w14:paraId="4BDEE52B" w14:textId="77777777" w:rsidR="00FC1D29" w:rsidRDefault="00FC1D29" w:rsidP="00D210AE">
            <w:pPr>
              <w:jc w:val="right"/>
            </w:pPr>
            <w:r>
              <w:rPr>
                <w:sz w:val="24"/>
              </w:rPr>
              <w:t>15,212.26</w:t>
            </w:r>
          </w:p>
        </w:tc>
        <w:tc>
          <w:tcPr>
            <w:tcW w:w="1052" w:type="dxa"/>
            <w:vAlign w:val="center"/>
          </w:tcPr>
          <w:p w14:paraId="410A7E2F" w14:textId="77777777" w:rsidR="00FC1D29" w:rsidRDefault="00FC1D29" w:rsidP="00D210AE">
            <w:pPr>
              <w:jc w:val="right"/>
            </w:pPr>
            <w:r>
              <w:rPr>
                <w:sz w:val="24"/>
              </w:rPr>
              <w:t>15,212.26</w:t>
            </w:r>
          </w:p>
        </w:tc>
        <w:tc>
          <w:tcPr>
            <w:tcW w:w="408" w:type="dxa"/>
            <w:vAlign w:val="center"/>
          </w:tcPr>
          <w:p w14:paraId="4A97A990" w14:textId="77777777" w:rsidR="00FC1D29" w:rsidRDefault="00FC1D29" w:rsidP="00D210AE">
            <w:pPr>
              <w:jc w:val="center"/>
            </w:pPr>
            <w:r>
              <w:rPr>
                <w:sz w:val="24"/>
              </w:rPr>
              <w:t>-</w:t>
            </w:r>
          </w:p>
        </w:tc>
      </w:tr>
      <w:tr w:rsidR="00FC1D29" w14:paraId="759012DB" w14:textId="77777777" w:rsidTr="00AE33DE">
        <w:tc>
          <w:tcPr>
            <w:tcW w:w="816" w:type="dxa"/>
            <w:vAlign w:val="center"/>
          </w:tcPr>
          <w:p w14:paraId="35BB0E92" w14:textId="77777777" w:rsidR="00FC1D29" w:rsidRDefault="00FC1D29" w:rsidP="00D210AE">
            <w:pPr>
              <w:jc w:val="center"/>
            </w:pPr>
            <w:r>
              <w:rPr>
                <w:sz w:val="24"/>
              </w:rPr>
              <w:t>603331</w:t>
            </w:r>
          </w:p>
        </w:tc>
        <w:tc>
          <w:tcPr>
            <w:tcW w:w="818" w:type="dxa"/>
            <w:vAlign w:val="center"/>
          </w:tcPr>
          <w:p w14:paraId="642ABE85" w14:textId="77777777" w:rsidR="00FC1D29" w:rsidRDefault="00FC1D29" w:rsidP="00D210AE">
            <w:pPr>
              <w:jc w:val="center"/>
            </w:pPr>
            <w:r>
              <w:rPr>
                <w:sz w:val="24"/>
              </w:rPr>
              <w:t>百达精工</w:t>
            </w:r>
          </w:p>
        </w:tc>
        <w:tc>
          <w:tcPr>
            <w:tcW w:w="817" w:type="dxa"/>
            <w:vAlign w:val="center"/>
          </w:tcPr>
          <w:p w14:paraId="56DBD918" w14:textId="77777777" w:rsidR="00FC1D29" w:rsidRDefault="00FC1D29" w:rsidP="00D210AE">
            <w:pPr>
              <w:jc w:val="center"/>
            </w:pPr>
            <w:r>
              <w:rPr>
                <w:sz w:val="24"/>
              </w:rPr>
              <w:t>2017-06-27</w:t>
            </w:r>
          </w:p>
        </w:tc>
        <w:tc>
          <w:tcPr>
            <w:tcW w:w="819" w:type="dxa"/>
            <w:vAlign w:val="center"/>
          </w:tcPr>
          <w:p w14:paraId="4B245352" w14:textId="77777777" w:rsidR="00FC1D29" w:rsidRDefault="00FC1D29" w:rsidP="00D210AE">
            <w:pPr>
              <w:jc w:val="center"/>
            </w:pPr>
            <w:r>
              <w:rPr>
                <w:sz w:val="24"/>
              </w:rPr>
              <w:t>2017-07-05</w:t>
            </w:r>
          </w:p>
        </w:tc>
        <w:tc>
          <w:tcPr>
            <w:tcW w:w="960" w:type="dxa"/>
          </w:tcPr>
          <w:p w14:paraId="4B9D5651" w14:textId="77777777" w:rsidR="00FC1D29" w:rsidRDefault="00FC1D29" w:rsidP="00FC1D29">
            <w:pPr>
              <w:jc w:val="center"/>
              <w:rPr>
                <w:rFonts w:ascii="宋体" w:hAnsi="宋体" w:cs="宋体"/>
                <w:color w:val="000000"/>
                <w:sz w:val="24"/>
              </w:rPr>
            </w:pPr>
            <w:r>
              <w:rPr>
                <w:rFonts w:hint="eastAsia"/>
                <w:color w:val="000000"/>
              </w:rPr>
              <w:t>新股申购</w:t>
            </w:r>
          </w:p>
        </w:tc>
        <w:tc>
          <w:tcPr>
            <w:tcW w:w="676" w:type="dxa"/>
            <w:vAlign w:val="center"/>
          </w:tcPr>
          <w:p w14:paraId="6E053FFC" w14:textId="77777777" w:rsidR="00FC1D29" w:rsidRDefault="00FC1D29" w:rsidP="00D210AE">
            <w:pPr>
              <w:jc w:val="right"/>
            </w:pPr>
            <w:r>
              <w:rPr>
                <w:sz w:val="24"/>
              </w:rPr>
              <w:t>9.63</w:t>
            </w:r>
          </w:p>
        </w:tc>
        <w:tc>
          <w:tcPr>
            <w:tcW w:w="818" w:type="dxa"/>
            <w:vAlign w:val="center"/>
          </w:tcPr>
          <w:p w14:paraId="5A74893A" w14:textId="77777777" w:rsidR="00FC1D29" w:rsidRDefault="00FC1D29" w:rsidP="00D210AE">
            <w:pPr>
              <w:jc w:val="center"/>
            </w:pPr>
            <w:r>
              <w:rPr>
                <w:sz w:val="24"/>
              </w:rPr>
              <w:t>9.63</w:t>
            </w:r>
          </w:p>
        </w:tc>
        <w:tc>
          <w:tcPr>
            <w:tcW w:w="819" w:type="dxa"/>
            <w:vAlign w:val="center"/>
          </w:tcPr>
          <w:p w14:paraId="43C15874" w14:textId="77777777" w:rsidR="00FC1D29" w:rsidRDefault="00FC1D29" w:rsidP="00D210AE">
            <w:pPr>
              <w:jc w:val="right"/>
            </w:pPr>
            <w:r>
              <w:rPr>
                <w:sz w:val="24"/>
              </w:rPr>
              <w:t>999</w:t>
            </w:r>
          </w:p>
        </w:tc>
        <w:tc>
          <w:tcPr>
            <w:tcW w:w="995" w:type="dxa"/>
            <w:vAlign w:val="center"/>
          </w:tcPr>
          <w:p w14:paraId="6B6B2092" w14:textId="77777777" w:rsidR="00FC1D29" w:rsidRDefault="00FC1D29" w:rsidP="00D210AE">
            <w:pPr>
              <w:jc w:val="right"/>
            </w:pPr>
            <w:r>
              <w:rPr>
                <w:sz w:val="24"/>
              </w:rPr>
              <w:t>9,620.37</w:t>
            </w:r>
          </w:p>
        </w:tc>
        <w:tc>
          <w:tcPr>
            <w:tcW w:w="1052" w:type="dxa"/>
            <w:vAlign w:val="center"/>
          </w:tcPr>
          <w:p w14:paraId="07CD775B" w14:textId="77777777" w:rsidR="00FC1D29" w:rsidRDefault="00FC1D29" w:rsidP="00D210AE">
            <w:pPr>
              <w:jc w:val="right"/>
            </w:pPr>
            <w:r>
              <w:rPr>
                <w:sz w:val="24"/>
              </w:rPr>
              <w:t>9,620.37</w:t>
            </w:r>
          </w:p>
        </w:tc>
        <w:tc>
          <w:tcPr>
            <w:tcW w:w="408" w:type="dxa"/>
            <w:vAlign w:val="center"/>
          </w:tcPr>
          <w:p w14:paraId="70688A57" w14:textId="77777777" w:rsidR="00FC1D29" w:rsidRDefault="00FC1D29" w:rsidP="00D210AE">
            <w:pPr>
              <w:jc w:val="center"/>
            </w:pPr>
            <w:r>
              <w:rPr>
                <w:sz w:val="24"/>
              </w:rPr>
              <w:t>-</w:t>
            </w:r>
          </w:p>
        </w:tc>
      </w:tr>
      <w:tr w:rsidR="00FC1D29" w14:paraId="06785256" w14:textId="77777777" w:rsidTr="00AE33DE">
        <w:tc>
          <w:tcPr>
            <w:tcW w:w="816" w:type="dxa"/>
            <w:vAlign w:val="center"/>
          </w:tcPr>
          <w:p w14:paraId="33304116" w14:textId="77777777" w:rsidR="00FC1D29" w:rsidRDefault="00FC1D29" w:rsidP="00D210AE">
            <w:pPr>
              <w:jc w:val="center"/>
            </w:pPr>
            <w:r>
              <w:rPr>
                <w:sz w:val="24"/>
              </w:rPr>
              <w:t>603617</w:t>
            </w:r>
          </w:p>
        </w:tc>
        <w:tc>
          <w:tcPr>
            <w:tcW w:w="818" w:type="dxa"/>
            <w:vAlign w:val="center"/>
          </w:tcPr>
          <w:p w14:paraId="5D3DC7A0" w14:textId="77777777" w:rsidR="00FC1D29" w:rsidRDefault="00FC1D29" w:rsidP="00D210AE">
            <w:pPr>
              <w:jc w:val="center"/>
            </w:pPr>
            <w:r>
              <w:rPr>
                <w:sz w:val="24"/>
              </w:rPr>
              <w:t>君禾股份</w:t>
            </w:r>
          </w:p>
        </w:tc>
        <w:tc>
          <w:tcPr>
            <w:tcW w:w="817" w:type="dxa"/>
            <w:vAlign w:val="center"/>
          </w:tcPr>
          <w:p w14:paraId="26202EC7" w14:textId="77777777" w:rsidR="00FC1D29" w:rsidRDefault="00FC1D29" w:rsidP="00D210AE">
            <w:pPr>
              <w:jc w:val="center"/>
            </w:pPr>
            <w:r>
              <w:rPr>
                <w:sz w:val="24"/>
              </w:rPr>
              <w:t>2017-06-23</w:t>
            </w:r>
          </w:p>
        </w:tc>
        <w:tc>
          <w:tcPr>
            <w:tcW w:w="819" w:type="dxa"/>
            <w:vAlign w:val="center"/>
          </w:tcPr>
          <w:p w14:paraId="3BAF401D" w14:textId="77777777" w:rsidR="00FC1D29" w:rsidRDefault="00FC1D29" w:rsidP="00D210AE">
            <w:pPr>
              <w:jc w:val="center"/>
            </w:pPr>
            <w:r>
              <w:rPr>
                <w:sz w:val="24"/>
              </w:rPr>
              <w:t>2017-07-03</w:t>
            </w:r>
          </w:p>
        </w:tc>
        <w:tc>
          <w:tcPr>
            <w:tcW w:w="960" w:type="dxa"/>
          </w:tcPr>
          <w:p w14:paraId="4D3B7EBD" w14:textId="77777777" w:rsidR="00FC1D29" w:rsidRDefault="00FC1D29" w:rsidP="00FC1D29">
            <w:pPr>
              <w:jc w:val="center"/>
              <w:rPr>
                <w:rFonts w:ascii="宋体" w:hAnsi="宋体" w:cs="宋体"/>
                <w:color w:val="000000"/>
                <w:sz w:val="24"/>
              </w:rPr>
            </w:pPr>
            <w:r>
              <w:rPr>
                <w:rFonts w:hint="eastAsia"/>
                <w:color w:val="000000"/>
              </w:rPr>
              <w:t>新股申购</w:t>
            </w:r>
          </w:p>
        </w:tc>
        <w:tc>
          <w:tcPr>
            <w:tcW w:w="676" w:type="dxa"/>
            <w:vAlign w:val="center"/>
          </w:tcPr>
          <w:p w14:paraId="7E79E934" w14:textId="77777777" w:rsidR="00FC1D29" w:rsidRDefault="00FC1D29" w:rsidP="00D210AE">
            <w:pPr>
              <w:jc w:val="right"/>
            </w:pPr>
            <w:r>
              <w:rPr>
                <w:sz w:val="24"/>
              </w:rPr>
              <w:t>8.93</w:t>
            </w:r>
          </w:p>
        </w:tc>
        <w:tc>
          <w:tcPr>
            <w:tcW w:w="818" w:type="dxa"/>
            <w:vAlign w:val="center"/>
          </w:tcPr>
          <w:p w14:paraId="25F47A36" w14:textId="77777777" w:rsidR="00FC1D29" w:rsidRDefault="00FC1D29" w:rsidP="00D210AE">
            <w:pPr>
              <w:jc w:val="center"/>
            </w:pPr>
            <w:r>
              <w:rPr>
                <w:sz w:val="24"/>
              </w:rPr>
              <w:t>8.93</w:t>
            </w:r>
          </w:p>
        </w:tc>
        <w:tc>
          <w:tcPr>
            <w:tcW w:w="819" w:type="dxa"/>
            <w:vAlign w:val="center"/>
          </w:tcPr>
          <w:p w14:paraId="2F012915" w14:textId="77777777" w:rsidR="00FC1D29" w:rsidRDefault="00FC1D29" w:rsidP="00D210AE">
            <w:pPr>
              <w:jc w:val="right"/>
            </w:pPr>
            <w:r>
              <w:rPr>
                <w:sz w:val="24"/>
              </w:rPr>
              <w:t>832</w:t>
            </w:r>
          </w:p>
        </w:tc>
        <w:tc>
          <w:tcPr>
            <w:tcW w:w="995" w:type="dxa"/>
            <w:vAlign w:val="center"/>
          </w:tcPr>
          <w:p w14:paraId="5A91DEB2" w14:textId="77777777" w:rsidR="00FC1D29" w:rsidRDefault="00FC1D29" w:rsidP="00D210AE">
            <w:pPr>
              <w:jc w:val="right"/>
            </w:pPr>
            <w:r>
              <w:rPr>
                <w:sz w:val="24"/>
              </w:rPr>
              <w:t>7,429.76</w:t>
            </w:r>
          </w:p>
        </w:tc>
        <w:tc>
          <w:tcPr>
            <w:tcW w:w="1052" w:type="dxa"/>
            <w:vAlign w:val="center"/>
          </w:tcPr>
          <w:p w14:paraId="29194B3A" w14:textId="77777777" w:rsidR="00FC1D29" w:rsidRDefault="00FC1D29" w:rsidP="00D210AE">
            <w:pPr>
              <w:jc w:val="right"/>
            </w:pPr>
            <w:r>
              <w:rPr>
                <w:sz w:val="24"/>
              </w:rPr>
              <w:t>7,429.76</w:t>
            </w:r>
          </w:p>
        </w:tc>
        <w:tc>
          <w:tcPr>
            <w:tcW w:w="408" w:type="dxa"/>
            <w:vAlign w:val="center"/>
          </w:tcPr>
          <w:p w14:paraId="4A67AD83" w14:textId="77777777" w:rsidR="00FC1D29" w:rsidRDefault="00FC1D29" w:rsidP="00D210AE">
            <w:pPr>
              <w:jc w:val="center"/>
            </w:pPr>
            <w:r>
              <w:rPr>
                <w:sz w:val="24"/>
              </w:rPr>
              <w:t>-</w:t>
            </w:r>
          </w:p>
        </w:tc>
      </w:tr>
      <w:tr w:rsidR="00FC1D29" w14:paraId="35761C67" w14:textId="77777777" w:rsidTr="00AE33DE">
        <w:tc>
          <w:tcPr>
            <w:tcW w:w="816" w:type="dxa"/>
            <w:vAlign w:val="center"/>
          </w:tcPr>
          <w:p w14:paraId="50FB5541" w14:textId="77777777" w:rsidR="00FC1D29" w:rsidRDefault="00FC1D29" w:rsidP="00D210AE">
            <w:pPr>
              <w:jc w:val="center"/>
            </w:pPr>
            <w:r>
              <w:rPr>
                <w:sz w:val="24"/>
              </w:rPr>
              <w:t>603933</w:t>
            </w:r>
          </w:p>
        </w:tc>
        <w:tc>
          <w:tcPr>
            <w:tcW w:w="818" w:type="dxa"/>
            <w:vAlign w:val="center"/>
          </w:tcPr>
          <w:p w14:paraId="5502784D" w14:textId="77777777" w:rsidR="00FC1D29" w:rsidRDefault="00FC1D29" w:rsidP="00D210AE">
            <w:pPr>
              <w:jc w:val="center"/>
            </w:pPr>
            <w:r>
              <w:rPr>
                <w:sz w:val="24"/>
              </w:rPr>
              <w:t>睿能科技</w:t>
            </w:r>
          </w:p>
        </w:tc>
        <w:tc>
          <w:tcPr>
            <w:tcW w:w="817" w:type="dxa"/>
            <w:vAlign w:val="center"/>
          </w:tcPr>
          <w:p w14:paraId="5ACE0C12" w14:textId="77777777" w:rsidR="00FC1D29" w:rsidRDefault="00FC1D29" w:rsidP="00D210AE">
            <w:pPr>
              <w:jc w:val="center"/>
            </w:pPr>
            <w:r>
              <w:rPr>
                <w:sz w:val="24"/>
              </w:rPr>
              <w:t>2017-06-28</w:t>
            </w:r>
          </w:p>
        </w:tc>
        <w:tc>
          <w:tcPr>
            <w:tcW w:w="819" w:type="dxa"/>
            <w:vAlign w:val="center"/>
          </w:tcPr>
          <w:p w14:paraId="2DB1F02C" w14:textId="77777777" w:rsidR="00FC1D29" w:rsidRDefault="00FC1D29" w:rsidP="00D210AE">
            <w:pPr>
              <w:jc w:val="center"/>
            </w:pPr>
            <w:r>
              <w:rPr>
                <w:sz w:val="24"/>
              </w:rPr>
              <w:t>2017-07-06</w:t>
            </w:r>
          </w:p>
        </w:tc>
        <w:tc>
          <w:tcPr>
            <w:tcW w:w="960" w:type="dxa"/>
          </w:tcPr>
          <w:p w14:paraId="1E579576" w14:textId="77777777" w:rsidR="00FC1D29" w:rsidRDefault="00FC1D29" w:rsidP="00FC1D29">
            <w:pPr>
              <w:jc w:val="center"/>
              <w:rPr>
                <w:rFonts w:ascii="宋体" w:hAnsi="宋体" w:cs="宋体"/>
                <w:color w:val="000000"/>
                <w:sz w:val="24"/>
              </w:rPr>
            </w:pPr>
            <w:r>
              <w:rPr>
                <w:rFonts w:hint="eastAsia"/>
                <w:color w:val="000000"/>
              </w:rPr>
              <w:t>新股申购</w:t>
            </w:r>
          </w:p>
        </w:tc>
        <w:tc>
          <w:tcPr>
            <w:tcW w:w="676" w:type="dxa"/>
            <w:vAlign w:val="center"/>
          </w:tcPr>
          <w:p w14:paraId="210DA2AA" w14:textId="77777777" w:rsidR="00FC1D29" w:rsidRDefault="00FC1D29" w:rsidP="00D210AE">
            <w:pPr>
              <w:jc w:val="right"/>
            </w:pPr>
            <w:r>
              <w:rPr>
                <w:sz w:val="24"/>
              </w:rPr>
              <w:t>20.20</w:t>
            </w:r>
          </w:p>
        </w:tc>
        <w:tc>
          <w:tcPr>
            <w:tcW w:w="818" w:type="dxa"/>
            <w:vAlign w:val="center"/>
          </w:tcPr>
          <w:p w14:paraId="23262296" w14:textId="77777777" w:rsidR="00FC1D29" w:rsidRDefault="00FC1D29" w:rsidP="00D210AE">
            <w:pPr>
              <w:jc w:val="center"/>
            </w:pPr>
            <w:r>
              <w:rPr>
                <w:sz w:val="24"/>
              </w:rPr>
              <w:t>20.20</w:t>
            </w:r>
          </w:p>
        </w:tc>
        <w:tc>
          <w:tcPr>
            <w:tcW w:w="819" w:type="dxa"/>
            <w:vAlign w:val="center"/>
          </w:tcPr>
          <w:p w14:paraId="09098B45" w14:textId="77777777" w:rsidR="00FC1D29" w:rsidRDefault="00FC1D29" w:rsidP="00D210AE">
            <w:pPr>
              <w:jc w:val="right"/>
            </w:pPr>
            <w:r>
              <w:rPr>
                <w:sz w:val="24"/>
              </w:rPr>
              <w:t>857</w:t>
            </w:r>
          </w:p>
        </w:tc>
        <w:tc>
          <w:tcPr>
            <w:tcW w:w="995" w:type="dxa"/>
            <w:vAlign w:val="center"/>
          </w:tcPr>
          <w:p w14:paraId="4E308113" w14:textId="77777777" w:rsidR="00FC1D29" w:rsidRDefault="00FC1D29" w:rsidP="00D210AE">
            <w:pPr>
              <w:jc w:val="right"/>
            </w:pPr>
            <w:r>
              <w:rPr>
                <w:sz w:val="24"/>
              </w:rPr>
              <w:t>17,311.40</w:t>
            </w:r>
          </w:p>
        </w:tc>
        <w:tc>
          <w:tcPr>
            <w:tcW w:w="1052" w:type="dxa"/>
            <w:vAlign w:val="center"/>
          </w:tcPr>
          <w:p w14:paraId="35D499C8" w14:textId="77777777" w:rsidR="00FC1D29" w:rsidRDefault="00FC1D29" w:rsidP="00D210AE">
            <w:pPr>
              <w:jc w:val="right"/>
            </w:pPr>
            <w:r>
              <w:rPr>
                <w:sz w:val="24"/>
              </w:rPr>
              <w:t>17,311.40</w:t>
            </w:r>
          </w:p>
        </w:tc>
        <w:tc>
          <w:tcPr>
            <w:tcW w:w="408" w:type="dxa"/>
            <w:vAlign w:val="center"/>
          </w:tcPr>
          <w:p w14:paraId="381C6C5E" w14:textId="77777777" w:rsidR="00FC1D29" w:rsidRDefault="00FC1D29" w:rsidP="00D210AE">
            <w:pPr>
              <w:jc w:val="center"/>
            </w:pPr>
            <w:r>
              <w:rPr>
                <w:sz w:val="24"/>
              </w:rPr>
              <w:t>-</w:t>
            </w:r>
          </w:p>
        </w:tc>
      </w:tr>
    </w:tbl>
    <w:p w14:paraId="0F2C757C" w14:textId="77777777" w:rsidR="001548F9" w:rsidRPr="00035D71" w:rsidRDefault="001548F9" w:rsidP="0048308E">
      <w:pPr>
        <w:spacing w:before="29" w:line="288" w:lineRule="auto"/>
        <w:rPr>
          <w:color w:val="000000"/>
          <w:sz w:val="24"/>
        </w:rPr>
      </w:pPr>
    </w:p>
    <w:p w14:paraId="37A3D64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6.4.12.2 </w:t>
      </w:r>
      <w:r w:rsidRPr="00035D71">
        <w:rPr>
          <w:b/>
          <w:bCs/>
          <w:color w:val="000000"/>
          <w:sz w:val="24"/>
        </w:rPr>
        <w:t>期末持有的暂时停牌等流通受限股票</w:t>
      </w:r>
    </w:p>
    <w:p w14:paraId="235F955E"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B247C0" w14:paraId="4EAEE3D1" w14:textId="77777777" w:rsidTr="00A24136">
        <w:trPr>
          <w:trHeight w:val="255"/>
        </w:trPr>
        <w:tc>
          <w:tcPr>
            <w:tcW w:w="606" w:type="dxa"/>
            <w:vAlign w:val="center"/>
          </w:tcPr>
          <w:p w14:paraId="24F2068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73F01DAF"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代码</w:t>
            </w:r>
          </w:p>
        </w:tc>
        <w:tc>
          <w:tcPr>
            <w:tcW w:w="694" w:type="dxa"/>
            <w:tcMar>
              <w:top w:w="15" w:type="dxa"/>
              <w:left w:w="15" w:type="dxa"/>
              <w:bottom w:w="0" w:type="dxa"/>
              <w:right w:w="15" w:type="dxa"/>
            </w:tcMar>
            <w:vAlign w:val="center"/>
          </w:tcPr>
          <w:p w14:paraId="5DAFC3D3"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股票</w:t>
            </w:r>
          </w:p>
          <w:p w14:paraId="3AF85C3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名称</w:t>
            </w:r>
          </w:p>
        </w:tc>
        <w:tc>
          <w:tcPr>
            <w:tcW w:w="865" w:type="dxa"/>
            <w:tcMar>
              <w:top w:w="15" w:type="dxa"/>
              <w:left w:w="15" w:type="dxa"/>
              <w:bottom w:w="0" w:type="dxa"/>
              <w:right w:w="15" w:type="dxa"/>
            </w:tcMar>
            <w:vAlign w:val="center"/>
          </w:tcPr>
          <w:p w14:paraId="64F7107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753F4E37"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73" w:type="dxa"/>
            <w:tcMar>
              <w:top w:w="15" w:type="dxa"/>
              <w:left w:w="15" w:type="dxa"/>
              <w:bottom w:w="0" w:type="dxa"/>
              <w:right w:w="15" w:type="dxa"/>
            </w:tcMar>
            <w:vAlign w:val="center"/>
          </w:tcPr>
          <w:p w14:paraId="18A87B89"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停牌</w:t>
            </w:r>
          </w:p>
          <w:p w14:paraId="1297EB7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原因</w:t>
            </w:r>
          </w:p>
        </w:tc>
        <w:tc>
          <w:tcPr>
            <w:tcW w:w="797" w:type="dxa"/>
            <w:tcMar>
              <w:top w:w="15" w:type="dxa"/>
              <w:left w:w="15" w:type="dxa"/>
              <w:bottom w:w="0" w:type="dxa"/>
              <w:right w:w="15" w:type="dxa"/>
            </w:tcMar>
            <w:vAlign w:val="center"/>
          </w:tcPr>
          <w:p w14:paraId="6930427D"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期末估值单价</w:t>
            </w:r>
          </w:p>
        </w:tc>
        <w:tc>
          <w:tcPr>
            <w:tcW w:w="685" w:type="dxa"/>
            <w:tcMar>
              <w:top w:w="15" w:type="dxa"/>
              <w:left w:w="15" w:type="dxa"/>
              <w:bottom w:w="0" w:type="dxa"/>
              <w:right w:w="15" w:type="dxa"/>
            </w:tcMar>
            <w:vAlign w:val="center"/>
          </w:tcPr>
          <w:p w14:paraId="7B73999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w:t>
            </w:r>
          </w:p>
          <w:p w14:paraId="1CD80A14"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日期</w:t>
            </w:r>
          </w:p>
        </w:tc>
        <w:tc>
          <w:tcPr>
            <w:tcW w:w="657" w:type="dxa"/>
            <w:tcMar>
              <w:top w:w="15" w:type="dxa"/>
              <w:left w:w="15" w:type="dxa"/>
              <w:bottom w:w="0" w:type="dxa"/>
              <w:right w:w="15" w:type="dxa"/>
            </w:tcMar>
            <w:vAlign w:val="center"/>
          </w:tcPr>
          <w:p w14:paraId="27075B0A"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复牌开</w:t>
            </w:r>
          </w:p>
          <w:p w14:paraId="603C43D5"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盘单价</w:t>
            </w:r>
          </w:p>
        </w:tc>
        <w:tc>
          <w:tcPr>
            <w:tcW w:w="1047" w:type="dxa"/>
            <w:tcMar>
              <w:top w:w="15" w:type="dxa"/>
              <w:left w:w="15" w:type="dxa"/>
              <w:bottom w:w="0" w:type="dxa"/>
              <w:right w:w="15" w:type="dxa"/>
            </w:tcMar>
            <w:vAlign w:val="center"/>
          </w:tcPr>
          <w:p w14:paraId="03031AE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数量</w:t>
            </w:r>
          </w:p>
          <w:p w14:paraId="292AA458"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w:t>
            </w:r>
            <w:r w:rsidRPr="00B247C0">
              <w:rPr>
                <w:color w:val="000000"/>
                <w:sz w:val="18"/>
                <w:szCs w:val="18"/>
              </w:rPr>
              <w:t>股</w:t>
            </w:r>
            <w:r w:rsidRPr="00B247C0">
              <w:rPr>
                <w:color w:val="000000"/>
                <w:sz w:val="18"/>
                <w:szCs w:val="18"/>
              </w:rPr>
              <w:t>)</w:t>
            </w:r>
          </w:p>
        </w:tc>
        <w:tc>
          <w:tcPr>
            <w:tcW w:w="1216" w:type="dxa"/>
            <w:vAlign w:val="center"/>
          </w:tcPr>
          <w:p w14:paraId="63EF9AD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7A12FC0B"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成本总额</w:t>
            </w:r>
          </w:p>
        </w:tc>
        <w:tc>
          <w:tcPr>
            <w:tcW w:w="1158" w:type="dxa"/>
            <w:vAlign w:val="center"/>
          </w:tcPr>
          <w:p w14:paraId="455C3412"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期末</w:t>
            </w:r>
          </w:p>
          <w:p w14:paraId="7D467CF6"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估值总额</w:t>
            </w:r>
          </w:p>
        </w:tc>
        <w:tc>
          <w:tcPr>
            <w:tcW w:w="600" w:type="dxa"/>
            <w:vAlign w:val="center"/>
          </w:tcPr>
          <w:p w14:paraId="1434F530" w14:textId="77777777" w:rsidR="001548F9" w:rsidRPr="00B247C0" w:rsidRDefault="001548F9" w:rsidP="0048308E">
            <w:pPr>
              <w:spacing w:before="29" w:line="288" w:lineRule="auto"/>
              <w:jc w:val="center"/>
              <w:rPr>
                <w:color w:val="000000"/>
                <w:sz w:val="18"/>
                <w:szCs w:val="18"/>
              </w:rPr>
            </w:pPr>
            <w:r w:rsidRPr="00B247C0">
              <w:rPr>
                <w:color w:val="000000"/>
                <w:sz w:val="18"/>
                <w:szCs w:val="18"/>
              </w:rPr>
              <w:t>备注</w:t>
            </w:r>
          </w:p>
        </w:tc>
      </w:tr>
      <w:tr w:rsidR="00865B56" w14:paraId="23519A29" w14:textId="77777777">
        <w:tc>
          <w:tcPr>
            <w:tcW w:w="606" w:type="dxa"/>
            <w:vAlign w:val="center"/>
          </w:tcPr>
          <w:p w14:paraId="2666974D" w14:textId="77777777" w:rsidR="00865B56" w:rsidRDefault="007F5B7F">
            <w:pPr>
              <w:jc w:val="center"/>
            </w:pPr>
            <w:r>
              <w:rPr>
                <w:sz w:val="18"/>
                <w:szCs w:val="18"/>
              </w:rPr>
              <w:t>300145</w:t>
            </w:r>
          </w:p>
        </w:tc>
        <w:tc>
          <w:tcPr>
            <w:tcW w:w="694" w:type="dxa"/>
            <w:vAlign w:val="center"/>
          </w:tcPr>
          <w:p w14:paraId="48C73EA9" w14:textId="77777777" w:rsidR="00865B56" w:rsidRDefault="007F5B7F">
            <w:pPr>
              <w:jc w:val="center"/>
            </w:pPr>
            <w:r>
              <w:rPr>
                <w:sz w:val="18"/>
                <w:szCs w:val="18"/>
              </w:rPr>
              <w:t>中金环境</w:t>
            </w:r>
          </w:p>
        </w:tc>
        <w:tc>
          <w:tcPr>
            <w:tcW w:w="865" w:type="dxa"/>
            <w:vAlign w:val="center"/>
          </w:tcPr>
          <w:p w14:paraId="1EBBC37F" w14:textId="77777777" w:rsidR="00865B56" w:rsidRDefault="007F5B7F">
            <w:pPr>
              <w:jc w:val="center"/>
            </w:pPr>
            <w:r>
              <w:rPr>
                <w:sz w:val="18"/>
                <w:szCs w:val="18"/>
              </w:rPr>
              <w:t>2017-06-28</w:t>
            </w:r>
          </w:p>
        </w:tc>
        <w:tc>
          <w:tcPr>
            <w:tcW w:w="673" w:type="dxa"/>
            <w:vAlign w:val="center"/>
          </w:tcPr>
          <w:p w14:paraId="24479A68" w14:textId="77777777" w:rsidR="00865B56" w:rsidRDefault="002D6591">
            <w:pPr>
              <w:jc w:val="center"/>
            </w:pPr>
            <w:r w:rsidRPr="002D6591">
              <w:rPr>
                <w:rFonts w:hint="eastAsia"/>
                <w:sz w:val="18"/>
                <w:szCs w:val="18"/>
              </w:rPr>
              <w:t>重大事项</w:t>
            </w:r>
          </w:p>
        </w:tc>
        <w:tc>
          <w:tcPr>
            <w:tcW w:w="797" w:type="dxa"/>
            <w:vAlign w:val="center"/>
          </w:tcPr>
          <w:p w14:paraId="69FB5541" w14:textId="77777777" w:rsidR="00865B56" w:rsidRDefault="007F5B7F">
            <w:pPr>
              <w:jc w:val="right"/>
            </w:pPr>
            <w:r>
              <w:rPr>
                <w:sz w:val="18"/>
                <w:szCs w:val="18"/>
              </w:rPr>
              <w:t>16.92</w:t>
            </w:r>
          </w:p>
        </w:tc>
        <w:tc>
          <w:tcPr>
            <w:tcW w:w="685" w:type="dxa"/>
            <w:vAlign w:val="center"/>
          </w:tcPr>
          <w:p w14:paraId="6A0297C5" w14:textId="77777777" w:rsidR="00865B56" w:rsidRDefault="007F5B7F">
            <w:pPr>
              <w:jc w:val="center"/>
            </w:pPr>
            <w:r>
              <w:rPr>
                <w:sz w:val="18"/>
                <w:szCs w:val="18"/>
              </w:rPr>
              <w:t>-</w:t>
            </w:r>
          </w:p>
        </w:tc>
        <w:tc>
          <w:tcPr>
            <w:tcW w:w="657" w:type="dxa"/>
            <w:vAlign w:val="center"/>
          </w:tcPr>
          <w:p w14:paraId="008555C2" w14:textId="77777777" w:rsidR="00865B56" w:rsidRDefault="007F5B7F">
            <w:pPr>
              <w:jc w:val="right"/>
            </w:pPr>
            <w:r>
              <w:rPr>
                <w:sz w:val="18"/>
                <w:szCs w:val="18"/>
              </w:rPr>
              <w:t>-</w:t>
            </w:r>
          </w:p>
        </w:tc>
        <w:tc>
          <w:tcPr>
            <w:tcW w:w="1047" w:type="dxa"/>
            <w:vAlign w:val="center"/>
          </w:tcPr>
          <w:p w14:paraId="1637AA41" w14:textId="77777777" w:rsidR="00865B56" w:rsidRDefault="007F5B7F">
            <w:pPr>
              <w:jc w:val="right"/>
            </w:pPr>
            <w:r>
              <w:rPr>
                <w:sz w:val="18"/>
                <w:szCs w:val="18"/>
              </w:rPr>
              <w:t>479,615</w:t>
            </w:r>
          </w:p>
        </w:tc>
        <w:tc>
          <w:tcPr>
            <w:tcW w:w="1216" w:type="dxa"/>
            <w:vAlign w:val="center"/>
          </w:tcPr>
          <w:p w14:paraId="708B2A9F" w14:textId="77777777" w:rsidR="00865B56" w:rsidRDefault="007F5B7F">
            <w:pPr>
              <w:jc w:val="right"/>
            </w:pPr>
            <w:r>
              <w:rPr>
                <w:sz w:val="18"/>
                <w:szCs w:val="18"/>
              </w:rPr>
              <w:t>7,030,451.28</w:t>
            </w:r>
          </w:p>
        </w:tc>
        <w:tc>
          <w:tcPr>
            <w:tcW w:w="1158" w:type="dxa"/>
            <w:vAlign w:val="center"/>
          </w:tcPr>
          <w:p w14:paraId="25EF0525" w14:textId="77777777" w:rsidR="00865B56" w:rsidRDefault="007F5B7F">
            <w:pPr>
              <w:jc w:val="right"/>
            </w:pPr>
            <w:r>
              <w:rPr>
                <w:sz w:val="18"/>
                <w:szCs w:val="18"/>
              </w:rPr>
              <w:t>8,115,085.80</w:t>
            </w:r>
          </w:p>
        </w:tc>
        <w:tc>
          <w:tcPr>
            <w:tcW w:w="600" w:type="dxa"/>
            <w:vAlign w:val="center"/>
          </w:tcPr>
          <w:p w14:paraId="5DA5238C" w14:textId="77777777" w:rsidR="00865B56" w:rsidRDefault="007F5B7F">
            <w:pPr>
              <w:jc w:val="center"/>
            </w:pPr>
            <w:r>
              <w:rPr>
                <w:sz w:val="18"/>
                <w:szCs w:val="18"/>
              </w:rPr>
              <w:t>-</w:t>
            </w:r>
          </w:p>
        </w:tc>
      </w:tr>
      <w:tr w:rsidR="00865B56" w14:paraId="62F5EEF4" w14:textId="77777777">
        <w:tc>
          <w:tcPr>
            <w:tcW w:w="606" w:type="dxa"/>
            <w:vAlign w:val="center"/>
          </w:tcPr>
          <w:p w14:paraId="0C93EABE" w14:textId="77777777" w:rsidR="00865B56" w:rsidRDefault="007F5B7F">
            <w:pPr>
              <w:jc w:val="center"/>
            </w:pPr>
            <w:r>
              <w:rPr>
                <w:sz w:val="18"/>
                <w:szCs w:val="18"/>
              </w:rPr>
              <w:t>300271</w:t>
            </w:r>
          </w:p>
        </w:tc>
        <w:tc>
          <w:tcPr>
            <w:tcW w:w="694" w:type="dxa"/>
            <w:vAlign w:val="center"/>
          </w:tcPr>
          <w:p w14:paraId="21A13851" w14:textId="77777777" w:rsidR="00865B56" w:rsidRDefault="007F5B7F">
            <w:pPr>
              <w:jc w:val="center"/>
            </w:pPr>
            <w:r>
              <w:rPr>
                <w:sz w:val="18"/>
                <w:szCs w:val="18"/>
              </w:rPr>
              <w:t>华宇软件</w:t>
            </w:r>
          </w:p>
        </w:tc>
        <w:tc>
          <w:tcPr>
            <w:tcW w:w="865" w:type="dxa"/>
            <w:vAlign w:val="center"/>
          </w:tcPr>
          <w:p w14:paraId="40FA453B" w14:textId="77777777" w:rsidR="00865B56" w:rsidRDefault="007F5B7F">
            <w:pPr>
              <w:jc w:val="center"/>
            </w:pPr>
            <w:r>
              <w:rPr>
                <w:sz w:val="18"/>
                <w:szCs w:val="18"/>
              </w:rPr>
              <w:t>2017-06-22</w:t>
            </w:r>
          </w:p>
        </w:tc>
        <w:tc>
          <w:tcPr>
            <w:tcW w:w="673" w:type="dxa"/>
            <w:vAlign w:val="center"/>
          </w:tcPr>
          <w:p w14:paraId="5C3EBF0D" w14:textId="77777777" w:rsidR="00865B56" w:rsidRDefault="002D6591">
            <w:pPr>
              <w:jc w:val="center"/>
            </w:pPr>
            <w:r w:rsidRPr="002D6591">
              <w:rPr>
                <w:rFonts w:hint="eastAsia"/>
                <w:sz w:val="18"/>
                <w:szCs w:val="18"/>
              </w:rPr>
              <w:t>重大事项</w:t>
            </w:r>
          </w:p>
        </w:tc>
        <w:tc>
          <w:tcPr>
            <w:tcW w:w="797" w:type="dxa"/>
            <w:vAlign w:val="center"/>
          </w:tcPr>
          <w:p w14:paraId="6E342EA9" w14:textId="77777777" w:rsidR="00865B56" w:rsidRDefault="007F5B7F">
            <w:pPr>
              <w:jc w:val="right"/>
            </w:pPr>
            <w:r>
              <w:rPr>
                <w:sz w:val="18"/>
                <w:szCs w:val="18"/>
              </w:rPr>
              <w:t>16.59</w:t>
            </w:r>
          </w:p>
        </w:tc>
        <w:tc>
          <w:tcPr>
            <w:tcW w:w="685" w:type="dxa"/>
            <w:vAlign w:val="center"/>
          </w:tcPr>
          <w:p w14:paraId="62EEFA89" w14:textId="77777777" w:rsidR="00865B56" w:rsidRDefault="002D6591">
            <w:pPr>
              <w:jc w:val="center"/>
            </w:pPr>
            <w:r w:rsidRPr="002D6591">
              <w:rPr>
                <w:sz w:val="18"/>
                <w:szCs w:val="18"/>
              </w:rPr>
              <w:t>2017-07-04</w:t>
            </w:r>
          </w:p>
        </w:tc>
        <w:tc>
          <w:tcPr>
            <w:tcW w:w="657" w:type="dxa"/>
            <w:vAlign w:val="center"/>
          </w:tcPr>
          <w:p w14:paraId="050E3E67" w14:textId="77777777" w:rsidR="00865B56" w:rsidRDefault="002D6591">
            <w:pPr>
              <w:jc w:val="right"/>
            </w:pPr>
            <w:r w:rsidRPr="002D6591">
              <w:rPr>
                <w:sz w:val="18"/>
                <w:szCs w:val="18"/>
              </w:rPr>
              <w:t>16.80</w:t>
            </w:r>
          </w:p>
        </w:tc>
        <w:tc>
          <w:tcPr>
            <w:tcW w:w="1047" w:type="dxa"/>
            <w:vAlign w:val="center"/>
          </w:tcPr>
          <w:p w14:paraId="0E7CA6B9" w14:textId="77777777" w:rsidR="00865B56" w:rsidRDefault="007F5B7F">
            <w:pPr>
              <w:jc w:val="right"/>
            </w:pPr>
            <w:r>
              <w:rPr>
                <w:sz w:val="18"/>
                <w:szCs w:val="18"/>
              </w:rPr>
              <w:t>250,000</w:t>
            </w:r>
          </w:p>
        </w:tc>
        <w:tc>
          <w:tcPr>
            <w:tcW w:w="1216" w:type="dxa"/>
            <w:vAlign w:val="center"/>
          </w:tcPr>
          <w:p w14:paraId="5F14CE9D" w14:textId="77777777" w:rsidR="00865B56" w:rsidRDefault="007F5B7F">
            <w:pPr>
              <w:jc w:val="right"/>
            </w:pPr>
            <w:r>
              <w:rPr>
                <w:sz w:val="18"/>
                <w:szCs w:val="18"/>
              </w:rPr>
              <w:t>4,129,025.52</w:t>
            </w:r>
          </w:p>
        </w:tc>
        <w:tc>
          <w:tcPr>
            <w:tcW w:w="1158" w:type="dxa"/>
            <w:vAlign w:val="center"/>
          </w:tcPr>
          <w:p w14:paraId="3C473AD9" w14:textId="77777777" w:rsidR="00865B56" w:rsidRDefault="007F5B7F">
            <w:pPr>
              <w:jc w:val="right"/>
            </w:pPr>
            <w:r>
              <w:rPr>
                <w:sz w:val="18"/>
                <w:szCs w:val="18"/>
              </w:rPr>
              <w:t>4,147,500.00</w:t>
            </w:r>
          </w:p>
        </w:tc>
        <w:tc>
          <w:tcPr>
            <w:tcW w:w="600" w:type="dxa"/>
            <w:vAlign w:val="center"/>
          </w:tcPr>
          <w:p w14:paraId="13A95A32" w14:textId="77777777" w:rsidR="00865B56" w:rsidRDefault="007F5B7F">
            <w:pPr>
              <w:jc w:val="center"/>
            </w:pPr>
            <w:r>
              <w:rPr>
                <w:sz w:val="18"/>
                <w:szCs w:val="18"/>
              </w:rPr>
              <w:t>-</w:t>
            </w:r>
          </w:p>
        </w:tc>
      </w:tr>
    </w:tbl>
    <w:p w14:paraId="0FDCE8BA" w14:textId="77777777" w:rsidR="001548F9" w:rsidRPr="00035D71" w:rsidRDefault="001548F9" w:rsidP="0048308E">
      <w:pPr>
        <w:tabs>
          <w:tab w:val="left" w:pos="426"/>
        </w:tabs>
        <w:spacing w:before="29" w:line="288" w:lineRule="auto"/>
        <w:jc w:val="left"/>
        <w:rPr>
          <w:kern w:val="0"/>
          <w:sz w:val="24"/>
        </w:rPr>
      </w:pPr>
      <w:r w:rsidRPr="00035D71">
        <w:rPr>
          <w:kern w:val="0"/>
          <w:sz w:val="24"/>
        </w:rPr>
        <w:t>注：本基金截至</w:t>
      </w:r>
      <w:r w:rsidRPr="00035D71">
        <w:rPr>
          <w:kern w:val="0"/>
          <w:sz w:val="24"/>
        </w:rPr>
        <w:t>201</w:t>
      </w:r>
      <w:r w:rsidR="002732A6">
        <w:rPr>
          <w:rFonts w:hint="eastAsia"/>
          <w:kern w:val="0"/>
          <w:sz w:val="24"/>
        </w:rPr>
        <w:t>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日止持有以上因公布的重大事项可能产生重大影响而被暂时停牌的股票，该类股票将在所公布事项的重大影响消除后，经交易所批准复牌。</w:t>
      </w:r>
    </w:p>
    <w:p w14:paraId="28D8D222" w14:textId="77777777" w:rsidR="001548F9" w:rsidRPr="00035D71" w:rsidRDefault="001548F9" w:rsidP="0048308E">
      <w:pPr>
        <w:tabs>
          <w:tab w:val="left" w:pos="426"/>
        </w:tabs>
        <w:spacing w:before="29" w:line="288" w:lineRule="auto"/>
        <w:jc w:val="left"/>
        <w:rPr>
          <w:kern w:val="0"/>
          <w:sz w:val="24"/>
        </w:rPr>
      </w:pPr>
    </w:p>
    <w:p w14:paraId="21021C6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6.4.12.3 </w:t>
      </w:r>
      <w:r w:rsidRPr="00035D71">
        <w:rPr>
          <w:b/>
          <w:bCs/>
          <w:color w:val="000000"/>
          <w:sz w:val="24"/>
        </w:rPr>
        <w:t>期末债券正回购交易中作为抵押的债券</w:t>
      </w:r>
    </w:p>
    <w:p w14:paraId="69092C4E" w14:textId="77777777" w:rsidR="001548F9" w:rsidRPr="00035D71" w:rsidRDefault="001548F9" w:rsidP="008318F1">
      <w:pPr>
        <w:spacing w:before="29" w:line="288" w:lineRule="auto"/>
        <w:rPr>
          <w:color w:val="000000"/>
          <w:sz w:val="24"/>
        </w:rPr>
      </w:pPr>
      <w:r w:rsidRPr="00035D71">
        <w:rPr>
          <w:color w:val="000000"/>
          <w:sz w:val="24"/>
        </w:rPr>
        <w:t>本基金本报告期末无从事债券正回购交易形成的卖出回购证券款余额。</w:t>
      </w:r>
    </w:p>
    <w:p w14:paraId="1FF59AB5" w14:textId="77777777" w:rsidR="00BD1E9F" w:rsidRPr="00035D71" w:rsidRDefault="00BD1E9F" w:rsidP="005D0312">
      <w:pPr>
        <w:spacing w:before="29" w:line="288" w:lineRule="auto"/>
        <w:rPr>
          <w:color w:val="000000"/>
          <w:sz w:val="24"/>
        </w:rPr>
      </w:pPr>
    </w:p>
    <w:p w14:paraId="2C3CDA96"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 </w:t>
      </w:r>
      <w:r w:rsidRPr="00035D71">
        <w:rPr>
          <w:b/>
          <w:bCs/>
          <w:color w:val="000000"/>
          <w:sz w:val="24"/>
        </w:rPr>
        <w:t>金融工具风险及管理</w:t>
      </w:r>
    </w:p>
    <w:p w14:paraId="359A7540"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6.4.13.1 </w:t>
      </w:r>
      <w:r w:rsidRPr="00035D71">
        <w:rPr>
          <w:b/>
          <w:bCs/>
          <w:color w:val="000000"/>
          <w:sz w:val="24"/>
        </w:rPr>
        <w:t>风险管理政策和组织架构</w:t>
      </w:r>
    </w:p>
    <w:p w14:paraId="0190DA0B" w14:textId="77777777" w:rsidR="00865B56" w:rsidRDefault="007F5B7F">
      <w:pPr>
        <w:spacing w:before="29" w:line="288" w:lineRule="auto"/>
        <w:ind w:firstLineChars="200" w:firstLine="480"/>
        <w:rPr>
          <w:color w:val="000000"/>
          <w:sz w:val="24"/>
        </w:rPr>
      </w:pPr>
      <w:r>
        <w:rPr>
          <w:color w:val="000000"/>
          <w:sz w:val="24"/>
        </w:rPr>
        <w:t>本基金是一只灵活配置的混合型基金，属于基金中的中高风险品种，本基金的风险与预期收益处于股票型基金和债券型基金之间。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14:paraId="2D09778B" w14:textId="77777777" w:rsidR="00865B56" w:rsidRDefault="007F5B7F">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5F3BD507" w14:textId="77777777" w:rsidR="00865B56" w:rsidRDefault="007F5B7F">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14:paraId="15686877"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617C6336" w14:textId="77777777" w:rsidR="001548F9" w:rsidRPr="00035D71" w:rsidRDefault="001548F9" w:rsidP="00035D71">
      <w:pPr>
        <w:adjustRightInd w:val="0"/>
        <w:spacing w:before="29" w:line="288" w:lineRule="auto"/>
        <w:ind w:firstLineChars="200" w:firstLine="480"/>
        <w:jc w:val="left"/>
        <w:rPr>
          <w:color w:val="000000"/>
          <w:sz w:val="24"/>
        </w:rPr>
      </w:pPr>
    </w:p>
    <w:p w14:paraId="7BF7017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6.4.13.2 </w:t>
      </w:r>
      <w:r w:rsidRPr="00035D71">
        <w:rPr>
          <w:b/>
          <w:bCs/>
          <w:color w:val="000000"/>
          <w:sz w:val="24"/>
        </w:rPr>
        <w:t>信用风险</w:t>
      </w:r>
    </w:p>
    <w:p w14:paraId="4E00B6FB" w14:textId="77777777" w:rsidR="00865B56" w:rsidRDefault="007F5B7F">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14:paraId="0C789939" w14:textId="77777777" w:rsidR="00865B56" w:rsidRDefault="007F5B7F">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99AD19D"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日，本基金未持有信用类债券</w:t>
      </w: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日：无</w:t>
      </w:r>
      <w:r w:rsidRPr="00035D71">
        <w:rPr>
          <w:color w:val="000000"/>
          <w:sz w:val="24"/>
        </w:rPr>
        <w:t>)</w:t>
      </w:r>
      <w:r w:rsidRPr="00035D71">
        <w:rPr>
          <w:color w:val="000000"/>
          <w:sz w:val="24"/>
        </w:rPr>
        <w:t>。</w:t>
      </w:r>
    </w:p>
    <w:p w14:paraId="13682677" w14:textId="77777777" w:rsidR="001548F9" w:rsidRPr="00035D71" w:rsidRDefault="001548F9" w:rsidP="00035D71">
      <w:pPr>
        <w:spacing w:before="29" w:line="288" w:lineRule="auto"/>
        <w:ind w:firstLineChars="200" w:firstLine="480"/>
        <w:jc w:val="left"/>
        <w:rPr>
          <w:color w:val="000000"/>
          <w:sz w:val="24"/>
        </w:rPr>
      </w:pPr>
    </w:p>
    <w:p w14:paraId="1D98601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6.4.13.3 </w:t>
      </w:r>
      <w:r w:rsidRPr="00035D71">
        <w:rPr>
          <w:b/>
          <w:bCs/>
          <w:color w:val="000000"/>
          <w:sz w:val="24"/>
        </w:rPr>
        <w:t>流动性风险</w:t>
      </w:r>
    </w:p>
    <w:p w14:paraId="79AA7F42" w14:textId="77777777" w:rsidR="00865B56" w:rsidRDefault="007F5B7F">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1CE0F653" w14:textId="77777777" w:rsidR="00865B56" w:rsidRDefault="007F5B7F">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7D567EA1" w14:textId="77777777" w:rsidR="00865B56" w:rsidRDefault="007F5B7F">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6.4.12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7A44D454" w14:textId="77777777" w:rsidR="001548F9" w:rsidRPr="00035D71" w:rsidRDefault="001548F9" w:rsidP="00035D71">
      <w:pPr>
        <w:spacing w:before="29" w:line="288" w:lineRule="auto"/>
        <w:ind w:firstLineChars="200" w:firstLine="480"/>
        <w:rPr>
          <w:color w:val="000000"/>
          <w:sz w:val="24"/>
        </w:rPr>
      </w:pPr>
      <w:r w:rsidRPr="00035D71">
        <w:rPr>
          <w:color w:val="000000"/>
          <w:sz w:val="24"/>
        </w:rPr>
        <w:t>于</w:t>
      </w: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日，本基金所承担的全部金融负债的合约约定到期日均为一个月以内且不计息，可赎回基金份额净值</w:t>
      </w:r>
      <w:r w:rsidRPr="00035D71">
        <w:rPr>
          <w:color w:val="000000"/>
          <w:sz w:val="24"/>
        </w:rPr>
        <w:t>(</w:t>
      </w:r>
      <w:r w:rsidRPr="00035D71">
        <w:rPr>
          <w:color w:val="000000"/>
          <w:sz w:val="24"/>
        </w:rPr>
        <w:t>所有者权益</w:t>
      </w:r>
      <w:r w:rsidRPr="00035D71">
        <w:rPr>
          <w:color w:val="000000"/>
          <w:sz w:val="24"/>
        </w:rPr>
        <w:t>)</w:t>
      </w:r>
      <w:r w:rsidRPr="00035D71">
        <w:rPr>
          <w:color w:val="000000"/>
          <w:sz w:val="24"/>
        </w:rPr>
        <w:t>无固定到期日且不计息，因此账面余额即为未折现的合约到期现金流量。</w:t>
      </w:r>
    </w:p>
    <w:p w14:paraId="3D92A5CF" w14:textId="77777777" w:rsidR="00CB4E61" w:rsidRPr="00035D71" w:rsidRDefault="00CB4E61" w:rsidP="00035D71">
      <w:pPr>
        <w:spacing w:before="29" w:line="288" w:lineRule="auto"/>
        <w:ind w:firstLineChars="200" w:firstLine="480"/>
        <w:rPr>
          <w:color w:val="000000"/>
          <w:sz w:val="24"/>
        </w:rPr>
      </w:pPr>
    </w:p>
    <w:p w14:paraId="3DEFC37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 </w:t>
      </w:r>
      <w:r w:rsidRPr="00035D71">
        <w:rPr>
          <w:b/>
          <w:bCs/>
          <w:color w:val="000000"/>
          <w:sz w:val="24"/>
        </w:rPr>
        <w:t>市场风险</w:t>
      </w:r>
    </w:p>
    <w:p w14:paraId="3229F708" w14:textId="77777777" w:rsidR="001548F9" w:rsidRPr="00035D71" w:rsidRDefault="001548F9" w:rsidP="00035D71">
      <w:pPr>
        <w:spacing w:before="29" w:line="288" w:lineRule="auto"/>
        <w:ind w:firstLineChars="200" w:firstLine="480"/>
        <w:rPr>
          <w:color w:val="000000"/>
          <w:sz w:val="24"/>
        </w:rPr>
      </w:pPr>
      <w:r w:rsidRPr="00035D71">
        <w:rPr>
          <w:color w:val="000000"/>
          <w:sz w:val="24"/>
        </w:rPr>
        <w:t>市场风险是指基金所持金融工具的公允价值或未来现金流量因所处市场各类价格因素的变动而发生波动的风险，包括利率风险、外汇风险和其他价格风险。</w:t>
      </w:r>
    </w:p>
    <w:p w14:paraId="0EF6C919" w14:textId="77777777" w:rsidR="001548F9" w:rsidRPr="00035D71" w:rsidRDefault="001548F9" w:rsidP="00035D71">
      <w:pPr>
        <w:spacing w:before="29" w:line="288" w:lineRule="auto"/>
        <w:ind w:firstLineChars="200" w:firstLine="480"/>
        <w:jc w:val="left"/>
        <w:rPr>
          <w:color w:val="000000"/>
          <w:sz w:val="24"/>
        </w:rPr>
      </w:pPr>
    </w:p>
    <w:p w14:paraId="2C8D79BB"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 </w:t>
      </w:r>
      <w:r w:rsidRPr="00035D71">
        <w:rPr>
          <w:b/>
          <w:bCs/>
          <w:color w:val="000000"/>
          <w:sz w:val="24"/>
        </w:rPr>
        <w:t>利率风险</w:t>
      </w:r>
    </w:p>
    <w:p w14:paraId="4A83D6DF" w14:textId="77777777" w:rsidR="00865B56" w:rsidRDefault="007F5B7F">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ED6FDFB" w14:textId="77777777" w:rsidR="00865B56" w:rsidRDefault="007F5B7F">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14:paraId="58DA5F46" w14:textId="77777777" w:rsidR="001548F9" w:rsidRPr="00035D71" w:rsidRDefault="001548F9" w:rsidP="00ED7724">
      <w:pPr>
        <w:spacing w:before="29" w:line="288" w:lineRule="auto"/>
        <w:ind w:firstLine="420"/>
        <w:rPr>
          <w:color w:val="000000"/>
          <w:sz w:val="24"/>
        </w:rPr>
      </w:pPr>
      <w:r w:rsidRPr="00035D71">
        <w:rPr>
          <w:color w:val="000000"/>
          <w:sz w:val="24"/>
        </w:rPr>
        <w:t>本基金持有的大部分金融资产和金融负债不计息，因此本基金的收入及经营活动的现金流量在很大程度上独立于市场利率变化。本基金持有的利率敏感性资产主要为银行存款、结算备付金及存出保证金等。</w:t>
      </w:r>
    </w:p>
    <w:p w14:paraId="4C85D925" w14:textId="77777777" w:rsidR="001548F9" w:rsidRPr="00035D71" w:rsidRDefault="001548F9" w:rsidP="00035D71">
      <w:pPr>
        <w:spacing w:before="29" w:line="288" w:lineRule="auto"/>
        <w:ind w:firstLineChars="200" w:firstLine="480"/>
        <w:jc w:val="left"/>
        <w:rPr>
          <w:color w:val="000000"/>
          <w:sz w:val="24"/>
        </w:rPr>
      </w:pPr>
      <w:r w:rsidRPr="00035D71">
        <w:rPr>
          <w:color w:val="000000"/>
          <w:sz w:val="24"/>
        </w:rPr>
        <w:tab/>
      </w:r>
    </w:p>
    <w:p w14:paraId="45E83CAE"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6.4.13.4.1.1 </w:t>
      </w:r>
      <w:r w:rsidRPr="00035D71">
        <w:rPr>
          <w:b/>
          <w:bCs/>
          <w:color w:val="000000"/>
          <w:sz w:val="24"/>
        </w:rPr>
        <w:t>利率风险敞口</w:t>
      </w:r>
    </w:p>
    <w:p w14:paraId="796CA9B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8D7748" w14:paraId="6AEBC05E" w14:textId="77777777" w:rsidTr="00A653FA">
        <w:trPr>
          <w:trHeight w:val="280"/>
        </w:trPr>
        <w:tc>
          <w:tcPr>
            <w:tcW w:w="1740" w:type="dxa"/>
            <w:vAlign w:val="center"/>
          </w:tcPr>
          <w:p w14:paraId="58B6B3E8" w14:textId="77777777" w:rsidR="00905ED0" w:rsidRPr="008D7748" w:rsidRDefault="00905ED0" w:rsidP="00A817A5">
            <w:pPr>
              <w:spacing w:before="29" w:line="288" w:lineRule="auto"/>
              <w:jc w:val="left"/>
              <w:rPr>
                <w:b/>
                <w:sz w:val="18"/>
                <w:szCs w:val="18"/>
              </w:rPr>
            </w:pPr>
            <w:r w:rsidRPr="008D7748">
              <w:rPr>
                <w:b/>
                <w:sz w:val="18"/>
                <w:szCs w:val="18"/>
              </w:rPr>
              <w:t>本期末</w:t>
            </w:r>
          </w:p>
          <w:p w14:paraId="7420A591" w14:textId="77777777" w:rsidR="00905ED0" w:rsidRPr="008D7748" w:rsidRDefault="00905ED0" w:rsidP="00A817A5">
            <w:pPr>
              <w:spacing w:before="29" w:line="288" w:lineRule="auto"/>
              <w:jc w:val="left"/>
              <w:rPr>
                <w:b/>
                <w:sz w:val="18"/>
                <w:szCs w:val="18"/>
              </w:rPr>
            </w:pPr>
            <w:r w:rsidRPr="008D7748">
              <w:rPr>
                <w:b/>
                <w:color w:val="000000"/>
                <w:sz w:val="18"/>
                <w:szCs w:val="18"/>
              </w:rPr>
              <w:t>2017</w:t>
            </w:r>
            <w:r w:rsidRPr="008D7748">
              <w:rPr>
                <w:b/>
                <w:color w:val="000000"/>
                <w:sz w:val="18"/>
                <w:szCs w:val="18"/>
              </w:rPr>
              <w:t>年</w:t>
            </w:r>
            <w:r w:rsidRPr="008D7748">
              <w:rPr>
                <w:b/>
                <w:color w:val="000000"/>
                <w:sz w:val="18"/>
                <w:szCs w:val="18"/>
              </w:rPr>
              <w:t>6</w:t>
            </w:r>
            <w:r w:rsidRPr="008D7748">
              <w:rPr>
                <w:b/>
                <w:color w:val="000000"/>
                <w:sz w:val="18"/>
                <w:szCs w:val="18"/>
              </w:rPr>
              <w:t>月</w:t>
            </w:r>
            <w:r w:rsidRPr="008D7748">
              <w:rPr>
                <w:b/>
                <w:color w:val="000000"/>
                <w:sz w:val="18"/>
                <w:szCs w:val="18"/>
              </w:rPr>
              <w:t>30</w:t>
            </w:r>
            <w:r w:rsidRPr="008D7748">
              <w:rPr>
                <w:b/>
                <w:color w:val="000000"/>
                <w:sz w:val="18"/>
                <w:szCs w:val="18"/>
              </w:rPr>
              <w:t>日</w:t>
            </w:r>
          </w:p>
        </w:tc>
        <w:tc>
          <w:tcPr>
            <w:tcW w:w="1559" w:type="dxa"/>
            <w:vAlign w:val="center"/>
          </w:tcPr>
          <w:p w14:paraId="237CA729"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00259090"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3C278E6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548FA239"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254F3688"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5CEC8B49" w14:textId="77777777" w:rsidTr="00A653FA">
        <w:trPr>
          <w:trHeight w:val="280"/>
        </w:trPr>
        <w:tc>
          <w:tcPr>
            <w:tcW w:w="1740" w:type="dxa"/>
            <w:vAlign w:val="center"/>
          </w:tcPr>
          <w:p w14:paraId="713FC27E"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36154ECA"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6A7C6E53"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42A16947"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45509DB0"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40BE3B0F" w14:textId="77777777" w:rsidR="00905ED0" w:rsidRPr="008D7748" w:rsidRDefault="00905ED0" w:rsidP="0048308E">
            <w:pPr>
              <w:spacing w:before="29" w:line="288" w:lineRule="auto"/>
              <w:jc w:val="right"/>
              <w:rPr>
                <w:b/>
                <w:color w:val="000000"/>
                <w:sz w:val="18"/>
                <w:szCs w:val="18"/>
              </w:rPr>
            </w:pPr>
          </w:p>
        </w:tc>
      </w:tr>
      <w:tr w:rsidR="00865B56" w14:paraId="377A0DC5" w14:textId="77777777">
        <w:tc>
          <w:tcPr>
            <w:tcW w:w="1740" w:type="dxa"/>
            <w:vAlign w:val="center"/>
          </w:tcPr>
          <w:p w14:paraId="79A84B61" w14:textId="77777777" w:rsidR="00865B56" w:rsidRDefault="007F5B7F">
            <w:pPr>
              <w:jc w:val="left"/>
            </w:pPr>
            <w:r>
              <w:rPr>
                <w:color w:val="000000"/>
                <w:sz w:val="18"/>
                <w:szCs w:val="18"/>
              </w:rPr>
              <w:t>银行存款</w:t>
            </w:r>
          </w:p>
        </w:tc>
        <w:tc>
          <w:tcPr>
            <w:tcW w:w="1559" w:type="dxa"/>
            <w:vAlign w:val="center"/>
          </w:tcPr>
          <w:p w14:paraId="4860BC9A" w14:textId="77777777" w:rsidR="00865B56" w:rsidRDefault="007F5B7F">
            <w:pPr>
              <w:jc w:val="left"/>
            </w:pPr>
            <w:r>
              <w:rPr>
                <w:color w:val="000000"/>
                <w:sz w:val="18"/>
                <w:szCs w:val="18"/>
              </w:rPr>
              <w:t>78,459,984.16</w:t>
            </w:r>
          </w:p>
        </w:tc>
        <w:tc>
          <w:tcPr>
            <w:tcW w:w="1473" w:type="dxa"/>
            <w:vAlign w:val="center"/>
          </w:tcPr>
          <w:p w14:paraId="42303D3B" w14:textId="77777777" w:rsidR="00865B56" w:rsidRDefault="007F5B7F">
            <w:pPr>
              <w:jc w:val="left"/>
            </w:pPr>
            <w:r>
              <w:rPr>
                <w:color w:val="000000"/>
                <w:sz w:val="18"/>
                <w:szCs w:val="18"/>
              </w:rPr>
              <w:t>-</w:t>
            </w:r>
          </w:p>
        </w:tc>
        <w:tc>
          <w:tcPr>
            <w:tcW w:w="1221" w:type="dxa"/>
            <w:vAlign w:val="center"/>
          </w:tcPr>
          <w:p w14:paraId="4FA9DFBE" w14:textId="77777777" w:rsidR="00865B56" w:rsidRDefault="007F5B7F">
            <w:pPr>
              <w:jc w:val="left"/>
            </w:pPr>
            <w:r>
              <w:rPr>
                <w:color w:val="000000"/>
                <w:sz w:val="18"/>
                <w:szCs w:val="18"/>
              </w:rPr>
              <w:t>-</w:t>
            </w:r>
          </w:p>
        </w:tc>
        <w:tc>
          <w:tcPr>
            <w:tcW w:w="1559" w:type="dxa"/>
            <w:vAlign w:val="center"/>
          </w:tcPr>
          <w:p w14:paraId="42F957A9" w14:textId="77777777" w:rsidR="00865B56" w:rsidRDefault="007F5B7F">
            <w:pPr>
              <w:jc w:val="left"/>
            </w:pPr>
            <w:r>
              <w:rPr>
                <w:color w:val="000000"/>
                <w:sz w:val="18"/>
                <w:szCs w:val="18"/>
              </w:rPr>
              <w:t>-</w:t>
            </w:r>
          </w:p>
        </w:tc>
        <w:tc>
          <w:tcPr>
            <w:tcW w:w="1446" w:type="dxa"/>
            <w:vAlign w:val="center"/>
          </w:tcPr>
          <w:p w14:paraId="72A4CDDA" w14:textId="77777777" w:rsidR="00865B56" w:rsidRDefault="007F5B7F">
            <w:pPr>
              <w:jc w:val="left"/>
            </w:pPr>
            <w:r>
              <w:rPr>
                <w:color w:val="000000"/>
                <w:sz w:val="18"/>
                <w:szCs w:val="18"/>
              </w:rPr>
              <w:t>78,459,984.16</w:t>
            </w:r>
          </w:p>
        </w:tc>
      </w:tr>
      <w:tr w:rsidR="00865B56" w14:paraId="0FC76527" w14:textId="77777777">
        <w:tc>
          <w:tcPr>
            <w:tcW w:w="1740" w:type="dxa"/>
            <w:vAlign w:val="center"/>
          </w:tcPr>
          <w:p w14:paraId="606F15DB" w14:textId="77777777" w:rsidR="00865B56" w:rsidRDefault="007F5B7F">
            <w:pPr>
              <w:jc w:val="left"/>
            </w:pPr>
            <w:r>
              <w:rPr>
                <w:color w:val="000000"/>
                <w:sz w:val="18"/>
                <w:szCs w:val="18"/>
              </w:rPr>
              <w:t>结算备付金</w:t>
            </w:r>
          </w:p>
        </w:tc>
        <w:tc>
          <w:tcPr>
            <w:tcW w:w="1559" w:type="dxa"/>
            <w:vAlign w:val="center"/>
          </w:tcPr>
          <w:p w14:paraId="20A663DA" w14:textId="77777777" w:rsidR="00865B56" w:rsidRDefault="007F5B7F">
            <w:pPr>
              <w:jc w:val="left"/>
            </w:pPr>
            <w:r>
              <w:rPr>
                <w:color w:val="000000"/>
                <w:sz w:val="18"/>
                <w:szCs w:val="18"/>
              </w:rPr>
              <w:t>2,111,116.10</w:t>
            </w:r>
          </w:p>
        </w:tc>
        <w:tc>
          <w:tcPr>
            <w:tcW w:w="1473" w:type="dxa"/>
            <w:vAlign w:val="center"/>
          </w:tcPr>
          <w:p w14:paraId="2A516E40" w14:textId="77777777" w:rsidR="00865B56" w:rsidRDefault="007F5B7F">
            <w:pPr>
              <w:jc w:val="left"/>
            </w:pPr>
            <w:r>
              <w:rPr>
                <w:color w:val="000000"/>
                <w:sz w:val="18"/>
                <w:szCs w:val="18"/>
              </w:rPr>
              <w:t>-</w:t>
            </w:r>
          </w:p>
        </w:tc>
        <w:tc>
          <w:tcPr>
            <w:tcW w:w="1221" w:type="dxa"/>
            <w:vAlign w:val="center"/>
          </w:tcPr>
          <w:p w14:paraId="10FF4EBE" w14:textId="77777777" w:rsidR="00865B56" w:rsidRDefault="007F5B7F">
            <w:pPr>
              <w:jc w:val="left"/>
            </w:pPr>
            <w:r>
              <w:rPr>
                <w:color w:val="000000"/>
                <w:sz w:val="18"/>
                <w:szCs w:val="18"/>
              </w:rPr>
              <w:t>-</w:t>
            </w:r>
          </w:p>
        </w:tc>
        <w:tc>
          <w:tcPr>
            <w:tcW w:w="1559" w:type="dxa"/>
            <w:vAlign w:val="center"/>
          </w:tcPr>
          <w:p w14:paraId="2D7C790F" w14:textId="77777777" w:rsidR="00865B56" w:rsidRDefault="007F5B7F">
            <w:pPr>
              <w:jc w:val="left"/>
            </w:pPr>
            <w:r>
              <w:rPr>
                <w:color w:val="000000"/>
                <w:sz w:val="18"/>
                <w:szCs w:val="18"/>
              </w:rPr>
              <w:t>-</w:t>
            </w:r>
          </w:p>
        </w:tc>
        <w:tc>
          <w:tcPr>
            <w:tcW w:w="1446" w:type="dxa"/>
            <w:vAlign w:val="center"/>
          </w:tcPr>
          <w:p w14:paraId="1B3D0A78" w14:textId="77777777" w:rsidR="00865B56" w:rsidRDefault="007F5B7F">
            <w:pPr>
              <w:jc w:val="left"/>
            </w:pPr>
            <w:r>
              <w:rPr>
                <w:color w:val="000000"/>
                <w:sz w:val="18"/>
                <w:szCs w:val="18"/>
              </w:rPr>
              <w:t>2,111,116.10</w:t>
            </w:r>
          </w:p>
        </w:tc>
      </w:tr>
      <w:tr w:rsidR="00865B56" w14:paraId="2D5B2084" w14:textId="77777777">
        <w:tc>
          <w:tcPr>
            <w:tcW w:w="1740" w:type="dxa"/>
            <w:vAlign w:val="center"/>
          </w:tcPr>
          <w:p w14:paraId="6F804E8D" w14:textId="77777777" w:rsidR="00865B56" w:rsidRDefault="007F5B7F">
            <w:pPr>
              <w:jc w:val="left"/>
            </w:pPr>
            <w:r>
              <w:rPr>
                <w:color w:val="000000"/>
                <w:sz w:val="18"/>
                <w:szCs w:val="18"/>
              </w:rPr>
              <w:t>存出保证金</w:t>
            </w:r>
          </w:p>
        </w:tc>
        <w:tc>
          <w:tcPr>
            <w:tcW w:w="1559" w:type="dxa"/>
            <w:vAlign w:val="center"/>
          </w:tcPr>
          <w:p w14:paraId="285258B5" w14:textId="77777777" w:rsidR="00865B56" w:rsidRDefault="007F5B7F">
            <w:pPr>
              <w:jc w:val="left"/>
            </w:pPr>
            <w:r>
              <w:rPr>
                <w:color w:val="000000"/>
                <w:sz w:val="18"/>
                <w:szCs w:val="18"/>
              </w:rPr>
              <w:t>410,400.22</w:t>
            </w:r>
          </w:p>
        </w:tc>
        <w:tc>
          <w:tcPr>
            <w:tcW w:w="1473" w:type="dxa"/>
            <w:vAlign w:val="center"/>
          </w:tcPr>
          <w:p w14:paraId="7A21D75D" w14:textId="77777777" w:rsidR="00865B56" w:rsidRDefault="007F5B7F">
            <w:pPr>
              <w:jc w:val="left"/>
            </w:pPr>
            <w:r>
              <w:rPr>
                <w:color w:val="000000"/>
                <w:sz w:val="18"/>
                <w:szCs w:val="18"/>
              </w:rPr>
              <w:t>-</w:t>
            </w:r>
          </w:p>
        </w:tc>
        <w:tc>
          <w:tcPr>
            <w:tcW w:w="1221" w:type="dxa"/>
            <w:vAlign w:val="center"/>
          </w:tcPr>
          <w:p w14:paraId="7F501327" w14:textId="77777777" w:rsidR="00865B56" w:rsidRDefault="007F5B7F">
            <w:pPr>
              <w:jc w:val="left"/>
            </w:pPr>
            <w:r>
              <w:rPr>
                <w:color w:val="000000"/>
                <w:sz w:val="18"/>
                <w:szCs w:val="18"/>
              </w:rPr>
              <w:t>-</w:t>
            </w:r>
          </w:p>
        </w:tc>
        <w:tc>
          <w:tcPr>
            <w:tcW w:w="1559" w:type="dxa"/>
            <w:vAlign w:val="center"/>
          </w:tcPr>
          <w:p w14:paraId="3DFBAF7C" w14:textId="77777777" w:rsidR="00865B56" w:rsidRDefault="007F5B7F">
            <w:pPr>
              <w:jc w:val="left"/>
            </w:pPr>
            <w:r>
              <w:rPr>
                <w:color w:val="000000"/>
                <w:sz w:val="18"/>
                <w:szCs w:val="18"/>
              </w:rPr>
              <w:t>-</w:t>
            </w:r>
          </w:p>
        </w:tc>
        <w:tc>
          <w:tcPr>
            <w:tcW w:w="1446" w:type="dxa"/>
            <w:vAlign w:val="center"/>
          </w:tcPr>
          <w:p w14:paraId="7B880CAC" w14:textId="77777777" w:rsidR="00865B56" w:rsidRDefault="007F5B7F">
            <w:pPr>
              <w:jc w:val="left"/>
            </w:pPr>
            <w:r>
              <w:rPr>
                <w:color w:val="000000"/>
                <w:sz w:val="18"/>
                <w:szCs w:val="18"/>
              </w:rPr>
              <w:t>410,400.22</w:t>
            </w:r>
          </w:p>
        </w:tc>
      </w:tr>
      <w:tr w:rsidR="00865B56" w14:paraId="2F813F62" w14:textId="77777777">
        <w:tc>
          <w:tcPr>
            <w:tcW w:w="1740" w:type="dxa"/>
            <w:vAlign w:val="center"/>
          </w:tcPr>
          <w:p w14:paraId="1BFB2F83" w14:textId="77777777" w:rsidR="00865B56" w:rsidRDefault="007F5B7F">
            <w:pPr>
              <w:jc w:val="left"/>
            </w:pPr>
            <w:r>
              <w:rPr>
                <w:color w:val="000000"/>
                <w:sz w:val="18"/>
                <w:szCs w:val="18"/>
              </w:rPr>
              <w:t>交易性金融资产</w:t>
            </w:r>
          </w:p>
        </w:tc>
        <w:tc>
          <w:tcPr>
            <w:tcW w:w="1559" w:type="dxa"/>
            <w:vAlign w:val="center"/>
          </w:tcPr>
          <w:p w14:paraId="0E5A79FA" w14:textId="77777777" w:rsidR="00865B56" w:rsidRDefault="007F5B7F">
            <w:pPr>
              <w:jc w:val="left"/>
            </w:pPr>
            <w:r>
              <w:rPr>
                <w:color w:val="000000"/>
                <w:sz w:val="18"/>
                <w:szCs w:val="18"/>
              </w:rPr>
              <w:t>-</w:t>
            </w:r>
          </w:p>
        </w:tc>
        <w:tc>
          <w:tcPr>
            <w:tcW w:w="1473" w:type="dxa"/>
            <w:vAlign w:val="center"/>
          </w:tcPr>
          <w:p w14:paraId="400626F0" w14:textId="77777777" w:rsidR="00865B56" w:rsidRDefault="007F5B7F">
            <w:pPr>
              <w:jc w:val="left"/>
            </w:pPr>
            <w:r>
              <w:rPr>
                <w:color w:val="000000"/>
                <w:sz w:val="18"/>
                <w:szCs w:val="18"/>
              </w:rPr>
              <w:t>-</w:t>
            </w:r>
          </w:p>
        </w:tc>
        <w:tc>
          <w:tcPr>
            <w:tcW w:w="1221" w:type="dxa"/>
            <w:vAlign w:val="center"/>
          </w:tcPr>
          <w:p w14:paraId="4710AB17" w14:textId="77777777" w:rsidR="00865B56" w:rsidRDefault="007F5B7F">
            <w:pPr>
              <w:jc w:val="left"/>
            </w:pPr>
            <w:r>
              <w:rPr>
                <w:color w:val="000000"/>
                <w:sz w:val="18"/>
                <w:szCs w:val="18"/>
              </w:rPr>
              <w:t>-</w:t>
            </w:r>
          </w:p>
        </w:tc>
        <w:tc>
          <w:tcPr>
            <w:tcW w:w="1559" w:type="dxa"/>
            <w:vAlign w:val="center"/>
          </w:tcPr>
          <w:p w14:paraId="65806C64" w14:textId="77777777" w:rsidR="00865B56" w:rsidRDefault="007F5B7F">
            <w:pPr>
              <w:jc w:val="left"/>
            </w:pPr>
            <w:r>
              <w:rPr>
                <w:color w:val="000000"/>
                <w:sz w:val="18"/>
                <w:szCs w:val="18"/>
              </w:rPr>
              <w:t>457,423,502.97</w:t>
            </w:r>
          </w:p>
        </w:tc>
        <w:tc>
          <w:tcPr>
            <w:tcW w:w="1446" w:type="dxa"/>
            <w:vAlign w:val="center"/>
          </w:tcPr>
          <w:p w14:paraId="0ACB2CC5" w14:textId="77777777" w:rsidR="00865B56" w:rsidRDefault="007F5B7F">
            <w:pPr>
              <w:jc w:val="left"/>
            </w:pPr>
            <w:r>
              <w:rPr>
                <w:color w:val="000000"/>
                <w:sz w:val="18"/>
                <w:szCs w:val="18"/>
              </w:rPr>
              <w:t>457,423,502.97</w:t>
            </w:r>
          </w:p>
        </w:tc>
      </w:tr>
      <w:tr w:rsidR="00865B56" w14:paraId="5DDB23B2" w14:textId="77777777">
        <w:tc>
          <w:tcPr>
            <w:tcW w:w="1740" w:type="dxa"/>
            <w:vAlign w:val="center"/>
          </w:tcPr>
          <w:p w14:paraId="0C6966D3" w14:textId="77777777" w:rsidR="00865B56" w:rsidRDefault="007F5B7F">
            <w:pPr>
              <w:jc w:val="left"/>
            </w:pPr>
            <w:r>
              <w:rPr>
                <w:color w:val="000000"/>
                <w:sz w:val="18"/>
                <w:szCs w:val="18"/>
              </w:rPr>
              <w:t>买入返售金融资产</w:t>
            </w:r>
          </w:p>
        </w:tc>
        <w:tc>
          <w:tcPr>
            <w:tcW w:w="1559" w:type="dxa"/>
            <w:vAlign w:val="center"/>
          </w:tcPr>
          <w:p w14:paraId="429A666C" w14:textId="77777777" w:rsidR="00865B56" w:rsidRDefault="007F5B7F">
            <w:pPr>
              <w:jc w:val="left"/>
            </w:pPr>
            <w:r>
              <w:rPr>
                <w:color w:val="000000"/>
                <w:sz w:val="18"/>
                <w:szCs w:val="18"/>
              </w:rPr>
              <w:t>50,000,145.00</w:t>
            </w:r>
          </w:p>
        </w:tc>
        <w:tc>
          <w:tcPr>
            <w:tcW w:w="1473" w:type="dxa"/>
            <w:vAlign w:val="center"/>
          </w:tcPr>
          <w:p w14:paraId="385818CC" w14:textId="77777777" w:rsidR="00865B56" w:rsidRDefault="007F5B7F">
            <w:pPr>
              <w:jc w:val="left"/>
            </w:pPr>
            <w:r>
              <w:rPr>
                <w:color w:val="000000"/>
                <w:sz w:val="18"/>
                <w:szCs w:val="18"/>
              </w:rPr>
              <w:t>-</w:t>
            </w:r>
          </w:p>
        </w:tc>
        <w:tc>
          <w:tcPr>
            <w:tcW w:w="1221" w:type="dxa"/>
            <w:vAlign w:val="center"/>
          </w:tcPr>
          <w:p w14:paraId="26BC229A" w14:textId="77777777" w:rsidR="00865B56" w:rsidRDefault="007F5B7F">
            <w:pPr>
              <w:jc w:val="left"/>
            </w:pPr>
            <w:r>
              <w:rPr>
                <w:color w:val="000000"/>
                <w:sz w:val="18"/>
                <w:szCs w:val="18"/>
              </w:rPr>
              <w:t>-</w:t>
            </w:r>
          </w:p>
        </w:tc>
        <w:tc>
          <w:tcPr>
            <w:tcW w:w="1559" w:type="dxa"/>
            <w:vAlign w:val="center"/>
          </w:tcPr>
          <w:p w14:paraId="1A883548" w14:textId="77777777" w:rsidR="00865B56" w:rsidRDefault="007F5B7F">
            <w:pPr>
              <w:jc w:val="left"/>
            </w:pPr>
            <w:r>
              <w:rPr>
                <w:color w:val="000000"/>
                <w:sz w:val="18"/>
                <w:szCs w:val="18"/>
              </w:rPr>
              <w:t>-</w:t>
            </w:r>
          </w:p>
        </w:tc>
        <w:tc>
          <w:tcPr>
            <w:tcW w:w="1446" w:type="dxa"/>
            <w:vAlign w:val="center"/>
          </w:tcPr>
          <w:p w14:paraId="7670BBA2" w14:textId="77777777" w:rsidR="00865B56" w:rsidRDefault="007F5B7F">
            <w:pPr>
              <w:jc w:val="left"/>
            </w:pPr>
            <w:r>
              <w:rPr>
                <w:color w:val="000000"/>
                <w:sz w:val="18"/>
                <w:szCs w:val="18"/>
              </w:rPr>
              <w:t>50,000,145.00</w:t>
            </w:r>
          </w:p>
        </w:tc>
      </w:tr>
      <w:tr w:rsidR="00865B56" w14:paraId="1B0F40E9" w14:textId="77777777">
        <w:tc>
          <w:tcPr>
            <w:tcW w:w="1740" w:type="dxa"/>
            <w:vAlign w:val="center"/>
          </w:tcPr>
          <w:p w14:paraId="3AF54898" w14:textId="77777777" w:rsidR="00865B56" w:rsidRDefault="007F5B7F">
            <w:pPr>
              <w:jc w:val="left"/>
            </w:pPr>
            <w:r>
              <w:rPr>
                <w:color w:val="000000"/>
                <w:sz w:val="18"/>
                <w:szCs w:val="18"/>
              </w:rPr>
              <w:t>应收利息</w:t>
            </w:r>
          </w:p>
        </w:tc>
        <w:tc>
          <w:tcPr>
            <w:tcW w:w="1559" w:type="dxa"/>
            <w:vAlign w:val="center"/>
          </w:tcPr>
          <w:p w14:paraId="6EEEBC64" w14:textId="77777777" w:rsidR="00865B56" w:rsidRDefault="007F5B7F">
            <w:pPr>
              <w:jc w:val="left"/>
            </w:pPr>
            <w:r>
              <w:rPr>
                <w:color w:val="000000"/>
                <w:sz w:val="18"/>
                <w:szCs w:val="18"/>
              </w:rPr>
              <w:t>-</w:t>
            </w:r>
          </w:p>
        </w:tc>
        <w:tc>
          <w:tcPr>
            <w:tcW w:w="1473" w:type="dxa"/>
            <w:vAlign w:val="center"/>
          </w:tcPr>
          <w:p w14:paraId="57BE4BFA" w14:textId="77777777" w:rsidR="00865B56" w:rsidRDefault="007F5B7F">
            <w:pPr>
              <w:jc w:val="left"/>
            </w:pPr>
            <w:r>
              <w:rPr>
                <w:color w:val="000000"/>
                <w:sz w:val="18"/>
                <w:szCs w:val="18"/>
              </w:rPr>
              <w:t>-</w:t>
            </w:r>
          </w:p>
        </w:tc>
        <w:tc>
          <w:tcPr>
            <w:tcW w:w="1221" w:type="dxa"/>
            <w:vAlign w:val="center"/>
          </w:tcPr>
          <w:p w14:paraId="3A759534" w14:textId="77777777" w:rsidR="00865B56" w:rsidRDefault="007F5B7F">
            <w:pPr>
              <w:jc w:val="left"/>
            </w:pPr>
            <w:r>
              <w:rPr>
                <w:color w:val="000000"/>
                <w:sz w:val="18"/>
                <w:szCs w:val="18"/>
              </w:rPr>
              <w:t>-</w:t>
            </w:r>
          </w:p>
        </w:tc>
        <w:tc>
          <w:tcPr>
            <w:tcW w:w="1559" w:type="dxa"/>
            <w:vAlign w:val="center"/>
          </w:tcPr>
          <w:p w14:paraId="4BE9CE7F" w14:textId="77777777" w:rsidR="00865B56" w:rsidRDefault="007F5B7F">
            <w:pPr>
              <w:jc w:val="left"/>
            </w:pPr>
            <w:r>
              <w:rPr>
                <w:color w:val="000000"/>
                <w:sz w:val="18"/>
                <w:szCs w:val="18"/>
              </w:rPr>
              <w:t>29,548.57</w:t>
            </w:r>
          </w:p>
        </w:tc>
        <w:tc>
          <w:tcPr>
            <w:tcW w:w="1446" w:type="dxa"/>
            <w:vAlign w:val="center"/>
          </w:tcPr>
          <w:p w14:paraId="63A3B979" w14:textId="77777777" w:rsidR="00865B56" w:rsidRDefault="007F5B7F">
            <w:pPr>
              <w:jc w:val="left"/>
            </w:pPr>
            <w:r>
              <w:rPr>
                <w:color w:val="000000"/>
                <w:sz w:val="18"/>
                <w:szCs w:val="18"/>
              </w:rPr>
              <w:t>29,548.57</w:t>
            </w:r>
          </w:p>
        </w:tc>
      </w:tr>
      <w:tr w:rsidR="00865B56" w14:paraId="5E685C9B" w14:textId="77777777">
        <w:tc>
          <w:tcPr>
            <w:tcW w:w="1740" w:type="dxa"/>
            <w:vAlign w:val="center"/>
          </w:tcPr>
          <w:p w14:paraId="3339D7FA" w14:textId="77777777" w:rsidR="00865B56" w:rsidRDefault="007F5B7F">
            <w:pPr>
              <w:jc w:val="left"/>
            </w:pPr>
            <w:r>
              <w:rPr>
                <w:color w:val="000000"/>
                <w:sz w:val="18"/>
                <w:szCs w:val="18"/>
              </w:rPr>
              <w:t>应收申购款</w:t>
            </w:r>
          </w:p>
        </w:tc>
        <w:tc>
          <w:tcPr>
            <w:tcW w:w="1559" w:type="dxa"/>
            <w:vAlign w:val="center"/>
          </w:tcPr>
          <w:p w14:paraId="4D1F678A" w14:textId="77777777" w:rsidR="00865B56" w:rsidRDefault="007F5B7F">
            <w:pPr>
              <w:jc w:val="left"/>
            </w:pPr>
            <w:r>
              <w:rPr>
                <w:color w:val="000000"/>
                <w:sz w:val="18"/>
                <w:szCs w:val="18"/>
              </w:rPr>
              <w:t>-</w:t>
            </w:r>
          </w:p>
        </w:tc>
        <w:tc>
          <w:tcPr>
            <w:tcW w:w="1473" w:type="dxa"/>
            <w:vAlign w:val="center"/>
          </w:tcPr>
          <w:p w14:paraId="48D3EB2E" w14:textId="77777777" w:rsidR="00865B56" w:rsidRDefault="007F5B7F">
            <w:pPr>
              <w:jc w:val="left"/>
            </w:pPr>
            <w:r>
              <w:rPr>
                <w:color w:val="000000"/>
                <w:sz w:val="18"/>
                <w:szCs w:val="18"/>
              </w:rPr>
              <w:t>-</w:t>
            </w:r>
          </w:p>
        </w:tc>
        <w:tc>
          <w:tcPr>
            <w:tcW w:w="1221" w:type="dxa"/>
            <w:vAlign w:val="center"/>
          </w:tcPr>
          <w:p w14:paraId="04F21995" w14:textId="77777777" w:rsidR="00865B56" w:rsidRDefault="007F5B7F">
            <w:pPr>
              <w:jc w:val="left"/>
            </w:pPr>
            <w:r>
              <w:rPr>
                <w:color w:val="000000"/>
                <w:sz w:val="18"/>
                <w:szCs w:val="18"/>
              </w:rPr>
              <w:t>-</w:t>
            </w:r>
          </w:p>
        </w:tc>
        <w:tc>
          <w:tcPr>
            <w:tcW w:w="1559" w:type="dxa"/>
            <w:vAlign w:val="center"/>
          </w:tcPr>
          <w:p w14:paraId="56CC22BF" w14:textId="77777777" w:rsidR="00865B56" w:rsidRDefault="007F5B7F">
            <w:pPr>
              <w:jc w:val="left"/>
            </w:pPr>
            <w:r>
              <w:rPr>
                <w:color w:val="000000"/>
                <w:sz w:val="18"/>
                <w:szCs w:val="18"/>
              </w:rPr>
              <w:t>1,074,027.58</w:t>
            </w:r>
          </w:p>
        </w:tc>
        <w:tc>
          <w:tcPr>
            <w:tcW w:w="1446" w:type="dxa"/>
            <w:vAlign w:val="center"/>
          </w:tcPr>
          <w:p w14:paraId="705DED60" w14:textId="77777777" w:rsidR="00865B56" w:rsidRDefault="007F5B7F">
            <w:pPr>
              <w:jc w:val="left"/>
            </w:pPr>
            <w:r>
              <w:rPr>
                <w:color w:val="000000"/>
                <w:sz w:val="18"/>
                <w:szCs w:val="18"/>
              </w:rPr>
              <w:t>1,074,027.58</w:t>
            </w:r>
          </w:p>
        </w:tc>
      </w:tr>
      <w:tr w:rsidR="00905ED0" w:rsidRPr="008D7748" w14:paraId="4A39DBCE" w14:textId="77777777" w:rsidTr="00A653FA">
        <w:trPr>
          <w:trHeight w:val="280"/>
        </w:trPr>
        <w:tc>
          <w:tcPr>
            <w:tcW w:w="1740" w:type="dxa"/>
            <w:vAlign w:val="center"/>
          </w:tcPr>
          <w:p w14:paraId="64B59354"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24E1E25F" w14:textId="77777777" w:rsidR="00905ED0" w:rsidRPr="008D7748" w:rsidRDefault="00905ED0" w:rsidP="0048308E">
            <w:pPr>
              <w:spacing w:before="29" w:line="288" w:lineRule="auto"/>
              <w:jc w:val="right"/>
              <w:rPr>
                <w:sz w:val="18"/>
                <w:szCs w:val="18"/>
              </w:rPr>
            </w:pPr>
            <w:r w:rsidRPr="008D7748">
              <w:rPr>
                <w:sz w:val="18"/>
                <w:szCs w:val="18"/>
              </w:rPr>
              <w:t>130,981,645.48</w:t>
            </w:r>
          </w:p>
          <w:p w14:paraId="08B61CB9" w14:textId="77777777" w:rsidR="00905ED0" w:rsidRPr="008D7748" w:rsidRDefault="00905ED0" w:rsidP="0048308E">
            <w:pPr>
              <w:spacing w:before="29" w:line="288" w:lineRule="auto"/>
              <w:jc w:val="right"/>
              <w:rPr>
                <w:sz w:val="18"/>
                <w:szCs w:val="18"/>
              </w:rPr>
            </w:pPr>
          </w:p>
        </w:tc>
        <w:tc>
          <w:tcPr>
            <w:tcW w:w="1473" w:type="dxa"/>
            <w:vAlign w:val="center"/>
          </w:tcPr>
          <w:p w14:paraId="4D78A040" w14:textId="77777777" w:rsidR="00905ED0" w:rsidRPr="008D7748" w:rsidRDefault="00905ED0" w:rsidP="0048308E">
            <w:pPr>
              <w:spacing w:before="29" w:line="288" w:lineRule="auto"/>
              <w:jc w:val="right"/>
              <w:rPr>
                <w:sz w:val="18"/>
                <w:szCs w:val="18"/>
              </w:rPr>
            </w:pPr>
            <w:r w:rsidRPr="008D7748">
              <w:rPr>
                <w:sz w:val="18"/>
                <w:szCs w:val="18"/>
              </w:rPr>
              <w:t>-</w:t>
            </w:r>
          </w:p>
          <w:p w14:paraId="27A89630" w14:textId="77777777" w:rsidR="00905ED0" w:rsidRPr="008D7748" w:rsidRDefault="00905ED0" w:rsidP="0048308E">
            <w:pPr>
              <w:spacing w:before="29" w:line="288" w:lineRule="auto"/>
              <w:jc w:val="right"/>
              <w:rPr>
                <w:sz w:val="18"/>
                <w:szCs w:val="18"/>
              </w:rPr>
            </w:pPr>
          </w:p>
        </w:tc>
        <w:tc>
          <w:tcPr>
            <w:tcW w:w="1221" w:type="dxa"/>
            <w:vAlign w:val="center"/>
          </w:tcPr>
          <w:p w14:paraId="0996683D" w14:textId="77777777" w:rsidR="00905ED0" w:rsidRPr="008D7748" w:rsidRDefault="00905ED0" w:rsidP="0048308E">
            <w:pPr>
              <w:spacing w:before="29" w:line="288" w:lineRule="auto"/>
              <w:jc w:val="right"/>
              <w:rPr>
                <w:sz w:val="18"/>
                <w:szCs w:val="18"/>
              </w:rPr>
            </w:pPr>
            <w:r w:rsidRPr="008D7748">
              <w:rPr>
                <w:sz w:val="18"/>
                <w:szCs w:val="18"/>
              </w:rPr>
              <w:t>-</w:t>
            </w:r>
          </w:p>
          <w:p w14:paraId="6A29937F" w14:textId="77777777" w:rsidR="00905ED0" w:rsidRPr="008D7748" w:rsidRDefault="00905ED0" w:rsidP="0048308E">
            <w:pPr>
              <w:spacing w:before="29" w:line="288" w:lineRule="auto"/>
              <w:jc w:val="right"/>
              <w:rPr>
                <w:sz w:val="18"/>
                <w:szCs w:val="18"/>
              </w:rPr>
            </w:pPr>
          </w:p>
        </w:tc>
        <w:tc>
          <w:tcPr>
            <w:tcW w:w="1559" w:type="dxa"/>
            <w:vAlign w:val="center"/>
          </w:tcPr>
          <w:p w14:paraId="580C56D6" w14:textId="77777777" w:rsidR="00905ED0" w:rsidRPr="008D7748" w:rsidRDefault="00905ED0" w:rsidP="0048308E">
            <w:pPr>
              <w:spacing w:before="29" w:line="288" w:lineRule="auto"/>
              <w:jc w:val="right"/>
              <w:rPr>
                <w:sz w:val="18"/>
                <w:szCs w:val="18"/>
              </w:rPr>
            </w:pPr>
            <w:r w:rsidRPr="008D7748">
              <w:rPr>
                <w:sz w:val="18"/>
                <w:szCs w:val="18"/>
              </w:rPr>
              <w:t>458,527,079.12</w:t>
            </w:r>
          </w:p>
          <w:p w14:paraId="6C6C3891" w14:textId="77777777" w:rsidR="00905ED0" w:rsidRPr="008D7748" w:rsidRDefault="00905ED0" w:rsidP="0048308E">
            <w:pPr>
              <w:spacing w:before="29" w:line="288" w:lineRule="auto"/>
              <w:jc w:val="right"/>
              <w:rPr>
                <w:sz w:val="18"/>
                <w:szCs w:val="18"/>
              </w:rPr>
            </w:pPr>
          </w:p>
        </w:tc>
        <w:tc>
          <w:tcPr>
            <w:tcW w:w="1446" w:type="dxa"/>
            <w:vAlign w:val="center"/>
          </w:tcPr>
          <w:p w14:paraId="0EC2F0F0" w14:textId="77777777" w:rsidR="00905ED0" w:rsidRPr="008D7748" w:rsidRDefault="00905ED0" w:rsidP="0048308E">
            <w:pPr>
              <w:spacing w:before="29" w:line="288" w:lineRule="auto"/>
              <w:ind w:right="210"/>
              <w:jc w:val="right"/>
              <w:rPr>
                <w:sz w:val="18"/>
                <w:szCs w:val="18"/>
              </w:rPr>
            </w:pPr>
            <w:r w:rsidRPr="008D7748">
              <w:rPr>
                <w:sz w:val="18"/>
                <w:szCs w:val="18"/>
              </w:rPr>
              <w:t>589,508,724.60</w:t>
            </w:r>
          </w:p>
          <w:p w14:paraId="67A1EE24" w14:textId="77777777" w:rsidR="00905ED0" w:rsidRPr="008D7748" w:rsidRDefault="00905ED0" w:rsidP="0048308E">
            <w:pPr>
              <w:spacing w:before="29" w:line="288" w:lineRule="auto"/>
              <w:jc w:val="right"/>
              <w:rPr>
                <w:sz w:val="18"/>
                <w:szCs w:val="18"/>
              </w:rPr>
            </w:pPr>
          </w:p>
        </w:tc>
      </w:tr>
      <w:tr w:rsidR="00905ED0" w:rsidRPr="008D7748" w14:paraId="04CAFCA6" w14:textId="77777777" w:rsidTr="00A653FA">
        <w:trPr>
          <w:trHeight w:val="280"/>
        </w:trPr>
        <w:tc>
          <w:tcPr>
            <w:tcW w:w="1740" w:type="dxa"/>
            <w:vAlign w:val="center"/>
          </w:tcPr>
          <w:p w14:paraId="28B249ED"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5ACAC5A3"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300CF56D"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7C30300F"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5FB0AB01"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179D3370" w14:textId="77777777" w:rsidR="00905ED0" w:rsidRPr="008D7748" w:rsidRDefault="00905ED0" w:rsidP="0048308E">
            <w:pPr>
              <w:spacing w:before="29" w:line="288" w:lineRule="auto"/>
              <w:jc w:val="right"/>
              <w:rPr>
                <w:color w:val="000000"/>
                <w:sz w:val="18"/>
                <w:szCs w:val="18"/>
              </w:rPr>
            </w:pPr>
          </w:p>
        </w:tc>
      </w:tr>
      <w:tr w:rsidR="00865B56" w14:paraId="1B0C2437" w14:textId="77777777">
        <w:tc>
          <w:tcPr>
            <w:tcW w:w="1740" w:type="dxa"/>
            <w:vAlign w:val="center"/>
          </w:tcPr>
          <w:p w14:paraId="7A4B1F2E" w14:textId="77777777" w:rsidR="00865B56" w:rsidRDefault="007F5B7F">
            <w:pPr>
              <w:jc w:val="left"/>
            </w:pPr>
            <w:r>
              <w:rPr>
                <w:color w:val="000000"/>
                <w:sz w:val="18"/>
                <w:szCs w:val="18"/>
              </w:rPr>
              <w:t>应付赎回款</w:t>
            </w:r>
          </w:p>
        </w:tc>
        <w:tc>
          <w:tcPr>
            <w:tcW w:w="1559" w:type="dxa"/>
            <w:vAlign w:val="center"/>
          </w:tcPr>
          <w:p w14:paraId="2EF80E5D" w14:textId="77777777" w:rsidR="00865B56" w:rsidRDefault="007F5B7F">
            <w:pPr>
              <w:jc w:val="left"/>
            </w:pPr>
            <w:r>
              <w:rPr>
                <w:color w:val="000000"/>
                <w:sz w:val="18"/>
                <w:szCs w:val="18"/>
              </w:rPr>
              <w:t>-</w:t>
            </w:r>
          </w:p>
        </w:tc>
        <w:tc>
          <w:tcPr>
            <w:tcW w:w="1473" w:type="dxa"/>
            <w:vAlign w:val="center"/>
          </w:tcPr>
          <w:p w14:paraId="7D4BD9ED" w14:textId="77777777" w:rsidR="00865B56" w:rsidRDefault="007F5B7F">
            <w:pPr>
              <w:jc w:val="left"/>
            </w:pPr>
            <w:r>
              <w:rPr>
                <w:color w:val="000000"/>
                <w:sz w:val="18"/>
                <w:szCs w:val="18"/>
              </w:rPr>
              <w:t>-</w:t>
            </w:r>
          </w:p>
        </w:tc>
        <w:tc>
          <w:tcPr>
            <w:tcW w:w="1221" w:type="dxa"/>
            <w:vAlign w:val="center"/>
          </w:tcPr>
          <w:p w14:paraId="61F458A0" w14:textId="77777777" w:rsidR="00865B56" w:rsidRDefault="007F5B7F">
            <w:pPr>
              <w:jc w:val="left"/>
            </w:pPr>
            <w:r>
              <w:rPr>
                <w:color w:val="000000"/>
                <w:sz w:val="18"/>
                <w:szCs w:val="18"/>
              </w:rPr>
              <w:t>-</w:t>
            </w:r>
          </w:p>
        </w:tc>
        <w:tc>
          <w:tcPr>
            <w:tcW w:w="1559" w:type="dxa"/>
            <w:vAlign w:val="center"/>
          </w:tcPr>
          <w:p w14:paraId="75F8D1F5" w14:textId="77777777" w:rsidR="00865B56" w:rsidRDefault="007F5B7F">
            <w:pPr>
              <w:jc w:val="left"/>
            </w:pPr>
            <w:r>
              <w:rPr>
                <w:color w:val="000000"/>
                <w:sz w:val="18"/>
                <w:szCs w:val="18"/>
              </w:rPr>
              <w:t>1,764,925.14</w:t>
            </w:r>
          </w:p>
        </w:tc>
        <w:tc>
          <w:tcPr>
            <w:tcW w:w="1446" w:type="dxa"/>
            <w:vAlign w:val="center"/>
          </w:tcPr>
          <w:p w14:paraId="659B8A0E" w14:textId="77777777" w:rsidR="00865B56" w:rsidRDefault="007F5B7F">
            <w:pPr>
              <w:jc w:val="left"/>
            </w:pPr>
            <w:r>
              <w:rPr>
                <w:color w:val="000000"/>
                <w:sz w:val="18"/>
                <w:szCs w:val="18"/>
              </w:rPr>
              <w:t>1,764,925.14</w:t>
            </w:r>
          </w:p>
        </w:tc>
      </w:tr>
      <w:tr w:rsidR="00865B56" w14:paraId="0860D42A" w14:textId="77777777">
        <w:tc>
          <w:tcPr>
            <w:tcW w:w="1740" w:type="dxa"/>
            <w:vAlign w:val="center"/>
          </w:tcPr>
          <w:p w14:paraId="3BD5FF63" w14:textId="77777777" w:rsidR="00865B56" w:rsidRDefault="007F5B7F">
            <w:pPr>
              <w:jc w:val="left"/>
            </w:pPr>
            <w:r>
              <w:rPr>
                <w:color w:val="000000"/>
                <w:sz w:val="18"/>
                <w:szCs w:val="18"/>
              </w:rPr>
              <w:t>应付管理人报酬</w:t>
            </w:r>
          </w:p>
        </w:tc>
        <w:tc>
          <w:tcPr>
            <w:tcW w:w="1559" w:type="dxa"/>
            <w:vAlign w:val="center"/>
          </w:tcPr>
          <w:p w14:paraId="1BB355A7" w14:textId="77777777" w:rsidR="00865B56" w:rsidRDefault="007F5B7F">
            <w:pPr>
              <w:jc w:val="left"/>
            </w:pPr>
            <w:r>
              <w:rPr>
                <w:color w:val="000000"/>
                <w:sz w:val="18"/>
                <w:szCs w:val="18"/>
              </w:rPr>
              <w:t>-</w:t>
            </w:r>
          </w:p>
        </w:tc>
        <w:tc>
          <w:tcPr>
            <w:tcW w:w="1473" w:type="dxa"/>
            <w:vAlign w:val="center"/>
          </w:tcPr>
          <w:p w14:paraId="49E9B598" w14:textId="77777777" w:rsidR="00865B56" w:rsidRDefault="007F5B7F">
            <w:pPr>
              <w:jc w:val="left"/>
            </w:pPr>
            <w:r>
              <w:rPr>
                <w:color w:val="000000"/>
                <w:sz w:val="18"/>
                <w:szCs w:val="18"/>
              </w:rPr>
              <w:t>-</w:t>
            </w:r>
          </w:p>
        </w:tc>
        <w:tc>
          <w:tcPr>
            <w:tcW w:w="1221" w:type="dxa"/>
            <w:vAlign w:val="center"/>
          </w:tcPr>
          <w:p w14:paraId="25E85E77" w14:textId="77777777" w:rsidR="00865B56" w:rsidRDefault="007F5B7F">
            <w:pPr>
              <w:jc w:val="left"/>
            </w:pPr>
            <w:r>
              <w:rPr>
                <w:color w:val="000000"/>
                <w:sz w:val="18"/>
                <w:szCs w:val="18"/>
              </w:rPr>
              <w:t>-</w:t>
            </w:r>
          </w:p>
        </w:tc>
        <w:tc>
          <w:tcPr>
            <w:tcW w:w="1559" w:type="dxa"/>
            <w:vAlign w:val="center"/>
          </w:tcPr>
          <w:p w14:paraId="5E7CB154" w14:textId="77777777" w:rsidR="00865B56" w:rsidRDefault="007F5B7F">
            <w:pPr>
              <w:jc w:val="left"/>
            </w:pPr>
            <w:r>
              <w:rPr>
                <w:color w:val="000000"/>
                <w:sz w:val="18"/>
                <w:szCs w:val="18"/>
              </w:rPr>
              <w:t>705,781.74</w:t>
            </w:r>
          </w:p>
        </w:tc>
        <w:tc>
          <w:tcPr>
            <w:tcW w:w="1446" w:type="dxa"/>
            <w:vAlign w:val="center"/>
          </w:tcPr>
          <w:p w14:paraId="70ABC2E6" w14:textId="77777777" w:rsidR="00865B56" w:rsidRDefault="007F5B7F">
            <w:pPr>
              <w:jc w:val="left"/>
            </w:pPr>
            <w:r>
              <w:rPr>
                <w:color w:val="000000"/>
                <w:sz w:val="18"/>
                <w:szCs w:val="18"/>
              </w:rPr>
              <w:t>705,781.74</w:t>
            </w:r>
          </w:p>
        </w:tc>
      </w:tr>
      <w:tr w:rsidR="00865B56" w14:paraId="1B549C0C" w14:textId="77777777">
        <w:tc>
          <w:tcPr>
            <w:tcW w:w="1740" w:type="dxa"/>
            <w:vAlign w:val="center"/>
          </w:tcPr>
          <w:p w14:paraId="05B8043C" w14:textId="77777777" w:rsidR="00865B56" w:rsidRDefault="007F5B7F">
            <w:pPr>
              <w:jc w:val="left"/>
            </w:pPr>
            <w:r>
              <w:rPr>
                <w:color w:val="000000"/>
                <w:sz w:val="18"/>
                <w:szCs w:val="18"/>
              </w:rPr>
              <w:t>应付托管费</w:t>
            </w:r>
          </w:p>
        </w:tc>
        <w:tc>
          <w:tcPr>
            <w:tcW w:w="1559" w:type="dxa"/>
            <w:vAlign w:val="center"/>
          </w:tcPr>
          <w:p w14:paraId="7F873561" w14:textId="77777777" w:rsidR="00865B56" w:rsidRDefault="007F5B7F">
            <w:pPr>
              <w:jc w:val="left"/>
            </w:pPr>
            <w:r>
              <w:rPr>
                <w:color w:val="000000"/>
                <w:sz w:val="18"/>
                <w:szCs w:val="18"/>
              </w:rPr>
              <w:t>-</w:t>
            </w:r>
          </w:p>
        </w:tc>
        <w:tc>
          <w:tcPr>
            <w:tcW w:w="1473" w:type="dxa"/>
            <w:vAlign w:val="center"/>
          </w:tcPr>
          <w:p w14:paraId="0117C44D" w14:textId="77777777" w:rsidR="00865B56" w:rsidRDefault="007F5B7F">
            <w:pPr>
              <w:jc w:val="left"/>
            </w:pPr>
            <w:r>
              <w:rPr>
                <w:color w:val="000000"/>
                <w:sz w:val="18"/>
                <w:szCs w:val="18"/>
              </w:rPr>
              <w:t>-</w:t>
            </w:r>
          </w:p>
        </w:tc>
        <w:tc>
          <w:tcPr>
            <w:tcW w:w="1221" w:type="dxa"/>
            <w:vAlign w:val="center"/>
          </w:tcPr>
          <w:p w14:paraId="07D26D68" w14:textId="77777777" w:rsidR="00865B56" w:rsidRDefault="007F5B7F">
            <w:pPr>
              <w:jc w:val="left"/>
            </w:pPr>
            <w:r>
              <w:rPr>
                <w:color w:val="000000"/>
                <w:sz w:val="18"/>
                <w:szCs w:val="18"/>
              </w:rPr>
              <w:t>-</w:t>
            </w:r>
          </w:p>
        </w:tc>
        <w:tc>
          <w:tcPr>
            <w:tcW w:w="1559" w:type="dxa"/>
            <w:vAlign w:val="center"/>
          </w:tcPr>
          <w:p w14:paraId="2EBBE16F" w14:textId="77777777" w:rsidR="00865B56" w:rsidRDefault="007F5B7F">
            <w:pPr>
              <w:jc w:val="left"/>
            </w:pPr>
            <w:r>
              <w:rPr>
                <w:color w:val="000000"/>
                <w:sz w:val="18"/>
                <w:szCs w:val="18"/>
              </w:rPr>
              <w:t>117,630.29</w:t>
            </w:r>
          </w:p>
        </w:tc>
        <w:tc>
          <w:tcPr>
            <w:tcW w:w="1446" w:type="dxa"/>
            <w:vAlign w:val="center"/>
          </w:tcPr>
          <w:p w14:paraId="78C43C92" w14:textId="77777777" w:rsidR="00865B56" w:rsidRDefault="007F5B7F">
            <w:pPr>
              <w:jc w:val="left"/>
            </w:pPr>
            <w:r>
              <w:rPr>
                <w:color w:val="000000"/>
                <w:sz w:val="18"/>
                <w:szCs w:val="18"/>
              </w:rPr>
              <w:t>117,630.29</w:t>
            </w:r>
          </w:p>
        </w:tc>
      </w:tr>
      <w:tr w:rsidR="00865B56" w14:paraId="79555FDD" w14:textId="77777777">
        <w:tc>
          <w:tcPr>
            <w:tcW w:w="1740" w:type="dxa"/>
            <w:vAlign w:val="center"/>
          </w:tcPr>
          <w:p w14:paraId="17F342EA" w14:textId="77777777" w:rsidR="00865B56" w:rsidRDefault="007F5B7F">
            <w:pPr>
              <w:jc w:val="left"/>
            </w:pPr>
            <w:r>
              <w:rPr>
                <w:color w:val="000000"/>
                <w:sz w:val="18"/>
                <w:szCs w:val="18"/>
              </w:rPr>
              <w:t>应付交易费用</w:t>
            </w:r>
          </w:p>
        </w:tc>
        <w:tc>
          <w:tcPr>
            <w:tcW w:w="1559" w:type="dxa"/>
            <w:vAlign w:val="center"/>
          </w:tcPr>
          <w:p w14:paraId="6A5ADA94" w14:textId="77777777" w:rsidR="00865B56" w:rsidRDefault="007F5B7F">
            <w:pPr>
              <w:jc w:val="left"/>
            </w:pPr>
            <w:r>
              <w:rPr>
                <w:color w:val="000000"/>
                <w:sz w:val="18"/>
                <w:szCs w:val="18"/>
              </w:rPr>
              <w:t>-</w:t>
            </w:r>
          </w:p>
        </w:tc>
        <w:tc>
          <w:tcPr>
            <w:tcW w:w="1473" w:type="dxa"/>
            <w:vAlign w:val="center"/>
          </w:tcPr>
          <w:p w14:paraId="3A805C39" w14:textId="77777777" w:rsidR="00865B56" w:rsidRDefault="007F5B7F">
            <w:pPr>
              <w:jc w:val="left"/>
            </w:pPr>
            <w:r>
              <w:rPr>
                <w:color w:val="000000"/>
                <w:sz w:val="18"/>
                <w:szCs w:val="18"/>
              </w:rPr>
              <w:t>-</w:t>
            </w:r>
          </w:p>
        </w:tc>
        <w:tc>
          <w:tcPr>
            <w:tcW w:w="1221" w:type="dxa"/>
            <w:vAlign w:val="center"/>
          </w:tcPr>
          <w:p w14:paraId="695EC53B" w14:textId="77777777" w:rsidR="00865B56" w:rsidRDefault="007F5B7F">
            <w:pPr>
              <w:jc w:val="left"/>
            </w:pPr>
            <w:r>
              <w:rPr>
                <w:color w:val="000000"/>
                <w:sz w:val="18"/>
                <w:szCs w:val="18"/>
              </w:rPr>
              <w:t>-</w:t>
            </w:r>
          </w:p>
        </w:tc>
        <w:tc>
          <w:tcPr>
            <w:tcW w:w="1559" w:type="dxa"/>
            <w:vAlign w:val="center"/>
          </w:tcPr>
          <w:p w14:paraId="73C1500E" w14:textId="77777777" w:rsidR="00865B56" w:rsidRDefault="007F5B7F">
            <w:pPr>
              <w:jc w:val="left"/>
            </w:pPr>
            <w:r>
              <w:rPr>
                <w:color w:val="000000"/>
                <w:sz w:val="18"/>
                <w:szCs w:val="18"/>
              </w:rPr>
              <w:t>1,192,303.08</w:t>
            </w:r>
          </w:p>
        </w:tc>
        <w:tc>
          <w:tcPr>
            <w:tcW w:w="1446" w:type="dxa"/>
            <w:vAlign w:val="center"/>
          </w:tcPr>
          <w:p w14:paraId="5A29314E" w14:textId="77777777" w:rsidR="00865B56" w:rsidRDefault="007F5B7F">
            <w:pPr>
              <w:jc w:val="left"/>
            </w:pPr>
            <w:r>
              <w:rPr>
                <w:color w:val="000000"/>
                <w:sz w:val="18"/>
                <w:szCs w:val="18"/>
              </w:rPr>
              <w:t>1,192,303.08</w:t>
            </w:r>
          </w:p>
        </w:tc>
      </w:tr>
      <w:tr w:rsidR="00865B56" w14:paraId="09D6B866" w14:textId="77777777">
        <w:tc>
          <w:tcPr>
            <w:tcW w:w="1740" w:type="dxa"/>
            <w:vAlign w:val="center"/>
          </w:tcPr>
          <w:p w14:paraId="5B4B9C04" w14:textId="77777777" w:rsidR="00865B56" w:rsidRDefault="007F5B7F">
            <w:pPr>
              <w:jc w:val="left"/>
            </w:pPr>
            <w:r>
              <w:rPr>
                <w:color w:val="000000"/>
                <w:sz w:val="18"/>
                <w:szCs w:val="18"/>
              </w:rPr>
              <w:t>其他负债</w:t>
            </w:r>
          </w:p>
        </w:tc>
        <w:tc>
          <w:tcPr>
            <w:tcW w:w="1559" w:type="dxa"/>
            <w:vAlign w:val="center"/>
          </w:tcPr>
          <w:p w14:paraId="7EAD33AB" w14:textId="77777777" w:rsidR="00865B56" w:rsidRDefault="007F5B7F">
            <w:pPr>
              <w:jc w:val="left"/>
            </w:pPr>
            <w:r>
              <w:rPr>
                <w:color w:val="000000"/>
                <w:sz w:val="18"/>
                <w:szCs w:val="18"/>
              </w:rPr>
              <w:t>-</w:t>
            </w:r>
          </w:p>
        </w:tc>
        <w:tc>
          <w:tcPr>
            <w:tcW w:w="1473" w:type="dxa"/>
            <w:vAlign w:val="center"/>
          </w:tcPr>
          <w:p w14:paraId="55A42EBE" w14:textId="77777777" w:rsidR="00865B56" w:rsidRDefault="007F5B7F">
            <w:pPr>
              <w:jc w:val="left"/>
            </w:pPr>
            <w:r>
              <w:rPr>
                <w:color w:val="000000"/>
                <w:sz w:val="18"/>
                <w:szCs w:val="18"/>
              </w:rPr>
              <w:t>-</w:t>
            </w:r>
          </w:p>
        </w:tc>
        <w:tc>
          <w:tcPr>
            <w:tcW w:w="1221" w:type="dxa"/>
            <w:vAlign w:val="center"/>
          </w:tcPr>
          <w:p w14:paraId="16A2002C" w14:textId="77777777" w:rsidR="00865B56" w:rsidRDefault="007F5B7F">
            <w:pPr>
              <w:jc w:val="left"/>
            </w:pPr>
            <w:r>
              <w:rPr>
                <w:color w:val="000000"/>
                <w:sz w:val="18"/>
                <w:szCs w:val="18"/>
              </w:rPr>
              <w:t>-</w:t>
            </w:r>
          </w:p>
        </w:tc>
        <w:tc>
          <w:tcPr>
            <w:tcW w:w="1559" w:type="dxa"/>
            <w:vAlign w:val="center"/>
          </w:tcPr>
          <w:p w14:paraId="5FED66F5" w14:textId="77777777" w:rsidR="00865B56" w:rsidRDefault="007F5B7F">
            <w:pPr>
              <w:jc w:val="left"/>
            </w:pPr>
            <w:r>
              <w:rPr>
                <w:color w:val="000000"/>
                <w:sz w:val="18"/>
                <w:szCs w:val="18"/>
              </w:rPr>
              <w:t>494,620.09</w:t>
            </w:r>
          </w:p>
        </w:tc>
        <w:tc>
          <w:tcPr>
            <w:tcW w:w="1446" w:type="dxa"/>
            <w:vAlign w:val="center"/>
          </w:tcPr>
          <w:p w14:paraId="3193B014" w14:textId="77777777" w:rsidR="00865B56" w:rsidRDefault="007F5B7F">
            <w:pPr>
              <w:jc w:val="left"/>
            </w:pPr>
            <w:r>
              <w:rPr>
                <w:color w:val="000000"/>
                <w:sz w:val="18"/>
                <w:szCs w:val="18"/>
              </w:rPr>
              <w:t>494,620.09</w:t>
            </w:r>
          </w:p>
        </w:tc>
      </w:tr>
      <w:tr w:rsidR="00905ED0" w:rsidRPr="008D7748" w14:paraId="73D20843" w14:textId="77777777" w:rsidTr="00A653FA">
        <w:trPr>
          <w:trHeight w:val="280"/>
        </w:trPr>
        <w:tc>
          <w:tcPr>
            <w:tcW w:w="1740" w:type="dxa"/>
            <w:vAlign w:val="center"/>
          </w:tcPr>
          <w:p w14:paraId="0D6CDF53"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24C02475" w14:textId="77777777" w:rsidR="00905ED0" w:rsidRPr="008D7748" w:rsidRDefault="00905ED0" w:rsidP="0048308E">
            <w:pPr>
              <w:spacing w:before="29" w:line="288" w:lineRule="auto"/>
              <w:jc w:val="right"/>
              <w:rPr>
                <w:sz w:val="18"/>
                <w:szCs w:val="18"/>
              </w:rPr>
            </w:pPr>
            <w:r w:rsidRPr="008D7748">
              <w:rPr>
                <w:sz w:val="18"/>
                <w:szCs w:val="18"/>
              </w:rPr>
              <w:t>-</w:t>
            </w:r>
          </w:p>
          <w:p w14:paraId="7A4363E8" w14:textId="77777777" w:rsidR="00905ED0" w:rsidRPr="008D7748" w:rsidRDefault="00905ED0" w:rsidP="0048308E">
            <w:pPr>
              <w:spacing w:before="29" w:line="288" w:lineRule="auto"/>
              <w:jc w:val="right"/>
              <w:rPr>
                <w:sz w:val="18"/>
                <w:szCs w:val="18"/>
              </w:rPr>
            </w:pPr>
          </w:p>
        </w:tc>
        <w:tc>
          <w:tcPr>
            <w:tcW w:w="1473" w:type="dxa"/>
            <w:vAlign w:val="center"/>
          </w:tcPr>
          <w:p w14:paraId="065CBF75" w14:textId="77777777" w:rsidR="00905ED0" w:rsidRPr="008D7748" w:rsidRDefault="00905ED0" w:rsidP="0048308E">
            <w:pPr>
              <w:spacing w:before="29" w:line="288" w:lineRule="auto"/>
              <w:jc w:val="right"/>
              <w:rPr>
                <w:sz w:val="18"/>
                <w:szCs w:val="18"/>
              </w:rPr>
            </w:pPr>
            <w:r w:rsidRPr="008D7748">
              <w:rPr>
                <w:sz w:val="18"/>
                <w:szCs w:val="18"/>
              </w:rPr>
              <w:t>-</w:t>
            </w:r>
          </w:p>
          <w:p w14:paraId="2F29AEDE" w14:textId="77777777" w:rsidR="00905ED0" w:rsidRPr="008D7748" w:rsidRDefault="00905ED0" w:rsidP="0048308E">
            <w:pPr>
              <w:spacing w:before="29" w:line="288" w:lineRule="auto"/>
              <w:jc w:val="right"/>
              <w:rPr>
                <w:sz w:val="18"/>
                <w:szCs w:val="18"/>
              </w:rPr>
            </w:pPr>
          </w:p>
        </w:tc>
        <w:tc>
          <w:tcPr>
            <w:tcW w:w="1221" w:type="dxa"/>
            <w:vAlign w:val="center"/>
          </w:tcPr>
          <w:p w14:paraId="6D263970" w14:textId="77777777" w:rsidR="00905ED0" w:rsidRPr="008D7748" w:rsidRDefault="00905ED0" w:rsidP="0048308E">
            <w:pPr>
              <w:spacing w:before="29" w:line="288" w:lineRule="auto"/>
              <w:jc w:val="right"/>
              <w:rPr>
                <w:sz w:val="18"/>
                <w:szCs w:val="18"/>
              </w:rPr>
            </w:pPr>
            <w:r w:rsidRPr="008D7748">
              <w:rPr>
                <w:sz w:val="18"/>
                <w:szCs w:val="18"/>
              </w:rPr>
              <w:t>-</w:t>
            </w:r>
          </w:p>
          <w:p w14:paraId="6E765FC4" w14:textId="77777777" w:rsidR="00905ED0" w:rsidRPr="008D7748" w:rsidRDefault="00905ED0" w:rsidP="0048308E">
            <w:pPr>
              <w:spacing w:before="29" w:line="288" w:lineRule="auto"/>
              <w:jc w:val="right"/>
              <w:rPr>
                <w:sz w:val="18"/>
                <w:szCs w:val="18"/>
              </w:rPr>
            </w:pPr>
          </w:p>
        </w:tc>
        <w:tc>
          <w:tcPr>
            <w:tcW w:w="1559" w:type="dxa"/>
            <w:vAlign w:val="center"/>
          </w:tcPr>
          <w:p w14:paraId="4E44D990" w14:textId="77777777" w:rsidR="00905ED0" w:rsidRPr="008D7748" w:rsidRDefault="00905ED0" w:rsidP="0048308E">
            <w:pPr>
              <w:spacing w:before="29" w:line="288" w:lineRule="auto"/>
              <w:jc w:val="right"/>
              <w:rPr>
                <w:sz w:val="18"/>
                <w:szCs w:val="18"/>
              </w:rPr>
            </w:pPr>
            <w:r w:rsidRPr="008D7748">
              <w:rPr>
                <w:sz w:val="18"/>
                <w:szCs w:val="18"/>
              </w:rPr>
              <w:t>4,275,260.34</w:t>
            </w:r>
          </w:p>
          <w:p w14:paraId="425B50CA" w14:textId="77777777" w:rsidR="00905ED0" w:rsidRPr="008D7748" w:rsidRDefault="00905ED0" w:rsidP="0048308E">
            <w:pPr>
              <w:spacing w:before="29" w:line="288" w:lineRule="auto"/>
              <w:jc w:val="right"/>
              <w:rPr>
                <w:sz w:val="18"/>
                <w:szCs w:val="18"/>
              </w:rPr>
            </w:pPr>
          </w:p>
        </w:tc>
        <w:tc>
          <w:tcPr>
            <w:tcW w:w="1446" w:type="dxa"/>
            <w:vAlign w:val="center"/>
          </w:tcPr>
          <w:p w14:paraId="4437294D" w14:textId="77777777" w:rsidR="00905ED0" w:rsidRPr="008D7748" w:rsidRDefault="00905ED0" w:rsidP="0048308E">
            <w:pPr>
              <w:spacing w:before="29" w:line="288" w:lineRule="auto"/>
              <w:ind w:right="210"/>
              <w:jc w:val="right"/>
              <w:rPr>
                <w:sz w:val="18"/>
                <w:szCs w:val="18"/>
              </w:rPr>
            </w:pPr>
            <w:r w:rsidRPr="008D7748">
              <w:rPr>
                <w:sz w:val="18"/>
                <w:szCs w:val="18"/>
              </w:rPr>
              <w:t>4,275,260.34</w:t>
            </w:r>
          </w:p>
          <w:p w14:paraId="13385999" w14:textId="77777777" w:rsidR="00905ED0" w:rsidRPr="008D7748" w:rsidRDefault="00905ED0" w:rsidP="0048308E">
            <w:pPr>
              <w:spacing w:before="29" w:line="288" w:lineRule="auto"/>
              <w:jc w:val="right"/>
              <w:rPr>
                <w:sz w:val="18"/>
                <w:szCs w:val="18"/>
              </w:rPr>
            </w:pPr>
          </w:p>
        </w:tc>
      </w:tr>
      <w:tr w:rsidR="00905ED0" w:rsidRPr="008D7748" w14:paraId="0BCE5999" w14:textId="77777777" w:rsidTr="00A653FA">
        <w:trPr>
          <w:trHeight w:val="280"/>
        </w:trPr>
        <w:tc>
          <w:tcPr>
            <w:tcW w:w="1740" w:type="dxa"/>
            <w:vAlign w:val="center"/>
          </w:tcPr>
          <w:p w14:paraId="5B93EFB2"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555F5528" w14:textId="77777777" w:rsidR="00905ED0" w:rsidRPr="008D7748" w:rsidRDefault="00905ED0" w:rsidP="0048308E">
            <w:pPr>
              <w:spacing w:before="29" w:line="288" w:lineRule="auto"/>
              <w:jc w:val="right"/>
              <w:rPr>
                <w:sz w:val="18"/>
                <w:szCs w:val="18"/>
              </w:rPr>
            </w:pPr>
            <w:r w:rsidRPr="008D7748">
              <w:rPr>
                <w:sz w:val="18"/>
                <w:szCs w:val="18"/>
              </w:rPr>
              <w:t>130,981,645.48</w:t>
            </w:r>
          </w:p>
          <w:p w14:paraId="4552C309" w14:textId="77777777" w:rsidR="00905ED0" w:rsidRPr="008D7748" w:rsidRDefault="00905ED0" w:rsidP="0048308E">
            <w:pPr>
              <w:spacing w:before="29" w:line="288" w:lineRule="auto"/>
              <w:jc w:val="right"/>
              <w:rPr>
                <w:sz w:val="18"/>
                <w:szCs w:val="18"/>
              </w:rPr>
            </w:pPr>
          </w:p>
        </w:tc>
        <w:tc>
          <w:tcPr>
            <w:tcW w:w="1473" w:type="dxa"/>
            <w:vAlign w:val="center"/>
          </w:tcPr>
          <w:p w14:paraId="13111281" w14:textId="77777777" w:rsidR="00905ED0" w:rsidRPr="008D7748" w:rsidRDefault="00905ED0" w:rsidP="0048308E">
            <w:pPr>
              <w:spacing w:before="29" w:line="288" w:lineRule="auto"/>
              <w:jc w:val="right"/>
              <w:rPr>
                <w:sz w:val="18"/>
                <w:szCs w:val="18"/>
              </w:rPr>
            </w:pPr>
            <w:r w:rsidRPr="008D7748">
              <w:rPr>
                <w:sz w:val="18"/>
                <w:szCs w:val="18"/>
              </w:rPr>
              <w:t>-</w:t>
            </w:r>
          </w:p>
          <w:p w14:paraId="10FF975D" w14:textId="77777777" w:rsidR="00905ED0" w:rsidRPr="008D7748" w:rsidRDefault="00905ED0" w:rsidP="0048308E">
            <w:pPr>
              <w:spacing w:before="29" w:line="288" w:lineRule="auto"/>
              <w:jc w:val="right"/>
              <w:rPr>
                <w:sz w:val="18"/>
                <w:szCs w:val="18"/>
              </w:rPr>
            </w:pPr>
          </w:p>
        </w:tc>
        <w:tc>
          <w:tcPr>
            <w:tcW w:w="1221" w:type="dxa"/>
            <w:vAlign w:val="center"/>
          </w:tcPr>
          <w:p w14:paraId="385E7C9D" w14:textId="77777777" w:rsidR="00905ED0" w:rsidRPr="008D7748" w:rsidRDefault="00905ED0" w:rsidP="0048308E">
            <w:pPr>
              <w:spacing w:before="29" w:line="288" w:lineRule="auto"/>
              <w:jc w:val="right"/>
              <w:rPr>
                <w:sz w:val="18"/>
                <w:szCs w:val="18"/>
              </w:rPr>
            </w:pPr>
          </w:p>
          <w:p w14:paraId="1BDF64DC" w14:textId="77777777" w:rsidR="00905ED0" w:rsidRPr="008D7748" w:rsidRDefault="00905ED0" w:rsidP="0048308E">
            <w:pPr>
              <w:spacing w:before="29" w:line="288" w:lineRule="auto"/>
              <w:jc w:val="right"/>
              <w:rPr>
                <w:sz w:val="18"/>
                <w:szCs w:val="18"/>
              </w:rPr>
            </w:pPr>
            <w:r w:rsidRPr="008D7748">
              <w:rPr>
                <w:sz w:val="18"/>
                <w:szCs w:val="18"/>
              </w:rPr>
              <w:t>-</w:t>
            </w:r>
          </w:p>
          <w:p w14:paraId="642D0CE2" w14:textId="77777777" w:rsidR="00905ED0" w:rsidRPr="008D7748" w:rsidRDefault="00905ED0" w:rsidP="0048308E">
            <w:pPr>
              <w:spacing w:before="29" w:line="288" w:lineRule="auto"/>
              <w:jc w:val="right"/>
              <w:rPr>
                <w:sz w:val="18"/>
                <w:szCs w:val="18"/>
              </w:rPr>
            </w:pPr>
          </w:p>
        </w:tc>
        <w:tc>
          <w:tcPr>
            <w:tcW w:w="1559" w:type="dxa"/>
            <w:vAlign w:val="center"/>
          </w:tcPr>
          <w:p w14:paraId="2F542673" w14:textId="77777777" w:rsidR="00905ED0" w:rsidRPr="008D7748" w:rsidRDefault="00905ED0" w:rsidP="0048308E">
            <w:pPr>
              <w:spacing w:before="29" w:line="288" w:lineRule="auto"/>
              <w:jc w:val="right"/>
              <w:rPr>
                <w:sz w:val="18"/>
                <w:szCs w:val="18"/>
              </w:rPr>
            </w:pPr>
            <w:r w:rsidRPr="008D7748">
              <w:rPr>
                <w:sz w:val="18"/>
                <w:szCs w:val="18"/>
              </w:rPr>
              <w:t>454,251,818.78</w:t>
            </w:r>
          </w:p>
          <w:p w14:paraId="4A53D647" w14:textId="77777777" w:rsidR="00905ED0" w:rsidRPr="008D7748" w:rsidRDefault="00905ED0" w:rsidP="0048308E">
            <w:pPr>
              <w:spacing w:before="29" w:line="288" w:lineRule="auto"/>
              <w:jc w:val="right"/>
              <w:rPr>
                <w:sz w:val="18"/>
                <w:szCs w:val="18"/>
              </w:rPr>
            </w:pPr>
          </w:p>
        </w:tc>
        <w:tc>
          <w:tcPr>
            <w:tcW w:w="1446" w:type="dxa"/>
            <w:vAlign w:val="center"/>
          </w:tcPr>
          <w:p w14:paraId="0D504D18" w14:textId="77777777" w:rsidR="00905ED0" w:rsidRPr="008D7748" w:rsidRDefault="00905ED0" w:rsidP="0048308E">
            <w:pPr>
              <w:spacing w:before="29" w:line="288" w:lineRule="auto"/>
              <w:jc w:val="right"/>
              <w:rPr>
                <w:sz w:val="18"/>
                <w:szCs w:val="18"/>
              </w:rPr>
            </w:pPr>
            <w:r w:rsidRPr="008D7748">
              <w:rPr>
                <w:sz w:val="18"/>
                <w:szCs w:val="18"/>
              </w:rPr>
              <w:t>585,233,464.26</w:t>
            </w:r>
          </w:p>
          <w:p w14:paraId="5CAA4964" w14:textId="77777777" w:rsidR="00905ED0" w:rsidRPr="008D7748" w:rsidRDefault="00905ED0" w:rsidP="0048308E">
            <w:pPr>
              <w:spacing w:before="29" w:line="288" w:lineRule="auto"/>
              <w:jc w:val="right"/>
              <w:rPr>
                <w:sz w:val="18"/>
                <w:szCs w:val="18"/>
              </w:rPr>
            </w:pPr>
          </w:p>
        </w:tc>
      </w:tr>
      <w:tr w:rsidR="00905ED0" w:rsidRPr="008D7748" w14:paraId="5F1288B6" w14:textId="77777777" w:rsidTr="00A653FA">
        <w:trPr>
          <w:trHeight w:val="280"/>
        </w:trPr>
        <w:tc>
          <w:tcPr>
            <w:tcW w:w="1740" w:type="dxa"/>
            <w:vAlign w:val="center"/>
          </w:tcPr>
          <w:p w14:paraId="064FF503" w14:textId="77777777" w:rsidR="00905ED0" w:rsidRPr="008D7748" w:rsidRDefault="00905ED0" w:rsidP="0048308E">
            <w:pPr>
              <w:spacing w:before="29" w:line="288" w:lineRule="auto"/>
              <w:jc w:val="center"/>
              <w:rPr>
                <w:b/>
                <w:sz w:val="18"/>
                <w:szCs w:val="18"/>
              </w:rPr>
            </w:pPr>
            <w:r w:rsidRPr="008D7748">
              <w:rPr>
                <w:b/>
                <w:sz w:val="18"/>
                <w:szCs w:val="18"/>
              </w:rPr>
              <w:t>上年度末</w:t>
            </w:r>
          </w:p>
          <w:p w14:paraId="447730EF" w14:textId="77777777" w:rsidR="00905ED0" w:rsidRPr="008D7748" w:rsidRDefault="00905ED0" w:rsidP="0048308E">
            <w:pPr>
              <w:spacing w:before="29" w:line="288" w:lineRule="auto"/>
              <w:jc w:val="center"/>
              <w:rPr>
                <w:b/>
                <w:color w:val="000000"/>
                <w:sz w:val="18"/>
                <w:szCs w:val="18"/>
              </w:rPr>
            </w:pPr>
            <w:r w:rsidRPr="008D7748">
              <w:rPr>
                <w:b/>
                <w:sz w:val="18"/>
                <w:szCs w:val="18"/>
              </w:rPr>
              <w:t>2016</w:t>
            </w:r>
            <w:r w:rsidRPr="008D7748">
              <w:rPr>
                <w:b/>
                <w:sz w:val="18"/>
                <w:szCs w:val="18"/>
              </w:rPr>
              <w:t>年</w:t>
            </w:r>
            <w:r w:rsidRPr="008D7748">
              <w:rPr>
                <w:b/>
                <w:sz w:val="18"/>
                <w:szCs w:val="18"/>
              </w:rPr>
              <w:t>12</w:t>
            </w:r>
            <w:r w:rsidRPr="008D7748">
              <w:rPr>
                <w:b/>
                <w:sz w:val="18"/>
                <w:szCs w:val="18"/>
              </w:rPr>
              <w:t>月</w:t>
            </w:r>
            <w:r w:rsidRPr="008D7748">
              <w:rPr>
                <w:b/>
                <w:sz w:val="18"/>
                <w:szCs w:val="18"/>
              </w:rPr>
              <w:t>31</w:t>
            </w:r>
            <w:r w:rsidRPr="008D7748">
              <w:rPr>
                <w:b/>
                <w:sz w:val="18"/>
                <w:szCs w:val="18"/>
              </w:rPr>
              <w:t>日</w:t>
            </w:r>
          </w:p>
        </w:tc>
        <w:tc>
          <w:tcPr>
            <w:tcW w:w="1559" w:type="dxa"/>
            <w:vAlign w:val="center"/>
          </w:tcPr>
          <w:p w14:paraId="2B9D072F"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Pr="008D7748">
              <w:rPr>
                <w:b/>
                <w:color w:val="000000"/>
                <w:sz w:val="18"/>
                <w:szCs w:val="18"/>
              </w:rPr>
              <w:t>年以内</w:t>
            </w:r>
          </w:p>
        </w:tc>
        <w:tc>
          <w:tcPr>
            <w:tcW w:w="1473" w:type="dxa"/>
            <w:vAlign w:val="center"/>
          </w:tcPr>
          <w:p w14:paraId="42295F0E"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1</w:t>
            </w:r>
            <w:r w:rsidR="007D6D12" w:rsidRPr="008D7748">
              <w:rPr>
                <w:b/>
                <w:bCs/>
                <w:color w:val="000000"/>
                <w:kern w:val="0"/>
                <w:sz w:val="18"/>
                <w:szCs w:val="18"/>
              </w:rPr>
              <w:t>至</w:t>
            </w:r>
            <w:r w:rsidRPr="008D7748">
              <w:rPr>
                <w:b/>
                <w:color w:val="000000"/>
                <w:sz w:val="18"/>
                <w:szCs w:val="18"/>
              </w:rPr>
              <w:t>5</w:t>
            </w:r>
            <w:r w:rsidRPr="008D7748">
              <w:rPr>
                <w:b/>
                <w:color w:val="000000"/>
                <w:sz w:val="18"/>
                <w:szCs w:val="18"/>
              </w:rPr>
              <w:t>年</w:t>
            </w:r>
          </w:p>
        </w:tc>
        <w:tc>
          <w:tcPr>
            <w:tcW w:w="1221" w:type="dxa"/>
            <w:vAlign w:val="center"/>
          </w:tcPr>
          <w:p w14:paraId="483072C7"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5</w:t>
            </w:r>
            <w:r w:rsidRPr="008D7748">
              <w:rPr>
                <w:b/>
                <w:color w:val="000000"/>
                <w:sz w:val="18"/>
                <w:szCs w:val="18"/>
              </w:rPr>
              <w:t>年以上</w:t>
            </w:r>
          </w:p>
        </w:tc>
        <w:tc>
          <w:tcPr>
            <w:tcW w:w="1559" w:type="dxa"/>
            <w:vAlign w:val="center"/>
          </w:tcPr>
          <w:p w14:paraId="05B01C34"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不计息</w:t>
            </w:r>
          </w:p>
        </w:tc>
        <w:tc>
          <w:tcPr>
            <w:tcW w:w="1446" w:type="dxa"/>
            <w:vAlign w:val="center"/>
          </w:tcPr>
          <w:p w14:paraId="5036BD8C" w14:textId="77777777" w:rsidR="00905ED0" w:rsidRPr="008D7748" w:rsidRDefault="00905ED0" w:rsidP="0048308E">
            <w:pPr>
              <w:spacing w:before="29" w:line="288" w:lineRule="auto"/>
              <w:jc w:val="center"/>
              <w:rPr>
                <w:b/>
                <w:color w:val="000000"/>
                <w:sz w:val="18"/>
                <w:szCs w:val="18"/>
              </w:rPr>
            </w:pPr>
            <w:r w:rsidRPr="008D7748">
              <w:rPr>
                <w:b/>
                <w:color w:val="000000"/>
                <w:sz w:val="18"/>
                <w:szCs w:val="18"/>
              </w:rPr>
              <w:t>合计</w:t>
            </w:r>
          </w:p>
        </w:tc>
      </w:tr>
      <w:tr w:rsidR="00905ED0" w:rsidRPr="008D7748" w14:paraId="79BF05C8" w14:textId="77777777" w:rsidTr="00A653FA">
        <w:trPr>
          <w:trHeight w:val="280"/>
        </w:trPr>
        <w:tc>
          <w:tcPr>
            <w:tcW w:w="1740" w:type="dxa"/>
            <w:vAlign w:val="center"/>
          </w:tcPr>
          <w:p w14:paraId="65139AB0" w14:textId="77777777" w:rsidR="00905ED0" w:rsidRPr="00AB5521" w:rsidRDefault="00905ED0" w:rsidP="0048308E">
            <w:pPr>
              <w:spacing w:before="29" w:line="288" w:lineRule="auto"/>
              <w:rPr>
                <w:b/>
                <w:color w:val="000000"/>
                <w:sz w:val="18"/>
                <w:szCs w:val="18"/>
              </w:rPr>
            </w:pPr>
            <w:r w:rsidRPr="00AB5521">
              <w:rPr>
                <w:b/>
                <w:color w:val="000000"/>
                <w:sz w:val="18"/>
                <w:szCs w:val="18"/>
              </w:rPr>
              <w:t>资产</w:t>
            </w:r>
          </w:p>
        </w:tc>
        <w:tc>
          <w:tcPr>
            <w:tcW w:w="1559" w:type="dxa"/>
            <w:vAlign w:val="center"/>
          </w:tcPr>
          <w:p w14:paraId="3C223358" w14:textId="77777777" w:rsidR="00905ED0" w:rsidRPr="008D7748" w:rsidRDefault="00905ED0" w:rsidP="0048308E">
            <w:pPr>
              <w:spacing w:before="29" w:line="288" w:lineRule="auto"/>
              <w:jc w:val="right"/>
              <w:rPr>
                <w:color w:val="000000"/>
                <w:sz w:val="18"/>
                <w:szCs w:val="18"/>
              </w:rPr>
            </w:pPr>
          </w:p>
        </w:tc>
        <w:tc>
          <w:tcPr>
            <w:tcW w:w="1473" w:type="dxa"/>
            <w:vAlign w:val="center"/>
          </w:tcPr>
          <w:p w14:paraId="071895E8" w14:textId="77777777" w:rsidR="00905ED0" w:rsidRPr="008D7748" w:rsidRDefault="00905ED0" w:rsidP="0048308E">
            <w:pPr>
              <w:spacing w:before="29" w:line="288" w:lineRule="auto"/>
              <w:jc w:val="right"/>
              <w:rPr>
                <w:b/>
                <w:color w:val="000000"/>
                <w:sz w:val="18"/>
                <w:szCs w:val="18"/>
              </w:rPr>
            </w:pPr>
          </w:p>
        </w:tc>
        <w:tc>
          <w:tcPr>
            <w:tcW w:w="1221" w:type="dxa"/>
            <w:vAlign w:val="center"/>
          </w:tcPr>
          <w:p w14:paraId="553B9E13" w14:textId="77777777" w:rsidR="00905ED0" w:rsidRPr="008D7748" w:rsidRDefault="00905ED0" w:rsidP="0048308E">
            <w:pPr>
              <w:spacing w:before="29" w:line="288" w:lineRule="auto"/>
              <w:jc w:val="right"/>
              <w:rPr>
                <w:b/>
                <w:color w:val="000000"/>
                <w:sz w:val="18"/>
                <w:szCs w:val="18"/>
              </w:rPr>
            </w:pPr>
          </w:p>
        </w:tc>
        <w:tc>
          <w:tcPr>
            <w:tcW w:w="1559" w:type="dxa"/>
            <w:vAlign w:val="center"/>
          </w:tcPr>
          <w:p w14:paraId="6B2C32F7" w14:textId="77777777" w:rsidR="00905ED0" w:rsidRPr="008D7748" w:rsidRDefault="00905ED0" w:rsidP="0048308E">
            <w:pPr>
              <w:spacing w:before="29" w:line="288" w:lineRule="auto"/>
              <w:jc w:val="right"/>
              <w:rPr>
                <w:b/>
                <w:color w:val="000000"/>
                <w:sz w:val="18"/>
                <w:szCs w:val="18"/>
              </w:rPr>
            </w:pPr>
          </w:p>
        </w:tc>
        <w:tc>
          <w:tcPr>
            <w:tcW w:w="1446" w:type="dxa"/>
            <w:vAlign w:val="center"/>
          </w:tcPr>
          <w:p w14:paraId="19AC156F" w14:textId="77777777" w:rsidR="00905ED0" w:rsidRPr="008D7748" w:rsidRDefault="00905ED0" w:rsidP="0048308E">
            <w:pPr>
              <w:spacing w:before="29" w:line="288" w:lineRule="auto"/>
              <w:jc w:val="right"/>
              <w:rPr>
                <w:b/>
                <w:color w:val="000000"/>
                <w:sz w:val="18"/>
                <w:szCs w:val="18"/>
              </w:rPr>
            </w:pPr>
          </w:p>
        </w:tc>
      </w:tr>
      <w:tr w:rsidR="00865B56" w14:paraId="38C1C5F4" w14:textId="77777777">
        <w:tc>
          <w:tcPr>
            <w:tcW w:w="1740" w:type="dxa"/>
            <w:vAlign w:val="center"/>
          </w:tcPr>
          <w:p w14:paraId="304DCE48" w14:textId="77777777" w:rsidR="00865B56" w:rsidRDefault="007F5B7F">
            <w:pPr>
              <w:jc w:val="left"/>
            </w:pPr>
            <w:r>
              <w:rPr>
                <w:color w:val="000000"/>
                <w:sz w:val="18"/>
                <w:szCs w:val="18"/>
              </w:rPr>
              <w:t>银行存款</w:t>
            </w:r>
          </w:p>
        </w:tc>
        <w:tc>
          <w:tcPr>
            <w:tcW w:w="1559" w:type="dxa"/>
            <w:vAlign w:val="center"/>
          </w:tcPr>
          <w:p w14:paraId="33EF671D" w14:textId="77777777" w:rsidR="00865B56" w:rsidRDefault="007F5B7F">
            <w:pPr>
              <w:jc w:val="left"/>
            </w:pPr>
            <w:r>
              <w:rPr>
                <w:color w:val="000000"/>
                <w:sz w:val="18"/>
                <w:szCs w:val="18"/>
              </w:rPr>
              <w:t>108,886,451.28</w:t>
            </w:r>
          </w:p>
        </w:tc>
        <w:tc>
          <w:tcPr>
            <w:tcW w:w="1473" w:type="dxa"/>
            <w:vAlign w:val="center"/>
          </w:tcPr>
          <w:p w14:paraId="02539DE7" w14:textId="77777777" w:rsidR="00865B56" w:rsidRDefault="007F5B7F">
            <w:pPr>
              <w:jc w:val="left"/>
            </w:pPr>
            <w:r>
              <w:rPr>
                <w:color w:val="000000"/>
                <w:sz w:val="18"/>
                <w:szCs w:val="18"/>
              </w:rPr>
              <w:t>-</w:t>
            </w:r>
          </w:p>
        </w:tc>
        <w:tc>
          <w:tcPr>
            <w:tcW w:w="1221" w:type="dxa"/>
            <w:vAlign w:val="center"/>
          </w:tcPr>
          <w:p w14:paraId="5CDD5CA4" w14:textId="77777777" w:rsidR="00865B56" w:rsidRDefault="007F5B7F">
            <w:pPr>
              <w:jc w:val="left"/>
            </w:pPr>
            <w:r>
              <w:rPr>
                <w:color w:val="000000"/>
                <w:sz w:val="18"/>
                <w:szCs w:val="18"/>
              </w:rPr>
              <w:t>-</w:t>
            </w:r>
          </w:p>
        </w:tc>
        <w:tc>
          <w:tcPr>
            <w:tcW w:w="1559" w:type="dxa"/>
            <w:vAlign w:val="center"/>
          </w:tcPr>
          <w:p w14:paraId="3337E27D" w14:textId="77777777" w:rsidR="00865B56" w:rsidRDefault="007F5B7F">
            <w:pPr>
              <w:jc w:val="left"/>
            </w:pPr>
            <w:r>
              <w:rPr>
                <w:color w:val="000000"/>
                <w:sz w:val="18"/>
                <w:szCs w:val="18"/>
              </w:rPr>
              <w:t>-</w:t>
            </w:r>
          </w:p>
        </w:tc>
        <w:tc>
          <w:tcPr>
            <w:tcW w:w="1446" w:type="dxa"/>
            <w:vAlign w:val="center"/>
          </w:tcPr>
          <w:p w14:paraId="01F896E7" w14:textId="77777777" w:rsidR="00865B56" w:rsidRDefault="007F5B7F">
            <w:pPr>
              <w:jc w:val="left"/>
            </w:pPr>
            <w:r>
              <w:rPr>
                <w:color w:val="000000"/>
                <w:sz w:val="18"/>
                <w:szCs w:val="18"/>
              </w:rPr>
              <w:t>108,886,451.28</w:t>
            </w:r>
          </w:p>
        </w:tc>
      </w:tr>
      <w:tr w:rsidR="00865B56" w14:paraId="1015E47E" w14:textId="77777777">
        <w:tc>
          <w:tcPr>
            <w:tcW w:w="1740" w:type="dxa"/>
            <w:vAlign w:val="center"/>
          </w:tcPr>
          <w:p w14:paraId="7CD3F7A8" w14:textId="77777777" w:rsidR="00865B56" w:rsidRDefault="007F5B7F">
            <w:pPr>
              <w:jc w:val="left"/>
            </w:pPr>
            <w:r>
              <w:rPr>
                <w:color w:val="000000"/>
                <w:sz w:val="18"/>
                <w:szCs w:val="18"/>
              </w:rPr>
              <w:t>结算备付金</w:t>
            </w:r>
          </w:p>
        </w:tc>
        <w:tc>
          <w:tcPr>
            <w:tcW w:w="1559" w:type="dxa"/>
            <w:vAlign w:val="center"/>
          </w:tcPr>
          <w:p w14:paraId="6AD0ECF4" w14:textId="77777777" w:rsidR="00865B56" w:rsidRDefault="007F5B7F">
            <w:pPr>
              <w:jc w:val="left"/>
            </w:pPr>
            <w:r>
              <w:rPr>
                <w:color w:val="000000"/>
                <w:sz w:val="18"/>
                <w:szCs w:val="18"/>
              </w:rPr>
              <w:t>2,728,264.53</w:t>
            </w:r>
          </w:p>
        </w:tc>
        <w:tc>
          <w:tcPr>
            <w:tcW w:w="1473" w:type="dxa"/>
            <w:vAlign w:val="center"/>
          </w:tcPr>
          <w:p w14:paraId="6C1F2F78" w14:textId="77777777" w:rsidR="00865B56" w:rsidRDefault="007F5B7F">
            <w:pPr>
              <w:jc w:val="left"/>
            </w:pPr>
            <w:r>
              <w:rPr>
                <w:color w:val="000000"/>
                <w:sz w:val="18"/>
                <w:szCs w:val="18"/>
              </w:rPr>
              <w:t>-</w:t>
            </w:r>
          </w:p>
        </w:tc>
        <w:tc>
          <w:tcPr>
            <w:tcW w:w="1221" w:type="dxa"/>
            <w:vAlign w:val="center"/>
          </w:tcPr>
          <w:p w14:paraId="036CFEEA" w14:textId="77777777" w:rsidR="00865B56" w:rsidRDefault="007F5B7F">
            <w:pPr>
              <w:jc w:val="left"/>
            </w:pPr>
            <w:r>
              <w:rPr>
                <w:color w:val="000000"/>
                <w:sz w:val="18"/>
                <w:szCs w:val="18"/>
              </w:rPr>
              <w:t>-</w:t>
            </w:r>
          </w:p>
        </w:tc>
        <w:tc>
          <w:tcPr>
            <w:tcW w:w="1559" w:type="dxa"/>
            <w:vAlign w:val="center"/>
          </w:tcPr>
          <w:p w14:paraId="077C1547" w14:textId="77777777" w:rsidR="00865B56" w:rsidRDefault="007F5B7F">
            <w:pPr>
              <w:jc w:val="left"/>
            </w:pPr>
            <w:r>
              <w:rPr>
                <w:color w:val="000000"/>
                <w:sz w:val="18"/>
                <w:szCs w:val="18"/>
              </w:rPr>
              <w:t>-</w:t>
            </w:r>
          </w:p>
        </w:tc>
        <w:tc>
          <w:tcPr>
            <w:tcW w:w="1446" w:type="dxa"/>
            <w:vAlign w:val="center"/>
          </w:tcPr>
          <w:p w14:paraId="3E48F619" w14:textId="77777777" w:rsidR="00865B56" w:rsidRDefault="007F5B7F">
            <w:pPr>
              <w:jc w:val="left"/>
            </w:pPr>
            <w:r>
              <w:rPr>
                <w:color w:val="000000"/>
                <w:sz w:val="18"/>
                <w:szCs w:val="18"/>
              </w:rPr>
              <w:t>2,728,264.53</w:t>
            </w:r>
          </w:p>
        </w:tc>
      </w:tr>
      <w:tr w:rsidR="00865B56" w14:paraId="13E017AF" w14:textId="77777777">
        <w:tc>
          <w:tcPr>
            <w:tcW w:w="1740" w:type="dxa"/>
            <w:vAlign w:val="center"/>
          </w:tcPr>
          <w:p w14:paraId="32EB6D39" w14:textId="77777777" w:rsidR="00865B56" w:rsidRDefault="007F5B7F">
            <w:pPr>
              <w:jc w:val="left"/>
            </w:pPr>
            <w:r>
              <w:rPr>
                <w:color w:val="000000"/>
                <w:sz w:val="18"/>
                <w:szCs w:val="18"/>
              </w:rPr>
              <w:t>存出保证金</w:t>
            </w:r>
          </w:p>
        </w:tc>
        <w:tc>
          <w:tcPr>
            <w:tcW w:w="1559" w:type="dxa"/>
            <w:vAlign w:val="center"/>
          </w:tcPr>
          <w:p w14:paraId="0CC9E712" w14:textId="77777777" w:rsidR="00865B56" w:rsidRDefault="007F5B7F">
            <w:pPr>
              <w:jc w:val="left"/>
            </w:pPr>
            <w:r>
              <w:rPr>
                <w:color w:val="000000"/>
                <w:sz w:val="18"/>
                <w:szCs w:val="18"/>
              </w:rPr>
              <w:t>374,592.46</w:t>
            </w:r>
          </w:p>
        </w:tc>
        <w:tc>
          <w:tcPr>
            <w:tcW w:w="1473" w:type="dxa"/>
            <w:vAlign w:val="center"/>
          </w:tcPr>
          <w:p w14:paraId="38B25C54" w14:textId="77777777" w:rsidR="00865B56" w:rsidRDefault="007F5B7F">
            <w:pPr>
              <w:jc w:val="left"/>
            </w:pPr>
            <w:r>
              <w:rPr>
                <w:color w:val="000000"/>
                <w:sz w:val="18"/>
                <w:szCs w:val="18"/>
              </w:rPr>
              <w:t>-</w:t>
            </w:r>
          </w:p>
        </w:tc>
        <w:tc>
          <w:tcPr>
            <w:tcW w:w="1221" w:type="dxa"/>
            <w:vAlign w:val="center"/>
          </w:tcPr>
          <w:p w14:paraId="2D8CE499" w14:textId="77777777" w:rsidR="00865B56" w:rsidRDefault="007F5B7F">
            <w:pPr>
              <w:jc w:val="left"/>
            </w:pPr>
            <w:r>
              <w:rPr>
                <w:color w:val="000000"/>
                <w:sz w:val="18"/>
                <w:szCs w:val="18"/>
              </w:rPr>
              <w:t>-</w:t>
            </w:r>
          </w:p>
        </w:tc>
        <w:tc>
          <w:tcPr>
            <w:tcW w:w="1559" w:type="dxa"/>
            <w:vAlign w:val="center"/>
          </w:tcPr>
          <w:p w14:paraId="112A9282" w14:textId="77777777" w:rsidR="00865B56" w:rsidRDefault="007F5B7F">
            <w:pPr>
              <w:jc w:val="left"/>
            </w:pPr>
            <w:r>
              <w:rPr>
                <w:color w:val="000000"/>
                <w:sz w:val="18"/>
                <w:szCs w:val="18"/>
              </w:rPr>
              <w:t>-</w:t>
            </w:r>
          </w:p>
        </w:tc>
        <w:tc>
          <w:tcPr>
            <w:tcW w:w="1446" w:type="dxa"/>
            <w:vAlign w:val="center"/>
          </w:tcPr>
          <w:p w14:paraId="29433F4C" w14:textId="77777777" w:rsidR="00865B56" w:rsidRDefault="007F5B7F">
            <w:pPr>
              <w:jc w:val="left"/>
            </w:pPr>
            <w:r>
              <w:rPr>
                <w:color w:val="000000"/>
                <w:sz w:val="18"/>
                <w:szCs w:val="18"/>
              </w:rPr>
              <w:t>374,592.46</w:t>
            </w:r>
          </w:p>
        </w:tc>
      </w:tr>
      <w:tr w:rsidR="00865B56" w14:paraId="6D3F05ED" w14:textId="77777777">
        <w:tc>
          <w:tcPr>
            <w:tcW w:w="1740" w:type="dxa"/>
            <w:vAlign w:val="center"/>
          </w:tcPr>
          <w:p w14:paraId="16F95C95" w14:textId="77777777" w:rsidR="00865B56" w:rsidRDefault="007F5B7F">
            <w:pPr>
              <w:jc w:val="left"/>
            </w:pPr>
            <w:r>
              <w:rPr>
                <w:color w:val="000000"/>
                <w:sz w:val="18"/>
                <w:szCs w:val="18"/>
              </w:rPr>
              <w:t>交易性金融资产</w:t>
            </w:r>
          </w:p>
        </w:tc>
        <w:tc>
          <w:tcPr>
            <w:tcW w:w="1559" w:type="dxa"/>
            <w:vAlign w:val="center"/>
          </w:tcPr>
          <w:p w14:paraId="776188F5" w14:textId="77777777" w:rsidR="00865B56" w:rsidRDefault="007F5B7F">
            <w:pPr>
              <w:jc w:val="left"/>
            </w:pPr>
            <w:r>
              <w:rPr>
                <w:color w:val="000000"/>
                <w:sz w:val="18"/>
                <w:szCs w:val="18"/>
              </w:rPr>
              <w:t>29,970,000.00</w:t>
            </w:r>
          </w:p>
        </w:tc>
        <w:tc>
          <w:tcPr>
            <w:tcW w:w="1473" w:type="dxa"/>
            <w:vAlign w:val="center"/>
          </w:tcPr>
          <w:p w14:paraId="73D00E1F" w14:textId="77777777" w:rsidR="00865B56" w:rsidRDefault="007F5B7F">
            <w:pPr>
              <w:jc w:val="left"/>
            </w:pPr>
            <w:r>
              <w:rPr>
                <w:color w:val="000000"/>
                <w:sz w:val="18"/>
                <w:szCs w:val="18"/>
              </w:rPr>
              <w:t>-</w:t>
            </w:r>
          </w:p>
        </w:tc>
        <w:tc>
          <w:tcPr>
            <w:tcW w:w="1221" w:type="dxa"/>
            <w:vAlign w:val="center"/>
          </w:tcPr>
          <w:p w14:paraId="0FBAA37E" w14:textId="77777777" w:rsidR="00865B56" w:rsidRDefault="007F5B7F">
            <w:pPr>
              <w:jc w:val="left"/>
            </w:pPr>
            <w:r>
              <w:rPr>
                <w:color w:val="000000"/>
                <w:sz w:val="18"/>
                <w:szCs w:val="18"/>
              </w:rPr>
              <w:t>-</w:t>
            </w:r>
          </w:p>
        </w:tc>
        <w:tc>
          <w:tcPr>
            <w:tcW w:w="1559" w:type="dxa"/>
            <w:vAlign w:val="center"/>
          </w:tcPr>
          <w:p w14:paraId="061EBF5E" w14:textId="77777777" w:rsidR="00865B56" w:rsidRDefault="007F5B7F">
            <w:pPr>
              <w:jc w:val="left"/>
            </w:pPr>
            <w:r>
              <w:rPr>
                <w:color w:val="000000"/>
                <w:sz w:val="18"/>
                <w:szCs w:val="18"/>
              </w:rPr>
              <w:t>466,495,180.58</w:t>
            </w:r>
          </w:p>
        </w:tc>
        <w:tc>
          <w:tcPr>
            <w:tcW w:w="1446" w:type="dxa"/>
            <w:vAlign w:val="center"/>
          </w:tcPr>
          <w:p w14:paraId="64A01B2A" w14:textId="77777777" w:rsidR="00865B56" w:rsidRDefault="007F5B7F">
            <w:pPr>
              <w:jc w:val="left"/>
            </w:pPr>
            <w:r>
              <w:rPr>
                <w:color w:val="000000"/>
                <w:sz w:val="18"/>
                <w:szCs w:val="18"/>
              </w:rPr>
              <w:t>496,465,180.58</w:t>
            </w:r>
          </w:p>
        </w:tc>
      </w:tr>
      <w:tr w:rsidR="00865B56" w14:paraId="1380AE29" w14:textId="77777777">
        <w:tc>
          <w:tcPr>
            <w:tcW w:w="1740" w:type="dxa"/>
            <w:vAlign w:val="center"/>
          </w:tcPr>
          <w:p w14:paraId="25D355FA" w14:textId="77777777" w:rsidR="00865B56" w:rsidRDefault="007F5B7F">
            <w:pPr>
              <w:jc w:val="left"/>
            </w:pPr>
            <w:r>
              <w:rPr>
                <w:color w:val="000000"/>
                <w:sz w:val="18"/>
                <w:szCs w:val="18"/>
              </w:rPr>
              <w:t>买入返售金融资产</w:t>
            </w:r>
          </w:p>
        </w:tc>
        <w:tc>
          <w:tcPr>
            <w:tcW w:w="1559" w:type="dxa"/>
            <w:vAlign w:val="center"/>
          </w:tcPr>
          <w:p w14:paraId="37961B7B" w14:textId="77777777" w:rsidR="00865B56" w:rsidRDefault="007F5B7F">
            <w:pPr>
              <w:jc w:val="left"/>
            </w:pPr>
            <w:r>
              <w:rPr>
                <w:color w:val="000000"/>
                <w:sz w:val="18"/>
                <w:szCs w:val="18"/>
              </w:rPr>
              <w:t>99,920,349.88</w:t>
            </w:r>
          </w:p>
        </w:tc>
        <w:tc>
          <w:tcPr>
            <w:tcW w:w="1473" w:type="dxa"/>
            <w:vAlign w:val="center"/>
          </w:tcPr>
          <w:p w14:paraId="14A9185A" w14:textId="77777777" w:rsidR="00865B56" w:rsidRDefault="007F5B7F">
            <w:pPr>
              <w:jc w:val="left"/>
            </w:pPr>
            <w:r>
              <w:rPr>
                <w:color w:val="000000"/>
                <w:sz w:val="18"/>
                <w:szCs w:val="18"/>
              </w:rPr>
              <w:t>-</w:t>
            </w:r>
          </w:p>
        </w:tc>
        <w:tc>
          <w:tcPr>
            <w:tcW w:w="1221" w:type="dxa"/>
            <w:vAlign w:val="center"/>
          </w:tcPr>
          <w:p w14:paraId="3617DFEE" w14:textId="77777777" w:rsidR="00865B56" w:rsidRDefault="007F5B7F">
            <w:pPr>
              <w:jc w:val="left"/>
            </w:pPr>
            <w:r>
              <w:rPr>
                <w:color w:val="000000"/>
                <w:sz w:val="18"/>
                <w:szCs w:val="18"/>
              </w:rPr>
              <w:t>-</w:t>
            </w:r>
          </w:p>
        </w:tc>
        <w:tc>
          <w:tcPr>
            <w:tcW w:w="1559" w:type="dxa"/>
            <w:vAlign w:val="center"/>
          </w:tcPr>
          <w:p w14:paraId="4CF67FE2" w14:textId="77777777" w:rsidR="00865B56" w:rsidRDefault="007F5B7F">
            <w:pPr>
              <w:jc w:val="left"/>
            </w:pPr>
            <w:r>
              <w:rPr>
                <w:color w:val="000000"/>
                <w:sz w:val="18"/>
                <w:szCs w:val="18"/>
              </w:rPr>
              <w:t>-</w:t>
            </w:r>
          </w:p>
        </w:tc>
        <w:tc>
          <w:tcPr>
            <w:tcW w:w="1446" w:type="dxa"/>
            <w:vAlign w:val="center"/>
          </w:tcPr>
          <w:p w14:paraId="2794D373" w14:textId="77777777" w:rsidR="00865B56" w:rsidRDefault="007F5B7F">
            <w:pPr>
              <w:jc w:val="left"/>
            </w:pPr>
            <w:r>
              <w:rPr>
                <w:color w:val="000000"/>
                <w:sz w:val="18"/>
                <w:szCs w:val="18"/>
              </w:rPr>
              <w:t>99,920,349.88</w:t>
            </w:r>
          </w:p>
        </w:tc>
      </w:tr>
      <w:tr w:rsidR="00865B56" w14:paraId="33E30A35" w14:textId="77777777">
        <w:tc>
          <w:tcPr>
            <w:tcW w:w="1740" w:type="dxa"/>
            <w:vAlign w:val="center"/>
          </w:tcPr>
          <w:p w14:paraId="4AA60408" w14:textId="77777777" w:rsidR="00865B56" w:rsidRDefault="007F5B7F">
            <w:pPr>
              <w:jc w:val="left"/>
            </w:pPr>
            <w:r>
              <w:rPr>
                <w:color w:val="000000"/>
                <w:sz w:val="18"/>
                <w:szCs w:val="18"/>
              </w:rPr>
              <w:t>应收证券清算款</w:t>
            </w:r>
          </w:p>
        </w:tc>
        <w:tc>
          <w:tcPr>
            <w:tcW w:w="1559" w:type="dxa"/>
            <w:vAlign w:val="center"/>
          </w:tcPr>
          <w:p w14:paraId="5DF57607" w14:textId="77777777" w:rsidR="00865B56" w:rsidRDefault="007F5B7F">
            <w:pPr>
              <w:jc w:val="left"/>
            </w:pPr>
            <w:r>
              <w:rPr>
                <w:color w:val="000000"/>
                <w:sz w:val="18"/>
                <w:szCs w:val="18"/>
              </w:rPr>
              <w:t>-</w:t>
            </w:r>
          </w:p>
        </w:tc>
        <w:tc>
          <w:tcPr>
            <w:tcW w:w="1473" w:type="dxa"/>
            <w:vAlign w:val="center"/>
          </w:tcPr>
          <w:p w14:paraId="2CBDE38E" w14:textId="77777777" w:rsidR="00865B56" w:rsidRDefault="007F5B7F">
            <w:pPr>
              <w:jc w:val="left"/>
            </w:pPr>
            <w:r>
              <w:rPr>
                <w:color w:val="000000"/>
                <w:sz w:val="18"/>
                <w:szCs w:val="18"/>
              </w:rPr>
              <w:t>-</w:t>
            </w:r>
          </w:p>
        </w:tc>
        <w:tc>
          <w:tcPr>
            <w:tcW w:w="1221" w:type="dxa"/>
            <w:vAlign w:val="center"/>
          </w:tcPr>
          <w:p w14:paraId="0BCF7F7A" w14:textId="77777777" w:rsidR="00865B56" w:rsidRDefault="007F5B7F">
            <w:pPr>
              <w:jc w:val="left"/>
            </w:pPr>
            <w:r>
              <w:rPr>
                <w:color w:val="000000"/>
                <w:sz w:val="18"/>
                <w:szCs w:val="18"/>
              </w:rPr>
              <w:t>-</w:t>
            </w:r>
          </w:p>
        </w:tc>
        <w:tc>
          <w:tcPr>
            <w:tcW w:w="1559" w:type="dxa"/>
            <w:vAlign w:val="center"/>
          </w:tcPr>
          <w:p w14:paraId="325A2A56" w14:textId="77777777" w:rsidR="00865B56" w:rsidRDefault="007F5B7F">
            <w:pPr>
              <w:jc w:val="left"/>
            </w:pPr>
            <w:r>
              <w:rPr>
                <w:color w:val="000000"/>
                <w:sz w:val="18"/>
                <w:szCs w:val="18"/>
              </w:rPr>
              <w:t>70,606.96</w:t>
            </w:r>
          </w:p>
        </w:tc>
        <w:tc>
          <w:tcPr>
            <w:tcW w:w="1446" w:type="dxa"/>
            <w:vAlign w:val="center"/>
          </w:tcPr>
          <w:p w14:paraId="4816F5DD" w14:textId="77777777" w:rsidR="00865B56" w:rsidRDefault="007F5B7F">
            <w:pPr>
              <w:jc w:val="left"/>
            </w:pPr>
            <w:r>
              <w:rPr>
                <w:color w:val="000000"/>
                <w:sz w:val="18"/>
                <w:szCs w:val="18"/>
              </w:rPr>
              <w:t>70,606.96</w:t>
            </w:r>
          </w:p>
        </w:tc>
      </w:tr>
      <w:tr w:rsidR="00865B56" w14:paraId="1EABE964" w14:textId="77777777">
        <w:tc>
          <w:tcPr>
            <w:tcW w:w="1740" w:type="dxa"/>
            <w:vAlign w:val="center"/>
          </w:tcPr>
          <w:p w14:paraId="280B74D0" w14:textId="77777777" w:rsidR="00865B56" w:rsidRDefault="007F5B7F">
            <w:pPr>
              <w:jc w:val="left"/>
            </w:pPr>
            <w:r>
              <w:rPr>
                <w:color w:val="000000"/>
                <w:sz w:val="18"/>
                <w:szCs w:val="18"/>
              </w:rPr>
              <w:t>应收利息</w:t>
            </w:r>
          </w:p>
        </w:tc>
        <w:tc>
          <w:tcPr>
            <w:tcW w:w="1559" w:type="dxa"/>
            <w:vAlign w:val="center"/>
          </w:tcPr>
          <w:p w14:paraId="5A8D1612" w14:textId="77777777" w:rsidR="00865B56" w:rsidRDefault="007F5B7F">
            <w:pPr>
              <w:jc w:val="left"/>
            </w:pPr>
            <w:r>
              <w:rPr>
                <w:color w:val="000000"/>
                <w:sz w:val="18"/>
                <w:szCs w:val="18"/>
              </w:rPr>
              <w:t>-</w:t>
            </w:r>
          </w:p>
        </w:tc>
        <w:tc>
          <w:tcPr>
            <w:tcW w:w="1473" w:type="dxa"/>
            <w:vAlign w:val="center"/>
          </w:tcPr>
          <w:p w14:paraId="71948774" w14:textId="77777777" w:rsidR="00865B56" w:rsidRDefault="007F5B7F">
            <w:pPr>
              <w:jc w:val="left"/>
            </w:pPr>
            <w:r>
              <w:rPr>
                <w:color w:val="000000"/>
                <w:sz w:val="18"/>
                <w:szCs w:val="18"/>
              </w:rPr>
              <w:t>-</w:t>
            </w:r>
          </w:p>
        </w:tc>
        <w:tc>
          <w:tcPr>
            <w:tcW w:w="1221" w:type="dxa"/>
            <w:vAlign w:val="center"/>
          </w:tcPr>
          <w:p w14:paraId="6A1D61F4" w14:textId="77777777" w:rsidR="00865B56" w:rsidRDefault="007F5B7F">
            <w:pPr>
              <w:jc w:val="left"/>
            </w:pPr>
            <w:r>
              <w:rPr>
                <w:color w:val="000000"/>
                <w:sz w:val="18"/>
                <w:szCs w:val="18"/>
              </w:rPr>
              <w:t>-</w:t>
            </w:r>
          </w:p>
        </w:tc>
        <w:tc>
          <w:tcPr>
            <w:tcW w:w="1559" w:type="dxa"/>
            <w:vAlign w:val="center"/>
          </w:tcPr>
          <w:p w14:paraId="0443AE61" w14:textId="77777777" w:rsidR="00865B56" w:rsidRDefault="007F5B7F">
            <w:pPr>
              <w:jc w:val="left"/>
            </w:pPr>
            <w:r>
              <w:rPr>
                <w:color w:val="000000"/>
                <w:sz w:val="18"/>
                <w:szCs w:val="18"/>
              </w:rPr>
              <w:t>642,614.25</w:t>
            </w:r>
          </w:p>
        </w:tc>
        <w:tc>
          <w:tcPr>
            <w:tcW w:w="1446" w:type="dxa"/>
            <w:vAlign w:val="center"/>
          </w:tcPr>
          <w:p w14:paraId="33855F75" w14:textId="77777777" w:rsidR="00865B56" w:rsidRDefault="007F5B7F">
            <w:pPr>
              <w:jc w:val="left"/>
            </w:pPr>
            <w:r>
              <w:rPr>
                <w:color w:val="000000"/>
                <w:sz w:val="18"/>
                <w:szCs w:val="18"/>
              </w:rPr>
              <w:t>642,614.25</w:t>
            </w:r>
          </w:p>
        </w:tc>
      </w:tr>
      <w:tr w:rsidR="00865B56" w14:paraId="031E9F8D" w14:textId="77777777">
        <w:tc>
          <w:tcPr>
            <w:tcW w:w="1740" w:type="dxa"/>
            <w:vAlign w:val="center"/>
          </w:tcPr>
          <w:p w14:paraId="44256BA8" w14:textId="77777777" w:rsidR="00865B56" w:rsidRDefault="007F5B7F">
            <w:pPr>
              <w:jc w:val="left"/>
            </w:pPr>
            <w:r>
              <w:rPr>
                <w:color w:val="000000"/>
                <w:sz w:val="18"/>
                <w:szCs w:val="18"/>
              </w:rPr>
              <w:t>应收申购款</w:t>
            </w:r>
          </w:p>
        </w:tc>
        <w:tc>
          <w:tcPr>
            <w:tcW w:w="1559" w:type="dxa"/>
            <w:vAlign w:val="center"/>
          </w:tcPr>
          <w:p w14:paraId="6A9FED10" w14:textId="77777777" w:rsidR="00865B56" w:rsidRDefault="007F5B7F">
            <w:pPr>
              <w:jc w:val="left"/>
            </w:pPr>
            <w:r>
              <w:rPr>
                <w:color w:val="000000"/>
                <w:sz w:val="18"/>
                <w:szCs w:val="18"/>
              </w:rPr>
              <w:t>-</w:t>
            </w:r>
          </w:p>
        </w:tc>
        <w:tc>
          <w:tcPr>
            <w:tcW w:w="1473" w:type="dxa"/>
            <w:vAlign w:val="center"/>
          </w:tcPr>
          <w:p w14:paraId="14566145" w14:textId="77777777" w:rsidR="00865B56" w:rsidRDefault="007F5B7F">
            <w:pPr>
              <w:jc w:val="left"/>
            </w:pPr>
            <w:r>
              <w:rPr>
                <w:color w:val="000000"/>
                <w:sz w:val="18"/>
                <w:szCs w:val="18"/>
              </w:rPr>
              <w:t>-</w:t>
            </w:r>
          </w:p>
        </w:tc>
        <w:tc>
          <w:tcPr>
            <w:tcW w:w="1221" w:type="dxa"/>
            <w:vAlign w:val="center"/>
          </w:tcPr>
          <w:p w14:paraId="50DE6177" w14:textId="77777777" w:rsidR="00865B56" w:rsidRDefault="007F5B7F">
            <w:pPr>
              <w:jc w:val="left"/>
            </w:pPr>
            <w:r>
              <w:rPr>
                <w:color w:val="000000"/>
                <w:sz w:val="18"/>
                <w:szCs w:val="18"/>
              </w:rPr>
              <w:t>-</w:t>
            </w:r>
          </w:p>
        </w:tc>
        <w:tc>
          <w:tcPr>
            <w:tcW w:w="1559" w:type="dxa"/>
            <w:vAlign w:val="center"/>
          </w:tcPr>
          <w:p w14:paraId="7E4E046B" w14:textId="77777777" w:rsidR="00865B56" w:rsidRDefault="007F5B7F">
            <w:pPr>
              <w:jc w:val="left"/>
            </w:pPr>
            <w:r>
              <w:rPr>
                <w:color w:val="000000"/>
                <w:sz w:val="18"/>
                <w:szCs w:val="18"/>
              </w:rPr>
              <w:t>69,612.42</w:t>
            </w:r>
          </w:p>
        </w:tc>
        <w:tc>
          <w:tcPr>
            <w:tcW w:w="1446" w:type="dxa"/>
            <w:vAlign w:val="center"/>
          </w:tcPr>
          <w:p w14:paraId="120C762F" w14:textId="77777777" w:rsidR="00865B56" w:rsidRDefault="007F5B7F">
            <w:pPr>
              <w:jc w:val="left"/>
            </w:pPr>
            <w:r>
              <w:rPr>
                <w:color w:val="000000"/>
                <w:sz w:val="18"/>
                <w:szCs w:val="18"/>
              </w:rPr>
              <w:t>69,612.42</w:t>
            </w:r>
          </w:p>
        </w:tc>
      </w:tr>
      <w:tr w:rsidR="00905ED0" w:rsidRPr="008D7748" w14:paraId="4422C87C" w14:textId="77777777" w:rsidTr="00A653FA">
        <w:trPr>
          <w:trHeight w:val="2114"/>
        </w:trPr>
        <w:tc>
          <w:tcPr>
            <w:tcW w:w="1740" w:type="dxa"/>
            <w:vAlign w:val="center"/>
          </w:tcPr>
          <w:p w14:paraId="48DB99B9" w14:textId="77777777" w:rsidR="00905ED0" w:rsidRPr="00AB5521" w:rsidRDefault="00905ED0" w:rsidP="00940257">
            <w:pPr>
              <w:spacing w:before="29" w:line="288" w:lineRule="auto"/>
              <w:jc w:val="center"/>
              <w:rPr>
                <w:b/>
                <w:color w:val="000000"/>
                <w:sz w:val="18"/>
                <w:szCs w:val="18"/>
              </w:rPr>
            </w:pPr>
            <w:r w:rsidRPr="00AB5521">
              <w:rPr>
                <w:b/>
                <w:color w:val="000000"/>
                <w:sz w:val="18"/>
                <w:szCs w:val="18"/>
              </w:rPr>
              <w:t>资产总计</w:t>
            </w:r>
          </w:p>
        </w:tc>
        <w:tc>
          <w:tcPr>
            <w:tcW w:w="1559" w:type="dxa"/>
            <w:vAlign w:val="center"/>
          </w:tcPr>
          <w:p w14:paraId="2BA51C36" w14:textId="77777777" w:rsidR="00905ED0" w:rsidRPr="008D7748" w:rsidRDefault="00905ED0" w:rsidP="0048308E">
            <w:pPr>
              <w:spacing w:before="29" w:line="288" w:lineRule="auto"/>
              <w:jc w:val="right"/>
              <w:rPr>
                <w:sz w:val="18"/>
                <w:szCs w:val="18"/>
              </w:rPr>
            </w:pPr>
            <w:r w:rsidRPr="008D7748">
              <w:rPr>
                <w:sz w:val="18"/>
                <w:szCs w:val="18"/>
              </w:rPr>
              <w:t>241,879,658.15</w:t>
            </w:r>
          </w:p>
          <w:p w14:paraId="78381177" w14:textId="77777777" w:rsidR="00905ED0" w:rsidRPr="008D7748" w:rsidRDefault="00905ED0" w:rsidP="0048308E">
            <w:pPr>
              <w:spacing w:before="29" w:line="288" w:lineRule="auto"/>
              <w:jc w:val="right"/>
              <w:rPr>
                <w:sz w:val="18"/>
                <w:szCs w:val="18"/>
              </w:rPr>
            </w:pPr>
          </w:p>
        </w:tc>
        <w:tc>
          <w:tcPr>
            <w:tcW w:w="1473" w:type="dxa"/>
            <w:vAlign w:val="center"/>
          </w:tcPr>
          <w:p w14:paraId="1A02F7DF" w14:textId="77777777" w:rsidR="00905ED0" w:rsidRPr="008D7748" w:rsidRDefault="00905ED0" w:rsidP="0048308E">
            <w:pPr>
              <w:spacing w:before="29" w:line="288" w:lineRule="auto"/>
              <w:jc w:val="right"/>
              <w:rPr>
                <w:sz w:val="18"/>
                <w:szCs w:val="18"/>
              </w:rPr>
            </w:pPr>
            <w:r w:rsidRPr="008D7748">
              <w:rPr>
                <w:sz w:val="18"/>
                <w:szCs w:val="18"/>
              </w:rPr>
              <w:t>-</w:t>
            </w:r>
          </w:p>
          <w:p w14:paraId="7EEBE061" w14:textId="77777777" w:rsidR="00905ED0" w:rsidRPr="008D7748" w:rsidRDefault="00905ED0" w:rsidP="0048308E">
            <w:pPr>
              <w:spacing w:before="29" w:line="288" w:lineRule="auto"/>
              <w:jc w:val="right"/>
              <w:rPr>
                <w:sz w:val="18"/>
                <w:szCs w:val="18"/>
              </w:rPr>
            </w:pPr>
          </w:p>
        </w:tc>
        <w:tc>
          <w:tcPr>
            <w:tcW w:w="1221" w:type="dxa"/>
            <w:vAlign w:val="center"/>
          </w:tcPr>
          <w:p w14:paraId="3A0BD62F" w14:textId="77777777" w:rsidR="00905ED0" w:rsidRPr="008D7748" w:rsidRDefault="00905ED0" w:rsidP="0048308E">
            <w:pPr>
              <w:spacing w:before="29" w:line="288" w:lineRule="auto"/>
              <w:jc w:val="right"/>
              <w:rPr>
                <w:sz w:val="18"/>
                <w:szCs w:val="18"/>
              </w:rPr>
            </w:pPr>
          </w:p>
          <w:p w14:paraId="7324A71B" w14:textId="77777777" w:rsidR="00905ED0" w:rsidRPr="008D7748" w:rsidRDefault="00905ED0" w:rsidP="0048308E">
            <w:pPr>
              <w:spacing w:before="29" w:line="288" w:lineRule="auto"/>
              <w:jc w:val="right"/>
              <w:rPr>
                <w:sz w:val="18"/>
                <w:szCs w:val="18"/>
              </w:rPr>
            </w:pPr>
            <w:r w:rsidRPr="008D7748">
              <w:rPr>
                <w:sz w:val="18"/>
                <w:szCs w:val="18"/>
              </w:rPr>
              <w:t>-</w:t>
            </w:r>
          </w:p>
          <w:p w14:paraId="602BB570" w14:textId="77777777" w:rsidR="00905ED0" w:rsidRPr="008D7748" w:rsidRDefault="00905ED0" w:rsidP="0048308E">
            <w:pPr>
              <w:spacing w:before="29" w:line="288" w:lineRule="auto"/>
              <w:jc w:val="right"/>
              <w:rPr>
                <w:sz w:val="18"/>
                <w:szCs w:val="18"/>
              </w:rPr>
            </w:pPr>
          </w:p>
        </w:tc>
        <w:tc>
          <w:tcPr>
            <w:tcW w:w="1559" w:type="dxa"/>
            <w:vAlign w:val="center"/>
          </w:tcPr>
          <w:p w14:paraId="07DC62A2" w14:textId="77777777" w:rsidR="00905ED0" w:rsidRPr="008D7748" w:rsidRDefault="00905ED0" w:rsidP="0048308E">
            <w:pPr>
              <w:spacing w:before="29" w:line="288" w:lineRule="auto"/>
              <w:jc w:val="right"/>
              <w:rPr>
                <w:sz w:val="18"/>
                <w:szCs w:val="18"/>
              </w:rPr>
            </w:pPr>
            <w:r w:rsidRPr="008D7748">
              <w:rPr>
                <w:sz w:val="18"/>
                <w:szCs w:val="18"/>
              </w:rPr>
              <w:t>467,278,014.21</w:t>
            </w:r>
          </w:p>
          <w:p w14:paraId="2CC08545" w14:textId="77777777" w:rsidR="00905ED0" w:rsidRPr="008D7748" w:rsidRDefault="00905ED0" w:rsidP="0048308E">
            <w:pPr>
              <w:spacing w:before="29" w:line="288" w:lineRule="auto"/>
              <w:jc w:val="right"/>
              <w:rPr>
                <w:sz w:val="18"/>
                <w:szCs w:val="18"/>
              </w:rPr>
            </w:pPr>
          </w:p>
        </w:tc>
        <w:tc>
          <w:tcPr>
            <w:tcW w:w="1446" w:type="dxa"/>
            <w:vAlign w:val="center"/>
          </w:tcPr>
          <w:p w14:paraId="70C5662E" w14:textId="77777777" w:rsidR="00905ED0" w:rsidRPr="008D7748" w:rsidRDefault="00905ED0" w:rsidP="0048308E">
            <w:pPr>
              <w:spacing w:before="29" w:line="288" w:lineRule="auto"/>
              <w:jc w:val="right"/>
              <w:rPr>
                <w:sz w:val="18"/>
                <w:szCs w:val="18"/>
              </w:rPr>
            </w:pPr>
            <w:r w:rsidRPr="008D7748">
              <w:rPr>
                <w:sz w:val="18"/>
                <w:szCs w:val="18"/>
              </w:rPr>
              <w:t>709,157,672.36</w:t>
            </w:r>
          </w:p>
          <w:p w14:paraId="5FEDE2CD" w14:textId="77777777" w:rsidR="00905ED0" w:rsidRPr="008D7748" w:rsidRDefault="00905ED0" w:rsidP="0048308E">
            <w:pPr>
              <w:spacing w:before="29" w:line="288" w:lineRule="auto"/>
              <w:jc w:val="right"/>
              <w:rPr>
                <w:sz w:val="18"/>
                <w:szCs w:val="18"/>
              </w:rPr>
            </w:pPr>
          </w:p>
        </w:tc>
      </w:tr>
      <w:tr w:rsidR="00905ED0" w:rsidRPr="008D7748" w14:paraId="5AFAFB0E" w14:textId="77777777" w:rsidTr="00A653FA">
        <w:trPr>
          <w:trHeight w:val="280"/>
        </w:trPr>
        <w:tc>
          <w:tcPr>
            <w:tcW w:w="1740" w:type="dxa"/>
            <w:vAlign w:val="center"/>
          </w:tcPr>
          <w:p w14:paraId="05721A1D" w14:textId="77777777" w:rsidR="00905ED0" w:rsidRPr="008D7748" w:rsidRDefault="00905ED0" w:rsidP="0048308E">
            <w:pPr>
              <w:spacing w:before="29" w:line="288" w:lineRule="auto"/>
              <w:rPr>
                <w:color w:val="000000"/>
                <w:sz w:val="18"/>
                <w:szCs w:val="18"/>
              </w:rPr>
            </w:pPr>
            <w:r w:rsidRPr="008D7748">
              <w:rPr>
                <w:color w:val="000000"/>
                <w:sz w:val="18"/>
                <w:szCs w:val="18"/>
              </w:rPr>
              <w:t>负债</w:t>
            </w:r>
          </w:p>
        </w:tc>
        <w:tc>
          <w:tcPr>
            <w:tcW w:w="1559" w:type="dxa"/>
            <w:vAlign w:val="center"/>
          </w:tcPr>
          <w:p w14:paraId="05606E94" w14:textId="77777777" w:rsidR="00905ED0" w:rsidRPr="008D7748" w:rsidRDefault="00905ED0" w:rsidP="0048308E">
            <w:pPr>
              <w:spacing w:before="29" w:line="288" w:lineRule="auto"/>
              <w:jc w:val="right"/>
              <w:rPr>
                <w:color w:val="0000FF"/>
                <w:kern w:val="0"/>
                <w:sz w:val="18"/>
                <w:szCs w:val="18"/>
              </w:rPr>
            </w:pPr>
          </w:p>
        </w:tc>
        <w:tc>
          <w:tcPr>
            <w:tcW w:w="1473" w:type="dxa"/>
            <w:vAlign w:val="center"/>
          </w:tcPr>
          <w:p w14:paraId="5F7EE567" w14:textId="77777777" w:rsidR="00905ED0" w:rsidRPr="008D7748" w:rsidRDefault="00905ED0" w:rsidP="0048308E">
            <w:pPr>
              <w:spacing w:before="29" w:line="288" w:lineRule="auto"/>
              <w:jc w:val="right"/>
              <w:rPr>
                <w:color w:val="000000"/>
                <w:sz w:val="18"/>
                <w:szCs w:val="18"/>
              </w:rPr>
            </w:pPr>
          </w:p>
        </w:tc>
        <w:tc>
          <w:tcPr>
            <w:tcW w:w="1221" w:type="dxa"/>
            <w:vAlign w:val="center"/>
          </w:tcPr>
          <w:p w14:paraId="22337EC1" w14:textId="77777777" w:rsidR="00905ED0" w:rsidRPr="008D7748" w:rsidRDefault="00905ED0" w:rsidP="0048308E">
            <w:pPr>
              <w:spacing w:before="29" w:line="288" w:lineRule="auto"/>
              <w:jc w:val="right"/>
              <w:rPr>
                <w:color w:val="000000"/>
                <w:sz w:val="18"/>
                <w:szCs w:val="18"/>
              </w:rPr>
            </w:pPr>
          </w:p>
        </w:tc>
        <w:tc>
          <w:tcPr>
            <w:tcW w:w="1559" w:type="dxa"/>
            <w:vAlign w:val="center"/>
          </w:tcPr>
          <w:p w14:paraId="2C927FE4" w14:textId="77777777" w:rsidR="00905ED0" w:rsidRPr="008D7748" w:rsidRDefault="00905ED0" w:rsidP="0048308E">
            <w:pPr>
              <w:spacing w:before="29" w:line="288" w:lineRule="auto"/>
              <w:jc w:val="right"/>
              <w:rPr>
                <w:color w:val="000000"/>
                <w:sz w:val="18"/>
                <w:szCs w:val="18"/>
              </w:rPr>
            </w:pPr>
          </w:p>
        </w:tc>
        <w:tc>
          <w:tcPr>
            <w:tcW w:w="1446" w:type="dxa"/>
            <w:vAlign w:val="center"/>
          </w:tcPr>
          <w:p w14:paraId="0B411623" w14:textId="77777777" w:rsidR="00905ED0" w:rsidRPr="008D7748" w:rsidRDefault="00905ED0" w:rsidP="0048308E">
            <w:pPr>
              <w:spacing w:before="29" w:line="288" w:lineRule="auto"/>
              <w:jc w:val="right"/>
              <w:rPr>
                <w:color w:val="000000"/>
                <w:sz w:val="18"/>
                <w:szCs w:val="18"/>
              </w:rPr>
            </w:pPr>
          </w:p>
        </w:tc>
      </w:tr>
      <w:tr w:rsidR="00865B56" w14:paraId="3605F247" w14:textId="77777777">
        <w:tc>
          <w:tcPr>
            <w:tcW w:w="1740" w:type="dxa"/>
            <w:vAlign w:val="center"/>
          </w:tcPr>
          <w:p w14:paraId="697E26B8" w14:textId="77777777" w:rsidR="00865B56" w:rsidRDefault="007F5B7F">
            <w:pPr>
              <w:jc w:val="left"/>
            </w:pPr>
            <w:r>
              <w:rPr>
                <w:color w:val="000000"/>
                <w:sz w:val="18"/>
                <w:szCs w:val="18"/>
              </w:rPr>
              <w:t>应付赎回款</w:t>
            </w:r>
          </w:p>
        </w:tc>
        <w:tc>
          <w:tcPr>
            <w:tcW w:w="1559" w:type="dxa"/>
            <w:vAlign w:val="center"/>
          </w:tcPr>
          <w:p w14:paraId="27A04A7F" w14:textId="77777777" w:rsidR="00865B56" w:rsidRDefault="007F5B7F">
            <w:pPr>
              <w:jc w:val="left"/>
            </w:pPr>
            <w:r>
              <w:rPr>
                <w:color w:val="000000"/>
                <w:sz w:val="18"/>
                <w:szCs w:val="18"/>
              </w:rPr>
              <w:t>-</w:t>
            </w:r>
          </w:p>
        </w:tc>
        <w:tc>
          <w:tcPr>
            <w:tcW w:w="1473" w:type="dxa"/>
            <w:vAlign w:val="center"/>
          </w:tcPr>
          <w:p w14:paraId="4B56A1F5" w14:textId="77777777" w:rsidR="00865B56" w:rsidRDefault="007F5B7F">
            <w:pPr>
              <w:jc w:val="left"/>
            </w:pPr>
            <w:r>
              <w:rPr>
                <w:color w:val="000000"/>
                <w:sz w:val="18"/>
                <w:szCs w:val="18"/>
              </w:rPr>
              <w:t>-</w:t>
            </w:r>
          </w:p>
        </w:tc>
        <w:tc>
          <w:tcPr>
            <w:tcW w:w="1221" w:type="dxa"/>
            <w:vAlign w:val="center"/>
          </w:tcPr>
          <w:p w14:paraId="55901A35" w14:textId="77777777" w:rsidR="00865B56" w:rsidRDefault="007F5B7F">
            <w:pPr>
              <w:jc w:val="left"/>
            </w:pPr>
            <w:r>
              <w:rPr>
                <w:color w:val="000000"/>
                <w:sz w:val="18"/>
                <w:szCs w:val="18"/>
              </w:rPr>
              <w:t>-</w:t>
            </w:r>
          </w:p>
        </w:tc>
        <w:tc>
          <w:tcPr>
            <w:tcW w:w="1559" w:type="dxa"/>
            <w:vAlign w:val="center"/>
          </w:tcPr>
          <w:p w14:paraId="144A33CE" w14:textId="77777777" w:rsidR="00865B56" w:rsidRDefault="007F5B7F">
            <w:pPr>
              <w:jc w:val="center"/>
            </w:pPr>
            <w:r>
              <w:rPr>
                <w:color w:val="000000"/>
                <w:sz w:val="18"/>
                <w:szCs w:val="18"/>
              </w:rPr>
              <w:t>1,183,025.16</w:t>
            </w:r>
          </w:p>
        </w:tc>
        <w:tc>
          <w:tcPr>
            <w:tcW w:w="1446" w:type="dxa"/>
            <w:vAlign w:val="center"/>
          </w:tcPr>
          <w:p w14:paraId="7DB2236C" w14:textId="77777777" w:rsidR="00865B56" w:rsidRDefault="007F5B7F">
            <w:pPr>
              <w:jc w:val="left"/>
            </w:pPr>
            <w:r>
              <w:rPr>
                <w:color w:val="000000"/>
                <w:sz w:val="18"/>
                <w:szCs w:val="18"/>
              </w:rPr>
              <w:t>1,183,025.16</w:t>
            </w:r>
          </w:p>
        </w:tc>
      </w:tr>
      <w:tr w:rsidR="00865B56" w14:paraId="114A1E9A" w14:textId="77777777">
        <w:tc>
          <w:tcPr>
            <w:tcW w:w="1740" w:type="dxa"/>
            <w:vAlign w:val="center"/>
          </w:tcPr>
          <w:p w14:paraId="1D2C5401" w14:textId="77777777" w:rsidR="00865B56" w:rsidRDefault="007F5B7F">
            <w:pPr>
              <w:jc w:val="left"/>
            </w:pPr>
            <w:r>
              <w:rPr>
                <w:color w:val="000000"/>
                <w:sz w:val="18"/>
                <w:szCs w:val="18"/>
              </w:rPr>
              <w:t>应付管理人报酬</w:t>
            </w:r>
          </w:p>
        </w:tc>
        <w:tc>
          <w:tcPr>
            <w:tcW w:w="1559" w:type="dxa"/>
            <w:vAlign w:val="center"/>
          </w:tcPr>
          <w:p w14:paraId="489F6568" w14:textId="77777777" w:rsidR="00865B56" w:rsidRDefault="007F5B7F">
            <w:pPr>
              <w:jc w:val="left"/>
            </w:pPr>
            <w:r>
              <w:rPr>
                <w:color w:val="000000"/>
                <w:sz w:val="18"/>
                <w:szCs w:val="18"/>
              </w:rPr>
              <w:t>-</w:t>
            </w:r>
          </w:p>
        </w:tc>
        <w:tc>
          <w:tcPr>
            <w:tcW w:w="1473" w:type="dxa"/>
            <w:vAlign w:val="center"/>
          </w:tcPr>
          <w:p w14:paraId="260225B8" w14:textId="77777777" w:rsidR="00865B56" w:rsidRDefault="007F5B7F">
            <w:pPr>
              <w:jc w:val="left"/>
            </w:pPr>
            <w:r>
              <w:rPr>
                <w:color w:val="000000"/>
                <w:sz w:val="18"/>
                <w:szCs w:val="18"/>
              </w:rPr>
              <w:t>-</w:t>
            </w:r>
          </w:p>
        </w:tc>
        <w:tc>
          <w:tcPr>
            <w:tcW w:w="1221" w:type="dxa"/>
            <w:vAlign w:val="center"/>
          </w:tcPr>
          <w:p w14:paraId="3B6DBCA4" w14:textId="77777777" w:rsidR="00865B56" w:rsidRDefault="007F5B7F">
            <w:pPr>
              <w:jc w:val="left"/>
            </w:pPr>
            <w:r>
              <w:rPr>
                <w:color w:val="000000"/>
                <w:sz w:val="18"/>
                <w:szCs w:val="18"/>
              </w:rPr>
              <w:t>-</w:t>
            </w:r>
          </w:p>
        </w:tc>
        <w:tc>
          <w:tcPr>
            <w:tcW w:w="1559" w:type="dxa"/>
            <w:vAlign w:val="center"/>
          </w:tcPr>
          <w:p w14:paraId="7BEAAD47" w14:textId="77777777" w:rsidR="00865B56" w:rsidRDefault="007F5B7F">
            <w:pPr>
              <w:jc w:val="center"/>
            </w:pPr>
            <w:r>
              <w:rPr>
                <w:color w:val="000000"/>
                <w:sz w:val="18"/>
                <w:szCs w:val="18"/>
              </w:rPr>
              <w:t>903,376.31</w:t>
            </w:r>
          </w:p>
        </w:tc>
        <w:tc>
          <w:tcPr>
            <w:tcW w:w="1446" w:type="dxa"/>
            <w:vAlign w:val="center"/>
          </w:tcPr>
          <w:p w14:paraId="7506647E" w14:textId="77777777" w:rsidR="00865B56" w:rsidRDefault="007F5B7F">
            <w:pPr>
              <w:jc w:val="left"/>
            </w:pPr>
            <w:r>
              <w:rPr>
                <w:color w:val="000000"/>
                <w:sz w:val="18"/>
                <w:szCs w:val="18"/>
              </w:rPr>
              <w:t>903,376.31</w:t>
            </w:r>
          </w:p>
        </w:tc>
      </w:tr>
      <w:tr w:rsidR="00865B56" w14:paraId="35F51143" w14:textId="77777777">
        <w:tc>
          <w:tcPr>
            <w:tcW w:w="1740" w:type="dxa"/>
            <w:vAlign w:val="center"/>
          </w:tcPr>
          <w:p w14:paraId="6384B1EA" w14:textId="77777777" w:rsidR="00865B56" w:rsidRDefault="007F5B7F">
            <w:pPr>
              <w:jc w:val="left"/>
            </w:pPr>
            <w:r>
              <w:rPr>
                <w:color w:val="000000"/>
                <w:sz w:val="18"/>
                <w:szCs w:val="18"/>
              </w:rPr>
              <w:t>应付托管费</w:t>
            </w:r>
          </w:p>
        </w:tc>
        <w:tc>
          <w:tcPr>
            <w:tcW w:w="1559" w:type="dxa"/>
            <w:vAlign w:val="center"/>
          </w:tcPr>
          <w:p w14:paraId="74AA5225" w14:textId="77777777" w:rsidR="00865B56" w:rsidRDefault="007F5B7F">
            <w:pPr>
              <w:jc w:val="left"/>
            </w:pPr>
            <w:r>
              <w:rPr>
                <w:color w:val="000000"/>
                <w:sz w:val="18"/>
                <w:szCs w:val="18"/>
              </w:rPr>
              <w:t>-</w:t>
            </w:r>
          </w:p>
        </w:tc>
        <w:tc>
          <w:tcPr>
            <w:tcW w:w="1473" w:type="dxa"/>
            <w:vAlign w:val="center"/>
          </w:tcPr>
          <w:p w14:paraId="451E441C" w14:textId="77777777" w:rsidR="00865B56" w:rsidRDefault="007F5B7F">
            <w:pPr>
              <w:jc w:val="left"/>
            </w:pPr>
            <w:r>
              <w:rPr>
                <w:color w:val="000000"/>
                <w:sz w:val="18"/>
                <w:szCs w:val="18"/>
              </w:rPr>
              <w:t>-</w:t>
            </w:r>
          </w:p>
        </w:tc>
        <w:tc>
          <w:tcPr>
            <w:tcW w:w="1221" w:type="dxa"/>
            <w:vAlign w:val="center"/>
          </w:tcPr>
          <w:p w14:paraId="3527CAF4" w14:textId="77777777" w:rsidR="00865B56" w:rsidRDefault="007F5B7F">
            <w:pPr>
              <w:jc w:val="left"/>
            </w:pPr>
            <w:r>
              <w:rPr>
                <w:color w:val="000000"/>
                <w:sz w:val="18"/>
                <w:szCs w:val="18"/>
              </w:rPr>
              <w:t>-</w:t>
            </w:r>
          </w:p>
        </w:tc>
        <w:tc>
          <w:tcPr>
            <w:tcW w:w="1559" w:type="dxa"/>
            <w:vAlign w:val="center"/>
          </w:tcPr>
          <w:p w14:paraId="52A1B1E1" w14:textId="77777777" w:rsidR="00865B56" w:rsidRDefault="007F5B7F">
            <w:pPr>
              <w:jc w:val="center"/>
            </w:pPr>
            <w:r>
              <w:rPr>
                <w:color w:val="000000"/>
                <w:sz w:val="18"/>
                <w:szCs w:val="18"/>
              </w:rPr>
              <w:t>150,562.72</w:t>
            </w:r>
          </w:p>
        </w:tc>
        <w:tc>
          <w:tcPr>
            <w:tcW w:w="1446" w:type="dxa"/>
            <w:vAlign w:val="center"/>
          </w:tcPr>
          <w:p w14:paraId="2031EA45" w14:textId="77777777" w:rsidR="00865B56" w:rsidRDefault="007F5B7F">
            <w:pPr>
              <w:jc w:val="left"/>
            </w:pPr>
            <w:r>
              <w:rPr>
                <w:color w:val="000000"/>
                <w:sz w:val="18"/>
                <w:szCs w:val="18"/>
              </w:rPr>
              <w:t>150,562.72</w:t>
            </w:r>
          </w:p>
        </w:tc>
      </w:tr>
      <w:tr w:rsidR="00865B56" w14:paraId="696C8F22" w14:textId="77777777">
        <w:tc>
          <w:tcPr>
            <w:tcW w:w="1740" w:type="dxa"/>
            <w:vAlign w:val="center"/>
          </w:tcPr>
          <w:p w14:paraId="15A41A06" w14:textId="77777777" w:rsidR="00865B56" w:rsidRDefault="007F5B7F">
            <w:pPr>
              <w:jc w:val="left"/>
            </w:pPr>
            <w:r>
              <w:rPr>
                <w:color w:val="000000"/>
                <w:sz w:val="18"/>
                <w:szCs w:val="18"/>
              </w:rPr>
              <w:t>应付交易费用</w:t>
            </w:r>
          </w:p>
        </w:tc>
        <w:tc>
          <w:tcPr>
            <w:tcW w:w="1559" w:type="dxa"/>
            <w:vAlign w:val="center"/>
          </w:tcPr>
          <w:p w14:paraId="5387141F" w14:textId="77777777" w:rsidR="00865B56" w:rsidRDefault="007F5B7F">
            <w:pPr>
              <w:jc w:val="left"/>
            </w:pPr>
            <w:r>
              <w:rPr>
                <w:color w:val="000000"/>
                <w:sz w:val="18"/>
                <w:szCs w:val="18"/>
              </w:rPr>
              <w:t>-</w:t>
            </w:r>
          </w:p>
        </w:tc>
        <w:tc>
          <w:tcPr>
            <w:tcW w:w="1473" w:type="dxa"/>
            <w:vAlign w:val="center"/>
          </w:tcPr>
          <w:p w14:paraId="001BCF18" w14:textId="77777777" w:rsidR="00865B56" w:rsidRDefault="007F5B7F">
            <w:pPr>
              <w:jc w:val="left"/>
            </w:pPr>
            <w:r>
              <w:rPr>
                <w:color w:val="000000"/>
                <w:sz w:val="18"/>
                <w:szCs w:val="18"/>
              </w:rPr>
              <w:t>-</w:t>
            </w:r>
          </w:p>
        </w:tc>
        <w:tc>
          <w:tcPr>
            <w:tcW w:w="1221" w:type="dxa"/>
            <w:vAlign w:val="center"/>
          </w:tcPr>
          <w:p w14:paraId="45E4796D" w14:textId="77777777" w:rsidR="00865B56" w:rsidRDefault="007F5B7F">
            <w:pPr>
              <w:jc w:val="left"/>
            </w:pPr>
            <w:r>
              <w:rPr>
                <w:color w:val="000000"/>
                <w:sz w:val="18"/>
                <w:szCs w:val="18"/>
              </w:rPr>
              <w:t>-</w:t>
            </w:r>
          </w:p>
        </w:tc>
        <w:tc>
          <w:tcPr>
            <w:tcW w:w="1559" w:type="dxa"/>
            <w:vAlign w:val="center"/>
          </w:tcPr>
          <w:p w14:paraId="69131CCB" w14:textId="77777777" w:rsidR="00865B56" w:rsidRDefault="007F5B7F">
            <w:pPr>
              <w:jc w:val="center"/>
            </w:pPr>
            <w:r>
              <w:rPr>
                <w:color w:val="000000"/>
                <w:sz w:val="18"/>
                <w:szCs w:val="18"/>
              </w:rPr>
              <w:t>1,265,036.03</w:t>
            </w:r>
          </w:p>
        </w:tc>
        <w:tc>
          <w:tcPr>
            <w:tcW w:w="1446" w:type="dxa"/>
            <w:vAlign w:val="center"/>
          </w:tcPr>
          <w:p w14:paraId="1D4489F0" w14:textId="77777777" w:rsidR="00865B56" w:rsidRDefault="007F5B7F">
            <w:pPr>
              <w:jc w:val="left"/>
            </w:pPr>
            <w:r>
              <w:rPr>
                <w:color w:val="000000"/>
                <w:sz w:val="18"/>
                <w:szCs w:val="18"/>
              </w:rPr>
              <w:t>1,265,036.03</w:t>
            </w:r>
          </w:p>
        </w:tc>
      </w:tr>
      <w:tr w:rsidR="00865B56" w14:paraId="2B083FDF" w14:textId="77777777">
        <w:tc>
          <w:tcPr>
            <w:tcW w:w="1740" w:type="dxa"/>
            <w:vAlign w:val="center"/>
          </w:tcPr>
          <w:p w14:paraId="04BBE81E" w14:textId="77777777" w:rsidR="00865B56" w:rsidRDefault="007F5B7F">
            <w:pPr>
              <w:jc w:val="left"/>
            </w:pPr>
            <w:r>
              <w:rPr>
                <w:color w:val="000000"/>
                <w:sz w:val="18"/>
                <w:szCs w:val="18"/>
              </w:rPr>
              <w:t>其他负债</w:t>
            </w:r>
          </w:p>
        </w:tc>
        <w:tc>
          <w:tcPr>
            <w:tcW w:w="1559" w:type="dxa"/>
            <w:vAlign w:val="center"/>
          </w:tcPr>
          <w:p w14:paraId="37C4756E" w14:textId="77777777" w:rsidR="00865B56" w:rsidRDefault="007F5B7F">
            <w:pPr>
              <w:jc w:val="left"/>
            </w:pPr>
            <w:r>
              <w:rPr>
                <w:color w:val="000000"/>
                <w:sz w:val="18"/>
                <w:szCs w:val="18"/>
              </w:rPr>
              <w:t>-</w:t>
            </w:r>
          </w:p>
        </w:tc>
        <w:tc>
          <w:tcPr>
            <w:tcW w:w="1473" w:type="dxa"/>
            <w:vAlign w:val="center"/>
          </w:tcPr>
          <w:p w14:paraId="06D9CF16" w14:textId="77777777" w:rsidR="00865B56" w:rsidRDefault="007F5B7F">
            <w:pPr>
              <w:jc w:val="left"/>
            </w:pPr>
            <w:r>
              <w:rPr>
                <w:color w:val="000000"/>
                <w:sz w:val="18"/>
                <w:szCs w:val="18"/>
              </w:rPr>
              <w:t>-</w:t>
            </w:r>
          </w:p>
        </w:tc>
        <w:tc>
          <w:tcPr>
            <w:tcW w:w="1221" w:type="dxa"/>
            <w:vAlign w:val="center"/>
          </w:tcPr>
          <w:p w14:paraId="6CEA3576" w14:textId="77777777" w:rsidR="00865B56" w:rsidRDefault="007F5B7F">
            <w:pPr>
              <w:jc w:val="left"/>
            </w:pPr>
            <w:r>
              <w:rPr>
                <w:color w:val="000000"/>
                <w:sz w:val="18"/>
                <w:szCs w:val="18"/>
              </w:rPr>
              <w:t>-</w:t>
            </w:r>
          </w:p>
        </w:tc>
        <w:tc>
          <w:tcPr>
            <w:tcW w:w="1559" w:type="dxa"/>
            <w:vAlign w:val="center"/>
          </w:tcPr>
          <w:p w14:paraId="7011F217" w14:textId="77777777" w:rsidR="00865B56" w:rsidRDefault="007F5B7F">
            <w:pPr>
              <w:jc w:val="center"/>
            </w:pPr>
            <w:r>
              <w:rPr>
                <w:color w:val="000000"/>
                <w:sz w:val="18"/>
                <w:szCs w:val="18"/>
              </w:rPr>
              <w:t>384,552.38</w:t>
            </w:r>
          </w:p>
        </w:tc>
        <w:tc>
          <w:tcPr>
            <w:tcW w:w="1446" w:type="dxa"/>
            <w:vAlign w:val="center"/>
          </w:tcPr>
          <w:p w14:paraId="7B8150DE" w14:textId="77777777" w:rsidR="00865B56" w:rsidRDefault="007F5B7F">
            <w:pPr>
              <w:jc w:val="left"/>
            </w:pPr>
            <w:r>
              <w:rPr>
                <w:color w:val="000000"/>
                <w:sz w:val="18"/>
                <w:szCs w:val="18"/>
              </w:rPr>
              <w:t>384,552.38</w:t>
            </w:r>
          </w:p>
        </w:tc>
      </w:tr>
      <w:tr w:rsidR="00905ED0" w:rsidRPr="008D7748" w14:paraId="540E91E4" w14:textId="77777777" w:rsidTr="00A653FA">
        <w:trPr>
          <w:trHeight w:val="2549"/>
        </w:trPr>
        <w:tc>
          <w:tcPr>
            <w:tcW w:w="1740" w:type="dxa"/>
            <w:vAlign w:val="center"/>
          </w:tcPr>
          <w:p w14:paraId="76872526"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负债总计</w:t>
            </w:r>
          </w:p>
        </w:tc>
        <w:tc>
          <w:tcPr>
            <w:tcW w:w="1559" w:type="dxa"/>
            <w:vAlign w:val="center"/>
          </w:tcPr>
          <w:p w14:paraId="39A92C86" w14:textId="77777777" w:rsidR="00905ED0" w:rsidRPr="008D7748" w:rsidRDefault="00905ED0" w:rsidP="0048308E">
            <w:pPr>
              <w:spacing w:before="29" w:line="288" w:lineRule="auto"/>
              <w:jc w:val="right"/>
              <w:rPr>
                <w:sz w:val="18"/>
                <w:szCs w:val="18"/>
              </w:rPr>
            </w:pPr>
            <w:r w:rsidRPr="008D7748">
              <w:rPr>
                <w:sz w:val="18"/>
                <w:szCs w:val="18"/>
              </w:rPr>
              <w:t>-</w:t>
            </w:r>
          </w:p>
          <w:p w14:paraId="2A1DE520" w14:textId="77777777" w:rsidR="00905ED0" w:rsidRPr="008D7748" w:rsidRDefault="00905ED0" w:rsidP="0048308E">
            <w:pPr>
              <w:spacing w:before="29" w:line="288" w:lineRule="auto"/>
              <w:jc w:val="right"/>
              <w:rPr>
                <w:sz w:val="18"/>
                <w:szCs w:val="18"/>
              </w:rPr>
            </w:pPr>
          </w:p>
        </w:tc>
        <w:tc>
          <w:tcPr>
            <w:tcW w:w="1473" w:type="dxa"/>
            <w:vAlign w:val="center"/>
          </w:tcPr>
          <w:p w14:paraId="57EBCB4C" w14:textId="77777777" w:rsidR="00905ED0" w:rsidRPr="008D7748" w:rsidRDefault="00905ED0" w:rsidP="0048308E">
            <w:pPr>
              <w:spacing w:before="29" w:line="288" w:lineRule="auto"/>
              <w:jc w:val="right"/>
              <w:rPr>
                <w:sz w:val="18"/>
                <w:szCs w:val="18"/>
              </w:rPr>
            </w:pPr>
            <w:r w:rsidRPr="008D7748">
              <w:rPr>
                <w:sz w:val="18"/>
                <w:szCs w:val="18"/>
              </w:rPr>
              <w:t>-</w:t>
            </w:r>
          </w:p>
          <w:p w14:paraId="0BE3182D" w14:textId="77777777" w:rsidR="00905ED0" w:rsidRPr="008D7748" w:rsidRDefault="00905ED0" w:rsidP="0048308E">
            <w:pPr>
              <w:spacing w:before="29" w:line="288" w:lineRule="auto"/>
              <w:jc w:val="right"/>
              <w:rPr>
                <w:sz w:val="18"/>
                <w:szCs w:val="18"/>
              </w:rPr>
            </w:pPr>
          </w:p>
        </w:tc>
        <w:tc>
          <w:tcPr>
            <w:tcW w:w="1221" w:type="dxa"/>
            <w:vAlign w:val="center"/>
          </w:tcPr>
          <w:p w14:paraId="2223299A" w14:textId="77777777" w:rsidR="00905ED0" w:rsidRPr="008D7748" w:rsidRDefault="00905ED0" w:rsidP="0048308E">
            <w:pPr>
              <w:spacing w:before="29" w:line="288" w:lineRule="auto"/>
              <w:jc w:val="right"/>
              <w:rPr>
                <w:sz w:val="18"/>
                <w:szCs w:val="18"/>
              </w:rPr>
            </w:pPr>
          </w:p>
          <w:p w14:paraId="39FFB5B6" w14:textId="77777777" w:rsidR="00905ED0" w:rsidRPr="008D7748" w:rsidRDefault="00905ED0" w:rsidP="0048308E">
            <w:pPr>
              <w:spacing w:before="29" w:line="288" w:lineRule="auto"/>
              <w:jc w:val="right"/>
              <w:rPr>
                <w:sz w:val="18"/>
                <w:szCs w:val="18"/>
              </w:rPr>
            </w:pPr>
            <w:r w:rsidRPr="008D7748">
              <w:rPr>
                <w:sz w:val="18"/>
                <w:szCs w:val="18"/>
              </w:rPr>
              <w:t>-</w:t>
            </w:r>
          </w:p>
          <w:p w14:paraId="21EAECDF" w14:textId="77777777" w:rsidR="00905ED0" w:rsidRPr="008D7748" w:rsidRDefault="00905ED0" w:rsidP="0048308E">
            <w:pPr>
              <w:spacing w:before="29" w:line="288" w:lineRule="auto"/>
              <w:jc w:val="right"/>
              <w:rPr>
                <w:sz w:val="18"/>
                <w:szCs w:val="18"/>
              </w:rPr>
            </w:pPr>
          </w:p>
        </w:tc>
        <w:tc>
          <w:tcPr>
            <w:tcW w:w="1559" w:type="dxa"/>
            <w:vAlign w:val="center"/>
          </w:tcPr>
          <w:p w14:paraId="4C8DF41D" w14:textId="77777777" w:rsidR="00905ED0" w:rsidRPr="008D7748" w:rsidRDefault="00905ED0" w:rsidP="0048308E">
            <w:pPr>
              <w:spacing w:before="29" w:line="288" w:lineRule="auto"/>
              <w:jc w:val="right"/>
              <w:rPr>
                <w:sz w:val="18"/>
                <w:szCs w:val="18"/>
              </w:rPr>
            </w:pPr>
            <w:r w:rsidRPr="008D7748">
              <w:rPr>
                <w:sz w:val="18"/>
                <w:szCs w:val="18"/>
              </w:rPr>
              <w:t>3,886,552.60</w:t>
            </w:r>
          </w:p>
          <w:p w14:paraId="7CDAD2D9" w14:textId="77777777" w:rsidR="00905ED0" w:rsidRPr="008D7748" w:rsidRDefault="00905ED0" w:rsidP="0048308E">
            <w:pPr>
              <w:spacing w:before="29" w:line="288" w:lineRule="auto"/>
              <w:jc w:val="right"/>
              <w:rPr>
                <w:sz w:val="18"/>
                <w:szCs w:val="18"/>
              </w:rPr>
            </w:pPr>
          </w:p>
        </w:tc>
        <w:tc>
          <w:tcPr>
            <w:tcW w:w="1446" w:type="dxa"/>
            <w:vAlign w:val="center"/>
          </w:tcPr>
          <w:p w14:paraId="71D7D89F" w14:textId="77777777" w:rsidR="00905ED0" w:rsidRPr="008D7748" w:rsidRDefault="00905ED0" w:rsidP="0048308E">
            <w:pPr>
              <w:spacing w:before="29" w:line="288" w:lineRule="auto"/>
              <w:jc w:val="right"/>
              <w:rPr>
                <w:sz w:val="18"/>
                <w:szCs w:val="18"/>
              </w:rPr>
            </w:pPr>
            <w:r w:rsidRPr="008D7748">
              <w:rPr>
                <w:sz w:val="18"/>
                <w:szCs w:val="18"/>
              </w:rPr>
              <w:t>3,886,552.60</w:t>
            </w:r>
          </w:p>
          <w:p w14:paraId="009E4D77" w14:textId="77777777" w:rsidR="00905ED0" w:rsidRPr="008D7748" w:rsidRDefault="00905ED0" w:rsidP="0048308E">
            <w:pPr>
              <w:spacing w:before="29" w:line="288" w:lineRule="auto"/>
              <w:jc w:val="right"/>
              <w:rPr>
                <w:sz w:val="18"/>
                <w:szCs w:val="18"/>
              </w:rPr>
            </w:pPr>
          </w:p>
        </w:tc>
      </w:tr>
      <w:tr w:rsidR="00905ED0" w:rsidRPr="008D7748" w14:paraId="4D8238C7" w14:textId="77777777" w:rsidTr="00A653FA">
        <w:trPr>
          <w:trHeight w:val="280"/>
        </w:trPr>
        <w:tc>
          <w:tcPr>
            <w:tcW w:w="1740" w:type="dxa"/>
            <w:vAlign w:val="center"/>
          </w:tcPr>
          <w:p w14:paraId="4DFFB27E" w14:textId="77777777" w:rsidR="00905ED0" w:rsidRPr="008D7748" w:rsidRDefault="00905ED0" w:rsidP="00940257">
            <w:pPr>
              <w:spacing w:before="29" w:line="288" w:lineRule="auto"/>
              <w:jc w:val="center"/>
              <w:rPr>
                <w:color w:val="000000"/>
                <w:sz w:val="18"/>
                <w:szCs w:val="18"/>
              </w:rPr>
            </w:pPr>
            <w:r w:rsidRPr="008D7748">
              <w:rPr>
                <w:color w:val="000000"/>
                <w:sz w:val="18"/>
                <w:szCs w:val="18"/>
              </w:rPr>
              <w:t>利率敏感度缺口</w:t>
            </w:r>
          </w:p>
        </w:tc>
        <w:tc>
          <w:tcPr>
            <w:tcW w:w="1559" w:type="dxa"/>
            <w:vAlign w:val="center"/>
          </w:tcPr>
          <w:p w14:paraId="656F68D5" w14:textId="77777777" w:rsidR="00905ED0" w:rsidRPr="008D7748" w:rsidRDefault="00905ED0" w:rsidP="0048308E">
            <w:pPr>
              <w:spacing w:before="29" w:line="288" w:lineRule="auto"/>
              <w:jc w:val="right"/>
              <w:rPr>
                <w:sz w:val="18"/>
                <w:szCs w:val="18"/>
              </w:rPr>
            </w:pPr>
            <w:r w:rsidRPr="008D7748">
              <w:rPr>
                <w:sz w:val="18"/>
                <w:szCs w:val="18"/>
              </w:rPr>
              <w:t>241,879,658.15</w:t>
            </w:r>
          </w:p>
          <w:p w14:paraId="7E15A424" w14:textId="77777777" w:rsidR="00905ED0" w:rsidRPr="008D7748" w:rsidRDefault="00905ED0" w:rsidP="0048308E">
            <w:pPr>
              <w:spacing w:before="29" w:line="288" w:lineRule="auto"/>
              <w:jc w:val="right"/>
              <w:rPr>
                <w:sz w:val="18"/>
                <w:szCs w:val="18"/>
              </w:rPr>
            </w:pPr>
          </w:p>
        </w:tc>
        <w:tc>
          <w:tcPr>
            <w:tcW w:w="1473" w:type="dxa"/>
            <w:vAlign w:val="center"/>
          </w:tcPr>
          <w:p w14:paraId="1F470772" w14:textId="77777777" w:rsidR="00905ED0" w:rsidRPr="008D7748" w:rsidRDefault="00905ED0" w:rsidP="0048308E">
            <w:pPr>
              <w:spacing w:before="29" w:line="288" w:lineRule="auto"/>
              <w:jc w:val="right"/>
              <w:rPr>
                <w:sz w:val="18"/>
                <w:szCs w:val="18"/>
              </w:rPr>
            </w:pPr>
            <w:r w:rsidRPr="008D7748">
              <w:rPr>
                <w:sz w:val="18"/>
                <w:szCs w:val="18"/>
              </w:rPr>
              <w:t>-</w:t>
            </w:r>
          </w:p>
          <w:p w14:paraId="02F55864" w14:textId="77777777" w:rsidR="00905ED0" w:rsidRPr="008D7748" w:rsidRDefault="00905ED0" w:rsidP="0048308E">
            <w:pPr>
              <w:spacing w:before="29" w:line="288" w:lineRule="auto"/>
              <w:jc w:val="right"/>
              <w:rPr>
                <w:sz w:val="18"/>
                <w:szCs w:val="18"/>
              </w:rPr>
            </w:pPr>
          </w:p>
        </w:tc>
        <w:tc>
          <w:tcPr>
            <w:tcW w:w="1221" w:type="dxa"/>
            <w:vAlign w:val="center"/>
          </w:tcPr>
          <w:p w14:paraId="194C9BBE" w14:textId="77777777" w:rsidR="00905ED0" w:rsidRPr="008D7748" w:rsidRDefault="00905ED0" w:rsidP="0048308E">
            <w:pPr>
              <w:spacing w:before="29" w:line="288" w:lineRule="auto"/>
              <w:jc w:val="right"/>
              <w:rPr>
                <w:sz w:val="18"/>
                <w:szCs w:val="18"/>
              </w:rPr>
            </w:pPr>
            <w:r w:rsidRPr="008D7748">
              <w:rPr>
                <w:sz w:val="18"/>
                <w:szCs w:val="18"/>
              </w:rPr>
              <w:t>-</w:t>
            </w:r>
          </w:p>
          <w:p w14:paraId="2AFF9055" w14:textId="77777777" w:rsidR="00905ED0" w:rsidRPr="008D7748" w:rsidRDefault="00905ED0" w:rsidP="0048308E">
            <w:pPr>
              <w:spacing w:before="29" w:line="288" w:lineRule="auto"/>
              <w:jc w:val="right"/>
              <w:rPr>
                <w:sz w:val="18"/>
                <w:szCs w:val="18"/>
              </w:rPr>
            </w:pPr>
          </w:p>
        </w:tc>
        <w:tc>
          <w:tcPr>
            <w:tcW w:w="1559" w:type="dxa"/>
            <w:vAlign w:val="center"/>
          </w:tcPr>
          <w:p w14:paraId="2950E239" w14:textId="77777777" w:rsidR="00905ED0" w:rsidRPr="008D7748" w:rsidRDefault="00905ED0" w:rsidP="0048308E">
            <w:pPr>
              <w:spacing w:before="29" w:line="288" w:lineRule="auto"/>
              <w:jc w:val="right"/>
              <w:rPr>
                <w:sz w:val="18"/>
                <w:szCs w:val="18"/>
              </w:rPr>
            </w:pPr>
            <w:r w:rsidRPr="008D7748">
              <w:rPr>
                <w:sz w:val="18"/>
                <w:szCs w:val="18"/>
              </w:rPr>
              <w:t>463,391,461.61</w:t>
            </w:r>
          </w:p>
          <w:p w14:paraId="1F037A47" w14:textId="77777777" w:rsidR="00905ED0" w:rsidRPr="008D7748" w:rsidRDefault="00905ED0" w:rsidP="0048308E">
            <w:pPr>
              <w:spacing w:before="29" w:line="288" w:lineRule="auto"/>
              <w:jc w:val="right"/>
              <w:rPr>
                <w:sz w:val="18"/>
                <w:szCs w:val="18"/>
              </w:rPr>
            </w:pPr>
          </w:p>
        </w:tc>
        <w:tc>
          <w:tcPr>
            <w:tcW w:w="1446" w:type="dxa"/>
            <w:vAlign w:val="center"/>
          </w:tcPr>
          <w:p w14:paraId="6376B9E7" w14:textId="77777777" w:rsidR="00905ED0" w:rsidRPr="008D7748" w:rsidRDefault="00905ED0" w:rsidP="0048308E">
            <w:pPr>
              <w:spacing w:before="29" w:line="288" w:lineRule="auto"/>
              <w:jc w:val="right"/>
              <w:rPr>
                <w:sz w:val="18"/>
                <w:szCs w:val="18"/>
              </w:rPr>
            </w:pPr>
            <w:r w:rsidRPr="008D7748">
              <w:rPr>
                <w:sz w:val="18"/>
                <w:szCs w:val="18"/>
              </w:rPr>
              <w:t>705,271,119.76</w:t>
            </w:r>
          </w:p>
          <w:p w14:paraId="5CC6B107" w14:textId="77777777" w:rsidR="00905ED0" w:rsidRPr="008D7748" w:rsidRDefault="00905ED0" w:rsidP="0048308E">
            <w:pPr>
              <w:spacing w:before="29" w:line="288" w:lineRule="auto"/>
              <w:jc w:val="right"/>
              <w:rPr>
                <w:sz w:val="18"/>
                <w:szCs w:val="18"/>
              </w:rPr>
            </w:pPr>
          </w:p>
        </w:tc>
      </w:tr>
    </w:tbl>
    <w:p w14:paraId="17C8FEF7" w14:textId="77777777" w:rsidR="001548F9" w:rsidRPr="00035D71" w:rsidRDefault="001548F9" w:rsidP="0048308E">
      <w:pPr>
        <w:tabs>
          <w:tab w:val="left" w:pos="426"/>
        </w:tabs>
        <w:spacing w:before="29" w:line="288" w:lineRule="auto"/>
        <w:jc w:val="left"/>
        <w:rPr>
          <w:kern w:val="0"/>
          <w:sz w:val="24"/>
        </w:rPr>
      </w:pPr>
      <w:r w:rsidRPr="00035D71">
        <w:rPr>
          <w:kern w:val="0"/>
          <w:sz w:val="24"/>
        </w:rPr>
        <w:t>注：表中所示为本基金资产及负债的账面价值，并按照合约规定的利率重新定价日或到期日孰早予以分类。</w:t>
      </w:r>
    </w:p>
    <w:p w14:paraId="14EA06F3" w14:textId="77777777" w:rsidR="001548F9" w:rsidRPr="00035D71" w:rsidRDefault="001548F9" w:rsidP="0048308E">
      <w:pPr>
        <w:spacing w:before="29" w:line="288" w:lineRule="auto"/>
        <w:rPr>
          <w:color w:val="000000"/>
          <w:sz w:val="24"/>
        </w:rPr>
      </w:pPr>
    </w:p>
    <w:p w14:paraId="71195B1C"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6.4.13.4.1.2 </w:t>
      </w:r>
      <w:r w:rsidRPr="00035D71">
        <w:rPr>
          <w:b/>
          <w:bCs/>
          <w:color w:val="000000"/>
          <w:sz w:val="24"/>
        </w:rPr>
        <w:t>利率风险的敏感性分析</w:t>
      </w:r>
    </w:p>
    <w:p w14:paraId="74C94245" w14:textId="77777777" w:rsidR="001548F9" w:rsidRPr="00035D71" w:rsidRDefault="001548F9" w:rsidP="00166E42">
      <w:pPr>
        <w:spacing w:before="29" w:line="288" w:lineRule="auto"/>
        <w:jc w:val="left"/>
        <w:rPr>
          <w:kern w:val="0"/>
          <w:sz w:val="24"/>
        </w:rPr>
      </w:pPr>
      <w:r w:rsidRPr="00035D71">
        <w:rPr>
          <w:kern w:val="0"/>
          <w:sz w:val="24"/>
        </w:rPr>
        <w:t xml:space="preserve">    </w:t>
      </w:r>
      <w:r w:rsidRPr="00035D71">
        <w:rPr>
          <w:kern w:val="0"/>
          <w:sz w:val="24"/>
        </w:rPr>
        <w:t>于</w:t>
      </w:r>
      <w:r w:rsidRPr="00035D71">
        <w:rPr>
          <w:kern w:val="0"/>
          <w:sz w:val="24"/>
        </w:rPr>
        <w:t>2017</w:t>
      </w:r>
      <w:r w:rsidRPr="00035D71">
        <w:rPr>
          <w:kern w:val="0"/>
          <w:sz w:val="24"/>
        </w:rPr>
        <w:t>年</w:t>
      </w:r>
      <w:r w:rsidRPr="00035D71">
        <w:rPr>
          <w:kern w:val="0"/>
          <w:sz w:val="24"/>
        </w:rPr>
        <w:t>6</w:t>
      </w:r>
      <w:r w:rsidRPr="00035D71">
        <w:rPr>
          <w:kern w:val="0"/>
          <w:sz w:val="24"/>
        </w:rPr>
        <w:t>月</w:t>
      </w:r>
      <w:r w:rsidRPr="00035D71">
        <w:rPr>
          <w:kern w:val="0"/>
          <w:sz w:val="24"/>
        </w:rPr>
        <w:t>30</w:t>
      </w:r>
      <w:r w:rsidRPr="00035D71">
        <w:rPr>
          <w:kern w:val="0"/>
          <w:sz w:val="24"/>
        </w:rPr>
        <w:t>日，本基金未持有交易性债券投资（</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4.25%</w:t>
      </w:r>
      <w:r w:rsidRPr="00035D71">
        <w:rPr>
          <w:kern w:val="0"/>
          <w:sz w:val="24"/>
        </w:rPr>
        <w:t>），因此市场利率的变动对本基金资产净值无重大影响（</w:t>
      </w:r>
      <w:r w:rsidRPr="00035D71">
        <w:rPr>
          <w:kern w:val="0"/>
          <w:sz w:val="24"/>
        </w:rPr>
        <w:t>2016</w:t>
      </w:r>
      <w:r w:rsidRPr="00035D71">
        <w:rPr>
          <w:kern w:val="0"/>
          <w:sz w:val="24"/>
        </w:rPr>
        <w:t>年</w:t>
      </w:r>
      <w:r w:rsidRPr="00035D71">
        <w:rPr>
          <w:kern w:val="0"/>
          <w:sz w:val="24"/>
        </w:rPr>
        <w:t>12</w:t>
      </w:r>
      <w:r w:rsidRPr="00035D71">
        <w:rPr>
          <w:kern w:val="0"/>
          <w:sz w:val="24"/>
        </w:rPr>
        <w:t>月</w:t>
      </w:r>
      <w:r w:rsidRPr="00035D71">
        <w:rPr>
          <w:kern w:val="0"/>
          <w:sz w:val="24"/>
        </w:rPr>
        <w:t>31</w:t>
      </w:r>
      <w:r w:rsidRPr="00035D71">
        <w:rPr>
          <w:kern w:val="0"/>
          <w:sz w:val="24"/>
        </w:rPr>
        <w:t>日</w:t>
      </w:r>
      <w:r w:rsidRPr="00035D71">
        <w:rPr>
          <w:kern w:val="0"/>
          <w:sz w:val="24"/>
        </w:rPr>
        <w:t>:</w:t>
      </w:r>
      <w:r w:rsidRPr="00035D71">
        <w:rPr>
          <w:kern w:val="0"/>
          <w:sz w:val="24"/>
        </w:rPr>
        <w:t>同）。</w:t>
      </w:r>
    </w:p>
    <w:p w14:paraId="68005011" w14:textId="77777777" w:rsidR="001548F9" w:rsidRPr="00035D71" w:rsidRDefault="001548F9" w:rsidP="0048308E">
      <w:pPr>
        <w:spacing w:before="29" w:line="288" w:lineRule="auto"/>
        <w:ind w:firstLine="420"/>
        <w:rPr>
          <w:color w:val="000000"/>
          <w:sz w:val="24"/>
        </w:rPr>
      </w:pPr>
      <w:r w:rsidRPr="00035D71">
        <w:rPr>
          <w:color w:val="000000"/>
          <w:sz w:val="24"/>
        </w:rPr>
        <w:tab/>
      </w:r>
    </w:p>
    <w:p w14:paraId="6F0C97E1" w14:textId="77777777" w:rsidR="00194D6E" w:rsidRPr="00035D71" w:rsidRDefault="00194D6E" w:rsidP="0048308E">
      <w:pPr>
        <w:spacing w:before="29" w:line="288" w:lineRule="auto"/>
        <w:rPr>
          <w:b/>
          <w:bCs/>
          <w:sz w:val="24"/>
        </w:rPr>
      </w:pPr>
      <w:r w:rsidRPr="00035D71">
        <w:rPr>
          <w:b/>
          <w:bCs/>
          <w:kern w:val="0"/>
          <w:sz w:val="24"/>
        </w:rPr>
        <w:t>6.4.13.4.2</w:t>
      </w:r>
      <w:r w:rsidRPr="00035D71">
        <w:rPr>
          <w:b/>
          <w:bCs/>
          <w:sz w:val="24"/>
        </w:rPr>
        <w:t>外汇风险</w:t>
      </w:r>
    </w:p>
    <w:p w14:paraId="512B8EAB" w14:textId="77777777" w:rsidR="00194D6E" w:rsidRPr="00035D71" w:rsidRDefault="00194D6E" w:rsidP="00035D71">
      <w:pPr>
        <w:spacing w:before="29" w:line="288" w:lineRule="auto"/>
        <w:ind w:firstLineChars="200" w:firstLine="480"/>
        <w:rPr>
          <w:color w:val="000000"/>
          <w:sz w:val="24"/>
        </w:rPr>
      </w:pPr>
      <w:r w:rsidRPr="00035D71">
        <w:rPr>
          <w:color w:val="000000"/>
          <w:sz w:val="24"/>
        </w:rPr>
        <w:t>外汇风险是指金融工具的公允价值或未来现金流量因外汇汇率变动而发生波动的风险。本基金的所有资产及负债以人民币计价，因此无重大外汇风险。</w:t>
      </w:r>
    </w:p>
    <w:p w14:paraId="0F0D20BF" w14:textId="77777777" w:rsidR="00E73C74" w:rsidRPr="00035D71" w:rsidRDefault="00E73C74" w:rsidP="00035D71">
      <w:pPr>
        <w:spacing w:before="29" w:line="288" w:lineRule="auto"/>
        <w:ind w:firstLineChars="200" w:firstLine="480"/>
        <w:rPr>
          <w:color w:val="000000"/>
          <w:sz w:val="24"/>
        </w:rPr>
      </w:pPr>
    </w:p>
    <w:p w14:paraId="05AE0513"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 </w:t>
      </w:r>
      <w:r w:rsidRPr="00035D71">
        <w:rPr>
          <w:b/>
          <w:bCs/>
          <w:color w:val="000000"/>
          <w:sz w:val="24"/>
        </w:rPr>
        <w:t>其他价格风险</w:t>
      </w:r>
    </w:p>
    <w:p w14:paraId="00055A89" w14:textId="77777777" w:rsidR="00865B56" w:rsidRDefault="007F5B7F">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686EE8D3" w14:textId="77777777" w:rsidR="00865B56" w:rsidRDefault="007F5B7F">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01E6C332"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本基金通过投资组合的分散化降低其他价格风险。本基金投资组合中股票资产占基金资产的比例为</w:t>
      </w:r>
      <w:r w:rsidRPr="00035D71">
        <w:rPr>
          <w:color w:val="000000"/>
          <w:sz w:val="24"/>
        </w:rPr>
        <w:t>30%-80%</w:t>
      </w:r>
      <w:r w:rsidRPr="00035D71">
        <w:rPr>
          <w:color w:val="000000"/>
          <w:sz w:val="24"/>
        </w:rPr>
        <w:t>，债券、货币市场工具、现金、权证、资产支持证券以及法律法规或中国证监会允许基金投资的其他证券品种占基金资产的</w:t>
      </w:r>
      <w:r w:rsidRPr="00035D71">
        <w:rPr>
          <w:color w:val="000000"/>
          <w:sz w:val="24"/>
        </w:rPr>
        <w:t>20%-70%</w:t>
      </w:r>
      <w:r w:rsidRPr="00035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14:paraId="0CDAFCA8" w14:textId="77777777" w:rsidR="001548F9" w:rsidRPr="00035D71" w:rsidRDefault="001548F9" w:rsidP="00035D71">
      <w:pPr>
        <w:spacing w:before="29" w:line="288" w:lineRule="auto"/>
        <w:ind w:firstLineChars="200" w:firstLine="482"/>
        <w:rPr>
          <w:b/>
          <w:bCs/>
          <w:color w:val="000000"/>
          <w:sz w:val="24"/>
        </w:rPr>
      </w:pPr>
    </w:p>
    <w:p w14:paraId="481B61F2" w14:textId="77777777" w:rsidR="001548F9" w:rsidRPr="00035D71" w:rsidRDefault="001548F9" w:rsidP="0048308E">
      <w:pPr>
        <w:spacing w:before="29" w:line="288" w:lineRule="auto"/>
        <w:rPr>
          <w:b/>
          <w:bCs/>
          <w:color w:val="000000"/>
          <w:sz w:val="24"/>
        </w:rPr>
      </w:pPr>
      <w:r w:rsidRPr="00035D71">
        <w:rPr>
          <w:b/>
          <w:bCs/>
          <w:color w:val="000000"/>
          <w:kern w:val="0"/>
          <w:sz w:val="24"/>
        </w:rPr>
        <w:t xml:space="preserve">6.4.13.4.3.1 </w:t>
      </w:r>
      <w:r w:rsidRPr="00035D71">
        <w:rPr>
          <w:b/>
          <w:bCs/>
          <w:color w:val="000000"/>
          <w:sz w:val="24"/>
        </w:rPr>
        <w:t>其他价格风险敞口</w:t>
      </w:r>
    </w:p>
    <w:p w14:paraId="5D895220" w14:textId="77777777" w:rsidR="00D141F2" w:rsidRPr="00035D71" w:rsidRDefault="00D141F2" w:rsidP="0048308E">
      <w:pPr>
        <w:autoSpaceDE w:val="0"/>
        <w:autoSpaceDN w:val="0"/>
        <w:adjustRightInd w:val="0"/>
        <w:spacing w:before="29" w:line="288" w:lineRule="auto"/>
        <w:ind w:left="15"/>
        <w:jc w:val="right"/>
        <w:rPr>
          <w:color w:val="000000"/>
          <w:kern w:val="0"/>
          <w:sz w:val="24"/>
        </w:rPr>
      </w:pPr>
      <w:r w:rsidRPr="00035D71">
        <w:rPr>
          <w:color w:val="000000"/>
          <w:sz w:val="24"/>
        </w:rPr>
        <w:t>金额单位</w:t>
      </w:r>
      <w:r w:rsidRPr="00035D7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035D71" w14:paraId="4BFC12A0" w14:textId="77777777" w:rsidTr="007151DB">
        <w:trPr>
          <w:trHeight w:val="278"/>
        </w:trPr>
        <w:tc>
          <w:tcPr>
            <w:tcW w:w="2977" w:type="dxa"/>
            <w:vMerge w:val="restart"/>
            <w:tcMar>
              <w:left w:w="108" w:type="dxa"/>
            </w:tcMar>
            <w:vAlign w:val="center"/>
          </w:tcPr>
          <w:p w14:paraId="782082A4" w14:textId="77777777" w:rsidR="0002154E" w:rsidRPr="00035D71" w:rsidRDefault="0002154E" w:rsidP="0048308E">
            <w:pPr>
              <w:spacing w:before="29" w:line="288" w:lineRule="auto"/>
              <w:jc w:val="center"/>
              <w:rPr>
                <w:color w:val="000000"/>
                <w:sz w:val="24"/>
              </w:rPr>
            </w:pPr>
            <w:r w:rsidRPr="00035D71">
              <w:rPr>
                <w:color w:val="000000"/>
                <w:sz w:val="24"/>
              </w:rPr>
              <w:t>项目</w:t>
            </w:r>
          </w:p>
        </w:tc>
        <w:tc>
          <w:tcPr>
            <w:tcW w:w="2977" w:type="dxa"/>
            <w:gridSpan w:val="2"/>
            <w:tcMar>
              <w:left w:w="108" w:type="dxa"/>
            </w:tcMar>
            <w:vAlign w:val="center"/>
          </w:tcPr>
          <w:p w14:paraId="1240D8CC" w14:textId="77777777" w:rsidR="0002154E" w:rsidRPr="00035D71" w:rsidRDefault="0002154E" w:rsidP="0048308E">
            <w:pPr>
              <w:spacing w:before="29" w:line="288" w:lineRule="auto"/>
              <w:jc w:val="center"/>
              <w:rPr>
                <w:color w:val="000000"/>
                <w:sz w:val="24"/>
              </w:rPr>
            </w:pPr>
            <w:r w:rsidRPr="00035D71">
              <w:rPr>
                <w:color w:val="000000"/>
                <w:sz w:val="24"/>
              </w:rPr>
              <w:t>本期末</w:t>
            </w:r>
          </w:p>
          <w:p w14:paraId="5CC9D077" w14:textId="77777777" w:rsidR="0002154E" w:rsidRPr="00035D71" w:rsidRDefault="0002154E" w:rsidP="0048308E">
            <w:pPr>
              <w:spacing w:before="29" w:line="288" w:lineRule="auto"/>
              <w:jc w:val="center"/>
              <w:rPr>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3044" w:type="dxa"/>
            <w:gridSpan w:val="2"/>
            <w:tcMar>
              <w:left w:w="108" w:type="dxa"/>
            </w:tcMar>
            <w:vAlign w:val="center"/>
          </w:tcPr>
          <w:p w14:paraId="454F5493" w14:textId="77777777" w:rsidR="0002154E" w:rsidRPr="00035D71" w:rsidRDefault="0002154E" w:rsidP="0048308E">
            <w:pPr>
              <w:spacing w:before="29" w:line="288" w:lineRule="auto"/>
              <w:jc w:val="center"/>
              <w:rPr>
                <w:color w:val="000000"/>
                <w:sz w:val="24"/>
              </w:rPr>
            </w:pPr>
            <w:r w:rsidRPr="00035D71">
              <w:rPr>
                <w:color w:val="000000"/>
                <w:sz w:val="24"/>
              </w:rPr>
              <w:t>上年度末</w:t>
            </w:r>
          </w:p>
          <w:p w14:paraId="0F6C6219" w14:textId="77777777" w:rsidR="0002154E" w:rsidRPr="00035D71" w:rsidRDefault="0002154E" w:rsidP="0048308E">
            <w:pPr>
              <w:spacing w:before="29" w:line="288" w:lineRule="auto"/>
              <w:jc w:val="center"/>
              <w:rPr>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097B6A" w:rsidRPr="00035D71" w14:paraId="4D803ECC" w14:textId="77777777" w:rsidTr="007151DB">
        <w:trPr>
          <w:trHeight w:val="278"/>
        </w:trPr>
        <w:tc>
          <w:tcPr>
            <w:tcW w:w="2977" w:type="dxa"/>
            <w:vMerge/>
            <w:tcMar>
              <w:left w:w="108" w:type="dxa"/>
            </w:tcMar>
            <w:vAlign w:val="center"/>
          </w:tcPr>
          <w:p w14:paraId="20637126" w14:textId="77777777" w:rsidR="0002154E" w:rsidRPr="00035D71" w:rsidRDefault="0002154E" w:rsidP="0048308E">
            <w:pPr>
              <w:widowControl/>
              <w:spacing w:before="29" w:line="288" w:lineRule="auto"/>
              <w:jc w:val="left"/>
              <w:rPr>
                <w:color w:val="000000"/>
                <w:sz w:val="24"/>
              </w:rPr>
            </w:pPr>
          </w:p>
        </w:tc>
        <w:tc>
          <w:tcPr>
            <w:tcW w:w="1843" w:type="dxa"/>
            <w:tcMar>
              <w:left w:w="108" w:type="dxa"/>
            </w:tcMar>
            <w:vAlign w:val="center"/>
          </w:tcPr>
          <w:p w14:paraId="21F87D4C" w14:textId="77777777" w:rsidR="0002154E" w:rsidRPr="00035D71" w:rsidRDefault="0002154E" w:rsidP="0048308E">
            <w:pPr>
              <w:spacing w:before="29" w:line="288" w:lineRule="auto"/>
              <w:ind w:right="142"/>
              <w:jc w:val="center"/>
              <w:rPr>
                <w:color w:val="000000"/>
                <w:sz w:val="24"/>
              </w:rPr>
            </w:pPr>
            <w:r w:rsidRPr="00035D71">
              <w:rPr>
                <w:color w:val="000000"/>
                <w:sz w:val="24"/>
              </w:rPr>
              <w:t>公允价值</w:t>
            </w:r>
          </w:p>
        </w:tc>
        <w:tc>
          <w:tcPr>
            <w:tcW w:w="1134" w:type="dxa"/>
            <w:tcMar>
              <w:left w:w="108" w:type="dxa"/>
            </w:tcMar>
            <w:vAlign w:val="center"/>
          </w:tcPr>
          <w:p w14:paraId="54EB92D1"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c>
          <w:tcPr>
            <w:tcW w:w="1984" w:type="dxa"/>
            <w:tcMar>
              <w:left w:w="108" w:type="dxa"/>
            </w:tcMar>
            <w:vAlign w:val="center"/>
          </w:tcPr>
          <w:p w14:paraId="6C6C3D55" w14:textId="77777777" w:rsidR="0002154E" w:rsidRPr="00035D71" w:rsidRDefault="0002154E" w:rsidP="0048308E">
            <w:pPr>
              <w:spacing w:before="29" w:line="288" w:lineRule="auto"/>
              <w:ind w:right="113"/>
              <w:jc w:val="center"/>
              <w:rPr>
                <w:color w:val="000000"/>
                <w:sz w:val="24"/>
              </w:rPr>
            </w:pPr>
            <w:r w:rsidRPr="00035D71">
              <w:rPr>
                <w:color w:val="000000"/>
                <w:sz w:val="24"/>
              </w:rPr>
              <w:t>公允价值</w:t>
            </w:r>
          </w:p>
        </w:tc>
        <w:tc>
          <w:tcPr>
            <w:tcW w:w="1060" w:type="dxa"/>
            <w:tcMar>
              <w:left w:w="108" w:type="dxa"/>
            </w:tcMar>
            <w:vAlign w:val="center"/>
          </w:tcPr>
          <w:p w14:paraId="0F79C4D1" w14:textId="77777777" w:rsidR="0002154E" w:rsidRPr="00035D71" w:rsidRDefault="0002154E" w:rsidP="0048308E">
            <w:pPr>
              <w:spacing w:before="29" w:line="288" w:lineRule="auto"/>
              <w:ind w:right="141"/>
              <w:jc w:val="center"/>
              <w:rPr>
                <w:color w:val="000000"/>
                <w:sz w:val="24"/>
              </w:rPr>
            </w:pPr>
            <w:r w:rsidRPr="00035D71">
              <w:rPr>
                <w:color w:val="000000"/>
                <w:sz w:val="24"/>
              </w:rPr>
              <w:t>占基金资产净值比例</w:t>
            </w:r>
            <w:r w:rsidR="0070664A" w:rsidRPr="00035D71">
              <w:rPr>
                <w:color w:val="000000"/>
                <w:sz w:val="24"/>
              </w:rPr>
              <w:t>(%)</w:t>
            </w:r>
          </w:p>
        </w:tc>
      </w:tr>
      <w:tr w:rsidR="00097B6A" w:rsidRPr="00035D71" w14:paraId="70555E6C" w14:textId="77777777" w:rsidTr="007151DB">
        <w:trPr>
          <w:trHeight w:val="278"/>
        </w:trPr>
        <w:tc>
          <w:tcPr>
            <w:tcW w:w="2977" w:type="dxa"/>
            <w:tcMar>
              <w:left w:w="108" w:type="dxa"/>
            </w:tcMar>
            <w:vAlign w:val="center"/>
          </w:tcPr>
          <w:p w14:paraId="4BF5ECC7"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股票投资</w:t>
            </w:r>
          </w:p>
        </w:tc>
        <w:tc>
          <w:tcPr>
            <w:tcW w:w="1843" w:type="dxa"/>
            <w:tcMar>
              <w:left w:w="108" w:type="dxa"/>
            </w:tcMar>
            <w:vAlign w:val="center"/>
          </w:tcPr>
          <w:p w14:paraId="348971E0" w14:textId="77777777" w:rsidR="0002154E" w:rsidRPr="00035D71" w:rsidRDefault="0002154E" w:rsidP="0048308E">
            <w:pPr>
              <w:spacing w:before="29" w:line="288" w:lineRule="auto"/>
              <w:jc w:val="right"/>
              <w:rPr>
                <w:color w:val="000000"/>
                <w:sz w:val="24"/>
              </w:rPr>
            </w:pPr>
            <w:r w:rsidRPr="00035D71">
              <w:rPr>
                <w:color w:val="000000"/>
                <w:sz w:val="24"/>
              </w:rPr>
              <w:t>457,423,502.97</w:t>
            </w:r>
          </w:p>
        </w:tc>
        <w:tc>
          <w:tcPr>
            <w:tcW w:w="1134" w:type="dxa"/>
            <w:tcMar>
              <w:left w:w="108" w:type="dxa"/>
            </w:tcMar>
            <w:vAlign w:val="center"/>
          </w:tcPr>
          <w:p w14:paraId="17E26137" w14:textId="77777777" w:rsidR="0002154E" w:rsidRPr="00035D71" w:rsidRDefault="0002154E" w:rsidP="0048308E">
            <w:pPr>
              <w:spacing w:before="29" w:line="288" w:lineRule="auto"/>
              <w:jc w:val="right"/>
              <w:rPr>
                <w:color w:val="000000"/>
                <w:sz w:val="24"/>
              </w:rPr>
            </w:pPr>
            <w:r w:rsidRPr="00035D71">
              <w:rPr>
                <w:color w:val="000000"/>
                <w:sz w:val="24"/>
              </w:rPr>
              <w:t>78.16</w:t>
            </w:r>
          </w:p>
        </w:tc>
        <w:tc>
          <w:tcPr>
            <w:tcW w:w="1984" w:type="dxa"/>
            <w:tcMar>
              <w:left w:w="108" w:type="dxa"/>
            </w:tcMar>
            <w:vAlign w:val="center"/>
          </w:tcPr>
          <w:p w14:paraId="62B82F5B" w14:textId="77777777" w:rsidR="0002154E" w:rsidRPr="00035D71" w:rsidRDefault="0002154E" w:rsidP="0048308E">
            <w:pPr>
              <w:spacing w:before="29" w:line="288" w:lineRule="auto"/>
              <w:jc w:val="right"/>
              <w:rPr>
                <w:color w:val="000000"/>
                <w:sz w:val="24"/>
              </w:rPr>
            </w:pPr>
            <w:r w:rsidRPr="00035D71">
              <w:rPr>
                <w:color w:val="000000"/>
                <w:sz w:val="24"/>
              </w:rPr>
              <w:t>466,495,180.58</w:t>
            </w:r>
          </w:p>
        </w:tc>
        <w:tc>
          <w:tcPr>
            <w:tcW w:w="1060" w:type="dxa"/>
            <w:tcMar>
              <w:left w:w="108" w:type="dxa"/>
            </w:tcMar>
            <w:vAlign w:val="center"/>
          </w:tcPr>
          <w:p w14:paraId="4EFD8EA0" w14:textId="77777777" w:rsidR="0002154E" w:rsidRPr="00035D71" w:rsidRDefault="0002154E" w:rsidP="0048308E">
            <w:pPr>
              <w:spacing w:before="29" w:line="288" w:lineRule="auto"/>
              <w:jc w:val="right"/>
              <w:rPr>
                <w:color w:val="000000"/>
                <w:sz w:val="24"/>
              </w:rPr>
            </w:pPr>
            <w:r w:rsidRPr="00035D71">
              <w:rPr>
                <w:color w:val="000000"/>
                <w:sz w:val="24"/>
              </w:rPr>
              <w:t>66.14</w:t>
            </w:r>
          </w:p>
        </w:tc>
      </w:tr>
      <w:tr w:rsidR="00073478" w:rsidRPr="00035D71" w14:paraId="611A7994" w14:textId="77777777" w:rsidTr="007151DB">
        <w:trPr>
          <w:trHeight w:val="278"/>
        </w:trPr>
        <w:tc>
          <w:tcPr>
            <w:tcW w:w="2977" w:type="dxa"/>
            <w:tcMar>
              <w:left w:w="108" w:type="dxa"/>
            </w:tcMar>
            <w:vAlign w:val="center"/>
          </w:tcPr>
          <w:p w14:paraId="16144E52" w14:textId="77777777" w:rsidR="0002154E" w:rsidRPr="00035D71" w:rsidRDefault="0002154E" w:rsidP="0048308E">
            <w:pPr>
              <w:spacing w:before="29" w:line="288" w:lineRule="auto"/>
              <w:jc w:val="left"/>
              <w:rPr>
                <w:color w:val="000000"/>
                <w:sz w:val="24"/>
              </w:rPr>
            </w:pPr>
            <w:r w:rsidRPr="00035D71">
              <w:rPr>
                <w:color w:val="000000"/>
                <w:sz w:val="24"/>
              </w:rPr>
              <w:t>交易性金融资产</w:t>
            </w:r>
            <w:r w:rsidRPr="00035D71">
              <w:rPr>
                <w:sz w:val="24"/>
              </w:rPr>
              <w:t>－</w:t>
            </w:r>
            <w:r w:rsidRPr="00035D71">
              <w:rPr>
                <w:color w:val="000000"/>
                <w:sz w:val="24"/>
              </w:rPr>
              <w:t>基金投资</w:t>
            </w:r>
          </w:p>
        </w:tc>
        <w:tc>
          <w:tcPr>
            <w:tcW w:w="1843" w:type="dxa"/>
            <w:tcMar>
              <w:left w:w="108" w:type="dxa"/>
            </w:tcMar>
            <w:vAlign w:val="center"/>
          </w:tcPr>
          <w:p w14:paraId="240D67A6"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14E0633"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1950A387" w14:textId="77777777" w:rsidR="0002154E" w:rsidRPr="00035D71" w:rsidRDefault="0002154E"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59E3315" w14:textId="77777777" w:rsidR="0002154E" w:rsidRPr="00035D71" w:rsidRDefault="0002154E" w:rsidP="0048308E">
            <w:pPr>
              <w:spacing w:before="29" w:line="288" w:lineRule="auto"/>
              <w:jc w:val="right"/>
              <w:rPr>
                <w:color w:val="000000"/>
                <w:sz w:val="24"/>
              </w:rPr>
            </w:pPr>
            <w:r w:rsidRPr="00035D71">
              <w:rPr>
                <w:color w:val="000000"/>
                <w:sz w:val="24"/>
              </w:rPr>
              <w:t>-</w:t>
            </w:r>
          </w:p>
        </w:tc>
      </w:tr>
      <w:tr w:rsidR="00073478" w:rsidRPr="00035D71" w14:paraId="7F128F65" w14:textId="77777777" w:rsidTr="007151DB">
        <w:trPr>
          <w:trHeight w:val="278"/>
        </w:trPr>
        <w:tc>
          <w:tcPr>
            <w:tcW w:w="2977" w:type="dxa"/>
            <w:tcMar>
              <w:left w:w="108" w:type="dxa"/>
            </w:tcMar>
            <w:vAlign w:val="center"/>
          </w:tcPr>
          <w:p w14:paraId="4FB71182" w14:textId="77777777" w:rsidR="00D67112" w:rsidRPr="00035D71" w:rsidRDefault="00D67112" w:rsidP="0048308E">
            <w:pPr>
              <w:spacing w:before="29" w:line="288" w:lineRule="auto"/>
              <w:jc w:val="left"/>
              <w:rPr>
                <w:color w:val="000000"/>
                <w:sz w:val="24"/>
              </w:rPr>
            </w:pPr>
            <w:r w:rsidRPr="00035D71">
              <w:rPr>
                <w:sz w:val="24"/>
              </w:rPr>
              <w:t>交易性金融资产－贵金属投资</w:t>
            </w:r>
          </w:p>
        </w:tc>
        <w:tc>
          <w:tcPr>
            <w:tcW w:w="1843" w:type="dxa"/>
            <w:tcMar>
              <w:left w:w="108" w:type="dxa"/>
            </w:tcMar>
            <w:vAlign w:val="center"/>
          </w:tcPr>
          <w:p w14:paraId="3D2793E6"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3261B91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6A05AB32"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76859E30"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1429A08D" w14:textId="77777777" w:rsidTr="007151DB">
        <w:trPr>
          <w:trHeight w:val="278"/>
        </w:trPr>
        <w:tc>
          <w:tcPr>
            <w:tcW w:w="2977" w:type="dxa"/>
            <w:tcMar>
              <w:left w:w="108" w:type="dxa"/>
            </w:tcMar>
            <w:vAlign w:val="center"/>
          </w:tcPr>
          <w:p w14:paraId="06140E8E" w14:textId="77777777" w:rsidR="00D67112" w:rsidRPr="00035D71" w:rsidRDefault="00D67112" w:rsidP="0048308E">
            <w:pPr>
              <w:spacing w:before="29" w:line="288" w:lineRule="auto"/>
              <w:jc w:val="left"/>
              <w:rPr>
                <w:color w:val="000000"/>
                <w:sz w:val="24"/>
              </w:rPr>
            </w:pPr>
            <w:r w:rsidRPr="00035D71">
              <w:rPr>
                <w:color w:val="000000"/>
                <w:sz w:val="24"/>
              </w:rPr>
              <w:t>衍生金融资产－权证投资</w:t>
            </w:r>
          </w:p>
        </w:tc>
        <w:tc>
          <w:tcPr>
            <w:tcW w:w="1843" w:type="dxa"/>
            <w:tcMar>
              <w:left w:w="108" w:type="dxa"/>
            </w:tcMar>
            <w:vAlign w:val="center"/>
          </w:tcPr>
          <w:p w14:paraId="4A7F109D"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7AD2544"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187B4718"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C632FB2"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0ACC4F26" w14:textId="77777777" w:rsidTr="007151DB">
        <w:trPr>
          <w:trHeight w:val="278"/>
        </w:trPr>
        <w:tc>
          <w:tcPr>
            <w:tcW w:w="2977" w:type="dxa"/>
            <w:tcMar>
              <w:left w:w="108" w:type="dxa"/>
            </w:tcMar>
            <w:vAlign w:val="center"/>
          </w:tcPr>
          <w:p w14:paraId="1C00EF62" w14:textId="77777777" w:rsidR="00D67112" w:rsidRPr="00035D71" w:rsidRDefault="00D67112" w:rsidP="0048308E">
            <w:pPr>
              <w:spacing w:before="29" w:line="288" w:lineRule="auto"/>
              <w:jc w:val="left"/>
              <w:rPr>
                <w:color w:val="000000"/>
                <w:sz w:val="24"/>
              </w:rPr>
            </w:pPr>
            <w:r w:rsidRPr="00035D71">
              <w:rPr>
                <w:color w:val="000000"/>
                <w:sz w:val="24"/>
              </w:rPr>
              <w:t>其他</w:t>
            </w:r>
          </w:p>
        </w:tc>
        <w:tc>
          <w:tcPr>
            <w:tcW w:w="1843" w:type="dxa"/>
            <w:tcMar>
              <w:left w:w="108" w:type="dxa"/>
            </w:tcMar>
            <w:vAlign w:val="center"/>
          </w:tcPr>
          <w:p w14:paraId="6AEC31E1"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134" w:type="dxa"/>
            <w:tcMar>
              <w:left w:w="108" w:type="dxa"/>
            </w:tcMar>
            <w:vAlign w:val="center"/>
          </w:tcPr>
          <w:p w14:paraId="0242762F"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984" w:type="dxa"/>
            <w:tcMar>
              <w:left w:w="108" w:type="dxa"/>
            </w:tcMar>
            <w:vAlign w:val="center"/>
          </w:tcPr>
          <w:p w14:paraId="4ABC9CD9" w14:textId="77777777" w:rsidR="00D67112" w:rsidRPr="00035D71" w:rsidRDefault="00D67112" w:rsidP="0048308E">
            <w:pPr>
              <w:spacing w:before="29" w:line="288" w:lineRule="auto"/>
              <w:jc w:val="right"/>
              <w:rPr>
                <w:color w:val="000000"/>
                <w:sz w:val="24"/>
              </w:rPr>
            </w:pPr>
            <w:r w:rsidRPr="00035D71">
              <w:rPr>
                <w:color w:val="000000"/>
                <w:sz w:val="24"/>
              </w:rPr>
              <w:t>-</w:t>
            </w:r>
          </w:p>
        </w:tc>
        <w:tc>
          <w:tcPr>
            <w:tcW w:w="1060" w:type="dxa"/>
            <w:tcMar>
              <w:left w:w="108" w:type="dxa"/>
            </w:tcMar>
            <w:vAlign w:val="center"/>
          </w:tcPr>
          <w:p w14:paraId="40DA1E61" w14:textId="77777777" w:rsidR="00D67112" w:rsidRPr="00035D71" w:rsidRDefault="00D67112" w:rsidP="0048308E">
            <w:pPr>
              <w:spacing w:before="29" w:line="288" w:lineRule="auto"/>
              <w:jc w:val="right"/>
              <w:rPr>
                <w:color w:val="000000"/>
                <w:sz w:val="24"/>
              </w:rPr>
            </w:pPr>
            <w:r w:rsidRPr="00035D71">
              <w:rPr>
                <w:color w:val="000000"/>
                <w:sz w:val="24"/>
              </w:rPr>
              <w:t>-</w:t>
            </w:r>
          </w:p>
        </w:tc>
      </w:tr>
      <w:tr w:rsidR="00073478" w:rsidRPr="00035D71" w14:paraId="7C61A199" w14:textId="77777777" w:rsidTr="007151DB">
        <w:trPr>
          <w:trHeight w:val="278"/>
        </w:trPr>
        <w:tc>
          <w:tcPr>
            <w:tcW w:w="2977" w:type="dxa"/>
            <w:tcMar>
              <w:left w:w="108" w:type="dxa"/>
            </w:tcMar>
            <w:vAlign w:val="center"/>
          </w:tcPr>
          <w:p w14:paraId="5B052B76" w14:textId="77777777" w:rsidR="00D67112" w:rsidRPr="00035D71" w:rsidRDefault="00D67112" w:rsidP="0048308E">
            <w:pPr>
              <w:spacing w:before="29" w:line="288" w:lineRule="auto"/>
              <w:jc w:val="center"/>
              <w:rPr>
                <w:b/>
                <w:color w:val="000000"/>
                <w:sz w:val="24"/>
              </w:rPr>
            </w:pPr>
            <w:r w:rsidRPr="00035D71">
              <w:rPr>
                <w:b/>
                <w:color w:val="000000"/>
                <w:sz w:val="24"/>
              </w:rPr>
              <w:t>合计</w:t>
            </w:r>
          </w:p>
        </w:tc>
        <w:tc>
          <w:tcPr>
            <w:tcW w:w="1843" w:type="dxa"/>
            <w:tcMar>
              <w:left w:w="108" w:type="dxa"/>
            </w:tcMar>
            <w:vAlign w:val="center"/>
          </w:tcPr>
          <w:p w14:paraId="706132B8" w14:textId="77777777" w:rsidR="00D67112" w:rsidRPr="00035D71" w:rsidRDefault="00D67112" w:rsidP="0048308E">
            <w:pPr>
              <w:spacing w:before="29" w:line="288" w:lineRule="auto"/>
              <w:jc w:val="right"/>
              <w:rPr>
                <w:color w:val="000000"/>
                <w:sz w:val="24"/>
              </w:rPr>
            </w:pPr>
            <w:r w:rsidRPr="00035D71">
              <w:rPr>
                <w:color w:val="000000"/>
                <w:sz w:val="24"/>
              </w:rPr>
              <w:t>457,423,502.97</w:t>
            </w:r>
          </w:p>
        </w:tc>
        <w:tc>
          <w:tcPr>
            <w:tcW w:w="1134" w:type="dxa"/>
            <w:tcMar>
              <w:left w:w="108" w:type="dxa"/>
            </w:tcMar>
            <w:vAlign w:val="center"/>
          </w:tcPr>
          <w:p w14:paraId="5BE3A96A" w14:textId="77777777" w:rsidR="00D67112" w:rsidRPr="00035D71" w:rsidRDefault="00D67112" w:rsidP="0048308E">
            <w:pPr>
              <w:spacing w:before="29" w:line="288" w:lineRule="auto"/>
              <w:jc w:val="right"/>
              <w:rPr>
                <w:color w:val="000000"/>
                <w:sz w:val="24"/>
              </w:rPr>
            </w:pPr>
            <w:r w:rsidRPr="00035D71">
              <w:rPr>
                <w:color w:val="000000"/>
                <w:sz w:val="24"/>
              </w:rPr>
              <w:t>78.16</w:t>
            </w:r>
          </w:p>
        </w:tc>
        <w:tc>
          <w:tcPr>
            <w:tcW w:w="1984" w:type="dxa"/>
            <w:tcMar>
              <w:left w:w="108" w:type="dxa"/>
            </w:tcMar>
            <w:vAlign w:val="center"/>
          </w:tcPr>
          <w:p w14:paraId="47E728FD" w14:textId="77777777" w:rsidR="00D67112" w:rsidRPr="00035D71" w:rsidRDefault="00D67112" w:rsidP="0048308E">
            <w:pPr>
              <w:spacing w:before="29" w:line="288" w:lineRule="auto"/>
              <w:jc w:val="right"/>
              <w:rPr>
                <w:color w:val="000000"/>
                <w:sz w:val="24"/>
              </w:rPr>
            </w:pPr>
            <w:r w:rsidRPr="00035D71">
              <w:rPr>
                <w:color w:val="000000"/>
                <w:sz w:val="24"/>
              </w:rPr>
              <w:t>466,495,180.58</w:t>
            </w:r>
          </w:p>
        </w:tc>
        <w:tc>
          <w:tcPr>
            <w:tcW w:w="1060" w:type="dxa"/>
            <w:tcMar>
              <w:left w:w="108" w:type="dxa"/>
            </w:tcMar>
            <w:vAlign w:val="center"/>
          </w:tcPr>
          <w:p w14:paraId="0A1C57D1" w14:textId="77777777" w:rsidR="00D67112" w:rsidRPr="00035D71" w:rsidRDefault="00D67112" w:rsidP="0048308E">
            <w:pPr>
              <w:spacing w:before="29" w:line="288" w:lineRule="auto"/>
              <w:jc w:val="right"/>
              <w:rPr>
                <w:color w:val="000000"/>
                <w:sz w:val="24"/>
              </w:rPr>
            </w:pPr>
            <w:r w:rsidRPr="00035D71">
              <w:rPr>
                <w:color w:val="000000"/>
                <w:sz w:val="24"/>
              </w:rPr>
              <w:t>66.14</w:t>
            </w:r>
          </w:p>
        </w:tc>
      </w:tr>
    </w:tbl>
    <w:p w14:paraId="48815F05" w14:textId="77777777" w:rsidR="001548F9" w:rsidRPr="00035D71" w:rsidRDefault="001548F9" w:rsidP="00035D71">
      <w:pPr>
        <w:spacing w:before="29" w:line="288" w:lineRule="auto"/>
        <w:ind w:firstLineChars="200" w:firstLine="480"/>
        <w:rPr>
          <w:color w:val="000000"/>
          <w:sz w:val="24"/>
        </w:rPr>
      </w:pPr>
    </w:p>
    <w:p w14:paraId="26272726" w14:textId="77777777" w:rsidR="001548F9" w:rsidRPr="00035D71" w:rsidRDefault="001548F9" w:rsidP="0048308E">
      <w:pPr>
        <w:spacing w:before="29" w:line="288" w:lineRule="auto"/>
        <w:rPr>
          <w:b/>
          <w:color w:val="000000"/>
          <w:sz w:val="24"/>
        </w:rPr>
      </w:pPr>
      <w:r w:rsidRPr="00035D71">
        <w:rPr>
          <w:b/>
          <w:bCs/>
          <w:color w:val="000000"/>
          <w:kern w:val="0"/>
          <w:sz w:val="24"/>
        </w:rPr>
        <w:t xml:space="preserve">6.4.13.4.3.2 </w:t>
      </w:r>
      <w:r w:rsidRPr="00035D71">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65B56" w14:paraId="6F87E744" w14:textId="77777777">
        <w:tc>
          <w:tcPr>
            <w:tcW w:w="986" w:type="dxa"/>
            <w:vAlign w:val="center"/>
          </w:tcPr>
          <w:p w14:paraId="47159899" w14:textId="77777777" w:rsidR="00865B56" w:rsidRDefault="007F5B7F">
            <w:pPr>
              <w:jc w:val="left"/>
            </w:pPr>
            <w:r>
              <w:rPr>
                <w:color w:val="000000"/>
                <w:sz w:val="24"/>
              </w:rPr>
              <w:t>假设</w:t>
            </w:r>
          </w:p>
        </w:tc>
        <w:tc>
          <w:tcPr>
            <w:tcW w:w="8012" w:type="dxa"/>
            <w:gridSpan w:val="4"/>
            <w:vAlign w:val="center"/>
          </w:tcPr>
          <w:p w14:paraId="228BFD7A" w14:textId="77777777" w:rsidR="00865B56" w:rsidRDefault="007F5B7F">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035D71" w14:paraId="115385FC" w14:textId="77777777" w:rsidTr="00A22AB2">
        <w:tc>
          <w:tcPr>
            <w:tcW w:w="994" w:type="dxa"/>
            <w:gridSpan w:val="2"/>
            <w:vMerge w:val="restart"/>
            <w:vAlign w:val="center"/>
          </w:tcPr>
          <w:p w14:paraId="4BC01383" w14:textId="77777777" w:rsidR="0075605D" w:rsidRPr="00035D71" w:rsidRDefault="0075605D" w:rsidP="0048308E">
            <w:pPr>
              <w:spacing w:before="29" w:line="288" w:lineRule="auto"/>
              <w:jc w:val="left"/>
              <w:rPr>
                <w:color w:val="000000"/>
                <w:sz w:val="24"/>
              </w:rPr>
            </w:pPr>
            <w:r w:rsidRPr="00035D71">
              <w:rPr>
                <w:bCs/>
                <w:color w:val="000000"/>
                <w:sz w:val="24"/>
              </w:rPr>
              <w:t>分析</w:t>
            </w:r>
          </w:p>
        </w:tc>
        <w:tc>
          <w:tcPr>
            <w:tcW w:w="3259" w:type="dxa"/>
            <w:vMerge w:val="restart"/>
            <w:vAlign w:val="center"/>
          </w:tcPr>
          <w:p w14:paraId="22B97384"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bCs/>
                <w:color w:val="000000"/>
                <w:sz w:val="24"/>
              </w:rPr>
              <w:t>相关风险变量的变动</w:t>
            </w:r>
          </w:p>
        </w:tc>
        <w:tc>
          <w:tcPr>
            <w:tcW w:w="4745" w:type="dxa"/>
            <w:gridSpan w:val="2"/>
            <w:vAlign w:val="center"/>
          </w:tcPr>
          <w:p w14:paraId="3F914A26" w14:textId="77777777" w:rsidR="0075605D" w:rsidRPr="00035D71" w:rsidRDefault="0075605D" w:rsidP="0048308E">
            <w:pPr>
              <w:spacing w:before="29" w:line="288" w:lineRule="auto"/>
              <w:jc w:val="center"/>
              <w:rPr>
                <w:color w:val="000000"/>
                <w:sz w:val="24"/>
              </w:rPr>
            </w:pPr>
            <w:r w:rsidRPr="00035D71">
              <w:rPr>
                <w:color w:val="000000"/>
                <w:sz w:val="24"/>
              </w:rPr>
              <w:t>对资产负债表日基金资产净值的</w:t>
            </w:r>
          </w:p>
          <w:p w14:paraId="43D65A50" w14:textId="77777777" w:rsidR="0075605D" w:rsidRPr="00035D71" w:rsidRDefault="0075605D"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影响金额（单位：人民币万元）</w:t>
            </w:r>
          </w:p>
        </w:tc>
      </w:tr>
      <w:tr w:rsidR="0075605D" w:rsidRPr="00035D71" w14:paraId="1372A9A2" w14:textId="77777777" w:rsidTr="00A22AB2">
        <w:tc>
          <w:tcPr>
            <w:tcW w:w="994" w:type="dxa"/>
            <w:gridSpan w:val="2"/>
            <w:vMerge/>
            <w:vAlign w:val="center"/>
          </w:tcPr>
          <w:p w14:paraId="4C47BCA2" w14:textId="77777777" w:rsidR="0075605D" w:rsidRPr="00035D71" w:rsidRDefault="0075605D" w:rsidP="0048308E">
            <w:pPr>
              <w:spacing w:before="29" w:line="288" w:lineRule="auto"/>
              <w:jc w:val="left"/>
              <w:rPr>
                <w:color w:val="000000"/>
                <w:sz w:val="24"/>
              </w:rPr>
            </w:pPr>
          </w:p>
        </w:tc>
        <w:tc>
          <w:tcPr>
            <w:tcW w:w="3259" w:type="dxa"/>
            <w:vMerge/>
            <w:vAlign w:val="center"/>
          </w:tcPr>
          <w:p w14:paraId="771C7382" w14:textId="77777777" w:rsidR="0075605D" w:rsidRPr="00035D71" w:rsidRDefault="0075605D" w:rsidP="0048308E">
            <w:pPr>
              <w:widowControl/>
              <w:spacing w:before="29" w:line="288" w:lineRule="auto"/>
              <w:jc w:val="left"/>
              <w:rPr>
                <w:color w:val="000000"/>
                <w:kern w:val="0"/>
                <w:sz w:val="24"/>
              </w:rPr>
            </w:pPr>
          </w:p>
        </w:tc>
        <w:tc>
          <w:tcPr>
            <w:tcW w:w="2126" w:type="dxa"/>
            <w:vAlign w:val="center"/>
          </w:tcPr>
          <w:p w14:paraId="19882835" w14:textId="77777777" w:rsidR="0075605D" w:rsidRPr="00035D71" w:rsidRDefault="0075605D" w:rsidP="00035D71">
            <w:pPr>
              <w:spacing w:before="29" w:line="288" w:lineRule="auto"/>
              <w:ind w:firstLineChars="350" w:firstLine="840"/>
              <w:rPr>
                <w:color w:val="000000"/>
                <w:sz w:val="24"/>
              </w:rPr>
            </w:pPr>
            <w:r w:rsidRPr="00035D71">
              <w:rPr>
                <w:color w:val="000000"/>
                <w:sz w:val="24"/>
              </w:rPr>
              <w:t>本期末</w:t>
            </w:r>
          </w:p>
          <w:p w14:paraId="177B34F9" w14:textId="77777777" w:rsidR="0075605D" w:rsidRPr="00035D71" w:rsidRDefault="0075605D" w:rsidP="0048308E">
            <w:pPr>
              <w:spacing w:before="29" w:line="288" w:lineRule="auto"/>
              <w:jc w:val="center"/>
              <w:rPr>
                <w:bCs/>
                <w:color w:val="000000"/>
                <w:sz w:val="24"/>
              </w:rPr>
            </w:pPr>
            <w:r w:rsidRPr="00035D71">
              <w:rPr>
                <w:color w:val="000000"/>
                <w:sz w:val="24"/>
              </w:rPr>
              <w:t>2017</w:t>
            </w:r>
            <w:r w:rsidRPr="00035D71">
              <w:rPr>
                <w:color w:val="000000"/>
                <w:sz w:val="24"/>
              </w:rPr>
              <w:t>年</w:t>
            </w:r>
            <w:r w:rsidRPr="00035D71">
              <w:rPr>
                <w:color w:val="000000"/>
                <w:sz w:val="24"/>
              </w:rPr>
              <w:t>6</w:t>
            </w:r>
            <w:r w:rsidRPr="00035D71">
              <w:rPr>
                <w:color w:val="000000"/>
                <w:sz w:val="24"/>
              </w:rPr>
              <w:t>月</w:t>
            </w:r>
            <w:r w:rsidRPr="00035D71">
              <w:rPr>
                <w:color w:val="000000"/>
                <w:sz w:val="24"/>
              </w:rPr>
              <w:t>30</w:t>
            </w:r>
            <w:r w:rsidRPr="00035D71">
              <w:rPr>
                <w:color w:val="000000"/>
                <w:sz w:val="24"/>
              </w:rPr>
              <w:t>日</w:t>
            </w:r>
          </w:p>
        </w:tc>
        <w:tc>
          <w:tcPr>
            <w:tcW w:w="2619" w:type="dxa"/>
            <w:vAlign w:val="center"/>
          </w:tcPr>
          <w:p w14:paraId="6CAC0561" w14:textId="77777777" w:rsidR="0075605D" w:rsidRPr="00035D71" w:rsidRDefault="0075605D" w:rsidP="00035D71">
            <w:pPr>
              <w:spacing w:before="29" w:line="288" w:lineRule="auto"/>
              <w:ind w:firstLineChars="300" w:firstLine="720"/>
              <w:rPr>
                <w:color w:val="000000"/>
                <w:sz w:val="24"/>
              </w:rPr>
            </w:pPr>
            <w:r w:rsidRPr="00035D71">
              <w:rPr>
                <w:color w:val="000000"/>
                <w:sz w:val="24"/>
              </w:rPr>
              <w:t>上年度末</w:t>
            </w:r>
          </w:p>
          <w:p w14:paraId="1E573AAC" w14:textId="77777777" w:rsidR="0075605D" w:rsidRPr="00035D71" w:rsidRDefault="0075605D" w:rsidP="0048308E">
            <w:pPr>
              <w:spacing w:before="29" w:line="288" w:lineRule="auto"/>
              <w:jc w:val="center"/>
              <w:rPr>
                <w:bCs/>
                <w:color w:val="000000"/>
                <w:sz w:val="24"/>
              </w:rPr>
            </w:pPr>
            <w:r w:rsidRPr="00035D71">
              <w:rPr>
                <w:color w:val="000000"/>
                <w:sz w:val="24"/>
              </w:rPr>
              <w:t>2016</w:t>
            </w:r>
            <w:r w:rsidRPr="00035D71">
              <w:rPr>
                <w:color w:val="000000"/>
                <w:sz w:val="24"/>
              </w:rPr>
              <w:t>年</w:t>
            </w:r>
            <w:r w:rsidRPr="00035D71">
              <w:rPr>
                <w:color w:val="000000"/>
                <w:sz w:val="24"/>
              </w:rPr>
              <w:t>12</w:t>
            </w:r>
            <w:r w:rsidRPr="00035D71">
              <w:rPr>
                <w:color w:val="000000"/>
                <w:sz w:val="24"/>
              </w:rPr>
              <w:t>月</w:t>
            </w:r>
            <w:r w:rsidRPr="00035D71">
              <w:rPr>
                <w:color w:val="000000"/>
                <w:sz w:val="24"/>
              </w:rPr>
              <w:t>31</w:t>
            </w:r>
            <w:r w:rsidRPr="00035D71">
              <w:rPr>
                <w:color w:val="000000"/>
                <w:sz w:val="24"/>
              </w:rPr>
              <w:t>日</w:t>
            </w:r>
          </w:p>
        </w:tc>
      </w:tr>
      <w:tr w:rsidR="00865B56" w14:paraId="1293AEB3" w14:textId="77777777">
        <w:tc>
          <w:tcPr>
            <w:tcW w:w="994" w:type="dxa"/>
            <w:gridSpan w:val="2"/>
            <w:vMerge/>
          </w:tcPr>
          <w:p w14:paraId="30E27AD4" w14:textId="77777777" w:rsidR="00865B56" w:rsidRDefault="00865B56"/>
        </w:tc>
        <w:tc>
          <w:tcPr>
            <w:tcW w:w="3259" w:type="dxa"/>
            <w:vAlign w:val="center"/>
          </w:tcPr>
          <w:p w14:paraId="7B8EDBB9" w14:textId="77777777" w:rsidR="00865B56" w:rsidRDefault="007F5B7F">
            <w:r>
              <w:rPr>
                <w:color w:val="000000"/>
                <w:sz w:val="24"/>
              </w:rPr>
              <w:t>1.“</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14:paraId="329037B4" w14:textId="77777777" w:rsidR="00865B56" w:rsidRDefault="007F5B7F">
            <w:pPr>
              <w:jc w:val="right"/>
            </w:pPr>
            <w:r>
              <w:rPr>
                <w:color w:val="000000"/>
                <w:sz w:val="24"/>
              </w:rPr>
              <w:t>减少约</w:t>
            </w:r>
            <w:r>
              <w:rPr>
                <w:color w:val="000000"/>
                <w:sz w:val="24"/>
              </w:rPr>
              <w:t>1,854</w:t>
            </w:r>
          </w:p>
        </w:tc>
        <w:tc>
          <w:tcPr>
            <w:tcW w:w="2619" w:type="dxa"/>
            <w:vAlign w:val="center"/>
          </w:tcPr>
          <w:p w14:paraId="61B5B2A8" w14:textId="77777777" w:rsidR="00865B56" w:rsidRDefault="007F5B7F">
            <w:pPr>
              <w:jc w:val="right"/>
            </w:pPr>
            <w:r>
              <w:rPr>
                <w:color w:val="000000"/>
                <w:sz w:val="24"/>
              </w:rPr>
              <w:t>减少约</w:t>
            </w:r>
            <w:r>
              <w:rPr>
                <w:color w:val="000000"/>
                <w:sz w:val="24"/>
              </w:rPr>
              <w:t>3,378</w:t>
            </w:r>
          </w:p>
        </w:tc>
      </w:tr>
      <w:tr w:rsidR="00865B56" w14:paraId="28F6E352" w14:textId="77777777">
        <w:tc>
          <w:tcPr>
            <w:tcW w:w="994" w:type="dxa"/>
            <w:gridSpan w:val="2"/>
            <w:vMerge/>
          </w:tcPr>
          <w:p w14:paraId="46A1D06F" w14:textId="77777777" w:rsidR="00865B56" w:rsidRDefault="00865B56"/>
        </w:tc>
        <w:tc>
          <w:tcPr>
            <w:tcW w:w="3259" w:type="dxa"/>
            <w:vAlign w:val="center"/>
          </w:tcPr>
          <w:p w14:paraId="48C61022" w14:textId="77777777" w:rsidR="00865B56" w:rsidRDefault="007F5B7F">
            <w:r>
              <w:rPr>
                <w:color w:val="000000"/>
                <w:sz w:val="24"/>
              </w:rPr>
              <w:t>2.“</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14:paraId="7165D213" w14:textId="77777777" w:rsidR="00865B56" w:rsidRDefault="007F5B7F">
            <w:pPr>
              <w:jc w:val="right"/>
            </w:pPr>
            <w:r>
              <w:rPr>
                <w:color w:val="000000"/>
                <w:sz w:val="24"/>
              </w:rPr>
              <w:t>增加约</w:t>
            </w:r>
            <w:r>
              <w:rPr>
                <w:color w:val="000000"/>
                <w:sz w:val="24"/>
              </w:rPr>
              <w:t>1,854</w:t>
            </w:r>
          </w:p>
        </w:tc>
        <w:tc>
          <w:tcPr>
            <w:tcW w:w="2619" w:type="dxa"/>
            <w:vAlign w:val="center"/>
          </w:tcPr>
          <w:p w14:paraId="6A39080E" w14:textId="77777777" w:rsidR="00865B56" w:rsidRDefault="007F5B7F">
            <w:pPr>
              <w:jc w:val="right"/>
            </w:pPr>
            <w:r>
              <w:rPr>
                <w:color w:val="000000"/>
                <w:sz w:val="24"/>
              </w:rPr>
              <w:t>增加约</w:t>
            </w:r>
            <w:r>
              <w:rPr>
                <w:color w:val="000000"/>
                <w:sz w:val="24"/>
              </w:rPr>
              <w:t>3,378</w:t>
            </w:r>
          </w:p>
        </w:tc>
      </w:tr>
    </w:tbl>
    <w:p w14:paraId="227B794A" w14:textId="77777777" w:rsidR="00305F57" w:rsidRPr="00F301D8" w:rsidRDefault="00305F57" w:rsidP="00E01AB2">
      <w:pPr>
        <w:tabs>
          <w:tab w:val="left" w:pos="426"/>
        </w:tabs>
        <w:spacing w:before="29" w:line="288" w:lineRule="auto"/>
        <w:jc w:val="left"/>
        <w:rPr>
          <w:kern w:val="0"/>
          <w:sz w:val="24"/>
        </w:rPr>
      </w:pPr>
    </w:p>
    <w:p w14:paraId="75E8BDB5" w14:textId="77777777" w:rsidR="00F1024B" w:rsidRPr="00DA7878" w:rsidRDefault="001548F9" w:rsidP="00BD702A">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345568"/>
      <w:r w:rsidRPr="00035D71">
        <w:rPr>
          <w:b/>
          <w:bCs/>
          <w:szCs w:val="24"/>
          <w:lang w:val="en-US"/>
        </w:rPr>
        <w:t xml:space="preserve">§7  </w:t>
      </w:r>
      <w:r w:rsidRPr="00035D71">
        <w:rPr>
          <w:b/>
          <w:bCs/>
          <w:szCs w:val="24"/>
          <w:lang w:val="en-US"/>
        </w:rPr>
        <w:t>投资组合报告</w:t>
      </w:r>
      <w:bookmarkEnd w:id="57"/>
      <w:bookmarkEnd w:id="58"/>
    </w:p>
    <w:p w14:paraId="7CC2C0EF" w14:textId="77777777" w:rsidR="001548F9" w:rsidRPr="00035D71" w:rsidRDefault="001548F9" w:rsidP="0048308E">
      <w:pPr>
        <w:pStyle w:val="20"/>
        <w:spacing w:before="29" w:after="0" w:line="288" w:lineRule="auto"/>
        <w:rPr>
          <w:rFonts w:ascii="Times New Roman" w:hAnsi="Times New Roman"/>
          <w:kern w:val="0"/>
          <w:szCs w:val="24"/>
        </w:rPr>
      </w:pPr>
      <w:bookmarkStart w:id="59" w:name="_Toc225498273"/>
      <w:bookmarkStart w:id="60" w:name="_Toc491345569"/>
      <w:r w:rsidRPr="00035D71">
        <w:rPr>
          <w:rFonts w:ascii="Times New Roman" w:hAnsi="Times New Roman"/>
          <w:bCs w:val="0"/>
          <w:color w:val="000000"/>
          <w:kern w:val="0"/>
          <w:szCs w:val="24"/>
        </w:rPr>
        <w:t xml:space="preserve">7.1 </w:t>
      </w:r>
      <w:r w:rsidRPr="00035D71">
        <w:rPr>
          <w:rFonts w:ascii="Times New Roman" w:hAnsi="Times New Roman"/>
          <w:kern w:val="0"/>
          <w:szCs w:val="24"/>
        </w:rPr>
        <w:t>期末基金资产组合情况</w:t>
      </w:r>
      <w:bookmarkEnd w:id="59"/>
      <w:bookmarkEnd w:id="60"/>
    </w:p>
    <w:p w14:paraId="56709E83"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315"/>
        <w:gridCol w:w="2623"/>
        <w:gridCol w:w="1980"/>
      </w:tblGrid>
      <w:tr w:rsidR="001548F9" w:rsidRPr="00035D71" w14:paraId="565D3F03" w14:textId="77777777" w:rsidTr="0027576E">
        <w:tc>
          <w:tcPr>
            <w:tcW w:w="1080" w:type="dxa"/>
            <w:vAlign w:val="center"/>
          </w:tcPr>
          <w:p w14:paraId="397DF403"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3315" w:type="dxa"/>
            <w:vAlign w:val="center"/>
          </w:tcPr>
          <w:p w14:paraId="3006EA90" w14:textId="77777777" w:rsidR="001548F9" w:rsidRPr="00035D71" w:rsidRDefault="001548F9" w:rsidP="0048308E">
            <w:pPr>
              <w:spacing w:before="29" w:line="288" w:lineRule="auto"/>
              <w:rPr>
                <w:color w:val="000000"/>
                <w:sz w:val="24"/>
              </w:rPr>
            </w:pPr>
            <w:r w:rsidRPr="00035D71">
              <w:rPr>
                <w:color w:val="000000"/>
                <w:sz w:val="24"/>
              </w:rPr>
              <w:t>项目</w:t>
            </w:r>
          </w:p>
        </w:tc>
        <w:tc>
          <w:tcPr>
            <w:tcW w:w="2623" w:type="dxa"/>
            <w:vAlign w:val="center"/>
          </w:tcPr>
          <w:p w14:paraId="14615721" w14:textId="77777777" w:rsidR="001548F9" w:rsidRPr="00035D71" w:rsidRDefault="001548F9" w:rsidP="0048308E">
            <w:pPr>
              <w:spacing w:before="29" w:line="288" w:lineRule="auto"/>
              <w:jc w:val="center"/>
              <w:rPr>
                <w:color w:val="000000"/>
                <w:sz w:val="24"/>
              </w:rPr>
            </w:pPr>
            <w:r w:rsidRPr="00035D71">
              <w:rPr>
                <w:color w:val="000000"/>
                <w:sz w:val="24"/>
              </w:rPr>
              <w:t>金额</w:t>
            </w:r>
          </w:p>
        </w:tc>
        <w:tc>
          <w:tcPr>
            <w:tcW w:w="1980" w:type="dxa"/>
            <w:vAlign w:val="center"/>
          </w:tcPr>
          <w:p w14:paraId="75584508" w14:textId="77777777" w:rsidR="001548F9" w:rsidRPr="00035D71" w:rsidRDefault="001548F9" w:rsidP="0048308E">
            <w:pPr>
              <w:spacing w:before="29" w:line="288" w:lineRule="auto"/>
              <w:jc w:val="center"/>
              <w:rPr>
                <w:color w:val="000000"/>
                <w:sz w:val="24"/>
              </w:rPr>
            </w:pPr>
            <w:r w:rsidRPr="00035D71">
              <w:rPr>
                <w:color w:val="000000"/>
                <w:sz w:val="24"/>
              </w:rPr>
              <w:t>占基金总资产的比例</w:t>
            </w:r>
            <w:r w:rsidR="00F85FD4" w:rsidRPr="00035D71">
              <w:rPr>
                <w:color w:val="000000"/>
                <w:sz w:val="24"/>
              </w:rPr>
              <w:t>（％）</w:t>
            </w:r>
          </w:p>
        </w:tc>
      </w:tr>
      <w:tr w:rsidR="001548F9" w:rsidRPr="00035D71" w14:paraId="0237A4A9" w14:textId="77777777" w:rsidTr="00D37602">
        <w:tc>
          <w:tcPr>
            <w:tcW w:w="1080" w:type="dxa"/>
            <w:vAlign w:val="center"/>
          </w:tcPr>
          <w:p w14:paraId="524740B6" w14:textId="77777777" w:rsidR="001548F9" w:rsidRPr="00035D71" w:rsidRDefault="001548F9"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14:paraId="128A722B" w14:textId="77777777" w:rsidR="001548F9" w:rsidRPr="00035D71" w:rsidRDefault="001548F9" w:rsidP="009365A2">
            <w:pPr>
              <w:spacing w:before="29" w:line="288" w:lineRule="auto"/>
              <w:rPr>
                <w:color w:val="000000"/>
                <w:sz w:val="24"/>
              </w:rPr>
            </w:pPr>
            <w:r w:rsidRPr="00035D71">
              <w:rPr>
                <w:sz w:val="24"/>
              </w:rPr>
              <w:t>权益投资</w:t>
            </w:r>
          </w:p>
        </w:tc>
        <w:tc>
          <w:tcPr>
            <w:tcW w:w="2623" w:type="dxa"/>
            <w:vAlign w:val="center"/>
          </w:tcPr>
          <w:p w14:paraId="644A8C3F" w14:textId="77777777" w:rsidR="001548F9" w:rsidRPr="00035D71" w:rsidRDefault="001548F9" w:rsidP="0048308E">
            <w:pPr>
              <w:spacing w:before="29" w:line="288" w:lineRule="auto"/>
              <w:ind w:left="17"/>
              <w:jc w:val="right"/>
              <w:rPr>
                <w:color w:val="000000"/>
                <w:sz w:val="24"/>
              </w:rPr>
            </w:pPr>
            <w:r w:rsidRPr="00035D71">
              <w:rPr>
                <w:color w:val="000000"/>
                <w:sz w:val="24"/>
              </w:rPr>
              <w:t>457,423,502.97</w:t>
            </w:r>
          </w:p>
        </w:tc>
        <w:tc>
          <w:tcPr>
            <w:tcW w:w="1980" w:type="dxa"/>
            <w:vAlign w:val="center"/>
          </w:tcPr>
          <w:p w14:paraId="1AF348AC" w14:textId="77777777" w:rsidR="001548F9" w:rsidRPr="00035D71" w:rsidRDefault="001548F9" w:rsidP="0048308E">
            <w:pPr>
              <w:spacing w:before="29" w:line="288" w:lineRule="auto"/>
              <w:ind w:left="17"/>
              <w:jc w:val="right"/>
              <w:rPr>
                <w:color w:val="000000"/>
                <w:sz w:val="24"/>
              </w:rPr>
            </w:pPr>
            <w:r w:rsidRPr="00035D71">
              <w:rPr>
                <w:color w:val="000000"/>
                <w:sz w:val="24"/>
              </w:rPr>
              <w:t>77.59</w:t>
            </w:r>
          </w:p>
        </w:tc>
      </w:tr>
      <w:tr w:rsidR="001548F9" w:rsidRPr="00035D71" w14:paraId="3DD3F2D0" w14:textId="77777777" w:rsidTr="00D37602">
        <w:tc>
          <w:tcPr>
            <w:tcW w:w="1080" w:type="dxa"/>
            <w:vAlign w:val="center"/>
          </w:tcPr>
          <w:p w14:paraId="2BB4A763"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4C863917" w14:textId="77777777" w:rsidR="001548F9" w:rsidRPr="00035D71" w:rsidRDefault="001548F9" w:rsidP="009365A2">
            <w:pPr>
              <w:spacing w:before="29" w:line="288" w:lineRule="auto"/>
              <w:rPr>
                <w:color w:val="000000"/>
                <w:sz w:val="24"/>
              </w:rPr>
            </w:pPr>
            <w:r w:rsidRPr="00035D71">
              <w:rPr>
                <w:sz w:val="24"/>
              </w:rPr>
              <w:t>其中：股票</w:t>
            </w:r>
          </w:p>
        </w:tc>
        <w:tc>
          <w:tcPr>
            <w:tcW w:w="2623" w:type="dxa"/>
            <w:vAlign w:val="center"/>
          </w:tcPr>
          <w:p w14:paraId="5448F3B5" w14:textId="77777777" w:rsidR="001548F9" w:rsidRPr="00035D71" w:rsidRDefault="001548F9" w:rsidP="0048308E">
            <w:pPr>
              <w:spacing w:before="29" w:line="288" w:lineRule="auto"/>
              <w:ind w:left="17"/>
              <w:jc w:val="right"/>
              <w:rPr>
                <w:color w:val="000000"/>
                <w:sz w:val="24"/>
              </w:rPr>
            </w:pPr>
            <w:r w:rsidRPr="00035D71">
              <w:rPr>
                <w:color w:val="000000"/>
                <w:sz w:val="24"/>
              </w:rPr>
              <w:t>457,423,502.97</w:t>
            </w:r>
          </w:p>
        </w:tc>
        <w:tc>
          <w:tcPr>
            <w:tcW w:w="1980" w:type="dxa"/>
            <w:vAlign w:val="center"/>
          </w:tcPr>
          <w:p w14:paraId="0DBA441E" w14:textId="77777777" w:rsidR="001548F9" w:rsidRPr="00035D71" w:rsidRDefault="001548F9" w:rsidP="0048308E">
            <w:pPr>
              <w:spacing w:before="29" w:line="288" w:lineRule="auto"/>
              <w:ind w:left="17"/>
              <w:jc w:val="right"/>
              <w:rPr>
                <w:color w:val="000000"/>
                <w:sz w:val="24"/>
              </w:rPr>
            </w:pPr>
            <w:r w:rsidRPr="00035D71">
              <w:rPr>
                <w:color w:val="000000"/>
                <w:sz w:val="24"/>
              </w:rPr>
              <w:t>77.59</w:t>
            </w:r>
          </w:p>
        </w:tc>
      </w:tr>
      <w:tr w:rsidR="001548F9" w:rsidRPr="00035D71" w14:paraId="1F461E5A" w14:textId="77777777" w:rsidTr="00D37602">
        <w:tc>
          <w:tcPr>
            <w:tcW w:w="1080" w:type="dxa"/>
            <w:vAlign w:val="center"/>
          </w:tcPr>
          <w:p w14:paraId="0716ED15" w14:textId="77777777" w:rsidR="001548F9" w:rsidRPr="00035D71" w:rsidRDefault="001548F9"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14:paraId="1591F81A" w14:textId="77777777" w:rsidR="001548F9" w:rsidRPr="00035D71" w:rsidRDefault="001548F9" w:rsidP="009365A2">
            <w:pPr>
              <w:spacing w:before="29" w:line="288" w:lineRule="auto"/>
              <w:rPr>
                <w:color w:val="000000"/>
                <w:sz w:val="24"/>
              </w:rPr>
            </w:pPr>
            <w:r w:rsidRPr="00035D71">
              <w:rPr>
                <w:sz w:val="24"/>
              </w:rPr>
              <w:t>固定收益投资</w:t>
            </w:r>
          </w:p>
        </w:tc>
        <w:tc>
          <w:tcPr>
            <w:tcW w:w="2623" w:type="dxa"/>
            <w:vAlign w:val="center"/>
          </w:tcPr>
          <w:p w14:paraId="1BE7BD23"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244FAA54"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30859F3B" w14:textId="77777777" w:rsidTr="00D37602">
        <w:tc>
          <w:tcPr>
            <w:tcW w:w="1080" w:type="dxa"/>
            <w:vAlign w:val="center"/>
          </w:tcPr>
          <w:p w14:paraId="60072142" w14:textId="77777777" w:rsidR="001548F9" w:rsidRPr="00035D71" w:rsidRDefault="001548F9" w:rsidP="0048308E">
            <w:pPr>
              <w:spacing w:before="29" w:line="288" w:lineRule="auto"/>
              <w:jc w:val="center"/>
              <w:rPr>
                <w:color w:val="000000"/>
                <w:sz w:val="24"/>
              </w:rPr>
            </w:pPr>
          </w:p>
        </w:tc>
        <w:tc>
          <w:tcPr>
            <w:tcW w:w="3315" w:type="dxa"/>
            <w:tcMar>
              <w:left w:w="0" w:type="dxa"/>
              <w:right w:w="0" w:type="dxa"/>
            </w:tcMar>
            <w:vAlign w:val="center"/>
          </w:tcPr>
          <w:p w14:paraId="0C93D485" w14:textId="77777777" w:rsidR="001548F9" w:rsidRPr="00035D71" w:rsidRDefault="001548F9" w:rsidP="009365A2">
            <w:pPr>
              <w:spacing w:before="29" w:line="288" w:lineRule="auto"/>
              <w:rPr>
                <w:color w:val="000000"/>
                <w:sz w:val="24"/>
              </w:rPr>
            </w:pPr>
            <w:r w:rsidRPr="00035D71">
              <w:rPr>
                <w:sz w:val="24"/>
              </w:rPr>
              <w:t>其中：债券</w:t>
            </w:r>
          </w:p>
        </w:tc>
        <w:tc>
          <w:tcPr>
            <w:tcW w:w="2623" w:type="dxa"/>
            <w:vAlign w:val="center"/>
          </w:tcPr>
          <w:p w14:paraId="1E4CA93E"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7E056877"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1548F9" w:rsidRPr="00035D71" w14:paraId="695555E3" w14:textId="77777777" w:rsidTr="0027576E">
        <w:tc>
          <w:tcPr>
            <w:tcW w:w="1080" w:type="dxa"/>
            <w:vAlign w:val="center"/>
          </w:tcPr>
          <w:p w14:paraId="113A79F8" w14:textId="77777777" w:rsidR="001548F9" w:rsidRPr="00035D71" w:rsidRDefault="001548F9" w:rsidP="0048308E">
            <w:pPr>
              <w:spacing w:before="29" w:line="288" w:lineRule="auto"/>
              <w:jc w:val="center"/>
              <w:rPr>
                <w:color w:val="000000"/>
                <w:sz w:val="24"/>
              </w:rPr>
            </w:pPr>
          </w:p>
        </w:tc>
        <w:tc>
          <w:tcPr>
            <w:tcW w:w="3315" w:type="dxa"/>
            <w:vAlign w:val="center"/>
          </w:tcPr>
          <w:p w14:paraId="0B65E947" w14:textId="77777777" w:rsidR="001548F9" w:rsidRPr="00035D71" w:rsidRDefault="00316A6A" w:rsidP="009365A2">
            <w:pPr>
              <w:spacing w:before="29" w:line="288" w:lineRule="auto"/>
              <w:rPr>
                <w:color w:val="000000"/>
                <w:sz w:val="24"/>
              </w:rPr>
            </w:pPr>
            <w:r>
              <w:rPr>
                <w:rFonts w:hint="eastAsia"/>
                <w:sz w:val="24"/>
              </w:rPr>
              <w:t xml:space="preserve">     </w:t>
            </w:r>
            <w:r w:rsidR="001548F9" w:rsidRPr="00035D71">
              <w:rPr>
                <w:sz w:val="24"/>
              </w:rPr>
              <w:t>资产支持证券</w:t>
            </w:r>
          </w:p>
        </w:tc>
        <w:tc>
          <w:tcPr>
            <w:tcW w:w="2623" w:type="dxa"/>
            <w:vAlign w:val="center"/>
          </w:tcPr>
          <w:p w14:paraId="5FB2F586"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c>
          <w:tcPr>
            <w:tcW w:w="1980" w:type="dxa"/>
            <w:vAlign w:val="center"/>
          </w:tcPr>
          <w:p w14:paraId="6F820060" w14:textId="77777777" w:rsidR="001548F9" w:rsidRPr="00035D71" w:rsidRDefault="001548F9" w:rsidP="0048308E">
            <w:pPr>
              <w:spacing w:before="29" w:line="288" w:lineRule="auto"/>
              <w:ind w:left="17"/>
              <w:jc w:val="right"/>
              <w:rPr>
                <w:color w:val="000000"/>
                <w:sz w:val="24"/>
              </w:rPr>
            </w:pPr>
            <w:r w:rsidRPr="00035D71">
              <w:rPr>
                <w:color w:val="000000"/>
                <w:sz w:val="24"/>
              </w:rPr>
              <w:t>-</w:t>
            </w:r>
          </w:p>
        </w:tc>
      </w:tr>
      <w:tr w:rsidR="00981089" w:rsidRPr="00035D71" w14:paraId="4216365B" w14:textId="77777777" w:rsidTr="00D37602">
        <w:tc>
          <w:tcPr>
            <w:tcW w:w="1080" w:type="dxa"/>
            <w:vAlign w:val="center"/>
          </w:tcPr>
          <w:p w14:paraId="09CCDEC7" w14:textId="77777777" w:rsidR="00981089" w:rsidRPr="00035D71" w:rsidRDefault="00981089" w:rsidP="0048308E">
            <w:pPr>
              <w:spacing w:before="29" w:line="288" w:lineRule="auto"/>
              <w:jc w:val="center"/>
              <w:rPr>
                <w:sz w:val="24"/>
              </w:rPr>
            </w:pPr>
            <w:r w:rsidRPr="00035D71">
              <w:rPr>
                <w:sz w:val="24"/>
              </w:rPr>
              <w:t>3</w:t>
            </w:r>
          </w:p>
        </w:tc>
        <w:tc>
          <w:tcPr>
            <w:tcW w:w="3315" w:type="dxa"/>
            <w:tcMar>
              <w:left w:w="0" w:type="dxa"/>
              <w:right w:w="0" w:type="dxa"/>
            </w:tcMar>
            <w:vAlign w:val="center"/>
          </w:tcPr>
          <w:p w14:paraId="138B2EB2" w14:textId="77777777" w:rsidR="00981089" w:rsidRPr="00035D71" w:rsidRDefault="00981089" w:rsidP="009365A2">
            <w:pPr>
              <w:spacing w:before="29" w:line="288" w:lineRule="auto"/>
              <w:rPr>
                <w:sz w:val="24"/>
              </w:rPr>
            </w:pPr>
            <w:r w:rsidRPr="00035D71">
              <w:rPr>
                <w:sz w:val="24"/>
              </w:rPr>
              <w:t>贵金属投资</w:t>
            </w:r>
          </w:p>
        </w:tc>
        <w:tc>
          <w:tcPr>
            <w:tcW w:w="2623" w:type="dxa"/>
            <w:vAlign w:val="center"/>
          </w:tcPr>
          <w:p w14:paraId="5D8B113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3B1F7D49"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6E23856F" w14:textId="77777777" w:rsidTr="00D37602">
        <w:tc>
          <w:tcPr>
            <w:tcW w:w="1080" w:type="dxa"/>
            <w:vAlign w:val="center"/>
          </w:tcPr>
          <w:p w14:paraId="69301CEB" w14:textId="77777777" w:rsidR="00981089" w:rsidRPr="00035D71" w:rsidRDefault="00BA6FF1"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14:paraId="75D257BB" w14:textId="77777777" w:rsidR="00981089" w:rsidRPr="00035D71" w:rsidRDefault="00981089" w:rsidP="009365A2">
            <w:pPr>
              <w:spacing w:before="29" w:line="288" w:lineRule="auto"/>
              <w:rPr>
                <w:color w:val="000000"/>
                <w:sz w:val="24"/>
              </w:rPr>
            </w:pPr>
            <w:r w:rsidRPr="00035D71">
              <w:rPr>
                <w:sz w:val="24"/>
              </w:rPr>
              <w:t>金融衍生品投资</w:t>
            </w:r>
          </w:p>
        </w:tc>
        <w:tc>
          <w:tcPr>
            <w:tcW w:w="2623" w:type="dxa"/>
            <w:vAlign w:val="center"/>
          </w:tcPr>
          <w:p w14:paraId="217CA483"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45BFE791"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7070E804" w14:textId="77777777" w:rsidTr="00D37602">
        <w:tc>
          <w:tcPr>
            <w:tcW w:w="1080" w:type="dxa"/>
            <w:vAlign w:val="center"/>
          </w:tcPr>
          <w:p w14:paraId="63C2D268" w14:textId="77777777" w:rsidR="00981089" w:rsidRPr="00035D71" w:rsidRDefault="00BA6FF1"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14:paraId="440ECCF4" w14:textId="77777777" w:rsidR="00981089" w:rsidRPr="00035D71" w:rsidRDefault="00981089" w:rsidP="009365A2">
            <w:pPr>
              <w:spacing w:before="29" w:line="288" w:lineRule="auto"/>
              <w:rPr>
                <w:color w:val="000000"/>
                <w:sz w:val="24"/>
              </w:rPr>
            </w:pPr>
            <w:r w:rsidRPr="00035D71">
              <w:rPr>
                <w:sz w:val="24"/>
              </w:rPr>
              <w:t>买入返售金融资产</w:t>
            </w:r>
          </w:p>
        </w:tc>
        <w:tc>
          <w:tcPr>
            <w:tcW w:w="2623" w:type="dxa"/>
            <w:vAlign w:val="center"/>
          </w:tcPr>
          <w:p w14:paraId="06D97912" w14:textId="77777777" w:rsidR="00981089" w:rsidRPr="00035D71" w:rsidRDefault="00981089" w:rsidP="0048308E">
            <w:pPr>
              <w:spacing w:before="29" w:line="288" w:lineRule="auto"/>
              <w:ind w:left="17"/>
              <w:jc w:val="right"/>
              <w:rPr>
                <w:color w:val="000000"/>
                <w:sz w:val="24"/>
              </w:rPr>
            </w:pPr>
            <w:r w:rsidRPr="00035D71">
              <w:rPr>
                <w:color w:val="000000"/>
                <w:sz w:val="24"/>
              </w:rPr>
              <w:t>50,000,145.00</w:t>
            </w:r>
          </w:p>
        </w:tc>
        <w:tc>
          <w:tcPr>
            <w:tcW w:w="1980" w:type="dxa"/>
            <w:vAlign w:val="center"/>
          </w:tcPr>
          <w:p w14:paraId="60066581" w14:textId="77777777" w:rsidR="00981089" w:rsidRPr="00035D71" w:rsidRDefault="00981089" w:rsidP="0048308E">
            <w:pPr>
              <w:spacing w:before="29" w:line="288" w:lineRule="auto"/>
              <w:ind w:left="17"/>
              <w:jc w:val="right"/>
              <w:rPr>
                <w:color w:val="000000"/>
                <w:sz w:val="24"/>
              </w:rPr>
            </w:pPr>
            <w:r w:rsidRPr="00035D71">
              <w:rPr>
                <w:color w:val="000000"/>
                <w:sz w:val="24"/>
              </w:rPr>
              <w:t>8.48</w:t>
            </w:r>
          </w:p>
        </w:tc>
      </w:tr>
      <w:tr w:rsidR="00981089" w:rsidRPr="00035D71" w14:paraId="021E918B" w14:textId="77777777" w:rsidTr="00D37602">
        <w:tc>
          <w:tcPr>
            <w:tcW w:w="1080" w:type="dxa"/>
            <w:vAlign w:val="center"/>
          </w:tcPr>
          <w:p w14:paraId="3681DFB5" w14:textId="77777777" w:rsidR="00981089" w:rsidRPr="00035D71" w:rsidRDefault="00981089" w:rsidP="0048308E">
            <w:pPr>
              <w:spacing w:before="29" w:line="288" w:lineRule="auto"/>
              <w:jc w:val="center"/>
              <w:rPr>
                <w:color w:val="000000"/>
                <w:sz w:val="24"/>
              </w:rPr>
            </w:pPr>
          </w:p>
        </w:tc>
        <w:tc>
          <w:tcPr>
            <w:tcW w:w="3315" w:type="dxa"/>
            <w:tcMar>
              <w:left w:w="0" w:type="dxa"/>
              <w:right w:w="0" w:type="dxa"/>
            </w:tcMar>
            <w:vAlign w:val="center"/>
          </w:tcPr>
          <w:p w14:paraId="2F6FFF24" w14:textId="77777777" w:rsidR="00981089" w:rsidRPr="00035D71" w:rsidRDefault="00981089" w:rsidP="009365A2">
            <w:pPr>
              <w:spacing w:before="29" w:line="288" w:lineRule="auto"/>
              <w:rPr>
                <w:color w:val="000000"/>
                <w:sz w:val="24"/>
              </w:rPr>
            </w:pPr>
            <w:r w:rsidRPr="00035D71">
              <w:rPr>
                <w:sz w:val="24"/>
              </w:rPr>
              <w:t>其中：买断式回购的买入返售金融资产</w:t>
            </w:r>
          </w:p>
        </w:tc>
        <w:tc>
          <w:tcPr>
            <w:tcW w:w="2623" w:type="dxa"/>
            <w:vAlign w:val="center"/>
          </w:tcPr>
          <w:p w14:paraId="769BE07E"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c>
          <w:tcPr>
            <w:tcW w:w="1980" w:type="dxa"/>
            <w:vAlign w:val="center"/>
          </w:tcPr>
          <w:p w14:paraId="55002880" w14:textId="77777777" w:rsidR="00981089" w:rsidRPr="00035D71" w:rsidRDefault="00981089" w:rsidP="0048308E">
            <w:pPr>
              <w:spacing w:before="29" w:line="288" w:lineRule="auto"/>
              <w:ind w:left="17"/>
              <w:jc w:val="right"/>
              <w:rPr>
                <w:color w:val="000000"/>
                <w:sz w:val="24"/>
              </w:rPr>
            </w:pPr>
            <w:r w:rsidRPr="00035D71">
              <w:rPr>
                <w:color w:val="000000"/>
                <w:sz w:val="24"/>
              </w:rPr>
              <w:t>-</w:t>
            </w:r>
          </w:p>
        </w:tc>
      </w:tr>
      <w:tr w:rsidR="00981089" w:rsidRPr="00035D71" w14:paraId="3C9EA47D" w14:textId="77777777" w:rsidTr="00D37602">
        <w:tc>
          <w:tcPr>
            <w:tcW w:w="1080" w:type="dxa"/>
            <w:vAlign w:val="center"/>
          </w:tcPr>
          <w:p w14:paraId="69C22935" w14:textId="77777777" w:rsidR="00981089" w:rsidRPr="00035D71" w:rsidRDefault="00981089"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14:paraId="58B3BA6F" w14:textId="77777777" w:rsidR="00981089" w:rsidRPr="00035D71" w:rsidRDefault="00981089" w:rsidP="009365A2">
            <w:pPr>
              <w:spacing w:before="29" w:line="288" w:lineRule="auto"/>
              <w:rPr>
                <w:color w:val="000000"/>
                <w:sz w:val="24"/>
              </w:rPr>
            </w:pPr>
            <w:r w:rsidRPr="00035D71">
              <w:rPr>
                <w:sz w:val="24"/>
              </w:rPr>
              <w:t>银行存款和结算备付金合计</w:t>
            </w:r>
          </w:p>
        </w:tc>
        <w:tc>
          <w:tcPr>
            <w:tcW w:w="2623" w:type="dxa"/>
            <w:vAlign w:val="center"/>
          </w:tcPr>
          <w:p w14:paraId="02041F8D" w14:textId="77777777" w:rsidR="00981089" w:rsidRPr="00035D71" w:rsidRDefault="00981089" w:rsidP="0048308E">
            <w:pPr>
              <w:spacing w:before="29" w:line="288" w:lineRule="auto"/>
              <w:ind w:left="17"/>
              <w:jc w:val="right"/>
              <w:rPr>
                <w:color w:val="000000"/>
                <w:sz w:val="24"/>
              </w:rPr>
            </w:pPr>
            <w:r w:rsidRPr="00035D71">
              <w:rPr>
                <w:color w:val="000000"/>
                <w:sz w:val="24"/>
              </w:rPr>
              <w:t>80,571,100.26</w:t>
            </w:r>
          </w:p>
        </w:tc>
        <w:tc>
          <w:tcPr>
            <w:tcW w:w="1980" w:type="dxa"/>
            <w:vAlign w:val="center"/>
          </w:tcPr>
          <w:p w14:paraId="733B14EC" w14:textId="77777777" w:rsidR="00981089" w:rsidRPr="00035D71" w:rsidRDefault="00981089" w:rsidP="0048308E">
            <w:pPr>
              <w:spacing w:before="29" w:line="288" w:lineRule="auto"/>
              <w:ind w:left="17"/>
              <w:jc w:val="right"/>
              <w:rPr>
                <w:color w:val="000000"/>
                <w:sz w:val="24"/>
              </w:rPr>
            </w:pPr>
            <w:r w:rsidRPr="00035D71">
              <w:rPr>
                <w:color w:val="000000"/>
                <w:sz w:val="24"/>
              </w:rPr>
              <w:t>13.67</w:t>
            </w:r>
          </w:p>
        </w:tc>
      </w:tr>
      <w:tr w:rsidR="00981089" w:rsidRPr="00035D71" w14:paraId="0CBB494C" w14:textId="77777777" w:rsidTr="00D37602">
        <w:tc>
          <w:tcPr>
            <w:tcW w:w="1080" w:type="dxa"/>
            <w:vAlign w:val="center"/>
          </w:tcPr>
          <w:p w14:paraId="2D191877" w14:textId="77777777" w:rsidR="00981089" w:rsidRPr="00035D71" w:rsidRDefault="00981089"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14:paraId="36CC6AE4" w14:textId="77777777" w:rsidR="00981089" w:rsidRPr="00035D71" w:rsidRDefault="00981089" w:rsidP="009365A2">
            <w:pPr>
              <w:spacing w:before="29" w:line="288" w:lineRule="auto"/>
              <w:rPr>
                <w:color w:val="000000"/>
                <w:sz w:val="24"/>
              </w:rPr>
            </w:pPr>
            <w:r w:rsidRPr="00035D71">
              <w:rPr>
                <w:sz w:val="24"/>
              </w:rPr>
              <w:t>其他各项资产</w:t>
            </w:r>
          </w:p>
        </w:tc>
        <w:tc>
          <w:tcPr>
            <w:tcW w:w="2623" w:type="dxa"/>
            <w:vAlign w:val="center"/>
          </w:tcPr>
          <w:p w14:paraId="5B2D889D" w14:textId="77777777" w:rsidR="00981089" w:rsidRPr="00035D71" w:rsidRDefault="00981089" w:rsidP="0048308E">
            <w:pPr>
              <w:spacing w:before="29" w:line="288" w:lineRule="auto"/>
              <w:jc w:val="right"/>
              <w:rPr>
                <w:color w:val="000000"/>
                <w:sz w:val="24"/>
              </w:rPr>
            </w:pPr>
            <w:r w:rsidRPr="00035D71">
              <w:rPr>
                <w:color w:val="000000"/>
                <w:sz w:val="24"/>
              </w:rPr>
              <w:t>1,513,976.37</w:t>
            </w:r>
          </w:p>
        </w:tc>
        <w:tc>
          <w:tcPr>
            <w:tcW w:w="1980" w:type="dxa"/>
            <w:vAlign w:val="center"/>
          </w:tcPr>
          <w:p w14:paraId="7CDEDC6D" w14:textId="77777777" w:rsidR="00981089" w:rsidRPr="00035D71" w:rsidRDefault="00981089" w:rsidP="0048308E">
            <w:pPr>
              <w:spacing w:before="29" w:line="288" w:lineRule="auto"/>
              <w:jc w:val="right"/>
              <w:rPr>
                <w:color w:val="000000"/>
                <w:sz w:val="24"/>
              </w:rPr>
            </w:pPr>
            <w:r w:rsidRPr="00035D71">
              <w:rPr>
                <w:color w:val="000000"/>
                <w:sz w:val="24"/>
              </w:rPr>
              <w:t>0.26</w:t>
            </w:r>
          </w:p>
        </w:tc>
      </w:tr>
      <w:tr w:rsidR="00981089" w:rsidRPr="00035D71" w14:paraId="3FF365CE" w14:textId="77777777" w:rsidTr="00D37602">
        <w:tc>
          <w:tcPr>
            <w:tcW w:w="1080" w:type="dxa"/>
            <w:vAlign w:val="center"/>
          </w:tcPr>
          <w:p w14:paraId="07F79A4A" w14:textId="77777777" w:rsidR="00981089" w:rsidRPr="00035D71" w:rsidRDefault="00981089"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14:paraId="40E6CCC5" w14:textId="77777777" w:rsidR="00981089" w:rsidRPr="00035D71" w:rsidRDefault="00981089" w:rsidP="009365A2">
            <w:pPr>
              <w:spacing w:before="29" w:line="288" w:lineRule="auto"/>
              <w:rPr>
                <w:color w:val="000000"/>
                <w:sz w:val="24"/>
              </w:rPr>
            </w:pPr>
            <w:r w:rsidRPr="00035D71">
              <w:rPr>
                <w:sz w:val="24"/>
              </w:rPr>
              <w:t>合计</w:t>
            </w:r>
          </w:p>
        </w:tc>
        <w:tc>
          <w:tcPr>
            <w:tcW w:w="2623" w:type="dxa"/>
            <w:vAlign w:val="center"/>
          </w:tcPr>
          <w:p w14:paraId="714A6AC5" w14:textId="77777777" w:rsidR="00981089" w:rsidRPr="00035D71" w:rsidRDefault="00981089" w:rsidP="0048308E">
            <w:pPr>
              <w:spacing w:before="29" w:line="288" w:lineRule="auto"/>
              <w:jc w:val="right"/>
              <w:rPr>
                <w:color w:val="000000"/>
                <w:sz w:val="24"/>
              </w:rPr>
            </w:pPr>
            <w:r w:rsidRPr="00035D71">
              <w:rPr>
                <w:color w:val="000000"/>
                <w:sz w:val="24"/>
              </w:rPr>
              <w:t>589,508,724.60</w:t>
            </w:r>
          </w:p>
        </w:tc>
        <w:tc>
          <w:tcPr>
            <w:tcW w:w="1980" w:type="dxa"/>
            <w:vAlign w:val="center"/>
          </w:tcPr>
          <w:p w14:paraId="4EEEF32A" w14:textId="77777777" w:rsidR="00981089" w:rsidRPr="00035D71" w:rsidRDefault="00981089" w:rsidP="0048308E">
            <w:pPr>
              <w:spacing w:before="29" w:line="288" w:lineRule="auto"/>
              <w:jc w:val="right"/>
              <w:rPr>
                <w:color w:val="000000"/>
                <w:sz w:val="24"/>
              </w:rPr>
            </w:pPr>
            <w:r w:rsidRPr="00035D71">
              <w:rPr>
                <w:color w:val="000000"/>
                <w:sz w:val="24"/>
              </w:rPr>
              <w:t>100.00</w:t>
            </w:r>
          </w:p>
        </w:tc>
      </w:tr>
    </w:tbl>
    <w:p w14:paraId="7795579D" w14:textId="77777777" w:rsidR="001548F9" w:rsidRPr="00035D71" w:rsidRDefault="001548F9" w:rsidP="0048308E">
      <w:pPr>
        <w:spacing w:before="29" w:line="288" w:lineRule="auto"/>
        <w:rPr>
          <w:color w:val="000000"/>
          <w:sz w:val="24"/>
        </w:rPr>
      </w:pPr>
    </w:p>
    <w:p w14:paraId="374F22B0" w14:textId="77777777" w:rsidR="001548F9" w:rsidRDefault="001548F9" w:rsidP="0048308E">
      <w:pPr>
        <w:pStyle w:val="20"/>
        <w:spacing w:before="29" w:after="0" w:line="288" w:lineRule="auto"/>
        <w:rPr>
          <w:rFonts w:ascii="Times New Roman" w:hAnsi="Times New Roman"/>
          <w:kern w:val="0"/>
          <w:szCs w:val="24"/>
        </w:rPr>
      </w:pPr>
      <w:bookmarkStart w:id="61" w:name="_Toc225498274"/>
      <w:bookmarkStart w:id="62" w:name="_Toc491345570"/>
      <w:r w:rsidRPr="00035D71">
        <w:rPr>
          <w:rFonts w:ascii="Times New Roman" w:hAnsi="Times New Roman"/>
          <w:kern w:val="0"/>
          <w:szCs w:val="24"/>
        </w:rPr>
        <w:t xml:space="preserve">7.2 </w:t>
      </w:r>
      <w:r w:rsidRPr="00035D71">
        <w:rPr>
          <w:rFonts w:ascii="Times New Roman" w:hAnsi="Times New Roman"/>
          <w:kern w:val="0"/>
          <w:szCs w:val="24"/>
        </w:rPr>
        <w:t>期末按行业分类的股票投资组合</w:t>
      </w:r>
      <w:bookmarkEnd w:id="61"/>
      <w:bookmarkEnd w:id="62"/>
    </w:p>
    <w:p w14:paraId="71F28F21" w14:textId="77777777" w:rsidR="0077020F" w:rsidRPr="0077020F" w:rsidRDefault="0077020F" w:rsidP="0077020F">
      <w:pPr>
        <w:pStyle w:val="20"/>
        <w:spacing w:before="29" w:after="0" w:line="288" w:lineRule="auto"/>
        <w:rPr>
          <w:rFonts w:ascii="Times New Roman" w:hAnsi="Times New Roman"/>
          <w:color w:val="000000"/>
          <w:szCs w:val="24"/>
        </w:rPr>
      </w:pPr>
      <w:bookmarkStart w:id="63" w:name="_Toc491345571"/>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0169D2F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035D71" w14:paraId="5806E660" w14:textId="77777777" w:rsidTr="00275BFC">
        <w:tc>
          <w:tcPr>
            <w:tcW w:w="1079" w:type="dxa"/>
            <w:vAlign w:val="center"/>
          </w:tcPr>
          <w:p w14:paraId="53CFD9E6" w14:textId="77777777" w:rsidR="001548F9" w:rsidRPr="00035D71" w:rsidRDefault="001548F9" w:rsidP="0048308E">
            <w:pPr>
              <w:spacing w:before="29" w:line="288" w:lineRule="auto"/>
              <w:jc w:val="center"/>
              <w:rPr>
                <w:color w:val="000000"/>
                <w:sz w:val="24"/>
              </w:rPr>
            </w:pPr>
            <w:r w:rsidRPr="00035D71">
              <w:rPr>
                <w:color w:val="000000"/>
                <w:sz w:val="24"/>
              </w:rPr>
              <w:t>代码</w:t>
            </w:r>
          </w:p>
        </w:tc>
        <w:tc>
          <w:tcPr>
            <w:tcW w:w="3457" w:type="dxa"/>
            <w:vAlign w:val="center"/>
          </w:tcPr>
          <w:p w14:paraId="67E729EA" w14:textId="77777777" w:rsidR="001548F9" w:rsidRPr="00035D71" w:rsidRDefault="001548F9" w:rsidP="00EE6291">
            <w:pPr>
              <w:spacing w:before="29" w:line="288" w:lineRule="auto"/>
              <w:jc w:val="center"/>
              <w:rPr>
                <w:color w:val="000000"/>
                <w:sz w:val="24"/>
              </w:rPr>
            </w:pPr>
            <w:r w:rsidRPr="00035D71">
              <w:rPr>
                <w:color w:val="000000"/>
                <w:sz w:val="24"/>
              </w:rPr>
              <w:t>行业类别</w:t>
            </w:r>
          </w:p>
        </w:tc>
        <w:tc>
          <w:tcPr>
            <w:tcW w:w="2410" w:type="dxa"/>
            <w:vAlign w:val="center"/>
          </w:tcPr>
          <w:p w14:paraId="2A3FE7C0" w14:textId="77777777" w:rsidR="001548F9" w:rsidRPr="00035D71" w:rsidRDefault="001548F9" w:rsidP="0048308E">
            <w:pPr>
              <w:spacing w:before="29" w:line="288" w:lineRule="auto"/>
              <w:jc w:val="center"/>
              <w:rPr>
                <w:color w:val="000000"/>
                <w:sz w:val="24"/>
              </w:rPr>
            </w:pPr>
            <w:r w:rsidRPr="00035D71">
              <w:rPr>
                <w:color w:val="000000"/>
                <w:sz w:val="24"/>
              </w:rPr>
              <w:t>公允价值</w:t>
            </w:r>
          </w:p>
        </w:tc>
        <w:tc>
          <w:tcPr>
            <w:tcW w:w="2052" w:type="dxa"/>
            <w:vAlign w:val="center"/>
          </w:tcPr>
          <w:p w14:paraId="70AA803F" w14:textId="77777777" w:rsidR="001548F9" w:rsidRPr="00035D71" w:rsidRDefault="001548F9" w:rsidP="0048308E">
            <w:pPr>
              <w:spacing w:before="29" w:line="288" w:lineRule="auto"/>
              <w:jc w:val="center"/>
              <w:rPr>
                <w:color w:val="000000"/>
                <w:sz w:val="24"/>
              </w:rPr>
            </w:pPr>
            <w:r w:rsidRPr="00035D71">
              <w:rPr>
                <w:color w:val="000000"/>
                <w:sz w:val="24"/>
              </w:rPr>
              <w:t>占基金资产净值比例（％）</w:t>
            </w:r>
          </w:p>
        </w:tc>
      </w:tr>
      <w:tr w:rsidR="001548F9" w:rsidRPr="00035D71" w14:paraId="3858ABAD" w14:textId="77777777" w:rsidTr="005C03DF">
        <w:tc>
          <w:tcPr>
            <w:tcW w:w="1079" w:type="dxa"/>
            <w:vAlign w:val="center"/>
          </w:tcPr>
          <w:p w14:paraId="1BC0C386" w14:textId="77777777" w:rsidR="001548F9" w:rsidRPr="00035D71" w:rsidRDefault="001548F9" w:rsidP="0048308E">
            <w:pPr>
              <w:spacing w:before="29" w:line="288" w:lineRule="auto"/>
              <w:jc w:val="center"/>
              <w:rPr>
                <w:color w:val="000000"/>
                <w:sz w:val="24"/>
              </w:rPr>
            </w:pPr>
            <w:r w:rsidRPr="00035D71">
              <w:rPr>
                <w:sz w:val="24"/>
              </w:rPr>
              <w:t>A</w:t>
            </w:r>
          </w:p>
        </w:tc>
        <w:tc>
          <w:tcPr>
            <w:tcW w:w="3457" w:type="dxa"/>
            <w:tcMar>
              <w:left w:w="0" w:type="dxa"/>
              <w:right w:w="0" w:type="dxa"/>
            </w:tcMar>
            <w:vAlign w:val="center"/>
          </w:tcPr>
          <w:p w14:paraId="4D19AC91" w14:textId="77777777" w:rsidR="001548F9" w:rsidRPr="00035D71" w:rsidRDefault="001548F9" w:rsidP="007D331A">
            <w:pPr>
              <w:spacing w:before="29" w:line="288" w:lineRule="auto"/>
              <w:jc w:val="left"/>
              <w:rPr>
                <w:color w:val="000000"/>
                <w:sz w:val="24"/>
              </w:rPr>
            </w:pPr>
            <w:r w:rsidRPr="00035D71">
              <w:rPr>
                <w:sz w:val="24"/>
              </w:rPr>
              <w:t>农、林、牧、渔业</w:t>
            </w:r>
          </w:p>
        </w:tc>
        <w:tc>
          <w:tcPr>
            <w:tcW w:w="2410" w:type="dxa"/>
            <w:vAlign w:val="center"/>
          </w:tcPr>
          <w:p w14:paraId="6CFE1C0D"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13,262,144.30</w:t>
            </w:r>
          </w:p>
        </w:tc>
        <w:tc>
          <w:tcPr>
            <w:tcW w:w="2052" w:type="dxa"/>
            <w:vAlign w:val="center"/>
          </w:tcPr>
          <w:p w14:paraId="6B8715B5"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2.27</w:t>
            </w:r>
          </w:p>
        </w:tc>
      </w:tr>
      <w:tr w:rsidR="001548F9" w:rsidRPr="00035D71" w14:paraId="49F4867F" w14:textId="77777777" w:rsidTr="005C03DF">
        <w:tc>
          <w:tcPr>
            <w:tcW w:w="1079" w:type="dxa"/>
            <w:vAlign w:val="center"/>
          </w:tcPr>
          <w:p w14:paraId="3CBEED7B" w14:textId="77777777" w:rsidR="001548F9" w:rsidRPr="00035D71" w:rsidRDefault="001548F9" w:rsidP="0048308E">
            <w:pPr>
              <w:adjustRightInd w:val="0"/>
              <w:snapToGrid w:val="0"/>
              <w:spacing w:before="29" w:line="288" w:lineRule="auto"/>
              <w:jc w:val="center"/>
              <w:rPr>
                <w:sz w:val="24"/>
              </w:rPr>
            </w:pPr>
            <w:r w:rsidRPr="00035D71">
              <w:rPr>
                <w:sz w:val="24"/>
              </w:rPr>
              <w:t>B</w:t>
            </w:r>
          </w:p>
        </w:tc>
        <w:tc>
          <w:tcPr>
            <w:tcW w:w="3457" w:type="dxa"/>
            <w:tcMar>
              <w:left w:w="0" w:type="dxa"/>
              <w:right w:w="0" w:type="dxa"/>
            </w:tcMar>
            <w:vAlign w:val="center"/>
          </w:tcPr>
          <w:p w14:paraId="03A9552A" w14:textId="77777777" w:rsidR="001548F9" w:rsidRPr="00035D71" w:rsidRDefault="001548F9" w:rsidP="007D331A">
            <w:pPr>
              <w:adjustRightInd w:val="0"/>
              <w:snapToGrid w:val="0"/>
              <w:spacing w:before="29" w:line="288" w:lineRule="auto"/>
              <w:jc w:val="left"/>
              <w:rPr>
                <w:sz w:val="24"/>
              </w:rPr>
            </w:pPr>
            <w:r w:rsidRPr="00035D71">
              <w:rPr>
                <w:sz w:val="24"/>
              </w:rPr>
              <w:t>采矿业</w:t>
            </w:r>
          </w:p>
        </w:tc>
        <w:tc>
          <w:tcPr>
            <w:tcW w:w="2410" w:type="dxa"/>
            <w:vAlign w:val="center"/>
          </w:tcPr>
          <w:p w14:paraId="1234D8B2" w14:textId="77777777" w:rsidR="001548F9" w:rsidRPr="00035D71" w:rsidRDefault="001548F9" w:rsidP="0048308E">
            <w:pPr>
              <w:spacing w:before="29" w:line="288" w:lineRule="auto"/>
              <w:jc w:val="right"/>
              <w:rPr>
                <w:sz w:val="24"/>
              </w:rPr>
            </w:pPr>
            <w:r w:rsidRPr="00035D71">
              <w:rPr>
                <w:sz w:val="24"/>
              </w:rPr>
              <w:t>10,959,869.00</w:t>
            </w:r>
          </w:p>
          <w:p w14:paraId="1069CD21" w14:textId="77777777" w:rsidR="001548F9" w:rsidRPr="00035D71" w:rsidRDefault="001548F9" w:rsidP="0048308E">
            <w:pPr>
              <w:spacing w:before="29" w:line="288" w:lineRule="auto"/>
              <w:jc w:val="right"/>
              <w:rPr>
                <w:sz w:val="24"/>
              </w:rPr>
            </w:pPr>
          </w:p>
        </w:tc>
        <w:tc>
          <w:tcPr>
            <w:tcW w:w="2052" w:type="dxa"/>
            <w:vAlign w:val="center"/>
          </w:tcPr>
          <w:p w14:paraId="45EF21C3" w14:textId="77777777" w:rsidR="001548F9" w:rsidRPr="00035D71" w:rsidRDefault="001548F9" w:rsidP="0048308E">
            <w:pPr>
              <w:spacing w:before="29" w:line="288" w:lineRule="auto"/>
              <w:jc w:val="right"/>
              <w:rPr>
                <w:sz w:val="24"/>
              </w:rPr>
            </w:pPr>
            <w:r w:rsidRPr="00035D71">
              <w:rPr>
                <w:sz w:val="24"/>
              </w:rPr>
              <w:t>1.87</w:t>
            </w:r>
          </w:p>
          <w:p w14:paraId="01EF0737" w14:textId="77777777" w:rsidR="001548F9" w:rsidRPr="00035D71" w:rsidRDefault="001548F9" w:rsidP="0048308E">
            <w:pPr>
              <w:spacing w:before="29" w:line="288" w:lineRule="auto"/>
              <w:jc w:val="right"/>
              <w:rPr>
                <w:sz w:val="24"/>
              </w:rPr>
            </w:pPr>
          </w:p>
        </w:tc>
      </w:tr>
      <w:tr w:rsidR="001548F9" w:rsidRPr="00035D71" w14:paraId="06AA4D0A" w14:textId="77777777" w:rsidTr="005C03DF">
        <w:tc>
          <w:tcPr>
            <w:tcW w:w="1079" w:type="dxa"/>
            <w:vAlign w:val="center"/>
          </w:tcPr>
          <w:p w14:paraId="44D894D9" w14:textId="77777777" w:rsidR="001548F9" w:rsidRPr="00035D71" w:rsidRDefault="001548F9" w:rsidP="0048308E">
            <w:pPr>
              <w:spacing w:before="29" w:line="288" w:lineRule="auto"/>
              <w:jc w:val="center"/>
              <w:rPr>
                <w:color w:val="000000"/>
                <w:sz w:val="24"/>
              </w:rPr>
            </w:pPr>
            <w:r w:rsidRPr="00035D71">
              <w:rPr>
                <w:sz w:val="24"/>
              </w:rPr>
              <w:t>C</w:t>
            </w:r>
          </w:p>
        </w:tc>
        <w:tc>
          <w:tcPr>
            <w:tcW w:w="3457" w:type="dxa"/>
            <w:tcMar>
              <w:left w:w="0" w:type="dxa"/>
              <w:right w:w="0" w:type="dxa"/>
            </w:tcMar>
            <w:vAlign w:val="center"/>
          </w:tcPr>
          <w:p w14:paraId="43D32A17" w14:textId="77777777" w:rsidR="001548F9" w:rsidRPr="00035D71" w:rsidRDefault="001548F9" w:rsidP="007D331A">
            <w:pPr>
              <w:spacing w:before="29" w:line="288" w:lineRule="auto"/>
              <w:jc w:val="left"/>
              <w:rPr>
                <w:color w:val="000000"/>
                <w:sz w:val="24"/>
              </w:rPr>
            </w:pPr>
            <w:r w:rsidRPr="00035D71">
              <w:rPr>
                <w:sz w:val="24"/>
              </w:rPr>
              <w:t>制造业</w:t>
            </w:r>
          </w:p>
        </w:tc>
        <w:tc>
          <w:tcPr>
            <w:tcW w:w="2410" w:type="dxa"/>
            <w:vAlign w:val="center"/>
          </w:tcPr>
          <w:p w14:paraId="1702855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239,766,782.98</w:t>
            </w:r>
          </w:p>
        </w:tc>
        <w:tc>
          <w:tcPr>
            <w:tcW w:w="2052" w:type="dxa"/>
            <w:vAlign w:val="center"/>
          </w:tcPr>
          <w:p w14:paraId="56C2B518"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40.97</w:t>
            </w:r>
          </w:p>
        </w:tc>
      </w:tr>
      <w:tr w:rsidR="001548F9" w:rsidRPr="00035D71" w14:paraId="08CD9096" w14:textId="77777777" w:rsidTr="005C03DF">
        <w:tc>
          <w:tcPr>
            <w:tcW w:w="1079" w:type="dxa"/>
            <w:vAlign w:val="center"/>
          </w:tcPr>
          <w:p w14:paraId="4E5A1AA6" w14:textId="77777777" w:rsidR="001548F9" w:rsidRPr="00035D71" w:rsidRDefault="001548F9" w:rsidP="0048308E">
            <w:pPr>
              <w:adjustRightInd w:val="0"/>
              <w:snapToGrid w:val="0"/>
              <w:spacing w:before="29" w:line="288" w:lineRule="auto"/>
              <w:jc w:val="center"/>
              <w:rPr>
                <w:sz w:val="24"/>
              </w:rPr>
            </w:pPr>
            <w:r w:rsidRPr="00035D71">
              <w:rPr>
                <w:sz w:val="24"/>
              </w:rPr>
              <w:t>D</w:t>
            </w:r>
          </w:p>
        </w:tc>
        <w:tc>
          <w:tcPr>
            <w:tcW w:w="3457" w:type="dxa"/>
            <w:tcMar>
              <w:left w:w="0" w:type="dxa"/>
              <w:right w:w="0" w:type="dxa"/>
            </w:tcMar>
            <w:vAlign w:val="center"/>
          </w:tcPr>
          <w:p w14:paraId="71BD3DF9" w14:textId="77777777" w:rsidR="001548F9" w:rsidRPr="00035D71" w:rsidRDefault="001548F9" w:rsidP="007D331A">
            <w:pPr>
              <w:adjustRightInd w:val="0"/>
              <w:snapToGrid w:val="0"/>
              <w:spacing w:before="29" w:line="288" w:lineRule="auto"/>
              <w:jc w:val="left"/>
              <w:rPr>
                <w:sz w:val="24"/>
              </w:rPr>
            </w:pPr>
            <w:r w:rsidRPr="00035D71">
              <w:rPr>
                <w:sz w:val="24"/>
              </w:rPr>
              <w:t>电力、热力、燃气及水生产和供应业</w:t>
            </w:r>
          </w:p>
        </w:tc>
        <w:tc>
          <w:tcPr>
            <w:tcW w:w="2410" w:type="dxa"/>
            <w:vAlign w:val="center"/>
          </w:tcPr>
          <w:p w14:paraId="03FF7A56" w14:textId="77777777" w:rsidR="001548F9" w:rsidRPr="00035D71" w:rsidRDefault="001548F9" w:rsidP="0048308E">
            <w:pPr>
              <w:spacing w:before="29" w:line="288" w:lineRule="auto"/>
              <w:jc w:val="right"/>
              <w:rPr>
                <w:sz w:val="24"/>
              </w:rPr>
            </w:pPr>
            <w:r w:rsidRPr="00035D71">
              <w:rPr>
                <w:sz w:val="24"/>
              </w:rPr>
              <w:t>25,463,340.00</w:t>
            </w:r>
          </w:p>
        </w:tc>
        <w:tc>
          <w:tcPr>
            <w:tcW w:w="2052" w:type="dxa"/>
            <w:vAlign w:val="center"/>
          </w:tcPr>
          <w:p w14:paraId="7B04F8E6" w14:textId="77777777" w:rsidR="001548F9" w:rsidRPr="00035D71" w:rsidRDefault="001548F9" w:rsidP="0048308E">
            <w:pPr>
              <w:spacing w:before="29" w:line="288" w:lineRule="auto"/>
              <w:jc w:val="right"/>
              <w:rPr>
                <w:sz w:val="24"/>
              </w:rPr>
            </w:pPr>
            <w:r w:rsidRPr="00035D71">
              <w:rPr>
                <w:sz w:val="24"/>
              </w:rPr>
              <w:t>4.35</w:t>
            </w:r>
          </w:p>
        </w:tc>
      </w:tr>
      <w:tr w:rsidR="001548F9" w:rsidRPr="00035D71" w14:paraId="1ABF1251" w14:textId="77777777" w:rsidTr="005C03DF">
        <w:tc>
          <w:tcPr>
            <w:tcW w:w="1079" w:type="dxa"/>
            <w:vAlign w:val="center"/>
          </w:tcPr>
          <w:p w14:paraId="513075E0" w14:textId="77777777" w:rsidR="001548F9" w:rsidRPr="00035D71" w:rsidRDefault="001548F9" w:rsidP="0048308E">
            <w:pPr>
              <w:spacing w:before="29" w:line="288" w:lineRule="auto"/>
              <w:jc w:val="center"/>
              <w:rPr>
                <w:color w:val="000000"/>
                <w:sz w:val="24"/>
              </w:rPr>
            </w:pPr>
            <w:r w:rsidRPr="00035D71">
              <w:rPr>
                <w:sz w:val="24"/>
              </w:rPr>
              <w:t>E</w:t>
            </w:r>
          </w:p>
        </w:tc>
        <w:tc>
          <w:tcPr>
            <w:tcW w:w="3457" w:type="dxa"/>
            <w:tcMar>
              <w:left w:w="0" w:type="dxa"/>
              <w:right w:w="0" w:type="dxa"/>
            </w:tcMar>
            <w:vAlign w:val="center"/>
          </w:tcPr>
          <w:p w14:paraId="4B26F2BC" w14:textId="77777777" w:rsidR="001548F9" w:rsidRPr="00035D71" w:rsidRDefault="001548F9" w:rsidP="007D331A">
            <w:pPr>
              <w:spacing w:before="29" w:line="288" w:lineRule="auto"/>
              <w:jc w:val="left"/>
              <w:rPr>
                <w:color w:val="000000"/>
                <w:sz w:val="24"/>
              </w:rPr>
            </w:pPr>
            <w:r w:rsidRPr="00035D71">
              <w:rPr>
                <w:sz w:val="24"/>
              </w:rPr>
              <w:t>建筑业</w:t>
            </w:r>
          </w:p>
        </w:tc>
        <w:tc>
          <w:tcPr>
            <w:tcW w:w="2410" w:type="dxa"/>
            <w:vAlign w:val="center"/>
          </w:tcPr>
          <w:p w14:paraId="303AE067"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17,027,879.28</w:t>
            </w:r>
          </w:p>
        </w:tc>
        <w:tc>
          <w:tcPr>
            <w:tcW w:w="2052" w:type="dxa"/>
            <w:vAlign w:val="center"/>
          </w:tcPr>
          <w:p w14:paraId="5DBF9B8B"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kern w:val="0"/>
                <w:sz w:val="24"/>
              </w:rPr>
              <w:t>2.91</w:t>
            </w:r>
          </w:p>
        </w:tc>
      </w:tr>
      <w:tr w:rsidR="001548F9" w:rsidRPr="00035D71" w14:paraId="1884D36E" w14:textId="77777777" w:rsidTr="005C03DF">
        <w:tc>
          <w:tcPr>
            <w:tcW w:w="1079" w:type="dxa"/>
            <w:vAlign w:val="center"/>
          </w:tcPr>
          <w:p w14:paraId="2F2E79B4" w14:textId="77777777" w:rsidR="001548F9" w:rsidRPr="00035D71" w:rsidRDefault="001548F9" w:rsidP="0048308E">
            <w:pPr>
              <w:adjustRightInd w:val="0"/>
              <w:snapToGrid w:val="0"/>
              <w:spacing w:before="29" w:line="288" w:lineRule="auto"/>
              <w:jc w:val="center"/>
              <w:rPr>
                <w:sz w:val="24"/>
              </w:rPr>
            </w:pPr>
            <w:r w:rsidRPr="00035D71">
              <w:rPr>
                <w:sz w:val="24"/>
              </w:rPr>
              <w:t>F</w:t>
            </w:r>
          </w:p>
        </w:tc>
        <w:tc>
          <w:tcPr>
            <w:tcW w:w="3457" w:type="dxa"/>
            <w:tcMar>
              <w:left w:w="0" w:type="dxa"/>
              <w:right w:w="0" w:type="dxa"/>
            </w:tcMar>
            <w:vAlign w:val="center"/>
          </w:tcPr>
          <w:p w14:paraId="24FFC4C9" w14:textId="77777777" w:rsidR="001548F9" w:rsidRPr="00035D71" w:rsidRDefault="001548F9" w:rsidP="007D331A">
            <w:pPr>
              <w:adjustRightInd w:val="0"/>
              <w:snapToGrid w:val="0"/>
              <w:spacing w:before="29" w:line="288" w:lineRule="auto"/>
              <w:jc w:val="left"/>
              <w:rPr>
                <w:sz w:val="24"/>
              </w:rPr>
            </w:pPr>
            <w:r w:rsidRPr="00035D71">
              <w:rPr>
                <w:sz w:val="24"/>
              </w:rPr>
              <w:t>批发和零售业</w:t>
            </w:r>
          </w:p>
        </w:tc>
        <w:tc>
          <w:tcPr>
            <w:tcW w:w="2410" w:type="dxa"/>
            <w:vAlign w:val="center"/>
          </w:tcPr>
          <w:p w14:paraId="032D170F" w14:textId="77777777" w:rsidR="001548F9" w:rsidRPr="00035D71" w:rsidRDefault="001548F9" w:rsidP="0048308E">
            <w:pPr>
              <w:spacing w:before="29" w:line="288" w:lineRule="auto"/>
              <w:jc w:val="right"/>
              <w:rPr>
                <w:sz w:val="24"/>
              </w:rPr>
            </w:pPr>
            <w:r w:rsidRPr="00035D71">
              <w:rPr>
                <w:sz w:val="24"/>
              </w:rPr>
              <w:t>37,976,560.20</w:t>
            </w:r>
          </w:p>
        </w:tc>
        <w:tc>
          <w:tcPr>
            <w:tcW w:w="2052" w:type="dxa"/>
            <w:vAlign w:val="center"/>
          </w:tcPr>
          <w:p w14:paraId="73DA4B3A" w14:textId="77777777" w:rsidR="001548F9" w:rsidRPr="00035D71" w:rsidRDefault="001548F9" w:rsidP="0048308E">
            <w:pPr>
              <w:spacing w:before="29" w:line="288" w:lineRule="auto"/>
              <w:jc w:val="right"/>
              <w:rPr>
                <w:sz w:val="24"/>
              </w:rPr>
            </w:pPr>
            <w:r w:rsidRPr="00035D71">
              <w:rPr>
                <w:sz w:val="24"/>
              </w:rPr>
              <w:t>6.49</w:t>
            </w:r>
          </w:p>
        </w:tc>
      </w:tr>
      <w:tr w:rsidR="001548F9" w:rsidRPr="00035D71" w14:paraId="5E2E4C7B" w14:textId="77777777" w:rsidTr="005C03DF">
        <w:tc>
          <w:tcPr>
            <w:tcW w:w="1079" w:type="dxa"/>
            <w:vAlign w:val="center"/>
          </w:tcPr>
          <w:p w14:paraId="3AAFE7F8" w14:textId="77777777" w:rsidR="001548F9" w:rsidRPr="00035D71" w:rsidRDefault="001548F9" w:rsidP="0048308E">
            <w:pPr>
              <w:adjustRightInd w:val="0"/>
              <w:snapToGrid w:val="0"/>
              <w:spacing w:before="29" w:line="288" w:lineRule="auto"/>
              <w:jc w:val="center"/>
              <w:rPr>
                <w:sz w:val="24"/>
              </w:rPr>
            </w:pPr>
            <w:r w:rsidRPr="00035D71">
              <w:rPr>
                <w:sz w:val="24"/>
              </w:rPr>
              <w:t>G</w:t>
            </w:r>
          </w:p>
        </w:tc>
        <w:tc>
          <w:tcPr>
            <w:tcW w:w="3457" w:type="dxa"/>
            <w:tcMar>
              <w:left w:w="0" w:type="dxa"/>
              <w:right w:w="0" w:type="dxa"/>
            </w:tcMar>
            <w:vAlign w:val="center"/>
          </w:tcPr>
          <w:p w14:paraId="0962FA1A" w14:textId="77777777" w:rsidR="001548F9" w:rsidRPr="00035D71" w:rsidRDefault="001548F9" w:rsidP="007D331A">
            <w:pPr>
              <w:adjustRightInd w:val="0"/>
              <w:snapToGrid w:val="0"/>
              <w:spacing w:before="29" w:line="288" w:lineRule="auto"/>
              <w:jc w:val="left"/>
              <w:rPr>
                <w:sz w:val="24"/>
              </w:rPr>
            </w:pPr>
            <w:r w:rsidRPr="00035D71">
              <w:rPr>
                <w:sz w:val="24"/>
              </w:rPr>
              <w:t>交通运输、仓储和邮政业</w:t>
            </w:r>
          </w:p>
        </w:tc>
        <w:tc>
          <w:tcPr>
            <w:tcW w:w="2410" w:type="dxa"/>
            <w:vAlign w:val="center"/>
          </w:tcPr>
          <w:p w14:paraId="3521653A" w14:textId="77777777" w:rsidR="001548F9" w:rsidRPr="00035D71" w:rsidRDefault="001548F9" w:rsidP="0048308E">
            <w:pPr>
              <w:spacing w:before="29" w:line="288" w:lineRule="auto"/>
              <w:jc w:val="right"/>
              <w:rPr>
                <w:sz w:val="24"/>
              </w:rPr>
            </w:pPr>
            <w:r w:rsidRPr="00035D71">
              <w:rPr>
                <w:sz w:val="24"/>
              </w:rPr>
              <w:t>17,816,181.00</w:t>
            </w:r>
          </w:p>
        </w:tc>
        <w:tc>
          <w:tcPr>
            <w:tcW w:w="2052" w:type="dxa"/>
            <w:vAlign w:val="center"/>
          </w:tcPr>
          <w:p w14:paraId="5D353B3C" w14:textId="77777777" w:rsidR="001548F9" w:rsidRPr="00035D71" w:rsidRDefault="001548F9" w:rsidP="0048308E">
            <w:pPr>
              <w:spacing w:before="29" w:line="288" w:lineRule="auto"/>
              <w:jc w:val="right"/>
              <w:rPr>
                <w:sz w:val="24"/>
              </w:rPr>
            </w:pPr>
            <w:r w:rsidRPr="00035D71">
              <w:rPr>
                <w:sz w:val="24"/>
              </w:rPr>
              <w:t>3.04</w:t>
            </w:r>
          </w:p>
        </w:tc>
      </w:tr>
      <w:tr w:rsidR="001548F9" w:rsidRPr="00035D71" w14:paraId="7F0B3059" w14:textId="77777777" w:rsidTr="005C03DF">
        <w:tc>
          <w:tcPr>
            <w:tcW w:w="1079" w:type="dxa"/>
            <w:vAlign w:val="center"/>
          </w:tcPr>
          <w:p w14:paraId="3138E2CD" w14:textId="77777777" w:rsidR="001548F9" w:rsidRPr="00035D71" w:rsidRDefault="001548F9" w:rsidP="0048308E">
            <w:pPr>
              <w:adjustRightInd w:val="0"/>
              <w:snapToGrid w:val="0"/>
              <w:spacing w:before="29" w:line="288" w:lineRule="auto"/>
              <w:jc w:val="center"/>
              <w:rPr>
                <w:sz w:val="24"/>
              </w:rPr>
            </w:pPr>
            <w:r w:rsidRPr="00035D71">
              <w:rPr>
                <w:sz w:val="24"/>
              </w:rPr>
              <w:t>H</w:t>
            </w:r>
          </w:p>
        </w:tc>
        <w:tc>
          <w:tcPr>
            <w:tcW w:w="3457" w:type="dxa"/>
            <w:tcMar>
              <w:left w:w="0" w:type="dxa"/>
              <w:right w:w="0" w:type="dxa"/>
            </w:tcMar>
            <w:vAlign w:val="center"/>
          </w:tcPr>
          <w:p w14:paraId="6E619D53" w14:textId="77777777" w:rsidR="001548F9" w:rsidRPr="00035D71" w:rsidRDefault="001548F9" w:rsidP="007D331A">
            <w:pPr>
              <w:adjustRightInd w:val="0"/>
              <w:snapToGrid w:val="0"/>
              <w:spacing w:before="29" w:line="288" w:lineRule="auto"/>
              <w:jc w:val="left"/>
              <w:rPr>
                <w:sz w:val="24"/>
              </w:rPr>
            </w:pPr>
            <w:r w:rsidRPr="00035D71">
              <w:rPr>
                <w:sz w:val="24"/>
              </w:rPr>
              <w:t>住宿和餐饮业</w:t>
            </w:r>
          </w:p>
        </w:tc>
        <w:tc>
          <w:tcPr>
            <w:tcW w:w="2410" w:type="dxa"/>
            <w:vAlign w:val="center"/>
          </w:tcPr>
          <w:p w14:paraId="31DD649A"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5692DB5"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9D45593" w14:textId="77777777" w:rsidTr="005C03DF">
        <w:tc>
          <w:tcPr>
            <w:tcW w:w="1079" w:type="dxa"/>
            <w:vAlign w:val="center"/>
          </w:tcPr>
          <w:p w14:paraId="6B4ABDFD" w14:textId="77777777" w:rsidR="001548F9" w:rsidRPr="00035D71" w:rsidRDefault="001548F9" w:rsidP="0048308E">
            <w:pPr>
              <w:adjustRightInd w:val="0"/>
              <w:snapToGrid w:val="0"/>
              <w:spacing w:before="29" w:line="288" w:lineRule="auto"/>
              <w:jc w:val="center"/>
              <w:rPr>
                <w:sz w:val="24"/>
              </w:rPr>
            </w:pPr>
            <w:r w:rsidRPr="00035D71">
              <w:rPr>
                <w:sz w:val="24"/>
              </w:rPr>
              <w:t>I</w:t>
            </w:r>
          </w:p>
        </w:tc>
        <w:tc>
          <w:tcPr>
            <w:tcW w:w="3457" w:type="dxa"/>
            <w:tcMar>
              <w:left w:w="0" w:type="dxa"/>
              <w:right w:w="0" w:type="dxa"/>
            </w:tcMar>
            <w:vAlign w:val="center"/>
          </w:tcPr>
          <w:p w14:paraId="2D679643" w14:textId="77777777" w:rsidR="001548F9" w:rsidRPr="00035D71" w:rsidRDefault="001548F9" w:rsidP="007D331A">
            <w:pPr>
              <w:adjustRightInd w:val="0"/>
              <w:snapToGrid w:val="0"/>
              <w:spacing w:before="29" w:line="288" w:lineRule="auto"/>
              <w:jc w:val="left"/>
              <w:rPr>
                <w:sz w:val="24"/>
              </w:rPr>
            </w:pPr>
            <w:r w:rsidRPr="00035D71">
              <w:rPr>
                <w:sz w:val="24"/>
              </w:rPr>
              <w:t>信息传输、软件和信息技术服务业</w:t>
            </w:r>
          </w:p>
        </w:tc>
        <w:tc>
          <w:tcPr>
            <w:tcW w:w="2410" w:type="dxa"/>
            <w:vAlign w:val="center"/>
          </w:tcPr>
          <w:p w14:paraId="79FC4BD9" w14:textId="77777777" w:rsidR="001548F9" w:rsidRPr="00035D71" w:rsidRDefault="001548F9" w:rsidP="0048308E">
            <w:pPr>
              <w:spacing w:before="29" w:line="288" w:lineRule="auto"/>
              <w:jc w:val="right"/>
              <w:rPr>
                <w:sz w:val="24"/>
              </w:rPr>
            </w:pPr>
            <w:r w:rsidRPr="00035D71">
              <w:rPr>
                <w:sz w:val="24"/>
              </w:rPr>
              <w:t>13,209,092.77</w:t>
            </w:r>
          </w:p>
        </w:tc>
        <w:tc>
          <w:tcPr>
            <w:tcW w:w="2052" w:type="dxa"/>
            <w:vAlign w:val="center"/>
          </w:tcPr>
          <w:p w14:paraId="5EF6B6EC" w14:textId="77777777" w:rsidR="001548F9" w:rsidRPr="00035D71" w:rsidRDefault="001548F9" w:rsidP="0048308E">
            <w:pPr>
              <w:spacing w:before="29" w:line="288" w:lineRule="auto"/>
              <w:jc w:val="right"/>
              <w:rPr>
                <w:sz w:val="24"/>
              </w:rPr>
            </w:pPr>
            <w:r w:rsidRPr="00035D71">
              <w:rPr>
                <w:sz w:val="24"/>
              </w:rPr>
              <w:t>2.26</w:t>
            </w:r>
          </w:p>
        </w:tc>
      </w:tr>
      <w:tr w:rsidR="001548F9" w:rsidRPr="00035D71" w14:paraId="52B12218" w14:textId="77777777" w:rsidTr="005C03DF">
        <w:tc>
          <w:tcPr>
            <w:tcW w:w="1079" w:type="dxa"/>
            <w:vAlign w:val="center"/>
          </w:tcPr>
          <w:p w14:paraId="21E3BA14"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J</w:t>
            </w:r>
          </w:p>
        </w:tc>
        <w:tc>
          <w:tcPr>
            <w:tcW w:w="3457" w:type="dxa"/>
            <w:tcMar>
              <w:left w:w="0" w:type="dxa"/>
              <w:right w:w="0" w:type="dxa"/>
            </w:tcMar>
            <w:vAlign w:val="center"/>
          </w:tcPr>
          <w:p w14:paraId="3866444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金融业</w:t>
            </w:r>
          </w:p>
        </w:tc>
        <w:tc>
          <w:tcPr>
            <w:tcW w:w="2410" w:type="dxa"/>
            <w:vAlign w:val="center"/>
          </w:tcPr>
          <w:p w14:paraId="4656BF79" w14:textId="77777777" w:rsidR="001548F9" w:rsidRPr="00035D71" w:rsidRDefault="001548F9" w:rsidP="0048308E">
            <w:pPr>
              <w:spacing w:before="29" w:line="288" w:lineRule="auto"/>
              <w:jc w:val="right"/>
              <w:rPr>
                <w:sz w:val="24"/>
              </w:rPr>
            </w:pPr>
            <w:r w:rsidRPr="00035D71">
              <w:rPr>
                <w:sz w:val="24"/>
              </w:rPr>
              <w:t>14,272,214.23</w:t>
            </w:r>
          </w:p>
        </w:tc>
        <w:tc>
          <w:tcPr>
            <w:tcW w:w="2052" w:type="dxa"/>
            <w:vAlign w:val="center"/>
          </w:tcPr>
          <w:p w14:paraId="08FC50B7" w14:textId="77777777" w:rsidR="001548F9" w:rsidRPr="00035D71" w:rsidRDefault="001548F9" w:rsidP="0048308E">
            <w:pPr>
              <w:spacing w:before="29" w:line="288" w:lineRule="auto"/>
              <w:jc w:val="right"/>
              <w:rPr>
                <w:sz w:val="24"/>
              </w:rPr>
            </w:pPr>
            <w:r w:rsidRPr="00035D71">
              <w:rPr>
                <w:sz w:val="24"/>
              </w:rPr>
              <w:t>2.44</w:t>
            </w:r>
          </w:p>
        </w:tc>
      </w:tr>
      <w:tr w:rsidR="001548F9" w:rsidRPr="00035D71" w14:paraId="063FCD02" w14:textId="77777777" w:rsidTr="005C03DF">
        <w:tc>
          <w:tcPr>
            <w:tcW w:w="1079" w:type="dxa"/>
            <w:vAlign w:val="center"/>
          </w:tcPr>
          <w:p w14:paraId="7075D399"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K</w:t>
            </w:r>
          </w:p>
        </w:tc>
        <w:tc>
          <w:tcPr>
            <w:tcW w:w="3457" w:type="dxa"/>
            <w:tcMar>
              <w:left w:w="0" w:type="dxa"/>
              <w:right w:w="0" w:type="dxa"/>
            </w:tcMar>
            <w:vAlign w:val="center"/>
          </w:tcPr>
          <w:p w14:paraId="73438F76"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房地产业</w:t>
            </w:r>
          </w:p>
        </w:tc>
        <w:tc>
          <w:tcPr>
            <w:tcW w:w="2410" w:type="dxa"/>
            <w:vAlign w:val="center"/>
          </w:tcPr>
          <w:p w14:paraId="01E39DE1" w14:textId="77777777" w:rsidR="001548F9" w:rsidRPr="00035D71" w:rsidRDefault="001548F9" w:rsidP="0048308E">
            <w:pPr>
              <w:spacing w:before="29" w:line="288" w:lineRule="auto"/>
              <w:jc w:val="right"/>
              <w:rPr>
                <w:sz w:val="24"/>
              </w:rPr>
            </w:pPr>
            <w:r w:rsidRPr="00035D71">
              <w:rPr>
                <w:sz w:val="24"/>
              </w:rPr>
              <w:t>11,267,809.17</w:t>
            </w:r>
          </w:p>
        </w:tc>
        <w:tc>
          <w:tcPr>
            <w:tcW w:w="2052" w:type="dxa"/>
            <w:vAlign w:val="center"/>
          </w:tcPr>
          <w:p w14:paraId="142C6588" w14:textId="77777777" w:rsidR="001548F9" w:rsidRPr="00035D71" w:rsidRDefault="001548F9" w:rsidP="0048308E">
            <w:pPr>
              <w:spacing w:before="29" w:line="288" w:lineRule="auto"/>
              <w:jc w:val="right"/>
              <w:rPr>
                <w:sz w:val="24"/>
              </w:rPr>
            </w:pPr>
            <w:r w:rsidRPr="00035D71">
              <w:rPr>
                <w:sz w:val="24"/>
              </w:rPr>
              <w:t>1.93</w:t>
            </w:r>
          </w:p>
        </w:tc>
      </w:tr>
      <w:tr w:rsidR="001548F9" w:rsidRPr="00035D71" w14:paraId="2E2939B3" w14:textId="77777777" w:rsidTr="005C03DF">
        <w:tc>
          <w:tcPr>
            <w:tcW w:w="1079" w:type="dxa"/>
            <w:vAlign w:val="center"/>
          </w:tcPr>
          <w:p w14:paraId="58A86B7D"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L</w:t>
            </w:r>
          </w:p>
        </w:tc>
        <w:tc>
          <w:tcPr>
            <w:tcW w:w="3457" w:type="dxa"/>
            <w:tcMar>
              <w:left w:w="0" w:type="dxa"/>
              <w:right w:w="0" w:type="dxa"/>
            </w:tcMar>
            <w:vAlign w:val="center"/>
          </w:tcPr>
          <w:p w14:paraId="5030893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租赁和商务服务业</w:t>
            </w:r>
          </w:p>
        </w:tc>
        <w:tc>
          <w:tcPr>
            <w:tcW w:w="2410" w:type="dxa"/>
            <w:vAlign w:val="center"/>
          </w:tcPr>
          <w:p w14:paraId="710D68B5" w14:textId="77777777" w:rsidR="001548F9" w:rsidRPr="00035D71" w:rsidRDefault="001548F9" w:rsidP="0048308E">
            <w:pPr>
              <w:spacing w:before="29" w:line="288" w:lineRule="auto"/>
              <w:jc w:val="right"/>
              <w:rPr>
                <w:sz w:val="24"/>
              </w:rPr>
            </w:pPr>
            <w:r w:rsidRPr="00035D71">
              <w:rPr>
                <w:sz w:val="24"/>
              </w:rPr>
              <w:t>5,721,983.66</w:t>
            </w:r>
          </w:p>
        </w:tc>
        <w:tc>
          <w:tcPr>
            <w:tcW w:w="2052" w:type="dxa"/>
            <w:vAlign w:val="center"/>
          </w:tcPr>
          <w:p w14:paraId="2A76E483" w14:textId="77777777" w:rsidR="001548F9" w:rsidRPr="00035D71" w:rsidRDefault="001548F9" w:rsidP="0048308E">
            <w:pPr>
              <w:spacing w:before="29" w:line="288" w:lineRule="auto"/>
              <w:jc w:val="right"/>
              <w:rPr>
                <w:sz w:val="24"/>
              </w:rPr>
            </w:pPr>
            <w:r w:rsidRPr="00035D71">
              <w:rPr>
                <w:sz w:val="24"/>
              </w:rPr>
              <w:t>0.98</w:t>
            </w:r>
          </w:p>
        </w:tc>
      </w:tr>
      <w:tr w:rsidR="001548F9" w:rsidRPr="00035D71" w14:paraId="4521E4DD" w14:textId="77777777" w:rsidTr="005C03DF">
        <w:tc>
          <w:tcPr>
            <w:tcW w:w="1079" w:type="dxa"/>
            <w:vAlign w:val="center"/>
          </w:tcPr>
          <w:p w14:paraId="7E97662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M</w:t>
            </w:r>
          </w:p>
        </w:tc>
        <w:tc>
          <w:tcPr>
            <w:tcW w:w="3457" w:type="dxa"/>
            <w:tcMar>
              <w:left w:w="0" w:type="dxa"/>
              <w:right w:w="0" w:type="dxa"/>
            </w:tcMar>
            <w:vAlign w:val="center"/>
          </w:tcPr>
          <w:p w14:paraId="11362BF4"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科学研究和技术服务业</w:t>
            </w:r>
          </w:p>
        </w:tc>
        <w:tc>
          <w:tcPr>
            <w:tcW w:w="2410" w:type="dxa"/>
            <w:vAlign w:val="center"/>
          </w:tcPr>
          <w:p w14:paraId="6640DE05" w14:textId="77777777" w:rsidR="001548F9" w:rsidRPr="00035D71" w:rsidRDefault="001548F9" w:rsidP="0048308E">
            <w:pPr>
              <w:spacing w:before="29" w:line="288" w:lineRule="auto"/>
              <w:jc w:val="right"/>
              <w:rPr>
                <w:sz w:val="24"/>
              </w:rPr>
            </w:pPr>
            <w:r w:rsidRPr="00035D71">
              <w:rPr>
                <w:sz w:val="24"/>
              </w:rPr>
              <w:t>10,463,654.28</w:t>
            </w:r>
          </w:p>
        </w:tc>
        <w:tc>
          <w:tcPr>
            <w:tcW w:w="2052" w:type="dxa"/>
            <w:vAlign w:val="center"/>
          </w:tcPr>
          <w:p w14:paraId="6192505D" w14:textId="77777777" w:rsidR="001548F9" w:rsidRPr="00035D71" w:rsidRDefault="001548F9" w:rsidP="0048308E">
            <w:pPr>
              <w:spacing w:before="29" w:line="288" w:lineRule="auto"/>
              <w:jc w:val="right"/>
              <w:rPr>
                <w:sz w:val="24"/>
              </w:rPr>
            </w:pPr>
            <w:r w:rsidRPr="00035D71">
              <w:rPr>
                <w:sz w:val="24"/>
              </w:rPr>
              <w:t>1.79</w:t>
            </w:r>
          </w:p>
        </w:tc>
      </w:tr>
      <w:tr w:rsidR="001548F9" w:rsidRPr="00035D71" w14:paraId="302F222C" w14:textId="77777777" w:rsidTr="005C03DF">
        <w:tc>
          <w:tcPr>
            <w:tcW w:w="1079" w:type="dxa"/>
            <w:vAlign w:val="center"/>
          </w:tcPr>
          <w:p w14:paraId="4055CD66"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N</w:t>
            </w:r>
          </w:p>
        </w:tc>
        <w:tc>
          <w:tcPr>
            <w:tcW w:w="3457" w:type="dxa"/>
            <w:tcMar>
              <w:left w:w="0" w:type="dxa"/>
              <w:right w:w="0" w:type="dxa"/>
            </w:tcMar>
            <w:vAlign w:val="center"/>
          </w:tcPr>
          <w:p w14:paraId="36B59719"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水利、环境和公共设施管理业</w:t>
            </w:r>
          </w:p>
        </w:tc>
        <w:tc>
          <w:tcPr>
            <w:tcW w:w="2410" w:type="dxa"/>
            <w:vAlign w:val="center"/>
          </w:tcPr>
          <w:p w14:paraId="6F727A23"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5C48BAD"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3094D74A" w14:textId="77777777" w:rsidTr="005C03DF">
        <w:tc>
          <w:tcPr>
            <w:tcW w:w="1079" w:type="dxa"/>
            <w:vAlign w:val="center"/>
          </w:tcPr>
          <w:p w14:paraId="1B3EBFEA"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O</w:t>
            </w:r>
          </w:p>
        </w:tc>
        <w:tc>
          <w:tcPr>
            <w:tcW w:w="3457" w:type="dxa"/>
            <w:tcMar>
              <w:left w:w="0" w:type="dxa"/>
              <w:right w:w="0" w:type="dxa"/>
            </w:tcMar>
            <w:vAlign w:val="center"/>
          </w:tcPr>
          <w:p w14:paraId="515523E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居民服务、修理和其他服务业</w:t>
            </w:r>
          </w:p>
        </w:tc>
        <w:tc>
          <w:tcPr>
            <w:tcW w:w="2410" w:type="dxa"/>
            <w:vAlign w:val="center"/>
          </w:tcPr>
          <w:p w14:paraId="4A4E97ED"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44273E7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A9D02FC" w14:textId="77777777" w:rsidTr="005C03DF">
        <w:tc>
          <w:tcPr>
            <w:tcW w:w="1079" w:type="dxa"/>
            <w:vAlign w:val="center"/>
          </w:tcPr>
          <w:p w14:paraId="59140D38"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P</w:t>
            </w:r>
          </w:p>
        </w:tc>
        <w:tc>
          <w:tcPr>
            <w:tcW w:w="3457" w:type="dxa"/>
            <w:tcMar>
              <w:left w:w="0" w:type="dxa"/>
              <w:right w:w="0" w:type="dxa"/>
            </w:tcMar>
            <w:vAlign w:val="center"/>
          </w:tcPr>
          <w:p w14:paraId="714C074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教育</w:t>
            </w:r>
          </w:p>
        </w:tc>
        <w:tc>
          <w:tcPr>
            <w:tcW w:w="2410" w:type="dxa"/>
            <w:vAlign w:val="center"/>
          </w:tcPr>
          <w:p w14:paraId="0CC09BF2"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542B4258"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58D19FAB" w14:textId="77777777" w:rsidTr="005C03DF">
        <w:tc>
          <w:tcPr>
            <w:tcW w:w="1079" w:type="dxa"/>
            <w:vAlign w:val="center"/>
          </w:tcPr>
          <w:p w14:paraId="14884F4C"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Q</w:t>
            </w:r>
          </w:p>
        </w:tc>
        <w:tc>
          <w:tcPr>
            <w:tcW w:w="3457" w:type="dxa"/>
            <w:tcMar>
              <w:left w:w="0" w:type="dxa"/>
              <w:right w:w="0" w:type="dxa"/>
            </w:tcMar>
            <w:vAlign w:val="center"/>
          </w:tcPr>
          <w:p w14:paraId="4C56D09A"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卫生和社会工作</w:t>
            </w:r>
          </w:p>
        </w:tc>
        <w:tc>
          <w:tcPr>
            <w:tcW w:w="2410" w:type="dxa"/>
            <w:vAlign w:val="center"/>
          </w:tcPr>
          <w:p w14:paraId="398D946A" w14:textId="77777777" w:rsidR="001548F9" w:rsidRPr="00035D71" w:rsidRDefault="001548F9" w:rsidP="0048308E">
            <w:pPr>
              <w:spacing w:before="29" w:line="288" w:lineRule="auto"/>
              <w:jc w:val="right"/>
              <w:rPr>
                <w:sz w:val="24"/>
              </w:rPr>
            </w:pPr>
            <w:r w:rsidRPr="00035D71">
              <w:rPr>
                <w:sz w:val="24"/>
              </w:rPr>
              <w:t>2,884,785.20</w:t>
            </w:r>
          </w:p>
        </w:tc>
        <w:tc>
          <w:tcPr>
            <w:tcW w:w="2052" w:type="dxa"/>
            <w:vAlign w:val="center"/>
          </w:tcPr>
          <w:p w14:paraId="078372A4" w14:textId="77777777" w:rsidR="001548F9" w:rsidRPr="00035D71" w:rsidRDefault="001548F9" w:rsidP="0048308E">
            <w:pPr>
              <w:spacing w:before="29" w:line="288" w:lineRule="auto"/>
              <w:jc w:val="right"/>
              <w:rPr>
                <w:sz w:val="24"/>
              </w:rPr>
            </w:pPr>
            <w:r w:rsidRPr="00035D71">
              <w:rPr>
                <w:sz w:val="24"/>
              </w:rPr>
              <w:t>0.49</w:t>
            </w:r>
          </w:p>
        </w:tc>
      </w:tr>
      <w:tr w:rsidR="001548F9" w:rsidRPr="00035D71" w14:paraId="4CA0EE90" w14:textId="77777777" w:rsidTr="005C03DF">
        <w:tc>
          <w:tcPr>
            <w:tcW w:w="1079" w:type="dxa"/>
            <w:vAlign w:val="center"/>
          </w:tcPr>
          <w:p w14:paraId="7CE755C2"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R</w:t>
            </w:r>
          </w:p>
        </w:tc>
        <w:tc>
          <w:tcPr>
            <w:tcW w:w="3457" w:type="dxa"/>
            <w:tcMar>
              <w:left w:w="0" w:type="dxa"/>
              <w:right w:w="0" w:type="dxa"/>
            </w:tcMar>
            <w:vAlign w:val="center"/>
          </w:tcPr>
          <w:p w14:paraId="51D1F03B"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文化、体育和娱乐业</w:t>
            </w:r>
          </w:p>
        </w:tc>
        <w:tc>
          <w:tcPr>
            <w:tcW w:w="2410" w:type="dxa"/>
            <w:vAlign w:val="center"/>
          </w:tcPr>
          <w:p w14:paraId="7DF9F1E7" w14:textId="77777777" w:rsidR="001548F9" w:rsidRPr="00035D71" w:rsidRDefault="001548F9" w:rsidP="0048308E">
            <w:pPr>
              <w:spacing w:before="29" w:line="288" w:lineRule="auto"/>
              <w:jc w:val="right"/>
              <w:rPr>
                <w:sz w:val="24"/>
              </w:rPr>
            </w:pPr>
            <w:r w:rsidRPr="00035D71">
              <w:rPr>
                <w:sz w:val="24"/>
              </w:rPr>
              <w:t>37,331,206.90</w:t>
            </w:r>
          </w:p>
        </w:tc>
        <w:tc>
          <w:tcPr>
            <w:tcW w:w="2052" w:type="dxa"/>
            <w:vAlign w:val="center"/>
          </w:tcPr>
          <w:p w14:paraId="78C22F63" w14:textId="77777777" w:rsidR="001548F9" w:rsidRPr="00035D71" w:rsidRDefault="001548F9" w:rsidP="0048308E">
            <w:pPr>
              <w:spacing w:before="29" w:line="288" w:lineRule="auto"/>
              <w:jc w:val="right"/>
              <w:rPr>
                <w:sz w:val="24"/>
              </w:rPr>
            </w:pPr>
            <w:r w:rsidRPr="00035D71">
              <w:rPr>
                <w:sz w:val="24"/>
              </w:rPr>
              <w:t>6.38</w:t>
            </w:r>
          </w:p>
        </w:tc>
      </w:tr>
      <w:tr w:rsidR="001548F9" w:rsidRPr="00035D71" w14:paraId="432D0E72" w14:textId="77777777" w:rsidTr="005C03DF">
        <w:tc>
          <w:tcPr>
            <w:tcW w:w="1079" w:type="dxa"/>
            <w:vAlign w:val="center"/>
          </w:tcPr>
          <w:p w14:paraId="54ECDF0E" w14:textId="77777777" w:rsidR="001548F9" w:rsidRPr="00035D71" w:rsidRDefault="001548F9" w:rsidP="0048308E">
            <w:pPr>
              <w:adjustRightInd w:val="0"/>
              <w:snapToGrid w:val="0"/>
              <w:spacing w:before="29" w:line="288" w:lineRule="auto"/>
              <w:jc w:val="center"/>
              <w:rPr>
                <w:color w:val="000000"/>
                <w:sz w:val="24"/>
              </w:rPr>
            </w:pPr>
            <w:r w:rsidRPr="00035D71">
              <w:rPr>
                <w:color w:val="000000"/>
                <w:sz w:val="24"/>
              </w:rPr>
              <w:t>S</w:t>
            </w:r>
          </w:p>
        </w:tc>
        <w:tc>
          <w:tcPr>
            <w:tcW w:w="3457" w:type="dxa"/>
            <w:tcMar>
              <w:left w:w="0" w:type="dxa"/>
              <w:right w:w="0" w:type="dxa"/>
            </w:tcMar>
            <w:vAlign w:val="center"/>
          </w:tcPr>
          <w:p w14:paraId="1E3606A3" w14:textId="77777777" w:rsidR="001548F9" w:rsidRPr="00035D71" w:rsidRDefault="001548F9" w:rsidP="007D331A">
            <w:pPr>
              <w:adjustRightInd w:val="0"/>
              <w:snapToGrid w:val="0"/>
              <w:spacing w:before="29" w:line="288" w:lineRule="auto"/>
              <w:jc w:val="left"/>
              <w:rPr>
                <w:color w:val="000000"/>
                <w:sz w:val="24"/>
              </w:rPr>
            </w:pPr>
            <w:r w:rsidRPr="00035D71">
              <w:rPr>
                <w:color w:val="000000"/>
                <w:sz w:val="24"/>
              </w:rPr>
              <w:t>综合</w:t>
            </w:r>
          </w:p>
        </w:tc>
        <w:tc>
          <w:tcPr>
            <w:tcW w:w="2410" w:type="dxa"/>
            <w:vAlign w:val="center"/>
          </w:tcPr>
          <w:p w14:paraId="19A959EF" w14:textId="77777777" w:rsidR="001548F9" w:rsidRPr="00035D71" w:rsidRDefault="001548F9" w:rsidP="0048308E">
            <w:pPr>
              <w:spacing w:before="29" w:line="288" w:lineRule="auto"/>
              <w:jc w:val="right"/>
              <w:rPr>
                <w:sz w:val="24"/>
              </w:rPr>
            </w:pPr>
            <w:r w:rsidRPr="00035D71">
              <w:rPr>
                <w:sz w:val="24"/>
              </w:rPr>
              <w:t>-</w:t>
            </w:r>
          </w:p>
        </w:tc>
        <w:tc>
          <w:tcPr>
            <w:tcW w:w="2052" w:type="dxa"/>
            <w:vAlign w:val="center"/>
          </w:tcPr>
          <w:p w14:paraId="10EBDA94"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60CB9364" w14:textId="77777777" w:rsidTr="005C03DF">
        <w:tc>
          <w:tcPr>
            <w:tcW w:w="1079" w:type="dxa"/>
            <w:vAlign w:val="center"/>
          </w:tcPr>
          <w:p w14:paraId="32900B79" w14:textId="77777777" w:rsidR="001548F9" w:rsidRPr="00035D71" w:rsidRDefault="001548F9" w:rsidP="0048308E">
            <w:pPr>
              <w:spacing w:before="29" w:line="288" w:lineRule="auto"/>
              <w:jc w:val="center"/>
              <w:rPr>
                <w:color w:val="000000"/>
                <w:sz w:val="24"/>
              </w:rPr>
            </w:pPr>
          </w:p>
        </w:tc>
        <w:tc>
          <w:tcPr>
            <w:tcW w:w="3457" w:type="dxa"/>
            <w:tcMar>
              <w:left w:w="0" w:type="dxa"/>
              <w:right w:w="0" w:type="dxa"/>
            </w:tcMar>
            <w:vAlign w:val="center"/>
          </w:tcPr>
          <w:p w14:paraId="5B14F58D" w14:textId="77777777" w:rsidR="001548F9" w:rsidRPr="00035D71" w:rsidRDefault="001548F9" w:rsidP="007D331A">
            <w:pPr>
              <w:spacing w:before="29" w:line="288" w:lineRule="auto"/>
              <w:jc w:val="left"/>
              <w:rPr>
                <w:color w:val="000000"/>
                <w:sz w:val="24"/>
              </w:rPr>
            </w:pPr>
            <w:r w:rsidRPr="00035D71">
              <w:rPr>
                <w:sz w:val="24"/>
              </w:rPr>
              <w:t>合计</w:t>
            </w:r>
          </w:p>
        </w:tc>
        <w:tc>
          <w:tcPr>
            <w:tcW w:w="2410" w:type="dxa"/>
            <w:vAlign w:val="center"/>
          </w:tcPr>
          <w:p w14:paraId="4E1CFED5"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457,423,502.97</w:t>
            </w:r>
          </w:p>
        </w:tc>
        <w:tc>
          <w:tcPr>
            <w:tcW w:w="2052" w:type="dxa"/>
            <w:vAlign w:val="center"/>
          </w:tcPr>
          <w:p w14:paraId="49691EB3"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78.16</w:t>
            </w:r>
          </w:p>
        </w:tc>
      </w:tr>
    </w:tbl>
    <w:p w14:paraId="7CE23F69" w14:textId="77777777" w:rsidR="000A101C" w:rsidRPr="00035D71" w:rsidRDefault="000A101C" w:rsidP="0048308E">
      <w:pPr>
        <w:tabs>
          <w:tab w:val="left" w:pos="426"/>
        </w:tabs>
        <w:spacing w:before="29" w:line="288" w:lineRule="auto"/>
        <w:jc w:val="left"/>
        <w:rPr>
          <w:kern w:val="0"/>
          <w:sz w:val="24"/>
        </w:rPr>
      </w:pPr>
    </w:p>
    <w:p w14:paraId="0EA7A86B" w14:textId="77777777" w:rsidR="0077020F" w:rsidRPr="00BF3258" w:rsidRDefault="0077020F" w:rsidP="0077020F">
      <w:pPr>
        <w:pStyle w:val="20"/>
        <w:spacing w:before="29" w:after="0" w:line="288" w:lineRule="auto"/>
        <w:rPr>
          <w:rFonts w:ascii="Times New Roman" w:hAnsi="Times New Roman"/>
          <w:kern w:val="0"/>
          <w:szCs w:val="24"/>
        </w:rPr>
      </w:pPr>
      <w:bookmarkStart w:id="64" w:name="_Toc491345572"/>
      <w:r w:rsidRPr="00BF3258">
        <w:rPr>
          <w:rFonts w:ascii="Times New Roman" w:hAnsi="Times New Roman"/>
          <w:kern w:val="0"/>
          <w:szCs w:val="24"/>
        </w:rPr>
        <w:t>7.2.2</w:t>
      </w:r>
      <w:r w:rsidR="00941EC1">
        <w:rPr>
          <w:rFonts w:ascii="Times New Roman" w:hAnsi="Times New Roman" w:hint="eastAsia"/>
          <w:kern w:val="0"/>
          <w:szCs w:val="24"/>
        </w:rPr>
        <w:t>报告期末按行业分类的</w:t>
      </w:r>
      <w:r w:rsidR="00955CB0">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50F4BB5B" w14:textId="77777777" w:rsidR="0077020F" w:rsidRPr="00BF3258" w:rsidRDefault="0077020F" w:rsidP="0077020F">
      <w:pPr>
        <w:spacing w:before="29" w:line="288" w:lineRule="auto"/>
        <w:jc w:val="left"/>
        <w:rPr>
          <w:kern w:val="0"/>
          <w:sz w:val="24"/>
        </w:rPr>
      </w:pPr>
      <w:r w:rsidRPr="00BF3258">
        <w:rPr>
          <w:kern w:val="0"/>
          <w:sz w:val="24"/>
        </w:rPr>
        <w:t>本基金本报告期末未持有通过</w:t>
      </w:r>
      <w:r w:rsidR="00655CE5">
        <w:rPr>
          <w:rFonts w:hint="eastAsia"/>
          <w:kern w:val="0"/>
          <w:sz w:val="24"/>
        </w:rPr>
        <w:t>港股</w:t>
      </w:r>
      <w:r w:rsidRPr="00BF3258">
        <w:rPr>
          <w:kern w:val="0"/>
          <w:sz w:val="24"/>
        </w:rPr>
        <w:t>通投资的股票。</w:t>
      </w:r>
    </w:p>
    <w:p w14:paraId="57C46B86" w14:textId="77777777" w:rsidR="0077020F" w:rsidRPr="0077020F" w:rsidRDefault="0077020F" w:rsidP="0048308E">
      <w:pPr>
        <w:spacing w:before="29" w:line="288" w:lineRule="auto"/>
        <w:rPr>
          <w:color w:val="000000"/>
          <w:sz w:val="24"/>
        </w:rPr>
      </w:pPr>
    </w:p>
    <w:p w14:paraId="255DC8E0" w14:textId="77777777" w:rsidR="0077020F" w:rsidRPr="0077020F" w:rsidRDefault="001548F9" w:rsidP="0077020F">
      <w:pPr>
        <w:pStyle w:val="20"/>
        <w:spacing w:before="29" w:after="0" w:line="288" w:lineRule="auto"/>
        <w:rPr>
          <w:rFonts w:ascii="Times New Roman" w:hAnsi="Times New Roman"/>
          <w:kern w:val="0"/>
          <w:szCs w:val="24"/>
        </w:rPr>
      </w:pPr>
      <w:bookmarkStart w:id="65" w:name="_Toc491345573"/>
      <w:r w:rsidRPr="00035D71">
        <w:rPr>
          <w:rFonts w:ascii="Times New Roman" w:hAnsi="Times New Roman"/>
          <w:kern w:val="0"/>
          <w:szCs w:val="24"/>
        </w:rPr>
        <w:t xml:space="preserve">7.3 </w:t>
      </w:r>
      <w:r w:rsidRPr="00035D71">
        <w:rPr>
          <w:rFonts w:ascii="Times New Roman" w:hAnsi="Times New Roman"/>
          <w:kern w:val="0"/>
          <w:szCs w:val="24"/>
        </w:rPr>
        <w:t>期末按公允价值占基金资产净值比例大小排序的所有股票投资明细</w:t>
      </w:r>
      <w:bookmarkEnd w:id="65"/>
    </w:p>
    <w:p w14:paraId="19F00102"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035D71" w14:paraId="3B2E95C1" w14:textId="77777777" w:rsidTr="00334D52">
        <w:tc>
          <w:tcPr>
            <w:tcW w:w="862" w:type="dxa"/>
            <w:vAlign w:val="center"/>
          </w:tcPr>
          <w:p w14:paraId="27637615" w14:textId="77777777" w:rsidR="001548F9" w:rsidRPr="00035D71" w:rsidRDefault="001548F9" w:rsidP="0048308E">
            <w:pPr>
              <w:spacing w:before="29" w:line="288" w:lineRule="auto"/>
              <w:ind w:left="17"/>
              <w:jc w:val="center"/>
              <w:rPr>
                <w:color w:val="000000"/>
                <w:sz w:val="24"/>
              </w:rPr>
            </w:pPr>
            <w:r w:rsidRPr="00035D71">
              <w:rPr>
                <w:color w:val="000000"/>
                <w:sz w:val="24"/>
              </w:rPr>
              <w:t>序号</w:t>
            </w:r>
          </w:p>
        </w:tc>
        <w:tc>
          <w:tcPr>
            <w:tcW w:w="1346" w:type="dxa"/>
            <w:vAlign w:val="center"/>
          </w:tcPr>
          <w:p w14:paraId="2DB5BAA1" w14:textId="77777777" w:rsidR="001548F9" w:rsidRPr="00035D71" w:rsidRDefault="001548F9" w:rsidP="0048308E">
            <w:pPr>
              <w:spacing w:before="29" w:line="288" w:lineRule="auto"/>
              <w:ind w:left="17"/>
              <w:jc w:val="center"/>
              <w:rPr>
                <w:color w:val="000000"/>
                <w:sz w:val="24"/>
              </w:rPr>
            </w:pPr>
            <w:r w:rsidRPr="00035D71">
              <w:rPr>
                <w:color w:val="000000"/>
                <w:sz w:val="24"/>
              </w:rPr>
              <w:t>股票代码</w:t>
            </w:r>
          </w:p>
        </w:tc>
        <w:tc>
          <w:tcPr>
            <w:tcW w:w="1795" w:type="dxa"/>
            <w:vAlign w:val="center"/>
          </w:tcPr>
          <w:p w14:paraId="2FC57267" w14:textId="77777777" w:rsidR="001548F9" w:rsidRPr="00035D71" w:rsidRDefault="001548F9" w:rsidP="0048308E">
            <w:pPr>
              <w:spacing w:before="29" w:line="288" w:lineRule="auto"/>
              <w:ind w:left="17"/>
              <w:jc w:val="center"/>
              <w:rPr>
                <w:color w:val="000000"/>
                <w:sz w:val="24"/>
              </w:rPr>
            </w:pPr>
            <w:r w:rsidRPr="00035D71">
              <w:rPr>
                <w:color w:val="000000"/>
                <w:sz w:val="24"/>
              </w:rPr>
              <w:t>股票名称</w:t>
            </w:r>
          </w:p>
        </w:tc>
        <w:tc>
          <w:tcPr>
            <w:tcW w:w="1346" w:type="dxa"/>
            <w:vAlign w:val="center"/>
          </w:tcPr>
          <w:p w14:paraId="44C2B0EF" w14:textId="77777777" w:rsidR="001548F9" w:rsidRPr="00035D71" w:rsidRDefault="001548F9" w:rsidP="0048308E">
            <w:pPr>
              <w:spacing w:before="29" w:line="288" w:lineRule="auto"/>
              <w:ind w:left="17"/>
              <w:jc w:val="center"/>
              <w:rPr>
                <w:color w:val="000000"/>
                <w:sz w:val="24"/>
              </w:rPr>
            </w:pPr>
            <w:r w:rsidRPr="00035D71">
              <w:rPr>
                <w:color w:val="000000"/>
                <w:sz w:val="24"/>
              </w:rPr>
              <w:t>数量</w:t>
            </w:r>
            <w:r w:rsidR="00EE21DC" w:rsidRPr="00035D71">
              <w:rPr>
                <w:color w:val="000000"/>
                <w:sz w:val="24"/>
              </w:rPr>
              <w:t>（股）</w:t>
            </w:r>
          </w:p>
        </w:tc>
        <w:tc>
          <w:tcPr>
            <w:tcW w:w="1944" w:type="dxa"/>
            <w:vAlign w:val="center"/>
          </w:tcPr>
          <w:p w14:paraId="7C0AA0A7" w14:textId="77777777" w:rsidR="001548F9" w:rsidRPr="00035D71" w:rsidRDefault="001548F9" w:rsidP="0048308E">
            <w:pPr>
              <w:autoSpaceDE w:val="0"/>
              <w:autoSpaceDN w:val="0"/>
              <w:adjustRightInd w:val="0"/>
              <w:spacing w:before="29" w:line="288" w:lineRule="auto"/>
              <w:ind w:left="17"/>
              <w:jc w:val="center"/>
              <w:rPr>
                <w:color w:val="000000"/>
                <w:sz w:val="24"/>
              </w:rPr>
            </w:pPr>
            <w:r w:rsidRPr="00035D71">
              <w:rPr>
                <w:color w:val="000000"/>
                <w:sz w:val="24"/>
              </w:rPr>
              <w:t>公允价值</w:t>
            </w:r>
          </w:p>
        </w:tc>
        <w:tc>
          <w:tcPr>
            <w:tcW w:w="1705" w:type="dxa"/>
            <w:vAlign w:val="center"/>
          </w:tcPr>
          <w:p w14:paraId="3EC23316" w14:textId="77777777" w:rsidR="001548F9" w:rsidRPr="00035D71" w:rsidRDefault="001548F9" w:rsidP="0048308E">
            <w:pPr>
              <w:spacing w:before="29" w:line="288" w:lineRule="auto"/>
              <w:ind w:left="17"/>
              <w:jc w:val="center"/>
              <w:rPr>
                <w:color w:val="000000"/>
                <w:sz w:val="24"/>
              </w:rPr>
            </w:pPr>
            <w:r w:rsidRPr="00035D71">
              <w:rPr>
                <w:color w:val="000000"/>
                <w:sz w:val="24"/>
              </w:rPr>
              <w:t>占基金资产净值比例</w:t>
            </w:r>
            <w:r w:rsidR="00EE21DC" w:rsidRPr="00035D71">
              <w:rPr>
                <w:color w:val="000000"/>
                <w:sz w:val="24"/>
              </w:rPr>
              <w:t>（％）</w:t>
            </w:r>
          </w:p>
        </w:tc>
      </w:tr>
      <w:tr w:rsidR="00865B56" w14:paraId="43047374" w14:textId="77777777">
        <w:tc>
          <w:tcPr>
            <w:tcW w:w="862" w:type="dxa"/>
            <w:vAlign w:val="center"/>
          </w:tcPr>
          <w:p w14:paraId="0533E0E3" w14:textId="77777777" w:rsidR="00865B56" w:rsidRDefault="007F5B7F">
            <w:pPr>
              <w:jc w:val="center"/>
            </w:pPr>
            <w:r>
              <w:rPr>
                <w:color w:val="000000"/>
                <w:sz w:val="24"/>
              </w:rPr>
              <w:t>1</w:t>
            </w:r>
          </w:p>
        </w:tc>
        <w:tc>
          <w:tcPr>
            <w:tcW w:w="1346" w:type="dxa"/>
            <w:vAlign w:val="center"/>
          </w:tcPr>
          <w:p w14:paraId="32471ACA" w14:textId="77777777" w:rsidR="00865B56" w:rsidRDefault="007F5B7F">
            <w:pPr>
              <w:jc w:val="center"/>
            </w:pPr>
            <w:r>
              <w:rPr>
                <w:color w:val="000000"/>
                <w:sz w:val="24"/>
              </w:rPr>
              <w:t>002202</w:t>
            </w:r>
          </w:p>
        </w:tc>
        <w:tc>
          <w:tcPr>
            <w:tcW w:w="1795" w:type="dxa"/>
            <w:vAlign w:val="center"/>
          </w:tcPr>
          <w:p w14:paraId="6CDB854E" w14:textId="77777777" w:rsidR="00865B56" w:rsidRDefault="007F5B7F">
            <w:pPr>
              <w:jc w:val="center"/>
            </w:pPr>
            <w:r>
              <w:rPr>
                <w:color w:val="000000"/>
                <w:sz w:val="24"/>
              </w:rPr>
              <w:t>金风科技</w:t>
            </w:r>
          </w:p>
        </w:tc>
        <w:tc>
          <w:tcPr>
            <w:tcW w:w="1346" w:type="dxa"/>
            <w:vAlign w:val="center"/>
          </w:tcPr>
          <w:p w14:paraId="3C95FDF1" w14:textId="77777777" w:rsidR="00865B56" w:rsidRDefault="007F5B7F">
            <w:pPr>
              <w:jc w:val="right"/>
            </w:pPr>
            <w:r>
              <w:rPr>
                <w:color w:val="000000"/>
                <w:sz w:val="24"/>
              </w:rPr>
              <w:t>1,548,036</w:t>
            </w:r>
          </w:p>
        </w:tc>
        <w:tc>
          <w:tcPr>
            <w:tcW w:w="1944" w:type="dxa"/>
            <w:vAlign w:val="center"/>
          </w:tcPr>
          <w:p w14:paraId="613BE316" w14:textId="77777777" w:rsidR="00865B56" w:rsidRDefault="007F5B7F">
            <w:pPr>
              <w:jc w:val="right"/>
            </w:pPr>
            <w:r>
              <w:rPr>
                <w:color w:val="000000"/>
                <w:sz w:val="24"/>
              </w:rPr>
              <w:t>23,948,116.92</w:t>
            </w:r>
          </w:p>
        </w:tc>
        <w:tc>
          <w:tcPr>
            <w:tcW w:w="1705" w:type="dxa"/>
            <w:vAlign w:val="center"/>
          </w:tcPr>
          <w:p w14:paraId="5183A958" w14:textId="77777777" w:rsidR="00865B56" w:rsidRDefault="007F5B7F">
            <w:pPr>
              <w:jc w:val="right"/>
            </w:pPr>
            <w:r>
              <w:rPr>
                <w:color w:val="000000"/>
                <w:sz w:val="24"/>
              </w:rPr>
              <w:t>4.09</w:t>
            </w:r>
          </w:p>
        </w:tc>
      </w:tr>
      <w:tr w:rsidR="00865B56" w14:paraId="62117082" w14:textId="77777777">
        <w:tc>
          <w:tcPr>
            <w:tcW w:w="862" w:type="dxa"/>
            <w:vAlign w:val="center"/>
          </w:tcPr>
          <w:p w14:paraId="1CCE04DB" w14:textId="77777777" w:rsidR="00865B56" w:rsidRDefault="007F5B7F">
            <w:pPr>
              <w:jc w:val="center"/>
            </w:pPr>
            <w:r>
              <w:rPr>
                <w:color w:val="000000"/>
                <w:sz w:val="24"/>
              </w:rPr>
              <w:t>2</w:t>
            </w:r>
          </w:p>
        </w:tc>
        <w:tc>
          <w:tcPr>
            <w:tcW w:w="1346" w:type="dxa"/>
            <w:vAlign w:val="center"/>
          </w:tcPr>
          <w:p w14:paraId="269D05A0" w14:textId="77777777" w:rsidR="00865B56" w:rsidRDefault="007F5B7F">
            <w:pPr>
              <w:jc w:val="center"/>
            </w:pPr>
            <w:r>
              <w:rPr>
                <w:color w:val="000000"/>
                <w:sz w:val="24"/>
              </w:rPr>
              <w:t>000949</w:t>
            </w:r>
          </w:p>
        </w:tc>
        <w:tc>
          <w:tcPr>
            <w:tcW w:w="1795" w:type="dxa"/>
            <w:vAlign w:val="center"/>
          </w:tcPr>
          <w:p w14:paraId="70ED8A36" w14:textId="77777777" w:rsidR="00865B56" w:rsidRDefault="007F5B7F">
            <w:pPr>
              <w:jc w:val="center"/>
            </w:pPr>
            <w:r>
              <w:rPr>
                <w:color w:val="000000"/>
                <w:sz w:val="24"/>
              </w:rPr>
              <w:t>新乡化纤</w:t>
            </w:r>
          </w:p>
        </w:tc>
        <w:tc>
          <w:tcPr>
            <w:tcW w:w="1346" w:type="dxa"/>
            <w:vAlign w:val="center"/>
          </w:tcPr>
          <w:p w14:paraId="63DC3792" w14:textId="77777777" w:rsidR="00865B56" w:rsidRDefault="007F5B7F">
            <w:pPr>
              <w:jc w:val="right"/>
            </w:pPr>
            <w:r>
              <w:rPr>
                <w:color w:val="000000"/>
                <w:sz w:val="24"/>
              </w:rPr>
              <w:t>5,045,476</w:t>
            </w:r>
          </w:p>
        </w:tc>
        <w:tc>
          <w:tcPr>
            <w:tcW w:w="1944" w:type="dxa"/>
            <w:vAlign w:val="center"/>
          </w:tcPr>
          <w:p w14:paraId="124CC2EB" w14:textId="77777777" w:rsidR="00865B56" w:rsidRDefault="007F5B7F">
            <w:pPr>
              <w:jc w:val="right"/>
            </w:pPr>
            <w:r>
              <w:rPr>
                <w:color w:val="000000"/>
                <w:sz w:val="24"/>
              </w:rPr>
              <w:t>23,310,099.12</w:t>
            </w:r>
          </w:p>
        </w:tc>
        <w:tc>
          <w:tcPr>
            <w:tcW w:w="1705" w:type="dxa"/>
            <w:vAlign w:val="center"/>
          </w:tcPr>
          <w:p w14:paraId="25DE73E9" w14:textId="77777777" w:rsidR="00865B56" w:rsidRDefault="007F5B7F">
            <w:pPr>
              <w:jc w:val="right"/>
            </w:pPr>
            <w:r>
              <w:rPr>
                <w:color w:val="000000"/>
                <w:sz w:val="24"/>
              </w:rPr>
              <w:t>3.98</w:t>
            </w:r>
          </w:p>
        </w:tc>
      </w:tr>
      <w:tr w:rsidR="00865B56" w14:paraId="5B60B642" w14:textId="77777777">
        <w:tc>
          <w:tcPr>
            <w:tcW w:w="862" w:type="dxa"/>
            <w:vAlign w:val="center"/>
          </w:tcPr>
          <w:p w14:paraId="52161446" w14:textId="77777777" w:rsidR="00865B56" w:rsidRDefault="007F5B7F">
            <w:pPr>
              <w:jc w:val="center"/>
            </w:pPr>
            <w:r>
              <w:rPr>
                <w:color w:val="000000"/>
                <w:sz w:val="24"/>
              </w:rPr>
              <w:t>3</w:t>
            </w:r>
          </w:p>
        </w:tc>
        <w:tc>
          <w:tcPr>
            <w:tcW w:w="1346" w:type="dxa"/>
            <w:vAlign w:val="center"/>
          </w:tcPr>
          <w:p w14:paraId="3414B498" w14:textId="77777777" w:rsidR="00865B56" w:rsidRDefault="007F5B7F">
            <w:pPr>
              <w:jc w:val="center"/>
            </w:pPr>
            <w:r>
              <w:rPr>
                <w:color w:val="000000"/>
                <w:sz w:val="24"/>
              </w:rPr>
              <w:t>002343</w:t>
            </w:r>
          </w:p>
        </w:tc>
        <w:tc>
          <w:tcPr>
            <w:tcW w:w="1795" w:type="dxa"/>
            <w:vAlign w:val="center"/>
          </w:tcPr>
          <w:p w14:paraId="19610C07" w14:textId="77777777" w:rsidR="00865B56" w:rsidRDefault="007F5B7F">
            <w:pPr>
              <w:jc w:val="center"/>
            </w:pPr>
            <w:r>
              <w:rPr>
                <w:color w:val="000000"/>
                <w:sz w:val="24"/>
              </w:rPr>
              <w:t>慈文传媒</w:t>
            </w:r>
          </w:p>
        </w:tc>
        <w:tc>
          <w:tcPr>
            <w:tcW w:w="1346" w:type="dxa"/>
            <w:vAlign w:val="center"/>
          </w:tcPr>
          <w:p w14:paraId="3B173618" w14:textId="77777777" w:rsidR="00865B56" w:rsidRDefault="007F5B7F">
            <w:pPr>
              <w:jc w:val="right"/>
            </w:pPr>
            <w:r>
              <w:rPr>
                <w:color w:val="000000"/>
                <w:sz w:val="24"/>
              </w:rPr>
              <w:t>547,058</w:t>
            </w:r>
          </w:p>
        </w:tc>
        <w:tc>
          <w:tcPr>
            <w:tcW w:w="1944" w:type="dxa"/>
            <w:vAlign w:val="center"/>
          </w:tcPr>
          <w:p w14:paraId="0483107D" w14:textId="77777777" w:rsidR="00865B56" w:rsidRDefault="007F5B7F">
            <w:pPr>
              <w:jc w:val="right"/>
            </w:pPr>
            <w:r>
              <w:rPr>
                <w:color w:val="000000"/>
                <w:sz w:val="24"/>
              </w:rPr>
              <w:t>20,711,615.88</w:t>
            </w:r>
          </w:p>
        </w:tc>
        <w:tc>
          <w:tcPr>
            <w:tcW w:w="1705" w:type="dxa"/>
            <w:vAlign w:val="center"/>
          </w:tcPr>
          <w:p w14:paraId="331C2FC0" w14:textId="77777777" w:rsidR="00865B56" w:rsidRDefault="007F5B7F">
            <w:pPr>
              <w:jc w:val="right"/>
            </w:pPr>
            <w:r>
              <w:rPr>
                <w:color w:val="000000"/>
                <w:sz w:val="24"/>
              </w:rPr>
              <w:t>3.54</w:t>
            </w:r>
          </w:p>
        </w:tc>
      </w:tr>
      <w:tr w:rsidR="00865B56" w14:paraId="087B8607" w14:textId="77777777">
        <w:tc>
          <w:tcPr>
            <w:tcW w:w="862" w:type="dxa"/>
            <w:vAlign w:val="center"/>
          </w:tcPr>
          <w:p w14:paraId="283CF631" w14:textId="77777777" w:rsidR="00865B56" w:rsidRDefault="007F5B7F">
            <w:pPr>
              <w:jc w:val="center"/>
            </w:pPr>
            <w:r>
              <w:rPr>
                <w:color w:val="000000"/>
                <w:sz w:val="24"/>
              </w:rPr>
              <w:t>4</w:t>
            </w:r>
          </w:p>
        </w:tc>
        <w:tc>
          <w:tcPr>
            <w:tcW w:w="1346" w:type="dxa"/>
            <w:vAlign w:val="center"/>
          </w:tcPr>
          <w:p w14:paraId="45BD8513" w14:textId="77777777" w:rsidR="00865B56" w:rsidRDefault="007F5B7F">
            <w:pPr>
              <w:jc w:val="center"/>
            </w:pPr>
            <w:r>
              <w:rPr>
                <w:color w:val="000000"/>
                <w:sz w:val="24"/>
              </w:rPr>
              <w:t>600310</w:t>
            </w:r>
          </w:p>
        </w:tc>
        <w:tc>
          <w:tcPr>
            <w:tcW w:w="1795" w:type="dxa"/>
            <w:vAlign w:val="center"/>
          </w:tcPr>
          <w:p w14:paraId="12A70A7D" w14:textId="77777777" w:rsidR="00865B56" w:rsidRDefault="007F5B7F">
            <w:pPr>
              <w:jc w:val="center"/>
            </w:pPr>
            <w:r>
              <w:rPr>
                <w:color w:val="000000"/>
                <w:sz w:val="24"/>
              </w:rPr>
              <w:t>桂东电力</w:t>
            </w:r>
          </w:p>
        </w:tc>
        <w:tc>
          <w:tcPr>
            <w:tcW w:w="1346" w:type="dxa"/>
            <w:vAlign w:val="center"/>
          </w:tcPr>
          <w:p w14:paraId="2D4A160F" w14:textId="77777777" w:rsidR="00865B56" w:rsidRDefault="007F5B7F">
            <w:pPr>
              <w:jc w:val="right"/>
            </w:pPr>
            <w:r>
              <w:rPr>
                <w:color w:val="000000"/>
                <w:sz w:val="24"/>
              </w:rPr>
              <w:t>2,919,000</w:t>
            </w:r>
          </w:p>
        </w:tc>
        <w:tc>
          <w:tcPr>
            <w:tcW w:w="1944" w:type="dxa"/>
            <w:vAlign w:val="center"/>
          </w:tcPr>
          <w:p w14:paraId="0E3CFD37" w14:textId="77777777" w:rsidR="00865B56" w:rsidRDefault="007F5B7F">
            <w:pPr>
              <w:jc w:val="right"/>
            </w:pPr>
            <w:r>
              <w:rPr>
                <w:color w:val="000000"/>
                <w:sz w:val="24"/>
              </w:rPr>
              <w:t>20,024,340.00</w:t>
            </w:r>
          </w:p>
        </w:tc>
        <w:tc>
          <w:tcPr>
            <w:tcW w:w="1705" w:type="dxa"/>
            <w:vAlign w:val="center"/>
          </w:tcPr>
          <w:p w14:paraId="54CAF08F" w14:textId="77777777" w:rsidR="00865B56" w:rsidRDefault="007F5B7F">
            <w:pPr>
              <w:jc w:val="right"/>
            </w:pPr>
            <w:r>
              <w:rPr>
                <w:color w:val="000000"/>
                <w:sz w:val="24"/>
              </w:rPr>
              <w:t>3.42</w:t>
            </w:r>
          </w:p>
        </w:tc>
      </w:tr>
      <w:tr w:rsidR="00865B56" w14:paraId="1AAAAE5E" w14:textId="77777777">
        <w:tc>
          <w:tcPr>
            <w:tcW w:w="862" w:type="dxa"/>
            <w:vAlign w:val="center"/>
          </w:tcPr>
          <w:p w14:paraId="05D1797D" w14:textId="77777777" w:rsidR="00865B56" w:rsidRDefault="007F5B7F">
            <w:pPr>
              <w:jc w:val="center"/>
            </w:pPr>
            <w:r>
              <w:rPr>
                <w:color w:val="000000"/>
                <w:sz w:val="24"/>
              </w:rPr>
              <w:t>5</w:t>
            </w:r>
          </w:p>
        </w:tc>
        <w:tc>
          <w:tcPr>
            <w:tcW w:w="1346" w:type="dxa"/>
            <w:vAlign w:val="center"/>
          </w:tcPr>
          <w:p w14:paraId="502E53B3" w14:textId="77777777" w:rsidR="00865B56" w:rsidRDefault="007F5B7F">
            <w:pPr>
              <w:jc w:val="center"/>
            </w:pPr>
            <w:r>
              <w:rPr>
                <w:color w:val="000000"/>
                <w:sz w:val="24"/>
              </w:rPr>
              <w:t>002444</w:t>
            </w:r>
          </w:p>
        </w:tc>
        <w:tc>
          <w:tcPr>
            <w:tcW w:w="1795" w:type="dxa"/>
            <w:vAlign w:val="center"/>
          </w:tcPr>
          <w:p w14:paraId="1C4DE913" w14:textId="77777777" w:rsidR="00865B56" w:rsidRDefault="007F5B7F">
            <w:pPr>
              <w:jc w:val="center"/>
            </w:pPr>
            <w:r>
              <w:rPr>
                <w:color w:val="000000"/>
                <w:sz w:val="24"/>
              </w:rPr>
              <w:t>巨星科技</w:t>
            </w:r>
          </w:p>
        </w:tc>
        <w:tc>
          <w:tcPr>
            <w:tcW w:w="1346" w:type="dxa"/>
            <w:vAlign w:val="center"/>
          </w:tcPr>
          <w:p w14:paraId="73F338B8" w14:textId="77777777" w:rsidR="00865B56" w:rsidRDefault="007F5B7F">
            <w:pPr>
              <w:jc w:val="right"/>
            </w:pPr>
            <w:r>
              <w:rPr>
                <w:color w:val="000000"/>
                <w:sz w:val="24"/>
              </w:rPr>
              <w:t>1,130,010</w:t>
            </w:r>
          </w:p>
        </w:tc>
        <w:tc>
          <w:tcPr>
            <w:tcW w:w="1944" w:type="dxa"/>
            <w:vAlign w:val="center"/>
          </w:tcPr>
          <w:p w14:paraId="54D3DB3C" w14:textId="77777777" w:rsidR="00865B56" w:rsidRDefault="007F5B7F">
            <w:pPr>
              <w:jc w:val="right"/>
            </w:pPr>
            <w:r>
              <w:rPr>
                <w:color w:val="000000"/>
                <w:sz w:val="24"/>
              </w:rPr>
              <w:t>17,605,555.80</w:t>
            </w:r>
          </w:p>
        </w:tc>
        <w:tc>
          <w:tcPr>
            <w:tcW w:w="1705" w:type="dxa"/>
            <w:vAlign w:val="center"/>
          </w:tcPr>
          <w:p w14:paraId="5E8E7851" w14:textId="77777777" w:rsidR="00865B56" w:rsidRDefault="007F5B7F">
            <w:pPr>
              <w:jc w:val="right"/>
            </w:pPr>
            <w:r>
              <w:rPr>
                <w:color w:val="000000"/>
                <w:sz w:val="24"/>
              </w:rPr>
              <w:t>3.01</w:t>
            </w:r>
          </w:p>
        </w:tc>
      </w:tr>
      <w:tr w:rsidR="00865B56" w14:paraId="6D81B139" w14:textId="77777777">
        <w:tc>
          <w:tcPr>
            <w:tcW w:w="862" w:type="dxa"/>
            <w:vAlign w:val="center"/>
          </w:tcPr>
          <w:p w14:paraId="20F0180E" w14:textId="77777777" w:rsidR="00865B56" w:rsidRDefault="007F5B7F">
            <w:pPr>
              <w:jc w:val="center"/>
            </w:pPr>
            <w:r>
              <w:rPr>
                <w:color w:val="000000"/>
                <w:sz w:val="24"/>
              </w:rPr>
              <w:t>6</w:t>
            </w:r>
          </w:p>
        </w:tc>
        <w:tc>
          <w:tcPr>
            <w:tcW w:w="1346" w:type="dxa"/>
            <w:vAlign w:val="center"/>
          </w:tcPr>
          <w:p w14:paraId="35D784A3" w14:textId="77777777" w:rsidR="00865B56" w:rsidRDefault="007F5B7F">
            <w:pPr>
              <w:jc w:val="center"/>
            </w:pPr>
            <w:r>
              <w:rPr>
                <w:color w:val="000000"/>
                <w:sz w:val="24"/>
              </w:rPr>
              <w:t>300308</w:t>
            </w:r>
          </w:p>
        </w:tc>
        <w:tc>
          <w:tcPr>
            <w:tcW w:w="1795" w:type="dxa"/>
            <w:vAlign w:val="center"/>
          </w:tcPr>
          <w:p w14:paraId="280839DB" w14:textId="77777777" w:rsidR="00865B56" w:rsidRDefault="007F5B7F">
            <w:pPr>
              <w:jc w:val="center"/>
            </w:pPr>
            <w:r>
              <w:rPr>
                <w:color w:val="000000"/>
                <w:sz w:val="24"/>
              </w:rPr>
              <w:t>中际装备</w:t>
            </w:r>
          </w:p>
        </w:tc>
        <w:tc>
          <w:tcPr>
            <w:tcW w:w="1346" w:type="dxa"/>
            <w:vAlign w:val="center"/>
          </w:tcPr>
          <w:p w14:paraId="5EA05BD3" w14:textId="77777777" w:rsidR="00865B56" w:rsidRDefault="007F5B7F">
            <w:pPr>
              <w:jc w:val="right"/>
            </w:pPr>
            <w:r>
              <w:rPr>
                <w:color w:val="000000"/>
                <w:sz w:val="24"/>
              </w:rPr>
              <w:t>425,658</w:t>
            </w:r>
          </w:p>
        </w:tc>
        <w:tc>
          <w:tcPr>
            <w:tcW w:w="1944" w:type="dxa"/>
            <w:vAlign w:val="center"/>
          </w:tcPr>
          <w:p w14:paraId="48EFA29D" w14:textId="77777777" w:rsidR="00865B56" w:rsidRDefault="007F5B7F">
            <w:pPr>
              <w:jc w:val="right"/>
            </w:pPr>
            <w:r>
              <w:rPr>
                <w:color w:val="000000"/>
                <w:sz w:val="24"/>
              </w:rPr>
              <w:t>17,507,313.54</w:t>
            </w:r>
          </w:p>
        </w:tc>
        <w:tc>
          <w:tcPr>
            <w:tcW w:w="1705" w:type="dxa"/>
            <w:vAlign w:val="center"/>
          </w:tcPr>
          <w:p w14:paraId="2C3E4FA1" w14:textId="77777777" w:rsidR="00865B56" w:rsidRDefault="007F5B7F">
            <w:pPr>
              <w:jc w:val="right"/>
            </w:pPr>
            <w:r>
              <w:rPr>
                <w:color w:val="000000"/>
                <w:sz w:val="24"/>
              </w:rPr>
              <w:t>2.99</w:t>
            </w:r>
          </w:p>
        </w:tc>
      </w:tr>
      <w:tr w:rsidR="00865B56" w14:paraId="480BF71C" w14:textId="77777777">
        <w:tc>
          <w:tcPr>
            <w:tcW w:w="862" w:type="dxa"/>
            <w:vAlign w:val="center"/>
          </w:tcPr>
          <w:p w14:paraId="2378BA77" w14:textId="77777777" w:rsidR="00865B56" w:rsidRDefault="007F5B7F">
            <w:pPr>
              <w:jc w:val="center"/>
            </w:pPr>
            <w:r>
              <w:rPr>
                <w:color w:val="000000"/>
                <w:sz w:val="24"/>
              </w:rPr>
              <w:t>7</w:t>
            </w:r>
          </w:p>
        </w:tc>
        <w:tc>
          <w:tcPr>
            <w:tcW w:w="1346" w:type="dxa"/>
            <w:vAlign w:val="center"/>
          </w:tcPr>
          <w:p w14:paraId="69962A4A" w14:textId="77777777" w:rsidR="00865B56" w:rsidRDefault="007F5B7F">
            <w:pPr>
              <w:jc w:val="center"/>
            </w:pPr>
            <w:r>
              <w:rPr>
                <w:color w:val="000000"/>
                <w:sz w:val="24"/>
              </w:rPr>
              <w:t>600516</w:t>
            </w:r>
          </w:p>
        </w:tc>
        <w:tc>
          <w:tcPr>
            <w:tcW w:w="1795" w:type="dxa"/>
            <w:vAlign w:val="center"/>
          </w:tcPr>
          <w:p w14:paraId="40E14887" w14:textId="77777777" w:rsidR="00865B56" w:rsidRDefault="007F5B7F">
            <w:pPr>
              <w:jc w:val="center"/>
            </w:pPr>
            <w:r>
              <w:rPr>
                <w:color w:val="000000"/>
                <w:sz w:val="24"/>
              </w:rPr>
              <w:t>方大炭素</w:t>
            </w:r>
          </w:p>
        </w:tc>
        <w:tc>
          <w:tcPr>
            <w:tcW w:w="1346" w:type="dxa"/>
            <w:vAlign w:val="center"/>
          </w:tcPr>
          <w:p w14:paraId="1DA82F3F" w14:textId="77777777" w:rsidR="00865B56" w:rsidRDefault="007F5B7F">
            <w:pPr>
              <w:jc w:val="right"/>
            </w:pPr>
            <w:r>
              <w:rPr>
                <w:color w:val="000000"/>
                <w:sz w:val="24"/>
              </w:rPr>
              <w:t>1,059,301</w:t>
            </w:r>
          </w:p>
        </w:tc>
        <w:tc>
          <w:tcPr>
            <w:tcW w:w="1944" w:type="dxa"/>
            <w:vAlign w:val="center"/>
          </w:tcPr>
          <w:p w14:paraId="5829534F" w14:textId="77777777" w:rsidR="00865B56" w:rsidRDefault="007F5B7F">
            <w:pPr>
              <w:jc w:val="right"/>
            </w:pPr>
            <w:r>
              <w:rPr>
                <w:color w:val="000000"/>
                <w:sz w:val="24"/>
              </w:rPr>
              <w:t>15,063,260.22</w:t>
            </w:r>
          </w:p>
        </w:tc>
        <w:tc>
          <w:tcPr>
            <w:tcW w:w="1705" w:type="dxa"/>
            <w:vAlign w:val="center"/>
          </w:tcPr>
          <w:p w14:paraId="446DEC38" w14:textId="77777777" w:rsidR="00865B56" w:rsidRDefault="007F5B7F">
            <w:pPr>
              <w:jc w:val="right"/>
            </w:pPr>
            <w:r>
              <w:rPr>
                <w:color w:val="000000"/>
                <w:sz w:val="24"/>
              </w:rPr>
              <w:t>2.57</w:t>
            </w:r>
          </w:p>
        </w:tc>
      </w:tr>
      <w:tr w:rsidR="00865B56" w14:paraId="6AAD3610" w14:textId="77777777">
        <w:tc>
          <w:tcPr>
            <w:tcW w:w="862" w:type="dxa"/>
            <w:vAlign w:val="center"/>
          </w:tcPr>
          <w:p w14:paraId="0E13D40D" w14:textId="77777777" w:rsidR="00865B56" w:rsidRDefault="007F5B7F">
            <w:pPr>
              <w:jc w:val="center"/>
            </w:pPr>
            <w:r>
              <w:rPr>
                <w:color w:val="000000"/>
                <w:sz w:val="24"/>
              </w:rPr>
              <w:t>8</w:t>
            </w:r>
          </w:p>
        </w:tc>
        <w:tc>
          <w:tcPr>
            <w:tcW w:w="1346" w:type="dxa"/>
            <w:vAlign w:val="center"/>
          </w:tcPr>
          <w:p w14:paraId="29BAB943" w14:textId="77777777" w:rsidR="00865B56" w:rsidRDefault="007F5B7F">
            <w:pPr>
              <w:jc w:val="center"/>
            </w:pPr>
            <w:r>
              <w:rPr>
                <w:color w:val="000000"/>
                <w:sz w:val="24"/>
              </w:rPr>
              <w:t>000050</w:t>
            </w:r>
          </w:p>
        </w:tc>
        <w:tc>
          <w:tcPr>
            <w:tcW w:w="1795" w:type="dxa"/>
            <w:vAlign w:val="center"/>
          </w:tcPr>
          <w:p w14:paraId="7B61FE34" w14:textId="77777777" w:rsidR="00865B56" w:rsidRDefault="007F5B7F">
            <w:pPr>
              <w:jc w:val="center"/>
            </w:pPr>
            <w:r>
              <w:rPr>
                <w:color w:val="000000"/>
                <w:sz w:val="24"/>
              </w:rPr>
              <w:t>深天马Ａ</w:t>
            </w:r>
          </w:p>
        </w:tc>
        <w:tc>
          <w:tcPr>
            <w:tcW w:w="1346" w:type="dxa"/>
            <w:vAlign w:val="center"/>
          </w:tcPr>
          <w:p w14:paraId="7961F9F0" w14:textId="77777777" w:rsidR="00865B56" w:rsidRDefault="007F5B7F">
            <w:pPr>
              <w:jc w:val="right"/>
            </w:pPr>
            <w:r>
              <w:rPr>
                <w:color w:val="000000"/>
                <w:sz w:val="24"/>
              </w:rPr>
              <w:t>673,400</w:t>
            </w:r>
          </w:p>
        </w:tc>
        <w:tc>
          <w:tcPr>
            <w:tcW w:w="1944" w:type="dxa"/>
            <w:vAlign w:val="center"/>
          </w:tcPr>
          <w:p w14:paraId="3EBE5F81" w14:textId="77777777" w:rsidR="00865B56" w:rsidRDefault="007F5B7F">
            <w:pPr>
              <w:jc w:val="right"/>
            </w:pPr>
            <w:r>
              <w:rPr>
                <w:color w:val="000000"/>
                <w:sz w:val="24"/>
              </w:rPr>
              <w:t>13,851,838.00</w:t>
            </w:r>
          </w:p>
        </w:tc>
        <w:tc>
          <w:tcPr>
            <w:tcW w:w="1705" w:type="dxa"/>
            <w:vAlign w:val="center"/>
          </w:tcPr>
          <w:p w14:paraId="2862A052" w14:textId="77777777" w:rsidR="00865B56" w:rsidRDefault="007F5B7F">
            <w:pPr>
              <w:jc w:val="right"/>
            </w:pPr>
            <w:r>
              <w:rPr>
                <w:color w:val="000000"/>
                <w:sz w:val="24"/>
              </w:rPr>
              <w:t>2.37</w:t>
            </w:r>
          </w:p>
        </w:tc>
      </w:tr>
      <w:tr w:rsidR="00865B56" w14:paraId="19702589" w14:textId="77777777">
        <w:tc>
          <w:tcPr>
            <w:tcW w:w="862" w:type="dxa"/>
            <w:vAlign w:val="center"/>
          </w:tcPr>
          <w:p w14:paraId="12000092" w14:textId="77777777" w:rsidR="00865B56" w:rsidRDefault="007F5B7F">
            <w:pPr>
              <w:jc w:val="center"/>
            </w:pPr>
            <w:r>
              <w:rPr>
                <w:color w:val="000000"/>
                <w:sz w:val="24"/>
              </w:rPr>
              <w:t>9</w:t>
            </w:r>
          </w:p>
        </w:tc>
        <w:tc>
          <w:tcPr>
            <w:tcW w:w="1346" w:type="dxa"/>
            <w:vAlign w:val="center"/>
          </w:tcPr>
          <w:p w14:paraId="2522A513" w14:textId="77777777" w:rsidR="00865B56" w:rsidRDefault="007F5B7F">
            <w:pPr>
              <w:jc w:val="center"/>
            </w:pPr>
            <w:r>
              <w:rPr>
                <w:color w:val="000000"/>
                <w:sz w:val="24"/>
              </w:rPr>
              <w:t>600297</w:t>
            </w:r>
          </w:p>
        </w:tc>
        <w:tc>
          <w:tcPr>
            <w:tcW w:w="1795" w:type="dxa"/>
            <w:vAlign w:val="center"/>
          </w:tcPr>
          <w:p w14:paraId="3D23A10B" w14:textId="77777777" w:rsidR="00865B56" w:rsidRDefault="007F5B7F">
            <w:pPr>
              <w:jc w:val="center"/>
            </w:pPr>
            <w:r>
              <w:rPr>
                <w:color w:val="000000"/>
                <w:sz w:val="24"/>
              </w:rPr>
              <w:t>广汇汽车</w:t>
            </w:r>
          </w:p>
        </w:tc>
        <w:tc>
          <w:tcPr>
            <w:tcW w:w="1346" w:type="dxa"/>
            <w:vAlign w:val="center"/>
          </w:tcPr>
          <w:p w14:paraId="1AE6065B" w14:textId="77777777" w:rsidR="00865B56" w:rsidRDefault="007F5B7F">
            <w:pPr>
              <w:jc w:val="right"/>
            </w:pPr>
            <w:r>
              <w:rPr>
                <w:color w:val="000000"/>
                <w:sz w:val="24"/>
              </w:rPr>
              <w:t>1,765,080</w:t>
            </w:r>
          </w:p>
        </w:tc>
        <w:tc>
          <w:tcPr>
            <w:tcW w:w="1944" w:type="dxa"/>
            <w:vAlign w:val="center"/>
          </w:tcPr>
          <w:p w14:paraId="058E7EFE" w14:textId="77777777" w:rsidR="00865B56" w:rsidRDefault="007F5B7F">
            <w:pPr>
              <w:jc w:val="right"/>
            </w:pPr>
            <w:r>
              <w:rPr>
                <w:color w:val="000000"/>
                <w:sz w:val="24"/>
              </w:rPr>
              <w:t>13,291,052.40</w:t>
            </w:r>
          </w:p>
        </w:tc>
        <w:tc>
          <w:tcPr>
            <w:tcW w:w="1705" w:type="dxa"/>
            <w:vAlign w:val="center"/>
          </w:tcPr>
          <w:p w14:paraId="46AA9703" w14:textId="77777777" w:rsidR="00865B56" w:rsidRDefault="007F5B7F">
            <w:pPr>
              <w:jc w:val="right"/>
            </w:pPr>
            <w:r>
              <w:rPr>
                <w:color w:val="000000"/>
                <w:sz w:val="24"/>
              </w:rPr>
              <w:t>2.27</w:t>
            </w:r>
          </w:p>
        </w:tc>
      </w:tr>
      <w:tr w:rsidR="00865B56" w14:paraId="4623FFA1" w14:textId="77777777">
        <w:tc>
          <w:tcPr>
            <w:tcW w:w="862" w:type="dxa"/>
            <w:vAlign w:val="center"/>
          </w:tcPr>
          <w:p w14:paraId="7E5CAB45" w14:textId="77777777" w:rsidR="00865B56" w:rsidRDefault="007F5B7F">
            <w:pPr>
              <w:jc w:val="center"/>
            </w:pPr>
            <w:r>
              <w:rPr>
                <w:color w:val="000000"/>
                <w:sz w:val="24"/>
              </w:rPr>
              <w:t>10</w:t>
            </w:r>
          </w:p>
        </w:tc>
        <w:tc>
          <w:tcPr>
            <w:tcW w:w="1346" w:type="dxa"/>
            <w:vAlign w:val="center"/>
          </w:tcPr>
          <w:p w14:paraId="4423603D" w14:textId="77777777" w:rsidR="00865B56" w:rsidRDefault="007F5B7F">
            <w:pPr>
              <w:jc w:val="center"/>
            </w:pPr>
            <w:r>
              <w:rPr>
                <w:color w:val="000000"/>
                <w:sz w:val="24"/>
              </w:rPr>
              <w:t>600990</w:t>
            </w:r>
          </w:p>
        </w:tc>
        <w:tc>
          <w:tcPr>
            <w:tcW w:w="1795" w:type="dxa"/>
            <w:vAlign w:val="center"/>
          </w:tcPr>
          <w:p w14:paraId="1C2FECD6" w14:textId="77777777" w:rsidR="00865B56" w:rsidRDefault="007F5B7F">
            <w:pPr>
              <w:jc w:val="center"/>
            </w:pPr>
            <w:r>
              <w:rPr>
                <w:color w:val="000000"/>
                <w:sz w:val="24"/>
              </w:rPr>
              <w:t>四创电子</w:t>
            </w:r>
          </w:p>
        </w:tc>
        <w:tc>
          <w:tcPr>
            <w:tcW w:w="1346" w:type="dxa"/>
            <w:vAlign w:val="center"/>
          </w:tcPr>
          <w:p w14:paraId="759D9E10" w14:textId="77777777" w:rsidR="00865B56" w:rsidRDefault="007F5B7F">
            <w:pPr>
              <w:jc w:val="right"/>
            </w:pPr>
            <w:r>
              <w:rPr>
                <w:color w:val="000000"/>
                <w:sz w:val="24"/>
              </w:rPr>
              <w:t>200,000</w:t>
            </w:r>
          </w:p>
        </w:tc>
        <w:tc>
          <w:tcPr>
            <w:tcW w:w="1944" w:type="dxa"/>
            <w:vAlign w:val="center"/>
          </w:tcPr>
          <w:p w14:paraId="3AC5C13A" w14:textId="77777777" w:rsidR="00865B56" w:rsidRDefault="007F5B7F">
            <w:pPr>
              <w:jc w:val="right"/>
            </w:pPr>
            <w:r>
              <w:rPr>
                <w:color w:val="000000"/>
                <w:sz w:val="24"/>
              </w:rPr>
              <w:t>12,398,000.00</w:t>
            </w:r>
          </w:p>
        </w:tc>
        <w:tc>
          <w:tcPr>
            <w:tcW w:w="1705" w:type="dxa"/>
            <w:vAlign w:val="center"/>
          </w:tcPr>
          <w:p w14:paraId="4F9299D2" w14:textId="77777777" w:rsidR="00865B56" w:rsidRDefault="007F5B7F">
            <w:pPr>
              <w:jc w:val="right"/>
            </w:pPr>
            <w:r>
              <w:rPr>
                <w:color w:val="000000"/>
                <w:sz w:val="24"/>
              </w:rPr>
              <w:t>2.12</w:t>
            </w:r>
          </w:p>
        </w:tc>
      </w:tr>
      <w:tr w:rsidR="00865B56" w14:paraId="69BB33F7" w14:textId="77777777">
        <w:tc>
          <w:tcPr>
            <w:tcW w:w="862" w:type="dxa"/>
            <w:vAlign w:val="center"/>
          </w:tcPr>
          <w:p w14:paraId="6E12A45E" w14:textId="77777777" w:rsidR="00865B56" w:rsidRDefault="007F5B7F">
            <w:pPr>
              <w:jc w:val="center"/>
            </w:pPr>
            <w:r>
              <w:rPr>
                <w:color w:val="000000"/>
                <w:sz w:val="24"/>
              </w:rPr>
              <w:t>11</w:t>
            </w:r>
          </w:p>
        </w:tc>
        <w:tc>
          <w:tcPr>
            <w:tcW w:w="1346" w:type="dxa"/>
            <w:vAlign w:val="center"/>
          </w:tcPr>
          <w:p w14:paraId="5C38A508" w14:textId="77777777" w:rsidR="00865B56" w:rsidRDefault="007F5B7F">
            <w:pPr>
              <w:jc w:val="center"/>
            </w:pPr>
            <w:r>
              <w:rPr>
                <w:color w:val="000000"/>
                <w:sz w:val="24"/>
              </w:rPr>
              <w:t>300336</w:t>
            </w:r>
          </w:p>
        </w:tc>
        <w:tc>
          <w:tcPr>
            <w:tcW w:w="1795" w:type="dxa"/>
            <w:vAlign w:val="center"/>
          </w:tcPr>
          <w:p w14:paraId="041FF98E" w14:textId="77777777" w:rsidR="00865B56" w:rsidRDefault="007F5B7F">
            <w:pPr>
              <w:jc w:val="center"/>
            </w:pPr>
            <w:r>
              <w:rPr>
                <w:color w:val="000000"/>
                <w:sz w:val="24"/>
              </w:rPr>
              <w:t>新文化</w:t>
            </w:r>
          </w:p>
        </w:tc>
        <w:tc>
          <w:tcPr>
            <w:tcW w:w="1346" w:type="dxa"/>
            <w:vAlign w:val="center"/>
          </w:tcPr>
          <w:p w14:paraId="59B5614D" w14:textId="77777777" w:rsidR="00865B56" w:rsidRDefault="007F5B7F">
            <w:pPr>
              <w:jc w:val="right"/>
            </w:pPr>
            <w:r>
              <w:rPr>
                <w:color w:val="000000"/>
                <w:sz w:val="24"/>
              </w:rPr>
              <w:t>752,767</w:t>
            </w:r>
          </w:p>
        </w:tc>
        <w:tc>
          <w:tcPr>
            <w:tcW w:w="1944" w:type="dxa"/>
            <w:vAlign w:val="center"/>
          </w:tcPr>
          <w:p w14:paraId="1E62A0F7" w14:textId="77777777" w:rsidR="00865B56" w:rsidRDefault="007F5B7F">
            <w:pPr>
              <w:jc w:val="right"/>
            </w:pPr>
            <w:r>
              <w:rPr>
                <w:color w:val="000000"/>
                <w:sz w:val="24"/>
              </w:rPr>
              <w:t>11,637,777.82</w:t>
            </w:r>
          </w:p>
        </w:tc>
        <w:tc>
          <w:tcPr>
            <w:tcW w:w="1705" w:type="dxa"/>
            <w:vAlign w:val="center"/>
          </w:tcPr>
          <w:p w14:paraId="48C5DCFA" w14:textId="77777777" w:rsidR="00865B56" w:rsidRDefault="007F5B7F">
            <w:pPr>
              <w:jc w:val="right"/>
            </w:pPr>
            <w:r>
              <w:rPr>
                <w:color w:val="000000"/>
                <w:sz w:val="24"/>
              </w:rPr>
              <w:t>1.99</w:t>
            </w:r>
          </w:p>
        </w:tc>
      </w:tr>
      <w:tr w:rsidR="00865B56" w14:paraId="3069F331" w14:textId="77777777">
        <w:tc>
          <w:tcPr>
            <w:tcW w:w="862" w:type="dxa"/>
            <w:vAlign w:val="center"/>
          </w:tcPr>
          <w:p w14:paraId="4DC58011" w14:textId="77777777" w:rsidR="00865B56" w:rsidRDefault="007F5B7F">
            <w:pPr>
              <w:jc w:val="center"/>
            </w:pPr>
            <w:r>
              <w:rPr>
                <w:color w:val="000000"/>
                <w:sz w:val="24"/>
              </w:rPr>
              <w:t>12</w:t>
            </w:r>
          </w:p>
        </w:tc>
        <w:tc>
          <w:tcPr>
            <w:tcW w:w="1346" w:type="dxa"/>
            <w:vAlign w:val="center"/>
          </w:tcPr>
          <w:p w14:paraId="2CCEF740" w14:textId="77777777" w:rsidR="00865B56" w:rsidRDefault="007F5B7F">
            <w:pPr>
              <w:jc w:val="center"/>
            </w:pPr>
            <w:r>
              <w:rPr>
                <w:color w:val="000000"/>
                <w:sz w:val="24"/>
              </w:rPr>
              <w:t>002120</w:t>
            </w:r>
          </w:p>
        </w:tc>
        <w:tc>
          <w:tcPr>
            <w:tcW w:w="1795" w:type="dxa"/>
            <w:vAlign w:val="center"/>
          </w:tcPr>
          <w:p w14:paraId="1AF01B62" w14:textId="77777777" w:rsidR="00865B56" w:rsidRDefault="007F5B7F">
            <w:pPr>
              <w:jc w:val="center"/>
            </w:pPr>
            <w:r>
              <w:rPr>
                <w:color w:val="000000"/>
                <w:sz w:val="24"/>
              </w:rPr>
              <w:t>韵达股份</w:t>
            </w:r>
          </w:p>
        </w:tc>
        <w:tc>
          <w:tcPr>
            <w:tcW w:w="1346" w:type="dxa"/>
            <w:vAlign w:val="center"/>
          </w:tcPr>
          <w:p w14:paraId="08573CDF" w14:textId="77777777" w:rsidR="00865B56" w:rsidRDefault="007F5B7F">
            <w:pPr>
              <w:jc w:val="right"/>
            </w:pPr>
            <w:r>
              <w:rPr>
                <w:color w:val="000000"/>
                <w:sz w:val="24"/>
              </w:rPr>
              <w:t>223,100</w:t>
            </w:r>
          </w:p>
        </w:tc>
        <w:tc>
          <w:tcPr>
            <w:tcW w:w="1944" w:type="dxa"/>
            <w:vAlign w:val="center"/>
          </w:tcPr>
          <w:p w14:paraId="15C6E851" w14:textId="77777777" w:rsidR="00865B56" w:rsidRDefault="007F5B7F">
            <w:pPr>
              <w:jc w:val="right"/>
            </w:pPr>
            <w:r>
              <w:rPr>
                <w:color w:val="000000"/>
                <w:sz w:val="24"/>
              </w:rPr>
              <w:t>11,511,960.00</w:t>
            </w:r>
          </w:p>
        </w:tc>
        <w:tc>
          <w:tcPr>
            <w:tcW w:w="1705" w:type="dxa"/>
            <w:vAlign w:val="center"/>
          </w:tcPr>
          <w:p w14:paraId="0ACB32D6" w14:textId="77777777" w:rsidR="00865B56" w:rsidRDefault="007F5B7F">
            <w:pPr>
              <w:jc w:val="right"/>
            </w:pPr>
            <w:r>
              <w:rPr>
                <w:color w:val="000000"/>
                <w:sz w:val="24"/>
              </w:rPr>
              <w:t>1.97</w:t>
            </w:r>
          </w:p>
        </w:tc>
      </w:tr>
      <w:tr w:rsidR="00865B56" w14:paraId="323FE0DE" w14:textId="77777777">
        <w:tc>
          <w:tcPr>
            <w:tcW w:w="862" w:type="dxa"/>
            <w:vAlign w:val="center"/>
          </w:tcPr>
          <w:p w14:paraId="6BA36229" w14:textId="77777777" w:rsidR="00865B56" w:rsidRDefault="007F5B7F">
            <w:pPr>
              <w:jc w:val="center"/>
            </w:pPr>
            <w:r>
              <w:rPr>
                <w:color w:val="000000"/>
                <w:sz w:val="24"/>
              </w:rPr>
              <w:t>13</w:t>
            </w:r>
          </w:p>
        </w:tc>
        <w:tc>
          <w:tcPr>
            <w:tcW w:w="1346" w:type="dxa"/>
            <w:vAlign w:val="center"/>
          </w:tcPr>
          <w:p w14:paraId="75F9A40B" w14:textId="77777777" w:rsidR="00865B56" w:rsidRDefault="007F5B7F">
            <w:pPr>
              <w:jc w:val="center"/>
            </w:pPr>
            <w:r>
              <w:rPr>
                <w:color w:val="000000"/>
                <w:sz w:val="24"/>
              </w:rPr>
              <w:t>600500</w:t>
            </w:r>
          </w:p>
        </w:tc>
        <w:tc>
          <w:tcPr>
            <w:tcW w:w="1795" w:type="dxa"/>
            <w:vAlign w:val="center"/>
          </w:tcPr>
          <w:p w14:paraId="05174298" w14:textId="77777777" w:rsidR="00865B56" w:rsidRDefault="007F5B7F">
            <w:pPr>
              <w:jc w:val="center"/>
            </w:pPr>
            <w:r>
              <w:rPr>
                <w:color w:val="000000"/>
                <w:sz w:val="24"/>
              </w:rPr>
              <w:t>中化国际</w:t>
            </w:r>
          </w:p>
        </w:tc>
        <w:tc>
          <w:tcPr>
            <w:tcW w:w="1346" w:type="dxa"/>
            <w:vAlign w:val="center"/>
          </w:tcPr>
          <w:p w14:paraId="686279CA" w14:textId="77777777" w:rsidR="00865B56" w:rsidRDefault="007F5B7F">
            <w:pPr>
              <w:jc w:val="right"/>
            </w:pPr>
            <w:r>
              <w:rPr>
                <w:color w:val="000000"/>
                <w:sz w:val="24"/>
              </w:rPr>
              <w:t>1,183,400</w:t>
            </w:r>
          </w:p>
        </w:tc>
        <w:tc>
          <w:tcPr>
            <w:tcW w:w="1944" w:type="dxa"/>
            <w:vAlign w:val="center"/>
          </w:tcPr>
          <w:p w14:paraId="24E7198B" w14:textId="77777777" w:rsidR="00865B56" w:rsidRDefault="007F5B7F">
            <w:pPr>
              <w:jc w:val="right"/>
            </w:pPr>
            <w:r>
              <w:rPr>
                <w:color w:val="000000"/>
                <w:sz w:val="24"/>
              </w:rPr>
              <w:t>11,313,304.00</w:t>
            </w:r>
          </w:p>
        </w:tc>
        <w:tc>
          <w:tcPr>
            <w:tcW w:w="1705" w:type="dxa"/>
            <w:vAlign w:val="center"/>
          </w:tcPr>
          <w:p w14:paraId="50CBB732" w14:textId="77777777" w:rsidR="00865B56" w:rsidRDefault="007F5B7F">
            <w:pPr>
              <w:jc w:val="right"/>
            </w:pPr>
            <w:r>
              <w:rPr>
                <w:color w:val="000000"/>
                <w:sz w:val="24"/>
              </w:rPr>
              <w:t>1.93</w:t>
            </w:r>
          </w:p>
        </w:tc>
      </w:tr>
      <w:tr w:rsidR="00865B56" w14:paraId="131DC244" w14:textId="77777777">
        <w:tc>
          <w:tcPr>
            <w:tcW w:w="862" w:type="dxa"/>
            <w:vAlign w:val="center"/>
          </w:tcPr>
          <w:p w14:paraId="57A2671C" w14:textId="77777777" w:rsidR="00865B56" w:rsidRDefault="007F5B7F">
            <w:pPr>
              <w:jc w:val="center"/>
            </w:pPr>
            <w:r>
              <w:rPr>
                <w:color w:val="000000"/>
                <w:sz w:val="24"/>
              </w:rPr>
              <w:t>14</w:t>
            </w:r>
          </w:p>
        </w:tc>
        <w:tc>
          <w:tcPr>
            <w:tcW w:w="1346" w:type="dxa"/>
            <w:vAlign w:val="center"/>
          </w:tcPr>
          <w:p w14:paraId="0C5A7B6F" w14:textId="77777777" w:rsidR="00865B56" w:rsidRDefault="007F5B7F">
            <w:pPr>
              <w:jc w:val="center"/>
            </w:pPr>
            <w:r>
              <w:rPr>
                <w:color w:val="000000"/>
                <w:sz w:val="24"/>
              </w:rPr>
              <w:t>002717</w:t>
            </w:r>
          </w:p>
        </w:tc>
        <w:tc>
          <w:tcPr>
            <w:tcW w:w="1795" w:type="dxa"/>
            <w:vAlign w:val="center"/>
          </w:tcPr>
          <w:p w14:paraId="063E1823" w14:textId="77777777" w:rsidR="00865B56" w:rsidRDefault="007F5B7F">
            <w:pPr>
              <w:jc w:val="center"/>
            </w:pPr>
            <w:r>
              <w:rPr>
                <w:color w:val="000000"/>
                <w:sz w:val="24"/>
              </w:rPr>
              <w:t>岭南园林</w:t>
            </w:r>
          </w:p>
        </w:tc>
        <w:tc>
          <w:tcPr>
            <w:tcW w:w="1346" w:type="dxa"/>
            <w:vAlign w:val="center"/>
          </w:tcPr>
          <w:p w14:paraId="17309CC8" w14:textId="77777777" w:rsidR="00865B56" w:rsidRDefault="007F5B7F">
            <w:pPr>
              <w:jc w:val="right"/>
            </w:pPr>
            <w:r>
              <w:rPr>
                <w:color w:val="000000"/>
                <w:sz w:val="24"/>
              </w:rPr>
              <w:t>421,500</w:t>
            </w:r>
          </w:p>
        </w:tc>
        <w:tc>
          <w:tcPr>
            <w:tcW w:w="1944" w:type="dxa"/>
            <w:vAlign w:val="center"/>
          </w:tcPr>
          <w:p w14:paraId="3EFB629F" w14:textId="77777777" w:rsidR="00865B56" w:rsidRDefault="007F5B7F">
            <w:pPr>
              <w:jc w:val="right"/>
            </w:pPr>
            <w:r>
              <w:rPr>
                <w:color w:val="000000"/>
                <w:sz w:val="24"/>
              </w:rPr>
              <w:t>11,296,200.00</w:t>
            </w:r>
          </w:p>
        </w:tc>
        <w:tc>
          <w:tcPr>
            <w:tcW w:w="1705" w:type="dxa"/>
            <w:vAlign w:val="center"/>
          </w:tcPr>
          <w:p w14:paraId="4D034FEB" w14:textId="77777777" w:rsidR="00865B56" w:rsidRDefault="007F5B7F">
            <w:pPr>
              <w:jc w:val="right"/>
            </w:pPr>
            <w:r>
              <w:rPr>
                <w:color w:val="000000"/>
                <w:sz w:val="24"/>
              </w:rPr>
              <w:t>1.93</w:t>
            </w:r>
          </w:p>
        </w:tc>
      </w:tr>
      <w:tr w:rsidR="00865B56" w14:paraId="42F73734" w14:textId="77777777">
        <w:tc>
          <w:tcPr>
            <w:tcW w:w="862" w:type="dxa"/>
            <w:vAlign w:val="center"/>
          </w:tcPr>
          <w:p w14:paraId="77B260A6" w14:textId="77777777" w:rsidR="00865B56" w:rsidRDefault="007F5B7F">
            <w:pPr>
              <w:jc w:val="center"/>
            </w:pPr>
            <w:r>
              <w:rPr>
                <w:color w:val="000000"/>
                <w:sz w:val="24"/>
              </w:rPr>
              <w:t>15</w:t>
            </w:r>
          </w:p>
        </w:tc>
        <w:tc>
          <w:tcPr>
            <w:tcW w:w="1346" w:type="dxa"/>
            <w:vAlign w:val="center"/>
          </w:tcPr>
          <w:p w14:paraId="1132B81E" w14:textId="77777777" w:rsidR="00865B56" w:rsidRDefault="007F5B7F">
            <w:pPr>
              <w:jc w:val="center"/>
            </w:pPr>
            <w:r>
              <w:rPr>
                <w:color w:val="000000"/>
                <w:sz w:val="24"/>
              </w:rPr>
              <w:t>000031</w:t>
            </w:r>
          </w:p>
        </w:tc>
        <w:tc>
          <w:tcPr>
            <w:tcW w:w="1795" w:type="dxa"/>
            <w:vAlign w:val="center"/>
          </w:tcPr>
          <w:p w14:paraId="61CE1B75" w14:textId="77777777" w:rsidR="00865B56" w:rsidRDefault="007F5B7F">
            <w:pPr>
              <w:jc w:val="center"/>
            </w:pPr>
            <w:r>
              <w:rPr>
                <w:color w:val="000000"/>
                <w:sz w:val="24"/>
              </w:rPr>
              <w:t>中粮地产</w:t>
            </w:r>
          </w:p>
        </w:tc>
        <w:tc>
          <w:tcPr>
            <w:tcW w:w="1346" w:type="dxa"/>
            <w:vAlign w:val="center"/>
          </w:tcPr>
          <w:p w14:paraId="3B003910" w14:textId="77777777" w:rsidR="00865B56" w:rsidRDefault="007F5B7F">
            <w:pPr>
              <w:jc w:val="right"/>
            </w:pPr>
            <w:r>
              <w:rPr>
                <w:color w:val="000000"/>
                <w:sz w:val="24"/>
              </w:rPr>
              <w:t>1,496,389</w:t>
            </w:r>
          </w:p>
        </w:tc>
        <w:tc>
          <w:tcPr>
            <w:tcW w:w="1944" w:type="dxa"/>
            <w:vAlign w:val="center"/>
          </w:tcPr>
          <w:p w14:paraId="1299E153" w14:textId="77777777" w:rsidR="00865B56" w:rsidRDefault="007F5B7F">
            <w:pPr>
              <w:jc w:val="right"/>
            </w:pPr>
            <w:r>
              <w:rPr>
                <w:color w:val="000000"/>
                <w:sz w:val="24"/>
              </w:rPr>
              <w:t>11,267,809.17</w:t>
            </w:r>
          </w:p>
        </w:tc>
        <w:tc>
          <w:tcPr>
            <w:tcW w:w="1705" w:type="dxa"/>
            <w:vAlign w:val="center"/>
          </w:tcPr>
          <w:p w14:paraId="3465DDB5" w14:textId="77777777" w:rsidR="00865B56" w:rsidRDefault="007F5B7F">
            <w:pPr>
              <w:jc w:val="right"/>
            </w:pPr>
            <w:r>
              <w:rPr>
                <w:color w:val="000000"/>
                <w:sz w:val="24"/>
              </w:rPr>
              <w:t>1.93</w:t>
            </w:r>
          </w:p>
        </w:tc>
      </w:tr>
      <w:tr w:rsidR="00865B56" w14:paraId="3876DF90" w14:textId="77777777">
        <w:tc>
          <w:tcPr>
            <w:tcW w:w="862" w:type="dxa"/>
            <w:vAlign w:val="center"/>
          </w:tcPr>
          <w:p w14:paraId="210DA68D" w14:textId="77777777" w:rsidR="00865B56" w:rsidRDefault="007F5B7F">
            <w:pPr>
              <w:jc w:val="center"/>
            </w:pPr>
            <w:r>
              <w:rPr>
                <w:color w:val="000000"/>
                <w:sz w:val="24"/>
              </w:rPr>
              <w:t>16</w:t>
            </w:r>
          </w:p>
        </w:tc>
        <w:tc>
          <w:tcPr>
            <w:tcW w:w="1346" w:type="dxa"/>
            <w:vAlign w:val="center"/>
          </w:tcPr>
          <w:p w14:paraId="23BB2ED7" w14:textId="77777777" w:rsidR="00865B56" w:rsidRDefault="007F5B7F">
            <w:pPr>
              <w:jc w:val="center"/>
            </w:pPr>
            <w:r>
              <w:rPr>
                <w:color w:val="000000"/>
                <w:sz w:val="24"/>
              </w:rPr>
              <w:t>600153</w:t>
            </w:r>
          </w:p>
        </w:tc>
        <w:tc>
          <w:tcPr>
            <w:tcW w:w="1795" w:type="dxa"/>
            <w:vAlign w:val="center"/>
          </w:tcPr>
          <w:p w14:paraId="5F00A9BF" w14:textId="77777777" w:rsidR="00865B56" w:rsidRDefault="007F5B7F">
            <w:pPr>
              <w:jc w:val="center"/>
            </w:pPr>
            <w:r>
              <w:rPr>
                <w:color w:val="000000"/>
                <w:sz w:val="24"/>
              </w:rPr>
              <w:t>建发股份</w:t>
            </w:r>
          </w:p>
        </w:tc>
        <w:tc>
          <w:tcPr>
            <w:tcW w:w="1346" w:type="dxa"/>
            <w:vAlign w:val="center"/>
          </w:tcPr>
          <w:p w14:paraId="377CF4B4" w14:textId="77777777" w:rsidR="00865B56" w:rsidRDefault="007F5B7F">
            <w:pPr>
              <w:jc w:val="right"/>
            </w:pPr>
            <w:r>
              <w:rPr>
                <w:color w:val="000000"/>
                <w:sz w:val="24"/>
              </w:rPr>
              <w:t>855,400</w:t>
            </w:r>
          </w:p>
        </w:tc>
        <w:tc>
          <w:tcPr>
            <w:tcW w:w="1944" w:type="dxa"/>
            <w:vAlign w:val="center"/>
          </w:tcPr>
          <w:p w14:paraId="4FC481F2" w14:textId="77777777" w:rsidR="00865B56" w:rsidRDefault="007F5B7F">
            <w:pPr>
              <w:jc w:val="right"/>
            </w:pPr>
            <w:r>
              <w:rPr>
                <w:color w:val="000000"/>
                <w:sz w:val="24"/>
              </w:rPr>
              <w:t>11,060,322.00</w:t>
            </w:r>
          </w:p>
        </w:tc>
        <w:tc>
          <w:tcPr>
            <w:tcW w:w="1705" w:type="dxa"/>
            <w:vAlign w:val="center"/>
          </w:tcPr>
          <w:p w14:paraId="40B9F19D" w14:textId="77777777" w:rsidR="00865B56" w:rsidRDefault="007F5B7F">
            <w:pPr>
              <w:jc w:val="right"/>
            </w:pPr>
            <w:r>
              <w:rPr>
                <w:color w:val="000000"/>
                <w:sz w:val="24"/>
              </w:rPr>
              <w:t>1.89</w:t>
            </w:r>
          </w:p>
        </w:tc>
      </w:tr>
      <w:tr w:rsidR="00865B56" w14:paraId="7E67CC77" w14:textId="77777777">
        <w:tc>
          <w:tcPr>
            <w:tcW w:w="862" w:type="dxa"/>
            <w:vAlign w:val="center"/>
          </w:tcPr>
          <w:p w14:paraId="436B74C0" w14:textId="77777777" w:rsidR="00865B56" w:rsidRDefault="007F5B7F">
            <w:pPr>
              <w:jc w:val="center"/>
            </w:pPr>
            <w:r>
              <w:rPr>
                <w:color w:val="000000"/>
                <w:sz w:val="24"/>
              </w:rPr>
              <w:t>17</w:t>
            </w:r>
          </w:p>
        </w:tc>
        <w:tc>
          <w:tcPr>
            <w:tcW w:w="1346" w:type="dxa"/>
            <w:vAlign w:val="center"/>
          </w:tcPr>
          <w:p w14:paraId="0C6AB0A3" w14:textId="77777777" w:rsidR="00865B56" w:rsidRDefault="007F5B7F">
            <w:pPr>
              <w:jc w:val="center"/>
            </w:pPr>
            <w:r>
              <w:rPr>
                <w:color w:val="000000"/>
                <w:sz w:val="24"/>
              </w:rPr>
              <w:t>000983</w:t>
            </w:r>
          </w:p>
        </w:tc>
        <w:tc>
          <w:tcPr>
            <w:tcW w:w="1795" w:type="dxa"/>
            <w:vAlign w:val="center"/>
          </w:tcPr>
          <w:p w14:paraId="74070A3E" w14:textId="77777777" w:rsidR="00865B56" w:rsidRDefault="007F5B7F">
            <w:pPr>
              <w:jc w:val="center"/>
            </w:pPr>
            <w:r>
              <w:rPr>
                <w:color w:val="000000"/>
                <w:sz w:val="24"/>
              </w:rPr>
              <w:t>西山煤电</w:t>
            </w:r>
          </w:p>
        </w:tc>
        <w:tc>
          <w:tcPr>
            <w:tcW w:w="1346" w:type="dxa"/>
            <w:vAlign w:val="center"/>
          </w:tcPr>
          <w:p w14:paraId="4D20F318" w14:textId="77777777" w:rsidR="00865B56" w:rsidRDefault="007F5B7F">
            <w:pPr>
              <w:jc w:val="right"/>
            </w:pPr>
            <w:r>
              <w:rPr>
                <w:color w:val="000000"/>
                <w:sz w:val="24"/>
              </w:rPr>
              <w:t>1,249,700</w:t>
            </w:r>
          </w:p>
        </w:tc>
        <w:tc>
          <w:tcPr>
            <w:tcW w:w="1944" w:type="dxa"/>
            <w:vAlign w:val="center"/>
          </w:tcPr>
          <w:p w14:paraId="041AC241" w14:textId="77777777" w:rsidR="00865B56" w:rsidRDefault="007F5B7F">
            <w:pPr>
              <w:jc w:val="right"/>
            </w:pPr>
            <w:r>
              <w:rPr>
                <w:color w:val="000000"/>
                <w:sz w:val="24"/>
              </w:rPr>
              <w:t>10,959,869.00</w:t>
            </w:r>
          </w:p>
        </w:tc>
        <w:tc>
          <w:tcPr>
            <w:tcW w:w="1705" w:type="dxa"/>
            <w:vAlign w:val="center"/>
          </w:tcPr>
          <w:p w14:paraId="119AE59F" w14:textId="77777777" w:rsidR="00865B56" w:rsidRDefault="007F5B7F">
            <w:pPr>
              <w:jc w:val="right"/>
            </w:pPr>
            <w:r>
              <w:rPr>
                <w:color w:val="000000"/>
                <w:sz w:val="24"/>
              </w:rPr>
              <w:t>1.87</w:t>
            </w:r>
          </w:p>
        </w:tc>
      </w:tr>
      <w:tr w:rsidR="00865B56" w14:paraId="4EF65604" w14:textId="77777777">
        <w:tc>
          <w:tcPr>
            <w:tcW w:w="862" w:type="dxa"/>
            <w:vAlign w:val="center"/>
          </w:tcPr>
          <w:p w14:paraId="6F1BEAE9" w14:textId="77777777" w:rsidR="00865B56" w:rsidRDefault="007F5B7F">
            <w:pPr>
              <w:jc w:val="center"/>
            </w:pPr>
            <w:r>
              <w:rPr>
                <w:color w:val="000000"/>
                <w:sz w:val="24"/>
              </w:rPr>
              <w:t>18</w:t>
            </w:r>
          </w:p>
        </w:tc>
        <w:tc>
          <w:tcPr>
            <w:tcW w:w="1346" w:type="dxa"/>
            <w:vAlign w:val="center"/>
          </w:tcPr>
          <w:p w14:paraId="1D0FEC40" w14:textId="77777777" w:rsidR="00865B56" w:rsidRDefault="007F5B7F">
            <w:pPr>
              <w:jc w:val="center"/>
            </w:pPr>
            <w:r>
              <w:rPr>
                <w:color w:val="000000"/>
                <w:sz w:val="24"/>
              </w:rPr>
              <w:t>300003</w:t>
            </w:r>
          </w:p>
        </w:tc>
        <w:tc>
          <w:tcPr>
            <w:tcW w:w="1795" w:type="dxa"/>
            <w:vAlign w:val="center"/>
          </w:tcPr>
          <w:p w14:paraId="06E7139E" w14:textId="77777777" w:rsidR="00865B56" w:rsidRDefault="007F5B7F">
            <w:pPr>
              <w:jc w:val="center"/>
            </w:pPr>
            <w:r>
              <w:rPr>
                <w:color w:val="000000"/>
                <w:sz w:val="24"/>
              </w:rPr>
              <w:t>乐普医疗</w:t>
            </w:r>
          </w:p>
        </w:tc>
        <w:tc>
          <w:tcPr>
            <w:tcW w:w="1346" w:type="dxa"/>
            <w:vAlign w:val="center"/>
          </w:tcPr>
          <w:p w14:paraId="69E848FF" w14:textId="77777777" w:rsidR="00865B56" w:rsidRDefault="007F5B7F">
            <w:pPr>
              <w:jc w:val="right"/>
            </w:pPr>
            <w:r>
              <w:rPr>
                <w:color w:val="000000"/>
                <w:sz w:val="24"/>
              </w:rPr>
              <w:t>491,325</w:t>
            </w:r>
          </w:p>
        </w:tc>
        <w:tc>
          <w:tcPr>
            <w:tcW w:w="1944" w:type="dxa"/>
            <w:vAlign w:val="center"/>
          </w:tcPr>
          <w:p w14:paraId="0F454C1C" w14:textId="77777777" w:rsidR="00865B56" w:rsidRDefault="007F5B7F">
            <w:pPr>
              <w:jc w:val="right"/>
            </w:pPr>
            <w:r>
              <w:rPr>
                <w:color w:val="000000"/>
                <w:sz w:val="24"/>
              </w:rPr>
              <w:t>10,863,195.75</w:t>
            </w:r>
          </w:p>
        </w:tc>
        <w:tc>
          <w:tcPr>
            <w:tcW w:w="1705" w:type="dxa"/>
            <w:vAlign w:val="center"/>
          </w:tcPr>
          <w:p w14:paraId="7085901B" w14:textId="77777777" w:rsidR="00865B56" w:rsidRDefault="007F5B7F">
            <w:pPr>
              <w:jc w:val="right"/>
            </w:pPr>
            <w:r>
              <w:rPr>
                <w:color w:val="000000"/>
                <w:sz w:val="24"/>
              </w:rPr>
              <w:t>1.86</w:t>
            </w:r>
          </w:p>
        </w:tc>
      </w:tr>
      <w:tr w:rsidR="00865B56" w14:paraId="6085AD29" w14:textId="77777777">
        <w:tc>
          <w:tcPr>
            <w:tcW w:w="862" w:type="dxa"/>
            <w:vAlign w:val="center"/>
          </w:tcPr>
          <w:p w14:paraId="5B4EBB2E" w14:textId="77777777" w:rsidR="00865B56" w:rsidRDefault="007F5B7F">
            <w:pPr>
              <w:jc w:val="center"/>
            </w:pPr>
            <w:r>
              <w:rPr>
                <w:color w:val="000000"/>
                <w:sz w:val="24"/>
              </w:rPr>
              <w:t>19</w:t>
            </w:r>
          </w:p>
        </w:tc>
        <w:tc>
          <w:tcPr>
            <w:tcW w:w="1346" w:type="dxa"/>
            <w:vAlign w:val="center"/>
          </w:tcPr>
          <w:p w14:paraId="766FCAD8" w14:textId="77777777" w:rsidR="00865B56" w:rsidRDefault="007F5B7F">
            <w:pPr>
              <w:jc w:val="center"/>
            </w:pPr>
            <w:r>
              <w:rPr>
                <w:color w:val="000000"/>
                <w:sz w:val="24"/>
              </w:rPr>
              <w:t>300129</w:t>
            </w:r>
          </w:p>
        </w:tc>
        <w:tc>
          <w:tcPr>
            <w:tcW w:w="1795" w:type="dxa"/>
            <w:vAlign w:val="center"/>
          </w:tcPr>
          <w:p w14:paraId="39C5B954" w14:textId="77777777" w:rsidR="00865B56" w:rsidRDefault="007F5B7F">
            <w:pPr>
              <w:jc w:val="center"/>
            </w:pPr>
            <w:r>
              <w:rPr>
                <w:color w:val="000000"/>
                <w:sz w:val="24"/>
              </w:rPr>
              <w:t>泰胜风能</w:t>
            </w:r>
          </w:p>
        </w:tc>
        <w:tc>
          <w:tcPr>
            <w:tcW w:w="1346" w:type="dxa"/>
            <w:vAlign w:val="center"/>
          </w:tcPr>
          <w:p w14:paraId="7163A4E7" w14:textId="77777777" w:rsidR="00865B56" w:rsidRDefault="007F5B7F">
            <w:pPr>
              <w:jc w:val="right"/>
            </w:pPr>
            <w:r>
              <w:rPr>
                <w:color w:val="000000"/>
                <w:sz w:val="24"/>
              </w:rPr>
              <w:t>1,491,674</w:t>
            </w:r>
          </w:p>
        </w:tc>
        <w:tc>
          <w:tcPr>
            <w:tcW w:w="1944" w:type="dxa"/>
            <w:vAlign w:val="center"/>
          </w:tcPr>
          <w:p w14:paraId="16BA2682" w14:textId="77777777" w:rsidR="00865B56" w:rsidRDefault="007F5B7F">
            <w:pPr>
              <w:jc w:val="right"/>
            </w:pPr>
            <w:r>
              <w:rPr>
                <w:color w:val="000000"/>
                <w:sz w:val="24"/>
              </w:rPr>
              <w:t>10,575,968.66</w:t>
            </w:r>
          </w:p>
        </w:tc>
        <w:tc>
          <w:tcPr>
            <w:tcW w:w="1705" w:type="dxa"/>
            <w:vAlign w:val="center"/>
          </w:tcPr>
          <w:p w14:paraId="7E6414FA" w14:textId="77777777" w:rsidR="00865B56" w:rsidRDefault="007F5B7F">
            <w:pPr>
              <w:jc w:val="right"/>
            </w:pPr>
            <w:r>
              <w:rPr>
                <w:color w:val="000000"/>
                <w:sz w:val="24"/>
              </w:rPr>
              <w:t>1.81</w:t>
            </w:r>
          </w:p>
        </w:tc>
      </w:tr>
      <w:tr w:rsidR="00865B56" w14:paraId="2EFED66D" w14:textId="77777777">
        <w:tc>
          <w:tcPr>
            <w:tcW w:w="862" w:type="dxa"/>
            <w:vAlign w:val="center"/>
          </w:tcPr>
          <w:p w14:paraId="0350DEEE" w14:textId="77777777" w:rsidR="00865B56" w:rsidRDefault="007F5B7F">
            <w:pPr>
              <w:jc w:val="center"/>
            </w:pPr>
            <w:r>
              <w:rPr>
                <w:color w:val="000000"/>
                <w:sz w:val="24"/>
              </w:rPr>
              <w:t>20</w:t>
            </w:r>
          </w:p>
        </w:tc>
        <w:tc>
          <w:tcPr>
            <w:tcW w:w="1346" w:type="dxa"/>
            <w:vAlign w:val="center"/>
          </w:tcPr>
          <w:p w14:paraId="50850C8E" w14:textId="77777777" w:rsidR="00865B56" w:rsidRDefault="007F5B7F">
            <w:pPr>
              <w:jc w:val="center"/>
            </w:pPr>
            <w:r>
              <w:rPr>
                <w:color w:val="000000"/>
                <w:sz w:val="24"/>
              </w:rPr>
              <w:t>600562</w:t>
            </w:r>
          </w:p>
        </w:tc>
        <w:tc>
          <w:tcPr>
            <w:tcW w:w="1795" w:type="dxa"/>
            <w:vAlign w:val="center"/>
          </w:tcPr>
          <w:p w14:paraId="1B3F70FE" w14:textId="77777777" w:rsidR="00865B56" w:rsidRDefault="007F5B7F">
            <w:pPr>
              <w:jc w:val="center"/>
            </w:pPr>
            <w:r>
              <w:rPr>
                <w:color w:val="000000"/>
                <w:sz w:val="24"/>
              </w:rPr>
              <w:t>国睿科技</w:t>
            </w:r>
          </w:p>
        </w:tc>
        <w:tc>
          <w:tcPr>
            <w:tcW w:w="1346" w:type="dxa"/>
            <w:vAlign w:val="center"/>
          </w:tcPr>
          <w:p w14:paraId="6BDE7CBD" w14:textId="77777777" w:rsidR="00865B56" w:rsidRDefault="007F5B7F">
            <w:pPr>
              <w:jc w:val="right"/>
            </w:pPr>
            <w:r>
              <w:rPr>
                <w:color w:val="000000"/>
                <w:sz w:val="24"/>
              </w:rPr>
              <w:t>380,450</w:t>
            </w:r>
          </w:p>
        </w:tc>
        <w:tc>
          <w:tcPr>
            <w:tcW w:w="1944" w:type="dxa"/>
            <w:vAlign w:val="center"/>
          </w:tcPr>
          <w:p w14:paraId="51644EE7" w14:textId="77777777" w:rsidR="00865B56" w:rsidRDefault="007F5B7F">
            <w:pPr>
              <w:jc w:val="right"/>
            </w:pPr>
            <w:r>
              <w:rPr>
                <w:color w:val="000000"/>
                <w:sz w:val="24"/>
              </w:rPr>
              <w:t>10,477,593.00</w:t>
            </w:r>
          </w:p>
        </w:tc>
        <w:tc>
          <w:tcPr>
            <w:tcW w:w="1705" w:type="dxa"/>
            <w:vAlign w:val="center"/>
          </w:tcPr>
          <w:p w14:paraId="1033D1A8" w14:textId="77777777" w:rsidR="00865B56" w:rsidRDefault="007F5B7F">
            <w:pPr>
              <w:jc w:val="right"/>
            </w:pPr>
            <w:r>
              <w:rPr>
                <w:color w:val="000000"/>
                <w:sz w:val="24"/>
              </w:rPr>
              <w:t>1.79</w:t>
            </w:r>
          </w:p>
        </w:tc>
      </w:tr>
      <w:tr w:rsidR="00865B56" w14:paraId="4CC01859" w14:textId="77777777">
        <w:tc>
          <w:tcPr>
            <w:tcW w:w="862" w:type="dxa"/>
            <w:vAlign w:val="center"/>
          </w:tcPr>
          <w:p w14:paraId="0174D683" w14:textId="77777777" w:rsidR="00865B56" w:rsidRDefault="007F5B7F">
            <w:pPr>
              <w:jc w:val="center"/>
            </w:pPr>
            <w:r>
              <w:rPr>
                <w:color w:val="000000"/>
                <w:sz w:val="24"/>
              </w:rPr>
              <w:t>21</w:t>
            </w:r>
          </w:p>
        </w:tc>
        <w:tc>
          <w:tcPr>
            <w:tcW w:w="1346" w:type="dxa"/>
            <w:vAlign w:val="center"/>
          </w:tcPr>
          <w:p w14:paraId="7A561AEE" w14:textId="77777777" w:rsidR="00865B56" w:rsidRDefault="007F5B7F">
            <w:pPr>
              <w:jc w:val="center"/>
            </w:pPr>
            <w:r>
              <w:rPr>
                <w:color w:val="000000"/>
                <w:sz w:val="24"/>
              </w:rPr>
              <w:t>603018</w:t>
            </w:r>
          </w:p>
        </w:tc>
        <w:tc>
          <w:tcPr>
            <w:tcW w:w="1795" w:type="dxa"/>
            <w:vAlign w:val="center"/>
          </w:tcPr>
          <w:p w14:paraId="54541745" w14:textId="77777777" w:rsidR="00865B56" w:rsidRDefault="007F5B7F">
            <w:pPr>
              <w:jc w:val="center"/>
            </w:pPr>
            <w:r>
              <w:rPr>
                <w:color w:val="000000"/>
                <w:sz w:val="24"/>
              </w:rPr>
              <w:t>中设集团</w:t>
            </w:r>
          </w:p>
        </w:tc>
        <w:tc>
          <w:tcPr>
            <w:tcW w:w="1346" w:type="dxa"/>
            <w:vAlign w:val="center"/>
          </w:tcPr>
          <w:p w14:paraId="390D8C5B" w14:textId="77777777" w:rsidR="00865B56" w:rsidRDefault="007F5B7F">
            <w:pPr>
              <w:jc w:val="right"/>
            </w:pPr>
            <w:r>
              <w:rPr>
                <w:color w:val="000000"/>
                <w:sz w:val="24"/>
              </w:rPr>
              <w:t>323,052</w:t>
            </w:r>
          </w:p>
        </w:tc>
        <w:tc>
          <w:tcPr>
            <w:tcW w:w="1944" w:type="dxa"/>
            <w:vAlign w:val="center"/>
          </w:tcPr>
          <w:p w14:paraId="57CE542D" w14:textId="77777777" w:rsidR="00865B56" w:rsidRDefault="007F5B7F">
            <w:pPr>
              <w:jc w:val="right"/>
            </w:pPr>
            <w:r>
              <w:rPr>
                <w:color w:val="000000"/>
                <w:sz w:val="24"/>
              </w:rPr>
              <w:t>10,463,654.28</w:t>
            </w:r>
          </w:p>
        </w:tc>
        <w:tc>
          <w:tcPr>
            <w:tcW w:w="1705" w:type="dxa"/>
            <w:vAlign w:val="center"/>
          </w:tcPr>
          <w:p w14:paraId="21802960" w14:textId="77777777" w:rsidR="00865B56" w:rsidRDefault="007F5B7F">
            <w:pPr>
              <w:jc w:val="right"/>
            </w:pPr>
            <w:r>
              <w:rPr>
                <w:color w:val="000000"/>
                <w:sz w:val="24"/>
              </w:rPr>
              <w:t>1.79</w:t>
            </w:r>
          </w:p>
        </w:tc>
      </w:tr>
      <w:tr w:rsidR="00865B56" w14:paraId="6C8EEA0D" w14:textId="77777777">
        <w:tc>
          <w:tcPr>
            <w:tcW w:w="862" w:type="dxa"/>
            <w:vAlign w:val="center"/>
          </w:tcPr>
          <w:p w14:paraId="0072EB52" w14:textId="77777777" w:rsidR="00865B56" w:rsidRDefault="007F5B7F">
            <w:pPr>
              <w:jc w:val="center"/>
            </w:pPr>
            <w:r>
              <w:rPr>
                <w:color w:val="000000"/>
                <w:sz w:val="24"/>
              </w:rPr>
              <w:t>22</w:t>
            </w:r>
          </w:p>
        </w:tc>
        <w:tc>
          <w:tcPr>
            <w:tcW w:w="1346" w:type="dxa"/>
            <w:vAlign w:val="center"/>
          </w:tcPr>
          <w:p w14:paraId="53BA6C39" w14:textId="77777777" w:rsidR="00865B56" w:rsidRDefault="007F5B7F">
            <w:pPr>
              <w:jc w:val="center"/>
            </w:pPr>
            <w:r>
              <w:rPr>
                <w:color w:val="000000"/>
                <w:sz w:val="24"/>
              </w:rPr>
              <w:t>300471</w:t>
            </w:r>
          </w:p>
        </w:tc>
        <w:tc>
          <w:tcPr>
            <w:tcW w:w="1795" w:type="dxa"/>
            <w:vAlign w:val="center"/>
          </w:tcPr>
          <w:p w14:paraId="31D6B2D5" w14:textId="77777777" w:rsidR="00865B56" w:rsidRDefault="007F5B7F">
            <w:pPr>
              <w:jc w:val="center"/>
            </w:pPr>
            <w:r>
              <w:rPr>
                <w:color w:val="000000"/>
                <w:sz w:val="24"/>
              </w:rPr>
              <w:t>厚普股份</w:t>
            </w:r>
          </w:p>
        </w:tc>
        <w:tc>
          <w:tcPr>
            <w:tcW w:w="1346" w:type="dxa"/>
            <w:vAlign w:val="center"/>
          </w:tcPr>
          <w:p w14:paraId="14975871" w14:textId="77777777" w:rsidR="00865B56" w:rsidRDefault="007F5B7F">
            <w:pPr>
              <w:jc w:val="right"/>
            </w:pPr>
            <w:r>
              <w:rPr>
                <w:color w:val="000000"/>
                <w:sz w:val="24"/>
              </w:rPr>
              <w:t>624,950</w:t>
            </w:r>
          </w:p>
        </w:tc>
        <w:tc>
          <w:tcPr>
            <w:tcW w:w="1944" w:type="dxa"/>
            <w:vAlign w:val="center"/>
          </w:tcPr>
          <w:p w14:paraId="0D28B056" w14:textId="77777777" w:rsidR="00865B56" w:rsidRDefault="007F5B7F">
            <w:pPr>
              <w:jc w:val="right"/>
            </w:pPr>
            <w:r>
              <w:rPr>
                <w:color w:val="000000"/>
                <w:sz w:val="24"/>
              </w:rPr>
              <w:t>9,505,489.50</w:t>
            </w:r>
          </w:p>
        </w:tc>
        <w:tc>
          <w:tcPr>
            <w:tcW w:w="1705" w:type="dxa"/>
            <w:vAlign w:val="center"/>
          </w:tcPr>
          <w:p w14:paraId="6D017914" w14:textId="77777777" w:rsidR="00865B56" w:rsidRDefault="007F5B7F">
            <w:pPr>
              <w:jc w:val="right"/>
            </w:pPr>
            <w:r>
              <w:rPr>
                <w:color w:val="000000"/>
                <w:sz w:val="24"/>
              </w:rPr>
              <w:t>1.62</w:t>
            </w:r>
          </w:p>
        </w:tc>
      </w:tr>
      <w:tr w:rsidR="00865B56" w14:paraId="4EDDAC24" w14:textId="77777777">
        <w:tc>
          <w:tcPr>
            <w:tcW w:w="862" w:type="dxa"/>
            <w:vAlign w:val="center"/>
          </w:tcPr>
          <w:p w14:paraId="41B5E33E" w14:textId="77777777" w:rsidR="00865B56" w:rsidRDefault="007F5B7F">
            <w:pPr>
              <w:jc w:val="center"/>
            </w:pPr>
            <w:r>
              <w:rPr>
                <w:color w:val="000000"/>
                <w:sz w:val="24"/>
              </w:rPr>
              <w:t>23</w:t>
            </w:r>
          </w:p>
        </w:tc>
        <w:tc>
          <w:tcPr>
            <w:tcW w:w="1346" w:type="dxa"/>
            <w:vAlign w:val="center"/>
          </w:tcPr>
          <w:p w14:paraId="79DB985D" w14:textId="77777777" w:rsidR="00865B56" w:rsidRDefault="007F5B7F">
            <w:pPr>
              <w:jc w:val="center"/>
            </w:pPr>
            <w:r>
              <w:rPr>
                <w:color w:val="000000"/>
                <w:sz w:val="24"/>
              </w:rPr>
              <w:t>000705</w:t>
            </w:r>
          </w:p>
        </w:tc>
        <w:tc>
          <w:tcPr>
            <w:tcW w:w="1795" w:type="dxa"/>
            <w:vAlign w:val="center"/>
          </w:tcPr>
          <w:p w14:paraId="787115A0" w14:textId="77777777" w:rsidR="00865B56" w:rsidRDefault="007F5B7F">
            <w:pPr>
              <w:jc w:val="center"/>
            </w:pPr>
            <w:r>
              <w:rPr>
                <w:color w:val="000000"/>
                <w:sz w:val="24"/>
              </w:rPr>
              <w:t>浙江震元</w:t>
            </w:r>
          </w:p>
        </w:tc>
        <w:tc>
          <w:tcPr>
            <w:tcW w:w="1346" w:type="dxa"/>
            <w:vAlign w:val="center"/>
          </w:tcPr>
          <w:p w14:paraId="2557A66B" w14:textId="77777777" w:rsidR="00865B56" w:rsidRDefault="007F5B7F">
            <w:pPr>
              <w:jc w:val="right"/>
            </w:pPr>
            <w:r>
              <w:rPr>
                <w:color w:val="000000"/>
                <w:sz w:val="24"/>
              </w:rPr>
              <w:t>900,000</w:t>
            </w:r>
          </w:p>
        </w:tc>
        <w:tc>
          <w:tcPr>
            <w:tcW w:w="1944" w:type="dxa"/>
            <w:vAlign w:val="center"/>
          </w:tcPr>
          <w:p w14:paraId="2E982420" w14:textId="77777777" w:rsidR="00865B56" w:rsidRDefault="007F5B7F">
            <w:pPr>
              <w:jc w:val="right"/>
            </w:pPr>
            <w:r>
              <w:rPr>
                <w:color w:val="000000"/>
                <w:sz w:val="24"/>
              </w:rPr>
              <w:t>9,270,000.00</w:t>
            </w:r>
          </w:p>
        </w:tc>
        <w:tc>
          <w:tcPr>
            <w:tcW w:w="1705" w:type="dxa"/>
            <w:vAlign w:val="center"/>
          </w:tcPr>
          <w:p w14:paraId="1DAE9D85" w14:textId="77777777" w:rsidR="00865B56" w:rsidRDefault="007F5B7F">
            <w:pPr>
              <w:jc w:val="right"/>
            </w:pPr>
            <w:r>
              <w:rPr>
                <w:color w:val="000000"/>
                <w:sz w:val="24"/>
              </w:rPr>
              <w:t>1.58</w:t>
            </w:r>
          </w:p>
        </w:tc>
      </w:tr>
      <w:tr w:rsidR="00865B56" w14:paraId="696DFDAC" w14:textId="77777777">
        <w:tc>
          <w:tcPr>
            <w:tcW w:w="862" w:type="dxa"/>
            <w:vAlign w:val="center"/>
          </w:tcPr>
          <w:p w14:paraId="2921BD17" w14:textId="77777777" w:rsidR="00865B56" w:rsidRDefault="007F5B7F">
            <w:pPr>
              <w:jc w:val="center"/>
            </w:pPr>
            <w:r>
              <w:rPr>
                <w:color w:val="000000"/>
                <w:sz w:val="24"/>
              </w:rPr>
              <w:t>24</w:t>
            </w:r>
          </w:p>
        </w:tc>
        <w:tc>
          <w:tcPr>
            <w:tcW w:w="1346" w:type="dxa"/>
            <w:vAlign w:val="center"/>
          </w:tcPr>
          <w:p w14:paraId="0E5FF74C" w14:textId="77777777" w:rsidR="00865B56" w:rsidRDefault="007F5B7F">
            <w:pPr>
              <w:jc w:val="center"/>
            </w:pPr>
            <w:r>
              <w:rPr>
                <w:color w:val="000000"/>
                <w:sz w:val="24"/>
              </w:rPr>
              <w:t>300145</w:t>
            </w:r>
          </w:p>
        </w:tc>
        <w:tc>
          <w:tcPr>
            <w:tcW w:w="1795" w:type="dxa"/>
            <w:vAlign w:val="center"/>
          </w:tcPr>
          <w:p w14:paraId="129ECD38" w14:textId="77777777" w:rsidR="00865B56" w:rsidRDefault="007F5B7F">
            <w:pPr>
              <w:jc w:val="center"/>
            </w:pPr>
            <w:r>
              <w:rPr>
                <w:color w:val="000000"/>
                <w:sz w:val="24"/>
              </w:rPr>
              <w:t>中金环境</w:t>
            </w:r>
          </w:p>
        </w:tc>
        <w:tc>
          <w:tcPr>
            <w:tcW w:w="1346" w:type="dxa"/>
            <w:vAlign w:val="center"/>
          </w:tcPr>
          <w:p w14:paraId="71339011" w14:textId="77777777" w:rsidR="00865B56" w:rsidRDefault="007F5B7F">
            <w:pPr>
              <w:jc w:val="right"/>
            </w:pPr>
            <w:r>
              <w:rPr>
                <w:color w:val="000000"/>
                <w:sz w:val="24"/>
              </w:rPr>
              <w:t>479,615</w:t>
            </w:r>
          </w:p>
        </w:tc>
        <w:tc>
          <w:tcPr>
            <w:tcW w:w="1944" w:type="dxa"/>
            <w:vAlign w:val="center"/>
          </w:tcPr>
          <w:p w14:paraId="622ADB41" w14:textId="77777777" w:rsidR="00865B56" w:rsidRDefault="007F5B7F">
            <w:pPr>
              <w:jc w:val="right"/>
            </w:pPr>
            <w:r>
              <w:rPr>
                <w:color w:val="000000"/>
                <w:sz w:val="24"/>
              </w:rPr>
              <w:t>8,115,085.80</w:t>
            </w:r>
          </w:p>
        </w:tc>
        <w:tc>
          <w:tcPr>
            <w:tcW w:w="1705" w:type="dxa"/>
            <w:vAlign w:val="center"/>
          </w:tcPr>
          <w:p w14:paraId="212A28DA" w14:textId="77777777" w:rsidR="00865B56" w:rsidRDefault="007F5B7F">
            <w:pPr>
              <w:jc w:val="right"/>
            </w:pPr>
            <w:r>
              <w:rPr>
                <w:color w:val="000000"/>
                <w:sz w:val="24"/>
              </w:rPr>
              <w:t>1.39</w:t>
            </w:r>
          </w:p>
        </w:tc>
      </w:tr>
      <w:tr w:rsidR="00865B56" w14:paraId="533BDD2F" w14:textId="77777777">
        <w:tc>
          <w:tcPr>
            <w:tcW w:w="862" w:type="dxa"/>
            <w:vAlign w:val="center"/>
          </w:tcPr>
          <w:p w14:paraId="3BA99E74" w14:textId="77777777" w:rsidR="00865B56" w:rsidRDefault="007F5B7F">
            <w:pPr>
              <w:jc w:val="center"/>
            </w:pPr>
            <w:r>
              <w:rPr>
                <w:color w:val="000000"/>
                <w:sz w:val="24"/>
              </w:rPr>
              <w:t>25</w:t>
            </w:r>
          </w:p>
        </w:tc>
        <w:tc>
          <w:tcPr>
            <w:tcW w:w="1346" w:type="dxa"/>
            <w:vAlign w:val="center"/>
          </w:tcPr>
          <w:p w14:paraId="7530A25A" w14:textId="77777777" w:rsidR="00865B56" w:rsidRDefault="007F5B7F">
            <w:pPr>
              <w:jc w:val="center"/>
            </w:pPr>
            <w:r>
              <w:rPr>
                <w:color w:val="000000"/>
                <w:sz w:val="24"/>
              </w:rPr>
              <w:t>601601</w:t>
            </w:r>
          </w:p>
        </w:tc>
        <w:tc>
          <w:tcPr>
            <w:tcW w:w="1795" w:type="dxa"/>
            <w:vAlign w:val="center"/>
          </w:tcPr>
          <w:p w14:paraId="65D14B35" w14:textId="77777777" w:rsidR="00865B56" w:rsidRDefault="007F5B7F">
            <w:pPr>
              <w:jc w:val="center"/>
            </w:pPr>
            <w:r>
              <w:rPr>
                <w:color w:val="000000"/>
                <w:sz w:val="24"/>
              </w:rPr>
              <w:t>中国太保</w:t>
            </w:r>
          </w:p>
        </w:tc>
        <w:tc>
          <w:tcPr>
            <w:tcW w:w="1346" w:type="dxa"/>
            <w:vAlign w:val="center"/>
          </w:tcPr>
          <w:p w14:paraId="293F1B7A" w14:textId="77777777" w:rsidR="00865B56" w:rsidRDefault="007F5B7F">
            <w:pPr>
              <w:jc w:val="right"/>
            </w:pPr>
            <w:r>
              <w:rPr>
                <w:color w:val="000000"/>
                <w:sz w:val="24"/>
              </w:rPr>
              <w:t>228,702</w:t>
            </w:r>
          </w:p>
        </w:tc>
        <w:tc>
          <w:tcPr>
            <w:tcW w:w="1944" w:type="dxa"/>
            <w:vAlign w:val="center"/>
          </w:tcPr>
          <w:p w14:paraId="750DEE62" w14:textId="77777777" w:rsidR="00865B56" w:rsidRDefault="007F5B7F">
            <w:pPr>
              <w:jc w:val="right"/>
            </w:pPr>
            <w:r>
              <w:rPr>
                <w:color w:val="000000"/>
                <w:sz w:val="24"/>
              </w:rPr>
              <w:t>7,746,136.74</w:t>
            </w:r>
          </w:p>
        </w:tc>
        <w:tc>
          <w:tcPr>
            <w:tcW w:w="1705" w:type="dxa"/>
            <w:vAlign w:val="center"/>
          </w:tcPr>
          <w:p w14:paraId="327F285A" w14:textId="77777777" w:rsidR="00865B56" w:rsidRDefault="007F5B7F">
            <w:pPr>
              <w:jc w:val="right"/>
            </w:pPr>
            <w:r>
              <w:rPr>
                <w:color w:val="000000"/>
                <w:sz w:val="24"/>
              </w:rPr>
              <w:t>1.32</w:t>
            </w:r>
          </w:p>
        </w:tc>
      </w:tr>
      <w:tr w:rsidR="00865B56" w14:paraId="15EB8D08" w14:textId="77777777">
        <w:tc>
          <w:tcPr>
            <w:tcW w:w="862" w:type="dxa"/>
            <w:vAlign w:val="center"/>
          </w:tcPr>
          <w:p w14:paraId="3AA141C5" w14:textId="77777777" w:rsidR="00865B56" w:rsidRDefault="007F5B7F">
            <w:pPr>
              <w:jc w:val="center"/>
            </w:pPr>
            <w:r>
              <w:rPr>
                <w:color w:val="000000"/>
                <w:sz w:val="24"/>
              </w:rPr>
              <w:t>26</w:t>
            </w:r>
          </w:p>
        </w:tc>
        <w:tc>
          <w:tcPr>
            <w:tcW w:w="1346" w:type="dxa"/>
            <w:vAlign w:val="center"/>
          </w:tcPr>
          <w:p w14:paraId="5764F968" w14:textId="77777777" w:rsidR="00865B56" w:rsidRDefault="007F5B7F">
            <w:pPr>
              <w:jc w:val="center"/>
            </w:pPr>
            <w:r>
              <w:rPr>
                <w:color w:val="000000"/>
                <w:sz w:val="24"/>
              </w:rPr>
              <w:t>601009</w:t>
            </w:r>
          </w:p>
        </w:tc>
        <w:tc>
          <w:tcPr>
            <w:tcW w:w="1795" w:type="dxa"/>
            <w:vAlign w:val="center"/>
          </w:tcPr>
          <w:p w14:paraId="57C0F8A0" w14:textId="77777777" w:rsidR="00865B56" w:rsidRDefault="007F5B7F">
            <w:pPr>
              <w:jc w:val="center"/>
            </w:pPr>
            <w:r>
              <w:rPr>
                <w:color w:val="000000"/>
                <w:sz w:val="24"/>
              </w:rPr>
              <w:t>南京银行</w:t>
            </w:r>
          </w:p>
        </w:tc>
        <w:tc>
          <w:tcPr>
            <w:tcW w:w="1346" w:type="dxa"/>
            <w:vAlign w:val="center"/>
          </w:tcPr>
          <w:p w14:paraId="210EF6E8" w14:textId="77777777" w:rsidR="00865B56" w:rsidRDefault="007F5B7F">
            <w:pPr>
              <w:jc w:val="right"/>
            </w:pPr>
            <w:r>
              <w:rPr>
                <w:color w:val="000000"/>
                <w:sz w:val="24"/>
              </w:rPr>
              <w:t>565,400</w:t>
            </w:r>
          </w:p>
        </w:tc>
        <w:tc>
          <w:tcPr>
            <w:tcW w:w="1944" w:type="dxa"/>
            <w:vAlign w:val="center"/>
          </w:tcPr>
          <w:p w14:paraId="5622E185" w14:textId="77777777" w:rsidR="00865B56" w:rsidRDefault="007F5B7F">
            <w:pPr>
              <w:jc w:val="right"/>
            </w:pPr>
            <w:r>
              <w:rPr>
                <w:color w:val="000000"/>
                <w:sz w:val="24"/>
              </w:rPr>
              <w:t>6,338,134.00</w:t>
            </w:r>
          </w:p>
        </w:tc>
        <w:tc>
          <w:tcPr>
            <w:tcW w:w="1705" w:type="dxa"/>
            <w:vAlign w:val="center"/>
          </w:tcPr>
          <w:p w14:paraId="133290D9" w14:textId="77777777" w:rsidR="00865B56" w:rsidRDefault="007F5B7F">
            <w:pPr>
              <w:jc w:val="right"/>
            </w:pPr>
            <w:r>
              <w:rPr>
                <w:color w:val="000000"/>
                <w:sz w:val="24"/>
              </w:rPr>
              <w:t>1.08</w:t>
            </w:r>
          </w:p>
        </w:tc>
      </w:tr>
      <w:tr w:rsidR="00865B56" w14:paraId="1CAE4B0B" w14:textId="77777777">
        <w:tc>
          <w:tcPr>
            <w:tcW w:w="862" w:type="dxa"/>
            <w:vAlign w:val="center"/>
          </w:tcPr>
          <w:p w14:paraId="088E283A" w14:textId="77777777" w:rsidR="00865B56" w:rsidRDefault="007F5B7F">
            <w:pPr>
              <w:jc w:val="center"/>
            </w:pPr>
            <w:r>
              <w:rPr>
                <w:color w:val="000000"/>
                <w:sz w:val="24"/>
              </w:rPr>
              <w:t>27</w:t>
            </w:r>
          </w:p>
        </w:tc>
        <w:tc>
          <w:tcPr>
            <w:tcW w:w="1346" w:type="dxa"/>
            <w:vAlign w:val="center"/>
          </w:tcPr>
          <w:p w14:paraId="50A9F503" w14:textId="77777777" w:rsidR="00865B56" w:rsidRDefault="007F5B7F">
            <w:pPr>
              <w:jc w:val="center"/>
            </w:pPr>
            <w:r>
              <w:rPr>
                <w:color w:val="000000"/>
                <w:sz w:val="24"/>
              </w:rPr>
              <w:t>002468</w:t>
            </w:r>
          </w:p>
        </w:tc>
        <w:tc>
          <w:tcPr>
            <w:tcW w:w="1795" w:type="dxa"/>
            <w:vAlign w:val="center"/>
          </w:tcPr>
          <w:p w14:paraId="232959EB" w14:textId="77777777" w:rsidR="00865B56" w:rsidRDefault="007F5B7F">
            <w:pPr>
              <w:jc w:val="center"/>
            </w:pPr>
            <w:r>
              <w:rPr>
                <w:color w:val="000000"/>
                <w:sz w:val="24"/>
              </w:rPr>
              <w:t>申通快递</w:t>
            </w:r>
          </w:p>
        </w:tc>
        <w:tc>
          <w:tcPr>
            <w:tcW w:w="1346" w:type="dxa"/>
            <w:vAlign w:val="center"/>
          </w:tcPr>
          <w:p w14:paraId="046B6072" w14:textId="77777777" w:rsidR="00865B56" w:rsidRDefault="007F5B7F">
            <w:pPr>
              <w:jc w:val="right"/>
            </w:pPr>
            <w:r>
              <w:rPr>
                <w:color w:val="000000"/>
                <w:sz w:val="24"/>
              </w:rPr>
              <w:t>248,100</w:t>
            </w:r>
          </w:p>
        </w:tc>
        <w:tc>
          <w:tcPr>
            <w:tcW w:w="1944" w:type="dxa"/>
            <w:vAlign w:val="center"/>
          </w:tcPr>
          <w:p w14:paraId="265FA140" w14:textId="77777777" w:rsidR="00865B56" w:rsidRDefault="007F5B7F">
            <w:pPr>
              <w:jc w:val="right"/>
            </w:pPr>
            <w:r>
              <w:rPr>
                <w:color w:val="000000"/>
                <w:sz w:val="24"/>
              </w:rPr>
              <w:t>6,304,221.00</w:t>
            </w:r>
          </w:p>
        </w:tc>
        <w:tc>
          <w:tcPr>
            <w:tcW w:w="1705" w:type="dxa"/>
            <w:vAlign w:val="center"/>
          </w:tcPr>
          <w:p w14:paraId="3DB9D1B1" w14:textId="77777777" w:rsidR="00865B56" w:rsidRDefault="007F5B7F">
            <w:pPr>
              <w:jc w:val="right"/>
            </w:pPr>
            <w:r>
              <w:rPr>
                <w:color w:val="000000"/>
                <w:sz w:val="24"/>
              </w:rPr>
              <w:t>1.08</w:t>
            </w:r>
          </w:p>
        </w:tc>
      </w:tr>
      <w:tr w:rsidR="00865B56" w14:paraId="0C9A1D68" w14:textId="77777777">
        <w:tc>
          <w:tcPr>
            <w:tcW w:w="862" w:type="dxa"/>
            <w:vAlign w:val="center"/>
          </w:tcPr>
          <w:p w14:paraId="6581B35E" w14:textId="77777777" w:rsidR="00865B56" w:rsidRDefault="007F5B7F">
            <w:pPr>
              <w:jc w:val="center"/>
            </w:pPr>
            <w:r>
              <w:rPr>
                <w:color w:val="000000"/>
                <w:sz w:val="24"/>
              </w:rPr>
              <w:t>28</w:t>
            </w:r>
          </w:p>
        </w:tc>
        <w:tc>
          <w:tcPr>
            <w:tcW w:w="1346" w:type="dxa"/>
            <w:vAlign w:val="center"/>
          </w:tcPr>
          <w:p w14:paraId="3BCB1D34" w14:textId="77777777" w:rsidR="00865B56" w:rsidRDefault="007F5B7F">
            <w:pPr>
              <w:jc w:val="center"/>
            </w:pPr>
            <w:r>
              <w:rPr>
                <w:color w:val="000000"/>
                <w:sz w:val="24"/>
              </w:rPr>
              <w:t>600801</w:t>
            </w:r>
          </w:p>
        </w:tc>
        <w:tc>
          <w:tcPr>
            <w:tcW w:w="1795" w:type="dxa"/>
            <w:vAlign w:val="center"/>
          </w:tcPr>
          <w:p w14:paraId="7A2C179F" w14:textId="77777777" w:rsidR="00865B56" w:rsidRDefault="007F5B7F">
            <w:pPr>
              <w:jc w:val="center"/>
            </w:pPr>
            <w:r>
              <w:rPr>
                <w:color w:val="000000"/>
                <w:sz w:val="24"/>
              </w:rPr>
              <w:t>华新水泥</w:t>
            </w:r>
          </w:p>
        </w:tc>
        <w:tc>
          <w:tcPr>
            <w:tcW w:w="1346" w:type="dxa"/>
            <w:vAlign w:val="center"/>
          </w:tcPr>
          <w:p w14:paraId="089336C3" w14:textId="77777777" w:rsidR="00865B56" w:rsidRDefault="007F5B7F">
            <w:pPr>
              <w:jc w:val="right"/>
            </w:pPr>
            <w:r>
              <w:rPr>
                <w:color w:val="000000"/>
                <w:sz w:val="24"/>
              </w:rPr>
              <w:t>648,900</w:t>
            </w:r>
          </w:p>
        </w:tc>
        <w:tc>
          <w:tcPr>
            <w:tcW w:w="1944" w:type="dxa"/>
            <w:vAlign w:val="center"/>
          </w:tcPr>
          <w:p w14:paraId="12A87E08" w14:textId="77777777" w:rsidR="00865B56" w:rsidRDefault="007F5B7F">
            <w:pPr>
              <w:jc w:val="right"/>
            </w:pPr>
            <w:r>
              <w:rPr>
                <w:color w:val="000000"/>
                <w:sz w:val="24"/>
              </w:rPr>
              <w:t>6,184,017.00</w:t>
            </w:r>
          </w:p>
        </w:tc>
        <w:tc>
          <w:tcPr>
            <w:tcW w:w="1705" w:type="dxa"/>
            <w:vAlign w:val="center"/>
          </w:tcPr>
          <w:p w14:paraId="64F7AC4E" w14:textId="77777777" w:rsidR="00865B56" w:rsidRDefault="007F5B7F">
            <w:pPr>
              <w:jc w:val="right"/>
            </w:pPr>
            <w:r>
              <w:rPr>
                <w:color w:val="000000"/>
                <w:sz w:val="24"/>
              </w:rPr>
              <w:t>1.06</w:t>
            </w:r>
          </w:p>
        </w:tc>
      </w:tr>
      <w:tr w:rsidR="00865B56" w14:paraId="2194587C" w14:textId="77777777">
        <w:tc>
          <w:tcPr>
            <w:tcW w:w="862" w:type="dxa"/>
            <w:vAlign w:val="center"/>
          </w:tcPr>
          <w:p w14:paraId="0F66D5EF" w14:textId="77777777" w:rsidR="00865B56" w:rsidRDefault="007F5B7F">
            <w:pPr>
              <w:jc w:val="center"/>
            </w:pPr>
            <w:r>
              <w:rPr>
                <w:color w:val="000000"/>
                <w:sz w:val="24"/>
              </w:rPr>
              <w:t>29</w:t>
            </w:r>
          </w:p>
        </w:tc>
        <w:tc>
          <w:tcPr>
            <w:tcW w:w="1346" w:type="dxa"/>
            <w:vAlign w:val="center"/>
          </w:tcPr>
          <w:p w14:paraId="7729D94F" w14:textId="77777777" w:rsidR="00865B56" w:rsidRDefault="007F5B7F">
            <w:pPr>
              <w:jc w:val="center"/>
            </w:pPr>
            <w:r>
              <w:rPr>
                <w:color w:val="000000"/>
                <w:sz w:val="24"/>
              </w:rPr>
              <w:t>603008</w:t>
            </w:r>
          </w:p>
        </w:tc>
        <w:tc>
          <w:tcPr>
            <w:tcW w:w="1795" w:type="dxa"/>
            <w:vAlign w:val="center"/>
          </w:tcPr>
          <w:p w14:paraId="1B82A157" w14:textId="77777777" w:rsidR="00865B56" w:rsidRDefault="007F5B7F">
            <w:pPr>
              <w:jc w:val="center"/>
            </w:pPr>
            <w:r>
              <w:rPr>
                <w:color w:val="000000"/>
                <w:sz w:val="24"/>
              </w:rPr>
              <w:t>喜临门</w:t>
            </w:r>
          </w:p>
        </w:tc>
        <w:tc>
          <w:tcPr>
            <w:tcW w:w="1346" w:type="dxa"/>
            <w:vAlign w:val="center"/>
          </w:tcPr>
          <w:p w14:paraId="7D7440F9" w14:textId="77777777" w:rsidR="00865B56" w:rsidRDefault="007F5B7F">
            <w:pPr>
              <w:jc w:val="right"/>
            </w:pPr>
            <w:r>
              <w:rPr>
                <w:color w:val="000000"/>
                <w:sz w:val="24"/>
              </w:rPr>
              <w:t>345,203</w:t>
            </w:r>
          </w:p>
        </w:tc>
        <w:tc>
          <w:tcPr>
            <w:tcW w:w="1944" w:type="dxa"/>
            <w:vAlign w:val="center"/>
          </w:tcPr>
          <w:p w14:paraId="6FED7D66" w14:textId="77777777" w:rsidR="00865B56" w:rsidRDefault="007F5B7F">
            <w:pPr>
              <w:jc w:val="right"/>
            </w:pPr>
            <w:r>
              <w:rPr>
                <w:color w:val="000000"/>
                <w:sz w:val="24"/>
              </w:rPr>
              <w:t>6,148,065.43</w:t>
            </w:r>
          </w:p>
        </w:tc>
        <w:tc>
          <w:tcPr>
            <w:tcW w:w="1705" w:type="dxa"/>
            <w:vAlign w:val="center"/>
          </w:tcPr>
          <w:p w14:paraId="04F0B675" w14:textId="77777777" w:rsidR="00865B56" w:rsidRDefault="007F5B7F">
            <w:pPr>
              <w:jc w:val="right"/>
            </w:pPr>
            <w:r>
              <w:rPr>
                <w:color w:val="000000"/>
                <w:sz w:val="24"/>
              </w:rPr>
              <w:t>1.05</w:t>
            </w:r>
          </w:p>
        </w:tc>
      </w:tr>
      <w:tr w:rsidR="00865B56" w14:paraId="362C4147" w14:textId="77777777">
        <w:tc>
          <w:tcPr>
            <w:tcW w:w="862" w:type="dxa"/>
            <w:vAlign w:val="center"/>
          </w:tcPr>
          <w:p w14:paraId="53134671" w14:textId="77777777" w:rsidR="00865B56" w:rsidRDefault="007F5B7F">
            <w:pPr>
              <w:jc w:val="center"/>
            </w:pPr>
            <w:r>
              <w:rPr>
                <w:color w:val="000000"/>
                <w:sz w:val="24"/>
              </w:rPr>
              <w:t>30</w:t>
            </w:r>
          </w:p>
        </w:tc>
        <w:tc>
          <w:tcPr>
            <w:tcW w:w="1346" w:type="dxa"/>
            <w:vAlign w:val="center"/>
          </w:tcPr>
          <w:p w14:paraId="25823C23" w14:textId="77777777" w:rsidR="00865B56" w:rsidRDefault="007F5B7F">
            <w:pPr>
              <w:jc w:val="center"/>
            </w:pPr>
            <w:r>
              <w:rPr>
                <w:color w:val="000000"/>
                <w:sz w:val="24"/>
              </w:rPr>
              <w:t>002195</w:t>
            </w:r>
          </w:p>
        </w:tc>
        <w:tc>
          <w:tcPr>
            <w:tcW w:w="1795" w:type="dxa"/>
            <w:vAlign w:val="center"/>
          </w:tcPr>
          <w:p w14:paraId="1049D173" w14:textId="77777777" w:rsidR="00865B56" w:rsidRDefault="007F5B7F">
            <w:pPr>
              <w:jc w:val="center"/>
            </w:pPr>
            <w:r>
              <w:rPr>
                <w:color w:val="000000"/>
                <w:sz w:val="24"/>
              </w:rPr>
              <w:t>二三四五</w:t>
            </w:r>
          </w:p>
        </w:tc>
        <w:tc>
          <w:tcPr>
            <w:tcW w:w="1346" w:type="dxa"/>
            <w:vAlign w:val="center"/>
          </w:tcPr>
          <w:p w14:paraId="7AF4EE3C" w14:textId="77777777" w:rsidR="00865B56" w:rsidRDefault="007F5B7F">
            <w:pPr>
              <w:jc w:val="right"/>
            </w:pPr>
            <w:r>
              <w:rPr>
                <w:color w:val="000000"/>
                <w:sz w:val="24"/>
              </w:rPr>
              <w:t>851,641</w:t>
            </w:r>
          </w:p>
        </w:tc>
        <w:tc>
          <w:tcPr>
            <w:tcW w:w="1944" w:type="dxa"/>
            <w:vAlign w:val="center"/>
          </w:tcPr>
          <w:p w14:paraId="21645C40" w14:textId="77777777" w:rsidR="00865B56" w:rsidRDefault="007F5B7F">
            <w:pPr>
              <w:jc w:val="right"/>
            </w:pPr>
            <w:r>
              <w:rPr>
                <w:color w:val="000000"/>
                <w:sz w:val="24"/>
              </w:rPr>
              <w:t>6,089,233.15</w:t>
            </w:r>
          </w:p>
        </w:tc>
        <w:tc>
          <w:tcPr>
            <w:tcW w:w="1705" w:type="dxa"/>
            <w:vAlign w:val="center"/>
          </w:tcPr>
          <w:p w14:paraId="2233BED2" w14:textId="77777777" w:rsidR="00865B56" w:rsidRDefault="007F5B7F">
            <w:pPr>
              <w:jc w:val="right"/>
            </w:pPr>
            <w:r>
              <w:rPr>
                <w:color w:val="000000"/>
                <w:sz w:val="24"/>
              </w:rPr>
              <w:t>1.04</w:t>
            </w:r>
          </w:p>
        </w:tc>
      </w:tr>
      <w:tr w:rsidR="00865B56" w14:paraId="669B716F" w14:textId="77777777">
        <w:tc>
          <w:tcPr>
            <w:tcW w:w="862" w:type="dxa"/>
            <w:vAlign w:val="center"/>
          </w:tcPr>
          <w:p w14:paraId="5AD1031A" w14:textId="77777777" w:rsidR="00865B56" w:rsidRDefault="007F5B7F">
            <w:pPr>
              <w:jc w:val="center"/>
            </w:pPr>
            <w:r>
              <w:rPr>
                <w:color w:val="000000"/>
                <w:sz w:val="24"/>
              </w:rPr>
              <w:t>31</w:t>
            </w:r>
          </w:p>
        </w:tc>
        <w:tc>
          <w:tcPr>
            <w:tcW w:w="1346" w:type="dxa"/>
            <w:vAlign w:val="center"/>
          </w:tcPr>
          <w:p w14:paraId="1F70F322" w14:textId="77777777" w:rsidR="00865B56" w:rsidRDefault="007F5B7F">
            <w:pPr>
              <w:jc w:val="center"/>
            </w:pPr>
            <w:r>
              <w:rPr>
                <w:color w:val="000000"/>
                <w:sz w:val="24"/>
              </w:rPr>
              <w:t>603355</w:t>
            </w:r>
          </w:p>
        </w:tc>
        <w:tc>
          <w:tcPr>
            <w:tcW w:w="1795" w:type="dxa"/>
            <w:vAlign w:val="center"/>
          </w:tcPr>
          <w:p w14:paraId="4B2C2E67" w14:textId="77777777" w:rsidR="00865B56" w:rsidRDefault="007F5B7F">
            <w:pPr>
              <w:jc w:val="center"/>
            </w:pPr>
            <w:r>
              <w:rPr>
                <w:color w:val="000000"/>
                <w:sz w:val="24"/>
              </w:rPr>
              <w:t>莱克电气</w:t>
            </w:r>
          </w:p>
        </w:tc>
        <w:tc>
          <w:tcPr>
            <w:tcW w:w="1346" w:type="dxa"/>
            <w:vAlign w:val="center"/>
          </w:tcPr>
          <w:p w14:paraId="78FCF118" w14:textId="77777777" w:rsidR="00865B56" w:rsidRDefault="007F5B7F">
            <w:pPr>
              <w:jc w:val="right"/>
            </w:pPr>
            <w:r>
              <w:rPr>
                <w:color w:val="000000"/>
                <w:sz w:val="24"/>
              </w:rPr>
              <w:t>102,800</w:t>
            </w:r>
          </w:p>
        </w:tc>
        <w:tc>
          <w:tcPr>
            <w:tcW w:w="1944" w:type="dxa"/>
            <w:vAlign w:val="center"/>
          </w:tcPr>
          <w:p w14:paraId="1ABA1118" w14:textId="77777777" w:rsidR="00865B56" w:rsidRDefault="007F5B7F">
            <w:pPr>
              <w:jc w:val="right"/>
            </w:pPr>
            <w:r>
              <w:rPr>
                <w:color w:val="000000"/>
                <w:sz w:val="24"/>
              </w:rPr>
              <w:t>6,041,556.00</w:t>
            </w:r>
          </w:p>
        </w:tc>
        <w:tc>
          <w:tcPr>
            <w:tcW w:w="1705" w:type="dxa"/>
            <w:vAlign w:val="center"/>
          </w:tcPr>
          <w:p w14:paraId="6F2E846E" w14:textId="77777777" w:rsidR="00865B56" w:rsidRDefault="007F5B7F">
            <w:pPr>
              <w:jc w:val="right"/>
            </w:pPr>
            <w:r>
              <w:rPr>
                <w:color w:val="000000"/>
                <w:sz w:val="24"/>
              </w:rPr>
              <w:t>1.03</w:t>
            </w:r>
          </w:p>
        </w:tc>
      </w:tr>
      <w:tr w:rsidR="00865B56" w14:paraId="17E5D17D" w14:textId="77777777">
        <w:tc>
          <w:tcPr>
            <w:tcW w:w="862" w:type="dxa"/>
            <w:vAlign w:val="center"/>
          </w:tcPr>
          <w:p w14:paraId="745BAABA" w14:textId="77777777" w:rsidR="00865B56" w:rsidRDefault="007F5B7F">
            <w:pPr>
              <w:jc w:val="center"/>
            </w:pPr>
            <w:r>
              <w:rPr>
                <w:color w:val="000000"/>
                <w:sz w:val="24"/>
              </w:rPr>
              <w:t>32</w:t>
            </w:r>
          </w:p>
        </w:tc>
        <w:tc>
          <w:tcPr>
            <w:tcW w:w="1346" w:type="dxa"/>
            <w:vAlign w:val="center"/>
          </w:tcPr>
          <w:p w14:paraId="7BB1A7FD" w14:textId="77777777" w:rsidR="00865B56" w:rsidRDefault="007F5B7F">
            <w:pPr>
              <w:jc w:val="center"/>
            </w:pPr>
            <w:r>
              <w:rPr>
                <w:color w:val="000000"/>
                <w:sz w:val="24"/>
              </w:rPr>
              <w:t>000821</w:t>
            </w:r>
          </w:p>
        </w:tc>
        <w:tc>
          <w:tcPr>
            <w:tcW w:w="1795" w:type="dxa"/>
            <w:vAlign w:val="center"/>
          </w:tcPr>
          <w:p w14:paraId="69869004" w14:textId="77777777" w:rsidR="00865B56" w:rsidRDefault="007F5B7F">
            <w:pPr>
              <w:jc w:val="center"/>
            </w:pPr>
            <w:r>
              <w:rPr>
                <w:color w:val="000000"/>
                <w:sz w:val="24"/>
              </w:rPr>
              <w:t>京山轻机</w:t>
            </w:r>
          </w:p>
        </w:tc>
        <w:tc>
          <w:tcPr>
            <w:tcW w:w="1346" w:type="dxa"/>
            <w:vAlign w:val="center"/>
          </w:tcPr>
          <w:p w14:paraId="6A4FD413" w14:textId="77777777" w:rsidR="00865B56" w:rsidRDefault="007F5B7F">
            <w:pPr>
              <w:jc w:val="right"/>
            </w:pPr>
            <w:r>
              <w:rPr>
                <w:color w:val="000000"/>
                <w:sz w:val="24"/>
              </w:rPr>
              <w:t>442,728</w:t>
            </w:r>
          </w:p>
        </w:tc>
        <w:tc>
          <w:tcPr>
            <w:tcW w:w="1944" w:type="dxa"/>
            <w:vAlign w:val="center"/>
          </w:tcPr>
          <w:p w14:paraId="1387C8F4" w14:textId="77777777" w:rsidR="00865B56" w:rsidRDefault="007F5B7F">
            <w:pPr>
              <w:jc w:val="right"/>
            </w:pPr>
            <w:r>
              <w:rPr>
                <w:color w:val="000000"/>
                <w:sz w:val="24"/>
              </w:rPr>
              <w:t>5,875,000.56</w:t>
            </w:r>
          </w:p>
        </w:tc>
        <w:tc>
          <w:tcPr>
            <w:tcW w:w="1705" w:type="dxa"/>
            <w:vAlign w:val="center"/>
          </w:tcPr>
          <w:p w14:paraId="5B34E945" w14:textId="77777777" w:rsidR="00865B56" w:rsidRDefault="007F5B7F">
            <w:pPr>
              <w:jc w:val="right"/>
            </w:pPr>
            <w:r>
              <w:rPr>
                <w:color w:val="000000"/>
                <w:sz w:val="24"/>
              </w:rPr>
              <w:t>1.00</w:t>
            </w:r>
          </w:p>
        </w:tc>
      </w:tr>
      <w:tr w:rsidR="00865B56" w14:paraId="0F7CC72E" w14:textId="77777777">
        <w:tc>
          <w:tcPr>
            <w:tcW w:w="862" w:type="dxa"/>
            <w:vAlign w:val="center"/>
          </w:tcPr>
          <w:p w14:paraId="66A25E95" w14:textId="77777777" w:rsidR="00865B56" w:rsidRDefault="007F5B7F">
            <w:pPr>
              <w:jc w:val="center"/>
            </w:pPr>
            <w:r>
              <w:rPr>
                <w:color w:val="000000"/>
                <w:sz w:val="24"/>
              </w:rPr>
              <w:t>33</w:t>
            </w:r>
          </w:p>
        </w:tc>
        <w:tc>
          <w:tcPr>
            <w:tcW w:w="1346" w:type="dxa"/>
            <w:vAlign w:val="center"/>
          </w:tcPr>
          <w:p w14:paraId="7E13607A" w14:textId="77777777" w:rsidR="00865B56" w:rsidRDefault="007F5B7F">
            <w:pPr>
              <w:jc w:val="center"/>
            </w:pPr>
            <w:r>
              <w:rPr>
                <w:color w:val="000000"/>
                <w:sz w:val="24"/>
              </w:rPr>
              <w:t>002712</w:t>
            </w:r>
          </w:p>
        </w:tc>
        <w:tc>
          <w:tcPr>
            <w:tcW w:w="1795" w:type="dxa"/>
            <w:vAlign w:val="center"/>
          </w:tcPr>
          <w:p w14:paraId="48692D2B" w14:textId="77777777" w:rsidR="00865B56" w:rsidRDefault="007F5B7F">
            <w:pPr>
              <w:jc w:val="center"/>
            </w:pPr>
            <w:r>
              <w:rPr>
                <w:color w:val="000000"/>
                <w:sz w:val="24"/>
              </w:rPr>
              <w:t>思美传媒</w:t>
            </w:r>
          </w:p>
        </w:tc>
        <w:tc>
          <w:tcPr>
            <w:tcW w:w="1346" w:type="dxa"/>
            <w:vAlign w:val="center"/>
          </w:tcPr>
          <w:p w14:paraId="05F6A66A" w14:textId="77777777" w:rsidR="00865B56" w:rsidRDefault="007F5B7F">
            <w:pPr>
              <w:jc w:val="right"/>
            </w:pPr>
            <w:r>
              <w:rPr>
                <w:color w:val="000000"/>
                <w:sz w:val="24"/>
              </w:rPr>
              <w:t>263,213</w:t>
            </w:r>
          </w:p>
        </w:tc>
        <w:tc>
          <w:tcPr>
            <w:tcW w:w="1944" w:type="dxa"/>
            <w:vAlign w:val="center"/>
          </w:tcPr>
          <w:p w14:paraId="625AD12D" w14:textId="77777777" w:rsidR="00865B56" w:rsidRDefault="007F5B7F">
            <w:pPr>
              <w:jc w:val="right"/>
            </w:pPr>
            <w:r>
              <w:rPr>
                <w:color w:val="000000"/>
                <w:sz w:val="24"/>
              </w:rPr>
              <w:t>5,680,136.54</w:t>
            </w:r>
          </w:p>
        </w:tc>
        <w:tc>
          <w:tcPr>
            <w:tcW w:w="1705" w:type="dxa"/>
            <w:vAlign w:val="center"/>
          </w:tcPr>
          <w:p w14:paraId="51178CAE" w14:textId="77777777" w:rsidR="00865B56" w:rsidRDefault="007F5B7F">
            <w:pPr>
              <w:jc w:val="right"/>
            </w:pPr>
            <w:r>
              <w:rPr>
                <w:color w:val="000000"/>
                <w:sz w:val="24"/>
              </w:rPr>
              <w:t>0.97</w:t>
            </w:r>
          </w:p>
        </w:tc>
      </w:tr>
      <w:tr w:rsidR="00865B56" w14:paraId="682FCB64" w14:textId="77777777">
        <w:tc>
          <w:tcPr>
            <w:tcW w:w="862" w:type="dxa"/>
            <w:vAlign w:val="center"/>
          </w:tcPr>
          <w:p w14:paraId="40F1ECA1" w14:textId="77777777" w:rsidR="00865B56" w:rsidRDefault="007F5B7F">
            <w:pPr>
              <w:jc w:val="center"/>
            </w:pPr>
            <w:r>
              <w:rPr>
                <w:color w:val="000000"/>
                <w:sz w:val="24"/>
              </w:rPr>
              <w:t>34</w:t>
            </w:r>
          </w:p>
        </w:tc>
        <w:tc>
          <w:tcPr>
            <w:tcW w:w="1346" w:type="dxa"/>
            <w:vAlign w:val="center"/>
          </w:tcPr>
          <w:p w14:paraId="1C0FA9D1" w14:textId="77777777" w:rsidR="00865B56" w:rsidRDefault="007F5B7F">
            <w:pPr>
              <w:jc w:val="center"/>
            </w:pPr>
            <w:r>
              <w:rPr>
                <w:color w:val="000000"/>
                <w:sz w:val="24"/>
              </w:rPr>
              <w:t>000669</w:t>
            </w:r>
          </w:p>
        </w:tc>
        <w:tc>
          <w:tcPr>
            <w:tcW w:w="1795" w:type="dxa"/>
            <w:vAlign w:val="center"/>
          </w:tcPr>
          <w:p w14:paraId="1FF27BCA" w14:textId="77777777" w:rsidR="00865B56" w:rsidRDefault="007F5B7F">
            <w:pPr>
              <w:jc w:val="center"/>
            </w:pPr>
            <w:r>
              <w:rPr>
                <w:color w:val="000000"/>
                <w:sz w:val="24"/>
              </w:rPr>
              <w:t>金鸿能源</w:t>
            </w:r>
          </w:p>
        </w:tc>
        <w:tc>
          <w:tcPr>
            <w:tcW w:w="1346" w:type="dxa"/>
            <w:vAlign w:val="center"/>
          </w:tcPr>
          <w:p w14:paraId="3483A516" w14:textId="77777777" w:rsidR="00865B56" w:rsidRDefault="007F5B7F">
            <w:pPr>
              <w:jc w:val="right"/>
            </w:pPr>
            <w:r>
              <w:rPr>
                <w:color w:val="000000"/>
                <w:sz w:val="24"/>
              </w:rPr>
              <w:t>300,000</w:t>
            </w:r>
          </w:p>
        </w:tc>
        <w:tc>
          <w:tcPr>
            <w:tcW w:w="1944" w:type="dxa"/>
            <w:vAlign w:val="center"/>
          </w:tcPr>
          <w:p w14:paraId="39611961" w14:textId="77777777" w:rsidR="00865B56" w:rsidRDefault="007F5B7F">
            <w:pPr>
              <w:jc w:val="right"/>
            </w:pPr>
            <w:r>
              <w:rPr>
                <w:color w:val="000000"/>
                <w:sz w:val="24"/>
              </w:rPr>
              <w:t>5,439,000.00</w:t>
            </w:r>
          </w:p>
        </w:tc>
        <w:tc>
          <w:tcPr>
            <w:tcW w:w="1705" w:type="dxa"/>
            <w:vAlign w:val="center"/>
          </w:tcPr>
          <w:p w14:paraId="5D1776A7" w14:textId="77777777" w:rsidR="00865B56" w:rsidRDefault="007F5B7F">
            <w:pPr>
              <w:jc w:val="right"/>
            </w:pPr>
            <w:r>
              <w:rPr>
                <w:color w:val="000000"/>
                <w:sz w:val="24"/>
              </w:rPr>
              <w:t>0.93</w:t>
            </w:r>
          </w:p>
        </w:tc>
      </w:tr>
      <w:tr w:rsidR="00865B56" w14:paraId="25544A0C" w14:textId="77777777">
        <w:tc>
          <w:tcPr>
            <w:tcW w:w="862" w:type="dxa"/>
            <w:vAlign w:val="center"/>
          </w:tcPr>
          <w:p w14:paraId="0C9ABCA8" w14:textId="77777777" w:rsidR="00865B56" w:rsidRDefault="007F5B7F">
            <w:pPr>
              <w:jc w:val="center"/>
            </w:pPr>
            <w:r>
              <w:rPr>
                <w:color w:val="000000"/>
                <w:sz w:val="24"/>
              </w:rPr>
              <w:t>35</w:t>
            </w:r>
          </w:p>
        </w:tc>
        <w:tc>
          <w:tcPr>
            <w:tcW w:w="1346" w:type="dxa"/>
            <w:vAlign w:val="center"/>
          </w:tcPr>
          <w:p w14:paraId="27444024" w14:textId="77777777" w:rsidR="00865B56" w:rsidRDefault="007F5B7F">
            <w:pPr>
              <w:jc w:val="center"/>
            </w:pPr>
            <w:r>
              <w:rPr>
                <w:color w:val="000000"/>
                <w:sz w:val="24"/>
              </w:rPr>
              <w:t>300251</w:t>
            </w:r>
          </w:p>
        </w:tc>
        <w:tc>
          <w:tcPr>
            <w:tcW w:w="1795" w:type="dxa"/>
            <w:vAlign w:val="center"/>
          </w:tcPr>
          <w:p w14:paraId="005D6705" w14:textId="77777777" w:rsidR="00865B56" w:rsidRDefault="007F5B7F">
            <w:pPr>
              <w:jc w:val="center"/>
            </w:pPr>
            <w:r>
              <w:rPr>
                <w:color w:val="000000"/>
                <w:sz w:val="24"/>
              </w:rPr>
              <w:t>光线传媒</w:t>
            </w:r>
          </w:p>
        </w:tc>
        <w:tc>
          <w:tcPr>
            <w:tcW w:w="1346" w:type="dxa"/>
            <w:vAlign w:val="center"/>
          </w:tcPr>
          <w:p w14:paraId="1A45D84D" w14:textId="77777777" w:rsidR="00865B56" w:rsidRDefault="007F5B7F">
            <w:pPr>
              <w:jc w:val="right"/>
            </w:pPr>
            <w:r>
              <w:rPr>
                <w:color w:val="000000"/>
                <w:sz w:val="24"/>
              </w:rPr>
              <w:t>608,280</w:t>
            </w:r>
          </w:p>
        </w:tc>
        <w:tc>
          <w:tcPr>
            <w:tcW w:w="1944" w:type="dxa"/>
            <w:vAlign w:val="center"/>
          </w:tcPr>
          <w:p w14:paraId="0487BF45" w14:textId="77777777" w:rsidR="00865B56" w:rsidRDefault="007F5B7F">
            <w:pPr>
              <w:jc w:val="right"/>
            </w:pPr>
            <w:r>
              <w:rPr>
                <w:color w:val="000000"/>
                <w:sz w:val="24"/>
              </w:rPr>
              <w:t>4,981,813.20</w:t>
            </w:r>
          </w:p>
        </w:tc>
        <w:tc>
          <w:tcPr>
            <w:tcW w:w="1705" w:type="dxa"/>
            <w:vAlign w:val="center"/>
          </w:tcPr>
          <w:p w14:paraId="66C16BDF" w14:textId="77777777" w:rsidR="00865B56" w:rsidRDefault="007F5B7F">
            <w:pPr>
              <w:jc w:val="right"/>
            </w:pPr>
            <w:r>
              <w:rPr>
                <w:color w:val="000000"/>
                <w:sz w:val="24"/>
              </w:rPr>
              <w:t>0.85</w:t>
            </w:r>
          </w:p>
        </w:tc>
      </w:tr>
      <w:tr w:rsidR="00865B56" w14:paraId="6D2327E0" w14:textId="77777777">
        <w:tc>
          <w:tcPr>
            <w:tcW w:w="862" w:type="dxa"/>
            <w:vAlign w:val="center"/>
          </w:tcPr>
          <w:p w14:paraId="2DA979F7" w14:textId="77777777" w:rsidR="00865B56" w:rsidRDefault="007F5B7F">
            <w:pPr>
              <w:jc w:val="center"/>
            </w:pPr>
            <w:r>
              <w:rPr>
                <w:color w:val="000000"/>
                <w:sz w:val="24"/>
              </w:rPr>
              <w:t>36</w:t>
            </w:r>
          </w:p>
        </w:tc>
        <w:tc>
          <w:tcPr>
            <w:tcW w:w="1346" w:type="dxa"/>
            <w:vAlign w:val="center"/>
          </w:tcPr>
          <w:p w14:paraId="59B8B6C5" w14:textId="77777777" w:rsidR="00865B56" w:rsidRDefault="007F5B7F">
            <w:pPr>
              <w:jc w:val="center"/>
            </w:pPr>
            <w:r>
              <w:rPr>
                <w:color w:val="000000"/>
                <w:sz w:val="24"/>
              </w:rPr>
              <w:t>002583</w:t>
            </w:r>
          </w:p>
        </w:tc>
        <w:tc>
          <w:tcPr>
            <w:tcW w:w="1795" w:type="dxa"/>
            <w:vAlign w:val="center"/>
          </w:tcPr>
          <w:p w14:paraId="1E488CB1" w14:textId="77777777" w:rsidR="00865B56" w:rsidRDefault="007F5B7F">
            <w:pPr>
              <w:jc w:val="center"/>
            </w:pPr>
            <w:r>
              <w:rPr>
                <w:color w:val="000000"/>
                <w:sz w:val="24"/>
              </w:rPr>
              <w:t>海能达</w:t>
            </w:r>
          </w:p>
        </w:tc>
        <w:tc>
          <w:tcPr>
            <w:tcW w:w="1346" w:type="dxa"/>
            <w:vAlign w:val="center"/>
          </w:tcPr>
          <w:p w14:paraId="604A3612" w14:textId="77777777" w:rsidR="00865B56" w:rsidRDefault="007F5B7F">
            <w:pPr>
              <w:jc w:val="right"/>
            </w:pPr>
            <w:r>
              <w:rPr>
                <w:color w:val="000000"/>
                <w:sz w:val="24"/>
              </w:rPr>
              <w:t>309,600</w:t>
            </w:r>
          </w:p>
        </w:tc>
        <w:tc>
          <w:tcPr>
            <w:tcW w:w="1944" w:type="dxa"/>
            <w:vAlign w:val="center"/>
          </w:tcPr>
          <w:p w14:paraId="1A092D3A" w14:textId="77777777" w:rsidR="00865B56" w:rsidRDefault="007F5B7F">
            <w:pPr>
              <w:jc w:val="right"/>
            </w:pPr>
            <w:r>
              <w:rPr>
                <w:color w:val="000000"/>
                <w:sz w:val="24"/>
              </w:rPr>
              <w:t>4,981,464.00</w:t>
            </w:r>
          </w:p>
        </w:tc>
        <w:tc>
          <w:tcPr>
            <w:tcW w:w="1705" w:type="dxa"/>
            <w:vAlign w:val="center"/>
          </w:tcPr>
          <w:p w14:paraId="6D18D7FE" w14:textId="77777777" w:rsidR="00865B56" w:rsidRDefault="007F5B7F">
            <w:pPr>
              <w:jc w:val="right"/>
            </w:pPr>
            <w:r>
              <w:rPr>
                <w:color w:val="000000"/>
                <w:sz w:val="24"/>
              </w:rPr>
              <w:t>0.85</w:t>
            </w:r>
          </w:p>
        </w:tc>
      </w:tr>
      <w:tr w:rsidR="00865B56" w14:paraId="2668D289" w14:textId="77777777">
        <w:tc>
          <w:tcPr>
            <w:tcW w:w="862" w:type="dxa"/>
            <w:vAlign w:val="center"/>
          </w:tcPr>
          <w:p w14:paraId="78BDBF46" w14:textId="77777777" w:rsidR="00865B56" w:rsidRDefault="007F5B7F">
            <w:pPr>
              <w:jc w:val="center"/>
            </w:pPr>
            <w:r>
              <w:rPr>
                <w:color w:val="000000"/>
                <w:sz w:val="24"/>
              </w:rPr>
              <w:t>37</w:t>
            </w:r>
          </w:p>
        </w:tc>
        <w:tc>
          <w:tcPr>
            <w:tcW w:w="1346" w:type="dxa"/>
            <w:vAlign w:val="center"/>
          </w:tcPr>
          <w:p w14:paraId="225FC6DC" w14:textId="77777777" w:rsidR="00865B56" w:rsidRDefault="007F5B7F">
            <w:pPr>
              <w:jc w:val="center"/>
            </w:pPr>
            <w:r>
              <w:rPr>
                <w:color w:val="000000"/>
                <w:sz w:val="24"/>
              </w:rPr>
              <w:t>002564</w:t>
            </w:r>
          </w:p>
        </w:tc>
        <w:tc>
          <w:tcPr>
            <w:tcW w:w="1795" w:type="dxa"/>
            <w:vAlign w:val="center"/>
          </w:tcPr>
          <w:p w14:paraId="4F5CA516" w14:textId="77777777" w:rsidR="00865B56" w:rsidRDefault="007F5B7F">
            <w:pPr>
              <w:jc w:val="center"/>
            </w:pPr>
            <w:r>
              <w:rPr>
                <w:color w:val="000000"/>
                <w:sz w:val="24"/>
              </w:rPr>
              <w:t>天沃科技</w:t>
            </w:r>
          </w:p>
        </w:tc>
        <w:tc>
          <w:tcPr>
            <w:tcW w:w="1346" w:type="dxa"/>
            <w:vAlign w:val="center"/>
          </w:tcPr>
          <w:p w14:paraId="30361B8E" w14:textId="77777777" w:rsidR="00865B56" w:rsidRDefault="007F5B7F">
            <w:pPr>
              <w:jc w:val="right"/>
            </w:pPr>
            <w:r>
              <w:rPr>
                <w:color w:val="000000"/>
                <w:sz w:val="24"/>
              </w:rPr>
              <w:t>538,000</w:t>
            </w:r>
          </w:p>
        </w:tc>
        <w:tc>
          <w:tcPr>
            <w:tcW w:w="1944" w:type="dxa"/>
            <w:vAlign w:val="center"/>
          </w:tcPr>
          <w:p w14:paraId="26CBD2E8" w14:textId="77777777" w:rsidR="00865B56" w:rsidRDefault="007F5B7F">
            <w:pPr>
              <w:jc w:val="right"/>
            </w:pPr>
            <w:r>
              <w:rPr>
                <w:color w:val="000000"/>
                <w:sz w:val="24"/>
              </w:rPr>
              <w:t>4,911,940.00</w:t>
            </w:r>
          </w:p>
        </w:tc>
        <w:tc>
          <w:tcPr>
            <w:tcW w:w="1705" w:type="dxa"/>
            <w:vAlign w:val="center"/>
          </w:tcPr>
          <w:p w14:paraId="7466CA39" w14:textId="77777777" w:rsidR="00865B56" w:rsidRDefault="007F5B7F">
            <w:pPr>
              <w:jc w:val="right"/>
            </w:pPr>
            <w:r>
              <w:rPr>
                <w:color w:val="000000"/>
                <w:sz w:val="24"/>
              </w:rPr>
              <w:t>0.84</w:t>
            </w:r>
          </w:p>
        </w:tc>
      </w:tr>
      <w:tr w:rsidR="00865B56" w14:paraId="6CAE95BE" w14:textId="77777777">
        <w:tc>
          <w:tcPr>
            <w:tcW w:w="862" w:type="dxa"/>
            <w:vAlign w:val="center"/>
          </w:tcPr>
          <w:p w14:paraId="1E61A5EB" w14:textId="77777777" w:rsidR="00865B56" w:rsidRDefault="007F5B7F">
            <w:pPr>
              <w:jc w:val="center"/>
            </w:pPr>
            <w:r>
              <w:rPr>
                <w:color w:val="000000"/>
                <w:sz w:val="24"/>
              </w:rPr>
              <w:t>38</w:t>
            </w:r>
          </w:p>
        </w:tc>
        <w:tc>
          <w:tcPr>
            <w:tcW w:w="1346" w:type="dxa"/>
            <w:vAlign w:val="center"/>
          </w:tcPr>
          <w:p w14:paraId="2326DB2D" w14:textId="77777777" w:rsidR="00865B56" w:rsidRDefault="007F5B7F">
            <w:pPr>
              <w:jc w:val="center"/>
            </w:pPr>
            <w:r>
              <w:rPr>
                <w:color w:val="000000"/>
                <w:sz w:val="24"/>
              </w:rPr>
              <w:t>300161</w:t>
            </w:r>
          </w:p>
        </w:tc>
        <w:tc>
          <w:tcPr>
            <w:tcW w:w="1795" w:type="dxa"/>
            <w:vAlign w:val="center"/>
          </w:tcPr>
          <w:p w14:paraId="24B306AB" w14:textId="77777777" w:rsidR="00865B56" w:rsidRDefault="007F5B7F">
            <w:pPr>
              <w:jc w:val="center"/>
            </w:pPr>
            <w:r>
              <w:rPr>
                <w:color w:val="000000"/>
                <w:sz w:val="24"/>
              </w:rPr>
              <w:t>华中数控</w:t>
            </w:r>
          </w:p>
        </w:tc>
        <w:tc>
          <w:tcPr>
            <w:tcW w:w="1346" w:type="dxa"/>
            <w:vAlign w:val="center"/>
          </w:tcPr>
          <w:p w14:paraId="0313A63E" w14:textId="77777777" w:rsidR="00865B56" w:rsidRDefault="007F5B7F">
            <w:pPr>
              <w:jc w:val="right"/>
            </w:pPr>
            <w:r>
              <w:rPr>
                <w:color w:val="000000"/>
                <w:sz w:val="24"/>
              </w:rPr>
              <w:t>250,000</w:t>
            </w:r>
          </w:p>
        </w:tc>
        <w:tc>
          <w:tcPr>
            <w:tcW w:w="1944" w:type="dxa"/>
            <w:vAlign w:val="center"/>
          </w:tcPr>
          <w:p w14:paraId="23DD3D04" w14:textId="77777777" w:rsidR="00865B56" w:rsidRDefault="007F5B7F">
            <w:pPr>
              <w:jc w:val="right"/>
            </w:pPr>
            <w:r>
              <w:rPr>
                <w:color w:val="000000"/>
                <w:sz w:val="24"/>
              </w:rPr>
              <w:t>4,770,000.00</w:t>
            </w:r>
          </w:p>
        </w:tc>
        <w:tc>
          <w:tcPr>
            <w:tcW w:w="1705" w:type="dxa"/>
            <w:vAlign w:val="center"/>
          </w:tcPr>
          <w:p w14:paraId="797A8789" w14:textId="77777777" w:rsidR="00865B56" w:rsidRDefault="007F5B7F">
            <w:pPr>
              <w:jc w:val="right"/>
            </w:pPr>
            <w:r>
              <w:rPr>
                <w:color w:val="000000"/>
                <w:sz w:val="24"/>
              </w:rPr>
              <w:t>0.82</w:t>
            </w:r>
          </w:p>
        </w:tc>
      </w:tr>
      <w:tr w:rsidR="00865B56" w14:paraId="1E986E8D" w14:textId="77777777">
        <w:tc>
          <w:tcPr>
            <w:tcW w:w="862" w:type="dxa"/>
            <w:vAlign w:val="center"/>
          </w:tcPr>
          <w:p w14:paraId="00B38759" w14:textId="77777777" w:rsidR="00865B56" w:rsidRDefault="007F5B7F">
            <w:pPr>
              <w:jc w:val="center"/>
            </w:pPr>
            <w:r>
              <w:rPr>
                <w:color w:val="000000"/>
                <w:sz w:val="24"/>
              </w:rPr>
              <w:t>39</w:t>
            </w:r>
          </w:p>
        </w:tc>
        <w:tc>
          <w:tcPr>
            <w:tcW w:w="1346" w:type="dxa"/>
            <w:vAlign w:val="center"/>
          </w:tcPr>
          <w:p w14:paraId="025C1569" w14:textId="77777777" w:rsidR="00865B56" w:rsidRDefault="007F5B7F">
            <w:pPr>
              <w:jc w:val="center"/>
            </w:pPr>
            <w:r>
              <w:rPr>
                <w:color w:val="000000"/>
                <w:sz w:val="24"/>
              </w:rPr>
              <w:t>002458</w:t>
            </w:r>
          </w:p>
        </w:tc>
        <w:tc>
          <w:tcPr>
            <w:tcW w:w="1795" w:type="dxa"/>
            <w:vAlign w:val="center"/>
          </w:tcPr>
          <w:p w14:paraId="21AE19D7" w14:textId="77777777" w:rsidR="00865B56" w:rsidRDefault="007F5B7F">
            <w:pPr>
              <w:jc w:val="center"/>
            </w:pPr>
            <w:r>
              <w:rPr>
                <w:color w:val="000000"/>
                <w:sz w:val="24"/>
              </w:rPr>
              <w:t>益生股份</w:t>
            </w:r>
          </w:p>
        </w:tc>
        <w:tc>
          <w:tcPr>
            <w:tcW w:w="1346" w:type="dxa"/>
            <w:vAlign w:val="center"/>
          </w:tcPr>
          <w:p w14:paraId="2F221107" w14:textId="77777777" w:rsidR="00865B56" w:rsidRDefault="007F5B7F">
            <w:pPr>
              <w:jc w:val="right"/>
            </w:pPr>
            <w:r>
              <w:rPr>
                <w:color w:val="000000"/>
                <w:sz w:val="24"/>
              </w:rPr>
              <w:t>225,182</w:t>
            </w:r>
          </w:p>
        </w:tc>
        <w:tc>
          <w:tcPr>
            <w:tcW w:w="1944" w:type="dxa"/>
            <w:vAlign w:val="center"/>
          </w:tcPr>
          <w:p w14:paraId="48F40269" w14:textId="77777777" w:rsidR="00865B56" w:rsidRDefault="007F5B7F">
            <w:pPr>
              <w:jc w:val="right"/>
            </w:pPr>
            <w:r>
              <w:rPr>
                <w:color w:val="000000"/>
                <w:sz w:val="24"/>
              </w:rPr>
              <w:t>4,650,008.30</w:t>
            </w:r>
          </w:p>
        </w:tc>
        <w:tc>
          <w:tcPr>
            <w:tcW w:w="1705" w:type="dxa"/>
            <w:vAlign w:val="center"/>
          </w:tcPr>
          <w:p w14:paraId="540D5591" w14:textId="77777777" w:rsidR="00865B56" w:rsidRDefault="007F5B7F">
            <w:pPr>
              <w:jc w:val="right"/>
            </w:pPr>
            <w:r>
              <w:rPr>
                <w:color w:val="000000"/>
                <w:sz w:val="24"/>
              </w:rPr>
              <w:t>0.79</w:t>
            </w:r>
          </w:p>
        </w:tc>
      </w:tr>
      <w:tr w:rsidR="00865B56" w14:paraId="0A03BB64" w14:textId="77777777">
        <w:tc>
          <w:tcPr>
            <w:tcW w:w="862" w:type="dxa"/>
            <w:vAlign w:val="center"/>
          </w:tcPr>
          <w:p w14:paraId="58D5C6A7" w14:textId="77777777" w:rsidR="00865B56" w:rsidRDefault="007F5B7F">
            <w:pPr>
              <w:jc w:val="center"/>
            </w:pPr>
            <w:r>
              <w:rPr>
                <w:color w:val="000000"/>
                <w:sz w:val="24"/>
              </w:rPr>
              <w:t>40</w:t>
            </w:r>
          </w:p>
        </w:tc>
        <w:tc>
          <w:tcPr>
            <w:tcW w:w="1346" w:type="dxa"/>
            <w:vAlign w:val="center"/>
          </w:tcPr>
          <w:p w14:paraId="1C32CDAF" w14:textId="77777777" w:rsidR="00865B56" w:rsidRDefault="007F5B7F">
            <w:pPr>
              <w:jc w:val="center"/>
            </w:pPr>
            <w:r>
              <w:rPr>
                <w:color w:val="000000"/>
                <w:sz w:val="24"/>
              </w:rPr>
              <w:t>002714</w:t>
            </w:r>
          </w:p>
        </w:tc>
        <w:tc>
          <w:tcPr>
            <w:tcW w:w="1795" w:type="dxa"/>
            <w:vAlign w:val="center"/>
          </w:tcPr>
          <w:p w14:paraId="64098452" w14:textId="77777777" w:rsidR="00865B56" w:rsidRDefault="007F5B7F">
            <w:pPr>
              <w:jc w:val="center"/>
            </w:pPr>
            <w:r>
              <w:rPr>
                <w:color w:val="000000"/>
                <w:sz w:val="24"/>
              </w:rPr>
              <w:t>牧原股份</w:t>
            </w:r>
          </w:p>
        </w:tc>
        <w:tc>
          <w:tcPr>
            <w:tcW w:w="1346" w:type="dxa"/>
            <w:vAlign w:val="center"/>
          </w:tcPr>
          <w:p w14:paraId="5C261E25" w14:textId="77777777" w:rsidR="00865B56" w:rsidRDefault="007F5B7F">
            <w:pPr>
              <w:jc w:val="right"/>
            </w:pPr>
            <w:r>
              <w:rPr>
                <w:color w:val="000000"/>
                <w:sz w:val="24"/>
              </w:rPr>
              <w:t>168,800</w:t>
            </w:r>
          </w:p>
        </w:tc>
        <w:tc>
          <w:tcPr>
            <w:tcW w:w="1944" w:type="dxa"/>
            <w:vAlign w:val="center"/>
          </w:tcPr>
          <w:p w14:paraId="3D5F61E9" w14:textId="77777777" w:rsidR="00865B56" w:rsidRDefault="007F5B7F">
            <w:pPr>
              <w:jc w:val="right"/>
            </w:pPr>
            <w:r>
              <w:rPr>
                <w:color w:val="000000"/>
                <w:sz w:val="24"/>
              </w:rPr>
              <w:t>4,594,736.00</w:t>
            </w:r>
          </w:p>
        </w:tc>
        <w:tc>
          <w:tcPr>
            <w:tcW w:w="1705" w:type="dxa"/>
            <w:vAlign w:val="center"/>
          </w:tcPr>
          <w:p w14:paraId="0F3BF3C6" w14:textId="77777777" w:rsidR="00865B56" w:rsidRDefault="007F5B7F">
            <w:pPr>
              <w:jc w:val="right"/>
            </w:pPr>
            <w:r>
              <w:rPr>
                <w:color w:val="000000"/>
                <w:sz w:val="24"/>
              </w:rPr>
              <w:t>0.79</w:t>
            </w:r>
          </w:p>
        </w:tc>
      </w:tr>
      <w:tr w:rsidR="00865B56" w14:paraId="41BC0E68" w14:textId="77777777">
        <w:tc>
          <w:tcPr>
            <w:tcW w:w="862" w:type="dxa"/>
            <w:vAlign w:val="center"/>
          </w:tcPr>
          <w:p w14:paraId="4C38913E" w14:textId="77777777" w:rsidR="00865B56" w:rsidRDefault="007F5B7F">
            <w:pPr>
              <w:jc w:val="center"/>
            </w:pPr>
            <w:r>
              <w:rPr>
                <w:color w:val="000000"/>
                <w:sz w:val="24"/>
              </w:rPr>
              <w:t>41</w:t>
            </w:r>
          </w:p>
        </w:tc>
        <w:tc>
          <w:tcPr>
            <w:tcW w:w="1346" w:type="dxa"/>
            <w:vAlign w:val="center"/>
          </w:tcPr>
          <w:p w14:paraId="3128CDEB" w14:textId="77777777" w:rsidR="00865B56" w:rsidRDefault="007F5B7F">
            <w:pPr>
              <w:jc w:val="center"/>
            </w:pPr>
            <w:r>
              <w:rPr>
                <w:color w:val="000000"/>
                <w:sz w:val="24"/>
              </w:rPr>
              <w:t>603939</w:t>
            </w:r>
          </w:p>
        </w:tc>
        <w:tc>
          <w:tcPr>
            <w:tcW w:w="1795" w:type="dxa"/>
            <w:vAlign w:val="center"/>
          </w:tcPr>
          <w:p w14:paraId="05707469" w14:textId="77777777" w:rsidR="00865B56" w:rsidRDefault="007F5B7F">
            <w:pPr>
              <w:jc w:val="center"/>
            </w:pPr>
            <w:r>
              <w:rPr>
                <w:color w:val="000000"/>
                <w:sz w:val="24"/>
              </w:rPr>
              <w:t>益丰药房</w:t>
            </w:r>
          </w:p>
        </w:tc>
        <w:tc>
          <w:tcPr>
            <w:tcW w:w="1346" w:type="dxa"/>
            <w:vAlign w:val="center"/>
          </w:tcPr>
          <w:p w14:paraId="462E90EC" w14:textId="77777777" w:rsidR="00865B56" w:rsidRDefault="007F5B7F">
            <w:pPr>
              <w:jc w:val="right"/>
            </w:pPr>
            <w:r>
              <w:rPr>
                <w:color w:val="000000"/>
                <w:sz w:val="24"/>
              </w:rPr>
              <w:t>129,234</w:t>
            </w:r>
          </w:p>
        </w:tc>
        <w:tc>
          <w:tcPr>
            <w:tcW w:w="1944" w:type="dxa"/>
            <w:vAlign w:val="center"/>
          </w:tcPr>
          <w:p w14:paraId="037A9118" w14:textId="77777777" w:rsidR="00865B56" w:rsidRDefault="007F5B7F">
            <w:pPr>
              <w:jc w:val="right"/>
            </w:pPr>
            <w:r>
              <w:rPr>
                <w:color w:val="000000"/>
                <w:sz w:val="24"/>
              </w:rPr>
              <w:t>4,355,185.80</w:t>
            </w:r>
          </w:p>
        </w:tc>
        <w:tc>
          <w:tcPr>
            <w:tcW w:w="1705" w:type="dxa"/>
            <w:vAlign w:val="center"/>
          </w:tcPr>
          <w:p w14:paraId="101CF3A7" w14:textId="77777777" w:rsidR="00865B56" w:rsidRDefault="007F5B7F">
            <w:pPr>
              <w:jc w:val="right"/>
            </w:pPr>
            <w:r>
              <w:rPr>
                <w:color w:val="000000"/>
                <w:sz w:val="24"/>
              </w:rPr>
              <w:t>0.74</w:t>
            </w:r>
          </w:p>
        </w:tc>
      </w:tr>
      <w:tr w:rsidR="00865B56" w14:paraId="280D3FD5" w14:textId="77777777">
        <w:tc>
          <w:tcPr>
            <w:tcW w:w="862" w:type="dxa"/>
            <w:vAlign w:val="center"/>
          </w:tcPr>
          <w:p w14:paraId="66818338" w14:textId="77777777" w:rsidR="00865B56" w:rsidRDefault="007F5B7F">
            <w:pPr>
              <w:jc w:val="center"/>
            </w:pPr>
            <w:r>
              <w:rPr>
                <w:color w:val="000000"/>
                <w:sz w:val="24"/>
              </w:rPr>
              <w:t>42</w:t>
            </w:r>
          </w:p>
        </w:tc>
        <w:tc>
          <w:tcPr>
            <w:tcW w:w="1346" w:type="dxa"/>
            <w:vAlign w:val="center"/>
          </w:tcPr>
          <w:p w14:paraId="1193FA93" w14:textId="77777777" w:rsidR="00865B56" w:rsidRDefault="007F5B7F">
            <w:pPr>
              <w:jc w:val="center"/>
            </w:pPr>
            <w:r>
              <w:rPr>
                <w:color w:val="000000"/>
                <w:sz w:val="24"/>
              </w:rPr>
              <w:t>000807</w:t>
            </w:r>
          </w:p>
        </w:tc>
        <w:tc>
          <w:tcPr>
            <w:tcW w:w="1795" w:type="dxa"/>
            <w:vAlign w:val="center"/>
          </w:tcPr>
          <w:p w14:paraId="75009D36" w14:textId="77777777" w:rsidR="00865B56" w:rsidRDefault="007F5B7F">
            <w:pPr>
              <w:jc w:val="center"/>
            </w:pPr>
            <w:r>
              <w:rPr>
                <w:color w:val="000000"/>
                <w:sz w:val="24"/>
              </w:rPr>
              <w:t>云铝股份</w:t>
            </w:r>
          </w:p>
        </w:tc>
        <w:tc>
          <w:tcPr>
            <w:tcW w:w="1346" w:type="dxa"/>
            <w:vAlign w:val="center"/>
          </w:tcPr>
          <w:p w14:paraId="339C0938" w14:textId="77777777" w:rsidR="00865B56" w:rsidRDefault="007F5B7F">
            <w:pPr>
              <w:jc w:val="right"/>
            </w:pPr>
            <w:r>
              <w:rPr>
                <w:color w:val="000000"/>
                <w:sz w:val="24"/>
              </w:rPr>
              <w:t>600,000</w:t>
            </w:r>
          </w:p>
        </w:tc>
        <w:tc>
          <w:tcPr>
            <w:tcW w:w="1944" w:type="dxa"/>
            <w:vAlign w:val="center"/>
          </w:tcPr>
          <w:p w14:paraId="041A72B4" w14:textId="77777777" w:rsidR="00865B56" w:rsidRDefault="007F5B7F">
            <w:pPr>
              <w:jc w:val="right"/>
            </w:pPr>
            <w:r>
              <w:rPr>
                <w:color w:val="000000"/>
                <w:sz w:val="24"/>
              </w:rPr>
              <w:t>4,332,000.00</w:t>
            </w:r>
          </w:p>
        </w:tc>
        <w:tc>
          <w:tcPr>
            <w:tcW w:w="1705" w:type="dxa"/>
            <w:vAlign w:val="center"/>
          </w:tcPr>
          <w:p w14:paraId="05AF1034" w14:textId="77777777" w:rsidR="00865B56" w:rsidRDefault="007F5B7F">
            <w:pPr>
              <w:jc w:val="right"/>
            </w:pPr>
            <w:r>
              <w:rPr>
                <w:color w:val="000000"/>
                <w:sz w:val="24"/>
              </w:rPr>
              <w:t>0.74</w:t>
            </w:r>
          </w:p>
        </w:tc>
      </w:tr>
      <w:tr w:rsidR="00865B56" w14:paraId="1CCAEA48" w14:textId="77777777">
        <w:tc>
          <w:tcPr>
            <w:tcW w:w="862" w:type="dxa"/>
            <w:vAlign w:val="center"/>
          </w:tcPr>
          <w:p w14:paraId="1F5696E9" w14:textId="77777777" w:rsidR="00865B56" w:rsidRDefault="007F5B7F">
            <w:pPr>
              <w:jc w:val="center"/>
            </w:pPr>
            <w:r>
              <w:rPr>
                <w:color w:val="000000"/>
                <w:sz w:val="24"/>
              </w:rPr>
              <w:t>43</w:t>
            </w:r>
          </w:p>
        </w:tc>
        <w:tc>
          <w:tcPr>
            <w:tcW w:w="1346" w:type="dxa"/>
            <w:vAlign w:val="center"/>
          </w:tcPr>
          <w:p w14:paraId="57E83BE4" w14:textId="77777777" w:rsidR="00865B56" w:rsidRDefault="007F5B7F">
            <w:pPr>
              <w:jc w:val="center"/>
            </w:pPr>
            <w:r>
              <w:rPr>
                <w:color w:val="000000"/>
                <w:sz w:val="24"/>
              </w:rPr>
              <w:t>300271</w:t>
            </w:r>
          </w:p>
        </w:tc>
        <w:tc>
          <w:tcPr>
            <w:tcW w:w="1795" w:type="dxa"/>
            <w:vAlign w:val="center"/>
          </w:tcPr>
          <w:p w14:paraId="034E6C1A" w14:textId="77777777" w:rsidR="00865B56" w:rsidRDefault="007F5B7F">
            <w:pPr>
              <w:jc w:val="center"/>
            </w:pPr>
            <w:r>
              <w:rPr>
                <w:color w:val="000000"/>
                <w:sz w:val="24"/>
              </w:rPr>
              <w:t>华宇软件</w:t>
            </w:r>
          </w:p>
        </w:tc>
        <w:tc>
          <w:tcPr>
            <w:tcW w:w="1346" w:type="dxa"/>
            <w:vAlign w:val="center"/>
          </w:tcPr>
          <w:p w14:paraId="7295E5DA" w14:textId="77777777" w:rsidR="00865B56" w:rsidRDefault="007F5B7F">
            <w:pPr>
              <w:jc w:val="right"/>
            </w:pPr>
            <w:r>
              <w:rPr>
                <w:color w:val="000000"/>
                <w:sz w:val="24"/>
              </w:rPr>
              <w:t>250,000</w:t>
            </w:r>
          </w:p>
        </w:tc>
        <w:tc>
          <w:tcPr>
            <w:tcW w:w="1944" w:type="dxa"/>
            <w:vAlign w:val="center"/>
          </w:tcPr>
          <w:p w14:paraId="7B9FD62D" w14:textId="77777777" w:rsidR="00865B56" w:rsidRDefault="007F5B7F">
            <w:pPr>
              <w:jc w:val="right"/>
            </w:pPr>
            <w:r>
              <w:rPr>
                <w:color w:val="000000"/>
                <w:sz w:val="24"/>
              </w:rPr>
              <w:t>4,147,500.00</w:t>
            </w:r>
          </w:p>
        </w:tc>
        <w:tc>
          <w:tcPr>
            <w:tcW w:w="1705" w:type="dxa"/>
            <w:vAlign w:val="center"/>
          </w:tcPr>
          <w:p w14:paraId="3DE8888A" w14:textId="77777777" w:rsidR="00865B56" w:rsidRDefault="007F5B7F">
            <w:pPr>
              <w:jc w:val="right"/>
            </w:pPr>
            <w:r>
              <w:rPr>
                <w:color w:val="000000"/>
                <w:sz w:val="24"/>
              </w:rPr>
              <w:t>0.71</w:t>
            </w:r>
          </w:p>
        </w:tc>
      </w:tr>
      <w:tr w:rsidR="00865B56" w14:paraId="59C2C791" w14:textId="77777777">
        <w:tc>
          <w:tcPr>
            <w:tcW w:w="862" w:type="dxa"/>
            <w:vAlign w:val="center"/>
          </w:tcPr>
          <w:p w14:paraId="2F8A7EF5" w14:textId="77777777" w:rsidR="00865B56" w:rsidRDefault="007F5B7F">
            <w:pPr>
              <w:jc w:val="center"/>
            </w:pPr>
            <w:r>
              <w:rPr>
                <w:color w:val="000000"/>
                <w:sz w:val="24"/>
              </w:rPr>
              <w:t>44</w:t>
            </w:r>
          </w:p>
        </w:tc>
        <w:tc>
          <w:tcPr>
            <w:tcW w:w="1346" w:type="dxa"/>
            <w:vAlign w:val="center"/>
          </w:tcPr>
          <w:p w14:paraId="6F355CAF" w14:textId="77777777" w:rsidR="00865B56" w:rsidRDefault="007F5B7F">
            <w:pPr>
              <w:jc w:val="center"/>
            </w:pPr>
            <w:r>
              <w:rPr>
                <w:color w:val="000000"/>
                <w:sz w:val="24"/>
              </w:rPr>
              <w:t>002041</w:t>
            </w:r>
          </w:p>
        </w:tc>
        <w:tc>
          <w:tcPr>
            <w:tcW w:w="1795" w:type="dxa"/>
            <w:vAlign w:val="center"/>
          </w:tcPr>
          <w:p w14:paraId="6D31A40D" w14:textId="77777777" w:rsidR="00865B56" w:rsidRDefault="007F5B7F">
            <w:pPr>
              <w:jc w:val="center"/>
            </w:pPr>
            <w:r>
              <w:rPr>
                <w:color w:val="000000"/>
                <w:sz w:val="24"/>
              </w:rPr>
              <w:t>登海种业</w:t>
            </w:r>
          </w:p>
        </w:tc>
        <w:tc>
          <w:tcPr>
            <w:tcW w:w="1346" w:type="dxa"/>
            <w:vAlign w:val="center"/>
          </w:tcPr>
          <w:p w14:paraId="246F77F1" w14:textId="77777777" w:rsidR="00865B56" w:rsidRDefault="007F5B7F">
            <w:pPr>
              <w:jc w:val="right"/>
            </w:pPr>
            <w:r>
              <w:rPr>
                <w:color w:val="000000"/>
                <w:sz w:val="24"/>
              </w:rPr>
              <w:t>303,200</w:t>
            </w:r>
          </w:p>
        </w:tc>
        <w:tc>
          <w:tcPr>
            <w:tcW w:w="1944" w:type="dxa"/>
            <w:vAlign w:val="center"/>
          </w:tcPr>
          <w:p w14:paraId="63591DB5" w14:textId="77777777" w:rsidR="00865B56" w:rsidRDefault="007F5B7F">
            <w:pPr>
              <w:jc w:val="right"/>
            </w:pPr>
            <w:r>
              <w:rPr>
                <w:color w:val="000000"/>
                <w:sz w:val="24"/>
              </w:rPr>
              <w:t>4,017,400.00</w:t>
            </w:r>
          </w:p>
        </w:tc>
        <w:tc>
          <w:tcPr>
            <w:tcW w:w="1705" w:type="dxa"/>
            <w:vAlign w:val="center"/>
          </w:tcPr>
          <w:p w14:paraId="6CD59BB1" w14:textId="77777777" w:rsidR="00865B56" w:rsidRDefault="007F5B7F">
            <w:pPr>
              <w:jc w:val="right"/>
            </w:pPr>
            <w:r>
              <w:rPr>
                <w:color w:val="000000"/>
                <w:sz w:val="24"/>
              </w:rPr>
              <w:t>0.69</w:t>
            </w:r>
          </w:p>
        </w:tc>
      </w:tr>
      <w:tr w:rsidR="00865B56" w14:paraId="31FF9C72" w14:textId="77777777">
        <w:tc>
          <w:tcPr>
            <w:tcW w:w="862" w:type="dxa"/>
            <w:vAlign w:val="center"/>
          </w:tcPr>
          <w:p w14:paraId="206EDFAB" w14:textId="77777777" w:rsidR="00865B56" w:rsidRDefault="007F5B7F">
            <w:pPr>
              <w:jc w:val="center"/>
            </w:pPr>
            <w:r>
              <w:rPr>
                <w:color w:val="000000"/>
                <w:sz w:val="24"/>
              </w:rPr>
              <w:t>45</w:t>
            </w:r>
          </w:p>
        </w:tc>
        <w:tc>
          <w:tcPr>
            <w:tcW w:w="1346" w:type="dxa"/>
            <w:vAlign w:val="center"/>
          </w:tcPr>
          <w:p w14:paraId="58875C5D" w14:textId="77777777" w:rsidR="00865B56" w:rsidRDefault="007F5B7F">
            <w:pPr>
              <w:jc w:val="center"/>
            </w:pPr>
            <w:r>
              <w:rPr>
                <w:color w:val="000000"/>
                <w:sz w:val="24"/>
              </w:rPr>
              <w:t>000970</w:t>
            </w:r>
          </w:p>
        </w:tc>
        <w:tc>
          <w:tcPr>
            <w:tcW w:w="1795" w:type="dxa"/>
            <w:vAlign w:val="center"/>
          </w:tcPr>
          <w:p w14:paraId="5BEF534B" w14:textId="77777777" w:rsidR="00865B56" w:rsidRDefault="007F5B7F">
            <w:pPr>
              <w:jc w:val="center"/>
            </w:pPr>
            <w:r>
              <w:rPr>
                <w:color w:val="000000"/>
                <w:sz w:val="24"/>
              </w:rPr>
              <w:t>中科三环</w:t>
            </w:r>
          </w:p>
        </w:tc>
        <w:tc>
          <w:tcPr>
            <w:tcW w:w="1346" w:type="dxa"/>
            <w:vAlign w:val="center"/>
          </w:tcPr>
          <w:p w14:paraId="075B5996" w14:textId="77777777" w:rsidR="00865B56" w:rsidRDefault="007F5B7F">
            <w:pPr>
              <w:jc w:val="right"/>
            </w:pPr>
            <w:r>
              <w:rPr>
                <w:color w:val="000000"/>
                <w:sz w:val="24"/>
              </w:rPr>
              <w:t>271,100</w:t>
            </w:r>
          </w:p>
        </w:tc>
        <w:tc>
          <w:tcPr>
            <w:tcW w:w="1944" w:type="dxa"/>
            <w:vAlign w:val="center"/>
          </w:tcPr>
          <w:p w14:paraId="56889433" w14:textId="77777777" w:rsidR="00865B56" w:rsidRDefault="007F5B7F">
            <w:pPr>
              <w:jc w:val="right"/>
            </w:pPr>
            <w:r>
              <w:rPr>
                <w:color w:val="000000"/>
                <w:sz w:val="24"/>
              </w:rPr>
              <w:t>4,006,858.00</w:t>
            </w:r>
          </w:p>
        </w:tc>
        <w:tc>
          <w:tcPr>
            <w:tcW w:w="1705" w:type="dxa"/>
            <w:vAlign w:val="center"/>
          </w:tcPr>
          <w:p w14:paraId="50AA5805" w14:textId="77777777" w:rsidR="00865B56" w:rsidRDefault="007F5B7F">
            <w:pPr>
              <w:jc w:val="right"/>
            </w:pPr>
            <w:r>
              <w:rPr>
                <w:color w:val="000000"/>
                <w:sz w:val="24"/>
              </w:rPr>
              <w:t>0.68</w:t>
            </w:r>
          </w:p>
        </w:tc>
      </w:tr>
      <w:tr w:rsidR="00865B56" w14:paraId="46AB3D1D" w14:textId="77777777">
        <w:tc>
          <w:tcPr>
            <w:tcW w:w="862" w:type="dxa"/>
            <w:vAlign w:val="center"/>
          </w:tcPr>
          <w:p w14:paraId="36219915" w14:textId="77777777" w:rsidR="00865B56" w:rsidRDefault="007F5B7F">
            <w:pPr>
              <w:jc w:val="center"/>
            </w:pPr>
            <w:r>
              <w:rPr>
                <w:color w:val="000000"/>
                <w:sz w:val="24"/>
              </w:rPr>
              <w:t>46</w:t>
            </w:r>
          </w:p>
        </w:tc>
        <w:tc>
          <w:tcPr>
            <w:tcW w:w="1346" w:type="dxa"/>
            <w:vAlign w:val="center"/>
          </w:tcPr>
          <w:p w14:paraId="41FA8209" w14:textId="77777777" w:rsidR="00865B56" w:rsidRDefault="007F5B7F">
            <w:pPr>
              <w:jc w:val="center"/>
            </w:pPr>
            <w:r>
              <w:rPr>
                <w:color w:val="000000"/>
                <w:sz w:val="24"/>
              </w:rPr>
              <w:t>600499</w:t>
            </w:r>
          </w:p>
        </w:tc>
        <w:tc>
          <w:tcPr>
            <w:tcW w:w="1795" w:type="dxa"/>
            <w:vAlign w:val="center"/>
          </w:tcPr>
          <w:p w14:paraId="425B7114" w14:textId="77777777" w:rsidR="00865B56" w:rsidRDefault="007F5B7F">
            <w:pPr>
              <w:jc w:val="center"/>
            </w:pPr>
            <w:r>
              <w:rPr>
                <w:color w:val="000000"/>
                <w:sz w:val="24"/>
              </w:rPr>
              <w:t>科达洁能</w:t>
            </w:r>
          </w:p>
        </w:tc>
        <w:tc>
          <w:tcPr>
            <w:tcW w:w="1346" w:type="dxa"/>
            <w:vAlign w:val="center"/>
          </w:tcPr>
          <w:p w14:paraId="490DF5FD" w14:textId="77777777" w:rsidR="00865B56" w:rsidRDefault="007F5B7F">
            <w:pPr>
              <w:jc w:val="right"/>
            </w:pPr>
            <w:r>
              <w:rPr>
                <w:color w:val="000000"/>
                <w:sz w:val="24"/>
              </w:rPr>
              <w:t>500,000</w:t>
            </w:r>
          </w:p>
        </w:tc>
        <w:tc>
          <w:tcPr>
            <w:tcW w:w="1944" w:type="dxa"/>
            <w:vAlign w:val="center"/>
          </w:tcPr>
          <w:p w14:paraId="37A2D010" w14:textId="77777777" w:rsidR="00865B56" w:rsidRDefault="007F5B7F">
            <w:pPr>
              <w:jc w:val="right"/>
            </w:pPr>
            <w:r>
              <w:rPr>
                <w:color w:val="000000"/>
                <w:sz w:val="24"/>
              </w:rPr>
              <w:t>3,970,000.00</w:t>
            </w:r>
          </w:p>
        </w:tc>
        <w:tc>
          <w:tcPr>
            <w:tcW w:w="1705" w:type="dxa"/>
            <w:vAlign w:val="center"/>
          </w:tcPr>
          <w:p w14:paraId="7C14D7E4" w14:textId="77777777" w:rsidR="00865B56" w:rsidRDefault="007F5B7F">
            <w:pPr>
              <w:jc w:val="right"/>
            </w:pPr>
            <w:r>
              <w:rPr>
                <w:color w:val="000000"/>
                <w:sz w:val="24"/>
              </w:rPr>
              <w:t>0.68</w:t>
            </w:r>
          </w:p>
        </w:tc>
      </w:tr>
      <w:tr w:rsidR="00865B56" w14:paraId="68500236" w14:textId="77777777">
        <w:tc>
          <w:tcPr>
            <w:tcW w:w="862" w:type="dxa"/>
            <w:vAlign w:val="center"/>
          </w:tcPr>
          <w:p w14:paraId="325461F8" w14:textId="77777777" w:rsidR="00865B56" w:rsidRDefault="007F5B7F">
            <w:pPr>
              <w:jc w:val="center"/>
            </w:pPr>
            <w:r>
              <w:rPr>
                <w:color w:val="000000"/>
                <w:sz w:val="24"/>
              </w:rPr>
              <w:t>47</w:t>
            </w:r>
          </w:p>
        </w:tc>
        <w:tc>
          <w:tcPr>
            <w:tcW w:w="1346" w:type="dxa"/>
            <w:vAlign w:val="center"/>
          </w:tcPr>
          <w:p w14:paraId="6A3F382A" w14:textId="77777777" w:rsidR="00865B56" w:rsidRDefault="007F5B7F">
            <w:pPr>
              <w:jc w:val="center"/>
            </w:pPr>
            <w:r>
              <w:rPr>
                <w:color w:val="000000"/>
                <w:sz w:val="24"/>
              </w:rPr>
              <w:t>002375</w:t>
            </w:r>
          </w:p>
        </w:tc>
        <w:tc>
          <w:tcPr>
            <w:tcW w:w="1795" w:type="dxa"/>
            <w:vAlign w:val="center"/>
          </w:tcPr>
          <w:p w14:paraId="165A91A1" w14:textId="77777777" w:rsidR="00865B56" w:rsidRDefault="007F5B7F">
            <w:pPr>
              <w:jc w:val="center"/>
            </w:pPr>
            <w:r>
              <w:rPr>
                <w:color w:val="000000"/>
                <w:sz w:val="24"/>
              </w:rPr>
              <w:t>亚厦股份</w:t>
            </w:r>
          </w:p>
        </w:tc>
        <w:tc>
          <w:tcPr>
            <w:tcW w:w="1346" w:type="dxa"/>
            <w:vAlign w:val="center"/>
          </w:tcPr>
          <w:p w14:paraId="2B919652" w14:textId="77777777" w:rsidR="00865B56" w:rsidRDefault="007F5B7F">
            <w:pPr>
              <w:jc w:val="right"/>
            </w:pPr>
            <w:r>
              <w:rPr>
                <w:color w:val="000000"/>
                <w:sz w:val="24"/>
              </w:rPr>
              <w:t>399,944</w:t>
            </w:r>
          </w:p>
        </w:tc>
        <w:tc>
          <w:tcPr>
            <w:tcW w:w="1944" w:type="dxa"/>
            <w:vAlign w:val="center"/>
          </w:tcPr>
          <w:p w14:paraId="0B40908C" w14:textId="77777777" w:rsidR="00865B56" w:rsidRDefault="007F5B7F">
            <w:pPr>
              <w:jc w:val="right"/>
            </w:pPr>
            <w:r>
              <w:rPr>
                <w:color w:val="000000"/>
                <w:sz w:val="24"/>
              </w:rPr>
              <w:t>3,563,501.04</w:t>
            </w:r>
          </w:p>
        </w:tc>
        <w:tc>
          <w:tcPr>
            <w:tcW w:w="1705" w:type="dxa"/>
            <w:vAlign w:val="center"/>
          </w:tcPr>
          <w:p w14:paraId="46F60CA5" w14:textId="77777777" w:rsidR="00865B56" w:rsidRDefault="007F5B7F">
            <w:pPr>
              <w:jc w:val="right"/>
            </w:pPr>
            <w:r>
              <w:rPr>
                <w:color w:val="000000"/>
                <w:sz w:val="24"/>
              </w:rPr>
              <w:t>0.61</w:t>
            </w:r>
          </w:p>
        </w:tc>
      </w:tr>
      <w:tr w:rsidR="00865B56" w14:paraId="22B5A324" w14:textId="77777777">
        <w:tc>
          <w:tcPr>
            <w:tcW w:w="862" w:type="dxa"/>
            <w:vAlign w:val="center"/>
          </w:tcPr>
          <w:p w14:paraId="6071BD83" w14:textId="77777777" w:rsidR="00865B56" w:rsidRDefault="007F5B7F">
            <w:pPr>
              <w:jc w:val="center"/>
            </w:pPr>
            <w:r>
              <w:rPr>
                <w:color w:val="000000"/>
                <w:sz w:val="24"/>
              </w:rPr>
              <w:t>48</w:t>
            </w:r>
          </w:p>
        </w:tc>
        <w:tc>
          <w:tcPr>
            <w:tcW w:w="1346" w:type="dxa"/>
            <w:vAlign w:val="center"/>
          </w:tcPr>
          <w:p w14:paraId="06803A03" w14:textId="77777777" w:rsidR="00865B56" w:rsidRDefault="007F5B7F">
            <w:pPr>
              <w:jc w:val="center"/>
            </w:pPr>
            <w:r>
              <w:rPr>
                <w:color w:val="000000"/>
                <w:sz w:val="24"/>
              </w:rPr>
              <w:t>603728</w:t>
            </w:r>
          </w:p>
        </w:tc>
        <w:tc>
          <w:tcPr>
            <w:tcW w:w="1795" w:type="dxa"/>
            <w:vAlign w:val="center"/>
          </w:tcPr>
          <w:p w14:paraId="003E3C64" w14:textId="77777777" w:rsidR="00865B56" w:rsidRDefault="007F5B7F">
            <w:pPr>
              <w:jc w:val="center"/>
            </w:pPr>
            <w:r>
              <w:rPr>
                <w:color w:val="000000"/>
                <w:sz w:val="24"/>
              </w:rPr>
              <w:t>鸣志电器</w:t>
            </w:r>
          </w:p>
        </w:tc>
        <w:tc>
          <w:tcPr>
            <w:tcW w:w="1346" w:type="dxa"/>
            <w:vAlign w:val="center"/>
          </w:tcPr>
          <w:p w14:paraId="6E9F7DC0" w14:textId="77777777" w:rsidR="00865B56" w:rsidRDefault="007F5B7F">
            <w:pPr>
              <w:jc w:val="right"/>
            </w:pPr>
            <w:r>
              <w:rPr>
                <w:color w:val="000000"/>
                <w:sz w:val="24"/>
              </w:rPr>
              <w:t>150,000</w:t>
            </w:r>
          </w:p>
        </w:tc>
        <w:tc>
          <w:tcPr>
            <w:tcW w:w="1944" w:type="dxa"/>
            <w:vAlign w:val="center"/>
          </w:tcPr>
          <w:p w14:paraId="77A81C25" w14:textId="77777777" w:rsidR="00865B56" w:rsidRDefault="007F5B7F">
            <w:pPr>
              <w:jc w:val="right"/>
            </w:pPr>
            <w:r>
              <w:rPr>
                <w:color w:val="000000"/>
                <w:sz w:val="24"/>
              </w:rPr>
              <w:t>3,499,500.00</w:t>
            </w:r>
          </w:p>
        </w:tc>
        <w:tc>
          <w:tcPr>
            <w:tcW w:w="1705" w:type="dxa"/>
            <w:vAlign w:val="center"/>
          </w:tcPr>
          <w:p w14:paraId="074CA72A" w14:textId="77777777" w:rsidR="00865B56" w:rsidRDefault="007F5B7F">
            <w:pPr>
              <w:jc w:val="right"/>
            </w:pPr>
            <w:r>
              <w:rPr>
                <w:color w:val="000000"/>
                <w:sz w:val="24"/>
              </w:rPr>
              <w:t>0.60</w:t>
            </w:r>
          </w:p>
        </w:tc>
      </w:tr>
      <w:tr w:rsidR="00865B56" w14:paraId="6EDA6C55" w14:textId="77777777">
        <w:tc>
          <w:tcPr>
            <w:tcW w:w="862" w:type="dxa"/>
            <w:vAlign w:val="center"/>
          </w:tcPr>
          <w:p w14:paraId="2D406E5A" w14:textId="77777777" w:rsidR="00865B56" w:rsidRDefault="007F5B7F">
            <w:pPr>
              <w:jc w:val="center"/>
            </w:pPr>
            <w:r>
              <w:rPr>
                <w:color w:val="000000"/>
                <w:sz w:val="24"/>
              </w:rPr>
              <w:t>49</w:t>
            </w:r>
          </w:p>
        </w:tc>
        <w:tc>
          <w:tcPr>
            <w:tcW w:w="1346" w:type="dxa"/>
            <w:vAlign w:val="center"/>
          </w:tcPr>
          <w:p w14:paraId="1BD6371B" w14:textId="77777777" w:rsidR="00865B56" w:rsidRDefault="007F5B7F">
            <w:pPr>
              <w:jc w:val="center"/>
            </w:pPr>
            <w:r>
              <w:rPr>
                <w:color w:val="000000"/>
                <w:sz w:val="24"/>
              </w:rPr>
              <w:t>300231</w:t>
            </w:r>
          </w:p>
        </w:tc>
        <w:tc>
          <w:tcPr>
            <w:tcW w:w="1795" w:type="dxa"/>
            <w:vAlign w:val="center"/>
          </w:tcPr>
          <w:p w14:paraId="040CDA6F" w14:textId="77777777" w:rsidR="00865B56" w:rsidRDefault="007F5B7F">
            <w:pPr>
              <w:jc w:val="center"/>
            </w:pPr>
            <w:r>
              <w:rPr>
                <w:color w:val="000000"/>
                <w:sz w:val="24"/>
              </w:rPr>
              <w:t>银信科技</w:t>
            </w:r>
          </w:p>
        </w:tc>
        <w:tc>
          <w:tcPr>
            <w:tcW w:w="1346" w:type="dxa"/>
            <w:vAlign w:val="center"/>
          </w:tcPr>
          <w:p w14:paraId="7C247CB5" w14:textId="77777777" w:rsidR="00865B56" w:rsidRDefault="007F5B7F">
            <w:pPr>
              <w:jc w:val="right"/>
            </w:pPr>
            <w:r>
              <w:rPr>
                <w:color w:val="000000"/>
                <w:sz w:val="24"/>
              </w:rPr>
              <w:t>224,600</w:t>
            </w:r>
          </w:p>
        </w:tc>
        <w:tc>
          <w:tcPr>
            <w:tcW w:w="1944" w:type="dxa"/>
            <w:vAlign w:val="center"/>
          </w:tcPr>
          <w:p w14:paraId="1ED12849" w14:textId="77777777" w:rsidR="00865B56" w:rsidRDefault="007F5B7F">
            <w:pPr>
              <w:jc w:val="right"/>
            </w:pPr>
            <w:r>
              <w:rPr>
                <w:color w:val="000000"/>
                <w:sz w:val="24"/>
              </w:rPr>
              <w:t>2,964,720.00</w:t>
            </w:r>
          </w:p>
        </w:tc>
        <w:tc>
          <w:tcPr>
            <w:tcW w:w="1705" w:type="dxa"/>
            <w:vAlign w:val="center"/>
          </w:tcPr>
          <w:p w14:paraId="59034E29" w14:textId="77777777" w:rsidR="00865B56" w:rsidRDefault="007F5B7F">
            <w:pPr>
              <w:jc w:val="right"/>
            </w:pPr>
            <w:r>
              <w:rPr>
                <w:color w:val="000000"/>
                <w:sz w:val="24"/>
              </w:rPr>
              <w:t>0.51</w:t>
            </w:r>
          </w:p>
        </w:tc>
      </w:tr>
      <w:tr w:rsidR="00865B56" w14:paraId="70AF2E82" w14:textId="77777777">
        <w:tc>
          <w:tcPr>
            <w:tcW w:w="862" w:type="dxa"/>
            <w:vAlign w:val="center"/>
          </w:tcPr>
          <w:p w14:paraId="4C7AF93B" w14:textId="77777777" w:rsidR="00865B56" w:rsidRDefault="007F5B7F">
            <w:pPr>
              <w:jc w:val="center"/>
            </w:pPr>
            <w:r>
              <w:rPr>
                <w:color w:val="000000"/>
                <w:sz w:val="24"/>
              </w:rPr>
              <w:t>50</w:t>
            </w:r>
          </w:p>
        </w:tc>
        <w:tc>
          <w:tcPr>
            <w:tcW w:w="1346" w:type="dxa"/>
            <w:vAlign w:val="center"/>
          </w:tcPr>
          <w:p w14:paraId="24B82C1E" w14:textId="77777777" w:rsidR="00865B56" w:rsidRDefault="007F5B7F">
            <w:pPr>
              <w:jc w:val="center"/>
            </w:pPr>
            <w:r>
              <w:rPr>
                <w:color w:val="000000"/>
                <w:sz w:val="24"/>
              </w:rPr>
              <w:t>300347</w:t>
            </w:r>
          </w:p>
        </w:tc>
        <w:tc>
          <w:tcPr>
            <w:tcW w:w="1795" w:type="dxa"/>
            <w:vAlign w:val="center"/>
          </w:tcPr>
          <w:p w14:paraId="48815304" w14:textId="77777777" w:rsidR="00865B56" w:rsidRDefault="007F5B7F">
            <w:pPr>
              <w:jc w:val="center"/>
            </w:pPr>
            <w:r>
              <w:rPr>
                <w:color w:val="000000"/>
                <w:sz w:val="24"/>
              </w:rPr>
              <w:t>泰格医药</w:t>
            </w:r>
          </w:p>
        </w:tc>
        <w:tc>
          <w:tcPr>
            <w:tcW w:w="1346" w:type="dxa"/>
            <w:vAlign w:val="center"/>
          </w:tcPr>
          <w:p w14:paraId="245A8B4F" w14:textId="77777777" w:rsidR="00865B56" w:rsidRDefault="007F5B7F">
            <w:pPr>
              <w:jc w:val="right"/>
            </w:pPr>
            <w:r>
              <w:rPr>
                <w:color w:val="000000"/>
                <w:sz w:val="24"/>
              </w:rPr>
              <w:t>119,206</w:t>
            </w:r>
          </w:p>
        </w:tc>
        <w:tc>
          <w:tcPr>
            <w:tcW w:w="1944" w:type="dxa"/>
            <w:vAlign w:val="center"/>
          </w:tcPr>
          <w:p w14:paraId="409F1AC9" w14:textId="77777777" w:rsidR="00865B56" w:rsidRDefault="007F5B7F">
            <w:pPr>
              <w:jc w:val="right"/>
            </w:pPr>
            <w:r>
              <w:rPr>
                <w:color w:val="000000"/>
                <w:sz w:val="24"/>
              </w:rPr>
              <w:t>2,884,785.20</w:t>
            </w:r>
          </w:p>
        </w:tc>
        <w:tc>
          <w:tcPr>
            <w:tcW w:w="1705" w:type="dxa"/>
            <w:vAlign w:val="center"/>
          </w:tcPr>
          <w:p w14:paraId="32D356A1" w14:textId="77777777" w:rsidR="00865B56" w:rsidRDefault="007F5B7F">
            <w:pPr>
              <w:jc w:val="right"/>
            </w:pPr>
            <w:r>
              <w:rPr>
                <w:color w:val="000000"/>
                <w:sz w:val="24"/>
              </w:rPr>
              <w:t>0.49</w:t>
            </w:r>
          </w:p>
        </w:tc>
      </w:tr>
      <w:tr w:rsidR="00865B56" w14:paraId="28127E5A" w14:textId="77777777">
        <w:tc>
          <w:tcPr>
            <w:tcW w:w="862" w:type="dxa"/>
            <w:vAlign w:val="center"/>
          </w:tcPr>
          <w:p w14:paraId="0B983122" w14:textId="77777777" w:rsidR="00865B56" w:rsidRDefault="007F5B7F">
            <w:pPr>
              <w:jc w:val="center"/>
            </w:pPr>
            <w:r>
              <w:rPr>
                <w:color w:val="000000"/>
                <w:sz w:val="24"/>
              </w:rPr>
              <w:t>51</w:t>
            </w:r>
          </w:p>
        </w:tc>
        <w:tc>
          <w:tcPr>
            <w:tcW w:w="1346" w:type="dxa"/>
            <w:vAlign w:val="center"/>
          </w:tcPr>
          <w:p w14:paraId="68A19B39" w14:textId="77777777" w:rsidR="00865B56" w:rsidRDefault="007F5B7F">
            <w:pPr>
              <w:jc w:val="center"/>
            </w:pPr>
            <w:r>
              <w:rPr>
                <w:color w:val="000000"/>
                <w:sz w:val="24"/>
              </w:rPr>
              <w:t>002659</w:t>
            </w:r>
          </w:p>
        </w:tc>
        <w:tc>
          <w:tcPr>
            <w:tcW w:w="1795" w:type="dxa"/>
            <w:vAlign w:val="center"/>
          </w:tcPr>
          <w:p w14:paraId="1ACCCA8D" w14:textId="77777777" w:rsidR="00865B56" w:rsidRDefault="007F5B7F">
            <w:pPr>
              <w:jc w:val="center"/>
            </w:pPr>
            <w:r>
              <w:rPr>
                <w:color w:val="000000"/>
                <w:sz w:val="24"/>
              </w:rPr>
              <w:t>中泰桥梁</w:t>
            </w:r>
          </w:p>
        </w:tc>
        <w:tc>
          <w:tcPr>
            <w:tcW w:w="1346" w:type="dxa"/>
            <w:vAlign w:val="center"/>
          </w:tcPr>
          <w:p w14:paraId="3D834BD4" w14:textId="77777777" w:rsidR="00865B56" w:rsidRDefault="007F5B7F">
            <w:pPr>
              <w:jc w:val="right"/>
            </w:pPr>
            <w:r>
              <w:rPr>
                <w:color w:val="000000"/>
                <w:sz w:val="24"/>
              </w:rPr>
              <w:t>136,500</w:t>
            </w:r>
          </w:p>
        </w:tc>
        <w:tc>
          <w:tcPr>
            <w:tcW w:w="1944" w:type="dxa"/>
            <w:vAlign w:val="center"/>
          </w:tcPr>
          <w:p w14:paraId="7100DE3A" w14:textId="77777777" w:rsidR="00865B56" w:rsidRDefault="007F5B7F">
            <w:pPr>
              <w:jc w:val="right"/>
            </w:pPr>
            <w:r>
              <w:rPr>
                <w:color w:val="000000"/>
                <w:sz w:val="24"/>
              </w:rPr>
              <w:t>2,129,400.00</w:t>
            </w:r>
          </w:p>
        </w:tc>
        <w:tc>
          <w:tcPr>
            <w:tcW w:w="1705" w:type="dxa"/>
            <w:vAlign w:val="center"/>
          </w:tcPr>
          <w:p w14:paraId="495A4B95" w14:textId="77777777" w:rsidR="00865B56" w:rsidRDefault="007F5B7F">
            <w:pPr>
              <w:jc w:val="right"/>
            </w:pPr>
            <w:r>
              <w:rPr>
                <w:color w:val="000000"/>
                <w:sz w:val="24"/>
              </w:rPr>
              <w:t>0.36</w:t>
            </w:r>
          </w:p>
        </w:tc>
      </w:tr>
      <w:tr w:rsidR="00865B56" w14:paraId="7B8EC5CC" w14:textId="77777777">
        <w:tc>
          <w:tcPr>
            <w:tcW w:w="862" w:type="dxa"/>
            <w:vAlign w:val="center"/>
          </w:tcPr>
          <w:p w14:paraId="688619C3" w14:textId="77777777" w:rsidR="00865B56" w:rsidRDefault="007F5B7F">
            <w:pPr>
              <w:jc w:val="center"/>
            </w:pPr>
            <w:r>
              <w:rPr>
                <w:color w:val="000000"/>
                <w:sz w:val="24"/>
              </w:rPr>
              <w:t>52</w:t>
            </w:r>
          </w:p>
        </w:tc>
        <w:tc>
          <w:tcPr>
            <w:tcW w:w="1346" w:type="dxa"/>
            <w:vAlign w:val="center"/>
          </w:tcPr>
          <w:p w14:paraId="7B972A39" w14:textId="77777777" w:rsidR="00865B56" w:rsidRDefault="007F5B7F">
            <w:pPr>
              <w:jc w:val="center"/>
            </w:pPr>
            <w:r>
              <w:rPr>
                <w:color w:val="000000"/>
                <w:sz w:val="24"/>
              </w:rPr>
              <w:t>601878</w:t>
            </w:r>
          </w:p>
        </w:tc>
        <w:tc>
          <w:tcPr>
            <w:tcW w:w="1795" w:type="dxa"/>
            <w:vAlign w:val="center"/>
          </w:tcPr>
          <w:p w14:paraId="713BCB7C" w14:textId="77777777" w:rsidR="00865B56" w:rsidRDefault="007F5B7F">
            <w:pPr>
              <w:jc w:val="center"/>
            </w:pPr>
            <w:r>
              <w:rPr>
                <w:color w:val="000000"/>
                <w:sz w:val="24"/>
              </w:rPr>
              <w:t>浙商证券</w:t>
            </w:r>
          </w:p>
        </w:tc>
        <w:tc>
          <w:tcPr>
            <w:tcW w:w="1346" w:type="dxa"/>
            <w:vAlign w:val="center"/>
          </w:tcPr>
          <w:p w14:paraId="1DFA3AC7" w14:textId="77777777" w:rsidR="00865B56" w:rsidRDefault="007F5B7F">
            <w:pPr>
              <w:jc w:val="right"/>
            </w:pPr>
            <w:r>
              <w:rPr>
                <w:color w:val="000000"/>
                <w:sz w:val="24"/>
              </w:rPr>
              <w:t>11,049</w:t>
            </w:r>
          </w:p>
        </w:tc>
        <w:tc>
          <w:tcPr>
            <w:tcW w:w="1944" w:type="dxa"/>
            <w:vAlign w:val="center"/>
          </w:tcPr>
          <w:p w14:paraId="23AD98F8" w14:textId="77777777" w:rsidR="00865B56" w:rsidRDefault="007F5B7F">
            <w:pPr>
              <w:jc w:val="right"/>
            </w:pPr>
            <w:r>
              <w:rPr>
                <w:color w:val="000000"/>
                <w:sz w:val="24"/>
              </w:rPr>
              <w:t>187,943.49</w:t>
            </w:r>
          </w:p>
        </w:tc>
        <w:tc>
          <w:tcPr>
            <w:tcW w:w="1705" w:type="dxa"/>
            <w:vAlign w:val="center"/>
          </w:tcPr>
          <w:p w14:paraId="55D2302B" w14:textId="77777777" w:rsidR="00865B56" w:rsidRDefault="007F5B7F">
            <w:pPr>
              <w:jc w:val="right"/>
            </w:pPr>
            <w:r>
              <w:rPr>
                <w:color w:val="000000"/>
                <w:sz w:val="24"/>
              </w:rPr>
              <w:t>0.03</w:t>
            </w:r>
          </w:p>
        </w:tc>
      </w:tr>
      <w:tr w:rsidR="00865B56" w14:paraId="1FF22F8D" w14:textId="77777777">
        <w:tc>
          <w:tcPr>
            <w:tcW w:w="862" w:type="dxa"/>
            <w:vAlign w:val="center"/>
          </w:tcPr>
          <w:p w14:paraId="2F471DB2" w14:textId="77777777" w:rsidR="00865B56" w:rsidRDefault="007F5B7F">
            <w:pPr>
              <w:jc w:val="center"/>
            </w:pPr>
            <w:r>
              <w:rPr>
                <w:color w:val="000000"/>
                <w:sz w:val="24"/>
              </w:rPr>
              <w:t>53</w:t>
            </w:r>
          </w:p>
        </w:tc>
        <w:tc>
          <w:tcPr>
            <w:tcW w:w="1346" w:type="dxa"/>
            <w:vAlign w:val="center"/>
          </w:tcPr>
          <w:p w14:paraId="564AEF6F" w14:textId="77777777" w:rsidR="00865B56" w:rsidRDefault="007F5B7F">
            <w:pPr>
              <w:jc w:val="center"/>
            </w:pPr>
            <w:r>
              <w:rPr>
                <w:color w:val="000000"/>
                <w:sz w:val="24"/>
              </w:rPr>
              <w:t>002880</w:t>
            </w:r>
          </w:p>
        </w:tc>
        <w:tc>
          <w:tcPr>
            <w:tcW w:w="1795" w:type="dxa"/>
            <w:vAlign w:val="center"/>
          </w:tcPr>
          <w:p w14:paraId="13D050E4" w14:textId="77777777" w:rsidR="00865B56" w:rsidRDefault="007F5B7F">
            <w:pPr>
              <w:jc w:val="center"/>
            </w:pPr>
            <w:r>
              <w:rPr>
                <w:color w:val="000000"/>
                <w:sz w:val="24"/>
              </w:rPr>
              <w:t>卫光生物</w:t>
            </w:r>
          </w:p>
        </w:tc>
        <w:tc>
          <w:tcPr>
            <w:tcW w:w="1346" w:type="dxa"/>
            <w:vAlign w:val="center"/>
          </w:tcPr>
          <w:p w14:paraId="39BBECF5" w14:textId="77777777" w:rsidR="00865B56" w:rsidRDefault="007F5B7F">
            <w:pPr>
              <w:jc w:val="right"/>
            </w:pPr>
            <w:r>
              <w:rPr>
                <w:color w:val="000000"/>
                <w:sz w:val="24"/>
              </w:rPr>
              <w:t>998</w:t>
            </w:r>
          </w:p>
        </w:tc>
        <w:tc>
          <w:tcPr>
            <w:tcW w:w="1944" w:type="dxa"/>
            <w:vAlign w:val="center"/>
          </w:tcPr>
          <w:p w14:paraId="797E3A55" w14:textId="77777777" w:rsidR="00865B56" w:rsidRDefault="007F5B7F">
            <w:pPr>
              <w:jc w:val="right"/>
            </w:pPr>
            <w:r>
              <w:rPr>
                <w:color w:val="000000"/>
                <w:sz w:val="24"/>
              </w:rPr>
              <w:t>75,548.60</w:t>
            </w:r>
          </w:p>
        </w:tc>
        <w:tc>
          <w:tcPr>
            <w:tcW w:w="1705" w:type="dxa"/>
            <w:vAlign w:val="center"/>
          </w:tcPr>
          <w:p w14:paraId="7A90CC15" w14:textId="77777777" w:rsidR="00865B56" w:rsidRDefault="007F5B7F">
            <w:pPr>
              <w:jc w:val="right"/>
            </w:pPr>
            <w:r>
              <w:rPr>
                <w:color w:val="000000"/>
                <w:sz w:val="24"/>
              </w:rPr>
              <w:t>0.01</w:t>
            </w:r>
          </w:p>
        </w:tc>
      </w:tr>
      <w:tr w:rsidR="00865B56" w14:paraId="36108E00" w14:textId="77777777">
        <w:tc>
          <w:tcPr>
            <w:tcW w:w="862" w:type="dxa"/>
            <w:vAlign w:val="center"/>
          </w:tcPr>
          <w:p w14:paraId="2916F9AF" w14:textId="77777777" w:rsidR="00865B56" w:rsidRDefault="007F5B7F">
            <w:pPr>
              <w:jc w:val="center"/>
            </w:pPr>
            <w:r>
              <w:rPr>
                <w:color w:val="000000"/>
                <w:sz w:val="24"/>
              </w:rPr>
              <w:t>54</w:t>
            </w:r>
          </w:p>
        </w:tc>
        <w:tc>
          <w:tcPr>
            <w:tcW w:w="1346" w:type="dxa"/>
            <w:vAlign w:val="center"/>
          </w:tcPr>
          <w:p w14:paraId="717570A9" w14:textId="77777777" w:rsidR="00865B56" w:rsidRDefault="007F5B7F">
            <w:pPr>
              <w:jc w:val="center"/>
            </w:pPr>
            <w:r>
              <w:rPr>
                <w:color w:val="000000"/>
                <w:sz w:val="24"/>
              </w:rPr>
              <w:t>603801</w:t>
            </w:r>
          </w:p>
        </w:tc>
        <w:tc>
          <w:tcPr>
            <w:tcW w:w="1795" w:type="dxa"/>
            <w:vAlign w:val="center"/>
          </w:tcPr>
          <w:p w14:paraId="416FE52D" w14:textId="77777777" w:rsidR="00865B56" w:rsidRDefault="007F5B7F">
            <w:pPr>
              <w:jc w:val="center"/>
            </w:pPr>
            <w:r>
              <w:rPr>
                <w:color w:val="000000"/>
                <w:sz w:val="24"/>
              </w:rPr>
              <w:t>志邦股份</w:t>
            </w:r>
          </w:p>
        </w:tc>
        <w:tc>
          <w:tcPr>
            <w:tcW w:w="1346" w:type="dxa"/>
            <w:vAlign w:val="center"/>
          </w:tcPr>
          <w:p w14:paraId="7CB7CAD5" w14:textId="77777777" w:rsidR="00865B56" w:rsidRDefault="007F5B7F">
            <w:pPr>
              <w:jc w:val="right"/>
            </w:pPr>
            <w:r>
              <w:rPr>
                <w:color w:val="000000"/>
                <w:sz w:val="24"/>
              </w:rPr>
              <w:t>1,405</w:t>
            </w:r>
          </w:p>
        </w:tc>
        <w:tc>
          <w:tcPr>
            <w:tcW w:w="1944" w:type="dxa"/>
            <w:vAlign w:val="center"/>
          </w:tcPr>
          <w:p w14:paraId="31ED4544" w14:textId="77777777" w:rsidR="00865B56" w:rsidRDefault="007F5B7F">
            <w:pPr>
              <w:jc w:val="right"/>
            </w:pPr>
            <w:r>
              <w:rPr>
                <w:color w:val="000000"/>
                <w:sz w:val="24"/>
              </w:rPr>
              <w:t>47,489.00</w:t>
            </w:r>
          </w:p>
        </w:tc>
        <w:tc>
          <w:tcPr>
            <w:tcW w:w="1705" w:type="dxa"/>
            <w:vAlign w:val="center"/>
          </w:tcPr>
          <w:p w14:paraId="76870D27" w14:textId="77777777" w:rsidR="00865B56" w:rsidRDefault="007F5B7F">
            <w:pPr>
              <w:jc w:val="right"/>
            </w:pPr>
            <w:r>
              <w:rPr>
                <w:color w:val="000000"/>
                <w:sz w:val="24"/>
              </w:rPr>
              <w:t>0.01</w:t>
            </w:r>
          </w:p>
        </w:tc>
      </w:tr>
      <w:tr w:rsidR="00865B56" w14:paraId="145CD62C" w14:textId="77777777">
        <w:tc>
          <w:tcPr>
            <w:tcW w:w="862" w:type="dxa"/>
            <w:vAlign w:val="center"/>
          </w:tcPr>
          <w:p w14:paraId="34246127" w14:textId="77777777" w:rsidR="00865B56" w:rsidRDefault="007F5B7F">
            <w:pPr>
              <w:jc w:val="center"/>
            </w:pPr>
            <w:r>
              <w:rPr>
                <w:color w:val="000000"/>
                <w:sz w:val="24"/>
              </w:rPr>
              <w:t>55</w:t>
            </w:r>
          </w:p>
        </w:tc>
        <w:tc>
          <w:tcPr>
            <w:tcW w:w="1346" w:type="dxa"/>
            <w:vAlign w:val="center"/>
          </w:tcPr>
          <w:p w14:paraId="72AFF61F" w14:textId="77777777" w:rsidR="00865B56" w:rsidRDefault="007F5B7F">
            <w:pPr>
              <w:jc w:val="center"/>
            </w:pPr>
            <w:r>
              <w:rPr>
                <w:color w:val="000000"/>
                <w:sz w:val="24"/>
              </w:rPr>
              <w:t>603043</w:t>
            </w:r>
          </w:p>
        </w:tc>
        <w:tc>
          <w:tcPr>
            <w:tcW w:w="1795" w:type="dxa"/>
            <w:vAlign w:val="center"/>
          </w:tcPr>
          <w:p w14:paraId="6382051C" w14:textId="77777777" w:rsidR="00865B56" w:rsidRDefault="007F5B7F">
            <w:pPr>
              <w:jc w:val="center"/>
            </w:pPr>
            <w:r>
              <w:rPr>
                <w:color w:val="000000"/>
                <w:sz w:val="24"/>
              </w:rPr>
              <w:t>广州酒家</w:t>
            </w:r>
          </w:p>
        </w:tc>
        <w:tc>
          <w:tcPr>
            <w:tcW w:w="1346" w:type="dxa"/>
            <w:vAlign w:val="center"/>
          </w:tcPr>
          <w:p w14:paraId="0E0AFB23" w14:textId="77777777" w:rsidR="00865B56" w:rsidRDefault="007F5B7F">
            <w:pPr>
              <w:jc w:val="right"/>
            </w:pPr>
            <w:r>
              <w:rPr>
                <w:color w:val="000000"/>
                <w:sz w:val="24"/>
              </w:rPr>
              <w:t>1,810</w:t>
            </w:r>
          </w:p>
        </w:tc>
        <w:tc>
          <w:tcPr>
            <w:tcW w:w="1944" w:type="dxa"/>
            <w:vAlign w:val="center"/>
          </w:tcPr>
          <w:p w14:paraId="565119C6" w14:textId="77777777" w:rsidR="00865B56" w:rsidRDefault="007F5B7F">
            <w:pPr>
              <w:jc w:val="right"/>
            </w:pPr>
            <w:r>
              <w:rPr>
                <w:color w:val="000000"/>
                <w:sz w:val="24"/>
              </w:rPr>
              <w:t>45,738.70</w:t>
            </w:r>
          </w:p>
        </w:tc>
        <w:tc>
          <w:tcPr>
            <w:tcW w:w="1705" w:type="dxa"/>
            <w:vAlign w:val="center"/>
          </w:tcPr>
          <w:p w14:paraId="00569348" w14:textId="77777777" w:rsidR="00865B56" w:rsidRDefault="007F5B7F">
            <w:pPr>
              <w:jc w:val="right"/>
            </w:pPr>
            <w:r>
              <w:rPr>
                <w:color w:val="000000"/>
                <w:sz w:val="24"/>
              </w:rPr>
              <w:t>0.01</w:t>
            </w:r>
          </w:p>
        </w:tc>
      </w:tr>
      <w:tr w:rsidR="00865B56" w14:paraId="188C61B1" w14:textId="77777777">
        <w:tc>
          <w:tcPr>
            <w:tcW w:w="862" w:type="dxa"/>
            <w:vAlign w:val="center"/>
          </w:tcPr>
          <w:p w14:paraId="4891257C" w14:textId="77777777" w:rsidR="00865B56" w:rsidRDefault="007F5B7F">
            <w:pPr>
              <w:jc w:val="center"/>
            </w:pPr>
            <w:r>
              <w:rPr>
                <w:color w:val="000000"/>
                <w:sz w:val="24"/>
              </w:rPr>
              <w:t>56</w:t>
            </w:r>
          </w:p>
        </w:tc>
        <w:tc>
          <w:tcPr>
            <w:tcW w:w="1346" w:type="dxa"/>
            <w:vAlign w:val="center"/>
          </w:tcPr>
          <w:p w14:paraId="0357E38B" w14:textId="77777777" w:rsidR="00865B56" w:rsidRDefault="007F5B7F">
            <w:pPr>
              <w:jc w:val="center"/>
            </w:pPr>
            <w:r>
              <w:rPr>
                <w:color w:val="000000"/>
                <w:sz w:val="24"/>
              </w:rPr>
              <w:t>300666</w:t>
            </w:r>
          </w:p>
        </w:tc>
        <w:tc>
          <w:tcPr>
            <w:tcW w:w="1795" w:type="dxa"/>
            <w:vAlign w:val="center"/>
          </w:tcPr>
          <w:p w14:paraId="5DC0FAD9" w14:textId="77777777" w:rsidR="00865B56" w:rsidRDefault="007F5B7F">
            <w:pPr>
              <w:jc w:val="center"/>
            </w:pPr>
            <w:r>
              <w:rPr>
                <w:color w:val="000000"/>
                <w:sz w:val="24"/>
              </w:rPr>
              <w:t>江丰电子</w:t>
            </w:r>
          </w:p>
        </w:tc>
        <w:tc>
          <w:tcPr>
            <w:tcW w:w="1346" w:type="dxa"/>
            <w:vAlign w:val="center"/>
          </w:tcPr>
          <w:p w14:paraId="4F644F3E" w14:textId="77777777" w:rsidR="00865B56" w:rsidRDefault="007F5B7F">
            <w:pPr>
              <w:jc w:val="right"/>
            </w:pPr>
            <w:r>
              <w:rPr>
                <w:color w:val="000000"/>
                <w:sz w:val="24"/>
              </w:rPr>
              <w:t>2,276</w:t>
            </w:r>
          </w:p>
        </w:tc>
        <w:tc>
          <w:tcPr>
            <w:tcW w:w="1944" w:type="dxa"/>
            <w:vAlign w:val="center"/>
          </w:tcPr>
          <w:p w14:paraId="5640D364" w14:textId="77777777" w:rsidR="00865B56" w:rsidRDefault="007F5B7F">
            <w:pPr>
              <w:jc w:val="right"/>
            </w:pPr>
            <w:r>
              <w:rPr>
                <w:color w:val="000000"/>
                <w:sz w:val="24"/>
              </w:rPr>
              <w:t>43,448.84</w:t>
            </w:r>
          </w:p>
        </w:tc>
        <w:tc>
          <w:tcPr>
            <w:tcW w:w="1705" w:type="dxa"/>
            <w:vAlign w:val="center"/>
          </w:tcPr>
          <w:p w14:paraId="0FFA8351" w14:textId="77777777" w:rsidR="00865B56" w:rsidRDefault="007F5B7F">
            <w:pPr>
              <w:jc w:val="right"/>
            </w:pPr>
            <w:r>
              <w:rPr>
                <w:color w:val="000000"/>
                <w:sz w:val="24"/>
              </w:rPr>
              <w:t>0.01</w:t>
            </w:r>
          </w:p>
        </w:tc>
      </w:tr>
      <w:tr w:rsidR="00865B56" w14:paraId="5AE4600A" w14:textId="77777777">
        <w:tc>
          <w:tcPr>
            <w:tcW w:w="862" w:type="dxa"/>
            <w:vAlign w:val="center"/>
          </w:tcPr>
          <w:p w14:paraId="5C8C7DAB" w14:textId="77777777" w:rsidR="00865B56" w:rsidRDefault="007F5B7F">
            <w:pPr>
              <w:jc w:val="center"/>
            </w:pPr>
            <w:r>
              <w:rPr>
                <w:color w:val="000000"/>
                <w:sz w:val="24"/>
              </w:rPr>
              <w:t>57</w:t>
            </w:r>
          </w:p>
        </w:tc>
        <w:tc>
          <w:tcPr>
            <w:tcW w:w="1346" w:type="dxa"/>
            <w:vAlign w:val="center"/>
          </w:tcPr>
          <w:p w14:paraId="14BDF612" w14:textId="77777777" w:rsidR="00865B56" w:rsidRDefault="007F5B7F">
            <w:pPr>
              <w:jc w:val="center"/>
            </w:pPr>
            <w:r>
              <w:rPr>
                <w:color w:val="000000"/>
                <w:sz w:val="24"/>
              </w:rPr>
              <w:t>300662</w:t>
            </w:r>
          </w:p>
        </w:tc>
        <w:tc>
          <w:tcPr>
            <w:tcW w:w="1795" w:type="dxa"/>
            <w:vAlign w:val="center"/>
          </w:tcPr>
          <w:p w14:paraId="5695C80F" w14:textId="77777777" w:rsidR="00865B56" w:rsidRDefault="007F5B7F">
            <w:pPr>
              <w:jc w:val="center"/>
            </w:pPr>
            <w:r>
              <w:rPr>
                <w:color w:val="000000"/>
                <w:sz w:val="24"/>
              </w:rPr>
              <w:t>科锐国际</w:t>
            </w:r>
          </w:p>
        </w:tc>
        <w:tc>
          <w:tcPr>
            <w:tcW w:w="1346" w:type="dxa"/>
            <w:vAlign w:val="center"/>
          </w:tcPr>
          <w:p w14:paraId="4B28D824" w14:textId="77777777" w:rsidR="00865B56" w:rsidRDefault="007F5B7F">
            <w:pPr>
              <w:jc w:val="right"/>
            </w:pPr>
            <w:r>
              <w:rPr>
                <w:color w:val="000000"/>
                <w:sz w:val="24"/>
              </w:rPr>
              <w:t>1,656</w:t>
            </w:r>
          </w:p>
        </w:tc>
        <w:tc>
          <w:tcPr>
            <w:tcW w:w="1944" w:type="dxa"/>
            <w:vAlign w:val="center"/>
          </w:tcPr>
          <w:p w14:paraId="78F8BE1B" w14:textId="77777777" w:rsidR="00865B56" w:rsidRDefault="007F5B7F">
            <w:pPr>
              <w:jc w:val="right"/>
            </w:pPr>
            <w:r>
              <w:rPr>
                <w:color w:val="000000"/>
                <w:sz w:val="24"/>
              </w:rPr>
              <w:t>41,847.12</w:t>
            </w:r>
          </w:p>
        </w:tc>
        <w:tc>
          <w:tcPr>
            <w:tcW w:w="1705" w:type="dxa"/>
            <w:vAlign w:val="center"/>
          </w:tcPr>
          <w:p w14:paraId="79A21AA0" w14:textId="77777777" w:rsidR="00865B56" w:rsidRDefault="007F5B7F">
            <w:pPr>
              <w:jc w:val="right"/>
            </w:pPr>
            <w:r>
              <w:rPr>
                <w:color w:val="000000"/>
                <w:sz w:val="24"/>
              </w:rPr>
              <w:t>0.01</w:t>
            </w:r>
          </w:p>
        </w:tc>
      </w:tr>
      <w:tr w:rsidR="00865B56" w14:paraId="4F24F510" w14:textId="77777777">
        <w:tc>
          <w:tcPr>
            <w:tcW w:w="862" w:type="dxa"/>
            <w:vAlign w:val="center"/>
          </w:tcPr>
          <w:p w14:paraId="0645397A" w14:textId="77777777" w:rsidR="00865B56" w:rsidRDefault="007F5B7F">
            <w:pPr>
              <w:jc w:val="center"/>
            </w:pPr>
            <w:r>
              <w:rPr>
                <w:color w:val="000000"/>
                <w:sz w:val="24"/>
              </w:rPr>
              <w:t>58</w:t>
            </w:r>
          </w:p>
        </w:tc>
        <w:tc>
          <w:tcPr>
            <w:tcW w:w="1346" w:type="dxa"/>
            <w:vAlign w:val="center"/>
          </w:tcPr>
          <w:p w14:paraId="28BAA8A1" w14:textId="77777777" w:rsidR="00865B56" w:rsidRDefault="007F5B7F">
            <w:pPr>
              <w:jc w:val="center"/>
            </w:pPr>
            <w:r>
              <w:rPr>
                <w:color w:val="000000"/>
                <w:sz w:val="24"/>
              </w:rPr>
              <w:t>603316</w:t>
            </w:r>
          </w:p>
        </w:tc>
        <w:tc>
          <w:tcPr>
            <w:tcW w:w="1795" w:type="dxa"/>
            <w:vAlign w:val="center"/>
          </w:tcPr>
          <w:p w14:paraId="1BE401E1" w14:textId="77777777" w:rsidR="00865B56" w:rsidRDefault="007F5B7F">
            <w:pPr>
              <w:jc w:val="center"/>
            </w:pPr>
            <w:r>
              <w:rPr>
                <w:color w:val="000000"/>
                <w:sz w:val="24"/>
              </w:rPr>
              <w:t>诚邦股份</w:t>
            </w:r>
          </w:p>
        </w:tc>
        <w:tc>
          <w:tcPr>
            <w:tcW w:w="1346" w:type="dxa"/>
            <w:vAlign w:val="center"/>
          </w:tcPr>
          <w:p w14:paraId="1528E2F7" w14:textId="77777777" w:rsidR="00865B56" w:rsidRDefault="007F5B7F">
            <w:pPr>
              <w:jc w:val="right"/>
            </w:pPr>
            <w:r>
              <w:rPr>
                <w:color w:val="000000"/>
                <w:sz w:val="24"/>
              </w:rPr>
              <w:t>1,824</w:t>
            </w:r>
          </w:p>
        </w:tc>
        <w:tc>
          <w:tcPr>
            <w:tcW w:w="1944" w:type="dxa"/>
            <w:vAlign w:val="center"/>
          </w:tcPr>
          <w:p w14:paraId="5C97E97B" w14:textId="77777777" w:rsidR="00865B56" w:rsidRDefault="007F5B7F">
            <w:pPr>
              <w:jc w:val="right"/>
            </w:pPr>
            <w:r>
              <w:rPr>
                <w:color w:val="000000"/>
                <w:sz w:val="24"/>
              </w:rPr>
              <w:t>38,778.24</w:t>
            </w:r>
          </w:p>
        </w:tc>
        <w:tc>
          <w:tcPr>
            <w:tcW w:w="1705" w:type="dxa"/>
            <w:vAlign w:val="center"/>
          </w:tcPr>
          <w:p w14:paraId="4AE50606" w14:textId="77777777" w:rsidR="00865B56" w:rsidRDefault="007F5B7F">
            <w:pPr>
              <w:jc w:val="right"/>
            </w:pPr>
            <w:r>
              <w:rPr>
                <w:color w:val="000000"/>
                <w:sz w:val="24"/>
              </w:rPr>
              <w:t>0.01</w:t>
            </w:r>
          </w:p>
        </w:tc>
      </w:tr>
      <w:tr w:rsidR="00865B56" w14:paraId="1CACBD97" w14:textId="77777777">
        <w:tc>
          <w:tcPr>
            <w:tcW w:w="862" w:type="dxa"/>
            <w:vAlign w:val="center"/>
          </w:tcPr>
          <w:p w14:paraId="57DA3B55" w14:textId="77777777" w:rsidR="00865B56" w:rsidRDefault="007F5B7F">
            <w:pPr>
              <w:jc w:val="center"/>
            </w:pPr>
            <w:r>
              <w:rPr>
                <w:color w:val="000000"/>
                <w:sz w:val="24"/>
              </w:rPr>
              <w:t>59</w:t>
            </w:r>
          </w:p>
        </w:tc>
        <w:tc>
          <w:tcPr>
            <w:tcW w:w="1346" w:type="dxa"/>
            <w:vAlign w:val="center"/>
          </w:tcPr>
          <w:p w14:paraId="6A230185" w14:textId="77777777" w:rsidR="00865B56" w:rsidRDefault="007F5B7F">
            <w:pPr>
              <w:jc w:val="center"/>
            </w:pPr>
            <w:r>
              <w:rPr>
                <w:color w:val="000000"/>
                <w:sz w:val="24"/>
              </w:rPr>
              <w:t>603380</w:t>
            </w:r>
          </w:p>
        </w:tc>
        <w:tc>
          <w:tcPr>
            <w:tcW w:w="1795" w:type="dxa"/>
            <w:vAlign w:val="center"/>
          </w:tcPr>
          <w:p w14:paraId="5BFE3CC2" w14:textId="77777777" w:rsidR="00865B56" w:rsidRDefault="007F5B7F">
            <w:pPr>
              <w:jc w:val="center"/>
            </w:pPr>
            <w:r>
              <w:rPr>
                <w:color w:val="000000"/>
                <w:sz w:val="24"/>
              </w:rPr>
              <w:t>易德龙</w:t>
            </w:r>
          </w:p>
        </w:tc>
        <w:tc>
          <w:tcPr>
            <w:tcW w:w="1346" w:type="dxa"/>
            <w:vAlign w:val="center"/>
          </w:tcPr>
          <w:p w14:paraId="436DB877" w14:textId="77777777" w:rsidR="00865B56" w:rsidRDefault="007F5B7F">
            <w:pPr>
              <w:jc w:val="right"/>
            </w:pPr>
            <w:r>
              <w:rPr>
                <w:color w:val="000000"/>
                <w:sz w:val="24"/>
              </w:rPr>
              <w:t>1,298</w:t>
            </w:r>
          </w:p>
        </w:tc>
        <w:tc>
          <w:tcPr>
            <w:tcW w:w="1944" w:type="dxa"/>
            <w:vAlign w:val="center"/>
          </w:tcPr>
          <w:p w14:paraId="634A8CD6" w14:textId="77777777" w:rsidR="00865B56" w:rsidRDefault="007F5B7F">
            <w:pPr>
              <w:jc w:val="right"/>
            </w:pPr>
            <w:r>
              <w:rPr>
                <w:color w:val="000000"/>
                <w:sz w:val="24"/>
              </w:rPr>
              <w:t>35,370.50</w:t>
            </w:r>
          </w:p>
        </w:tc>
        <w:tc>
          <w:tcPr>
            <w:tcW w:w="1705" w:type="dxa"/>
            <w:vAlign w:val="center"/>
          </w:tcPr>
          <w:p w14:paraId="3E09E541" w14:textId="77777777" w:rsidR="00865B56" w:rsidRDefault="007F5B7F">
            <w:pPr>
              <w:jc w:val="right"/>
            </w:pPr>
            <w:r>
              <w:rPr>
                <w:color w:val="000000"/>
                <w:sz w:val="24"/>
              </w:rPr>
              <w:t>0.01</w:t>
            </w:r>
          </w:p>
        </w:tc>
      </w:tr>
      <w:tr w:rsidR="00865B56" w14:paraId="501A5904" w14:textId="77777777">
        <w:tc>
          <w:tcPr>
            <w:tcW w:w="862" w:type="dxa"/>
            <w:vAlign w:val="center"/>
          </w:tcPr>
          <w:p w14:paraId="29F20E91" w14:textId="77777777" w:rsidR="00865B56" w:rsidRDefault="007F5B7F">
            <w:pPr>
              <w:jc w:val="center"/>
            </w:pPr>
            <w:r>
              <w:rPr>
                <w:color w:val="000000"/>
                <w:sz w:val="24"/>
              </w:rPr>
              <w:t>60</w:t>
            </w:r>
          </w:p>
        </w:tc>
        <w:tc>
          <w:tcPr>
            <w:tcW w:w="1346" w:type="dxa"/>
            <w:vAlign w:val="center"/>
          </w:tcPr>
          <w:p w14:paraId="462599CE" w14:textId="77777777" w:rsidR="00865B56" w:rsidRDefault="007F5B7F">
            <w:pPr>
              <w:jc w:val="center"/>
            </w:pPr>
            <w:r>
              <w:rPr>
                <w:color w:val="000000"/>
                <w:sz w:val="24"/>
              </w:rPr>
              <w:t>600501</w:t>
            </w:r>
          </w:p>
        </w:tc>
        <w:tc>
          <w:tcPr>
            <w:tcW w:w="1795" w:type="dxa"/>
            <w:vAlign w:val="center"/>
          </w:tcPr>
          <w:p w14:paraId="2B8A5877" w14:textId="77777777" w:rsidR="00865B56" w:rsidRDefault="007F5B7F">
            <w:pPr>
              <w:jc w:val="center"/>
            </w:pPr>
            <w:r>
              <w:rPr>
                <w:color w:val="000000"/>
                <w:sz w:val="24"/>
              </w:rPr>
              <w:t>航天晨光</w:t>
            </w:r>
          </w:p>
        </w:tc>
        <w:tc>
          <w:tcPr>
            <w:tcW w:w="1346" w:type="dxa"/>
            <w:vAlign w:val="center"/>
          </w:tcPr>
          <w:p w14:paraId="7570A4E5" w14:textId="77777777" w:rsidR="00865B56" w:rsidRDefault="007F5B7F">
            <w:pPr>
              <w:jc w:val="right"/>
            </w:pPr>
            <w:r>
              <w:rPr>
                <w:color w:val="000000"/>
                <w:sz w:val="24"/>
              </w:rPr>
              <w:t>2,000</w:t>
            </w:r>
          </w:p>
        </w:tc>
        <w:tc>
          <w:tcPr>
            <w:tcW w:w="1944" w:type="dxa"/>
            <w:vAlign w:val="center"/>
          </w:tcPr>
          <w:p w14:paraId="7D72D2F5" w14:textId="77777777" w:rsidR="00865B56" w:rsidRDefault="007F5B7F">
            <w:pPr>
              <w:jc w:val="right"/>
            </w:pPr>
            <w:r>
              <w:rPr>
                <w:color w:val="000000"/>
                <w:sz w:val="24"/>
              </w:rPr>
              <w:t>29,900.00</w:t>
            </w:r>
          </w:p>
        </w:tc>
        <w:tc>
          <w:tcPr>
            <w:tcW w:w="1705" w:type="dxa"/>
            <w:vAlign w:val="center"/>
          </w:tcPr>
          <w:p w14:paraId="39140541" w14:textId="77777777" w:rsidR="00865B56" w:rsidRDefault="007F5B7F">
            <w:pPr>
              <w:jc w:val="right"/>
            </w:pPr>
            <w:r>
              <w:rPr>
                <w:color w:val="000000"/>
                <w:sz w:val="24"/>
              </w:rPr>
              <w:t>0.01</w:t>
            </w:r>
          </w:p>
        </w:tc>
      </w:tr>
      <w:tr w:rsidR="00865B56" w14:paraId="79B964C2" w14:textId="77777777">
        <w:tc>
          <w:tcPr>
            <w:tcW w:w="862" w:type="dxa"/>
            <w:vAlign w:val="center"/>
          </w:tcPr>
          <w:p w14:paraId="1DD5D675" w14:textId="77777777" w:rsidR="00865B56" w:rsidRDefault="007F5B7F">
            <w:pPr>
              <w:jc w:val="center"/>
            </w:pPr>
            <w:r>
              <w:rPr>
                <w:color w:val="000000"/>
                <w:sz w:val="24"/>
              </w:rPr>
              <w:t>61</w:t>
            </w:r>
          </w:p>
        </w:tc>
        <w:tc>
          <w:tcPr>
            <w:tcW w:w="1346" w:type="dxa"/>
            <w:vAlign w:val="center"/>
          </w:tcPr>
          <w:p w14:paraId="2F90FE7A" w14:textId="77777777" w:rsidR="00865B56" w:rsidRDefault="007F5B7F">
            <w:pPr>
              <w:jc w:val="center"/>
            </w:pPr>
            <w:r>
              <w:rPr>
                <w:color w:val="000000"/>
                <w:sz w:val="24"/>
              </w:rPr>
              <w:t>603335</w:t>
            </w:r>
          </w:p>
        </w:tc>
        <w:tc>
          <w:tcPr>
            <w:tcW w:w="1795" w:type="dxa"/>
            <w:vAlign w:val="center"/>
          </w:tcPr>
          <w:p w14:paraId="687F5C18" w14:textId="77777777" w:rsidR="00865B56" w:rsidRDefault="007F5B7F">
            <w:pPr>
              <w:jc w:val="center"/>
            </w:pPr>
            <w:r>
              <w:rPr>
                <w:color w:val="000000"/>
                <w:sz w:val="24"/>
              </w:rPr>
              <w:t>迪生力</w:t>
            </w:r>
          </w:p>
        </w:tc>
        <w:tc>
          <w:tcPr>
            <w:tcW w:w="1346" w:type="dxa"/>
            <w:vAlign w:val="center"/>
          </w:tcPr>
          <w:p w14:paraId="78FCF362" w14:textId="77777777" w:rsidR="00865B56" w:rsidRDefault="007F5B7F">
            <w:pPr>
              <w:jc w:val="right"/>
            </w:pPr>
            <w:r>
              <w:rPr>
                <w:color w:val="000000"/>
                <w:sz w:val="24"/>
              </w:rPr>
              <w:t>2,230</w:t>
            </w:r>
          </w:p>
        </w:tc>
        <w:tc>
          <w:tcPr>
            <w:tcW w:w="1944" w:type="dxa"/>
            <w:vAlign w:val="center"/>
          </w:tcPr>
          <w:p w14:paraId="1B1201AC" w14:textId="77777777" w:rsidR="00865B56" w:rsidRDefault="007F5B7F">
            <w:pPr>
              <w:jc w:val="right"/>
            </w:pPr>
            <w:r>
              <w:rPr>
                <w:color w:val="000000"/>
                <w:sz w:val="24"/>
              </w:rPr>
              <w:t>24,864.50</w:t>
            </w:r>
          </w:p>
        </w:tc>
        <w:tc>
          <w:tcPr>
            <w:tcW w:w="1705" w:type="dxa"/>
            <w:vAlign w:val="center"/>
          </w:tcPr>
          <w:p w14:paraId="1CD6DBC2" w14:textId="77777777" w:rsidR="00865B56" w:rsidRDefault="007F5B7F">
            <w:pPr>
              <w:jc w:val="right"/>
            </w:pPr>
            <w:r>
              <w:rPr>
                <w:color w:val="000000"/>
                <w:sz w:val="24"/>
              </w:rPr>
              <w:t>0.00</w:t>
            </w:r>
          </w:p>
        </w:tc>
      </w:tr>
      <w:tr w:rsidR="00865B56" w14:paraId="3BB2FAD8" w14:textId="77777777">
        <w:tc>
          <w:tcPr>
            <w:tcW w:w="862" w:type="dxa"/>
            <w:vAlign w:val="center"/>
          </w:tcPr>
          <w:p w14:paraId="585B6B06" w14:textId="77777777" w:rsidR="00865B56" w:rsidRDefault="007F5B7F">
            <w:pPr>
              <w:jc w:val="center"/>
            </w:pPr>
            <w:r>
              <w:rPr>
                <w:color w:val="000000"/>
                <w:sz w:val="24"/>
              </w:rPr>
              <w:t>62</w:t>
            </w:r>
          </w:p>
        </w:tc>
        <w:tc>
          <w:tcPr>
            <w:tcW w:w="1346" w:type="dxa"/>
            <w:vAlign w:val="center"/>
          </w:tcPr>
          <w:p w14:paraId="4625AB75" w14:textId="77777777" w:rsidR="00865B56" w:rsidRDefault="007F5B7F">
            <w:pPr>
              <w:jc w:val="center"/>
            </w:pPr>
            <w:r>
              <w:rPr>
                <w:color w:val="000000"/>
                <w:sz w:val="24"/>
              </w:rPr>
              <w:t>002879</w:t>
            </w:r>
          </w:p>
        </w:tc>
        <w:tc>
          <w:tcPr>
            <w:tcW w:w="1795" w:type="dxa"/>
            <w:vAlign w:val="center"/>
          </w:tcPr>
          <w:p w14:paraId="2E2F7F06" w14:textId="77777777" w:rsidR="00865B56" w:rsidRDefault="007F5B7F">
            <w:pPr>
              <w:jc w:val="center"/>
            </w:pPr>
            <w:r>
              <w:rPr>
                <w:color w:val="000000"/>
                <w:sz w:val="24"/>
              </w:rPr>
              <w:t>长缆科技</w:t>
            </w:r>
          </w:p>
        </w:tc>
        <w:tc>
          <w:tcPr>
            <w:tcW w:w="1346" w:type="dxa"/>
            <w:vAlign w:val="center"/>
          </w:tcPr>
          <w:p w14:paraId="6F28C2A6" w14:textId="77777777" w:rsidR="00865B56" w:rsidRDefault="007F5B7F">
            <w:pPr>
              <w:jc w:val="right"/>
            </w:pPr>
            <w:r>
              <w:rPr>
                <w:color w:val="000000"/>
                <w:sz w:val="24"/>
              </w:rPr>
              <w:t>1,313</w:t>
            </w:r>
          </w:p>
        </w:tc>
        <w:tc>
          <w:tcPr>
            <w:tcW w:w="1944" w:type="dxa"/>
            <w:vAlign w:val="center"/>
          </w:tcPr>
          <w:p w14:paraId="09C0405C" w14:textId="77777777" w:rsidR="00865B56" w:rsidRDefault="007F5B7F">
            <w:pPr>
              <w:jc w:val="right"/>
            </w:pPr>
            <w:r>
              <w:rPr>
                <w:color w:val="000000"/>
                <w:sz w:val="24"/>
              </w:rPr>
              <w:t>23,660.26</w:t>
            </w:r>
          </w:p>
        </w:tc>
        <w:tc>
          <w:tcPr>
            <w:tcW w:w="1705" w:type="dxa"/>
            <w:vAlign w:val="center"/>
          </w:tcPr>
          <w:p w14:paraId="2F71CC2F" w14:textId="77777777" w:rsidR="00865B56" w:rsidRDefault="007F5B7F">
            <w:pPr>
              <w:jc w:val="right"/>
            </w:pPr>
            <w:r>
              <w:rPr>
                <w:color w:val="000000"/>
                <w:sz w:val="24"/>
              </w:rPr>
              <w:t>0.00</w:t>
            </w:r>
          </w:p>
        </w:tc>
      </w:tr>
      <w:tr w:rsidR="00865B56" w14:paraId="2BF1BFD5" w14:textId="77777777">
        <w:tc>
          <w:tcPr>
            <w:tcW w:w="862" w:type="dxa"/>
            <w:vAlign w:val="center"/>
          </w:tcPr>
          <w:p w14:paraId="5C4E0D27" w14:textId="77777777" w:rsidR="00865B56" w:rsidRDefault="007F5B7F">
            <w:pPr>
              <w:jc w:val="center"/>
            </w:pPr>
            <w:r>
              <w:rPr>
                <w:color w:val="000000"/>
                <w:sz w:val="24"/>
              </w:rPr>
              <w:t>63</w:t>
            </w:r>
          </w:p>
        </w:tc>
        <w:tc>
          <w:tcPr>
            <w:tcW w:w="1346" w:type="dxa"/>
            <w:vAlign w:val="center"/>
          </w:tcPr>
          <w:p w14:paraId="395B8575" w14:textId="77777777" w:rsidR="00865B56" w:rsidRDefault="007F5B7F">
            <w:pPr>
              <w:jc w:val="center"/>
            </w:pPr>
            <w:r>
              <w:rPr>
                <w:color w:val="000000"/>
                <w:sz w:val="24"/>
              </w:rPr>
              <w:t>002881</w:t>
            </w:r>
          </w:p>
        </w:tc>
        <w:tc>
          <w:tcPr>
            <w:tcW w:w="1795" w:type="dxa"/>
            <w:vAlign w:val="center"/>
          </w:tcPr>
          <w:p w14:paraId="071BAFC0" w14:textId="77777777" w:rsidR="00865B56" w:rsidRDefault="007F5B7F">
            <w:pPr>
              <w:jc w:val="center"/>
            </w:pPr>
            <w:r>
              <w:rPr>
                <w:color w:val="000000"/>
                <w:sz w:val="24"/>
              </w:rPr>
              <w:t>美格智能</w:t>
            </w:r>
          </w:p>
        </w:tc>
        <w:tc>
          <w:tcPr>
            <w:tcW w:w="1346" w:type="dxa"/>
            <w:vAlign w:val="center"/>
          </w:tcPr>
          <w:p w14:paraId="4C320ED9" w14:textId="77777777" w:rsidR="00865B56" w:rsidRDefault="007F5B7F">
            <w:pPr>
              <w:jc w:val="right"/>
            </w:pPr>
            <w:r>
              <w:rPr>
                <w:color w:val="000000"/>
                <w:sz w:val="24"/>
              </w:rPr>
              <w:t>989</w:t>
            </w:r>
          </w:p>
        </w:tc>
        <w:tc>
          <w:tcPr>
            <w:tcW w:w="1944" w:type="dxa"/>
            <w:vAlign w:val="center"/>
          </w:tcPr>
          <w:p w14:paraId="37707A37" w14:textId="77777777" w:rsidR="00865B56" w:rsidRDefault="007F5B7F">
            <w:pPr>
              <w:jc w:val="right"/>
            </w:pPr>
            <w:r>
              <w:rPr>
                <w:color w:val="000000"/>
                <w:sz w:val="24"/>
              </w:rPr>
              <w:t>22,608.54</w:t>
            </w:r>
          </w:p>
        </w:tc>
        <w:tc>
          <w:tcPr>
            <w:tcW w:w="1705" w:type="dxa"/>
            <w:vAlign w:val="center"/>
          </w:tcPr>
          <w:p w14:paraId="710D7295" w14:textId="77777777" w:rsidR="00865B56" w:rsidRDefault="007F5B7F">
            <w:pPr>
              <w:jc w:val="right"/>
            </w:pPr>
            <w:r>
              <w:rPr>
                <w:color w:val="000000"/>
                <w:sz w:val="24"/>
              </w:rPr>
              <w:t>0.00</w:t>
            </w:r>
          </w:p>
        </w:tc>
      </w:tr>
      <w:tr w:rsidR="00865B56" w14:paraId="3B90F6BC" w14:textId="77777777">
        <w:tc>
          <w:tcPr>
            <w:tcW w:w="862" w:type="dxa"/>
            <w:vAlign w:val="center"/>
          </w:tcPr>
          <w:p w14:paraId="74591209" w14:textId="77777777" w:rsidR="00865B56" w:rsidRDefault="007F5B7F">
            <w:pPr>
              <w:jc w:val="center"/>
            </w:pPr>
            <w:r>
              <w:rPr>
                <w:color w:val="000000"/>
                <w:sz w:val="24"/>
              </w:rPr>
              <w:t>64</w:t>
            </w:r>
          </w:p>
        </w:tc>
        <w:tc>
          <w:tcPr>
            <w:tcW w:w="1346" w:type="dxa"/>
            <w:vAlign w:val="center"/>
          </w:tcPr>
          <w:p w14:paraId="1815E44C" w14:textId="77777777" w:rsidR="00865B56" w:rsidRDefault="007F5B7F">
            <w:pPr>
              <w:jc w:val="center"/>
            </w:pPr>
            <w:r>
              <w:rPr>
                <w:color w:val="000000"/>
                <w:sz w:val="24"/>
              </w:rPr>
              <w:t>603679</w:t>
            </w:r>
          </w:p>
        </w:tc>
        <w:tc>
          <w:tcPr>
            <w:tcW w:w="1795" w:type="dxa"/>
            <w:vAlign w:val="center"/>
          </w:tcPr>
          <w:p w14:paraId="1AE4095C" w14:textId="77777777" w:rsidR="00865B56" w:rsidRDefault="007F5B7F">
            <w:pPr>
              <w:jc w:val="center"/>
            </w:pPr>
            <w:r>
              <w:rPr>
                <w:color w:val="000000"/>
                <w:sz w:val="24"/>
              </w:rPr>
              <w:t>华体科技</w:t>
            </w:r>
          </w:p>
        </w:tc>
        <w:tc>
          <w:tcPr>
            <w:tcW w:w="1346" w:type="dxa"/>
            <w:vAlign w:val="center"/>
          </w:tcPr>
          <w:p w14:paraId="3947C86B" w14:textId="77777777" w:rsidR="00865B56" w:rsidRDefault="007F5B7F">
            <w:pPr>
              <w:jc w:val="right"/>
            </w:pPr>
            <w:r>
              <w:rPr>
                <w:color w:val="000000"/>
                <w:sz w:val="24"/>
              </w:rPr>
              <w:t>809</w:t>
            </w:r>
          </w:p>
        </w:tc>
        <w:tc>
          <w:tcPr>
            <w:tcW w:w="1944" w:type="dxa"/>
            <w:vAlign w:val="center"/>
          </w:tcPr>
          <w:p w14:paraId="11E07AFA" w14:textId="77777777" w:rsidR="00865B56" w:rsidRDefault="007F5B7F">
            <w:pPr>
              <w:jc w:val="right"/>
            </w:pPr>
            <w:r>
              <w:rPr>
                <w:color w:val="000000"/>
                <w:sz w:val="24"/>
              </w:rPr>
              <w:t>21,438.50</w:t>
            </w:r>
          </w:p>
        </w:tc>
        <w:tc>
          <w:tcPr>
            <w:tcW w:w="1705" w:type="dxa"/>
            <w:vAlign w:val="center"/>
          </w:tcPr>
          <w:p w14:paraId="6BDA94F2" w14:textId="77777777" w:rsidR="00865B56" w:rsidRDefault="007F5B7F">
            <w:pPr>
              <w:jc w:val="right"/>
            </w:pPr>
            <w:r>
              <w:rPr>
                <w:color w:val="000000"/>
                <w:sz w:val="24"/>
              </w:rPr>
              <w:t>0.00</w:t>
            </w:r>
          </w:p>
        </w:tc>
      </w:tr>
      <w:tr w:rsidR="00865B56" w14:paraId="5037323A" w14:textId="77777777">
        <w:tc>
          <w:tcPr>
            <w:tcW w:w="862" w:type="dxa"/>
            <w:vAlign w:val="center"/>
          </w:tcPr>
          <w:p w14:paraId="435656A6" w14:textId="77777777" w:rsidR="00865B56" w:rsidRDefault="007F5B7F">
            <w:pPr>
              <w:jc w:val="center"/>
            </w:pPr>
            <w:r>
              <w:rPr>
                <w:color w:val="000000"/>
                <w:sz w:val="24"/>
              </w:rPr>
              <w:t>65</w:t>
            </w:r>
          </w:p>
        </w:tc>
        <w:tc>
          <w:tcPr>
            <w:tcW w:w="1346" w:type="dxa"/>
            <w:vAlign w:val="center"/>
          </w:tcPr>
          <w:p w14:paraId="6246FBAA" w14:textId="77777777" w:rsidR="00865B56" w:rsidRDefault="007F5B7F">
            <w:pPr>
              <w:jc w:val="center"/>
            </w:pPr>
            <w:r>
              <w:rPr>
                <w:color w:val="000000"/>
                <w:sz w:val="24"/>
              </w:rPr>
              <w:t>603938</w:t>
            </w:r>
          </w:p>
        </w:tc>
        <w:tc>
          <w:tcPr>
            <w:tcW w:w="1795" w:type="dxa"/>
            <w:vAlign w:val="center"/>
          </w:tcPr>
          <w:p w14:paraId="58318F09" w14:textId="77777777" w:rsidR="00865B56" w:rsidRDefault="007F5B7F">
            <w:pPr>
              <w:jc w:val="center"/>
            </w:pPr>
            <w:r>
              <w:rPr>
                <w:color w:val="000000"/>
                <w:sz w:val="24"/>
              </w:rPr>
              <w:t>三孚股份</w:t>
            </w:r>
          </w:p>
        </w:tc>
        <w:tc>
          <w:tcPr>
            <w:tcW w:w="1346" w:type="dxa"/>
            <w:vAlign w:val="center"/>
          </w:tcPr>
          <w:p w14:paraId="004923CA" w14:textId="77777777" w:rsidR="00865B56" w:rsidRDefault="007F5B7F">
            <w:pPr>
              <w:jc w:val="right"/>
            </w:pPr>
            <w:r>
              <w:rPr>
                <w:color w:val="000000"/>
                <w:sz w:val="24"/>
              </w:rPr>
              <w:t>1,246</w:t>
            </w:r>
          </w:p>
        </w:tc>
        <w:tc>
          <w:tcPr>
            <w:tcW w:w="1944" w:type="dxa"/>
            <w:vAlign w:val="center"/>
          </w:tcPr>
          <w:p w14:paraId="10EEB5DB" w14:textId="77777777" w:rsidR="00865B56" w:rsidRDefault="007F5B7F">
            <w:pPr>
              <w:jc w:val="right"/>
            </w:pPr>
            <w:r>
              <w:rPr>
                <w:color w:val="000000"/>
                <w:sz w:val="24"/>
              </w:rPr>
              <w:t>20,932.80</w:t>
            </w:r>
          </w:p>
        </w:tc>
        <w:tc>
          <w:tcPr>
            <w:tcW w:w="1705" w:type="dxa"/>
            <w:vAlign w:val="center"/>
          </w:tcPr>
          <w:p w14:paraId="30C35240" w14:textId="77777777" w:rsidR="00865B56" w:rsidRDefault="007F5B7F">
            <w:pPr>
              <w:jc w:val="right"/>
            </w:pPr>
            <w:r>
              <w:rPr>
                <w:color w:val="000000"/>
                <w:sz w:val="24"/>
              </w:rPr>
              <w:t>0.00</w:t>
            </w:r>
          </w:p>
        </w:tc>
      </w:tr>
      <w:tr w:rsidR="00865B56" w14:paraId="46FBAF2D" w14:textId="77777777">
        <w:tc>
          <w:tcPr>
            <w:tcW w:w="862" w:type="dxa"/>
            <w:vAlign w:val="center"/>
          </w:tcPr>
          <w:p w14:paraId="708ECA56" w14:textId="77777777" w:rsidR="00865B56" w:rsidRDefault="007F5B7F">
            <w:pPr>
              <w:jc w:val="center"/>
            </w:pPr>
            <w:r>
              <w:rPr>
                <w:color w:val="000000"/>
                <w:sz w:val="24"/>
              </w:rPr>
              <w:t>66</w:t>
            </w:r>
          </w:p>
        </w:tc>
        <w:tc>
          <w:tcPr>
            <w:tcW w:w="1346" w:type="dxa"/>
            <w:vAlign w:val="center"/>
          </w:tcPr>
          <w:p w14:paraId="30F53B55" w14:textId="77777777" w:rsidR="00865B56" w:rsidRDefault="007F5B7F">
            <w:pPr>
              <w:jc w:val="center"/>
            </w:pPr>
            <w:r>
              <w:rPr>
                <w:color w:val="000000"/>
                <w:sz w:val="24"/>
              </w:rPr>
              <w:t>002882</w:t>
            </w:r>
          </w:p>
        </w:tc>
        <w:tc>
          <w:tcPr>
            <w:tcW w:w="1795" w:type="dxa"/>
            <w:vAlign w:val="center"/>
          </w:tcPr>
          <w:p w14:paraId="4AF1E98B" w14:textId="77777777" w:rsidR="00865B56" w:rsidRDefault="007F5B7F">
            <w:pPr>
              <w:jc w:val="center"/>
            </w:pPr>
            <w:r>
              <w:rPr>
                <w:color w:val="000000"/>
                <w:sz w:val="24"/>
              </w:rPr>
              <w:t>金龙羽</w:t>
            </w:r>
          </w:p>
        </w:tc>
        <w:tc>
          <w:tcPr>
            <w:tcW w:w="1346" w:type="dxa"/>
            <w:vAlign w:val="center"/>
          </w:tcPr>
          <w:p w14:paraId="3D996625" w14:textId="77777777" w:rsidR="00865B56" w:rsidRDefault="007F5B7F">
            <w:pPr>
              <w:jc w:val="right"/>
            </w:pPr>
            <w:r>
              <w:rPr>
                <w:color w:val="000000"/>
                <w:sz w:val="24"/>
              </w:rPr>
              <w:t>2,966</w:t>
            </w:r>
          </w:p>
        </w:tc>
        <w:tc>
          <w:tcPr>
            <w:tcW w:w="1944" w:type="dxa"/>
            <w:vAlign w:val="center"/>
          </w:tcPr>
          <w:p w14:paraId="40F05B74" w14:textId="77777777" w:rsidR="00865B56" w:rsidRDefault="007F5B7F">
            <w:pPr>
              <w:jc w:val="right"/>
            </w:pPr>
            <w:r>
              <w:rPr>
                <w:color w:val="000000"/>
                <w:sz w:val="24"/>
              </w:rPr>
              <w:t>18,389.20</w:t>
            </w:r>
          </w:p>
        </w:tc>
        <w:tc>
          <w:tcPr>
            <w:tcW w:w="1705" w:type="dxa"/>
            <w:vAlign w:val="center"/>
          </w:tcPr>
          <w:p w14:paraId="5FF14BF4" w14:textId="77777777" w:rsidR="00865B56" w:rsidRDefault="007F5B7F">
            <w:pPr>
              <w:jc w:val="right"/>
            </w:pPr>
            <w:r>
              <w:rPr>
                <w:color w:val="000000"/>
                <w:sz w:val="24"/>
              </w:rPr>
              <w:t>0.00</w:t>
            </w:r>
          </w:p>
        </w:tc>
      </w:tr>
      <w:tr w:rsidR="00865B56" w14:paraId="0F095FA8" w14:textId="77777777">
        <w:tc>
          <w:tcPr>
            <w:tcW w:w="862" w:type="dxa"/>
            <w:vAlign w:val="center"/>
          </w:tcPr>
          <w:p w14:paraId="407C1B87" w14:textId="77777777" w:rsidR="00865B56" w:rsidRDefault="007F5B7F">
            <w:pPr>
              <w:jc w:val="center"/>
            </w:pPr>
            <w:r>
              <w:rPr>
                <w:color w:val="000000"/>
                <w:sz w:val="24"/>
              </w:rPr>
              <w:t>67</w:t>
            </w:r>
          </w:p>
        </w:tc>
        <w:tc>
          <w:tcPr>
            <w:tcW w:w="1346" w:type="dxa"/>
            <w:vAlign w:val="center"/>
          </w:tcPr>
          <w:p w14:paraId="7438DD23" w14:textId="77777777" w:rsidR="00865B56" w:rsidRDefault="007F5B7F">
            <w:pPr>
              <w:jc w:val="center"/>
            </w:pPr>
            <w:r>
              <w:rPr>
                <w:color w:val="000000"/>
                <w:sz w:val="24"/>
              </w:rPr>
              <w:t>603933</w:t>
            </w:r>
          </w:p>
        </w:tc>
        <w:tc>
          <w:tcPr>
            <w:tcW w:w="1795" w:type="dxa"/>
            <w:vAlign w:val="center"/>
          </w:tcPr>
          <w:p w14:paraId="4488726A" w14:textId="77777777" w:rsidR="00865B56" w:rsidRDefault="007F5B7F">
            <w:pPr>
              <w:jc w:val="center"/>
            </w:pPr>
            <w:r>
              <w:rPr>
                <w:color w:val="000000"/>
                <w:sz w:val="24"/>
              </w:rPr>
              <w:t>睿能科技</w:t>
            </w:r>
          </w:p>
        </w:tc>
        <w:tc>
          <w:tcPr>
            <w:tcW w:w="1346" w:type="dxa"/>
            <w:vAlign w:val="center"/>
          </w:tcPr>
          <w:p w14:paraId="419A1929" w14:textId="77777777" w:rsidR="00865B56" w:rsidRDefault="007F5B7F">
            <w:pPr>
              <w:jc w:val="right"/>
            </w:pPr>
            <w:r>
              <w:rPr>
                <w:color w:val="000000"/>
                <w:sz w:val="24"/>
              </w:rPr>
              <w:t>857</w:t>
            </w:r>
          </w:p>
        </w:tc>
        <w:tc>
          <w:tcPr>
            <w:tcW w:w="1944" w:type="dxa"/>
            <w:vAlign w:val="center"/>
          </w:tcPr>
          <w:p w14:paraId="4FC40CC4" w14:textId="77777777" w:rsidR="00865B56" w:rsidRDefault="007F5B7F">
            <w:pPr>
              <w:jc w:val="right"/>
            </w:pPr>
            <w:r>
              <w:rPr>
                <w:color w:val="000000"/>
                <w:sz w:val="24"/>
              </w:rPr>
              <w:t>17,311.40</w:t>
            </w:r>
          </w:p>
        </w:tc>
        <w:tc>
          <w:tcPr>
            <w:tcW w:w="1705" w:type="dxa"/>
            <w:vAlign w:val="center"/>
          </w:tcPr>
          <w:p w14:paraId="2F2A90FF" w14:textId="77777777" w:rsidR="00865B56" w:rsidRDefault="007F5B7F">
            <w:pPr>
              <w:jc w:val="right"/>
            </w:pPr>
            <w:r>
              <w:rPr>
                <w:color w:val="000000"/>
                <w:sz w:val="24"/>
              </w:rPr>
              <w:t>0.00</w:t>
            </w:r>
          </w:p>
        </w:tc>
      </w:tr>
      <w:tr w:rsidR="00865B56" w14:paraId="150FFE00" w14:textId="77777777">
        <w:tc>
          <w:tcPr>
            <w:tcW w:w="862" w:type="dxa"/>
            <w:vAlign w:val="center"/>
          </w:tcPr>
          <w:p w14:paraId="75A75B69" w14:textId="77777777" w:rsidR="00865B56" w:rsidRDefault="007F5B7F">
            <w:pPr>
              <w:jc w:val="center"/>
            </w:pPr>
            <w:r>
              <w:rPr>
                <w:color w:val="000000"/>
                <w:sz w:val="24"/>
              </w:rPr>
              <w:t>68</w:t>
            </w:r>
          </w:p>
        </w:tc>
        <w:tc>
          <w:tcPr>
            <w:tcW w:w="1346" w:type="dxa"/>
            <w:vAlign w:val="center"/>
          </w:tcPr>
          <w:p w14:paraId="306AD1DE" w14:textId="77777777" w:rsidR="00865B56" w:rsidRDefault="007F5B7F">
            <w:pPr>
              <w:jc w:val="center"/>
            </w:pPr>
            <w:r>
              <w:rPr>
                <w:color w:val="000000"/>
                <w:sz w:val="24"/>
              </w:rPr>
              <w:t>603305</w:t>
            </w:r>
          </w:p>
        </w:tc>
        <w:tc>
          <w:tcPr>
            <w:tcW w:w="1795" w:type="dxa"/>
            <w:vAlign w:val="center"/>
          </w:tcPr>
          <w:p w14:paraId="0D01FBE8" w14:textId="77777777" w:rsidR="00865B56" w:rsidRDefault="007F5B7F">
            <w:pPr>
              <w:jc w:val="center"/>
            </w:pPr>
            <w:r>
              <w:rPr>
                <w:color w:val="000000"/>
                <w:sz w:val="24"/>
              </w:rPr>
              <w:t>旭升股份</w:t>
            </w:r>
          </w:p>
        </w:tc>
        <w:tc>
          <w:tcPr>
            <w:tcW w:w="1346" w:type="dxa"/>
            <w:vAlign w:val="center"/>
          </w:tcPr>
          <w:p w14:paraId="2029A6FC" w14:textId="77777777" w:rsidR="00865B56" w:rsidRDefault="007F5B7F">
            <w:pPr>
              <w:jc w:val="right"/>
            </w:pPr>
            <w:r>
              <w:rPr>
                <w:color w:val="000000"/>
                <w:sz w:val="24"/>
              </w:rPr>
              <w:t>1,351</w:t>
            </w:r>
          </w:p>
        </w:tc>
        <w:tc>
          <w:tcPr>
            <w:tcW w:w="1944" w:type="dxa"/>
            <w:vAlign w:val="center"/>
          </w:tcPr>
          <w:p w14:paraId="78F7D1C2" w14:textId="77777777" w:rsidR="00865B56" w:rsidRDefault="007F5B7F">
            <w:pPr>
              <w:jc w:val="right"/>
            </w:pPr>
            <w:r>
              <w:rPr>
                <w:color w:val="000000"/>
                <w:sz w:val="24"/>
              </w:rPr>
              <w:t>15,212.26</w:t>
            </w:r>
          </w:p>
        </w:tc>
        <w:tc>
          <w:tcPr>
            <w:tcW w:w="1705" w:type="dxa"/>
            <w:vAlign w:val="center"/>
          </w:tcPr>
          <w:p w14:paraId="5636F2DD" w14:textId="77777777" w:rsidR="00865B56" w:rsidRDefault="007F5B7F">
            <w:pPr>
              <w:jc w:val="right"/>
            </w:pPr>
            <w:r>
              <w:rPr>
                <w:color w:val="000000"/>
                <w:sz w:val="24"/>
              </w:rPr>
              <w:t>0.00</w:t>
            </w:r>
          </w:p>
        </w:tc>
      </w:tr>
      <w:tr w:rsidR="00865B56" w14:paraId="3DCCE16D" w14:textId="77777777">
        <w:tc>
          <w:tcPr>
            <w:tcW w:w="862" w:type="dxa"/>
            <w:vAlign w:val="center"/>
          </w:tcPr>
          <w:p w14:paraId="21900731" w14:textId="77777777" w:rsidR="00865B56" w:rsidRDefault="007F5B7F">
            <w:pPr>
              <w:jc w:val="center"/>
            </w:pPr>
            <w:r>
              <w:rPr>
                <w:color w:val="000000"/>
                <w:sz w:val="24"/>
              </w:rPr>
              <w:t>69</w:t>
            </w:r>
          </w:p>
        </w:tc>
        <w:tc>
          <w:tcPr>
            <w:tcW w:w="1346" w:type="dxa"/>
            <w:vAlign w:val="center"/>
          </w:tcPr>
          <w:p w14:paraId="2D709754" w14:textId="77777777" w:rsidR="00865B56" w:rsidRDefault="007F5B7F">
            <w:pPr>
              <w:jc w:val="center"/>
            </w:pPr>
            <w:r>
              <w:rPr>
                <w:color w:val="000000"/>
                <w:sz w:val="24"/>
              </w:rPr>
              <w:t>300669</w:t>
            </w:r>
          </w:p>
        </w:tc>
        <w:tc>
          <w:tcPr>
            <w:tcW w:w="1795" w:type="dxa"/>
            <w:vAlign w:val="center"/>
          </w:tcPr>
          <w:p w14:paraId="536A31A7" w14:textId="77777777" w:rsidR="00865B56" w:rsidRDefault="007F5B7F">
            <w:pPr>
              <w:jc w:val="center"/>
            </w:pPr>
            <w:r>
              <w:rPr>
                <w:color w:val="000000"/>
                <w:sz w:val="24"/>
              </w:rPr>
              <w:t>沪宁股份</w:t>
            </w:r>
          </w:p>
        </w:tc>
        <w:tc>
          <w:tcPr>
            <w:tcW w:w="1346" w:type="dxa"/>
            <w:vAlign w:val="center"/>
          </w:tcPr>
          <w:p w14:paraId="2BFFC017" w14:textId="77777777" w:rsidR="00865B56" w:rsidRDefault="007F5B7F">
            <w:pPr>
              <w:jc w:val="right"/>
            </w:pPr>
            <w:r>
              <w:rPr>
                <w:color w:val="000000"/>
                <w:sz w:val="24"/>
              </w:rPr>
              <w:t>841</w:t>
            </w:r>
          </w:p>
        </w:tc>
        <w:tc>
          <w:tcPr>
            <w:tcW w:w="1944" w:type="dxa"/>
            <w:vAlign w:val="center"/>
          </w:tcPr>
          <w:p w14:paraId="0D7905D4" w14:textId="77777777" w:rsidR="00865B56" w:rsidRDefault="007F5B7F">
            <w:pPr>
              <w:jc w:val="right"/>
            </w:pPr>
            <w:r>
              <w:rPr>
                <w:color w:val="000000"/>
                <w:sz w:val="24"/>
              </w:rPr>
              <w:t>14,650.22</w:t>
            </w:r>
          </w:p>
        </w:tc>
        <w:tc>
          <w:tcPr>
            <w:tcW w:w="1705" w:type="dxa"/>
            <w:vAlign w:val="center"/>
          </w:tcPr>
          <w:p w14:paraId="76E156D3" w14:textId="77777777" w:rsidR="00865B56" w:rsidRDefault="007F5B7F">
            <w:pPr>
              <w:jc w:val="right"/>
            </w:pPr>
            <w:r>
              <w:rPr>
                <w:color w:val="000000"/>
                <w:sz w:val="24"/>
              </w:rPr>
              <w:t>0.00</w:t>
            </w:r>
          </w:p>
        </w:tc>
      </w:tr>
      <w:tr w:rsidR="00865B56" w14:paraId="17B013A0" w14:textId="77777777">
        <w:tc>
          <w:tcPr>
            <w:tcW w:w="862" w:type="dxa"/>
            <w:vAlign w:val="center"/>
          </w:tcPr>
          <w:p w14:paraId="77F0E757" w14:textId="77777777" w:rsidR="00865B56" w:rsidRDefault="007F5B7F">
            <w:pPr>
              <w:jc w:val="center"/>
            </w:pPr>
            <w:r>
              <w:rPr>
                <w:color w:val="000000"/>
                <w:sz w:val="24"/>
              </w:rPr>
              <w:t>70</w:t>
            </w:r>
          </w:p>
        </w:tc>
        <w:tc>
          <w:tcPr>
            <w:tcW w:w="1346" w:type="dxa"/>
            <w:vAlign w:val="center"/>
          </w:tcPr>
          <w:p w14:paraId="6FE7DF27" w14:textId="77777777" w:rsidR="00865B56" w:rsidRDefault="007F5B7F">
            <w:pPr>
              <w:jc w:val="center"/>
            </w:pPr>
            <w:r>
              <w:rPr>
                <w:color w:val="000000"/>
                <w:sz w:val="24"/>
              </w:rPr>
              <w:t>300670</w:t>
            </w:r>
          </w:p>
        </w:tc>
        <w:tc>
          <w:tcPr>
            <w:tcW w:w="1795" w:type="dxa"/>
            <w:vAlign w:val="center"/>
          </w:tcPr>
          <w:p w14:paraId="2D68C066" w14:textId="77777777" w:rsidR="00865B56" w:rsidRDefault="007F5B7F">
            <w:pPr>
              <w:jc w:val="center"/>
            </w:pPr>
            <w:r>
              <w:rPr>
                <w:color w:val="000000"/>
                <w:sz w:val="24"/>
              </w:rPr>
              <w:t>大烨智能</w:t>
            </w:r>
          </w:p>
        </w:tc>
        <w:tc>
          <w:tcPr>
            <w:tcW w:w="1346" w:type="dxa"/>
            <w:vAlign w:val="center"/>
          </w:tcPr>
          <w:p w14:paraId="26A9CBD1" w14:textId="77777777" w:rsidR="00865B56" w:rsidRDefault="007F5B7F">
            <w:pPr>
              <w:jc w:val="right"/>
            </w:pPr>
            <w:r>
              <w:rPr>
                <w:color w:val="000000"/>
                <w:sz w:val="24"/>
              </w:rPr>
              <w:t>1,259</w:t>
            </w:r>
          </w:p>
        </w:tc>
        <w:tc>
          <w:tcPr>
            <w:tcW w:w="1944" w:type="dxa"/>
            <w:vAlign w:val="center"/>
          </w:tcPr>
          <w:p w14:paraId="5AFCE4B2" w14:textId="77777777" w:rsidR="00865B56" w:rsidRDefault="007F5B7F">
            <w:pPr>
              <w:jc w:val="right"/>
            </w:pPr>
            <w:r>
              <w:rPr>
                <w:color w:val="000000"/>
                <w:sz w:val="24"/>
              </w:rPr>
              <w:t>13,760.87</w:t>
            </w:r>
          </w:p>
        </w:tc>
        <w:tc>
          <w:tcPr>
            <w:tcW w:w="1705" w:type="dxa"/>
            <w:vAlign w:val="center"/>
          </w:tcPr>
          <w:p w14:paraId="32DE5D5A" w14:textId="77777777" w:rsidR="00865B56" w:rsidRDefault="007F5B7F">
            <w:pPr>
              <w:jc w:val="right"/>
            </w:pPr>
            <w:r>
              <w:rPr>
                <w:color w:val="000000"/>
                <w:sz w:val="24"/>
              </w:rPr>
              <w:t>0.00</w:t>
            </w:r>
          </w:p>
        </w:tc>
      </w:tr>
      <w:tr w:rsidR="00865B56" w14:paraId="3BE1A3DF" w14:textId="77777777">
        <w:tc>
          <w:tcPr>
            <w:tcW w:w="862" w:type="dxa"/>
            <w:vAlign w:val="center"/>
          </w:tcPr>
          <w:p w14:paraId="58ED9101" w14:textId="77777777" w:rsidR="00865B56" w:rsidRDefault="007F5B7F">
            <w:pPr>
              <w:jc w:val="center"/>
            </w:pPr>
            <w:r>
              <w:rPr>
                <w:color w:val="000000"/>
                <w:sz w:val="24"/>
              </w:rPr>
              <w:t>71</w:t>
            </w:r>
          </w:p>
        </w:tc>
        <w:tc>
          <w:tcPr>
            <w:tcW w:w="1346" w:type="dxa"/>
            <w:vAlign w:val="center"/>
          </w:tcPr>
          <w:p w14:paraId="2CE0AFD4" w14:textId="77777777" w:rsidR="00865B56" w:rsidRDefault="007F5B7F">
            <w:pPr>
              <w:jc w:val="center"/>
            </w:pPr>
            <w:r>
              <w:rPr>
                <w:color w:val="000000"/>
                <w:sz w:val="24"/>
              </w:rPr>
              <w:t>603286</w:t>
            </w:r>
          </w:p>
        </w:tc>
        <w:tc>
          <w:tcPr>
            <w:tcW w:w="1795" w:type="dxa"/>
            <w:vAlign w:val="center"/>
          </w:tcPr>
          <w:p w14:paraId="42C61109" w14:textId="77777777" w:rsidR="00865B56" w:rsidRDefault="007F5B7F">
            <w:pPr>
              <w:jc w:val="center"/>
            </w:pPr>
            <w:r>
              <w:rPr>
                <w:color w:val="000000"/>
                <w:sz w:val="24"/>
              </w:rPr>
              <w:t>日盈电子</w:t>
            </w:r>
          </w:p>
        </w:tc>
        <w:tc>
          <w:tcPr>
            <w:tcW w:w="1346" w:type="dxa"/>
            <w:vAlign w:val="center"/>
          </w:tcPr>
          <w:p w14:paraId="438868E0" w14:textId="77777777" w:rsidR="00865B56" w:rsidRDefault="007F5B7F">
            <w:pPr>
              <w:jc w:val="right"/>
            </w:pPr>
            <w:r>
              <w:rPr>
                <w:color w:val="000000"/>
                <w:sz w:val="24"/>
              </w:rPr>
              <w:t>890</w:t>
            </w:r>
          </w:p>
        </w:tc>
        <w:tc>
          <w:tcPr>
            <w:tcW w:w="1944" w:type="dxa"/>
            <w:vAlign w:val="center"/>
          </w:tcPr>
          <w:p w14:paraId="632C34B6" w14:textId="77777777" w:rsidR="00865B56" w:rsidRDefault="007F5B7F">
            <w:pPr>
              <w:jc w:val="right"/>
            </w:pPr>
            <w:r>
              <w:rPr>
                <w:color w:val="000000"/>
                <w:sz w:val="24"/>
              </w:rPr>
              <w:t>13,528.00</w:t>
            </w:r>
          </w:p>
        </w:tc>
        <w:tc>
          <w:tcPr>
            <w:tcW w:w="1705" w:type="dxa"/>
            <w:vAlign w:val="center"/>
          </w:tcPr>
          <w:p w14:paraId="31EF1411" w14:textId="77777777" w:rsidR="00865B56" w:rsidRDefault="007F5B7F">
            <w:pPr>
              <w:jc w:val="right"/>
            </w:pPr>
            <w:r>
              <w:rPr>
                <w:color w:val="000000"/>
                <w:sz w:val="24"/>
              </w:rPr>
              <w:t>0.00</w:t>
            </w:r>
          </w:p>
        </w:tc>
      </w:tr>
      <w:tr w:rsidR="00865B56" w14:paraId="01E4F80B" w14:textId="77777777">
        <w:tc>
          <w:tcPr>
            <w:tcW w:w="862" w:type="dxa"/>
            <w:vAlign w:val="center"/>
          </w:tcPr>
          <w:p w14:paraId="5A5877BA" w14:textId="77777777" w:rsidR="00865B56" w:rsidRDefault="007F5B7F">
            <w:pPr>
              <w:jc w:val="center"/>
            </w:pPr>
            <w:r>
              <w:rPr>
                <w:color w:val="000000"/>
                <w:sz w:val="24"/>
              </w:rPr>
              <w:t>72</w:t>
            </w:r>
          </w:p>
        </w:tc>
        <w:tc>
          <w:tcPr>
            <w:tcW w:w="1346" w:type="dxa"/>
            <w:vAlign w:val="center"/>
          </w:tcPr>
          <w:p w14:paraId="0EF612FC" w14:textId="77777777" w:rsidR="00865B56" w:rsidRDefault="007F5B7F">
            <w:pPr>
              <w:jc w:val="center"/>
            </w:pPr>
            <w:r>
              <w:rPr>
                <w:color w:val="000000"/>
                <w:sz w:val="24"/>
              </w:rPr>
              <w:t>300672</w:t>
            </w:r>
          </w:p>
        </w:tc>
        <w:tc>
          <w:tcPr>
            <w:tcW w:w="1795" w:type="dxa"/>
            <w:vAlign w:val="center"/>
          </w:tcPr>
          <w:p w14:paraId="1142FD0E" w14:textId="77777777" w:rsidR="00865B56" w:rsidRDefault="007F5B7F">
            <w:pPr>
              <w:jc w:val="center"/>
            </w:pPr>
            <w:r>
              <w:rPr>
                <w:color w:val="000000"/>
                <w:sz w:val="24"/>
              </w:rPr>
              <w:t>国科微</w:t>
            </w:r>
          </w:p>
        </w:tc>
        <w:tc>
          <w:tcPr>
            <w:tcW w:w="1346" w:type="dxa"/>
            <w:vAlign w:val="center"/>
          </w:tcPr>
          <w:p w14:paraId="51F2BBB4" w14:textId="77777777" w:rsidR="00865B56" w:rsidRDefault="007F5B7F">
            <w:pPr>
              <w:jc w:val="right"/>
            </w:pPr>
            <w:r>
              <w:rPr>
                <w:color w:val="000000"/>
                <w:sz w:val="24"/>
              </w:rPr>
              <w:t>1,257</w:t>
            </w:r>
          </w:p>
        </w:tc>
        <w:tc>
          <w:tcPr>
            <w:tcW w:w="1944" w:type="dxa"/>
            <w:vAlign w:val="center"/>
          </w:tcPr>
          <w:p w14:paraId="6817DC61" w14:textId="77777777" w:rsidR="00865B56" w:rsidRDefault="007F5B7F">
            <w:pPr>
              <w:jc w:val="right"/>
            </w:pPr>
            <w:r>
              <w:rPr>
                <w:color w:val="000000"/>
                <w:sz w:val="24"/>
              </w:rPr>
              <w:t>10,659.36</w:t>
            </w:r>
          </w:p>
        </w:tc>
        <w:tc>
          <w:tcPr>
            <w:tcW w:w="1705" w:type="dxa"/>
            <w:vAlign w:val="center"/>
          </w:tcPr>
          <w:p w14:paraId="766E55F8" w14:textId="77777777" w:rsidR="00865B56" w:rsidRDefault="007F5B7F">
            <w:pPr>
              <w:jc w:val="right"/>
            </w:pPr>
            <w:r>
              <w:rPr>
                <w:color w:val="000000"/>
                <w:sz w:val="24"/>
              </w:rPr>
              <w:t>0.00</w:t>
            </w:r>
          </w:p>
        </w:tc>
      </w:tr>
      <w:tr w:rsidR="00865B56" w14:paraId="1085BBFF" w14:textId="77777777">
        <w:tc>
          <w:tcPr>
            <w:tcW w:w="862" w:type="dxa"/>
            <w:vAlign w:val="center"/>
          </w:tcPr>
          <w:p w14:paraId="480C75AB" w14:textId="77777777" w:rsidR="00865B56" w:rsidRDefault="007F5B7F">
            <w:pPr>
              <w:jc w:val="center"/>
            </w:pPr>
            <w:r>
              <w:rPr>
                <w:color w:val="000000"/>
                <w:sz w:val="24"/>
              </w:rPr>
              <w:t>73</w:t>
            </w:r>
          </w:p>
        </w:tc>
        <w:tc>
          <w:tcPr>
            <w:tcW w:w="1346" w:type="dxa"/>
            <w:vAlign w:val="center"/>
          </w:tcPr>
          <w:p w14:paraId="210AF964" w14:textId="77777777" w:rsidR="00865B56" w:rsidRDefault="007F5B7F">
            <w:pPr>
              <w:jc w:val="center"/>
            </w:pPr>
            <w:r>
              <w:rPr>
                <w:color w:val="000000"/>
                <w:sz w:val="24"/>
              </w:rPr>
              <w:t>603331</w:t>
            </w:r>
          </w:p>
        </w:tc>
        <w:tc>
          <w:tcPr>
            <w:tcW w:w="1795" w:type="dxa"/>
            <w:vAlign w:val="center"/>
          </w:tcPr>
          <w:p w14:paraId="3D0E3AC2" w14:textId="77777777" w:rsidR="00865B56" w:rsidRDefault="007F5B7F">
            <w:pPr>
              <w:jc w:val="center"/>
            </w:pPr>
            <w:r>
              <w:rPr>
                <w:color w:val="000000"/>
                <w:sz w:val="24"/>
              </w:rPr>
              <w:t>百达精工</w:t>
            </w:r>
          </w:p>
        </w:tc>
        <w:tc>
          <w:tcPr>
            <w:tcW w:w="1346" w:type="dxa"/>
            <w:vAlign w:val="center"/>
          </w:tcPr>
          <w:p w14:paraId="65F0FE9D" w14:textId="77777777" w:rsidR="00865B56" w:rsidRDefault="007F5B7F">
            <w:pPr>
              <w:jc w:val="right"/>
            </w:pPr>
            <w:r>
              <w:rPr>
                <w:color w:val="000000"/>
                <w:sz w:val="24"/>
              </w:rPr>
              <w:t>999</w:t>
            </w:r>
          </w:p>
        </w:tc>
        <w:tc>
          <w:tcPr>
            <w:tcW w:w="1944" w:type="dxa"/>
            <w:vAlign w:val="center"/>
          </w:tcPr>
          <w:p w14:paraId="6964BA94" w14:textId="77777777" w:rsidR="00865B56" w:rsidRDefault="007F5B7F">
            <w:pPr>
              <w:jc w:val="right"/>
            </w:pPr>
            <w:r>
              <w:rPr>
                <w:color w:val="000000"/>
                <w:sz w:val="24"/>
              </w:rPr>
              <w:t>9,620.37</w:t>
            </w:r>
          </w:p>
        </w:tc>
        <w:tc>
          <w:tcPr>
            <w:tcW w:w="1705" w:type="dxa"/>
            <w:vAlign w:val="center"/>
          </w:tcPr>
          <w:p w14:paraId="5856AF08" w14:textId="77777777" w:rsidR="00865B56" w:rsidRDefault="007F5B7F">
            <w:pPr>
              <w:jc w:val="right"/>
            </w:pPr>
            <w:r>
              <w:rPr>
                <w:color w:val="000000"/>
                <w:sz w:val="24"/>
              </w:rPr>
              <w:t>0.00</w:t>
            </w:r>
          </w:p>
        </w:tc>
      </w:tr>
      <w:tr w:rsidR="00865B56" w14:paraId="7F098FD1" w14:textId="77777777">
        <w:tc>
          <w:tcPr>
            <w:tcW w:w="862" w:type="dxa"/>
            <w:vAlign w:val="center"/>
          </w:tcPr>
          <w:p w14:paraId="7589E34D" w14:textId="77777777" w:rsidR="00865B56" w:rsidRDefault="007F5B7F">
            <w:pPr>
              <w:jc w:val="center"/>
            </w:pPr>
            <w:r>
              <w:rPr>
                <w:color w:val="000000"/>
                <w:sz w:val="24"/>
              </w:rPr>
              <w:t>74</w:t>
            </w:r>
          </w:p>
        </w:tc>
        <w:tc>
          <w:tcPr>
            <w:tcW w:w="1346" w:type="dxa"/>
            <w:vAlign w:val="center"/>
          </w:tcPr>
          <w:p w14:paraId="45E1ED9E" w14:textId="77777777" w:rsidR="00865B56" w:rsidRDefault="007F5B7F">
            <w:pPr>
              <w:jc w:val="center"/>
            </w:pPr>
            <w:r>
              <w:rPr>
                <w:color w:val="000000"/>
                <w:sz w:val="24"/>
              </w:rPr>
              <w:t>300671</w:t>
            </w:r>
          </w:p>
        </w:tc>
        <w:tc>
          <w:tcPr>
            <w:tcW w:w="1795" w:type="dxa"/>
            <w:vAlign w:val="center"/>
          </w:tcPr>
          <w:p w14:paraId="0765AEED" w14:textId="77777777" w:rsidR="00865B56" w:rsidRDefault="007F5B7F">
            <w:pPr>
              <w:jc w:val="center"/>
            </w:pPr>
            <w:r>
              <w:rPr>
                <w:color w:val="000000"/>
                <w:sz w:val="24"/>
              </w:rPr>
              <w:t>富满电子</w:t>
            </w:r>
          </w:p>
        </w:tc>
        <w:tc>
          <w:tcPr>
            <w:tcW w:w="1346" w:type="dxa"/>
            <w:vAlign w:val="center"/>
          </w:tcPr>
          <w:p w14:paraId="62F47C7B" w14:textId="77777777" w:rsidR="00865B56" w:rsidRDefault="007F5B7F">
            <w:pPr>
              <w:jc w:val="right"/>
            </w:pPr>
            <w:r>
              <w:rPr>
                <w:color w:val="000000"/>
                <w:sz w:val="24"/>
              </w:rPr>
              <w:t>942</w:t>
            </w:r>
          </w:p>
        </w:tc>
        <w:tc>
          <w:tcPr>
            <w:tcW w:w="1944" w:type="dxa"/>
            <w:vAlign w:val="center"/>
          </w:tcPr>
          <w:p w14:paraId="58587856" w14:textId="77777777" w:rsidR="00865B56" w:rsidRDefault="007F5B7F">
            <w:pPr>
              <w:jc w:val="right"/>
            </w:pPr>
            <w:r>
              <w:rPr>
                <w:color w:val="000000"/>
                <w:sz w:val="24"/>
              </w:rPr>
              <w:t>7,639.62</w:t>
            </w:r>
          </w:p>
        </w:tc>
        <w:tc>
          <w:tcPr>
            <w:tcW w:w="1705" w:type="dxa"/>
            <w:vAlign w:val="center"/>
          </w:tcPr>
          <w:p w14:paraId="550D6C88" w14:textId="77777777" w:rsidR="00865B56" w:rsidRDefault="007F5B7F">
            <w:pPr>
              <w:jc w:val="right"/>
            </w:pPr>
            <w:r>
              <w:rPr>
                <w:color w:val="000000"/>
                <w:sz w:val="24"/>
              </w:rPr>
              <w:t>0.00</w:t>
            </w:r>
          </w:p>
        </w:tc>
      </w:tr>
      <w:tr w:rsidR="00865B56" w14:paraId="24E57B2B" w14:textId="77777777">
        <w:tc>
          <w:tcPr>
            <w:tcW w:w="862" w:type="dxa"/>
            <w:vAlign w:val="center"/>
          </w:tcPr>
          <w:p w14:paraId="2CDF5324" w14:textId="77777777" w:rsidR="00865B56" w:rsidRDefault="007F5B7F">
            <w:pPr>
              <w:jc w:val="center"/>
            </w:pPr>
            <w:r>
              <w:rPr>
                <w:color w:val="000000"/>
                <w:sz w:val="24"/>
              </w:rPr>
              <w:t>75</w:t>
            </w:r>
          </w:p>
        </w:tc>
        <w:tc>
          <w:tcPr>
            <w:tcW w:w="1346" w:type="dxa"/>
            <w:vAlign w:val="center"/>
          </w:tcPr>
          <w:p w14:paraId="0E855CA1" w14:textId="77777777" w:rsidR="00865B56" w:rsidRDefault="007F5B7F">
            <w:pPr>
              <w:jc w:val="center"/>
            </w:pPr>
            <w:r>
              <w:rPr>
                <w:color w:val="000000"/>
                <w:sz w:val="24"/>
              </w:rPr>
              <w:t>603617</w:t>
            </w:r>
          </w:p>
        </w:tc>
        <w:tc>
          <w:tcPr>
            <w:tcW w:w="1795" w:type="dxa"/>
            <w:vAlign w:val="center"/>
          </w:tcPr>
          <w:p w14:paraId="2D3F4A15" w14:textId="77777777" w:rsidR="00865B56" w:rsidRDefault="007F5B7F">
            <w:pPr>
              <w:jc w:val="center"/>
            </w:pPr>
            <w:r>
              <w:rPr>
                <w:color w:val="000000"/>
                <w:sz w:val="24"/>
              </w:rPr>
              <w:t>君禾股份</w:t>
            </w:r>
          </w:p>
        </w:tc>
        <w:tc>
          <w:tcPr>
            <w:tcW w:w="1346" w:type="dxa"/>
            <w:vAlign w:val="center"/>
          </w:tcPr>
          <w:p w14:paraId="7009C6F1" w14:textId="77777777" w:rsidR="00865B56" w:rsidRDefault="007F5B7F">
            <w:pPr>
              <w:jc w:val="right"/>
            </w:pPr>
            <w:r>
              <w:rPr>
                <w:color w:val="000000"/>
                <w:sz w:val="24"/>
              </w:rPr>
              <w:t>832</w:t>
            </w:r>
          </w:p>
        </w:tc>
        <w:tc>
          <w:tcPr>
            <w:tcW w:w="1944" w:type="dxa"/>
            <w:vAlign w:val="center"/>
          </w:tcPr>
          <w:p w14:paraId="4221F80C" w14:textId="77777777" w:rsidR="00865B56" w:rsidRDefault="007F5B7F">
            <w:pPr>
              <w:jc w:val="right"/>
            </w:pPr>
            <w:r>
              <w:rPr>
                <w:color w:val="000000"/>
                <w:sz w:val="24"/>
              </w:rPr>
              <w:t>7,429.76</w:t>
            </w:r>
          </w:p>
        </w:tc>
        <w:tc>
          <w:tcPr>
            <w:tcW w:w="1705" w:type="dxa"/>
            <w:vAlign w:val="center"/>
          </w:tcPr>
          <w:p w14:paraId="2C35BECD" w14:textId="77777777" w:rsidR="00865B56" w:rsidRDefault="007F5B7F">
            <w:pPr>
              <w:jc w:val="right"/>
            </w:pPr>
            <w:r>
              <w:rPr>
                <w:color w:val="000000"/>
                <w:sz w:val="24"/>
              </w:rPr>
              <w:t>0.00</w:t>
            </w:r>
          </w:p>
        </w:tc>
      </w:tr>
    </w:tbl>
    <w:p w14:paraId="12B2D90C" w14:textId="77777777" w:rsidR="00D24C0C" w:rsidRPr="00035D71" w:rsidRDefault="00D24C0C" w:rsidP="0048308E">
      <w:pPr>
        <w:tabs>
          <w:tab w:val="left" w:pos="426"/>
        </w:tabs>
        <w:spacing w:before="29" w:line="288" w:lineRule="auto"/>
        <w:jc w:val="left"/>
        <w:rPr>
          <w:kern w:val="0"/>
          <w:sz w:val="24"/>
        </w:rPr>
      </w:pPr>
    </w:p>
    <w:p w14:paraId="723D4C37" w14:textId="77777777" w:rsidR="001548F9" w:rsidRPr="00035D71" w:rsidRDefault="001548F9" w:rsidP="0048308E">
      <w:pPr>
        <w:pStyle w:val="20"/>
        <w:spacing w:before="29" w:after="0" w:line="288" w:lineRule="auto"/>
        <w:rPr>
          <w:rFonts w:ascii="Times New Roman" w:hAnsi="Times New Roman"/>
          <w:kern w:val="0"/>
          <w:szCs w:val="24"/>
        </w:rPr>
      </w:pPr>
      <w:bookmarkStart w:id="66" w:name="_Toc491345574"/>
      <w:r w:rsidRPr="00035D71">
        <w:rPr>
          <w:rFonts w:ascii="Times New Roman" w:hAnsi="Times New Roman"/>
          <w:kern w:val="0"/>
          <w:szCs w:val="24"/>
        </w:rPr>
        <w:t>7.4</w:t>
      </w:r>
      <w:bookmarkStart w:id="67" w:name="_Toc234814103"/>
      <w:r w:rsidRPr="00035D71">
        <w:rPr>
          <w:rFonts w:ascii="Times New Roman" w:hAnsi="Times New Roman"/>
          <w:kern w:val="0"/>
          <w:szCs w:val="24"/>
        </w:rPr>
        <w:t>报告期内股票投资组合的重大变动</w:t>
      </w:r>
      <w:bookmarkEnd w:id="67"/>
      <w:bookmarkEnd w:id="66"/>
    </w:p>
    <w:p w14:paraId="34A1D64A" w14:textId="77777777" w:rsidR="001548F9" w:rsidRPr="00035D71" w:rsidRDefault="001548F9" w:rsidP="0048308E">
      <w:pPr>
        <w:spacing w:before="29" w:line="288" w:lineRule="auto"/>
        <w:rPr>
          <w:b/>
          <w:bCs/>
          <w:color w:val="000000"/>
          <w:sz w:val="24"/>
        </w:rPr>
      </w:pPr>
      <w:r w:rsidRPr="0013714D">
        <w:rPr>
          <w:b/>
          <w:bCs/>
          <w:color w:val="000000"/>
          <w:sz w:val="24"/>
        </w:rPr>
        <w:t xml:space="preserve">7.4.1 </w:t>
      </w:r>
      <w:r w:rsidRPr="00035D71">
        <w:rPr>
          <w:b/>
          <w:bCs/>
          <w:color w:val="000000"/>
          <w:sz w:val="24"/>
        </w:rPr>
        <w:t>累计买入金额超出</w:t>
      </w:r>
      <w:r w:rsidR="0013714D" w:rsidRPr="0013714D">
        <w:rPr>
          <w:b/>
          <w:bCs/>
          <w:color w:val="000000"/>
          <w:sz w:val="24"/>
        </w:rPr>
        <w:t>期初</w:t>
      </w:r>
      <w:r w:rsidRPr="00035D71">
        <w:rPr>
          <w:b/>
          <w:bCs/>
          <w:color w:val="000000"/>
          <w:sz w:val="24"/>
        </w:rPr>
        <w:t>基金资产净值</w:t>
      </w:r>
      <w:r w:rsidR="00AD1469"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3FA6958C"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035D71" w14:paraId="7B3D849E" w14:textId="77777777" w:rsidTr="00334D52">
        <w:tc>
          <w:tcPr>
            <w:tcW w:w="870" w:type="dxa"/>
            <w:vAlign w:val="center"/>
          </w:tcPr>
          <w:p w14:paraId="74C3EC54"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1650" w:type="dxa"/>
            <w:vAlign w:val="center"/>
          </w:tcPr>
          <w:p w14:paraId="1B4E55DE" w14:textId="77777777" w:rsidR="001548F9" w:rsidRPr="00035D71" w:rsidRDefault="001548F9" w:rsidP="0048308E">
            <w:pPr>
              <w:spacing w:before="29" w:line="288" w:lineRule="auto"/>
              <w:jc w:val="center"/>
              <w:rPr>
                <w:color w:val="000000"/>
                <w:sz w:val="24"/>
              </w:rPr>
            </w:pPr>
            <w:r w:rsidRPr="00035D71">
              <w:rPr>
                <w:color w:val="000000"/>
                <w:sz w:val="24"/>
              </w:rPr>
              <w:t>股票代码</w:t>
            </w:r>
          </w:p>
        </w:tc>
        <w:tc>
          <w:tcPr>
            <w:tcW w:w="1980" w:type="dxa"/>
            <w:vAlign w:val="center"/>
          </w:tcPr>
          <w:p w14:paraId="2740E929" w14:textId="77777777" w:rsidR="001548F9" w:rsidRPr="00035D71" w:rsidRDefault="001548F9" w:rsidP="0048308E">
            <w:pPr>
              <w:spacing w:before="29" w:line="288" w:lineRule="auto"/>
              <w:jc w:val="center"/>
              <w:rPr>
                <w:color w:val="000000"/>
                <w:sz w:val="24"/>
              </w:rPr>
            </w:pPr>
            <w:r w:rsidRPr="00035D71">
              <w:rPr>
                <w:color w:val="000000"/>
                <w:sz w:val="24"/>
              </w:rPr>
              <w:t>股票名称</w:t>
            </w:r>
          </w:p>
        </w:tc>
        <w:tc>
          <w:tcPr>
            <w:tcW w:w="2880" w:type="dxa"/>
            <w:vAlign w:val="center"/>
          </w:tcPr>
          <w:p w14:paraId="003D96A0" w14:textId="77777777" w:rsidR="001548F9" w:rsidRPr="00035D71" w:rsidRDefault="001548F9" w:rsidP="0048308E">
            <w:pPr>
              <w:spacing w:before="29" w:line="288" w:lineRule="auto"/>
              <w:jc w:val="center"/>
              <w:rPr>
                <w:color w:val="000000"/>
                <w:sz w:val="24"/>
              </w:rPr>
            </w:pPr>
            <w:r w:rsidRPr="00035D71">
              <w:rPr>
                <w:color w:val="000000"/>
                <w:sz w:val="24"/>
              </w:rPr>
              <w:t>本期累计买入金额</w:t>
            </w:r>
          </w:p>
        </w:tc>
        <w:tc>
          <w:tcPr>
            <w:tcW w:w="1620" w:type="dxa"/>
            <w:vAlign w:val="center"/>
          </w:tcPr>
          <w:p w14:paraId="55C82B9A" w14:textId="77777777" w:rsidR="001548F9" w:rsidRPr="00035D71" w:rsidRDefault="001548F9" w:rsidP="0048308E">
            <w:pPr>
              <w:spacing w:before="29" w:line="288" w:lineRule="auto"/>
              <w:jc w:val="center"/>
              <w:rPr>
                <w:color w:val="000000"/>
                <w:sz w:val="24"/>
              </w:rPr>
            </w:pPr>
            <w:r w:rsidRPr="00035D71">
              <w:rPr>
                <w:color w:val="000000"/>
                <w:sz w:val="24"/>
              </w:rPr>
              <w:t>占期初基金资产净值比例（％）</w:t>
            </w:r>
          </w:p>
        </w:tc>
      </w:tr>
      <w:tr w:rsidR="00865B56" w14:paraId="319448F4" w14:textId="77777777">
        <w:tc>
          <w:tcPr>
            <w:tcW w:w="869" w:type="dxa"/>
            <w:vAlign w:val="center"/>
          </w:tcPr>
          <w:p w14:paraId="0215892E" w14:textId="77777777" w:rsidR="00865B56" w:rsidRDefault="007F5B7F">
            <w:pPr>
              <w:jc w:val="center"/>
            </w:pPr>
            <w:r>
              <w:rPr>
                <w:sz w:val="24"/>
              </w:rPr>
              <w:t>1</w:t>
            </w:r>
          </w:p>
        </w:tc>
        <w:tc>
          <w:tcPr>
            <w:tcW w:w="1650" w:type="dxa"/>
            <w:vAlign w:val="center"/>
          </w:tcPr>
          <w:p w14:paraId="0F3C4CDB" w14:textId="77777777" w:rsidR="00865B56" w:rsidRDefault="007F5B7F">
            <w:pPr>
              <w:jc w:val="center"/>
            </w:pPr>
            <w:r>
              <w:rPr>
                <w:sz w:val="24"/>
              </w:rPr>
              <w:t>601288</w:t>
            </w:r>
          </w:p>
        </w:tc>
        <w:tc>
          <w:tcPr>
            <w:tcW w:w="1980" w:type="dxa"/>
            <w:vAlign w:val="center"/>
          </w:tcPr>
          <w:p w14:paraId="175D284F" w14:textId="77777777" w:rsidR="00865B56" w:rsidRDefault="007F5B7F">
            <w:pPr>
              <w:jc w:val="center"/>
            </w:pPr>
            <w:r>
              <w:rPr>
                <w:sz w:val="24"/>
              </w:rPr>
              <w:t>农业银行</w:t>
            </w:r>
          </w:p>
        </w:tc>
        <w:tc>
          <w:tcPr>
            <w:tcW w:w="2879" w:type="dxa"/>
            <w:vAlign w:val="center"/>
          </w:tcPr>
          <w:p w14:paraId="6BE01266" w14:textId="77777777" w:rsidR="00865B56" w:rsidRDefault="007F5B7F">
            <w:pPr>
              <w:jc w:val="right"/>
            </w:pPr>
            <w:r>
              <w:rPr>
                <w:sz w:val="24"/>
              </w:rPr>
              <w:t>42,350,000.00</w:t>
            </w:r>
          </w:p>
        </w:tc>
        <w:tc>
          <w:tcPr>
            <w:tcW w:w="1620" w:type="dxa"/>
            <w:vAlign w:val="center"/>
          </w:tcPr>
          <w:p w14:paraId="0E2EB9A3" w14:textId="77777777" w:rsidR="00865B56" w:rsidRDefault="007F5B7F">
            <w:pPr>
              <w:jc w:val="right"/>
            </w:pPr>
            <w:r>
              <w:rPr>
                <w:sz w:val="24"/>
              </w:rPr>
              <w:t>6.00</w:t>
            </w:r>
          </w:p>
        </w:tc>
      </w:tr>
      <w:tr w:rsidR="00865B56" w14:paraId="3AAC4FED" w14:textId="77777777">
        <w:tc>
          <w:tcPr>
            <w:tcW w:w="869" w:type="dxa"/>
            <w:vAlign w:val="center"/>
          </w:tcPr>
          <w:p w14:paraId="20BF8EF6" w14:textId="77777777" w:rsidR="00865B56" w:rsidRDefault="007F5B7F">
            <w:pPr>
              <w:jc w:val="center"/>
            </w:pPr>
            <w:r>
              <w:rPr>
                <w:sz w:val="24"/>
              </w:rPr>
              <w:t>2</w:t>
            </w:r>
          </w:p>
        </w:tc>
        <w:tc>
          <w:tcPr>
            <w:tcW w:w="1650" w:type="dxa"/>
            <w:vAlign w:val="center"/>
          </w:tcPr>
          <w:p w14:paraId="6FDC306E" w14:textId="77777777" w:rsidR="00865B56" w:rsidRDefault="007F5B7F">
            <w:pPr>
              <w:jc w:val="center"/>
            </w:pPr>
            <w:r>
              <w:rPr>
                <w:sz w:val="24"/>
              </w:rPr>
              <w:t>600115</w:t>
            </w:r>
          </w:p>
        </w:tc>
        <w:tc>
          <w:tcPr>
            <w:tcW w:w="1980" w:type="dxa"/>
            <w:vAlign w:val="center"/>
          </w:tcPr>
          <w:p w14:paraId="6D3AED96" w14:textId="77777777" w:rsidR="00865B56" w:rsidRDefault="007F5B7F">
            <w:pPr>
              <w:jc w:val="center"/>
            </w:pPr>
            <w:r>
              <w:rPr>
                <w:sz w:val="24"/>
              </w:rPr>
              <w:t>东方航空</w:t>
            </w:r>
          </w:p>
        </w:tc>
        <w:tc>
          <w:tcPr>
            <w:tcW w:w="2879" w:type="dxa"/>
            <w:vAlign w:val="center"/>
          </w:tcPr>
          <w:p w14:paraId="08B976A0" w14:textId="77777777" w:rsidR="00865B56" w:rsidRDefault="007F5B7F">
            <w:pPr>
              <w:jc w:val="right"/>
            </w:pPr>
            <w:r>
              <w:rPr>
                <w:sz w:val="24"/>
              </w:rPr>
              <w:t>31,976,000.00</w:t>
            </w:r>
          </w:p>
        </w:tc>
        <w:tc>
          <w:tcPr>
            <w:tcW w:w="1620" w:type="dxa"/>
            <w:vAlign w:val="center"/>
          </w:tcPr>
          <w:p w14:paraId="4E089797" w14:textId="77777777" w:rsidR="00865B56" w:rsidRDefault="007F5B7F">
            <w:pPr>
              <w:jc w:val="right"/>
            </w:pPr>
            <w:r>
              <w:rPr>
                <w:sz w:val="24"/>
              </w:rPr>
              <w:t>4.53</w:t>
            </w:r>
          </w:p>
        </w:tc>
      </w:tr>
      <w:tr w:rsidR="00865B56" w14:paraId="44843ABC" w14:textId="77777777">
        <w:tc>
          <w:tcPr>
            <w:tcW w:w="869" w:type="dxa"/>
            <w:vAlign w:val="center"/>
          </w:tcPr>
          <w:p w14:paraId="7F83094A" w14:textId="77777777" w:rsidR="00865B56" w:rsidRDefault="007F5B7F">
            <w:pPr>
              <w:jc w:val="center"/>
            </w:pPr>
            <w:r>
              <w:rPr>
                <w:sz w:val="24"/>
              </w:rPr>
              <w:t>3</w:t>
            </w:r>
          </w:p>
        </w:tc>
        <w:tc>
          <w:tcPr>
            <w:tcW w:w="1650" w:type="dxa"/>
            <w:vAlign w:val="center"/>
          </w:tcPr>
          <w:p w14:paraId="6108660D" w14:textId="77777777" w:rsidR="00865B56" w:rsidRDefault="007F5B7F">
            <w:pPr>
              <w:jc w:val="center"/>
            </w:pPr>
            <w:r>
              <w:rPr>
                <w:sz w:val="24"/>
              </w:rPr>
              <w:t>603008</w:t>
            </w:r>
          </w:p>
        </w:tc>
        <w:tc>
          <w:tcPr>
            <w:tcW w:w="1980" w:type="dxa"/>
            <w:vAlign w:val="center"/>
          </w:tcPr>
          <w:p w14:paraId="1A3FD877" w14:textId="77777777" w:rsidR="00865B56" w:rsidRDefault="007F5B7F">
            <w:pPr>
              <w:jc w:val="center"/>
            </w:pPr>
            <w:r>
              <w:rPr>
                <w:sz w:val="24"/>
              </w:rPr>
              <w:t>喜临门</w:t>
            </w:r>
          </w:p>
        </w:tc>
        <w:tc>
          <w:tcPr>
            <w:tcW w:w="2879" w:type="dxa"/>
            <w:vAlign w:val="center"/>
          </w:tcPr>
          <w:p w14:paraId="1E601B9C" w14:textId="77777777" w:rsidR="00865B56" w:rsidRDefault="007F5B7F">
            <w:pPr>
              <w:jc w:val="right"/>
            </w:pPr>
            <w:r>
              <w:rPr>
                <w:sz w:val="24"/>
              </w:rPr>
              <w:t>30,072,873.84</w:t>
            </w:r>
          </w:p>
        </w:tc>
        <w:tc>
          <w:tcPr>
            <w:tcW w:w="1620" w:type="dxa"/>
            <w:vAlign w:val="center"/>
          </w:tcPr>
          <w:p w14:paraId="680FE2FF" w14:textId="77777777" w:rsidR="00865B56" w:rsidRDefault="007F5B7F">
            <w:pPr>
              <w:jc w:val="right"/>
            </w:pPr>
            <w:r>
              <w:rPr>
                <w:sz w:val="24"/>
              </w:rPr>
              <w:t>4.26</w:t>
            </w:r>
          </w:p>
        </w:tc>
      </w:tr>
      <w:tr w:rsidR="00865B56" w14:paraId="5D372FAD" w14:textId="77777777">
        <w:tc>
          <w:tcPr>
            <w:tcW w:w="869" w:type="dxa"/>
            <w:vAlign w:val="center"/>
          </w:tcPr>
          <w:p w14:paraId="1FCE1FEE" w14:textId="77777777" w:rsidR="00865B56" w:rsidRDefault="007F5B7F">
            <w:pPr>
              <w:jc w:val="center"/>
            </w:pPr>
            <w:r>
              <w:rPr>
                <w:sz w:val="24"/>
              </w:rPr>
              <w:t>4</w:t>
            </w:r>
          </w:p>
        </w:tc>
        <w:tc>
          <w:tcPr>
            <w:tcW w:w="1650" w:type="dxa"/>
            <w:vAlign w:val="center"/>
          </w:tcPr>
          <w:p w14:paraId="41ABBAF0" w14:textId="77777777" w:rsidR="00865B56" w:rsidRDefault="007F5B7F">
            <w:pPr>
              <w:jc w:val="center"/>
            </w:pPr>
            <w:r>
              <w:rPr>
                <w:sz w:val="24"/>
              </w:rPr>
              <w:t>002712</w:t>
            </w:r>
          </w:p>
        </w:tc>
        <w:tc>
          <w:tcPr>
            <w:tcW w:w="1980" w:type="dxa"/>
            <w:vAlign w:val="center"/>
          </w:tcPr>
          <w:p w14:paraId="742F5BFB" w14:textId="77777777" w:rsidR="00865B56" w:rsidRDefault="007F5B7F">
            <w:pPr>
              <w:jc w:val="center"/>
            </w:pPr>
            <w:r>
              <w:rPr>
                <w:sz w:val="24"/>
              </w:rPr>
              <w:t>思美传媒</w:t>
            </w:r>
          </w:p>
        </w:tc>
        <w:tc>
          <w:tcPr>
            <w:tcW w:w="2879" w:type="dxa"/>
            <w:vAlign w:val="center"/>
          </w:tcPr>
          <w:p w14:paraId="57E8A15F" w14:textId="77777777" w:rsidR="00865B56" w:rsidRDefault="007F5B7F">
            <w:pPr>
              <w:jc w:val="right"/>
            </w:pPr>
            <w:r>
              <w:rPr>
                <w:sz w:val="24"/>
              </w:rPr>
              <w:t>29,293,551.37</w:t>
            </w:r>
          </w:p>
        </w:tc>
        <w:tc>
          <w:tcPr>
            <w:tcW w:w="1620" w:type="dxa"/>
            <w:vAlign w:val="center"/>
          </w:tcPr>
          <w:p w14:paraId="128396A7" w14:textId="77777777" w:rsidR="00865B56" w:rsidRDefault="007F5B7F">
            <w:pPr>
              <w:jc w:val="right"/>
            </w:pPr>
            <w:r>
              <w:rPr>
                <w:sz w:val="24"/>
              </w:rPr>
              <w:t>4.15</w:t>
            </w:r>
          </w:p>
        </w:tc>
      </w:tr>
      <w:tr w:rsidR="00865B56" w14:paraId="76E5C267" w14:textId="77777777">
        <w:tc>
          <w:tcPr>
            <w:tcW w:w="869" w:type="dxa"/>
            <w:vAlign w:val="center"/>
          </w:tcPr>
          <w:p w14:paraId="292CE3BB" w14:textId="77777777" w:rsidR="00865B56" w:rsidRDefault="007F5B7F">
            <w:pPr>
              <w:jc w:val="center"/>
            </w:pPr>
            <w:r>
              <w:rPr>
                <w:sz w:val="24"/>
              </w:rPr>
              <w:t>5</w:t>
            </w:r>
          </w:p>
        </w:tc>
        <w:tc>
          <w:tcPr>
            <w:tcW w:w="1650" w:type="dxa"/>
            <w:vAlign w:val="center"/>
          </w:tcPr>
          <w:p w14:paraId="3A293548" w14:textId="77777777" w:rsidR="00865B56" w:rsidRDefault="007F5B7F">
            <w:pPr>
              <w:jc w:val="center"/>
            </w:pPr>
            <w:r>
              <w:rPr>
                <w:sz w:val="24"/>
              </w:rPr>
              <w:t>002444</w:t>
            </w:r>
          </w:p>
        </w:tc>
        <w:tc>
          <w:tcPr>
            <w:tcW w:w="1980" w:type="dxa"/>
            <w:vAlign w:val="center"/>
          </w:tcPr>
          <w:p w14:paraId="59EDD569" w14:textId="77777777" w:rsidR="00865B56" w:rsidRDefault="007F5B7F">
            <w:pPr>
              <w:jc w:val="center"/>
            </w:pPr>
            <w:r>
              <w:rPr>
                <w:sz w:val="24"/>
              </w:rPr>
              <w:t>巨星科技</w:t>
            </w:r>
          </w:p>
        </w:tc>
        <w:tc>
          <w:tcPr>
            <w:tcW w:w="2879" w:type="dxa"/>
            <w:vAlign w:val="center"/>
          </w:tcPr>
          <w:p w14:paraId="1420F736" w14:textId="77777777" w:rsidR="00865B56" w:rsidRDefault="007F5B7F">
            <w:pPr>
              <w:jc w:val="right"/>
            </w:pPr>
            <w:r>
              <w:rPr>
                <w:sz w:val="24"/>
              </w:rPr>
              <w:t>27,649,124.83</w:t>
            </w:r>
          </w:p>
        </w:tc>
        <w:tc>
          <w:tcPr>
            <w:tcW w:w="1620" w:type="dxa"/>
            <w:vAlign w:val="center"/>
          </w:tcPr>
          <w:p w14:paraId="4FB892D5" w14:textId="77777777" w:rsidR="00865B56" w:rsidRDefault="007F5B7F">
            <w:pPr>
              <w:jc w:val="right"/>
            </w:pPr>
            <w:r>
              <w:rPr>
                <w:sz w:val="24"/>
              </w:rPr>
              <w:t>3.92</w:t>
            </w:r>
          </w:p>
        </w:tc>
      </w:tr>
      <w:tr w:rsidR="00865B56" w14:paraId="187E41AD" w14:textId="77777777">
        <w:tc>
          <w:tcPr>
            <w:tcW w:w="869" w:type="dxa"/>
            <w:vAlign w:val="center"/>
          </w:tcPr>
          <w:p w14:paraId="675FDF21" w14:textId="77777777" w:rsidR="00865B56" w:rsidRDefault="007F5B7F">
            <w:pPr>
              <w:jc w:val="center"/>
            </w:pPr>
            <w:r>
              <w:rPr>
                <w:sz w:val="24"/>
              </w:rPr>
              <w:t>6</w:t>
            </w:r>
          </w:p>
        </w:tc>
        <w:tc>
          <w:tcPr>
            <w:tcW w:w="1650" w:type="dxa"/>
            <w:vAlign w:val="center"/>
          </w:tcPr>
          <w:p w14:paraId="63FFDC9D" w14:textId="77777777" w:rsidR="00865B56" w:rsidRDefault="007F5B7F">
            <w:pPr>
              <w:jc w:val="center"/>
            </w:pPr>
            <w:r>
              <w:rPr>
                <w:sz w:val="24"/>
              </w:rPr>
              <w:t>600297</w:t>
            </w:r>
          </w:p>
        </w:tc>
        <w:tc>
          <w:tcPr>
            <w:tcW w:w="1980" w:type="dxa"/>
            <w:vAlign w:val="center"/>
          </w:tcPr>
          <w:p w14:paraId="69BF54E4" w14:textId="77777777" w:rsidR="00865B56" w:rsidRDefault="007F5B7F">
            <w:pPr>
              <w:jc w:val="center"/>
            </w:pPr>
            <w:r>
              <w:rPr>
                <w:sz w:val="24"/>
              </w:rPr>
              <w:t>广汇汽车</w:t>
            </w:r>
          </w:p>
        </w:tc>
        <w:tc>
          <w:tcPr>
            <w:tcW w:w="2879" w:type="dxa"/>
            <w:vAlign w:val="center"/>
          </w:tcPr>
          <w:p w14:paraId="6C289135" w14:textId="77777777" w:rsidR="00865B56" w:rsidRDefault="007F5B7F">
            <w:pPr>
              <w:jc w:val="right"/>
            </w:pPr>
            <w:r>
              <w:rPr>
                <w:sz w:val="24"/>
              </w:rPr>
              <w:t>26,818,679.54</w:t>
            </w:r>
          </w:p>
        </w:tc>
        <w:tc>
          <w:tcPr>
            <w:tcW w:w="1620" w:type="dxa"/>
            <w:vAlign w:val="center"/>
          </w:tcPr>
          <w:p w14:paraId="6B578B0C" w14:textId="77777777" w:rsidR="00865B56" w:rsidRDefault="007F5B7F">
            <w:pPr>
              <w:jc w:val="right"/>
            </w:pPr>
            <w:r>
              <w:rPr>
                <w:sz w:val="24"/>
              </w:rPr>
              <w:t>3.80</w:t>
            </w:r>
          </w:p>
        </w:tc>
      </w:tr>
      <w:tr w:rsidR="00865B56" w14:paraId="011097D5" w14:textId="77777777">
        <w:tc>
          <w:tcPr>
            <w:tcW w:w="869" w:type="dxa"/>
            <w:vAlign w:val="center"/>
          </w:tcPr>
          <w:p w14:paraId="3EAA3621" w14:textId="77777777" w:rsidR="00865B56" w:rsidRDefault="007F5B7F">
            <w:pPr>
              <w:jc w:val="center"/>
            </w:pPr>
            <w:r>
              <w:rPr>
                <w:sz w:val="24"/>
              </w:rPr>
              <w:t>7</w:t>
            </w:r>
          </w:p>
        </w:tc>
        <w:tc>
          <w:tcPr>
            <w:tcW w:w="1650" w:type="dxa"/>
            <w:vAlign w:val="center"/>
          </w:tcPr>
          <w:p w14:paraId="22EB773E" w14:textId="77777777" w:rsidR="00865B56" w:rsidRDefault="007F5B7F">
            <w:pPr>
              <w:jc w:val="center"/>
            </w:pPr>
            <w:r>
              <w:rPr>
                <w:sz w:val="24"/>
              </w:rPr>
              <w:t>002195</w:t>
            </w:r>
          </w:p>
        </w:tc>
        <w:tc>
          <w:tcPr>
            <w:tcW w:w="1980" w:type="dxa"/>
            <w:vAlign w:val="center"/>
          </w:tcPr>
          <w:p w14:paraId="3E4A448A" w14:textId="77777777" w:rsidR="00865B56" w:rsidRDefault="007F5B7F">
            <w:pPr>
              <w:jc w:val="center"/>
            </w:pPr>
            <w:r>
              <w:rPr>
                <w:sz w:val="24"/>
              </w:rPr>
              <w:t>二三四五</w:t>
            </w:r>
          </w:p>
        </w:tc>
        <w:tc>
          <w:tcPr>
            <w:tcW w:w="2879" w:type="dxa"/>
            <w:vAlign w:val="center"/>
          </w:tcPr>
          <w:p w14:paraId="423432C1" w14:textId="77777777" w:rsidR="00865B56" w:rsidRDefault="007F5B7F">
            <w:pPr>
              <w:jc w:val="right"/>
            </w:pPr>
            <w:r>
              <w:rPr>
                <w:sz w:val="24"/>
              </w:rPr>
              <w:t>26,422,888.40</w:t>
            </w:r>
          </w:p>
        </w:tc>
        <w:tc>
          <w:tcPr>
            <w:tcW w:w="1620" w:type="dxa"/>
            <w:vAlign w:val="center"/>
          </w:tcPr>
          <w:p w14:paraId="678C0109" w14:textId="77777777" w:rsidR="00865B56" w:rsidRDefault="007F5B7F">
            <w:pPr>
              <w:jc w:val="right"/>
            </w:pPr>
            <w:r>
              <w:rPr>
                <w:sz w:val="24"/>
              </w:rPr>
              <w:t>3.75</w:t>
            </w:r>
          </w:p>
        </w:tc>
      </w:tr>
      <w:tr w:rsidR="00865B56" w14:paraId="6B556A1D" w14:textId="77777777">
        <w:tc>
          <w:tcPr>
            <w:tcW w:w="869" w:type="dxa"/>
            <w:vAlign w:val="center"/>
          </w:tcPr>
          <w:p w14:paraId="749D6685" w14:textId="77777777" w:rsidR="00865B56" w:rsidRDefault="007F5B7F">
            <w:pPr>
              <w:jc w:val="center"/>
            </w:pPr>
            <w:r>
              <w:rPr>
                <w:sz w:val="24"/>
              </w:rPr>
              <w:t>8</w:t>
            </w:r>
          </w:p>
        </w:tc>
        <w:tc>
          <w:tcPr>
            <w:tcW w:w="1650" w:type="dxa"/>
            <w:vAlign w:val="center"/>
          </w:tcPr>
          <w:p w14:paraId="5572F999" w14:textId="77777777" w:rsidR="00865B56" w:rsidRDefault="007F5B7F">
            <w:pPr>
              <w:jc w:val="center"/>
            </w:pPr>
            <w:r>
              <w:rPr>
                <w:sz w:val="24"/>
              </w:rPr>
              <w:t>600900</w:t>
            </w:r>
          </w:p>
        </w:tc>
        <w:tc>
          <w:tcPr>
            <w:tcW w:w="1980" w:type="dxa"/>
            <w:vAlign w:val="center"/>
          </w:tcPr>
          <w:p w14:paraId="36DE3C92" w14:textId="77777777" w:rsidR="00865B56" w:rsidRDefault="007F5B7F">
            <w:pPr>
              <w:jc w:val="center"/>
            </w:pPr>
            <w:r>
              <w:rPr>
                <w:sz w:val="24"/>
              </w:rPr>
              <w:t>长江电力</w:t>
            </w:r>
          </w:p>
        </w:tc>
        <w:tc>
          <w:tcPr>
            <w:tcW w:w="2879" w:type="dxa"/>
            <w:vAlign w:val="center"/>
          </w:tcPr>
          <w:p w14:paraId="06C68CA7" w14:textId="77777777" w:rsidR="00865B56" w:rsidRDefault="007F5B7F">
            <w:pPr>
              <w:jc w:val="right"/>
            </w:pPr>
            <w:r>
              <w:rPr>
                <w:sz w:val="24"/>
              </w:rPr>
              <w:t>26,076,149.00</w:t>
            </w:r>
          </w:p>
        </w:tc>
        <w:tc>
          <w:tcPr>
            <w:tcW w:w="1620" w:type="dxa"/>
            <w:vAlign w:val="center"/>
          </w:tcPr>
          <w:p w14:paraId="0A0E8D75" w14:textId="77777777" w:rsidR="00865B56" w:rsidRDefault="007F5B7F">
            <w:pPr>
              <w:jc w:val="right"/>
            </w:pPr>
            <w:r>
              <w:rPr>
                <w:sz w:val="24"/>
              </w:rPr>
              <w:t>3.70</w:t>
            </w:r>
          </w:p>
        </w:tc>
      </w:tr>
      <w:tr w:rsidR="00865B56" w14:paraId="307E7CCF" w14:textId="77777777">
        <w:tc>
          <w:tcPr>
            <w:tcW w:w="869" w:type="dxa"/>
            <w:vAlign w:val="center"/>
          </w:tcPr>
          <w:p w14:paraId="46D4C59C" w14:textId="77777777" w:rsidR="00865B56" w:rsidRDefault="007F5B7F">
            <w:pPr>
              <w:jc w:val="center"/>
            </w:pPr>
            <w:r>
              <w:rPr>
                <w:sz w:val="24"/>
              </w:rPr>
              <w:t>9</w:t>
            </w:r>
          </w:p>
        </w:tc>
        <w:tc>
          <w:tcPr>
            <w:tcW w:w="1650" w:type="dxa"/>
            <w:vAlign w:val="center"/>
          </w:tcPr>
          <w:p w14:paraId="6BADBAE0" w14:textId="77777777" w:rsidR="00865B56" w:rsidRDefault="007F5B7F">
            <w:pPr>
              <w:jc w:val="center"/>
            </w:pPr>
            <w:r>
              <w:rPr>
                <w:sz w:val="24"/>
              </w:rPr>
              <w:t>603018</w:t>
            </w:r>
          </w:p>
        </w:tc>
        <w:tc>
          <w:tcPr>
            <w:tcW w:w="1980" w:type="dxa"/>
            <w:vAlign w:val="center"/>
          </w:tcPr>
          <w:p w14:paraId="02E70EFA" w14:textId="77777777" w:rsidR="00865B56" w:rsidRDefault="007F5B7F">
            <w:pPr>
              <w:jc w:val="center"/>
            </w:pPr>
            <w:r>
              <w:rPr>
                <w:sz w:val="24"/>
              </w:rPr>
              <w:t>中设集团</w:t>
            </w:r>
          </w:p>
        </w:tc>
        <w:tc>
          <w:tcPr>
            <w:tcW w:w="2879" w:type="dxa"/>
            <w:vAlign w:val="center"/>
          </w:tcPr>
          <w:p w14:paraId="75363A00" w14:textId="77777777" w:rsidR="00865B56" w:rsidRDefault="007F5B7F">
            <w:pPr>
              <w:jc w:val="right"/>
            </w:pPr>
            <w:r>
              <w:rPr>
                <w:sz w:val="24"/>
              </w:rPr>
              <w:t>26,008,303.71</w:t>
            </w:r>
          </w:p>
        </w:tc>
        <w:tc>
          <w:tcPr>
            <w:tcW w:w="1620" w:type="dxa"/>
            <w:vAlign w:val="center"/>
          </w:tcPr>
          <w:p w14:paraId="3C5C0026" w14:textId="77777777" w:rsidR="00865B56" w:rsidRDefault="007F5B7F">
            <w:pPr>
              <w:jc w:val="right"/>
            </w:pPr>
            <w:r>
              <w:rPr>
                <w:sz w:val="24"/>
              </w:rPr>
              <w:t>3.69</w:t>
            </w:r>
          </w:p>
        </w:tc>
      </w:tr>
      <w:tr w:rsidR="00865B56" w14:paraId="01E6B6BF" w14:textId="77777777">
        <w:tc>
          <w:tcPr>
            <w:tcW w:w="869" w:type="dxa"/>
            <w:vAlign w:val="center"/>
          </w:tcPr>
          <w:p w14:paraId="7F86E437" w14:textId="77777777" w:rsidR="00865B56" w:rsidRDefault="007F5B7F">
            <w:pPr>
              <w:jc w:val="center"/>
            </w:pPr>
            <w:r>
              <w:rPr>
                <w:sz w:val="24"/>
              </w:rPr>
              <w:t>10</w:t>
            </w:r>
          </w:p>
        </w:tc>
        <w:tc>
          <w:tcPr>
            <w:tcW w:w="1650" w:type="dxa"/>
            <w:vAlign w:val="center"/>
          </w:tcPr>
          <w:p w14:paraId="74EE1C12" w14:textId="77777777" w:rsidR="00865B56" w:rsidRDefault="007F5B7F">
            <w:pPr>
              <w:jc w:val="center"/>
            </w:pPr>
            <w:r>
              <w:rPr>
                <w:sz w:val="24"/>
              </w:rPr>
              <w:t>002202</w:t>
            </w:r>
          </w:p>
        </w:tc>
        <w:tc>
          <w:tcPr>
            <w:tcW w:w="1980" w:type="dxa"/>
            <w:vAlign w:val="center"/>
          </w:tcPr>
          <w:p w14:paraId="6DB7D5BF" w14:textId="77777777" w:rsidR="00865B56" w:rsidRDefault="007F5B7F">
            <w:pPr>
              <w:jc w:val="center"/>
            </w:pPr>
            <w:r>
              <w:rPr>
                <w:sz w:val="24"/>
              </w:rPr>
              <w:t>金风科技</w:t>
            </w:r>
          </w:p>
        </w:tc>
        <w:tc>
          <w:tcPr>
            <w:tcW w:w="2879" w:type="dxa"/>
            <w:vAlign w:val="center"/>
          </w:tcPr>
          <w:p w14:paraId="4090004A" w14:textId="77777777" w:rsidR="00865B56" w:rsidRDefault="007F5B7F">
            <w:pPr>
              <w:jc w:val="right"/>
            </w:pPr>
            <w:r>
              <w:rPr>
                <w:sz w:val="24"/>
              </w:rPr>
              <w:t>25,298,325.03</w:t>
            </w:r>
          </w:p>
        </w:tc>
        <w:tc>
          <w:tcPr>
            <w:tcW w:w="1620" w:type="dxa"/>
            <w:vAlign w:val="center"/>
          </w:tcPr>
          <w:p w14:paraId="6F67F31E" w14:textId="77777777" w:rsidR="00865B56" w:rsidRDefault="007F5B7F">
            <w:pPr>
              <w:jc w:val="right"/>
            </w:pPr>
            <w:r>
              <w:rPr>
                <w:sz w:val="24"/>
              </w:rPr>
              <w:t>3.59</w:t>
            </w:r>
          </w:p>
        </w:tc>
      </w:tr>
      <w:tr w:rsidR="00865B56" w14:paraId="32E42876" w14:textId="77777777">
        <w:tc>
          <w:tcPr>
            <w:tcW w:w="869" w:type="dxa"/>
            <w:vAlign w:val="center"/>
          </w:tcPr>
          <w:p w14:paraId="0AFD5FC8" w14:textId="77777777" w:rsidR="00865B56" w:rsidRDefault="007F5B7F">
            <w:pPr>
              <w:jc w:val="center"/>
            </w:pPr>
            <w:r>
              <w:rPr>
                <w:sz w:val="24"/>
              </w:rPr>
              <w:t>11</w:t>
            </w:r>
          </w:p>
        </w:tc>
        <w:tc>
          <w:tcPr>
            <w:tcW w:w="1650" w:type="dxa"/>
            <w:vAlign w:val="center"/>
          </w:tcPr>
          <w:p w14:paraId="35503D72" w14:textId="77777777" w:rsidR="00865B56" w:rsidRDefault="007F5B7F">
            <w:pPr>
              <w:jc w:val="center"/>
            </w:pPr>
            <w:r>
              <w:rPr>
                <w:sz w:val="24"/>
              </w:rPr>
              <w:t>000949</w:t>
            </w:r>
          </w:p>
        </w:tc>
        <w:tc>
          <w:tcPr>
            <w:tcW w:w="1980" w:type="dxa"/>
            <w:vAlign w:val="center"/>
          </w:tcPr>
          <w:p w14:paraId="62521B50" w14:textId="77777777" w:rsidR="00865B56" w:rsidRDefault="007F5B7F">
            <w:pPr>
              <w:jc w:val="center"/>
            </w:pPr>
            <w:r>
              <w:rPr>
                <w:sz w:val="24"/>
              </w:rPr>
              <w:t>新乡化纤</w:t>
            </w:r>
          </w:p>
        </w:tc>
        <w:tc>
          <w:tcPr>
            <w:tcW w:w="2879" w:type="dxa"/>
            <w:vAlign w:val="center"/>
          </w:tcPr>
          <w:p w14:paraId="02EEC603" w14:textId="77777777" w:rsidR="00865B56" w:rsidRDefault="007F5B7F">
            <w:pPr>
              <w:jc w:val="right"/>
            </w:pPr>
            <w:r>
              <w:rPr>
                <w:sz w:val="24"/>
              </w:rPr>
              <w:t>24,733,294.67</w:t>
            </w:r>
          </w:p>
        </w:tc>
        <w:tc>
          <w:tcPr>
            <w:tcW w:w="1620" w:type="dxa"/>
            <w:vAlign w:val="center"/>
          </w:tcPr>
          <w:p w14:paraId="1D2F1923" w14:textId="77777777" w:rsidR="00865B56" w:rsidRDefault="007F5B7F">
            <w:pPr>
              <w:jc w:val="right"/>
            </w:pPr>
            <w:r>
              <w:rPr>
                <w:sz w:val="24"/>
              </w:rPr>
              <w:t>3.51</w:t>
            </w:r>
          </w:p>
        </w:tc>
      </w:tr>
      <w:tr w:rsidR="00865B56" w14:paraId="7D040CF5" w14:textId="77777777">
        <w:tc>
          <w:tcPr>
            <w:tcW w:w="869" w:type="dxa"/>
            <w:vAlign w:val="center"/>
          </w:tcPr>
          <w:p w14:paraId="75F1120D" w14:textId="77777777" w:rsidR="00865B56" w:rsidRDefault="007F5B7F">
            <w:pPr>
              <w:jc w:val="center"/>
            </w:pPr>
            <w:r>
              <w:rPr>
                <w:sz w:val="24"/>
              </w:rPr>
              <w:t>12</w:t>
            </w:r>
          </w:p>
        </w:tc>
        <w:tc>
          <w:tcPr>
            <w:tcW w:w="1650" w:type="dxa"/>
            <w:vAlign w:val="center"/>
          </w:tcPr>
          <w:p w14:paraId="3C4E7F19" w14:textId="77777777" w:rsidR="00865B56" w:rsidRDefault="007F5B7F">
            <w:pPr>
              <w:jc w:val="center"/>
            </w:pPr>
            <w:r>
              <w:rPr>
                <w:sz w:val="24"/>
              </w:rPr>
              <w:t>600967</w:t>
            </w:r>
          </w:p>
        </w:tc>
        <w:tc>
          <w:tcPr>
            <w:tcW w:w="1980" w:type="dxa"/>
            <w:vAlign w:val="center"/>
          </w:tcPr>
          <w:p w14:paraId="2A6EBE05" w14:textId="77777777" w:rsidR="00865B56" w:rsidRDefault="007F5B7F">
            <w:pPr>
              <w:jc w:val="center"/>
            </w:pPr>
            <w:r>
              <w:rPr>
                <w:sz w:val="24"/>
              </w:rPr>
              <w:t>内蒙一机</w:t>
            </w:r>
          </w:p>
        </w:tc>
        <w:tc>
          <w:tcPr>
            <w:tcW w:w="2879" w:type="dxa"/>
            <w:vAlign w:val="center"/>
          </w:tcPr>
          <w:p w14:paraId="757C9AC8" w14:textId="77777777" w:rsidR="00865B56" w:rsidRDefault="007F5B7F">
            <w:pPr>
              <w:jc w:val="right"/>
            </w:pPr>
            <w:r>
              <w:rPr>
                <w:sz w:val="24"/>
              </w:rPr>
              <w:t>23,086,589.18</w:t>
            </w:r>
          </w:p>
        </w:tc>
        <w:tc>
          <w:tcPr>
            <w:tcW w:w="1620" w:type="dxa"/>
            <w:vAlign w:val="center"/>
          </w:tcPr>
          <w:p w14:paraId="484AEA1C" w14:textId="77777777" w:rsidR="00865B56" w:rsidRDefault="007F5B7F">
            <w:pPr>
              <w:jc w:val="right"/>
            </w:pPr>
            <w:r>
              <w:rPr>
                <w:sz w:val="24"/>
              </w:rPr>
              <w:t>3.27</w:t>
            </w:r>
          </w:p>
        </w:tc>
      </w:tr>
      <w:tr w:rsidR="00865B56" w14:paraId="7997081A" w14:textId="77777777">
        <w:tc>
          <w:tcPr>
            <w:tcW w:w="869" w:type="dxa"/>
            <w:vAlign w:val="center"/>
          </w:tcPr>
          <w:p w14:paraId="1F721C93" w14:textId="77777777" w:rsidR="00865B56" w:rsidRDefault="007F5B7F">
            <w:pPr>
              <w:jc w:val="center"/>
            </w:pPr>
            <w:r>
              <w:rPr>
                <w:sz w:val="24"/>
              </w:rPr>
              <w:t>13</w:t>
            </w:r>
          </w:p>
        </w:tc>
        <w:tc>
          <w:tcPr>
            <w:tcW w:w="1650" w:type="dxa"/>
            <w:vAlign w:val="center"/>
          </w:tcPr>
          <w:p w14:paraId="77BEF9C2" w14:textId="77777777" w:rsidR="00865B56" w:rsidRDefault="007F5B7F">
            <w:pPr>
              <w:jc w:val="center"/>
            </w:pPr>
            <w:r>
              <w:rPr>
                <w:sz w:val="24"/>
              </w:rPr>
              <w:t>300145</w:t>
            </w:r>
          </w:p>
        </w:tc>
        <w:tc>
          <w:tcPr>
            <w:tcW w:w="1980" w:type="dxa"/>
            <w:vAlign w:val="center"/>
          </w:tcPr>
          <w:p w14:paraId="748076D1" w14:textId="77777777" w:rsidR="00865B56" w:rsidRDefault="007F5B7F">
            <w:pPr>
              <w:jc w:val="center"/>
            </w:pPr>
            <w:r>
              <w:rPr>
                <w:sz w:val="24"/>
              </w:rPr>
              <w:t>中金环境</w:t>
            </w:r>
          </w:p>
        </w:tc>
        <w:tc>
          <w:tcPr>
            <w:tcW w:w="2879" w:type="dxa"/>
            <w:vAlign w:val="center"/>
          </w:tcPr>
          <w:p w14:paraId="7F5B2D21" w14:textId="77777777" w:rsidR="00865B56" w:rsidRDefault="007F5B7F">
            <w:pPr>
              <w:jc w:val="right"/>
            </w:pPr>
            <w:r>
              <w:rPr>
                <w:sz w:val="24"/>
              </w:rPr>
              <w:t>23,018,945.73</w:t>
            </w:r>
          </w:p>
        </w:tc>
        <w:tc>
          <w:tcPr>
            <w:tcW w:w="1620" w:type="dxa"/>
            <w:vAlign w:val="center"/>
          </w:tcPr>
          <w:p w14:paraId="67DF38E8" w14:textId="77777777" w:rsidR="00865B56" w:rsidRDefault="007F5B7F">
            <w:pPr>
              <w:jc w:val="right"/>
            </w:pPr>
            <w:r>
              <w:rPr>
                <w:sz w:val="24"/>
              </w:rPr>
              <w:t>3.26</w:t>
            </w:r>
          </w:p>
        </w:tc>
      </w:tr>
      <w:tr w:rsidR="00865B56" w14:paraId="365B1515" w14:textId="77777777">
        <w:tc>
          <w:tcPr>
            <w:tcW w:w="869" w:type="dxa"/>
            <w:vAlign w:val="center"/>
          </w:tcPr>
          <w:p w14:paraId="321EB5E6" w14:textId="77777777" w:rsidR="00865B56" w:rsidRDefault="007F5B7F">
            <w:pPr>
              <w:jc w:val="center"/>
            </w:pPr>
            <w:r>
              <w:rPr>
                <w:sz w:val="24"/>
              </w:rPr>
              <w:t>14</w:t>
            </w:r>
          </w:p>
        </w:tc>
        <w:tc>
          <w:tcPr>
            <w:tcW w:w="1650" w:type="dxa"/>
            <w:vAlign w:val="center"/>
          </w:tcPr>
          <w:p w14:paraId="5F34F41F" w14:textId="77777777" w:rsidR="00865B56" w:rsidRDefault="007F5B7F">
            <w:pPr>
              <w:jc w:val="center"/>
            </w:pPr>
            <w:r>
              <w:rPr>
                <w:sz w:val="24"/>
              </w:rPr>
              <w:t>600500</w:t>
            </w:r>
          </w:p>
        </w:tc>
        <w:tc>
          <w:tcPr>
            <w:tcW w:w="1980" w:type="dxa"/>
            <w:vAlign w:val="center"/>
          </w:tcPr>
          <w:p w14:paraId="0D86329D" w14:textId="77777777" w:rsidR="00865B56" w:rsidRDefault="007F5B7F">
            <w:pPr>
              <w:jc w:val="center"/>
            </w:pPr>
            <w:r>
              <w:rPr>
                <w:sz w:val="24"/>
              </w:rPr>
              <w:t>中化国际</w:t>
            </w:r>
          </w:p>
        </w:tc>
        <w:tc>
          <w:tcPr>
            <w:tcW w:w="2879" w:type="dxa"/>
            <w:vAlign w:val="center"/>
          </w:tcPr>
          <w:p w14:paraId="70507358" w14:textId="77777777" w:rsidR="00865B56" w:rsidRDefault="007F5B7F">
            <w:pPr>
              <w:jc w:val="right"/>
            </w:pPr>
            <w:r>
              <w:rPr>
                <w:sz w:val="24"/>
              </w:rPr>
              <w:t>21,061,890.18</w:t>
            </w:r>
          </w:p>
        </w:tc>
        <w:tc>
          <w:tcPr>
            <w:tcW w:w="1620" w:type="dxa"/>
            <w:vAlign w:val="center"/>
          </w:tcPr>
          <w:p w14:paraId="5965EDA7" w14:textId="77777777" w:rsidR="00865B56" w:rsidRDefault="007F5B7F">
            <w:pPr>
              <w:jc w:val="right"/>
            </w:pPr>
            <w:r>
              <w:rPr>
                <w:sz w:val="24"/>
              </w:rPr>
              <w:t>2.99</w:t>
            </w:r>
          </w:p>
        </w:tc>
      </w:tr>
      <w:tr w:rsidR="00865B56" w14:paraId="0BD01EA8" w14:textId="77777777">
        <w:tc>
          <w:tcPr>
            <w:tcW w:w="869" w:type="dxa"/>
            <w:vAlign w:val="center"/>
          </w:tcPr>
          <w:p w14:paraId="5F44924E" w14:textId="77777777" w:rsidR="00865B56" w:rsidRDefault="007F5B7F">
            <w:pPr>
              <w:jc w:val="center"/>
            </w:pPr>
            <w:r>
              <w:rPr>
                <w:sz w:val="24"/>
              </w:rPr>
              <w:t>15</w:t>
            </w:r>
          </w:p>
        </w:tc>
        <w:tc>
          <w:tcPr>
            <w:tcW w:w="1650" w:type="dxa"/>
            <w:vAlign w:val="center"/>
          </w:tcPr>
          <w:p w14:paraId="64ADA5B5" w14:textId="77777777" w:rsidR="00865B56" w:rsidRDefault="007F5B7F">
            <w:pPr>
              <w:jc w:val="center"/>
            </w:pPr>
            <w:r>
              <w:rPr>
                <w:sz w:val="24"/>
              </w:rPr>
              <w:t>300078</w:t>
            </w:r>
          </w:p>
        </w:tc>
        <w:tc>
          <w:tcPr>
            <w:tcW w:w="1980" w:type="dxa"/>
            <w:vAlign w:val="center"/>
          </w:tcPr>
          <w:p w14:paraId="74BAF5C1" w14:textId="77777777" w:rsidR="00865B56" w:rsidRDefault="007F5B7F">
            <w:pPr>
              <w:jc w:val="center"/>
            </w:pPr>
            <w:r>
              <w:rPr>
                <w:sz w:val="24"/>
              </w:rPr>
              <w:t>思创医惠</w:t>
            </w:r>
          </w:p>
        </w:tc>
        <w:tc>
          <w:tcPr>
            <w:tcW w:w="2879" w:type="dxa"/>
            <w:vAlign w:val="center"/>
          </w:tcPr>
          <w:p w14:paraId="4372E79F" w14:textId="77777777" w:rsidR="00865B56" w:rsidRDefault="007F5B7F">
            <w:pPr>
              <w:jc w:val="right"/>
            </w:pPr>
            <w:r>
              <w:rPr>
                <w:sz w:val="24"/>
              </w:rPr>
              <w:t>21,025,740.09</w:t>
            </w:r>
          </w:p>
        </w:tc>
        <w:tc>
          <w:tcPr>
            <w:tcW w:w="1620" w:type="dxa"/>
            <w:vAlign w:val="center"/>
          </w:tcPr>
          <w:p w14:paraId="2A2C9801" w14:textId="77777777" w:rsidR="00865B56" w:rsidRDefault="007F5B7F">
            <w:pPr>
              <w:jc w:val="right"/>
            </w:pPr>
            <w:r>
              <w:rPr>
                <w:sz w:val="24"/>
              </w:rPr>
              <w:t>2.98</w:t>
            </w:r>
          </w:p>
        </w:tc>
      </w:tr>
      <w:tr w:rsidR="00865B56" w14:paraId="3132D0A8" w14:textId="77777777">
        <w:tc>
          <w:tcPr>
            <w:tcW w:w="869" w:type="dxa"/>
            <w:vAlign w:val="center"/>
          </w:tcPr>
          <w:p w14:paraId="4A34C0AA" w14:textId="77777777" w:rsidR="00865B56" w:rsidRDefault="007F5B7F">
            <w:pPr>
              <w:jc w:val="center"/>
            </w:pPr>
            <w:r>
              <w:rPr>
                <w:sz w:val="24"/>
              </w:rPr>
              <w:t>16</w:t>
            </w:r>
          </w:p>
        </w:tc>
        <w:tc>
          <w:tcPr>
            <w:tcW w:w="1650" w:type="dxa"/>
            <w:vAlign w:val="center"/>
          </w:tcPr>
          <w:p w14:paraId="64D004FC" w14:textId="77777777" w:rsidR="00865B56" w:rsidRDefault="007F5B7F">
            <w:pPr>
              <w:jc w:val="center"/>
            </w:pPr>
            <w:r>
              <w:rPr>
                <w:sz w:val="24"/>
              </w:rPr>
              <w:t>002343</w:t>
            </w:r>
          </w:p>
        </w:tc>
        <w:tc>
          <w:tcPr>
            <w:tcW w:w="1980" w:type="dxa"/>
            <w:vAlign w:val="center"/>
          </w:tcPr>
          <w:p w14:paraId="1B5C1F7A" w14:textId="77777777" w:rsidR="00865B56" w:rsidRDefault="007F5B7F">
            <w:pPr>
              <w:jc w:val="center"/>
            </w:pPr>
            <w:r>
              <w:rPr>
                <w:sz w:val="24"/>
              </w:rPr>
              <w:t>慈文传媒</w:t>
            </w:r>
          </w:p>
        </w:tc>
        <w:tc>
          <w:tcPr>
            <w:tcW w:w="2879" w:type="dxa"/>
            <w:vAlign w:val="center"/>
          </w:tcPr>
          <w:p w14:paraId="38303C53" w14:textId="77777777" w:rsidR="00865B56" w:rsidRDefault="007F5B7F">
            <w:pPr>
              <w:jc w:val="right"/>
            </w:pPr>
            <w:r>
              <w:rPr>
                <w:sz w:val="24"/>
              </w:rPr>
              <w:t>20,624,339.68</w:t>
            </w:r>
          </w:p>
        </w:tc>
        <w:tc>
          <w:tcPr>
            <w:tcW w:w="1620" w:type="dxa"/>
            <w:vAlign w:val="center"/>
          </w:tcPr>
          <w:p w14:paraId="2D870E0D" w14:textId="77777777" w:rsidR="00865B56" w:rsidRDefault="007F5B7F">
            <w:pPr>
              <w:jc w:val="right"/>
            </w:pPr>
            <w:r>
              <w:rPr>
                <w:sz w:val="24"/>
              </w:rPr>
              <w:t>2.92</w:t>
            </w:r>
          </w:p>
        </w:tc>
      </w:tr>
      <w:tr w:rsidR="00865B56" w14:paraId="4C9A0D27" w14:textId="77777777">
        <w:tc>
          <w:tcPr>
            <w:tcW w:w="869" w:type="dxa"/>
            <w:vAlign w:val="center"/>
          </w:tcPr>
          <w:p w14:paraId="057B7EE6" w14:textId="77777777" w:rsidR="00865B56" w:rsidRDefault="007F5B7F">
            <w:pPr>
              <w:jc w:val="center"/>
            </w:pPr>
            <w:r>
              <w:rPr>
                <w:sz w:val="24"/>
              </w:rPr>
              <w:t>17</w:t>
            </w:r>
          </w:p>
        </w:tc>
        <w:tc>
          <w:tcPr>
            <w:tcW w:w="1650" w:type="dxa"/>
            <w:vAlign w:val="center"/>
          </w:tcPr>
          <w:p w14:paraId="6DBFE411" w14:textId="77777777" w:rsidR="00865B56" w:rsidRDefault="007F5B7F">
            <w:pPr>
              <w:jc w:val="center"/>
            </w:pPr>
            <w:r>
              <w:rPr>
                <w:sz w:val="24"/>
              </w:rPr>
              <w:t>300129</w:t>
            </w:r>
          </w:p>
        </w:tc>
        <w:tc>
          <w:tcPr>
            <w:tcW w:w="1980" w:type="dxa"/>
            <w:vAlign w:val="center"/>
          </w:tcPr>
          <w:p w14:paraId="759D47F3" w14:textId="77777777" w:rsidR="00865B56" w:rsidRDefault="007F5B7F">
            <w:pPr>
              <w:jc w:val="center"/>
            </w:pPr>
            <w:r>
              <w:rPr>
                <w:sz w:val="24"/>
              </w:rPr>
              <w:t>泰胜风能</w:t>
            </w:r>
          </w:p>
        </w:tc>
        <w:tc>
          <w:tcPr>
            <w:tcW w:w="2879" w:type="dxa"/>
            <w:vAlign w:val="center"/>
          </w:tcPr>
          <w:p w14:paraId="2DDE2526" w14:textId="77777777" w:rsidR="00865B56" w:rsidRDefault="007F5B7F">
            <w:pPr>
              <w:jc w:val="right"/>
            </w:pPr>
            <w:r>
              <w:rPr>
                <w:sz w:val="24"/>
              </w:rPr>
              <w:t>20,620,461.76</w:t>
            </w:r>
          </w:p>
        </w:tc>
        <w:tc>
          <w:tcPr>
            <w:tcW w:w="1620" w:type="dxa"/>
            <w:vAlign w:val="center"/>
          </w:tcPr>
          <w:p w14:paraId="3E43DDA0" w14:textId="77777777" w:rsidR="00865B56" w:rsidRDefault="007F5B7F">
            <w:pPr>
              <w:jc w:val="right"/>
            </w:pPr>
            <w:r>
              <w:rPr>
                <w:sz w:val="24"/>
              </w:rPr>
              <w:t>2.92</w:t>
            </w:r>
          </w:p>
        </w:tc>
      </w:tr>
      <w:tr w:rsidR="00865B56" w14:paraId="4CA12BDA" w14:textId="77777777">
        <w:tc>
          <w:tcPr>
            <w:tcW w:w="869" w:type="dxa"/>
            <w:vAlign w:val="center"/>
          </w:tcPr>
          <w:p w14:paraId="4CF77CB1" w14:textId="77777777" w:rsidR="00865B56" w:rsidRDefault="007F5B7F">
            <w:pPr>
              <w:jc w:val="center"/>
            </w:pPr>
            <w:r>
              <w:rPr>
                <w:sz w:val="24"/>
              </w:rPr>
              <w:t>18</w:t>
            </w:r>
          </w:p>
        </w:tc>
        <w:tc>
          <w:tcPr>
            <w:tcW w:w="1650" w:type="dxa"/>
            <w:vAlign w:val="center"/>
          </w:tcPr>
          <w:p w14:paraId="4D775EE1" w14:textId="77777777" w:rsidR="00865B56" w:rsidRDefault="007F5B7F">
            <w:pPr>
              <w:jc w:val="center"/>
            </w:pPr>
            <w:r>
              <w:rPr>
                <w:sz w:val="24"/>
              </w:rPr>
              <w:t>600310</w:t>
            </w:r>
          </w:p>
        </w:tc>
        <w:tc>
          <w:tcPr>
            <w:tcW w:w="1980" w:type="dxa"/>
            <w:vAlign w:val="center"/>
          </w:tcPr>
          <w:p w14:paraId="777FA9A3" w14:textId="77777777" w:rsidR="00865B56" w:rsidRDefault="007F5B7F">
            <w:pPr>
              <w:jc w:val="center"/>
            </w:pPr>
            <w:r>
              <w:rPr>
                <w:sz w:val="24"/>
              </w:rPr>
              <w:t>桂东电力</w:t>
            </w:r>
          </w:p>
        </w:tc>
        <w:tc>
          <w:tcPr>
            <w:tcW w:w="2879" w:type="dxa"/>
            <w:vAlign w:val="center"/>
          </w:tcPr>
          <w:p w14:paraId="779BD27D" w14:textId="77777777" w:rsidR="00865B56" w:rsidRDefault="007F5B7F">
            <w:pPr>
              <w:jc w:val="right"/>
            </w:pPr>
            <w:r>
              <w:rPr>
                <w:sz w:val="24"/>
              </w:rPr>
              <w:t>20,473,742.00</w:t>
            </w:r>
          </w:p>
        </w:tc>
        <w:tc>
          <w:tcPr>
            <w:tcW w:w="1620" w:type="dxa"/>
            <w:vAlign w:val="center"/>
          </w:tcPr>
          <w:p w14:paraId="2FE7046A" w14:textId="77777777" w:rsidR="00865B56" w:rsidRDefault="007F5B7F">
            <w:pPr>
              <w:jc w:val="right"/>
            </w:pPr>
            <w:r>
              <w:rPr>
                <w:sz w:val="24"/>
              </w:rPr>
              <w:t>2.90</w:t>
            </w:r>
          </w:p>
        </w:tc>
      </w:tr>
      <w:tr w:rsidR="00865B56" w14:paraId="50391EAA" w14:textId="77777777">
        <w:tc>
          <w:tcPr>
            <w:tcW w:w="869" w:type="dxa"/>
            <w:vAlign w:val="center"/>
          </w:tcPr>
          <w:p w14:paraId="5E1C1FC3" w14:textId="77777777" w:rsidR="00865B56" w:rsidRDefault="007F5B7F">
            <w:pPr>
              <w:jc w:val="center"/>
            </w:pPr>
            <w:r>
              <w:rPr>
                <w:sz w:val="24"/>
              </w:rPr>
              <w:t>19</w:t>
            </w:r>
          </w:p>
        </w:tc>
        <w:tc>
          <w:tcPr>
            <w:tcW w:w="1650" w:type="dxa"/>
            <w:vAlign w:val="center"/>
          </w:tcPr>
          <w:p w14:paraId="77FB664F" w14:textId="77777777" w:rsidR="00865B56" w:rsidRDefault="007F5B7F">
            <w:pPr>
              <w:jc w:val="center"/>
            </w:pPr>
            <w:r>
              <w:rPr>
                <w:sz w:val="24"/>
              </w:rPr>
              <w:t>600516</w:t>
            </w:r>
          </w:p>
        </w:tc>
        <w:tc>
          <w:tcPr>
            <w:tcW w:w="1980" w:type="dxa"/>
            <w:vAlign w:val="center"/>
          </w:tcPr>
          <w:p w14:paraId="0290E92D" w14:textId="77777777" w:rsidR="00865B56" w:rsidRDefault="007F5B7F">
            <w:pPr>
              <w:jc w:val="center"/>
            </w:pPr>
            <w:r>
              <w:rPr>
                <w:sz w:val="24"/>
              </w:rPr>
              <w:t>方大炭素</w:t>
            </w:r>
          </w:p>
        </w:tc>
        <w:tc>
          <w:tcPr>
            <w:tcW w:w="2879" w:type="dxa"/>
            <w:vAlign w:val="center"/>
          </w:tcPr>
          <w:p w14:paraId="0C4E1C39" w14:textId="77777777" w:rsidR="00865B56" w:rsidRDefault="007F5B7F">
            <w:pPr>
              <w:jc w:val="right"/>
            </w:pPr>
            <w:r>
              <w:rPr>
                <w:sz w:val="24"/>
              </w:rPr>
              <w:t>19,341,958.50</w:t>
            </w:r>
          </w:p>
        </w:tc>
        <w:tc>
          <w:tcPr>
            <w:tcW w:w="1620" w:type="dxa"/>
            <w:vAlign w:val="center"/>
          </w:tcPr>
          <w:p w14:paraId="2B9D6504" w14:textId="77777777" w:rsidR="00865B56" w:rsidRDefault="007F5B7F">
            <w:pPr>
              <w:jc w:val="right"/>
            </w:pPr>
            <w:r>
              <w:rPr>
                <w:sz w:val="24"/>
              </w:rPr>
              <w:t>2.74</w:t>
            </w:r>
          </w:p>
        </w:tc>
      </w:tr>
      <w:tr w:rsidR="00865B56" w14:paraId="5520FCA5" w14:textId="77777777">
        <w:tc>
          <w:tcPr>
            <w:tcW w:w="869" w:type="dxa"/>
            <w:vAlign w:val="center"/>
          </w:tcPr>
          <w:p w14:paraId="3A5A30A5" w14:textId="77777777" w:rsidR="00865B56" w:rsidRDefault="007F5B7F">
            <w:pPr>
              <w:jc w:val="center"/>
            </w:pPr>
            <w:r>
              <w:rPr>
                <w:sz w:val="24"/>
              </w:rPr>
              <w:t>20</w:t>
            </w:r>
          </w:p>
        </w:tc>
        <w:tc>
          <w:tcPr>
            <w:tcW w:w="1650" w:type="dxa"/>
            <w:vAlign w:val="center"/>
          </w:tcPr>
          <w:p w14:paraId="3108F3AC" w14:textId="77777777" w:rsidR="00865B56" w:rsidRDefault="007F5B7F">
            <w:pPr>
              <w:jc w:val="center"/>
            </w:pPr>
            <w:r>
              <w:rPr>
                <w:sz w:val="24"/>
              </w:rPr>
              <w:t>002659</w:t>
            </w:r>
          </w:p>
        </w:tc>
        <w:tc>
          <w:tcPr>
            <w:tcW w:w="1980" w:type="dxa"/>
            <w:vAlign w:val="center"/>
          </w:tcPr>
          <w:p w14:paraId="3F78DD22" w14:textId="77777777" w:rsidR="00865B56" w:rsidRDefault="007F5B7F">
            <w:pPr>
              <w:jc w:val="center"/>
            </w:pPr>
            <w:r>
              <w:rPr>
                <w:sz w:val="24"/>
              </w:rPr>
              <w:t>中泰桥梁</w:t>
            </w:r>
          </w:p>
        </w:tc>
        <w:tc>
          <w:tcPr>
            <w:tcW w:w="2879" w:type="dxa"/>
            <w:vAlign w:val="center"/>
          </w:tcPr>
          <w:p w14:paraId="1AC83E6A" w14:textId="77777777" w:rsidR="00865B56" w:rsidRDefault="007F5B7F">
            <w:pPr>
              <w:jc w:val="right"/>
            </w:pPr>
            <w:r>
              <w:rPr>
                <w:sz w:val="24"/>
              </w:rPr>
              <w:t>18,231,752.78</w:t>
            </w:r>
          </w:p>
        </w:tc>
        <w:tc>
          <w:tcPr>
            <w:tcW w:w="1620" w:type="dxa"/>
            <w:vAlign w:val="center"/>
          </w:tcPr>
          <w:p w14:paraId="0F0F32EA" w14:textId="77777777" w:rsidR="00865B56" w:rsidRDefault="007F5B7F">
            <w:pPr>
              <w:jc w:val="right"/>
            </w:pPr>
            <w:r>
              <w:rPr>
                <w:sz w:val="24"/>
              </w:rPr>
              <w:t>2.59</w:t>
            </w:r>
          </w:p>
        </w:tc>
      </w:tr>
      <w:tr w:rsidR="00865B56" w14:paraId="59259007" w14:textId="77777777">
        <w:tc>
          <w:tcPr>
            <w:tcW w:w="869" w:type="dxa"/>
            <w:vAlign w:val="center"/>
          </w:tcPr>
          <w:p w14:paraId="6D892446" w14:textId="77777777" w:rsidR="00865B56" w:rsidRDefault="007F5B7F">
            <w:pPr>
              <w:jc w:val="center"/>
            </w:pPr>
            <w:r>
              <w:rPr>
                <w:sz w:val="24"/>
              </w:rPr>
              <w:t>21</w:t>
            </w:r>
          </w:p>
        </w:tc>
        <w:tc>
          <w:tcPr>
            <w:tcW w:w="1650" w:type="dxa"/>
            <w:vAlign w:val="center"/>
          </w:tcPr>
          <w:p w14:paraId="41418592" w14:textId="77777777" w:rsidR="00865B56" w:rsidRDefault="007F5B7F">
            <w:pPr>
              <w:jc w:val="center"/>
            </w:pPr>
            <w:r>
              <w:rPr>
                <w:sz w:val="24"/>
              </w:rPr>
              <w:t>300418</w:t>
            </w:r>
          </w:p>
        </w:tc>
        <w:tc>
          <w:tcPr>
            <w:tcW w:w="1980" w:type="dxa"/>
            <w:vAlign w:val="center"/>
          </w:tcPr>
          <w:p w14:paraId="09ADFA80" w14:textId="77777777" w:rsidR="00865B56" w:rsidRDefault="007F5B7F">
            <w:pPr>
              <w:jc w:val="center"/>
            </w:pPr>
            <w:r>
              <w:rPr>
                <w:sz w:val="24"/>
              </w:rPr>
              <w:t>昆仑万维</w:t>
            </w:r>
          </w:p>
        </w:tc>
        <w:tc>
          <w:tcPr>
            <w:tcW w:w="2879" w:type="dxa"/>
            <w:vAlign w:val="center"/>
          </w:tcPr>
          <w:p w14:paraId="726FA669" w14:textId="77777777" w:rsidR="00865B56" w:rsidRDefault="007F5B7F">
            <w:pPr>
              <w:jc w:val="right"/>
            </w:pPr>
            <w:r>
              <w:rPr>
                <w:sz w:val="24"/>
              </w:rPr>
              <w:t>17,571,056.65</w:t>
            </w:r>
          </w:p>
        </w:tc>
        <w:tc>
          <w:tcPr>
            <w:tcW w:w="1620" w:type="dxa"/>
            <w:vAlign w:val="center"/>
          </w:tcPr>
          <w:p w14:paraId="405006E7" w14:textId="77777777" w:rsidR="00865B56" w:rsidRDefault="007F5B7F">
            <w:pPr>
              <w:jc w:val="right"/>
            </w:pPr>
            <w:r>
              <w:rPr>
                <w:sz w:val="24"/>
              </w:rPr>
              <w:t>2.49</w:t>
            </w:r>
          </w:p>
        </w:tc>
      </w:tr>
      <w:tr w:rsidR="00865B56" w14:paraId="3F790B45" w14:textId="77777777">
        <w:tc>
          <w:tcPr>
            <w:tcW w:w="869" w:type="dxa"/>
            <w:vAlign w:val="center"/>
          </w:tcPr>
          <w:p w14:paraId="11133AA8" w14:textId="77777777" w:rsidR="00865B56" w:rsidRDefault="007F5B7F">
            <w:pPr>
              <w:jc w:val="center"/>
            </w:pPr>
            <w:r>
              <w:rPr>
                <w:sz w:val="24"/>
              </w:rPr>
              <w:t>22</w:t>
            </w:r>
          </w:p>
        </w:tc>
        <w:tc>
          <w:tcPr>
            <w:tcW w:w="1650" w:type="dxa"/>
            <w:vAlign w:val="center"/>
          </w:tcPr>
          <w:p w14:paraId="29BDF7E7" w14:textId="77777777" w:rsidR="00865B56" w:rsidRDefault="007F5B7F">
            <w:pPr>
              <w:jc w:val="center"/>
            </w:pPr>
            <w:r>
              <w:rPr>
                <w:sz w:val="24"/>
              </w:rPr>
              <w:t>300471</w:t>
            </w:r>
          </w:p>
        </w:tc>
        <w:tc>
          <w:tcPr>
            <w:tcW w:w="1980" w:type="dxa"/>
            <w:vAlign w:val="center"/>
          </w:tcPr>
          <w:p w14:paraId="77DC2D95" w14:textId="77777777" w:rsidR="00865B56" w:rsidRDefault="007F5B7F">
            <w:pPr>
              <w:jc w:val="center"/>
            </w:pPr>
            <w:r>
              <w:rPr>
                <w:sz w:val="24"/>
              </w:rPr>
              <w:t>厚普股份</w:t>
            </w:r>
          </w:p>
        </w:tc>
        <w:tc>
          <w:tcPr>
            <w:tcW w:w="2879" w:type="dxa"/>
            <w:vAlign w:val="center"/>
          </w:tcPr>
          <w:p w14:paraId="54CDB712" w14:textId="77777777" w:rsidR="00865B56" w:rsidRDefault="007F5B7F">
            <w:pPr>
              <w:jc w:val="right"/>
            </w:pPr>
            <w:r>
              <w:rPr>
                <w:sz w:val="24"/>
              </w:rPr>
              <w:t>17,410,762.51</w:t>
            </w:r>
          </w:p>
        </w:tc>
        <w:tc>
          <w:tcPr>
            <w:tcW w:w="1620" w:type="dxa"/>
            <w:vAlign w:val="center"/>
          </w:tcPr>
          <w:p w14:paraId="72F516CF" w14:textId="77777777" w:rsidR="00865B56" w:rsidRDefault="007F5B7F">
            <w:pPr>
              <w:jc w:val="right"/>
            </w:pPr>
            <w:r>
              <w:rPr>
                <w:sz w:val="24"/>
              </w:rPr>
              <w:t>2.47</w:t>
            </w:r>
          </w:p>
        </w:tc>
      </w:tr>
      <w:tr w:rsidR="00865B56" w14:paraId="056DDD87" w14:textId="77777777">
        <w:tc>
          <w:tcPr>
            <w:tcW w:w="869" w:type="dxa"/>
            <w:vAlign w:val="center"/>
          </w:tcPr>
          <w:p w14:paraId="21B22A83" w14:textId="77777777" w:rsidR="00865B56" w:rsidRDefault="007F5B7F">
            <w:pPr>
              <w:jc w:val="center"/>
            </w:pPr>
            <w:r>
              <w:rPr>
                <w:sz w:val="24"/>
              </w:rPr>
              <w:t>23</w:t>
            </w:r>
          </w:p>
        </w:tc>
        <w:tc>
          <w:tcPr>
            <w:tcW w:w="1650" w:type="dxa"/>
            <w:vAlign w:val="center"/>
          </w:tcPr>
          <w:p w14:paraId="4B15B244" w14:textId="77777777" w:rsidR="00865B56" w:rsidRDefault="007F5B7F">
            <w:pPr>
              <w:jc w:val="center"/>
            </w:pPr>
            <w:r>
              <w:rPr>
                <w:sz w:val="24"/>
              </w:rPr>
              <w:t>600801</w:t>
            </w:r>
          </w:p>
        </w:tc>
        <w:tc>
          <w:tcPr>
            <w:tcW w:w="1980" w:type="dxa"/>
            <w:vAlign w:val="center"/>
          </w:tcPr>
          <w:p w14:paraId="1A64A9E8" w14:textId="77777777" w:rsidR="00865B56" w:rsidRDefault="007F5B7F">
            <w:pPr>
              <w:jc w:val="center"/>
            </w:pPr>
            <w:r>
              <w:rPr>
                <w:sz w:val="24"/>
              </w:rPr>
              <w:t>华新水泥</w:t>
            </w:r>
          </w:p>
        </w:tc>
        <w:tc>
          <w:tcPr>
            <w:tcW w:w="2879" w:type="dxa"/>
            <w:vAlign w:val="center"/>
          </w:tcPr>
          <w:p w14:paraId="22D6DC89" w14:textId="77777777" w:rsidR="00865B56" w:rsidRDefault="007F5B7F">
            <w:pPr>
              <w:jc w:val="right"/>
            </w:pPr>
            <w:r>
              <w:rPr>
                <w:sz w:val="24"/>
              </w:rPr>
              <w:t>16,997,256.80</w:t>
            </w:r>
          </w:p>
        </w:tc>
        <w:tc>
          <w:tcPr>
            <w:tcW w:w="1620" w:type="dxa"/>
            <w:vAlign w:val="center"/>
          </w:tcPr>
          <w:p w14:paraId="27D7308A" w14:textId="77777777" w:rsidR="00865B56" w:rsidRDefault="007F5B7F">
            <w:pPr>
              <w:jc w:val="right"/>
            </w:pPr>
            <w:r>
              <w:rPr>
                <w:sz w:val="24"/>
              </w:rPr>
              <w:t>2.41</w:t>
            </w:r>
          </w:p>
        </w:tc>
      </w:tr>
      <w:tr w:rsidR="00865B56" w14:paraId="15CA991E" w14:textId="77777777">
        <w:tc>
          <w:tcPr>
            <w:tcW w:w="869" w:type="dxa"/>
            <w:vAlign w:val="center"/>
          </w:tcPr>
          <w:p w14:paraId="62D82AC7" w14:textId="77777777" w:rsidR="00865B56" w:rsidRDefault="007F5B7F">
            <w:pPr>
              <w:jc w:val="center"/>
            </w:pPr>
            <w:r>
              <w:rPr>
                <w:sz w:val="24"/>
              </w:rPr>
              <w:t>24</w:t>
            </w:r>
          </w:p>
        </w:tc>
        <w:tc>
          <w:tcPr>
            <w:tcW w:w="1650" w:type="dxa"/>
            <w:vAlign w:val="center"/>
          </w:tcPr>
          <w:p w14:paraId="19EE10FA" w14:textId="77777777" w:rsidR="00865B56" w:rsidRDefault="007F5B7F">
            <w:pPr>
              <w:jc w:val="center"/>
            </w:pPr>
            <w:r>
              <w:rPr>
                <w:sz w:val="24"/>
              </w:rPr>
              <w:t>300157</w:t>
            </w:r>
          </w:p>
        </w:tc>
        <w:tc>
          <w:tcPr>
            <w:tcW w:w="1980" w:type="dxa"/>
            <w:vAlign w:val="center"/>
          </w:tcPr>
          <w:p w14:paraId="5D0E03E3" w14:textId="77777777" w:rsidR="00865B56" w:rsidRDefault="007F5B7F">
            <w:pPr>
              <w:jc w:val="center"/>
            </w:pPr>
            <w:r>
              <w:rPr>
                <w:sz w:val="24"/>
              </w:rPr>
              <w:t>恒泰艾普</w:t>
            </w:r>
          </w:p>
        </w:tc>
        <w:tc>
          <w:tcPr>
            <w:tcW w:w="2879" w:type="dxa"/>
            <w:vAlign w:val="center"/>
          </w:tcPr>
          <w:p w14:paraId="7DB7F6B9" w14:textId="77777777" w:rsidR="00865B56" w:rsidRDefault="007F5B7F">
            <w:pPr>
              <w:jc w:val="right"/>
            </w:pPr>
            <w:r>
              <w:rPr>
                <w:sz w:val="24"/>
              </w:rPr>
              <w:t>16,776,355.25</w:t>
            </w:r>
          </w:p>
        </w:tc>
        <w:tc>
          <w:tcPr>
            <w:tcW w:w="1620" w:type="dxa"/>
            <w:vAlign w:val="center"/>
          </w:tcPr>
          <w:p w14:paraId="1581208E" w14:textId="77777777" w:rsidR="00865B56" w:rsidRDefault="007F5B7F">
            <w:pPr>
              <w:jc w:val="right"/>
            </w:pPr>
            <w:r>
              <w:rPr>
                <w:sz w:val="24"/>
              </w:rPr>
              <w:t>2.38</w:t>
            </w:r>
          </w:p>
        </w:tc>
      </w:tr>
      <w:tr w:rsidR="00865B56" w14:paraId="39CDA8CB" w14:textId="77777777">
        <w:tc>
          <w:tcPr>
            <w:tcW w:w="869" w:type="dxa"/>
            <w:vAlign w:val="center"/>
          </w:tcPr>
          <w:p w14:paraId="1860C9D9" w14:textId="77777777" w:rsidR="00865B56" w:rsidRDefault="007F5B7F">
            <w:pPr>
              <w:jc w:val="center"/>
            </w:pPr>
            <w:r>
              <w:rPr>
                <w:sz w:val="24"/>
              </w:rPr>
              <w:t>25</w:t>
            </w:r>
          </w:p>
        </w:tc>
        <w:tc>
          <w:tcPr>
            <w:tcW w:w="1650" w:type="dxa"/>
            <w:vAlign w:val="center"/>
          </w:tcPr>
          <w:p w14:paraId="542C5B47" w14:textId="77777777" w:rsidR="00865B56" w:rsidRDefault="007F5B7F">
            <w:pPr>
              <w:jc w:val="center"/>
            </w:pPr>
            <w:r>
              <w:rPr>
                <w:sz w:val="24"/>
              </w:rPr>
              <w:t>002583</w:t>
            </w:r>
          </w:p>
        </w:tc>
        <w:tc>
          <w:tcPr>
            <w:tcW w:w="1980" w:type="dxa"/>
            <w:vAlign w:val="center"/>
          </w:tcPr>
          <w:p w14:paraId="44B69DA4" w14:textId="77777777" w:rsidR="00865B56" w:rsidRDefault="007F5B7F">
            <w:pPr>
              <w:jc w:val="center"/>
            </w:pPr>
            <w:r>
              <w:rPr>
                <w:sz w:val="24"/>
              </w:rPr>
              <w:t>海能达</w:t>
            </w:r>
          </w:p>
        </w:tc>
        <w:tc>
          <w:tcPr>
            <w:tcW w:w="2879" w:type="dxa"/>
            <w:vAlign w:val="center"/>
          </w:tcPr>
          <w:p w14:paraId="2CCA772B" w14:textId="77777777" w:rsidR="00865B56" w:rsidRDefault="007F5B7F">
            <w:pPr>
              <w:jc w:val="right"/>
            </w:pPr>
            <w:r>
              <w:rPr>
                <w:sz w:val="24"/>
              </w:rPr>
              <w:t>16,427,241.03</w:t>
            </w:r>
          </w:p>
        </w:tc>
        <w:tc>
          <w:tcPr>
            <w:tcW w:w="1620" w:type="dxa"/>
            <w:vAlign w:val="center"/>
          </w:tcPr>
          <w:p w14:paraId="6E4A773F" w14:textId="77777777" w:rsidR="00865B56" w:rsidRDefault="007F5B7F">
            <w:pPr>
              <w:jc w:val="right"/>
            </w:pPr>
            <w:r>
              <w:rPr>
                <w:sz w:val="24"/>
              </w:rPr>
              <w:t>2.33</w:t>
            </w:r>
          </w:p>
        </w:tc>
      </w:tr>
      <w:tr w:rsidR="00865B56" w14:paraId="37CD0C5D" w14:textId="77777777">
        <w:tc>
          <w:tcPr>
            <w:tcW w:w="869" w:type="dxa"/>
            <w:vAlign w:val="center"/>
          </w:tcPr>
          <w:p w14:paraId="21D145CB" w14:textId="77777777" w:rsidR="00865B56" w:rsidRDefault="007F5B7F">
            <w:pPr>
              <w:jc w:val="center"/>
            </w:pPr>
            <w:r>
              <w:rPr>
                <w:sz w:val="24"/>
              </w:rPr>
              <w:t>26</w:t>
            </w:r>
          </w:p>
        </w:tc>
        <w:tc>
          <w:tcPr>
            <w:tcW w:w="1650" w:type="dxa"/>
            <w:vAlign w:val="center"/>
          </w:tcPr>
          <w:p w14:paraId="746F529C" w14:textId="77777777" w:rsidR="00865B56" w:rsidRDefault="007F5B7F">
            <w:pPr>
              <w:jc w:val="center"/>
            </w:pPr>
            <w:r>
              <w:rPr>
                <w:sz w:val="24"/>
              </w:rPr>
              <w:t>300463</w:t>
            </w:r>
          </w:p>
        </w:tc>
        <w:tc>
          <w:tcPr>
            <w:tcW w:w="1980" w:type="dxa"/>
            <w:vAlign w:val="center"/>
          </w:tcPr>
          <w:p w14:paraId="6DC13104" w14:textId="77777777" w:rsidR="00865B56" w:rsidRDefault="007F5B7F">
            <w:pPr>
              <w:jc w:val="center"/>
            </w:pPr>
            <w:r>
              <w:rPr>
                <w:sz w:val="24"/>
              </w:rPr>
              <w:t>迈克生物</w:t>
            </w:r>
          </w:p>
        </w:tc>
        <w:tc>
          <w:tcPr>
            <w:tcW w:w="2879" w:type="dxa"/>
            <w:vAlign w:val="center"/>
          </w:tcPr>
          <w:p w14:paraId="27825A85" w14:textId="77777777" w:rsidR="00865B56" w:rsidRDefault="007F5B7F">
            <w:pPr>
              <w:jc w:val="right"/>
            </w:pPr>
            <w:r>
              <w:rPr>
                <w:sz w:val="24"/>
              </w:rPr>
              <w:t>15,580,094.37</w:t>
            </w:r>
          </w:p>
        </w:tc>
        <w:tc>
          <w:tcPr>
            <w:tcW w:w="1620" w:type="dxa"/>
            <w:vAlign w:val="center"/>
          </w:tcPr>
          <w:p w14:paraId="4ED761BA" w14:textId="77777777" w:rsidR="00865B56" w:rsidRDefault="007F5B7F">
            <w:pPr>
              <w:jc w:val="right"/>
            </w:pPr>
            <w:r>
              <w:rPr>
                <w:sz w:val="24"/>
              </w:rPr>
              <w:t>2.21</w:t>
            </w:r>
          </w:p>
        </w:tc>
      </w:tr>
      <w:tr w:rsidR="00865B56" w14:paraId="365955C2" w14:textId="77777777">
        <w:tc>
          <w:tcPr>
            <w:tcW w:w="869" w:type="dxa"/>
            <w:vAlign w:val="center"/>
          </w:tcPr>
          <w:p w14:paraId="506025EC" w14:textId="77777777" w:rsidR="00865B56" w:rsidRDefault="007F5B7F">
            <w:pPr>
              <w:jc w:val="center"/>
            </w:pPr>
            <w:r>
              <w:rPr>
                <w:sz w:val="24"/>
              </w:rPr>
              <w:t>27</w:t>
            </w:r>
          </w:p>
        </w:tc>
        <w:tc>
          <w:tcPr>
            <w:tcW w:w="1650" w:type="dxa"/>
            <w:vAlign w:val="center"/>
          </w:tcPr>
          <w:p w14:paraId="139BBC48" w14:textId="77777777" w:rsidR="00865B56" w:rsidRDefault="007F5B7F">
            <w:pPr>
              <w:jc w:val="center"/>
            </w:pPr>
            <w:r>
              <w:rPr>
                <w:sz w:val="24"/>
              </w:rPr>
              <w:t>300308</w:t>
            </w:r>
          </w:p>
        </w:tc>
        <w:tc>
          <w:tcPr>
            <w:tcW w:w="1980" w:type="dxa"/>
            <w:vAlign w:val="center"/>
          </w:tcPr>
          <w:p w14:paraId="5892DF0F" w14:textId="77777777" w:rsidR="00865B56" w:rsidRDefault="007F5B7F">
            <w:pPr>
              <w:jc w:val="center"/>
            </w:pPr>
            <w:r>
              <w:rPr>
                <w:sz w:val="24"/>
              </w:rPr>
              <w:t>中际装备</w:t>
            </w:r>
          </w:p>
        </w:tc>
        <w:tc>
          <w:tcPr>
            <w:tcW w:w="2879" w:type="dxa"/>
            <w:vAlign w:val="center"/>
          </w:tcPr>
          <w:p w14:paraId="1584388A" w14:textId="77777777" w:rsidR="00865B56" w:rsidRDefault="007F5B7F">
            <w:pPr>
              <w:jc w:val="right"/>
            </w:pPr>
            <w:r>
              <w:rPr>
                <w:sz w:val="24"/>
              </w:rPr>
              <w:t>15,546,240.28</w:t>
            </w:r>
          </w:p>
        </w:tc>
        <w:tc>
          <w:tcPr>
            <w:tcW w:w="1620" w:type="dxa"/>
            <w:vAlign w:val="center"/>
          </w:tcPr>
          <w:p w14:paraId="0C79C3CD" w14:textId="77777777" w:rsidR="00865B56" w:rsidRDefault="007F5B7F">
            <w:pPr>
              <w:jc w:val="right"/>
            </w:pPr>
            <w:r>
              <w:rPr>
                <w:sz w:val="24"/>
              </w:rPr>
              <w:t>2.20</w:t>
            </w:r>
          </w:p>
        </w:tc>
      </w:tr>
      <w:tr w:rsidR="00865B56" w14:paraId="1A8D287D" w14:textId="77777777">
        <w:tc>
          <w:tcPr>
            <w:tcW w:w="869" w:type="dxa"/>
            <w:vAlign w:val="center"/>
          </w:tcPr>
          <w:p w14:paraId="1C3BB57E" w14:textId="77777777" w:rsidR="00865B56" w:rsidRDefault="007F5B7F">
            <w:pPr>
              <w:jc w:val="center"/>
            </w:pPr>
            <w:r>
              <w:rPr>
                <w:sz w:val="24"/>
              </w:rPr>
              <w:t>28</w:t>
            </w:r>
          </w:p>
        </w:tc>
        <w:tc>
          <w:tcPr>
            <w:tcW w:w="1650" w:type="dxa"/>
            <w:vAlign w:val="center"/>
          </w:tcPr>
          <w:p w14:paraId="39AE5739" w14:textId="77777777" w:rsidR="00865B56" w:rsidRDefault="007F5B7F">
            <w:pPr>
              <w:jc w:val="center"/>
            </w:pPr>
            <w:r>
              <w:rPr>
                <w:sz w:val="24"/>
              </w:rPr>
              <w:t>300415</w:t>
            </w:r>
          </w:p>
        </w:tc>
        <w:tc>
          <w:tcPr>
            <w:tcW w:w="1980" w:type="dxa"/>
            <w:vAlign w:val="center"/>
          </w:tcPr>
          <w:p w14:paraId="7055053D" w14:textId="77777777" w:rsidR="00865B56" w:rsidRDefault="007F5B7F">
            <w:pPr>
              <w:jc w:val="center"/>
            </w:pPr>
            <w:r>
              <w:rPr>
                <w:sz w:val="24"/>
              </w:rPr>
              <w:t>伊之密</w:t>
            </w:r>
          </w:p>
        </w:tc>
        <w:tc>
          <w:tcPr>
            <w:tcW w:w="2879" w:type="dxa"/>
            <w:vAlign w:val="center"/>
          </w:tcPr>
          <w:p w14:paraId="08B6E5B5" w14:textId="77777777" w:rsidR="00865B56" w:rsidRDefault="007F5B7F">
            <w:pPr>
              <w:jc w:val="right"/>
            </w:pPr>
            <w:r>
              <w:rPr>
                <w:sz w:val="24"/>
              </w:rPr>
              <w:t>15,227,573.50</w:t>
            </w:r>
          </w:p>
        </w:tc>
        <w:tc>
          <w:tcPr>
            <w:tcW w:w="1620" w:type="dxa"/>
            <w:vAlign w:val="center"/>
          </w:tcPr>
          <w:p w14:paraId="6B96FDA2" w14:textId="77777777" w:rsidR="00865B56" w:rsidRDefault="007F5B7F">
            <w:pPr>
              <w:jc w:val="right"/>
            </w:pPr>
            <w:r>
              <w:rPr>
                <w:sz w:val="24"/>
              </w:rPr>
              <w:t>2.16</w:t>
            </w:r>
          </w:p>
        </w:tc>
      </w:tr>
      <w:tr w:rsidR="00865B56" w14:paraId="1B8ACFD4" w14:textId="77777777">
        <w:tc>
          <w:tcPr>
            <w:tcW w:w="869" w:type="dxa"/>
            <w:vAlign w:val="center"/>
          </w:tcPr>
          <w:p w14:paraId="345707F8" w14:textId="77777777" w:rsidR="00865B56" w:rsidRDefault="007F5B7F">
            <w:pPr>
              <w:jc w:val="center"/>
            </w:pPr>
            <w:r>
              <w:rPr>
                <w:sz w:val="24"/>
              </w:rPr>
              <w:t>29</w:t>
            </w:r>
          </w:p>
        </w:tc>
        <w:tc>
          <w:tcPr>
            <w:tcW w:w="1650" w:type="dxa"/>
            <w:vAlign w:val="center"/>
          </w:tcPr>
          <w:p w14:paraId="09D996A7" w14:textId="77777777" w:rsidR="00865B56" w:rsidRDefault="007F5B7F">
            <w:pPr>
              <w:jc w:val="center"/>
            </w:pPr>
            <w:r>
              <w:rPr>
                <w:sz w:val="24"/>
              </w:rPr>
              <w:t>002539</w:t>
            </w:r>
          </w:p>
        </w:tc>
        <w:tc>
          <w:tcPr>
            <w:tcW w:w="1980" w:type="dxa"/>
            <w:vAlign w:val="center"/>
          </w:tcPr>
          <w:p w14:paraId="7B754B2C" w14:textId="77777777" w:rsidR="00865B56" w:rsidRDefault="007F5B7F">
            <w:pPr>
              <w:jc w:val="center"/>
            </w:pPr>
            <w:r>
              <w:rPr>
                <w:sz w:val="24"/>
              </w:rPr>
              <w:t>云图控股</w:t>
            </w:r>
          </w:p>
        </w:tc>
        <w:tc>
          <w:tcPr>
            <w:tcW w:w="2879" w:type="dxa"/>
            <w:vAlign w:val="center"/>
          </w:tcPr>
          <w:p w14:paraId="5DD1D443" w14:textId="77777777" w:rsidR="00865B56" w:rsidRDefault="007F5B7F">
            <w:pPr>
              <w:jc w:val="right"/>
            </w:pPr>
            <w:r>
              <w:rPr>
                <w:sz w:val="24"/>
              </w:rPr>
              <w:t>14,896,783.46</w:t>
            </w:r>
          </w:p>
        </w:tc>
        <w:tc>
          <w:tcPr>
            <w:tcW w:w="1620" w:type="dxa"/>
            <w:vAlign w:val="center"/>
          </w:tcPr>
          <w:p w14:paraId="55C90327" w14:textId="77777777" w:rsidR="00865B56" w:rsidRDefault="007F5B7F">
            <w:pPr>
              <w:jc w:val="right"/>
            </w:pPr>
            <w:r>
              <w:rPr>
                <w:sz w:val="24"/>
              </w:rPr>
              <w:t>2.11</w:t>
            </w:r>
          </w:p>
        </w:tc>
      </w:tr>
      <w:tr w:rsidR="00865B56" w14:paraId="661C977F" w14:textId="77777777">
        <w:tc>
          <w:tcPr>
            <w:tcW w:w="869" w:type="dxa"/>
            <w:vAlign w:val="center"/>
          </w:tcPr>
          <w:p w14:paraId="3753B7A1" w14:textId="77777777" w:rsidR="00865B56" w:rsidRDefault="007F5B7F">
            <w:pPr>
              <w:jc w:val="center"/>
            </w:pPr>
            <w:r>
              <w:rPr>
                <w:sz w:val="24"/>
              </w:rPr>
              <w:t>30</w:t>
            </w:r>
          </w:p>
        </w:tc>
        <w:tc>
          <w:tcPr>
            <w:tcW w:w="1650" w:type="dxa"/>
            <w:vAlign w:val="center"/>
          </w:tcPr>
          <w:p w14:paraId="21B87D7F" w14:textId="77777777" w:rsidR="00865B56" w:rsidRDefault="007F5B7F">
            <w:pPr>
              <w:jc w:val="center"/>
            </w:pPr>
            <w:r>
              <w:rPr>
                <w:sz w:val="24"/>
              </w:rPr>
              <w:t>601601</w:t>
            </w:r>
          </w:p>
        </w:tc>
        <w:tc>
          <w:tcPr>
            <w:tcW w:w="1980" w:type="dxa"/>
            <w:vAlign w:val="center"/>
          </w:tcPr>
          <w:p w14:paraId="3DB33B17" w14:textId="77777777" w:rsidR="00865B56" w:rsidRDefault="007F5B7F">
            <w:pPr>
              <w:jc w:val="center"/>
            </w:pPr>
            <w:r>
              <w:rPr>
                <w:sz w:val="24"/>
              </w:rPr>
              <w:t>中国太保</w:t>
            </w:r>
          </w:p>
        </w:tc>
        <w:tc>
          <w:tcPr>
            <w:tcW w:w="2879" w:type="dxa"/>
            <w:vAlign w:val="center"/>
          </w:tcPr>
          <w:p w14:paraId="1FEEC5E9" w14:textId="77777777" w:rsidR="00865B56" w:rsidRDefault="007F5B7F">
            <w:pPr>
              <w:jc w:val="right"/>
            </w:pPr>
            <w:r>
              <w:rPr>
                <w:sz w:val="24"/>
              </w:rPr>
              <w:t>14,500,438.00</w:t>
            </w:r>
          </w:p>
        </w:tc>
        <w:tc>
          <w:tcPr>
            <w:tcW w:w="1620" w:type="dxa"/>
            <w:vAlign w:val="center"/>
          </w:tcPr>
          <w:p w14:paraId="262B4C58" w14:textId="77777777" w:rsidR="00865B56" w:rsidRDefault="007F5B7F">
            <w:pPr>
              <w:jc w:val="right"/>
            </w:pPr>
            <w:r>
              <w:rPr>
                <w:sz w:val="24"/>
              </w:rPr>
              <w:t>2.06</w:t>
            </w:r>
          </w:p>
        </w:tc>
      </w:tr>
      <w:tr w:rsidR="00865B56" w14:paraId="35FFAC5E" w14:textId="77777777">
        <w:tc>
          <w:tcPr>
            <w:tcW w:w="869" w:type="dxa"/>
            <w:vAlign w:val="center"/>
          </w:tcPr>
          <w:p w14:paraId="71ECC092" w14:textId="77777777" w:rsidR="00865B56" w:rsidRDefault="007F5B7F">
            <w:pPr>
              <w:jc w:val="center"/>
            </w:pPr>
            <w:r>
              <w:rPr>
                <w:sz w:val="24"/>
              </w:rPr>
              <w:t>31</w:t>
            </w:r>
          </w:p>
        </w:tc>
        <w:tc>
          <w:tcPr>
            <w:tcW w:w="1650" w:type="dxa"/>
            <w:vAlign w:val="center"/>
          </w:tcPr>
          <w:p w14:paraId="22A48E49" w14:textId="77777777" w:rsidR="00865B56" w:rsidRDefault="007F5B7F">
            <w:pPr>
              <w:jc w:val="center"/>
            </w:pPr>
            <w:r>
              <w:rPr>
                <w:sz w:val="24"/>
              </w:rPr>
              <w:t>002739</w:t>
            </w:r>
          </w:p>
        </w:tc>
        <w:tc>
          <w:tcPr>
            <w:tcW w:w="1980" w:type="dxa"/>
            <w:vAlign w:val="center"/>
          </w:tcPr>
          <w:p w14:paraId="1DF35A11" w14:textId="77777777" w:rsidR="00865B56" w:rsidRDefault="007F5B7F">
            <w:pPr>
              <w:jc w:val="center"/>
            </w:pPr>
            <w:r>
              <w:rPr>
                <w:sz w:val="24"/>
              </w:rPr>
              <w:t>万达电影</w:t>
            </w:r>
          </w:p>
        </w:tc>
        <w:tc>
          <w:tcPr>
            <w:tcW w:w="2879" w:type="dxa"/>
            <w:vAlign w:val="center"/>
          </w:tcPr>
          <w:p w14:paraId="1BD305F6" w14:textId="77777777" w:rsidR="00865B56" w:rsidRDefault="007F5B7F">
            <w:pPr>
              <w:jc w:val="right"/>
            </w:pPr>
            <w:r>
              <w:rPr>
                <w:sz w:val="24"/>
              </w:rPr>
              <w:t>14,396,648.57</w:t>
            </w:r>
          </w:p>
        </w:tc>
        <w:tc>
          <w:tcPr>
            <w:tcW w:w="1620" w:type="dxa"/>
            <w:vAlign w:val="center"/>
          </w:tcPr>
          <w:p w14:paraId="0998624C" w14:textId="77777777" w:rsidR="00865B56" w:rsidRDefault="007F5B7F">
            <w:pPr>
              <w:jc w:val="right"/>
            </w:pPr>
            <w:r>
              <w:rPr>
                <w:sz w:val="24"/>
              </w:rPr>
              <w:t>2.04</w:t>
            </w:r>
          </w:p>
        </w:tc>
      </w:tr>
      <w:tr w:rsidR="00865B56" w14:paraId="5E46538D" w14:textId="77777777">
        <w:tc>
          <w:tcPr>
            <w:tcW w:w="869" w:type="dxa"/>
            <w:vAlign w:val="center"/>
          </w:tcPr>
          <w:p w14:paraId="2C8452D0" w14:textId="77777777" w:rsidR="00865B56" w:rsidRDefault="007F5B7F">
            <w:pPr>
              <w:jc w:val="center"/>
            </w:pPr>
            <w:r>
              <w:rPr>
                <w:sz w:val="24"/>
              </w:rPr>
              <w:t>32</w:t>
            </w:r>
          </w:p>
        </w:tc>
        <w:tc>
          <w:tcPr>
            <w:tcW w:w="1650" w:type="dxa"/>
            <w:vAlign w:val="center"/>
          </w:tcPr>
          <w:p w14:paraId="6B69C608" w14:textId="77777777" w:rsidR="00865B56" w:rsidRDefault="007F5B7F">
            <w:pPr>
              <w:jc w:val="center"/>
            </w:pPr>
            <w:r>
              <w:rPr>
                <w:sz w:val="24"/>
              </w:rPr>
              <w:t>600233</w:t>
            </w:r>
          </w:p>
        </w:tc>
        <w:tc>
          <w:tcPr>
            <w:tcW w:w="1980" w:type="dxa"/>
            <w:vAlign w:val="center"/>
          </w:tcPr>
          <w:p w14:paraId="53DF2441" w14:textId="77777777" w:rsidR="00865B56" w:rsidRDefault="007F5B7F">
            <w:pPr>
              <w:jc w:val="center"/>
            </w:pPr>
            <w:r>
              <w:rPr>
                <w:sz w:val="24"/>
              </w:rPr>
              <w:t>圆通速递</w:t>
            </w:r>
          </w:p>
        </w:tc>
        <w:tc>
          <w:tcPr>
            <w:tcW w:w="2879" w:type="dxa"/>
            <w:vAlign w:val="center"/>
          </w:tcPr>
          <w:p w14:paraId="327EBB7D" w14:textId="77777777" w:rsidR="00865B56" w:rsidRDefault="007F5B7F">
            <w:pPr>
              <w:jc w:val="right"/>
            </w:pPr>
            <w:r>
              <w:rPr>
                <w:sz w:val="24"/>
              </w:rPr>
              <w:t>14,320,799.03</w:t>
            </w:r>
          </w:p>
        </w:tc>
        <w:tc>
          <w:tcPr>
            <w:tcW w:w="1620" w:type="dxa"/>
            <w:vAlign w:val="center"/>
          </w:tcPr>
          <w:p w14:paraId="42EB7723" w14:textId="77777777" w:rsidR="00865B56" w:rsidRDefault="007F5B7F">
            <w:pPr>
              <w:jc w:val="right"/>
            </w:pPr>
            <w:r>
              <w:rPr>
                <w:sz w:val="24"/>
              </w:rPr>
              <w:t>2.03</w:t>
            </w:r>
          </w:p>
        </w:tc>
      </w:tr>
    </w:tbl>
    <w:p w14:paraId="4B004042"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本期累计买入金额</w:t>
      </w:r>
      <w:r w:rsidRPr="00035D71">
        <w:rPr>
          <w:kern w:val="0"/>
          <w:sz w:val="24"/>
        </w:rPr>
        <w:t>”</w:t>
      </w:r>
      <w:r w:rsidRPr="00035D71">
        <w:rPr>
          <w:kern w:val="0"/>
          <w:sz w:val="24"/>
        </w:rPr>
        <w:t>按买入成交金额（成交单价乘以成交数量）填列，不考虑相关交易费用。</w:t>
      </w:r>
    </w:p>
    <w:p w14:paraId="63ADFD5D"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24DDCD60" w14:textId="77777777" w:rsidR="001548F9" w:rsidRPr="00035D71" w:rsidRDefault="001548F9" w:rsidP="0048308E">
      <w:pPr>
        <w:spacing w:before="29" w:line="288" w:lineRule="auto"/>
        <w:rPr>
          <w:b/>
          <w:bCs/>
          <w:color w:val="000000"/>
          <w:sz w:val="24"/>
        </w:rPr>
      </w:pPr>
      <w:r w:rsidRPr="00035D71">
        <w:rPr>
          <w:b/>
          <w:color w:val="000000"/>
          <w:sz w:val="24"/>
        </w:rPr>
        <w:t xml:space="preserve">7.4.2 </w:t>
      </w:r>
      <w:r w:rsidRPr="00035D71">
        <w:rPr>
          <w:b/>
          <w:bCs/>
          <w:color w:val="000000"/>
          <w:sz w:val="24"/>
        </w:rPr>
        <w:t>累计卖出金额超出</w:t>
      </w:r>
      <w:r w:rsidR="000F144F" w:rsidRPr="0013714D">
        <w:rPr>
          <w:b/>
          <w:bCs/>
          <w:color w:val="000000"/>
          <w:sz w:val="24"/>
        </w:rPr>
        <w:t>期初</w:t>
      </w:r>
      <w:r w:rsidRPr="00035D71">
        <w:rPr>
          <w:b/>
          <w:bCs/>
          <w:color w:val="000000"/>
          <w:sz w:val="24"/>
        </w:rPr>
        <w:t>基金资产净值</w:t>
      </w:r>
      <w:r w:rsidRPr="00035D71">
        <w:rPr>
          <w:b/>
          <w:bCs/>
          <w:color w:val="000000"/>
          <w:sz w:val="24"/>
        </w:rPr>
        <w:t>2%</w:t>
      </w:r>
      <w:r w:rsidRPr="00035D71">
        <w:rPr>
          <w:b/>
          <w:bCs/>
          <w:color w:val="000000"/>
          <w:sz w:val="24"/>
        </w:rPr>
        <w:t>或前</w:t>
      </w:r>
      <w:r w:rsidRPr="00035D71">
        <w:rPr>
          <w:b/>
          <w:bCs/>
          <w:color w:val="000000"/>
          <w:sz w:val="24"/>
        </w:rPr>
        <w:t>20</w:t>
      </w:r>
      <w:r w:rsidRPr="00035D71">
        <w:rPr>
          <w:b/>
          <w:bCs/>
          <w:color w:val="000000"/>
          <w:sz w:val="24"/>
        </w:rPr>
        <w:t>名的股票明细</w:t>
      </w:r>
    </w:p>
    <w:p w14:paraId="6C1CA7A0" w14:textId="77777777" w:rsidR="001548F9" w:rsidRPr="00035D71" w:rsidRDefault="007A5457"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401DE0" w14:paraId="745D08D0" w14:textId="77777777" w:rsidTr="00334D52">
        <w:tc>
          <w:tcPr>
            <w:tcW w:w="869" w:type="dxa"/>
            <w:vAlign w:val="center"/>
          </w:tcPr>
          <w:p w14:paraId="22579778" w14:textId="77777777" w:rsidR="001548F9" w:rsidRPr="00401DE0" w:rsidRDefault="001548F9" w:rsidP="0048308E">
            <w:pPr>
              <w:spacing w:before="29" w:line="288" w:lineRule="auto"/>
              <w:jc w:val="center"/>
              <w:rPr>
                <w:color w:val="000000"/>
                <w:sz w:val="24"/>
              </w:rPr>
            </w:pPr>
            <w:r w:rsidRPr="00401DE0">
              <w:rPr>
                <w:color w:val="000000"/>
                <w:sz w:val="24"/>
              </w:rPr>
              <w:t>序号</w:t>
            </w:r>
          </w:p>
        </w:tc>
        <w:tc>
          <w:tcPr>
            <w:tcW w:w="1650" w:type="dxa"/>
            <w:vAlign w:val="center"/>
          </w:tcPr>
          <w:p w14:paraId="155A9144" w14:textId="77777777" w:rsidR="001548F9" w:rsidRPr="00401DE0" w:rsidRDefault="001548F9" w:rsidP="0048308E">
            <w:pPr>
              <w:spacing w:before="29" w:line="288" w:lineRule="auto"/>
              <w:jc w:val="center"/>
              <w:rPr>
                <w:color w:val="000000"/>
                <w:sz w:val="24"/>
              </w:rPr>
            </w:pPr>
            <w:r w:rsidRPr="00401DE0">
              <w:rPr>
                <w:color w:val="000000"/>
                <w:sz w:val="24"/>
              </w:rPr>
              <w:t>股票代码</w:t>
            </w:r>
          </w:p>
        </w:tc>
        <w:tc>
          <w:tcPr>
            <w:tcW w:w="1980" w:type="dxa"/>
            <w:vAlign w:val="center"/>
          </w:tcPr>
          <w:p w14:paraId="4E8399CC" w14:textId="77777777" w:rsidR="001548F9" w:rsidRPr="00401DE0" w:rsidRDefault="001548F9" w:rsidP="0048308E">
            <w:pPr>
              <w:spacing w:before="29" w:line="288" w:lineRule="auto"/>
              <w:jc w:val="center"/>
              <w:rPr>
                <w:color w:val="000000"/>
                <w:sz w:val="24"/>
              </w:rPr>
            </w:pPr>
            <w:r w:rsidRPr="00401DE0">
              <w:rPr>
                <w:color w:val="000000"/>
                <w:sz w:val="24"/>
              </w:rPr>
              <w:t>股票名称</w:t>
            </w:r>
          </w:p>
        </w:tc>
        <w:tc>
          <w:tcPr>
            <w:tcW w:w="2879" w:type="dxa"/>
            <w:vAlign w:val="center"/>
          </w:tcPr>
          <w:p w14:paraId="29AFF483" w14:textId="77777777" w:rsidR="001548F9" w:rsidRPr="00401DE0" w:rsidRDefault="001548F9" w:rsidP="0048308E">
            <w:pPr>
              <w:spacing w:before="29" w:line="288" w:lineRule="auto"/>
              <w:jc w:val="center"/>
              <w:rPr>
                <w:color w:val="000000"/>
                <w:sz w:val="24"/>
              </w:rPr>
            </w:pPr>
            <w:r w:rsidRPr="00401DE0">
              <w:rPr>
                <w:color w:val="000000"/>
                <w:sz w:val="24"/>
              </w:rPr>
              <w:t>本期累计卖出金额</w:t>
            </w:r>
          </w:p>
        </w:tc>
        <w:tc>
          <w:tcPr>
            <w:tcW w:w="1620" w:type="dxa"/>
            <w:vAlign w:val="center"/>
          </w:tcPr>
          <w:p w14:paraId="5E44116A" w14:textId="77777777" w:rsidR="001548F9" w:rsidRPr="00401DE0" w:rsidRDefault="001548F9" w:rsidP="0048308E">
            <w:pPr>
              <w:spacing w:before="29" w:line="288" w:lineRule="auto"/>
              <w:jc w:val="center"/>
              <w:rPr>
                <w:color w:val="000000"/>
                <w:sz w:val="24"/>
              </w:rPr>
            </w:pPr>
            <w:r w:rsidRPr="00401DE0">
              <w:rPr>
                <w:color w:val="000000"/>
                <w:sz w:val="24"/>
              </w:rPr>
              <w:t>占期初基金资产净值比例（％）</w:t>
            </w:r>
          </w:p>
        </w:tc>
      </w:tr>
      <w:tr w:rsidR="00865B56" w14:paraId="2908118C" w14:textId="77777777">
        <w:tc>
          <w:tcPr>
            <w:tcW w:w="869" w:type="dxa"/>
            <w:vAlign w:val="center"/>
          </w:tcPr>
          <w:p w14:paraId="302816B0" w14:textId="77777777" w:rsidR="00865B56" w:rsidRDefault="007F5B7F">
            <w:pPr>
              <w:jc w:val="center"/>
            </w:pPr>
            <w:r>
              <w:rPr>
                <w:color w:val="000000"/>
                <w:sz w:val="24"/>
              </w:rPr>
              <w:t>1</w:t>
            </w:r>
          </w:p>
        </w:tc>
        <w:tc>
          <w:tcPr>
            <w:tcW w:w="1650" w:type="dxa"/>
            <w:vAlign w:val="center"/>
          </w:tcPr>
          <w:p w14:paraId="0CFB32FC" w14:textId="77777777" w:rsidR="00865B56" w:rsidRDefault="007F5B7F">
            <w:pPr>
              <w:jc w:val="center"/>
            </w:pPr>
            <w:r>
              <w:rPr>
                <w:color w:val="000000"/>
                <w:sz w:val="24"/>
              </w:rPr>
              <w:t>600967</w:t>
            </w:r>
          </w:p>
        </w:tc>
        <w:tc>
          <w:tcPr>
            <w:tcW w:w="1980" w:type="dxa"/>
            <w:vAlign w:val="center"/>
          </w:tcPr>
          <w:p w14:paraId="1BDFA73F" w14:textId="77777777" w:rsidR="00865B56" w:rsidRDefault="007F5B7F">
            <w:pPr>
              <w:jc w:val="center"/>
            </w:pPr>
            <w:r>
              <w:rPr>
                <w:color w:val="000000"/>
                <w:sz w:val="24"/>
              </w:rPr>
              <w:t>内蒙一机</w:t>
            </w:r>
          </w:p>
        </w:tc>
        <w:tc>
          <w:tcPr>
            <w:tcW w:w="2879" w:type="dxa"/>
            <w:vAlign w:val="center"/>
          </w:tcPr>
          <w:p w14:paraId="6E1FCA1D" w14:textId="77777777" w:rsidR="00865B56" w:rsidRDefault="007F5B7F">
            <w:pPr>
              <w:jc w:val="right"/>
            </w:pPr>
            <w:r>
              <w:rPr>
                <w:color w:val="000000"/>
                <w:sz w:val="24"/>
              </w:rPr>
              <w:t>61,350,822.48</w:t>
            </w:r>
          </w:p>
        </w:tc>
        <w:tc>
          <w:tcPr>
            <w:tcW w:w="1620" w:type="dxa"/>
            <w:vAlign w:val="center"/>
          </w:tcPr>
          <w:p w14:paraId="5499BD82" w14:textId="77777777" w:rsidR="00865B56" w:rsidRDefault="007F5B7F">
            <w:pPr>
              <w:jc w:val="right"/>
            </w:pPr>
            <w:r>
              <w:rPr>
                <w:color w:val="000000"/>
                <w:sz w:val="24"/>
              </w:rPr>
              <w:t>8.70</w:t>
            </w:r>
          </w:p>
        </w:tc>
      </w:tr>
      <w:tr w:rsidR="00865B56" w14:paraId="37F3B003" w14:textId="77777777">
        <w:tc>
          <w:tcPr>
            <w:tcW w:w="869" w:type="dxa"/>
            <w:vAlign w:val="center"/>
          </w:tcPr>
          <w:p w14:paraId="35960239" w14:textId="77777777" w:rsidR="00865B56" w:rsidRDefault="007F5B7F">
            <w:pPr>
              <w:jc w:val="center"/>
            </w:pPr>
            <w:r>
              <w:rPr>
                <w:color w:val="000000"/>
                <w:sz w:val="24"/>
              </w:rPr>
              <w:t>2</w:t>
            </w:r>
          </w:p>
        </w:tc>
        <w:tc>
          <w:tcPr>
            <w:tcW w:w="1650" w:type="dxa"/>
            <w:vAlign w:val="center"/>
          </w:tcPr>
          <w:p w14:paraId="56E020CB" w14:textId="77777777" w:rsidR="00865B56" w:rsidRDefault="007F5B7F">
            <w:pPr>
              <w:jc w:val="center"/>
            </w:pPr>
            <w:r>
              <w:rPr>
                <w:color w:val="000000"/>
                <w:sz w:val="24"/>
              </w:rPr>
              <w:t>601288</w:t>
            </w:r>
          </w:p>
        </w:tc>
        <w:tc>
          <w:tcPr>
            <w:tcW w:w="1980" w:type="dxa"/>
            <w:vAlign w:val="center"/>
          </w:tcPr>
          <w:p w14:paraId="6F56EEA6" w14:textId="77777777" w:rsidR="00865B56" w:rsidRDefault="007F5B7F">
            <w:pPr>
              <w:jc w:val="center"/>
            </w:pPr>
            <w:r>
              <w:rPr>
                <w:color w:val="000000"/>
                <w:sz w:val="24"/>
              </w:rPr>
              <w:t>农业银行</w:t>
            </w:r>
          </w:p>
        </w:tc>
        <w:tc>
          <w:tcPr>
            <w:tcW w:w="2879" w:type="dxa"/>
            <w:vAlign w:val="center"/>
          </w:tcPr>
          <w:p w14:paraId="750E4D83" w14:textId="77777777" w:rsidR="00865B56" w:rsidRDefault="007F5B7F">
            <w:pPr>
              <w:jc w:val="right"/>
            </w:pPr>
            <w:r>
              <w:rPr>
                <w:color w:val="000000"/>
                <w:sz w:val="24"/>
              </w:rPr>
              <w:t>42,130,000.00</w:t>
            </w:r>
          </w:p>
        </w:tc>
        <w:tc>
          <w:tcPr>
            <w:tcW w:w="1620" w:type="dxa"/>
            <w:vAlign w:val="center"/>
          </w:tcPr>
          <w:p w14:paraId="40C09A7E" w14:textId="77777777" w:rsidR="00865B56" w:rsidRDefault="007F5B7F">
            <w:pPr>
              <w:jc w:val="right"/>
            </w:pPr>
            <w:r>
              <w:rPr>
                <w:color w:val="000000"/>
                <w:sz w:val="24"/>
              </w:rPr>
              <w:t>5.97</w:t>
            </w:r>
          </w:p>
        </w:tc>
      </w:tr>
      <w:tr w:rsidR="00865B56" w14:paraId="50D79185" w14:textId="77777777">
        <w:tc>
          <w:tcPr>
            <w:tcW w:w="869" w:type="dxa"/>
            <w:vAlign w:val="center"/>
          </w:tcPr>
          <w:p w14:paraId="1AB42D92" w14:textId="77777777" w:rsidR="00865B56" w:rsidRDefault="007F5B7F">
            <w:pPr>
              <w:jc w:val="center"/>
            </w:pPr>
            <w:r>
              <w:rPr>
                <w:color w:val="000000"/>
                <w:sz w:val="24"/>
              </w:rPr>
              <w:t>3</w:t>
            </w:r>
          </w:p>
        </w:tc>
        <w:tc>
          <w:tcPr>
            <w:tcW w:w="1650" w:type="dxa"/>
            <w:vAlign w:val="center"/>
          </w:tcPr>
          <w:p w14:paraId="0D4502A6" w14:textId="77777777" w:rsidR="00865B56" w:rsidRDefault="007F5B7F">
            <w:pPr>
              <w:jc w:val="center"/>
            </w:pPr>
            <w:r>
              <w:rPr>
                <w:color w:val="000000"/>
                <w:sz w:val="24"/>
              </w:rPr>
              <w:t>300145</w:t>
            </w:r>
          </w:p>
        </w:tc>
        <w:tc>
          <w:tcPr>
            <w:tcW w:w="1980" w:type="dxa"/>
            <w:vAlign w:val="center"/>
          </w:tcPr>
          <w:p w14:paraId="2B834E28" w14:textId="77777777" w:rsidR="00865B56" w:rsidRDefault="007F5B7F">
            <w:pPr>
              <w:jc w:val="center"/>
            </w:pPr>
            <w:r>
              <w:rPr>
                <w:color w:val="000000"/>
                <w:sz w:val="24"/>
              </w:rPr>
              <w:t>中金环境</w:t>
            </w:r>
          </w:p>
        </w:tc>
        <w:tc>
          <w:tcPr>
            <w:tcW w:w="2879" w:type="dxa"/>
            <w:vAlign w:val="center"/>
          </w:tcPr>
          <w:p w14:paraId="675A22AE" w14:textId="77777777" w:rsidR="00865B56" w:rsidRDefault="007F5B7F">
            <w:pPr>
              <w:jc w:val="right"/>
            </w:pPr>
            <w:r>
              <w:rPr>
                <w:color w:val="000000"/>
                <w:sz w:val="24"/>
              </w:rPr>
              <w:t>41,033,041.61</w:t>
            </w:r>
          </w:p>
        </w:tc>
        <w:tc>
          <w:tcPr>
            <w:tcW w:w="1620" w:type="dxa"/>
            <w:vAlign w:val="center"/>
          </w:tcPr>
          <w:p w14:paraId="07F1585D" w14:textId="77777777" w:rsidR="00865B56" w:rsidRDefault="007F5B7F">
            <w:pPr>
              <w:jc w:val="right"/>
            </w:pPr>
            <w:r>
              <w:rPr>
                <w:color w:val="000000"/>
                <w:sz w:val="24"/>
              </w:rPr>
              <w:t>5.82</w:t>
            </w:r>
          </w:p>
        </w:tc>
      </w:tr>
      <w:tr w:rsidR="00865B56" w14:paraId="4F995DE9" w14:textId="77777777">
        <w:tc>
          <w:tcPr>
            <w:tcW w:w="869" w:type="dxa"/>
            <w:vAlign w:val="center"/>
          </w:tcPr>
          <w:p w14:paraId="78F67BD2" w14:textId="77777777" w:rsidR="00865B56" w:rsidRDefault="007F5B7F">
            <w:pPr>
              <w:jc w:val="center"/>
            </w:pPr>
            <w:r>
              <w:rPr>
                <w:color w:val="000000"/>
                <w:sz w:val="24"/>
              </w:rPr>
              <w:t>4</w:t>
            </w:r>
          </w:p>
        </w:tc>
        <w:tc>
          <w:tcPr>
            <w:tcW w:w="1650" w:type="dxa"/>
            <w:vAlign w:val="center"/>
          </w:tcPr>
          <w:p w14:paraId="22F925B2" w14:textId="77777777" w:rsidR="00865B56" w:rsidRDefault="007F5B7F">
            <w:pPr>
              <w:jc w:val="center"/>
            </w:pPr>
            <w:r>
              <w:rPr>
                <w:color w:val="000000"/>
                <w:sz w:val="24"/>
              </w:rPr>
              <w:t>002262</w:t>
            </w:r>
          </w:p>
        </w:tc>
        <w:tc>
          <w:tcPr>
            <w:tcW w:w="1980" w:type="dxa"/>
            <w:vAlign w:val="center"/>
          </w:tcPr>
          <w:p w14:paraId="4B27E1A0" w14:textId="77777777" w:rsidR="00865B56" w:rsidRDefault="007F5B7F">
            <w:pPr>
              <w:jc w:val="center"/>
            </w:pPr>
            <w:r>
              <w:rPr>
                <w:color w:val="000000"/>
                <w:sz w:val="24"/>
              </w:rPr>
              <w:t>恩华药业</w:t>
            </w:r>
          </w:p>
        </w:tc>
        <w:tc>
          <w:tcPr>
            <w:tcW w:w="2879" w:type="dxa"/>
            <w:vAlign w:val="center"/>
          </w:tcPr>
          <w:p w14:paraId="5407874C" w14:textId="77777777" w:rsidR="00865B56" w:rsidRDefault="007F5B7F">
            <w:pPr>
              <w:jc w:val="right"/>
            </w:pPr>
            <w:r>
              <w:rPr>
                <w:color w:val="000000"/>
                <w:sz w:val="24"/>
              </w:rPr>
              <w:t>40,808,232.06</w:t>
            </w:r>
          </w:p>
        </w:tc>
        <w:tc>
          <w:tcPr>
            <w:tcW w:w="1620" w:type="dxa"/>
            <w:vAlign w:val="center"/>
          </w:tcPr>
          <w:p w14:paraId="3FDE5616" w14:textId="77777777" w:rsidR="00865B56" w:rsidRDefault="007F5B7F">
            <w:pPr>
              <w:jc w:val="right"/>
            </w:pPr>
            <w:r>
              <w:rPr>
                <w:color w:val="000000"/>
                <w:sz w:val="24"/>
              </w:rPr>
              <w:t>5.79</w:t>
            </w:r>
          </w:p>
        </w:tc>
      </w:tr>
      <w:tr w:rsidR="00865B56" w14:paraId="312C8BD8" w14:textId="77777777">
        <w:tc>
          <w:tcPr>
            <w:tcW w:w="869" w:type="dxa"/>
            <w:vAlign w:val="center"/>
          </w:tcPr>
          <w:p w14:paraId="49B49E44" w14:textId="77777777" w:rsidR="00865B56" w:rsidRDefault="007F5B7F">
            <w:pPr>
              <w:jc w:val="center"/>
            </w:pPr>
            <w:r>
              <w:rPr>
                <w:color w:val="000000"/>
                <w:sz w:val="24"/>
              </w:rPr>
              <w:t>5</w:t>
            </w:r>
          </w:p>
        </w:tc>
        <w:tc>
          <w:tcPr>
            <w:tcW w:w="1650" w:type="dxa"/>
            <w:vAlign w:val="center"/>
          </w:tcPr>
          <w:p w14:paraId="312882C0" w14:textId="77777777" w:rsidR="00865B56" w:rsidRDefault="007F5B7F">
            <w:pPr>
              <w:jc w:val="center"/>
            </w:pPr>
            <w:r>
              <w:rPr>
                <w:color w:val="000000"/>
                <w:sz w:val="24"/>
              </w:rPr>
              <w:t>600622</w:t>
            </w:r>
          </w:p>
        </w:tc>
        <w:tc>
          <w:tcPr>
            <w:tcW w:w="1980" w:type="dxa"/>
            <w:vAlign w:val="center"/>
          </w:tcPr>
          <w:p w14:paraId="7A2CD6BD" w14:textId="77777777" w:rsidR="00865B56" w:rsidRDefault="007F5B7F">
            <w:pPr>
              <w:jc w:val="center"/>
            </w:pPr>
            <w:r>
              <w:rPr>
                <w:color w:val="000000"/>
                <w:sz w:val="24"/>
              </w:rPr>
              <w:t>嘉宝集团</w:t>
            </w:r>
          </w:p>
        </w:tc>
        <w:tc>
          <w:tcPr>
            <w:tcW w:w="2879" w:type="dxa"/>
            <w:vAlign w:val="center"/>
          </w:tcPr>
          <w:p w14:paraId="25370C72" w14:textId="77777777" w:rsidR="00865B56" w:rsidRDefault="007F5B7F">
            <w:pPr>
              <w:jc w:val="right"/>
            </w:pPr>
            <w:r>
              <w:rPr>
                <w:color w:val="000000"/>
                <w:sz w:val="24"/>
              </w:rPr>
              <w:t>37,420,299.55</w:t>
            </w:r>
          </w:p>
        </w:tc>
        <w:tc>
          <w:tcPr>
            <w:tcW w:w="1620" w:type="dxa"/>
            <w:vAlign w:val="center"/>
          </w:tcPr>
          <w:p w14:paraId="4BE52796" w14:textId="77777777" w:rsidR="00865B56" w:rsidRDefault="007F5B7F">
            <w:pPr>
              <w:jc w:val="right"/>
            </w:pPr>
            <w:r>
              <w:rPr>
                <w:color w:val="000000"/>
                <w:sz w:val="24"/>
              </w:rPr>
              <w:t>5.31</w:t>
            </w:r>
          </w:p>
        </w:tc>
      </w:tr>
      <w:tr w:rsidR="00865B56" w14:paraId="4E52E157" w14:textId="77777777">
        <w:tc>
          <w:tcPr>
            <w:tcW w:w="869" w:type="dxa"/>
            <w:vAlign w:val="center"/>
          </w:tcPr>
          <w:p w14:paraId="14FDBBF5" w14:textId="77777777" w:rsidR="00865B56" w:rsidRDefault="007F5B7F">
            <w:pPr>
              <w:jc w:val="center"/>
            </w:pPr>
            <w:r>
              <w:rPr>
                <w:color w:val="000000"/>
                <w:sz w:val="24"/>
              </w:rPr>
              <w:t>6</w:t>
            </w:r>
          </w:p>
        </w:tc>
        <w:tc>
          <w:tcPr>
            <w:tcW w:w="1650" w:type="dxa"/>
            <w:vAlign w:val="center"/>
          </w:tcPr>
          <w:p w14:paraId="65205B5A" w14:textId="77777777" w:rsidR="00865B56" w:rsidRDefault="007F5B7F">
            <w:pPr>
              <w:jc w:val="center"/>
            </w:pPr>
            <w:r>
              <w:rPr>
                <w:color w:val="000000"/>
                <w:sz w:val="24"/>
              </w:rPr>
              <w:t>600115</w:t>
            </w:r>
          </w:p>
        </w:tc>
        <w:tc>
          <w:tcPr>
            <w:tcW w:w="1980" w:type="dxa"/>
            <w:vAlign w:val="center"/>
          </w:tcPr>
          <w:p w14:paraId="255D7220" w14:textId="77777777" w:rsidR="00865B56" w:rsidRDefault="007F5B7F">
            <w:pPr>
              <w:jc w:val="center"/>
            </w:pPr>
            <w:r>
              <w:rPr>
                <w:color w:val="000000"/>
                <w:sz w:val="24"/>
              </w:rPr>
              <w:t>东方航空</w:t>
            </w:r>
          </w:p>
        </w:tc>
        <w:tc>
          <w:tcPr>
            <w:tcW w:w="2879" w:type="dxa"/>
            <w:vAlign w:val="center"/>
          </w:tcPr>
          <w:p w14:paraId="0CEFF4B8" w14:textId="77777777" w:rsidR="00865B56" w:rsidRDefault="007F5B7F">
            <w:pPr>
              <w:jc w:val="right"/>
            </w:pPr>
            <w:r>
              <w:rPr>
                <w:color w:val="000000"/>
                <w:sz w:val="24"/>
              </w:rPr>
              <w:t>32,129,204.56</w:t>
            </w:r>
          </w:p>
        </w:tc>
        <w:tc>
          <w:tcPr>
            <w:tcW w:w="1620" w:type="dxa"/>
            <w:vAlign w:val="center"/>
          </w:tcPr>
          <w:p w14:paraId="6C8BE812" w14:textId="77777777" w:rsidR="00865B56" w:rsidRDefault="007F5B7F">
            <w:pPr>
              <w:jc w:val="right"/>
            </w:pPr>
            <w:r>
              <w:rPr>
                <w:color w:val="000000"/>
                <w:sz w:val="24"/>
              </w:rPr>
              <w:t>4.56</w:t>
            </w:r>
          </w:p>
        </w:tc>
      </w:tr>
      <w:tr w:rsidR="00865B56" w14:paraId="6DE37070" w14:textId="77777777">
        <w:tc>
          <w:tcPr>
            <w:tcW w:w="869" w:type="dxa"/>
            <w:vAlign w:val="center"/>
          </w:tcPr>
          <w:p w14:paraId="5C9BA889" w14:textId="77777777" w:rsidR="00865B56" w:rsidRDefault="007F5B7F">
            <w:pPr>
              <w:jc w:val="center"/>
            </w:pPr>
            <w:r>
              <w:rPr>
                <w:color w:val="000000"/>
                <w:sz w:val="24"/>
              </w:rPr>
              <w:t>7</w:t>
            </w:r>
          </w:p>
        </w:tc>
        <w:tc>
          <w:tcPr>
            <w:tcW w:w="1650" w:type="dxa"/>
            <w:vAlign w:val="center"/>
          </w:tcPr>
          <w:p w14:paraId="5A9D791E" w14:textId="77777777" w:rsidR="00865B56" w:rsidRDefault="007F5B7F">
            <w:pPr>
              <w:jc w:val="center"/>
            </w:pPr>
            <w:r>
              <w:rPr>
                <w:color w:val="000000"/>
                <w:sz w:val="24"/>
              </w:rPr>
              <w:t>600900</w:t>
            </w:r>
          </w:p>
        </w:tc>
        <w:tc>
          <w:tcPr>
            <w:tcW w:w="1980" w:type="dxa"/>
            <w:vAlign w:val="center"/>
          </w:tcPr>
          <w:p w14:paraId="663C5C92" w14:textId="77777777" w:rsidR="00865B56" w:rsidRDefault="007F5B7F">
            <w:pPr>
              <w:jc w:val="center"/>
            </w:pPr>
            <w:r>
              <w:rPr>
                <w:color w:val="000000"/>
                <w:sz w:val="24"/>
              </w:rPr>
              <w:t>长江电力</w:t>
            </w:r>
          </w:p>
        </w:tc>
        <w:tc>
          <w:tcPr>
            <w:tcW w:w="2879" w:type="dxa"/>
            <w:vAlign w:val="center"/>
          </w:tcPr>
          <w:p w14:paraId="34B843BA" w14:textId="77777777" w:rsidR="00865B56" w:rsidRDefault="007F5B7F">
            <w:pPr>
              <w:jc w:val="right"/>
            </w:pPr>
            <w:r>
              <w:rPr>
                <w:color w:val="000000"/>
                <w:sz w:val="24"/>
              </w:rPr>
              <w:t>26,306,428.16</w:t>
            </w:r>
          </w:p>
        </w:tc>
        <w:tc>
          <w:tcPr>
            <w:tcW w:w="1620" w:type="dxa"/>
            <w:vAlign w:val="center"/>
          </w:tcPr>
          <w:p w14:paraId="1C0B059F" w14:textId="77777777" w:rsidR="00865B56" w:rsidRDefault="007F5B7F">
            <w:pPr>
              <w:jc w:val="right"/>
            </w:pPr>
            <w:r>
              <w:rPr>
                <w:color w:val="000000"/>
                <w:sz w:val="24"/>
              </w:rPr>
              <w:t>3.73</w:t>
            </w:r>
          </w:p>
        </w:tc>
      </w:tr>
      <w:tr w:rsidR="00865B56" w14:paraId="64387F9C" w14:textId="77777777">
        <w:tc>
          <w:tcPr>
            <w:tcW w:w="869" w:type="dxa"/>
            <w:vAlign w:val="center"/>
          </w:tcPr>
          <w:p w14:paraId="495D640F" w14:textId="77777777" w:rsidR="00865B56" w:rsidRDefault="007F5B7F">
            <w:pPr>
              <w:jc w:val="center"/>
            </w:pPr>
            <w:r>
              <w:rPr>
                <w:color w:val="000000"/>
                <w:sz w:val="24"/>
              </w:rPr>
              <w:t>8</w:t>
            </w:r>
          </w:p>
        </w:tc>
        <w:tc>
          <w:tcPr>
            <w:tcW w:w="1650" w:type="dxa"/>
            <w:vAlign w:val="center"/>
          </w:tcPr>
          <w:p w14:paraId="1ED47888" w14:textId="77777777" w:rsidR="00865B56" w:rsidRDefault="007F5B7F">
            <w:pPr>
              <w:jc w:val="center"/>
            </w:pPr>
            <w:r>
              <w:rPr>
                <w:color w:val="000000"/>
                <w:sz w:val="24"/>
              </w:rPr>
              <w:t>002195</w:t>
            </w:r>
          </w:p>
        </w:tc>
        <w:tc>
          <w:tcPr>
            <w:tcW w:w="1980" w:type="dxa"/>
            <w:vAlign w:val="center"/>
          </w:tcPr>
          <w:p w14:paraId="5820AE28" w14:textId="77777777" w:rsidR="00865B56" w:rsidRDefault="007F5B7F">
            <w:pPr>
              <w:jc w:val="center"/>
            </w:pPr>
            <w:r>
              <w:rPr>
                <w:color w:val="000000"/>
                <w:sz w:val="24"/>
              </w:rPr>
              <w:t>二三四五</w:t>
            </w:r>
          </w:p>
        </w:tc>
        <w:tc>
          <w:tcPr>
            <w:tcW w:w="2879" w:type="dxa"/>
            <w:vAlign w:val="center"/>
          </w:tcPr>
          <w:p w14:paraId="78C60992" w14:textId="77777777" w:rsidR="00865B56" w:rsidRDefault="007F5B7F">
            <w:pPr>
              <w:jc w:val="right"/>
            </w:pPr>
            <w:r>
              <w:rPr>
                <w:color w:val="000000"/>
                <w:sz w:val="24"/>
              </w:rPr>
              <w:t>25,967,184.17</w:t>
            </w:r>
          </w:p>
        </w:tc>
        <w:tc>
          <w:tcPr>
            <w:tcW w:w="1620" w:type="dxa"/>
            <w:vAlign w:val="center"/>
          </w:tcPr>
          <w:p w14:paraId="606A2C75" w14:textId="77777777" w:rsidR="00865B56" w:rsidRDefault="007F5B7F">
            <w:pPr>
              <w:jc w:val="right"/>
            </w:pPr>
            <w:r>
              <w:rPr>
                <w:color w:val="000000"/>
                <w:sz w:val="24"/>
              </w:rPr>
              <w:t>3.68</w:t>
            </w:r>
          </w:p>
        </w:tc>
      </w:tr>
      <w:tr w:rsidR="00865B56" w14:paraId="5F6E8F5F" w14:textId="77777777">
        <w:tc>
          <w:tcPr>
            <w:tcW w:w="869" w:type="dxa"/>
            <w:vAlign w:val="center"/>
          </w:tcPr>
          <w:p w14:paraId="66846E38" w14:textId="77777777" w:rsidR="00865B56" w:rsidRDefault="007F5B7F">
            <w:pPr>
              <w:jc w:val="center"/>
            </w:pPr>
            <w:r>
              <w:rPr>
                <w:color w:val="000000"/>
                <w:sz w:val="24"/>
              </w:rPr>
              <w:t>9</w:t>
            </w:r>
          </w:p>
        </w:tc>
        <w:tc>
          <w:tcPr>
            <w:tcW w:w="1650" w:type="dxa"/>
            <w:vAlign w:val="center"/>
          </w:tcPr>
          <w:p w14:paraId="01853F6D" w14:textId="77777777" w:rsidR="00865B56" w:rsidRDefault="007F5B7F">
            <w:pPr>
              <w:jc w:val="center"/>
            </w:pPr>
            <w:r>
              <w:rPr>
                <w:color w:val="000000"/>
                <w:sz w:val="24"/>
              </w:rPr>
              <w:t>002539</w:t>
            </w:r>
          </w:p>
        </w:tc>
        <w:tc>
          <w:tcPr>
            <w:tcW w:w="1980" w:type="dxa"/>
            <w:vAlign w:val="center"/>
          </w:tcPr>
          <w:p w14:paraId="6FDEED58" w14:textId="77777777" w:rsidR="00865B56" w:rsidRDefault="007F5B7F">
            <w:pPr>
              <w:jc w:val="center"/>
            </w:pPr>
            <w:r>
              <w:rPr>
                <w:color w:val="000000"/>
                <w:sz w:val="24"/>
              </w:rPr>
              <w:t>云图控股</w:t>
            </w:r>
          </w:p>
        </w:tc>
        <w:tc>
          <w:tcPr>
            <w:tcW w:w="2879" w:type="dxa"/>
            <w:vAlign w:val="center"/>
          </w:tcPr>
          <w:p w14:paraId="56444460" w14:textId="77777777" w:rsidR="00865B56" w:rsidRDefault="007F5B7F">
            <w:pPr>
              <w:jc w:val="right"/>
            </w:pPr>
            <w:r>
              <w:rPr>
                <w:color w:val="000000"/>
                <w:sz w:val="24"/>
              </w:rPr>
              <w:t>24,571,482.45</w:t>
            </w:r>
          </w:p>
        </w:tc>
        <w:tc>
          <w:tcPr>
            <w:tcW w:w="1620" w:type="dxa"/>
            <w:vAlign w:val="center"/>
          </w:tcPr>
          <w:p w14:paraId="1400028D" w14:textId="77777777" w:rsidR="00865B56" w:rsidRDefault="007F5B7F">
            <w:pPr>
              <w:jc w:val="right"/>
            </w:pPr>
            <w:r>
              <w:rPr>
                <w:color w:val="000000"/>
                <w:sz w:val="24"/>
              </w:rPr>
              <w:t>3.48</w:t>
            </w:r>
          </w:p>
        </w:tc>
      </w:tr>
      <w:tr w:rsidR="00865B56" w14:paraId="6C4A291D" w14:textId="77777777">
        <w:tc>
          <w:tcPr>
            <w:tcW w:w="869" w:type="dxa"/>
            <w:vAlign w:val="center"/>
          </w:tcPr>
          <w:p w14:paraId="2F7F1989" w14:textId="77777777" w:rsidR="00865B56" w:rsidRDefault="007F5B7F">
            <w:pPr>
              <w:jc w:val="center"/>
            </w:pPr>
            <w:r>
              <w:rPr>
                <w:color w:val="000000"/>
                <w:sz w:val="24"/>
              </w:rPr>
              <w:t>10</w:t>
            </w:r>
          </w:p>
        </w:tc>
        <w:tc>
          <w:tcPr>
            <w:tcW w:w="1650" w:type="dxa"/>
            <w:vAlign w:val="center"/>
          </w:tcPr>
          <w:p w14:paraId="3A03776F" w14:textId="77777777" w:rsidR="00865B56" w:rsidRDefault="007F5B7F">
            <w:pPr>
              <w:jc w:val="center"/>
            </w:pPr>
            <w:r>
              <w:rPr>
                <w:color w:val="000000"/>
                <w:sz w:val="24"/>
              </w:rPr>
              <w:t>000949</w:t>
            </w:r>
          </w:p>
        </w:tc>
        <w:tc>
          <w:tcPr>
            <w:tcW w:w="1980" w:type="dxa"/>
            <w:vAlign w:val="center"/>
          </w:tcPr>
          <w:p w14:paraId="3209AEEC" w14:textId="77777777" w:rsidR="00865B56" w:rsidRDefault="007F5B7F">
            <w:pPr>
              <w:jc w:val="center"/>
            </w:pPr>
            <w:r>
              <w:rPr>
                <w:color w:val="000000"/>
                <w:sz w:val="24"/>
              </w:rPr>
              <w:t>新乡化纤</w:t>
            </w:r>
          </w:p>
        </w:tc>
        <w:tc>
          <w:tcPr>
            <w:tcW w:w="2879" w:type="dxa"/>
            <w:vAlign w:val="center"/>
          </w:tcPr>
          <w:p w14:paraId="38886628" w14:textId="77777777" w:rsidR="00865B56" w:rsidRDefault="007F5B7F">
            <w:pPr>
              <w:jc w:val="right"/>
            </w:pPr>
            <w:r>
              <w:rPr>
                <w:color w:val="000000"/>
                <w:sz w:val="24"/>
              </w:rPr>
              <w:t>24,212,691.69</w:t>
            </w:r>
          </w:p>
        </w:tc>
        <w:tc>
          <w:tcPr>
            <w:tcW w:w="1620" w:type="dxa"/>
            <w:vAlign w:val="center"/>
          </w:tcPr>
          <w:p w14:paraId="63C3DEE0" w14:textId="77777777" w:rsidR="00865B56" w:rsidRDefault="007F5B7F">
            <w:pPr>
              <w:jc w:val="right"/>
            </w:pPr>
            <w:r>
              <w:rPr>
                <w:color w:val="000000"/>
                <w:sz w:val="24"/>
              </w:rPr>
              <w:t>3.43</w:t>
            </w:r>
          </w:p>
        </w:tc>
      </w:tr>
      <w:tr w:rsidR="00865B56" w14:paraId="1B66FF8A" w14:textId="77777777">
        <w:tc>
          <w:tcPr>
            <w:tcW w:w="869" w:type="dxa"/>
            <w:vAlign w:val="center"/>
          </w:tcPr>
          <w:p w14:paraId="74183365" w14:textId="77777777" w:rsidR="00865B56" w:rsidRDefault="007F5B7F">
            <w:pPr>
              <w:jc w:val="center"/>
            </w:pPr>
            <w:r>
              <w:rPr>
                <w:color w:val="000000"/>
                <w:sz w:val="24"/>
              </w:rPr>
              <w:t>11</w:t>
            </w:r>
          </w:p>
        </w:tc>
        <w:tc>
          <w:tcPr>
            <w:tcW w:w="1650" w:type="dxa"/>
            <w:vAlign w:val="center"/>
          </w:tcPr>
          <w:p w14:paraId="5F789F41" w14:textId="77777777" w:rsidR="00865B56" w:rsidRDefault="007F5B7F">
            <w:pPr>
              <w:jc w:val="center"/>
            </w:pPr>
            <w:r>
              <w:rPr>
                <w:color w:val="000000"/>
                <w:sz w:val="24"/>
              </w:rPr>
              <w:t>603008</w:t>
            </w:r>
          </w:p>
        </w:tc>
        <w:tc>
          <w:tcPr>
            <w:tcW w:w="1980" w:type="dxa"/>
            <w:vAlign w:val="center"/>
          </w:tcPr>
          <w:p w14:paraId="31825A4E" w14:textId="77777777" w:rsidR="00865B56" w:rsidRDefault="007F5B7F">
            <w:pPr>
              <w:jc w:val="center"/>
            </w:pPr>
            <w:r>
              <w:rPr>
                <w:color w:val="000000"/>
                <w:sz w:val="24"/>
              </w:rPr>
              <w:t>喜临门</w:t>
            </w:r>
          </w:p>
        </w:tc>
        <w:tc>
          <w:tcPr>
            <w:tcW w:w="2879" w:type="dxa"/>
            <w:vAlign w:val="center"/>
          </w:tcPr>
          <w:p w14:paraId="70CF2612" w14:textId="77777777" w:rsidR="00865B56" w:rsidRDefault="007F5B7F">
            <w:pPr>
              <w:jc w:val="right"/>
            </w:pPr>
            <w:r>
              <w:rPr>
                <w:color w:val="000000"/>
                <w:sz w:val="24"/>
              </w:rPr>
              <w:t>24,086,782.77</w:t>
            </w:r>
          </w:p>
        </w:tc>
        <w:tc>
          <w:tcPr>
            <w:tcW w:w="1620" w:type="dxa"/>
            <w:vAlign w:val="center"/>
          </w:tcPr>
          <w:p w14:paraId="55F4622B" w14:textId="77777777" w:rsidR="00865B56" w:rsidRDefault="007F5B7F">
            <w:pPr>
              <w:jc w:val="right"/>
            </w:pPr>
            <w:r>
              <w:rPr>
                <w:color w:val="000000"/>
                <w:sz w:val="24"/>
              </w:rPr>
              <w:t>3.42</w:t>
            </w:r>
          </w:p>
        </w:tc>
      </w:tr>
      <w:tr w:rsidR="00865B56" w14:paraId="01D28686" w14:textId="77777777">
        <w:tc>
          <w:tcPr>
            <w:tcW w:w="869" w:type="dxa"/>
            <w:vAlign w:val="center"/>
          </w:tcPr>
          <w:p w14:paraId="59660488" w14:textId="77777777" w:rsidR="00865B56" w:rsidRDefault="007F5B7F">
            <w:pPr>
              <w:jc w:val="center"/>
            </w:pPr>
            <w:r>
              <w:rPr>
                <w:color w:val="000000"/>
                <w:sz w:val="24"/>
              </w:rPr>
              <w:t>12</w:t>
            </w:r>
          </w:p>
        </w:tc>
        <w:tc>
          <w:tcPr>
            <w:tcW w:w="1650" w:type="dxa"/>
            <w:vAlign w:val="center"/>
          </w:tcPr>
          <w:p w14:paraId="39C8C679" w14:textId="77777777" w:rsidR="00865B56" w:rsidRDefault="007F5B7F">
            <w:pPr>
              <w:jc w:val="center"/>
            </w:pPr>
            <w:r>
              <w:rPr>
                <w:color w:val="000000"/>
                <w:sz w:val="24"/>
              </w:rPr>
              <w:t>002712</w:t>
            </w:r>
          </w:p>
        </w:tc>
        <w:tc>
          <w:tcPr>
            <w:tcW w:w="1980" w:type="dxa"/>
            <w:vAlign w:val="center"/>
          </w:tcPr>
          <w:p w14:paraId="6672ED77" w14:textId="77777777" w:rsidR="00865B56" w:rsidRDefault="007F5B7F">
            <w:pPr>
              <w:jc w:val="center"/>
            </w:pPr>
            <w:r>
              <w:rPr>
                <w:color w:val="000000"/>
                <w:sz w:val="24"/>
              </w:rPr>
              <w:t>思美传媒</w:t>
            </w:r>
          </w:p>
        </w:tc>
        <w:tc>
          <w:tcPr>
            <w:tcW w:w="2879" w:type="dxa"/>
            <w:vAlign w:val="center"/>
          </w:tcPr>
          <w:p w14:paraId="620CE271" w14:textId="77777777" w:rsidR="00865B56" w:rsidRDefault="007F5B7F">
            <w:pPr>
              <w:jc w:val="right"/>
            </w:pPr>
            <w:r>
              <w:rPr>
                <w:color w:val="000000"/>
                <w:sz w:val="24"/>
              </w:rPr>
              <w:t>22,684,055.34</w:t>
            </w:r>
          </w:p>
        </w:tc>
        <w:tc>
          <w:tcPr>
            <w:tcW w:w="1620" w:type="dxa"/>
            <w:vAlign w:val="center"/>
          </w:tcPr>
          <w:p w14:paraId="2357FEB1" w14:textId="77777777" w:rsidR="00865B56" w:rsidRDefault="007F5B7F">
            <w:pPr>
              <w:jc w:val="right"/>
            </w:pPr>
            <w:r>
              <w:rPr>
                <w:color w:val="000000"/>
                <w:sz w:val="24"/>
              </w:rPr>
              <w:t>3.22</w:t>
            </w:r>
          </w:p>
        </w:tc>
      </w:tr>
      <w:tr w:rsidR="00865B56" w14:paraId="4EC5320A" w14:textId="77777777">
        <w:tc>
          <w:tcPr>
            <w:tcW w:w="869" w:type="dxa"/>
            <w:vAlign w:val="center"/>
          </w:tcPr>
          <w:p w14:paraId="047F7B54" w14:textId="77777777" w:rsidR="00865B56" w:rsidRDefault="007F5B7F">
            <w:pPr>
              <w:jc w:val="center"/>
            </w:pPr>
            <w:r>
              <w:rPr>
                <w:color w:val="000000"/>
                <w:sz w:val="24"/>
              </w:rPr>
              <w:t>13</w:t>
            </w:r>
          </w:p>
        </w:tc>
        <w:tc>
          <w:tcPr>
            <w:tcW w:w="1650" w:type="dxa"/>
            <w:vAlign w:val="center"/>
          </w:tcPr>
          <w:p w14:paraId="29AB0549" w14:textId="77777777" w:rsidR="00865B56" w:rsidRDefault="007F5B7F">
            <w:pPr>
              <w:jc w:val="center"/>
            </w:pPr>
            <w:r>
              <w:rPr>
                <w:color w:val="000000"/>
                <w:sz w:val="24"/>
              </w:rPr>
              <w:t>300157</w:t>
            </w:r>
          </w:p>
        </w:tc>
        <w:tc>
          <w:tcPr>
            <w:tcW w:w="1980" w:type="dxa"/>
            <w:vAlign w:val="center"/>
          </w:tcPr>
          <w:p w14:paraId="20F67BBB" w14:textId="77777777" w:rsidR="00865B56" w:rsidRDefault="007F5B7F">
            <w:pPr>
              <w:jc w:val="center"/>
            </w:pPr>
            <w:r>
              <w:rPr>
                <w:color w:val="000000"/>
                <w:sz w:val="24"/>
              </w:rPr>
              <w:t>恒泰艾普</w:t>
            </w:r>
          </w:p>
        </w:tc>
        <w:tc>
          <w:tcPr>
            <w:tcW w:w="2879" w:type="dxa"/>
            <w:vAlign w:val="center"/>
          </w:tcPr>
          <w:p w14:paraId="2AF584B2" w14:textId="77777777" w:rsidR="00865B56" w:rsidRDefault="007F5B7F">
            <w:pPr>
              <w:jc w:val="right"/>
            </w:pPr>
            <w:r>
              <w:rPr>
                <w:color w:val="000000"/>
                <w:sz w:val="24"/>
              </w:rPr>
              <w:t>21,531,344.34</w:t>
            </w:r>
          </w:p>
        </w:tc>
        <w:tc>
          <w:tcPr>
            <w:tcW w:w="1620" w:type="dxa"/>
            <w:vAlign w:val="center"/>
          </w:tcPr>
          <w:p w14:paraId="27F074FF" w14:textId="77777777" w:rsidR="00865B56" w:rsidRDefault="007F5B7F">
            <w:pPr>
              <w:jc w:val="right"/>
            </w:pPr>
            <w:r>
              <w:rPr>
                <w:color w:val="000000"/>
                <w:sz w:val="24"/>
              </w:rPr>
              <w:t>3.05</w:t>
            </w:r>
          </w:p>
        </w:tc>
      </w:tr>
      <w:tr w:rsidR="00865B56" w14:paraId="6FA77787" w14:textId="77777777">
        <w:tc>
          <w:tcPr>
            <w:tcW w:w="869" w:type="dxa"/>
            <w:vAlign w:val="center"/>
          </w:tcPr>
          <w:p w14:paraId="7E1D9231" w14:textId="77777777" w:rsidR="00865B56" w:rsidRDefault="007F5B7F">
            <w:pPr>
              <w:jc w:val="center"/>
            </w:pPr>
            <w:r>
              <w:rPr>
                <w:color w:val="000000"/>
                <w:sz w:val="24"/>
              </w:rPr>
              <w:t>14</w:t>
            </w:r>
          </w:p>
        </w:tc>
        <w:tc>
          <w:tcPr>
            <w:tcW w:w="1650" w:type="dxa"/>
            <w:vAlign w:val="center"/>
          </w:tcPr>
          <w:p w14:paraId="4F7E612E" w14:textId="77777777" w:rsidR="00865B56" w:rsidRDefault="007F5B7F">
            <w:pPr>
              <w:jc w:val="center"/>
            </w:pPr>
            <w:r>
              <w:rPr>
                <w:color w:val="000000"/>
                <w:sz w:val="24"/>
              </w:rPr>
              <w:t>002055</w:t>
            </w:r>
          </w:p>
        </w:tc>
        <w:tc>
          <w:tcPr>
            <w:tcW w:w="1980" w:type="dxa"/>
            <w:vAlign w:val="center"/>
          </w:tcPr>
          <w:p w14:paraId="3E62F375" w14:textId="77777777" w:rsidR="00865B56" w:rsidRDefault="007F5B7F">
            <w:pPr>
              <w:jc w:val="center"/>
            </w:pPr>
            <w:r>
              <w:rPr>
                <w:color w:val="000000"/>
                <w:sz w:val="24"/>
              </w:rPr>
              <w:t>得润电子</w:t>
            </w:r>
          </w:p>
        </w:tc>
        <w:tc>
          <w:tcPr>
            <w:tcW w:w="2879" w:type="dxa"/>
            <w:vAlign w:val="center"/>
          </w:tcPr>
          <w:p w14:paraId="7522AFDC" w14:textId="77777777" w:rsidR="00865B56" w:rsidRDefault="007F5B7F">
            <w:pPr>
              <w:jc w:val="right"/>
            </w:pPr>
            <w:r>
              <w:rPr>
                <w:color w:val="000000"/>
                <w:sz w:val="24"/>
              </w:rPr>
              <w:t>21,098,196.15</w:t>
            </w:r>
          </w:p>
        </w:tc>
        <w:tc>
          <w:tcPr>
            <w:tcW w:w="1620" w:type="dxa"/>
            <w:vAlign w:val="center"/>
          </w:tcPr>
          <w:p w14:paraId="4EC17B63" w14:textId="77777777" w:rsidR="00865B56" w:rsidRDefault="007F5B7F">
            <w:pPr>
              <w:jc w:val="right"/>
            </w:pPr>
            <w:r>
              <w:rPr>
                <w:color w:val="000000"/>
                <w:sz w:val="24"/>
              </w:rPr>
              <w:t>2.99</w:t>
            </w:r>
          </w:p>
        </w:tc>
      </w:tr>
      <w:tr w:rsidR="00865B56" w14:paraId="7E85311D" w14:textId="77777777">
        <w:tc>
          <w:tcPr>
            <w:tcW w:w="869" w:type="dxa"/>
            <w:vAlign w:val="center"/>
          </w:tcPr>
          <w:p w14:paraId="06A16BD6" w14:textId="77777777" w:rsidR="00865B56" w:rsidRDefault="007F5B7F">
            <w:pPr>
              <w:jc w:val="center"/>
            </w:pPr>
            <w:r>
              <w:rPr>
                <w:color w:val="000000"/>
                <w:sz w:val="24"/>
              </w:rPr>
              <w:t>15</w:t>
            </w:r>
          </w:p>
        </w:tc>
        <w:tc>
          <w:tcPr>
            <w:tcW w:w="1650" w:type="dxa"/>
            <w:vAlign w:val="center"/>
          </w:tcPr>
          <w:p w14:paraId="79B29288" w14:textId="77777777" w:rsidR="00865B56" w:rsidRDefault="007F5B7F">
            <w:pPr>
              <w:jc w:val="center"/>
            </w:pPr>
            <w:r>
              <w:rPr>
                <w:color w:val="000000"/>
                <w:sz w:val="24"/>
              </w:rPr>
              <w:t>300166</w:t>
            </w:r>
          </w:p>
        </w:tc>
        <w:tc>
          <w:tcPr>
            <w:tcW w:w="1980" w:type="dxa"/>
            <w:vAlign w:val="center"/>
          </w:tcPr>
          <w:p w14:paraId="52AC6889" w14:textId="77777777" w:rsidR="00865B56" w:rsidRDefault="007F5B7F">
            <w:pPr>
              <w:jc w:val="center"/>
            </w:pPr>
            <w:r>
              <w:rPr>
                <w:color w:val="000000"/>
                <w:sz w:val="24"/>
              </w:rPr>
              <w:t>东方国信</w:t>
            </w:r>
          </w:p>
        </w:tc>
        <w:tc>
          <w:tcPr>
            <w:tcW w:w="2879" w:type="dxa"/>
            <w:vAlign w:val="center"/>
          </w:tcPr>
          <w:p w14:paraId="3B3336CC" w14:textId="77777777" w:rsidR="00865B56" w:rsidRDefault="007F5B7F">
            <w:pPr>
              <w:jc w:val="right"/>
            </w:pPr>
            <w:r>
              <w:rPr>
                <w:color w:val="000000"/>
                <w:sz w:val="24"/>
              </w:rPr>
              <w:t>20,685,168.96</w:t>
            </w:r>
          </w:p>
        </w:tc>
        <w:tc>
          <w:tcPr>
            <w:tcW w:w="1620" w:type="dxa"/>
            <w:vAlign w:val="center"/>
          </w:tcPr>
          <w:p w14:paraId="36CA0095" w14:textId="77777777" w:rsidR="00865B56" w:rsidRDefault="007F5B7F">
            <w:pPr>
              <w:jc w:val="right"/>
            </w:pPr>
            <w:r>
              <w:rPr>
                <w:color w:val="000000"/>
                <w:sz w:val="24"/>
              </w:rPr>
              <w:t>2.93</w:t>
            </w:r>
          </w:p>
        </w:tc>
      </w:tr>
      <w:tr w:rsidR="00865B56" w14:paraId="6F6D8BF3" w14:textId="77777777">
        <w:tc>
          <w:tcPr>
            <w:tcW w:w="869" w:type="dxa"/>
            <w:vAlign w:val="center"/>
          </w:tcPr>
          <w:p w14:paraId="56BA0F55" w14:textId="77777777" w:rsidR="00865B56" w:rsidRDefault="007F5B7F">
            <w:pPr>
              <w:jc w:val="center"/>
            </w:pPr>
            <w:r>
              <w:rPr>
                <w:color w:val="000000"/>
                <w:sz w:val="24"/>
              </w:rPr>
              <w:t>16</w:t>
            </w:r>
          </w:p>
        </w:tc>
        <w:tc>
          <w:tcPr>
            <w:tcW w:w="1650" w:type="dxa"/>
            <w:vAlign w:val="center"/>
          </w:tcPr>
          <w:p w14:paraId="3AEB1C00" w14:textId="77777777" w:rsidR="00865B56" w:rsidRDefault="007F5B7F">
            <w:pPr>
              <w:jc w:val="center"/>
            </w:pPr>
            <w:r>
              <w:rPr>
                <w:color w:val="000000"/>
                <w:sz w:val="24"/>
              </w:rPr>
              <w:t>002583</w:t>
            </w:r>
          </w:p>
        </w:tc>
        <w:tc>
          <w:tcPr>
            <w:tcW w:w="1980" w:type="dxa"/>
            <w:vAlign w:val="center"/>
          </w:tcPr>
          <w:p w14:paraId="689E09F5" w14:textId="77777777" w:rsidR="00865B56" w:rsidRDefault="007F5B7F">
            <w:pPr>
              <w:jc w:val="center"/>
            </w:pPr>
            <w:r>
              <w:rPr>
                <w:color w:val="000000"/>
                <w:sz w:val="24"/>
              </w:rPr>
              <w:t>海能达</w:t>
            </w:r>
          </w:p>
        </w:tc>
        <w:tc>
          <w:tcPr>
            <w:tcW w:w="2879" w:type="dxa"/>
            <w:vAlign w:val="center"/>
          </w:tcPr>
          <w:p w14:paraId="11F0F3AB" w14:textId="77777777" w:rsidR="00865B56" w:rsidRDefault="007F5B7F">
            <w:pPr>
              <w:jc w:val="right"/>
            </w:pPr>
            <w:r>
              <w:rPr>
                <w:color w:val="000000"/>
                <w:sz w:val="24"/>
              </w:rPr>
              <w:t>19,609,431.83</w:t>
            </w:r>
          </w:p>
        </w:tc>
        <w:tc>
          <w:tcPr>
            <w:tcW w:w="1620" w:type="dxa"/>
            <w:vAlign w:val="center"/>
          </w:tcPr>
          <w:p w14:paraId="63C09DAB" w14:textId="77777777" w:rsidR="00865B56" w:rsidRDefault="007F5B7F">
            <w:pPr>
              <w:jc w:val="right"/>
            </w:pPr>
            <w:r>
              <w:rPr>
                <w:color w:val="000000"/>
                <w:sz w:val="24"/>
              </w:rPr>
              <w:t>2.78</w:t>
            </w:r>
          </w:p>
        </w:tc>
      </w:tr>
      <w:tr w:rsidR="00865B56" w14:paraId="58B6738A" w14:textId="77777777">
        <w:tc>
          <w:tcPr>
            <w:tcW w:w="869" w:type="dxa"/>
            <w:vAlign w:val="center"/>
          </w:tcPr>
          <w:p w14:paraId="589ED985" w14:textId="77777777" w:rsidR="00865B56" w:rsidRDefault="007F5B7F">
            <w:pPr>
              <w:jc w:val="center"/>
            </w:pPr>
            <w:r>
              <w:rPr>
                <w:color w:val="000000"/>
                <w:sz w:val="24"/>
              </w:rPr>
              <w:t>17</w:t>
            </w:r>
          </w:p>
        </w:tc>
        <w:tc>
          <w:tcPr>
            <w:tcW w:w="1650" w:type="dxa"/>
            <w:vAlign w:val="center"/>
          </w:tcPr>
          <w:p w14:paraId="610BA10D" w14:textId="77777777" w:rsidR="00865B56" w:rsidRDefault="007F5B7F">
            <w:pPr>
              <w:jc w:val="center"/>
            </w:pPr>
            <w:r>
              <w:rPr>
                <w:color w:val="000000"/>
                <w:sz w:val="24"/>
              </w:rPr>
              <w:t>300078</w:t>
            </w:r>
          </w:p>
        </w:tc>
        <w:tc>
          <w:tcPr>
            <w:tcW w:w="1980" w:type="dxa"/>
            <w:vAlign w:val="center"/>
          </w:tcPr>
          <w:p w14:paraId="162E527B" w14:textId="77777777" w:rsidR="00865B56" w:rsidRDefault="007F5B7F">
            <w:pPr>
              <w:jc w:val="center"/>
            </w:pPr>
            <w:r>
              <w:rPr>
                <w:color w:val="000000"/>
                <w:sz w:val="24"/>
              </w:rPr>
              <w:t>思创医惠</w:t>
            </w:r>
          </w:p>
        </w:tc>
        <w:tc>
          <w:tcPr>
            <w:tcW w:w="2879" w:type="dxa"/>
            <w:vAlign w:val="center"/>
          </w:tcPr>
          <w:p w14:paraId="0A1EFB99" w14:textId="77777777" w:rsidR="00865B56" w:rsidRDefault="007F5B7F">
            <w:pPr>
              <w:jc w:val="right"/>
            </w:pPr>
            <w:r>
              <w:rPr>
                <w:color w:val="000000"/>
                <w:sz w:val="24"/>
              </w:rPr>
              <w:t>18,927,898.97</w:t>
            </w:r>
          </w:p>
        </w:tc>
        <w:tc>
          <w:tcPr>
            <w:tcW w:w="1620" w:type="dxa"/>
            <w:vAlign w:val="center"/>
          </w:tcPr>
          <w:p w14:paraId="61A6D7EC" w14:textId="77777777" w:rsidR="00865B56" w:rsidRDefault="007F5B7F">
            <w:pPr>
              <w:jc w:val="right"/>
            </w:pPr>
            <w:r>
              <w:rPr>
                <w:color w:val="000000"/>
                <w:sz w:val="24"/>
              </w:rPr>
              <w:t>2.68</w:t>
            </w:r>
          </w:p>
        </w:tc>
      </w:tr>
      <w:tr w:rsidR="00865B56" w14:paraId="0EC1CC91" w14:textId="77777777">
        <w:tc>
          <w:tcPr>
            <w:tcW w:w="869" w:type="dxa"/>
            <w:vAlign w:val="center"/>
          </w:tcPr>
          <w:p w14:paraId="6A7B6A2B" w14:textId="77777777" w:rsidR="00865B56" w:rsidRDefault="007F5B7F">
            <w:pPr>
              <w:jc w:val="center"/>
            </w:pPr>
            <w:r>
              <w:rPr>
                <w:color w:val="000000"/>
                <w:sz w:val="24"/>
              </w:rPr>
              <w:t>18</w:t>
            </w:r>
          </w:p>
        </w:tc>
        <w:tc>
          <w:tcPr>
            <w:tcW w:w="1650" w:type="dxa"/>
            <w:vAlign w:val="center"/>
          </w:tcPr>
          <w:p w14:paraId="1BA4E930" w14:textId="77777777" w:rsidR="00865B56" w:rsidRDefault="007F5B7F">
            <w:pPr>
              <w:jc w:val="center"/>
            </w:pPr>
            <w:r>
              <w:rPr>
                <w:color w:val="000000"/>
                <w:sz w:val="24"/>
              </w:rPr>
              <w:t>603808</w:t>
            </w:r>
          </w:p>
        </w:tc>
        <w:tc>
          <w:tcPr>
            <w:tcW w:w="1980" w:type="dxa"/>
            <w:vAlign w:val="center"/>
          </w:tcPr>
          <w:p w14:paraId="209289B1" w14:textId="77777777" w:rsidR="00865B56" w:rsidRDefault="007F5B7F">
            <w:pPr>
              <w:jc w:val="center"/>
            </w:pPr>
            <w:r>
              <w:rPr>
                <w:color w:val="000000"/>
                <w:sz w:val="24"/>
              </w:rPr>
              <w:t>歌力思</w:t>
            </w:r>
          </w:p>
        </w:tc>
        <w:tc>
          <w:tcPr>
            <w:tcW w:w="2879" w:type="dxa"/>
            <w:vAlign w:val="center"/>
          </w:tcPr>
          <w:p w14:paraId="30B90812" w14:textId="77777777" w:rsidR="00865B56" w:rsidRDefault="007F5B7F">
            <w:pPr>
              <w:jc w:val="right"/>
            </w:pPr>
            <w:r>
              <w:rPr>
                <w:color w:val="000000"/>
                <w:sz w:val="24"/>
              </w:rPr>
              <w:t>17,584,537.35</w:t>
            </w:r>
          </w:p>
        </w:tc>
        <w:tc>
          <w:tcPr>
            <w:tcW w:w="1620" w:type="dxa"/>
            <w:vAlign w:val="center"/>
          </w:tcPr>
          <w:p w14:paraId="457759EE" w14:textId="77777777" w:rsidR="00865B56" w:rsidRDefault="007F5B7F">
            <w:pPr>
              <w:jc w:val="right"/>
            </w:pPr>
            <w:r>
              <w:rPr>
                <w:color w:val="000000"/>
                <w:sz w:val="24"/>
              </w:rPr>
              <w:t>2.49</w:t>
            </w:r>
          </w:p>
        </w:tc>
      </w:tr>
      <w:tr w:rsidR="00865B56" w14:paraId="7F160A49" w14:textId="77777777">
        <w:tc>
          <w:tcPr>
            <w:tcW w:w="869" w:type="dxa"/>
            <w:vAlign w:val="center"/>
          </w:tcPr>
          <w:p w14:paraId="3BD186A1" w14:textId="77777777" w:rsidR="00865B56" w:rsidRDefault="007F5B7F">
            <w:pPr>
              <w:jc w:val="center"/>
            </w:pPr>
            <w:r>
              <w:rPr>
                <w:color w:val="000000"/>
                <w:sz w:val="24"/>
              </w:rPr>
              <w:t>19</w:t>
            </w:r>
          </w:p>
        </w:tc>
        <w:tc>
          <w:tcPr>
            <w:tcW w:w="1650" w:type="dxa"/>
            <w:vAlign w:val="center"/>
          </w:tcPr>
          <w:p w14:paraId="7026B1EA" w14:textId="77777777" w:rsidR="00865B56" w:rsidRDefault="007F5B7F">
            <w:pPr>
              <w:jc w:val="center"/>
            </w:pPr>
            <w:r>
              <w:rPr>
                <w:color w:val="000000"/>
                <w:sz w:val="24"/>
              </w:rPr>
              <w:t>300418</w:t>
            </w:r>
          </w:p>
        </w:tc>
        <w:tc>
          <w:tcPr>
            <w:tcW w:w="1980" w:type="dxa"/>
            <w:vAlign w:val="center"/>
          </w:tcPr>
          <w:p w14:paraId="17845FA3" w14:textId="77777777" w:rsidR="00865B56" w:rsidRDefault="007F5B7F">
            <w:pPr>
              <w:jc w:val="center"/>
            </w:pPr>
            <w:r>
              <w:rPr>
                <w:color w:val="000000"/>
                <w:sz w:val="24"/>
              </w:rPr>
              <w:t>昆仑万维</w:t>
            </w:r>
          </w:p>
        </w:tc>
        <w:tc>
          <w:tcPr>
            <w:tcW w:w="2879" w:type="dxa"/>
            <w:vAlign w:val="center"/>
          </w:tcPr>
          <w:p w14:paraId="4C55ACFB" w14:textId="77777777" w:rsidR="00865B56" w:rsidRDefault="007F5B7F">
            <w:pPr>
              <w:jc w:val="right"/>
            </w:pPr>
            <w:r>
              <w:rPr>
                <w:color w:val="000000"/>
                <w:sz w:val="24"/>
              </w:rPr>
              <w:t>16,461,665.67</w:t>
            </w:r>
          </w:p>
        </w:tc>
        <w:tc>
          <w:tcPr>
            <w:tcW w:w="1620" w:type="dxa"/>
            <w:vAlign w:val="center"/>
          </w:tcPr>
          <w:p w14:paraId="0DD9FEF1" w14:textId="77777777" w:rsidR="00865B56" w:rsidRDefault="007F5B7F">
            <w:pPr>
              <w:jc w:val="right"/>
            </w:pPr>
            <w:r>
              <w:rPr>
                <w:color w:val="000000"/>
                <w:sz w:val="24"/>
              </w:rPr>
              <w:t>2.33</w:t>
            </w:r>
          </w:p>
        </w:tc>
      </w:tr>
      <w:tr w:rsidR="00865B56" w14:paraId="568C5DAC" w14:textId="77777777">
        <w:tc>
          <w:tcPr>
            <w:tcW w:w="869" w:type="dxa"/>
            <w:vAlign w:val="center"/>
          </w:tcPr>
          <w:p w14:paraId="0B958F34" w14:textId="77777777" w:rsidR="00865B56" w:rsidRDefault="007F5B7F">
            <w:pPr>
              <w:jc w:val="center"/>
            </w:pPr>
            <w:r>
              <w:rPr>
                <w:color w:val="000000"/>
                <w:sz w:val="24"/>
              </w:rPr>
              <w:t>20</w:t>
            </w:r>
          </w:p>
        </w:tc>
        <w:tc>
          <w:tcPr>
            <w:tcW w:w="1650" w:type="dxa"/>
            <w:vAlign w:val="center"/>
          </w:tcPr>
          <w:p w14:paraId="03A37AF6" w14:textId="77777777" w:rsidR="00865B56" w:rsidRDefault="007F5B7F">
            <w:pPr>
              <w:jc w:val="center"/>
            </w:pPr>
            <w:r>
              <w:rPr>
                <w:color w:val="000000"/>
                <w:sz w:val="24"/>
              </w:rPr>
              <w:t>000821</w:t>
            </w:r>
          </w:p>
        </w:tc>
        <w:tc>
          <w:tcPr>
            <w:tcW w:w="1980" w:type="dxa"/>
            <w:vAlign w:val="center"/>
          </w:tcPr>
          <w:p w14:paraId="31B0E445" w14:textId="77777777" w:rsidR="00865B56" w:rsidRDefault="007F5B7F">
            <w:pPr>
              <w:jc w:val="center"/>
            </w:pPr>
            <w:r>
              <w:rPr>
                <w:color w:val="000000"/>
                <w:sz w:val="24"/>
              </w:rPr>
              <w:t>京山轻机</w:t>
            </w:r>
          </w:p>
        </w:tc>
        <w:tc>
          <w:tcPr>
            <w:tcW w:w="2879" w:type="dxa"/>
            <w:vAlign w:val="center"/>
          </w:tcPr>
          <w:p w14:paraId="6A31E7AE" w14:textId="77777777" w:rsidR="00865B56" w:rsidRDefault="007F5B7F">
            <w:pPr>
              <w:jc w:val="right"/>
            </w:pPr>
            <w:r>
              <w:rPr>
                <w:color w:val="000000"/>
                <w:sz w:val="24"/>
              </w:rPr>
              <w:t>16,303,629.93</w:t>
            </w:r>
          </w:p>
        </w:tc>
        <w:tc>
          <w:tcPr>
            <w:tcW w:w="1620" w:type="dxa"/>
            <w:vAlign w:val="center"/>
          </w:tcPr>
          <w:p w14:paraId="1791FC65" w14:textId="77777777" w:rsidR="00865B56" w:rsidRDefault="007F5B7F">
            <w:pPr>
              <w:jc w:val="right"/>
            </w:pPr>
            <w:r>
              <w:rPr>
                <w:color w:val="000000"/>
                <w:sz w:val="24"/>
              </w:rPr>
              <w:t>2.31</w:t>
            </w:r>
          </w:p>
        </w:tc>
      </w:tr>
      <w:tr w:rsidR="00865B56" w14:paraId="1AC5852E" w14:textId="77777777">
        <w:tc>
          <w:tcPr>
            <w:tcW w:w="869" w:type="dxa"/>
            <w:vAlign w:val="center"/>
          </w:tcPr>
          <w:p w14:paraId="61F2650D" w14:textId="77777777" w:rsidR="00865B56" w:rsidRDefault="007F5B7F">
            <w:pPr>
              <w:jc w:val="center"/>
            </w:pPr>
            <w:r>
              <w:rPr>
                <w:color w:val="000000"/>
                <w:sz w:val="24"/>
              </w:rPr>
              <w:t>21</w:t>
            </w:r>
          </w:p>
        </w:tc>
        <w:tc>
          <w:tcPr>
            <w:tcW w:w="1650" w:type="dxa"/>
            <w:vAlign w:val="center"/>
          </w:tcPr>
          <w:p w14:paraId="2B1B8E33" w14:textId="77777777" w:rsidR="00865B56" w:rsidRDefault="007F5B7F">
            <w:pPr>
              <w:jc w:val="center"/>
            </w:pPr>
            <w:r>
              <w:rPr>
                <w:color w:val="000000"/>
                <w:sz w:val="24"/>
              </w:rPr>
              <w:t>300463</w:t>
            </w:r>
          </w:p>
        </w:tc>
        <w:tc>
          <w:tcPr>
            <w:tcW w:w="1980" w:type="dxa"/>
            <w:vAlign w:val="center"/>
          </w:tcPr>
          <w:p w14:paraId="5B2AF246" w14:textId="77777777" w:rsidR="00865B56" w:rsidRDefault="007F5B7F">
            <w:pPr>
              <w:jc w:val="center"/>
            </w:pPr>
            <w:r>
              <w:rPr>
                <w:color w:val="000000"/>
                <w:sz w:val="24"/>
              </w:rPr>
              <w:t>迈克生物</w:t>
            </w:r>
          </w:p>
        </w:tc>
        <w:tc>
          <w:tcPr>
            <w:tcW w:w="2879" w:type="dxa"/>
            <w:vAlign w:val="center"/>
          </w:tcPr>
          <w:p w14:paraId="199D46AB" w14:textId="77777777" w:rsidR="00865B56" w:rsidRDefault="007F5B7F">
            <w:pPr>
              <w:jc w:val="right"/>
            </w:pPr>
            <w:r>
              <w:rPr>
                <w:color w:val="000000"/>
                <w:sz w:val="24"/>
              </w:rPr>
              <w:t>16,202,081.32</w:t>
            </w:r>
          </w:p>
        </w:tc>
        <w:tc>
          <w:tcPr>
            <w:tcW w:w="1620" w:type="dxa"/>
            <w:vAlign w:val="center"/>
          </w:tcPr>
          <w:p w14:paraId="41ACBC6D" w14:textId="77777777" w:rsidR="00865B56" w:rsidRDefault="007F5B7F">
            <w:pPr>
              <w:jc w:val="right"/>
            </w:pPr>
            <w:r>
              <w:rPr>
                <w:color w:val="000000"/>
                <w:sz w:val="24"/>
              </w:rPr>
              <w:t>2.30</w:t>
            </w:r>
          </w:p>
        </w:tc>
      </w:tr>
      <w:tr w:rsidR="00865B56" w14:paraId="7BAD7E31" w14:textId="77777777">
        <w:tc>
          <w:tcPr>
            <w:tcW w:w="869" w:type="dxa"/>
            <w:vAlign w:val="center"/>
          </w:tcPr>
          <w:p w14:paraId="2692F88D" w14:textId="77777777" w:rsidR="00865B56" w:rsidRDefault="007F5B7F">
            <w:pPr>
              <w:jc w:val="center"/>
            </w:pPr>
            <w:r>
              <w:rPr>
                <w:color w:val="000000"/>
                <w:sz w:val="24"/>
              </w:rPr>
              <w:t>22</w:t>
            </w:r>
          </w:p>
        </w:tc>
        <w:tc>
          <w:tcPr>
            <w:tcW w:w="1650" w:type="dxa"/>
            <w:vAlign w:val="center"/>
          </w:tcPr>
          <w:p w14:paraId="6F55ED98" w14:textId="77777777" w:rsidR="00865B56" w:rsidRDefault="007F5B7F">
            <w:pPr>
              <w:jc w:val="center"/>
            </w:pPr>
            <w:r>
              <w:rPr>
                <w:color w:val="000000"/>
                <w:sz w:val="24"/>
              </w:rPr>
              <w:t>600500</w:t>
            </w:r>
          </w:p>
        </w:tc>
        <w:tc>
          <w:tcPr>
            <w:tcW w:w="1980" w:type="dxa"/>
            <w:vAlign w:val="center"/>
          </w:tcPr>
          <w:p w14:paraId="4E88DF26" w14:textId="77777777" w:rsidR="00865B56" w:rsidRDefault="007F5B7F">
            <w:pPr>
              <w:jc w:val="center"/>
            </w:pPr>
            <w:r>
              <w:rPr>
                <w:color w:val="000000"/>
                <w:sz w:val="24"/>
              </w:rPr>
              <w:t>中化国际</w:t>
            </w:r>
          </w:p>
        </w:tc>
        <w:tc>
          <w:tcPr>
            <w:tcW w:w="2879" w:type="dxa"/>
            <w:vAlign w:val="center"/>
          </w:tcPr>
          <w:p w14:paraId="73E58340" w14:textId="77777777" w:rsidR="00865B56" w:rsidRDefault="007F5B7F">
            <w:pPr>
              <w:jc w:val="right"/>
            </w:pPr>
            <w:r>
              <w:rPr>
                <w:color w:val="000000"/>
                <w:sz w:val="24"/>
              </w:rPr>
              <w:t>16,094,807.40</w:t>
            </w:r>
          </w:p>
        </w:tc>
        <w:tc>
          <w:tcPr>
            <w:tcW w:w="1620" w:type="dxa"/>
            <w:vAlign w:val="center"/>
          </w:tcPr>
          <w:p w14:paraId="46E93545" w14:textId="77777777" w:rsidR="00865B56" w:rsidRDefault="007F5B7F">
            <w:pPr>
              <w:jc w:val="right"/>
            </w:pPr>
            <w:r>
              <w:rPr>
                <w:color w:val="000000"/>
                <w:sz w:val="24"/>
              </w:rPr>
              <w:t>2.28</w:t>
            </w:r>
          </w:p>
        </w:tc>
      </w:tr>
      <w:tr w:rsidR="00865B56" w14:paraId="20646FF9" w14:textId="77777777">
        <w:tc>
          <w:tcPr>
            <w:tcW w:w="869" w:type="dxa"/>
            <w:vAlign w:val="center"/>
          </w:tcPr>
          <w:p w14:paraId="49CF0DBE" w14:textId="77777777" w:rsidR="00865B56" w:rsidRDefault="007F5B7F">
            <w:pPr>
              <w:jc w:val="center"/>
            </w:pPr>
            <w:r>
              <w:rPr>
                <w:color w:val="000000"/>
                <w:sz w:val="24"/>
              </w:rPr>
              <w:t>23</w:t>
            </w:r>
          </w:p>
        </w:tc>
        <w:tc>
          <w:tcPr>
            <w:tcW w:w="1650" w:type="dxa"/>
            <w:vAlign w:val="center"/>
          </w:tcPr>
          <w:p w14:paraId="274F1A40" w14:textId="77777777" w:rsidR="00865B56" w:rsidRDefault="007F5B7F">
            <w:pPr>
              <w:jc w:val="center"/>
            </w:pPr>
            <w:r>
              <w:rPr>
                <w:color w:val="000000"/>
                <w:sz w:val="24"/>
              </w:rPr>
              <w:t>002635</w:t>
            </w:r>
          </w:p>
        </w:tc>
        <w:tc>
          <w:tcPr>
            <w:tcW w:w="1980" w:type="dxa"/>
            <w:vAlign w:val="center"/>
          </w:tcPr>
          <w:p w14:paraId="20AED621" w14:textId="77777777" w:rsidR="00865B56" w:rsidRDefault="007F5B7F">
            <w:pPr>
              <w:jc w:val="center"/>
            </w:pPr>
            <w:r>
              <w:rPr>
                <w:color w:val="000000"/>
                <w:sz w:val="24"/>
              </w:rPr>
              <w:t>安洁科技</w:t>
            </w:r>
          </w:p>
        </w:tc>
        <w:tc>
          <w:tcPr>
            <w:tcW w:w="2879" w:type="dxa"/>
            <w:vAlign w:val="center"/>
          </w:tcPr>
          <w:p w14:paraId="6E597166" w14:textId="77777777" w:rsidR="00865B56" w:rsidRDefault="007F5B7F">
            <w:pPr>
              <w:jc w:val="right"/>
            </w:pPr>
            <w:r>
              <w:rPr>
                <w:color w:val="000000"/>
                <w:sz w:val="24"/>
              </w:rPr>
              <w:t>15,824,027.36</w:t>
            </w:r>
          </w:p>
        </w:tc>
        <w:tc>
          <w:tcPr>
            <w:tcW w:w="1620" w:type="dxa"/>
            <w:vAlign w:val="center"/>
          </w:tcPr>
          <w:p w14:paraId="786045D8" w14:textId="77777777" w:rsidR="00865B56" w:rsidRDefault="007F5B7F">
            <w:pPr>
              <w:jc w:val="right"/>
            </w:pPr>
            <w:r>
              <w:rPr>
                <w:color w:val="000000"/>
                <w:sz w:val="24"/>
              </w:rPr>
              <w:t>2.24</w:t>
            </w:r>
          </w:p>
        </w:tc>
      </w:tr>
      <w:tr w:rsidR="00865B56" w14:paraId="3972F391" w14:textId="77777777">
        <w:tc>
          <w:tcPr>
            <w:tcW w:w="869" w:type="dxa"/>
            <w:vAlign w:val="center"/>
          </w:tcPr>
          <w:p w14:paraId="48286AB7" w14:textId="77777777" w:rsidR="00865B56" w:rsidRDefault="007F5B7F">
            <w:pPr>
              <w:jc w:val="center"/>
            </w:pPr>
            <w:r>
              <w:rPr>
                <w:color w:val="000000"/>
                <w:sz w:val="24"/>
              </w:rPr>
              <w:t>24</w:t>
            </w:r>
          </w:p>
        </w:tc>
        <w:tc>
          <w:tcPr>
            <w:tcW w:w="1650" w:type="dxa"/>
            <w:vAlign w:val="center"/>
          </w:tcPr>
          <w:p w14:paraId="5192BE5A" w14:textId="77777777" w:rsidR="00865B56" w:rsidRDefault="007F5B7F">
            <w:pPr>
              <w:jc w:val="center"/>
            </w:pPr>
            <w:r>
              <w:rPr>
                <w:color w:val="000000"/>
                <w:sz w:val="24"/>
              </w:rPr>
              <w:t>600616</w:t>
            </w:r>
          </w:p>
        </w:tc>
        <w:tc>
          <w:tcPr>
            <w:tcW w:w="1980" w:type="dxa"/>
            <w:vAlign w:val="center"/>
          </w:tcPr>
          <w:p w14:paraId="059D74AA" w14:textId="77777777" w:rsidR="00865B56" w:rsidRDefault="007F5B7F">
            <w:pPr>
              <w:jc w:val="center"/>
            </w:pPr>
            <w:r>
              <w:rPr>
                <w:color w:val="000000"/>
                <w:sz w:val="24"/>
              </w:rPr>
              <w:t>金枫酒业</w:t>
            </w:r>
          </w:p>
        </w:tc>
        <w:tc>
          <w:tcPr>
            <w:tcW w:w="2879" w:type="dxa"/>
            <w:vAlign w:val="center"/>
          </w:tcPr>
          <w:p w14:paraId="04915BCD" w14:textId="77777777" w:rsidR="00865B56" w:rsidRDefault="007F5B7F">
            <w:pPr>
              <w:jc w:val="right"/>
            </w:pPr>
            <w:r>
              <w:rPr>
                <w:color w:val="000000"/>
                <w:sz w:val="24"/>
              </w:rPr>
              <w:t>15,564,045.38</w:t>
            </w:r>
          </w:p>
        </w:tc>
        <w:tc>
          <w:tcPr>
            <w:tcW w:w="1620" w:type="dxa"/>
            <w:vAlign w:val="center"/>
          </w:tcPr>
          <w:p w14:paraId="577B8A3C" w14:textId="77777777" w:rsidR="00865B56" w:rsidRDefault="007F5B7F">
            <w:pPr>
              <w:jc w:val="right"/>
            </w:pPr>
            <w:r>
              <w:rPr>
                <w:color w:val="000000"/>
                <w:sz w:val="24"/>
              </w:rPr>
              <w:t>2.21</w:t>
            </w:r>
          </w:p>
        </w:tc>
      </w:tr>
      <w:tr w:rsidR="00865B56" w14:paraId="57000CBA" w14:textId="77777777">
        <w:tc>
          <w:tcPr>
            <w:tcW w:w="869" w:type="dxa"/>
            <w:vAlign w:val="center"/>
          </w:tcPr>
          <w:p w14:paraId="09F6DE5E" w14:textId="77777777" w:rsidR="00865B56" w:rsidRDefault="007F5B7F">
            <w:pPr>
              <w:jc w:val="center"/>
            </w:pPr>
            <w:r>
              <w:rPr>
                <w:color w:val="000000"/>
                <w:sz w:val="24"/>
              </w:rPr>
              <w:t>25</w:t>
            </w:r>
          </w:p>
        </w:tc>
        <w:tc>
          <w:tcPr>
            <w:tcW w:w="1650" w:type="dxa"/>
            <w:vAlign w:val="center"/>
          </w:tcPr>
          <w:p w14:paraId="5EBD63B6" w14:textId="77777777" w:rsidR="00865B56" w:rsidRDefault="007F5B7F">
            <w:pPr>
              <w:jc w:val="center"/>
            </w:pPr>
            <w:r>
              <w:rPr>
                <w:color w:val="000000"/>
                <w:sz w:val="24"/>
              </w:rPr>
              <w:t>600233</w:t>
            </w:r>
          </w:p>
        </w:tc>
        <w:tc>
          <w:tcPr>
            <w:tcW w:w="1980" w:type="dxa"/>
            <w:vAlign w:val="center"/>
          </w:tcPr>
          <w:p w14:paraId="22A7135D" w14:textId="77777777" w:rsidR="00865B56" w:rsidRDefault="007F5B7F">
            <w:pPr>
              <w:jc w:val="center"/>
            </w:pPr>
            <w:r>
              <w:rPr>
                <w:color w:val="000000"/>
                <w:sz w:val="24"/>
              </w:rPr>
              <w:t>圆通速递</w:t>
            </w:r>
          </w:p>
        </w:tc>
        <w:tc>
          <w:tcPr>
            <w:tcW w:w="2879" w:type="dxa"/>
            <w:vAlign w:val="center"/>
          </w:tcPr>
          <w:p w14:paraId="7E9E8CE1" w14:textId="77777777" w:rsidR="00865B56" w:rsidRDefault="007F5B7F">
            <w:pPr>
              <w:jc w:val="right"/>
            </w:pPr>
            <w:r>
              <w:rPr>
                <w:color w:val="000000"/>
                <w:sz w:val="24"/>
              </w:rPr>
              <w:t>15,257,441.00</w:t>
            </w:r>
          </w:p>
        </w:tc>
        <w:tc>
          <w:tcPr>
            <w:tcW w:w="1620" w:type="dxa"/>
            <w:vAlign w:val="center"/>
          </w:tcPr>
          <w:p w14:paraId="238F997D" w14:textId="77777777" w:rsidR="00865B56" w:rsidRDefault="007F5B7F">
            <w:pPr>
              <w:jc w:val="right"/>
            </w:pPr>
            <w:r>
              <w:rPr>
                <w:color w:val="000000"/>
                <w:sz w:val="24"/>
              </w:rPr>
              <w:t>2.16</w:t>
            </w:r>
          </w:p>
        </w:tc>
      </w:tr>
      <w:tr w:rsidR="00865B56" w14:paraId="527B6BA3" w14:textId="77777777">
        <w:tc>
          <w:tcPr>
            <w:tcW w:w="869" w:type="dxa"/>
            <w:vAlign w:val="center"/>
          </w:tcPr>
          <w:p w14:paraId="37F51DE1" w14:textId="77777777" w:rsidR="00865B56" w:rsidRDefault="007F5B7F">
            <w:pPr>
              <w:jc w:val="center"/>
            </w:pPr>
            <w:r>
              <w:rPr>
                <w:color w:val="000000"/>
                <w:sz w:val="24"/>
              </w:rPr>
              <w:t>26</w:t>
            </w:r>
          </w:p>
        </w:tc>
        <w:tc>
          <w:tcPr>
            <w:tcW w:w="1650" w:type="dxa"/>
            <w:vAlign w:val="center"/>
          </w:tcPr>
          <w:p w14:paraId="51880034" w14:textId="77777777" w:rsidR="00865B56" w:rsidRDefault="007F5B7F">
            <w:pPr>
              <w:jc w:val="center"/>
            </w:pPr>
            <w:r>
              <w:rPr>
                <w:color w:val="000000"/>
                <w:sz w:val="24"/>
              </w:rPr>
              <w:t>002739</w:t>
            </w:r>
          </w:p>
        </w:tc>
        <w:tc>
          <w:tcPr>
            <w:tcW w:w="1980" w:type="dxa"/>
            <w:vAlign w:val="center"/>
          </w:tcPr>
          <w:p w14:paraId="697C9EF5" w14:textId="77777777" w:rsidR="00865B56" w:rsidRDefault="007F5B7F">
            <w:pPr>
              <w:jc w:val="center"/>
            </w:pPr>
            <w:r>
              <w:rPr>
                <w:color w:val="000000"/>
                <w:sz w:val="24"/>
              </w:rPr>
              <w:t>万达电影</w:t>
            </w:r>
          </w:p>
        </w:tc>
        <w:tc>
          <w:tcPr>
            <w:tcW w:w="2879" w:type="dxa"/>
            <w:vAlign w:val="center"/>
          </w:tcPr>
          <w:p w14:paraId="6CEB1590" w14:textId="77777777" w:rsidR="00865B56" w:rsidRDefault="007F5B7F">
            <w:pPr>
              <w:jc w:val="right"/>
            </w:pPr>
            <w:r>
              <w:rPr>
                <w:color w:val="000000"/>
                <w:sz w:val="24"/>
              </w:rPr>
              <w:t>15,106,614.22</w:t>
            </w:r>
          </w:p>
        </w:tc>
        <w:tc>
          <w:tcPr>
            <w:tcW w:w="1620" w:type="dxa"/>
            <w:vAlign w:val="center"/>
          </w:tcPr>
          <w:p w14:paraId="11A7191F" w14:textId="77777777" w:rsidR="00865B56" w:rsidRDefault="007F5B7F">
            <w:pPr>
              <w:jc w:val="right"/>
            </w:pPr>
            <w:r>
              <w:rPr>
                <w:color w:val="000000"/>
                <w:sz w:val="24"/>
              </w:rPr>
              <w:t>2.14</w:t>
            </w:r>
          </w:p>
        </w:tc>
      </w:tr>
      <w:tr w:rsidR="00865B56" w14:paraId="2BF64B61" w14:textId="77777777">
        <w:tc>
          <w:tcPr>
            <w:tcW w:w="869" w:type="dxa"/>
            <w:vAlign w:val="center"/>
          </w:tcPr>
          <w:p w14:paraId="63DD40F4" w14:textId="77777777" w:rsidR="00865B56" w:rsidRDefault="007F5B7F">
            <w:pPr>
              <w:jc w:val="center"/>
            </w:pPr>
            <w:r>
              <w:rPr>
                <w:color w:val="000000"/>
                <w:sz w:val="24"/>
              </w:rPr>
              <w:t>27</w:t>
            </w:r>
          </w:p>
        </w:tc>
        <w:tc>
          <w:tcPr>
            <w:tcW w:w="1650" w:type="dxa"/>
            <w:vAlign w:val="center"/>
          </w:tcPr>
          <w:p w14:paraId="3A11AA55" w14:textId="77777777" w:rsidR="00865B56" w:rsidRDefault="007F5B7F">
            <w:pPr>
              <w:jc w:val="center"/>
            </w:pPr>
            <w:r>
              <w:rPr>
                <w:color w:val="000000"/>
                <w:sz w:val="24"/>
              </w:rPr>
              <w:t>603018</w:t>
            </w:r>
          </w:p>
        </w:tc>
        <w:tc>
          <w:tcPr>
            <w:tcW w:w="1980" w:type="dxa"/>
            <w:vAlign w:val="center"/>
          </w:tcPr>
          <w:p w14:paraId="52C0429D" w14:textId="77777777" w:rsidR="00865B56" w:rsidRDefault="007F5B7F">
            <w:pPr>
              <w:jc w:val="center"/>
            </w:pPr>
            <w:r>
              <w:rPr>
                <w:color w:val="000000"/>
                <w:sz w:val="24"/>
              </w:rPr>
              <w:t>中设集团</w:t>
            </w:r>
          </w:p>
        </w:tc>
        <w:tc>
          <w:tcPr>
            <w:tcW w:w="2879" w:type="dxa"/>
            <w:vAlign w:val="center"/>
          </w:tcPr>
          <w:p w14:paraId="34C862AB" w14:textId="77777777" w:rsidR="00865B56" w:rsidRDefault="007F5B7F">
            <w:pPr>
              <w:jc w:val="right"/>
            </w:pPr>
            <w:r>
              <w:rPr>
                <w:color w:val="000000"/>
                <w:sz w:val="24"/>
              </w:rPr>
              <w:t>15,080,882.99</w:t>
            </w:r>
          </w:p>
        </w:tc>
        <w:tc>
          <w:tcPr>
            <w:tcW w:w="1620" w:type="dxa"/>
            <w:vAlign w:val="center"/>
          </w:tcPr>
          <w:p w14:paraId="067E079A" w14:textId="77777777" w:rsidR="00865B56" w:rsidRDefault="007F5B7F">
            <w:pPr>
              <w:jc w:val="right"/>
            </w:pPr>
            <w:r>
              <w:rPr>
                <w:color w:val="000000"/>
                <w:sz w:val="24"/>
              </w:rPr>
              <w:t>2.14</w:t>
            </w:r>
          </w:p>
        </w:tc>
      </w:tr>
      <w:tr w:rsidR="00865B56" w14:paraId="4A592625" w14:textId="77777777">
        <w:tc>
          <w:tcPr>
            <w:tcW w:w="869" w:type="dxa"/>
            <w:vAlign w:val="center"/>
          </w:tcPr>
          <w:p w14:paraId="22B69711" w14:textId="77777777" w:rsidR="00865B56" w:rsidRDefault="007F5B7F">
            <w:pPr>
              <w:jc w:val="center"/>
            </w:pPr>
            <w:r>
              <w:rPr>
                <w:color w:val="000000"/>
                <w:sz w:val="24"/>
              </w:rPr>
              <w:t>28</w:t>
            </w:r>
          </w:p>
        </w:tc>
        <w:tc>
          <w:tcPr>
            <w:tcW w:w="1650" w:type="dxa"/>
            <w:vAlign w:val="center"/>
          </w:tcPr>
          <w:p w14:paraId="51CE1DF3" w14:textId="77777777" w:rsidR="00865B56" w:rsidRDefault="007F5B7F">
            <w:pPr>
              <w:jc w:val="center"/>
            </w:pPr>
            <w:r>
              <w:rPr>
                <w:color w:val="000000"/>
                <w:sz w:val="24"/>
              </w:rPr>
              <w:t>600297</w:t>
            </w:r>
          </w:p>
        </w:tc>
        <w:tc>
          <w:tcPr>
            <w:tcW w:w="1980" w:type="dxa"/>
            <w:vAlign w:val="center"/>
          </w:tcPr>
          <w:p w14:paraId="6B5FC4A6" w14:textId="77777777" w:rsidR="00865B56" w:rsidRDefault="007F5B7F">
            <w:pPr>
              <w:jc w:val="center"/>
            </w:pPr>
            <w:r>
              <w:rPr>
                <w:color w:val="000000"/>
                <w:sz w:val="24"/>
              </w:rPr>
              <w:t>广汇汽车</w:t>
            </w:r>
          </w:p>
        </w:tc>
        <w:tc>
          <w:tcPr>
            <w:tcW w:w="2879" w:type="dxa"/>
            <w:vAlign w:val="center"/>
          </w:tcPr>
          <w:p w14:paraId="5407F82F" w14:textId="77777777" w:rsidR="00865B56" w:rsidRDefault="007F5B7F">
            <w:pPr>
              <w:jc w:val="right"/>
            </w:pPr>
            <w:r>
              <w:rPr>
                <w:color w:val="000000"/>
                <w:sz w:val="24"/>
              </w:rPr>
              <w:t>14,729,532.69</w:t>
            </w:r>
          </w:p>
        </w:tc>
        <w:tc>
          <w:tcPr>
            <w:tcW w:w="1620" w:type="dxa"/>
            <w:vAlign w:val="center"/>
          </w:tcPr>
          <w:p w14:paraId="50C901DC" w14:textId="77777777" w:rsidR="00865B56" w:rsidRDefault="007F5B7F">
            <w:pPr>
              <w:jc w:val="right"/>
            </w:pPr>
            <w:r>
              <w:rPr>
                <w:color w:val="000000"/>
                <w:sz w:val="24"/>
              </w:rPr>
              <w:t>2.09</w:t>
            </w:r>
          </w:p>
        </w:tc>
      </w:tr>
      <w:tr w:rsidR="00865B56" w14:paraId="4983B787" w14:textId="77777777">
        <w:tc>
          <w:tcPr>
            <w:tcW w:w="869" w:type="dxa"/>
            <w:vAlign w:val="center"/>
          </w:tcPr>
          <w:p w14:paraId="59192F62" w14:textId="77777777" w:rsidR="00865B56" w:rsidRDefault="007F5B7F">
            <w:pPr>
              <w:jc w:val="center"/>
            </w:pPr>
            <w:r>
              <w:rPr>
                <w:color w:val="000000"/>
                <w:sz w:val="24"/>
              </w:rPr>
              <w:t>29</w:t>
            </w:r>
          </w:p>
        </w:tc>
        <w:tc>
          <w:tcPr>
            <w:tcW w:w="1650" w:type="dxa"/>
            <w:vAlign w:val="center"/>
          </w:tcPr>
          <w:p w14:paraId="363BA98E" w14:textId="77777777" w:rsidR="00865B56" w:rsidRDefault="007F5B7F">
            <w:pPr>
              <w:jc w:val="center"/>
            </w:pPr>
            <w:r>
              <w:rPr>
                <w:color w:val="000000"/>
                <w:sz w:val="24"/>
              </w:rPr>
              <w:t>300415</w:t>
            </w:r>
          </w:p>
        </w:tc>
        <w:tc>
          <w:tcPr>
            <w:tcW w:w="1980" w:type="dxa"/>
            <w:vAlign w:val="center"/>
          </w:tcPr>
          <w:p w14:paraId="29E47618" w14:textId="77777777" w:rsidR="00865B56" w:rsidRDefault="007F5B7F">
            <w:pPr>
              <w:jc w:val="center"/>
            </w:pPr>
            <w:r>
              <w:rPr>
                <w:color w:val="000000"/>
                <w:sz w:val="24"/>
              </w:rPr>
              <w:t>伊之密</w:t>
            </w:r>
          </w:p>
        </w:tc>
        <w:tc>
          <w:tcPr>
            <w:tcW w:w="2879" w:type="dxa"/>
            <w:vAlign w:val="center"/>
          </w:tcPr>
          <w:p w14:paraId="3C933177" w14:textId="77777777" w:rsidR="00865B56" w:rsidRDefault="007F5B7F">
            <w:pPr>
              <w:jc w:val="right"/>
            </w:pPr>
            <w:r>
              <w:rPr>
                <w:color w:val="000000"/>
                <w:sz w:val="24"/>
              </w:rPr>
              <w:t>14,653,148.64</w:t>
            </w:r>
          </w:p>
        </w:tc>
        <w:tc>
          <w:tcPr>
            <w:tcW w:w="1620" w:type="dxa"/>
            <w:vAlign w:val="center"/>
          </w:tcPr>
          <w:p w14:paraId="75DD654A" w14:textId="77777777" w:rsidR="00865B56" w:rsidRDefault="007F5B7F">
            <w:pPr>
              <w:jc w:val="right"/>
            </w:pPr>
            <w:r>
              <w:rPr>
                <w:color w:val="000000"/>
                <w:sz w:val="24"/>
              </w:rPr>
              <w:t>2.08</w:t>
            </w:r>
          </w:p>
        </w:tc>
      </w:tr>
      <w:tr w:rsidR="00865B56" w14:paraId="37941613" w14:textId="77777777">
        <w:tc>
          <w:tcPr>
            <w:tcW w:w="869" w:type="dxa"/>
            <w:vAlign w:val="center"/>
          </w:tcPr>
          <w:p w14:paraId="5D248265" w14:textId="77777777" w:rsidR="00865B56" w:rsidRDefault="007F5B7F">
            <w:pPr>
              <w:jc w:val="center"/>
            </w:pPr>
            <w:r>
              <w:rPr>
                <w:color w:val="000000"/>
                <w:sz w:val="24"/>
              </w:rPr>
              <w:t>30</w:t>
            </w:r>
          </w:p>
        </w:tc>
        <w:tc>
          <w:tcPr>
            <w:tcW w:w="1650" w:type="dxa"/>
            <w:vAlign w:val="center"/>
          </w:tcPr>
          <w:p w14:paraId="5CAB3A0D" w14:textId="77777777" w:rsidR="00865B56" w:rsidRDefault="007F5B7F">
            <w:pPr>
              <w:jc w:val="center"/>
            </w:pPr>
            <w:r>
              <w:rPr>
                <w:color w:val="000000"/>
                <w:sz w:val="24"/>
              </w:rPr>
              <w:t>601989</w:t>
            </w:r>
          </w:p>
        </w:tc>
        <w:tc>
          <w:tcPr>
            <w:tcW w:w="1980" w:type="dxa"/>
            <w:vAlign w:val="center"/>
          </w:tcPr>
          <w:p w14:paraId="2FDEEB00" w14:textId="77777777" w:rsidR="00865B56" w:rsidRDefault="007F5B7F">
            <w:pPr>
              <w:jc w:val="center"/>
            </w:pPr>
            <w:r>
              <w:rPr>
                <w:color w:val="000000"/>
                <w:sz w:val="24"/>
              </w:rPr>
              <w:t>中国重工</w:t>
            </w:r>
          </w:p>
        </w:tc>
        <w:tc>
          <w:tcPr>
            <w:tcW w:w="2879" w:type="dxa"/>
            <w:vAlign w:val="center"/>
          </w:tcPr>
          <w:p w14:paraId="15EA3685" w14:textId="77777777" w:rsidR="00865B56" w:rsidRDefault="007F5B7F">
            <w:pPr>
              <w:jc w:val="right"/>
            </w:pPr>
            <w:r>
              <w:rPr>
                <w:color w:val="000000"/>
                <w:sz w:val="24"/>
              </w:rPr>
              <w:t>14,547,386.89</w:t>
            </w:r>
          </w:p>
        </w:tc>
        <w:tc>
          <w:tcPr>
            <w:tcW w:w="1620" w:type="dxa"/>
            <w:vAlign w:val="center"/>
          </w:tcPr>
          <w:p w14:paraId="553A45C9" w14:textId="77777777" w:rsidR="00865B56" w:rsidRDefault="007F5B7F">
            <w:pPr>
              <w:jc w:val="right"/>
            </w:pPr>
            <w:r>
              <w:rPr>
                <w:color w:val="000000"/>
                <w:sz w:val="24"/>
              </w:rPr>
              <w:t>2.06</w:t>
            </w:r>
          </w:p>
        </w:tc>
      </w:tr>
      <w:tr w:rsidR="00865B56" w14:paraId="2ECD17E8" w14:textId="77777777">
        <w:tc>
          <w:tcPr>
            <w:tcW w:w="869" w:type="dxa"/>
            <w:vAlign w:val="center"/>
          </w:tcPr>
          <w:p w14:paraId="471F9983" w14:textId="77777777" w:rsidR="00865B56" w:rsidRDefault="007F5B7F">
            <w:pPr>
              <w:jc w:val="center"/>
            </w:pPr>
            <w:r>
              <w:rPr>
                <w:color w:val="000000"/>
                <w:sz w:val="24"/>
              </w:rPr>
              <w:t>31</w:t>
            </w:r>
          </w:p>
        </w:tc>
        <w:tc>
          <w:tcPr>
            <w:tcW w:w="1650" w:type="dxa"/>
            <w:vAlign w:val="center"/>
          </w:tcPr>
          <w:p w14:paraId="225122CA" w14:textId="77777777" w:rsidR="00865B56" w:rsidRDefault="007F5B7F">
            <w:pPr>
              <w:jc w:val="center"/>
            </w:pPr>
            <w:r>
              <w:rPr>
                <w:color w:val="000000"/>
                <w:sz w:val="24"/>
              </w:rPr>
              <w:t>002659</w:t>
            </w:r>
          </w:p>
        </w:tc>
        <w:tc>
          <w:tcPr>
            <w:tcW w:w="1980" w:type="dxa"/>
            <w:vAlign w:val="center"/>
          </w:tcPr>
          <w:p w14:paraId="1DB05DF3" w14:textId="77777777" w:rsidR="00865B56" w:rsidRDefault="007F5B7F">
            <w:pPr>
              <w:jc w:val="center"/>
            </w:pPr>
            <w:r>
              <w:rPr>
                <w:color w:val="000000"/>
                <w:sz w:val="24"/>
              </w:rPr>
              <w:t>中泰桥梁</w:t>
            </w:r>
          </w:p>
        </w:tc>
        <w:tc>
          <w:tcPr>
            <w:tcW w:w="2879" w:type="dxa"/>
            <w:vAlign w:val="center"/>
          </w:tcPr>
          <w:p w14:paraId="12110075" w14:textId="77777777" w:rsidR="00865B56" w:rsidRDefault="007F5B7F">
            <w:pPr>
              <w:jc w:val="right"/>
            </w:pPr>
            <w:r>
              <w:rPr>
                <w:color w:val="000000"/>
                <w:sz w:val="24"/>
              </w:rPr>
              <w:t>14,455,166.30</w:t>
            </w:r>
          </w:p>
        </w:tc>
        <w:tc>
          <w:tcPr>
            <w:tcW w:w="1620" w:type="dxa"/>
            <w:vAlign w:val="center"/>
          </w:tcPr>
          <w:p w14:paraId="314B3F6D" w14:textId="77777777" w:rsidR="00865B56" w:rsidRDefault="007F5B7F">
            <w:pPr>
              <w:jc w:val="right"/>
            </w:pPr>
            <w:r>
              <w:rPr>
                <w:color w:val="000000"/>
                <w:sz w:val="24"/>
              </w:rPr>
              <w:t>2.05</w:t>
            </w:r>
          </w:p>
        </w:tc>
      </w:tr>
      <w:tr w:rsidR="00865B56" w14:paraId="49EFA075" w14:textId="77777777">
        <w:tc>
          <w:tcPr>
            <w:tcW w:w="869" w:type="dxa"/>
            <w:vAlign w:val="center"/>
          </w:tcPr>
          <w:p w14:paraId="0D1AFAEC" w14:textId="77777777" w:rsidR="00865B56" w:rsidRDefault="007F5B7F">
            <w:pPr>
              <w:jc w:val="center"/>
            </w:pPr>
            <w:r>
              <w:rPr>
                <w:color w:val="000000"/>
                <w:sz w:val="24"/>
              </w:rPr>
              <w:t>32</w:t>
            </w:r>
          </w:p>
        </w:tc>
        <w:tc>
          <w:tcPr>
            <w:tcW w:w="1650" w:type="dxa"/>
            <w:vAlign w:val="center"/>
          </w:tcPr>
          <w:p w14:paraId="5F18E8D4" w14:textId="77777777" w:rsidR="00865B56" w:rsidRDefault="007F5B7F">
            <w:pPr>
              <w:jc w:val="center"/>
            </w:pPr>
            <w:r>
              <w:rPr>
                <w:color w:val="000000"/>
                <w:sz w:val="24"/>
              </w:rPr>
              <w:t>300129</w:t>
            </w:r>
          </w:p>
        </w:tc>
        <w:tc>
          <w:tcPr>
            <w:tcW w:w="1980" w:type="dxa"/>
            <w:vAlign w:val="center"/>
          </w:tcPr>
          <w:p w14:paraId="59A8F697" w14:textId="77777777" w:rsidR="00865B56" w:rsidRDefault="007F5B7F">
            <w:pPr>
              <w:jc w:val="center"/>
            </w:pPr>
            <w:r>
              <w:rPr>
                <w:color w:val="000000"/>
                <w:sz w:val="24"/>
              </w:rPr>
              <w:t>泰胜风能</w:t>
            </w:r>
          </w:p>
        </w:tc>
        <w:tc>
          <w:tcPr>
            <w:tcW w:w="2879" w:type="dxa"/>
            <w:vAlign w:val="center"/>
          </w:tcPr>
          <w:p w14:paraId="4208D612" w14:textId="77777777" w:rsidR="00865B56" w:rsidRDefault="007F5B7F">
            <w:pPr>
              <w:jc w:val="right"/>
            </w:pPr>
            <w:r>
              <w:rPr>
                <w:color w:val="000000"/>
                <w:sz w:val="24"/>
              </w:rPr>
              <w:t>14,413,937.15</w:t>
            </w:r>
          </w:p>
        </w:tc>
        <w:tc>
          <w:tcPr>
            <w:tcW w:w="1620" w:type="dxa"/>
            <w:vAlign w:val="center"/>
          </w:tcPr>
          <w:p w14:paraId="68095ADC" w14:textId="77777777" w:rsidR="00865B56" w:rsidRDefault="007F5B7F">
            <w:pPr>
              <w:jc w:val="right"/>
            </w:pPr>
            <w:r>
              <w:rPr>
                <w:color w:val="000000"/>
                <w:sz w:val="24"/>
              </w:rPr>
              <w:t>2.04</w:t>
            </w:r>
          </w:p>
        </w:tc>
      </w:tr>
      <w:tr w:rsidR="00865B56" w14:paraId="7B9FD171" w14:textId="77777777">
        <w:tc>
          <w:tcPr>
            <w:tcW w:w="869" w:type="dxa"/>
            <w:vAlign w:val="center"/>
          </w:tcPr>
          <w:p w14:paraId="08EB8FFC" w14:textId="77777777" w:rsidR="00865B56" w:rsidRDefault="007F5B7F">
            <w:pPr>
              <w:jc w:val="center"/>
            </w:pPr>
            <w:r>
              <w:rPr>
                <w:color w:val="000000"/>
                <w:sz w:val="24"/>
              </w:rPr>
              <w:t>33</w:t>
            </w:r>
          </w:p>
        </w:tc>
        <w:tc>
          <w:tcPr>
            <w:tcW w:w="1650" w:type="dxa"/>
            <w:vAlign w:val="center"/>
          </w:tcPr>
          <w:p w14:paraId="4FFF641A" w14:textId="77777777" w:rsidR="00865B56" w:rsidRDefault="007F5B7F">
            <w:pPr>
              <w:jc w:val="center"/>
            </w:pPr>
            <w:r>
              <w:rPr>
                <w:color w:val="000000"/>
                <w:sz w:val="24"/>
              </w:rPr>
              <w:t>002185</w:t>
            </w:r>
          </w:p>
        </w:tc>
        <w:tc>
          <w:tcPr>
            <w:tcW w:w="1980" w:type="dxa"/>
            <w:vAlign w:val="center"/>
          </w:tcPr>
          <w:p w14:paraId="13B02412" w14:textId="77777777" w:rsidR="00865B56" w:rsidRDefault="007F5B7F">
            <w:pPr>
              <w:jc w:val="center"/>
            </w:pPr>
            <w:r>
              <w:rPr>
                <w:color w:val="000000"/>
                <w:sz w:val="24"/>
              </w:rPr>
              <w:t>华天科技</w:t>
            </w:r>
          </w:p>
        </w:tc>
        <w:tc>
          <w:tcPr>
            <w:tcW w:w="2879" w:type="dxa"/>
            <w:vAlign w:val="center"/>
          </w:tcPr>
          <w:p w14:paraId="67648C38" w14:textId="77777777" w:rsidR="00865B56" w:rsidRDefault="007F5B7F">
            <w:pPr>
              <w:jc w:val="right"/>
            </w:pPr>
            <w:r>
              <w:rPr>
                <w:color w:val="000000"/>
                <w:sz w:val="24"/>
              </w:rPr>
              <w:t>14,293,240.41</w:t>
            </w:r>
          </w:p>
        </w:tc>
        <w:tc>
          <w:tcPr>
            <w:tcW w:w="1620" w:type="dxa"/>
            <w:vAlign w:val="center"/>
          </w:tcPr>
          <w:p w14:paraId="17643DB4" w14:textId="77777777" w:rsidR="00865B56" w:rsidRDefault="007F5B7F">
            <w:pPr>
              <w:jc w:val="right"/>
            </w:pPr>
            <w:r>
              <w:rPr>
                <w:color w:val="000000"/>
                <w:sz w:val="24"/>
              </w:rPr>
              <w:t>2.03</w:t>
            </w:r>
          </w:p>
        </w:tc>
      </w:tr>
    </w:tbl>
    <w:p w14:paraId="3D32DEF3"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本期累计卖出金额</w:t>
      </w:r>
      <w:r w:rsidRPr="00035D71">
        <w:rPr>
          <w:kern w:val="0"/>
          <w:sz w:val="24"/>
        </w:rPr>
        <w:t>”</w:t>
      </w:r>
      <w:r w:rsidRPr="00035D71">
        <w:rPr>
          <w:kern w:val="0"/>
          <w:sz w:val="24"/>
        </w:rPr>
        <w:t>按卖出成交金额（成交单价乘以成交数量）填列，不考虑相关交易费用。</w:t>
      </w:r>
    </w:p>
    <w:p w14:paraId="639FF6B4" w14:textId="77777777" w:rsidR="001548F9" w:rsidRPr="00035D71" w:rsidRDefault="001548F9" w:rsidP="0048308E">
      <w:pPr>
        <w:pStyle w:val="af6"/>
        <w:spacing w:before="29" w:beforeAutospacing="0" w:after="0" w:afterAutospacing="0" w:line="288" w:lineRule="auto"/>
        <w:rPr>
          <w:rFonts w:ascii="Times New Roman" w:hAnsi="Times New Roman"/>
          <w:kern w:val="2"/>
        </w:rPr>
      </w:pPr>
    </w:p>
    <w:p w14:paraId="0AC83CD9" w14:textId="77777777" w:rsidR="001548F9" w:rsidRPr="00035D71" w:rsidRDefault="001548F9" w:rsidP="0048308E">
      <w:pPr>
        <w:spacing w:before="29" w:line="288" w:lineRule="auto"/>
        <w:rPr>
          <w:b/>
          <w:bCs/>
          <w:color w:val="000000"/>
          <w:sz w:val="24"/>
        </w:rPr>
      </w:pPr>
      <w:r w:rsidRPr="00035D71">
        <w:rPr>
          <w:b/>
          <w:color w:val="000000"/>
          <w:sz w:val="24"/>
        </w:rPr>
        <w:t xml:space="preserve">7.4.3 </w:t>
      </w:r>
      <w:r w:rsidRPr="00035D71">
        <w:rPr>
          <w:b/>
          <w:bCs/>
          <w:color w:val="000000"/>
          <w:sz w:val="24"/>
        </w:rPr>
        <w:t>买入股票的成本总额及卖出股票的收入总额</w:t>
      </w:r>
    </w:p>
    <w:p w14:paraId="3ED3020F"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035D71" w14:paraId="49D5A30F" w14:textId="77777777" w:rsidTr="00065DD6">
        <w:tc>
          <w:tcPr>
            <w:tcW w:w="4500" w:type="dxa"/>
            <w:vAlign w:val="center"/>
          </w:tcPr>
          <w:p w14:paraId="4002E040" w14:textId="77777777" w:rsidR="001548F9" w:rsidRPr="00035D71" w:rsidRDefault="001548F9" w:rsidP="0048308E">
            <w:pPr>
              <w:spacing w:before="29" w:line="288" w:lineRule="auto"/>
              <w:rPr>
                <w:color w:val="000000"/>
                <w:sz w:val="24"/>
              </w:rPr>
            </w:pPr>
            <w:r w:rsidRPr="00035D71">
              <w:rPr>
                <w:color w:val="000000"/>
                <w:sz w:val="24"/>
              </w:rPr>
              <w:t>买入股票的成本（成交）总额</w:t>
            </w:r>
          </w:p>
        </w:tc>
        <w:tc>
          <w:tcPr>
            <w:tcW w:w="4500" w:type="dxa"/>
            <w:vAlign w:val="center"/>
          </w:tcPr>
          <w:p w14:paraId="4961D92E" w14:textId="77777777" w:rsidR="001548F9" w:rsidRPr="00035D71" w:rsidRDefault="001548F9" w:rsidP="0048308E">
            <w:pPr>
              <w:spacing w:before="29" w:line="288" w:lineRule="auto"/>
              <w:jc w:val="right"/>
              <w:rPr>
                <w:sz w:val="24"/>
              </w:rPr>
            </w:pPr>
            <w:r w:rsidRPr="00035D71">
              <w:rPr>
                <w:sz w:val="24"/>
              </w:rPr>
              <w:t>1,371,826,916.83</w:t>
            </w:r>
          </w:p>
        </w:tc>
      </w:tr>
      <w:tr w:rsidR="001548F9" w:rsidRPr="00035D71" w14:paraId="068B1F55" w14:textId="77777777" w:rsidTr="00065DD6">
        <w:tc>
          <w:tcPr>
            <w:tcW w:w="4500" w:type="dxa"/>
            <w:vAlign w:val="center"/>
          </w:tcPr>
          <w:p w14:paraId="23DD5F20" w14:textId="77777777" w:rsidR="001548F9" w:rsidRPr="00035D71" w:rsidRDefault="001548F9" w:rsidP="0048308E">
            <w:pPr>
              <w:spacing w:before="29" w:line="288" w:lineRule="auto"/>
              <w:rPr>
                <w:color w:val="000000"/>
                <w:sz w:val="24"/>
              </w:rPr>
            </w:pPr>
            <w:r w:rsidRPr="00035D71">
              <w:rPr>
                <w:color w:val="000000"/>
                <w:sz w:val="24"/>
              </w:rPr>
              <w:t>卖出股票的收入（成交）总额</w:t>
            </w:r>
          </w:p>
        </w:tc>
        <w:tc>
          <w:tcPr>
            <w:tcW w:w="4500" w:type="dxa"/>
            <w:vAlign w:val="center"/>
          </w:tcPr>
          <w:p w14:paraId="7E971EF2" w14:textId="77777777" w:rsidR="001548F9" w:rsidRPr="00035D71" w:rsidRDefault="001548F9" w:rsidP="0048308E">
            <w:pPr>
              <w:spacing w:before="29" w:line="288" w:lineRule="auto"/>
              <w:jc w:val="right"/>
              <w:rPr>
                <w:sz w:val="24"/>
              </w:rPr>
            </w:pPr>
            <w:r w:rsidRPr="00035D71">
              <w:rPr>
                <w:sz w:val="24"/>
              </w:rPr>
              <w:t>1,408,433,698.21</w:t>
            </w:r>
          </w:p>
        </w:tc>
      </w:tr>
    </w:tbl>
    <w:p w14:paraId="223DA545" w14:textId="77777777" w:rsidR="001548F9" w:rsidRPr="00035D71" w:rsidRDefault="001548F9" w:rsidP="0048308E">
      <w:pPr>
        <w:tabs>
          <w:tab w:val="left" w:pos="426"/>
        </w:tabs>
        <w:spacing w:before="29" w:line="288" w:lineRule="auto"/>
        <w:jc w:val="left"/>
        <w:rPr>
          <w:kern w:val="0"/>
          <w:sz w:val="24"/>
        </w:rPr>
      </w:pPr>
      <w:r w:rsidRPr="00035D71">
        <w:rPr>
          <w:kern w:val="0"/>
          <w:sz w:val="24"/>
        </w:rPr>
        <w:t>注：</w:t>
      </w:r>
      <w:r w:rsidRPr="00035D71">
        <w:rPr>
          <w:kern w:val="0"/>
          <w:sz w:val="24"/>
        </w:rPr>
        <w:t>“</w:t>
      </w:r>
      <w:r w:rsidRPr="00035D71">
        <w:rPr>
          <w:kern w:val="0"/>
          <w:sz w:val="24"/>
        </w:rPr>
        <w:t>买入股票成本</w:t>
      </w:r>
      <w:r w:rsidRPr="00035D71">
        <w:rPr>
          <w:kern w:val="0"/>
          <w:sz w:val="24"/>
        </w:rPr>
        <w:t>”</w:t>
      </w:r>
      <w:r w:rsidRPr="00035D71">
        <w:rPr>
          <w:kern w:val="0"/>
          <w:sz w:val="24"/>
        </w:rPr>
        <w:t>或</w:t>
      </w:r>
      <w:r w:rsidRPr="00035D71">
        <w:rPr>
          <w:kern w:val="0"/>
          <w:sz w:val="24"/>
        </w:rPr>
        <w:t>“</w:t>
      </w:r>
      <w:r w:rsidRPr="00035D71">
        <w:rPr>
          <w:kern w:val="0"/>
          <w:sz w:val="24"/>
        </w:rPr>
        <w:t>卖出股票收入</w:t>
      </w:r>
      <w:r w:rsidRPr="00035D71">
        <w:rPr>
          <w:kern w:val="0"/>
          <w:sz w:val="24"/>
        </w:rPr>
        <w:t>”</w:t>
      </w:r>
      <w:r w:rsidRPr="00035D71">
        <w:rPr>
          <w:kern w:val="0"/>
          <w:sz w:val="24"/>
        </w:rPr>
        <w:t>均按买卖成交金额（成交单价乘以成交数量）填列，不考虑相关交易费用。</w:t>
      </w:r>
    </w:p>
    <w:p w14:paraId="31FA140B"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1DFCAE0" w14:textId="77777777" w:rsidR="001548F9" w:rsidRPr="00035D71" w:rsidRDefault="001548F9" w:rsidP="0048308E">
      <w:pPr>
        <w:pStyle w:val="20"/>
        <w:spacing w:before="29" w:after="0" w:line="288" w:lineRule="auto"/>
        <w:rPr>
          <w:rFonts w:ascii="Times New Roman" w:hAnsi="Times New Roman"/>
          <w:kern w:val="0"/>
          <w:szCs w:val="24"/>
        </w:rPr>
      </w:pPr>
      <w:bookmarkStart w:id="68" w:name="_Toc234814104"/>
      <w:bookmarkStart w:id="69" w:name="_Toc491345575"/>
      <w:r w:rsidRPr="00035D71">
        <w:rPr>
          <w:rFonts w:ascii="Times New Roman" w:hAnsi="Times New Roman"/>
          <w:kern w:val="0"/>
          <w:szCs w:val="24"/>
        </w:rPr>
        <w:t xml:space="preserve">7.5 </w:t>
      </w:r>
      <w:r w:rsidRPr="00035D71">
        <w:rPr>
          <w:rFonts w:ascii="Times New Roman" w:hAnsi="Times New Roman"/>
          <w:kern w:val="0"/>
          <w:szCs w:val="24"/>
        </w:rPr>
        <w:t>期末按债券品种分类的债券投资组合</w:t>
      </w:r>
      <w:bookmarkEnd w:id="68"/>
      <w:bookmarkEnd w:id="69"/>
    </w:p>
    <w:p w14:paraId="6176EE41"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本基金本报告期末未持有债券。</w:t>
      </w:r>
    </w:p>
    <w:p w14:paraId="2A9F2F9F"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37F2B1D7" w14:textId="77777777" w:rsidR="001548F9" w:rsidRPr="00035D71" w:rsidRDefault="001548F9" w:rsidP="0048308E">
      <w:pPr>
        <w:pStyle w:val="20"/>
        <w:spacing w:before="29" w:after="0" w:line="288" w:lineRule="auto"/>
        <w:rPr>
          <w:rFonts w:ascii="Times New Roman" w:hAnsi="Times New Roman"/>
          <w:kern w:val="0"/>
          <w:szCs w:val="24"/>
        </w:rPr>
      </w:pPr>
      <w:bookmarkStart w:id="70" w:name="_Toc491345576"/>
      <w:r w:rsidRPr="00035D71">
        <w:rPr>
          <w:rFonts w:ascii="Times New Roman" w:hAnsi="Times New Roman"/>
          <w:kern w:val="0"/>
          <w:szCs w:val="24"/>
        </w:rPr>
        <w:t>7.6</w:t>
      </w:r>
      <w:bookmarkStart w:id="71" w:name="_Toc234814105"/>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的前五名债券投资明细</w:t>
      </w:r>
      <w:bookmarkEnd w:id="71"/>
      <w:bookmarkEnd w:id="70"/>
    </w:p>
    <w:p w14:paraId="749D5F17" w14:textId="77777777" w:rsidR="001548F9" w:rsidRPr="00035D71" w:rsidRDefault="001548F9" w:rsidP="0008386C">
      <w:pPr>
        <w:tabs>
          <w:tab w:val="left" w:pos="426"/>
        </w:tabs>
        <w:spacing w:before="29" w:line="288" w:lineRule="auto"/>
        <w:jc w:val="left"/>
        <w:rPr>
          <w:kern w:val="0"/>
          <w:sz w:val="24"/>
        </w:rPr>
      </w:pPr>
      <w:r w:rsidRPr="00035D71">
        <w:rPr>
          <w:kern w:val="0"/>
          <w:sz w:val="24"/>
        </w:rPr>
        <w:t>本基金本报告期末未持有债券。</w:t>
      </w:r>
    </w:p>
    <w:p w14:paraId="5455FB54" w14:textId="77777777" w:rsidR="00EC48D7" w:rsidRPr="00035D71" w:rsidRDefault="00EC48D7" w:rsidP="0008386C">
      <w:pPr>
        <w:tabs>
          <w:tab w:val="left" w:pos="426"/>
        </w:tabs>
        <w:spacing w:before="29" w:line="288" w:lineRule="auto"/>
        <w:jc w:val="left"/>
        <w:rPr>
          <w:kern w:val="0"/>
          <w:sz w:val="24"/>
        </w:rPr>
      </w:pPr>
    </w:p>
    <w:p w14:paraId="019796AB" w14:textId="77777777" w:rsidR="001548F9" w:rsidRPr="00035D71" w:rsidRDefault="001548F9" w:rsidP="0048308E">
      <w:pPr>
        <w:pStyle w:val="20"/>
        <w:spacing w:before="29" w:after="0" w:line="288" w:lineRule="auto"/>
        <w:rPr>
          <w:rFonts w:ascii="Times New Roman" w:hAnsi="Times New Roman"/>
          <w:kern w:val="0"/>
          <w:szCs w:val="24"/>
        </w:rPr>
      </w:pPr>
      <w:bookmarkStart w:id="72" w:name="_Toc491345577"/>
      <w:r w:rsidRPr="00035D71">
        <w:rPr>
          <w:rFonts w:ascii="Times New Roman" w:hAnsi="Times New Roman"/>
          <w:kern w:val="0"/>
          <w:szCs w:val="24"/>
        </w:rPr>
        <w:t xml:space="preserve">7.7 </w:t>
      </w:r>
      <w:r w:rsidRPr="00035D71">
        <w:rPr>
          <w:rFonts w:ascii="Times New Roman" w:hAnsi="Times New Roman"/>
          <w:kern w:val="0"/>
          <w:szCs w:val="24"/>
        </w:rPr>
        <w:t>期末按公允价值占基金资产净值比例大小排</w:t>
      </w:r>
      <w:r w:rsidR="002F7854" w:rsidRPr="00035D71">
        <w:rPr>
          <w:rFonts w:ascii="Times New Roman" w:hAnsi="Times New Roman"/>
          <w:szCs w:val="24"/>
        </w:rPr>
        <w:t>序</w:t>
      </w:r>
      <w:r w:rsidRPr="00035D71">
        <w:rPr>
          <w:rFonts w:ascii="Times New Roman" w:hAnsi="Times New Roman"/>
          <w:kern w:val="0"/>
          <w:szCs w:val="24"/>
        </w:rPr>
        <w:t>的所有资产支持证券投资明细</w:t>
      </w:r>
      <w:bookmarkEnd w:id="72"/>
    </w:p>
    <w:p w14:paraId="2F7BC6BC"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本基金本报告期末未持有资产支持证券。</w:t>
      </w:r>
    </w:p>
    <w:p w14:paraId="3A83DF02" w14:textId="77777777" w:rsidR="005B7784" w:rsidRPr="00035D71" w:rsidRDefault="005B7784" w:rsidP="0048308E">
      <w:pPr>
        <w:tabs>
          <w:tab w:val="left" w:pos="426"/>
        </w:tabs>
        <w:spacing w:before="29" w:line="288" w:lineRule="auto"/>
        <w:jc w:val="left"/>
        <w:rPr>
          <w:kern w:val="0"/>
          <w:sz w:val="24"/>
        </w:rPr>
      </w:pPr>
    </w:p>
    <w:p w14:paraId="700F245B" w14:textId="77777777" w:rsidR="00160806" w:rsidRPr="00035D71" w:rsidRDefault="00160806" w:rsidP="0048308E">
      <w:pPr>
        <w:pStyle w:val="20"/>
        <w:spacing w:before="29" w:after="0" w:line="288" w:lineRule="auto"/>
        <w:rPr>
          <w:rFonts w:ascii="Times New Roman" w:hAnsi="Times New Roman"/>
          <w:kern w:val="0"/>
          <w:szCs w:val="24"/>
        </w:rPr>
      </w:pPr>
      <w:bookmarkStart w:id="73" w:name="_Toc491345578"/>
      <w:r w:rsidRPr="00035D71">
        <w:rPr>
          <w:rFonts w:ascii="Times New Roman" w:hAnsi="Times New Roman"/>
          <w:kern w:val="0"/>
          <w:szCs w:val="24"/>
        </w:rPr>
        <w:t xml:space="preserve">7.8 </w:t>
      </w:r>
      <w:r w:rsidRPr="00035D71">
        <w:rPr>
          <w:rFonts w:ascii="Times New Roman" w:hAnsi="Times New Roman"/>
          <w:kern w:val="0"/>
          <w:szCs w:val="24"/>
        </w:rPr>
        <w:t>报告期末按公允价值占基金资产净值比例大小排序的前五名贵金属投资明细</w:t>
      </w:r>
      <w:bookmarkEnd w:id="73"/>
    </w:p>
    <w:p w14:paraId="0FF2AA4D" w14:textId="77777777" w:rsidR="00160806" w:rsidRPr="00035D71" w:rsidRDefault="00160806" w:rsidP="0048308E">
      <w:pPr>
        <w:widowControl/>
        <w:spacing w:before="29" w:line="288" w:lineRule="auto"/>
        <w:jc w:val="left"/>
        <w:rPr>
          <w:sz w:val="24"/>
        </w:rPr>
      </w:pPr>
      <w:r w:rsidRPr="00035D71">
        <w:rPr>
          <w:sz w:val="24"/>
        </w:rPr>
        <w:t>本基金本报告期末未持有贵金属。</w:t>
      </w:r>
    </w:p>
    <w:p w14:paraId="6B7C0D88"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11201824" w14:textId="77777777" w:rsidR="001548F9" w:rsidRPr="00035D71" w:rsidRDefault="001548F9" w:rsidP="0048308E">
      <w:pPr>
        <w:pStyle w:val="20"/>
        <w:spacing w:before="29" w:after="0" w:line="288" w:lineRule="auto"/>
        <w:rPr>
          <w:rFonts w:ascii="Times New Roman" w:hAnsi="Times New Roman"/>
          <w:kern w:val="0"/>
          <w:szCs w:val="24"/>
        </w:rPr>
      </w:pPr>
      <w:bookmarkStart w:id="74" w:name="_Toc491345579"/>
      <w:r w:rsidRPr="00035D71">
        <w:rPr>
          <w:rFonts w:ascii="Times New Roman" w:hAnsi="Times New Roman"/>
          <w:kern w:val="0"/>
          <w:szCs w:val="24"/>
        </w:rPr>
        <w:t xml:space="preserve">7.9 </w:t>
      </w:r>
      <w:r w:rsidR="00747AE9">
        <w:rPr>
          <w:rFonts w:ascii="Times New Roman" w:hAnsi="Times New Roman"/>
          <w:kern w:val="0"/>
          <w:szCs w:val="24"/>
        </w:rPr>
        <w:t>期末按公允价值占基金资产净值比例大小</w:t>
      </w:r>
      <w:r w:rsidR="00747AE9">
        <w:rPr>
          <w:rFonts w:ascii="Times New Roman" w:hAnsi="Times New Roman" w:hint="eastAsia"/>
          <w:kern w:val="0"/>
          <w:szCs w:val="24"/>
        </w:rPr>
        <w:t>排序</w:t>
      </w:r>
      <w:r w:rsidRPr="00035D71">
        <w:rPr>
          <w:rFonts w:ascii="Times New Roman" w:hAnsi="Times New Roman"/>
          <w:kern w:val="0"/>
          <w:szCs w:val="24"/>
        </w:rPr>
        <w:t>的前五名权证投资明细</w:t>
      </w:r>
      <w:bookmarkEnd w:id="74"/>
    </w:p>
    <w:p w14:paraId="174AC8C4"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本基金本报告期末未持有权证。</w:t>
      </w:r>
    </w:p>
    <w:p w14:paraId="2B04B6B6" w14:textId="77777777" w:rsidR="001548F9" w:rsidRPr="00035D71" w:rsidRDefault="001548F9" w:rsidP="0048308E">
      <w:pPr>
        <w:pStyle w:val="af6"/>
        <w:spacing w:before="29" w:beforeAutospacing="0" w:after="0" w:afterAutospacing="0" w:line="288" w:lineRule="auto"/>
        <w:rPr>
          <w:rFonts w:ascii="Times New Roman" w:hAnsi="Times New Roman"/>
          <w:color w:val="000000"/>
        </w:rPr>
      </w:pPr>
    </w:p>
    <w:p w14:paraId="6EE21DBC" w14:textId="77777777" w:rsidR="001548F9" w:rsidRPr="00035D71" w:rsidRDefault="001548F9" w:rsidP="0048308E">
      <w:pPr>
        <w:pStyle w:val="20"/>
        <w:spacing w:before="29" w:after="0" w:line="288" w:lineRule="auto"/>
        <w:rPr>
          <w:rFonts w:ascii="Times New Roman" w:hAnsi="Times New Roman"/>
          <w:kern w:val="0"/>
          <w:szCs w:val="24"/>
        </w:rPr>
      </w:pPr>
      <w:bookmarkStart w:id="75" w:name="_Toc491345580"/>
      <w:r w:rsidRPr="00035D71">
        <w:rPr>
          <w:rFonts w:ascii="Times New Roman" w:hAnsi="Times New Roman"/>
          <w:kern w:val="0"/>
          <w:szCs w:val="24"/>
        </w:rPr>
        <w:t xml:space="preserve">7.10 </w:t>
      </w:r>
      <w:r w:rsidRPr="00035D71">
        <w:rPr>
          <w:rFonts w:ascii="Times New Roman" w:hAnsi="Times New Roman"/>
          <w:kern w:val="0"/>
          <w:szCs w:val="24"/>
        </w:rPr>
        <w:t>报告期末本基金投资的股指期货交易情况说明</w:t>
      </w:r>
      <w:bookmarkEnd w:id="75"/>
    </w:p>
    <w:p w14:paraId="739BA948"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本基金本报告期末未持有股指期货。</w:t>
      </w:r>
    </w:p>
    <w:p w14:paraId="35BA3641" w14:textId="77777777" w:rsidR="001548F9" w:rsidRPr="00035D71" w:rsidRDefault="001548F9" w:rsidP="0048308E">
      <w:pPr>
        <w:adjustRightInd w:val="0"/>
        <w:snapToGrid w:val="0"/>
        <w:spacing w:before="29" w:line="288" w:lineRule="auto"/>
        <w:rPr>
          <w:sz w:val="24"/>
        </w:rPr>
      </w:pPr>
    </w:p>
    <w:p w14:paraId="43C02245" w14:textId="77777777" w:rsidR="00FB427F" w:rsidRPr="00035D71" w:rsidRDefault="00FB427F" w:rsidP="0048308E">
      <w:pPr>
        <w:pStyle w:val="20"/>
        <w:spacing w:before="29" w:after="0" w:line="288" w:lineRule="auto"/>
        <w:rPr>
          <w:rFonts w:ascii="Times New Roman" w:hAnsi="Times New Roman"/>
          <w:kern w:val="0"/>
          <w:szCs w:val="24"/>
        </w:rPr>
      </w:pPr>
      <w:bookmarkStart w:id="76" w:name="_Toc491345581"/>
      <w:r w:rsidRPr="00035D71">
        <w:rPr>
          <w:rFonts w:ascii="Times New Roman" w:hAnsi="Times New Roman"/>
          <w:kern w:val="0"/>
          <w:szCs w:val="24"/>
        </w:rPr>
        <w:t>7.11</w:t>
      </w:r>
      <w:r w:rsidRPr="00035D71">
        <w:rPr>
          <w:rFonts w:ascii="Times New Roman" w:hAnsi="Times New Roman"/>
          <w:kern w:val="0"/>
          <w:szCs w:val="24"/>
        </w:rPr>
        <w:t>报告期末本基金投资的国债期货交易情况说明</w:t>
      </w:r>
      <w:bookmarkEnd w:id="76"/>
    </w:p>
    <w:p w14:paraId="3CEF95EC" w14:textId="77777777" w:rsidR="00FB427F" w:rsidRPr="00035D71" w:rsidRDefault="00FB427F" w:rsidP="0048308E">
      <w:pPr>
        <w:tabs>
          <w:tab w:val="left" w:pos="426"/>
        </w:tabs>
        <w:spacing w:before="29" w:line="288" w:lineRule="auto"/>
        <w:jc w:val="left"/>
        <w:rPr>
          <w:kern w:val="0"/>
          <w:sz w:val="24"/>
        </w:rPr>
      </w:pPr>
      <w:r w:rsidRPr="00035D71">
        <w:rPr>
          <w:kern w:val="0"/>
          <w:sz w:val="24"/>
        </w:rPr>
        <w:t>本基金本报告期末未持有国债期货。</w:t>
      </w:r>
    </w:p>
    <w:p w14:paraId="4E5744F1" w14:textId="77777777" w:rsidR="00D13290" w:rsidRPr="00035D71" w:rsidRDefault="00D13290" w:rsidP="0048308E">
      <w:pPr>
        <w:tabs>
          <w:tab w:val="left" w:pos="426"/>
        </w:tabs>
        <w:spacing w:before="29" w:line="288" w:lineRule="auto"/>
        <w:jc w:val="left"/>
        <w:rPr>
          <w:kern w:val="0"/>
          <w:sz w:val="24"/>
        </w:rPr>
      </w:pPr>
    </w:p>
    <w:p w14:paraId="04FCB2F6" w14:textId="77777777" w:rsidR="001548F9" w:rsidRPr="00035D71" w:rsidRDefault="001548F9" w:rsidP="0048308E">
      <w:pPr>
        <w:pStyle w:val="20"/>
        <w:spacing w:before="29" w:after="0" w:line="288" w:lineRule="auto"/>
        <w:rPr>
          <w:rFonts w:ascii="Times New Roman" w:hAnsi="Times New Roman"/>
          <w:kern w:val="0"/>
          <w:szCs w:val="24"/>
        </w:rPr>
      </w:pPr>
      <w:bookmarkStart w:id="77" w:name="_Toc491345582"/>
      <w:r w:rsidRPr="00035D71">
        <w:rPr>
          <w:rFonts w:ascii="Times New Roman" w:hAnsi="Times New Roman"/>
          <w:kern w:val="0"/>
          <w:szCs w:val="24"/>
        </w:rPr>
        <w:t xml:space="preserve">7.12 </w:t>
      </w:r>
      <w:r w:rsidRPr="00035D71">
        <w:rPr>
          <w:rFonts w:ascii="Times New Roman" w:hAnsi="Times New Roman"/>
          <w:kern w:val="0"/>
          <w:szCs w:val="24"/>
        </w:rPr>
        <w:t>投资组合报告附注</w:t>
      </w:r>
      <w:bookmarkEnd w:id="77"/>
    </w:p>
    <w:p w14:paraId="6D6A3FF0" w14:textId="77777777" w:rsidR="001548F9" w:rsidRPr="00035D71" w:rsidRDefault="001548F9" w:rsidP="00AA70DB">
      <w:pPr>
        <w:spacing w:before="29" w:line="288" w:lineRule="auto"/>
        <w:rPr>
          <w:color w:val="000000"/>
          <w:sz w:val="24"/>
        </w:rPr>
      </w:pPr>
      <w:r w:rsidRPr="00035D71">
        <w:rPr>
          <w:color w:val="000000"/>
          <w:sz w:val="24"/>
        </w:rPr>
        <w:t>7.12.1</w:t>
      </w:r>
      <w:r w:rsidRPr="00035D71">
        <w:rPr>
          <w:color w:val="000000"/>
          <w:sz w:val="24"/>
        </w:rPr>
        <w:t>报告期内本基金投资的前十名证券的发行主体未被监管部门立案调查，在本报告编制日前一年内本基金投资的前十名证券的发行主体未受到公开谴责和处罚。</w:t>
      </w:r>
    </w:p>
    <w:p w14:paraId="2023B959" w14:textId="77777777" w:rsidR="001548F9" w:rsidRPr="00035D71" w:rsidRDefault="001548F9" w:rsidP="00AA70DB">
      <w:pPr>
        <w:spacing w:before="29" w:line="288" w:lineRule="auto"/>
        <w:rPr>
          <w:color w:val="000000"/>
          <w:sz w:val="24"/>
        </w:rPr>
      </w:pPr>
      <w:r w:rsidRPr="00035D71">
        <w:rPr>
          <w:color w:val="000000"/>
          <w:sz w:val="24"/>
        </w:rPr>
        <w:t>7.12.2</w:t>
      </w:r>
      <w:r w:rsidRPr="00035D71">
        <w:rPr>
          <w:color w:val="000000"/>
          <w:sz w:val="24"/>
        </w:rPr>
        <w:t>本基金投资的前十名股票中，没有超出基金合同规定的备选股票库之外的股票。</w:t>
      </w:r>
    </w:p>
    <w:p w14:paraId="158A592F" w14:textId="77777777" w:rsidR="00D13290" w:rsidRPr="00035D71" w:rsidRDefault="00D13290" w:rsidP="0048308E">
      <w:pPr>
        <w:spacing w:before="29" w:line="288" w:lineRule="auto"/>
        <w:rPr>
          <w:color w:val="000000"/>
          <w:sz w:val="24"/>
        </w:rPr>
      </w:pPr>
    </w:p>
    <w:p w14:paraId="778C2F58" w14:textId="77777777" w:rsidR="001548F9" w:rsidRPr="00035D71" w:rsidRDefault="001548F9" w:rsidP="0048308E">
      <w:pPr>
        <w:spacing w:before="29" w:line="288" w:lineRule="auto"/>
        <w:rPr>
          <w:b/>
          <w:bCs/>
          <w:color w:val="000000"/>
          <w:sz w:val="24"/>
        </w:rPr>
      </w:pPr>
      <w:r w:rsidRPr="00035D71">
        <w:rPr>
          <w:b/>
          <w:color w:val="000000"/>
          <w:sz w:val="24"/>
        </w:rPr>
        <w:t>7.12.3</w:t>
      </w:r>
      <w:r w:rsidRPr="00035D71">
        <w:rPr>
          <w:b/>
          <w:bCs/>
          <w:color w:val="000000"/>
          <w:sz w:val="24"/>
        </w:rPr>
        <w:t>期末其他各项资产构成</w:t>
      </w:r>
    </w:p>
    <w:p w14:paraId="580149EA" w14:textId="77777777" w:rsidR="001548F9" w:rsidRPr="00035D71" w:rsidRDefault="001548F9" w:rsidP="0048308E">
      <w:pPr>
        <w:autoSpaceDE w:val="0"/>
        <w:autoSpaceDN w:val="0"/>
        <w:adjustRightInd w:val="0"/>
        <w:spacing w:before="29" w:line="288" w:lineRule="auto"/>
        <w:ind w:left="15"/>
        <w:jc w:val="right"/>
        <w:rPr>
          <w:color w:val="000000"/>
          <w:kern w:val="0"/>
          <w:sz w:val="24"/>
        </w:rPr>
      </w:pPr>
      <w:r w:rsidRPr="00035D7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035D71" w14:paraId="6EBAE108" w14:textId="77777777" w:rsidTr="00183276">
        <w:tc>
          <w:tcPr>
            <w:tcW w:w="765" w:type="dxa"/>
            <w:vAlign w:val="center"/>
          </w:tcPr>
          <w:p w14:paraId="447D7518"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117" w:type="dxa"/>
            <w:vAlign w:val="center"/>
          </w:tcPr>
          <w:p w14:paraId="1C01E074" w14:textId="77777777" w:rsidR="001548F9" w:rsidRPr="00035D71" w:rsidRDefault="001548F9" w:rsidP="0048308E">
            <w:pPr>
              <w:spacing w:before="29" w:line="288" w:lineRule="auto"/>
              <w:jc w:val="center"/>
              <w:rPr>
                <w:color w:val="000000"/>
                <w:sz w:val="24"/>
              </w:rPr>
            </w:pPr>
            <w:r w:rsidRPr="00035D71">
              <w:rPr>
                <w:color w:val="000000"/>
                <w:sz w:val="24"/>
              </w:rPr>
              <w:t>名称</w:t>
            </w:r>
          </w:p>
        </w:tc>
        <w:tc>
          <w:tcPr>
            <w:tcW w:w="4118" w:type="dxa"/>
            <w:vAlign w:val="center"/>
          </w:tcPr>
          <w:p w14:paraId="0F0C879A" w14:textId="77777777" w:rsidR="001548F9" w:rsidRPr="00035D71" w:rsidRDefault="001548F9" w:rsidP="0048308E">
            <w:pPr>
              <w:spacing w:before="29" w:line="288" w:lineRule="auto"/>
              <w:jc w:val="center"/>
              <w:rPr>
                <w:color w:val="000000"/>
                <w:sz w:val="24"/>
              </w:rPr>
            </w:pPr>
            <w:r w:rsidRPr="00035D71">
              <w:rPr>
                <w:color w:val="000000"/>
                <w:sz w:val="24"/>
              </w:rPr>
              <w:t>金额</w:t>
            </w:r>
          </w:p>
        </w:tc>
      </w:tr>
      <w:tr w:rsidR="001548F9" w:rsidRPr="00035D71" w14:paraId="4FCE03B7" w14:textId="77777777" w:rsidTr="00183276">
        <w:tc>
          <w:tcPr>
            <w:tcW w:w="765" w:type="dxa"/>
            <w:vAlign w:val="center"/>
          </w:tcPr>
          <w:p w14:paraId="1257D1B1" w14:textId="77777777" w:rsidR="001548F9" w:rsidRPr="00035D71" w:rsidRDefault="001548F9" w:rsidP="0048308E">
            <w:pPr>
              <w:spacing w:before="29" w:line="288" w:lineRule="auto"/>
              <w:jc w:val="center"/>
              <w:rPr>
                <w:color w:val="000000"/>
                <w:sz w:val="24"/>
              </w:rPr>
            </w:pPr>
            <w:r w:rsidRPr="00035D71">
              <w:rPr>
                <w:color w:val="000000"/>
                <w:sz w:val="24"/>
              </w:rPr>
              <w:t>1</w:t>
            </w:r>
          </w:p>
        </w:tc>
        <w:tc>
          <w:tcPr>
            <w:tcW w:w="4117" w:type="dxa"/>
            <w:vAlign w:val="center"/>
          </w:tcPr>
          <w:p w14:paraId="4E14286D" w14:textId="77777777" w:rsidR="001548F9" w:rsidRPr="00035D71" w:rsidRDefault="001548F9" w:rsidP="0048308E">
            <w:pPr>
              <w:spacing w:before="29" w:line="288" w:lineRule="auto"/>
              <w:ind w:leftChars="50" w:left="105"/>
              <w:rPr>
                <w:color w:val="000000"/>
                <w:sz w:val="24"/>
              </w:rPr>
            </w:pPr>
            <w:r w:rsidRPr="00035D71">
              <w:rPr>
                <w:color w:val="000000"/>
                <w:sz w:val="24"/>
              </w:rPr>
              <w:t>存出保证金</w:t>
            </w:r>
          </w:p>
        </w:tc>
        <w:tc>
          <w:tcPr>
            <w:tcW w:w="4118" w:type="dxa"/>
            <w:vAlign w:val="center"/>
          </w:tcPr>
          <w:p w14:paraId="765FAF1E"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410,400.22</w:t>
            </w:r>
          </w:p>
        </w:tc>
      </w:tr>
      <w:tr w:rsidR="001548F9" w:rsidRPr="00035D71" w14:paraId="7BC4555A" w14:textId="77777777" w:rsidTr="00183276">
        <w:tc>
          <w:tcPr>
            <w:tcW w:w="765" w:type="dxa"/>
            <w:vAlign w:val="center"/>
          </w:tcPr>
          <w:p w14:paraId="2D715A06" w14:textId="77777777" w:rsidR="001548F9" w:rsidRPr="00035D71" w:rsidRDefault="001548F9" w:rsidP="0048308E">
            <w:pPr>
              <w:spacing w:before="29" w:line="288" w:lineRule="auto"/>
              <w:jc w:val="center"/>
              <w:rPr>
                <w:color w:val="000000"/>
                <w:sz w:val="24"/>
              </w:rPr>
            </w:pPr>
            <w:r w:rsidRPr="00035D71">
              <w:rPr>
                <w:color w:val="000000"/>
                <w:sz w:val="24"/>
              </w:rPr>
              <w:t>2</w:t>
            </w:r>
          </w:p>
        </w:tc>
        <w:tc>
          <w:tcPr>
            <w:tcW w:w="4117" w:type="dxa"/>
            <w:vAlign w:val="center"/>
          </w:tcPr>
          <w:p w14:paraId="70976A26" w14:textId="77777777" w:rsidR="001548F9" w:rsidRPr="00035D71" w:rsidRDefault="001548F9" w:rsidP="0048308E">
            <w:pPr>
              <w:spacing w:before="29" w:line="288" w:lineRule="auto"/>
              <w:ind w:leftChars="50" w:left="105"/>
              <w:rPr>
                <w:color w:val="000000"/>
                <w:sz w:val="24"/>
              </w:rPr>
            </w:pPr>
            <w:r w:rsidRPr="00035D71">
              <w:rPr>
                <w:color w:val="000000"/>
                <w:sz w:val="24"/>
              </w:rPr>
              <w:t>应收证券清算款</w:t>
            </w:r>
          </w:p>
        </w:tc>
        <w:tc>
          <w:tcPr>
            <w:tcW w:w="4118" w:type="dxa"/>
            <w:vAlign w:val="center"/>
          </w:tcPr>
          <w:p w14:paraId="7BD02910"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6C8AFBFA" w14:textId="77777777" w:rsidTr="00183276">
        <w:tc>
          <w:tcPr>
            <w:tcW w:w="765" w:type="dxa"/>
            <w:vAlign w:val="center"/>
          </w:tcPr>
          <w:p w14:paraId="360B585B" w14:textId="77777777" w:rsidR="001548F9" w:rsidRPr="00035D71" w:rsidRDefault="001548F9" w:rsidP="0048308E">
            <w:pPr>
              <w:spacing w:before="29" w:line="288" w:lineRule="auto"/>
              <w:jc w:val="center"/>
              <w:rPr>
                <w:color w:val="000000"/>
                <w:sz w:val="24"/>
              </w:rPr>
            </w:pPr>
            <w:r w:rsidRPr="00035D71">
              <w:rPr>
                <w:color w:val="000000"/>
                <w:sz w:val="24"/>
              </w:rPr>
              <w:t>3</w:t>
            </w:r>
          </w:p>
        </w:tc>
        <w:tc>
          <w:tcPr>
            <w:tcW w:w="4117" w:type="dxa"/>
            <w:vAlign w:val="center"/>
          </w:tcPr>
          <w:p w14:paraId="6C495BDF" w14:textId="77777777" w:rsidR="001548F9" w:rsidRPr="00035D71" w:rsidRDefault="001548F9" w:rsidP="0048308E">
            <w:pPr>
              <w:spacing w:before="29" w:line="288" w:lineRule="auto"/>
              <w:ind w:leftChars="50" w:left="105"/>
              <w:rPr>
                <w:color w:val="000000"/>
                <w:sz w:val="24"/>
              </w:rPr>
            </w:pPr>
            <w:r w:rsidRPr="00035D71">
              <w:rPr>
                <w:color w:val="000000"/>
                <w:sz w:val="24"/>
              </w:rPr>
              <w:t>应收股利</w:t>
            </w:r>
          </w:p>
        </w:tc>
        <w:tc>
          <w:tcPr>
            <w:tcW w:w="4118" w:type="dxa"/>
            <w:vAlign w:val="center"/>
          </w:tcPr>
          <w:p w14:paraId="5556586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8F272E6" w14:textId="77777777" w:rsidTr="00183276">
        <w:tc>
          <w:tcPr>
            <w:tcW w:w="765" w:type="dxa"/>
            <w:vAlign w:val="center"/>
          </w:tcPr>
          <w:p w14:paraId="2AF1905F" w14:textId="77777777" w:rsidR="001548F9" w:rsidRPr="00035D71" w:rsidRDefault="001548F9" w:rsidP="0048308E">
            <w:pPr>
              <w:spacing w:before="29" w:line="288" w:lineRule="auto"/>
              <w:jc w:val="center"/>
              <w:rPr>
                <w:color w:val="000000"/>
                <w:sz w:val="24"/>
              </w:rPr>
            </w:pPr>
            <w:r w:rsidRPr="00035D71">
              <w:rPr>
                <w:color w:val="000000"/>
                <w:sz w:val="24"/>
              </w:rPr>
              <w:t>4</w:t>
            </w:r>
          </w:p>
        </w:tc>
        <w:tc>
          <w:tcPr>
            <w:tcW w:w="4117" w:type="dxa"/>
            <w:vAlign w:val="center"/>
          </w:tcPr>
          <w:p w14:paraId="103C4B61" w14:textId="77777777" w:rsidR="001548F9" w:rsidRPr="00035D71" w:rsidRDefault="001548F9" w:rsidP="0048308E">
            <w:pPr>
              <w:spacing w:before="29" w:line="288" w:lineRule="auto"/>
              <w:ind w:leftChars="50" w:left="105"/>
              <w:rPr>
                <w:color w:val="000000"/>
                <w:sz w:val="24"/>
              </w:rPr>
            </w:pPr>
            <w:r w:rsidRPr="00035D71">
              <w:rPr>
                <w:color w:val="000000"/>
                <w:sz w:val="24"/>
              </w:rPr>
              <w:t>应收利息</w:t>
            </w:r>
          </w:p>
        </w:tc>
        <w:tc>
          <w:tcPr>
            <w:tcW w:w="4118" w:type="dxa"/>
            <w:vAlign w:val="center"/>
          </w:tcPr>
          <w:p w14:paraId="74248AEC"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29,548.57</w:t>
            </w:r>
          </w:p>
        </w:tc>
      </w:tr>
      <w:tr w:rsidR="001548F9" w:rsidRPr="00035D71" w14:paraId="27C23FA2" w14:textId="77777777" w:rsidTr="00183276">
        <w:tc>
          <w:tcPr>
            <w:tcW w:w="765" w:type="dxa"/>
            <w:vAlign w:val="center"/>
          </w:tcPr>
          <w:p w14:paraId="482EC270" w14:textId="77777777" w:rsidR="001548F9" w:rsidRPr="00035D71" w:rsidRDefault="001548F9" w:rsidP="0048308E">
            <w:pPr>
              <w:spacing w:before="29" w:line="288" w:lineRule="auto"/>
              <w:jc w:val="center"/>
              <w:rPr>
                <w:color w:val="000000"/>
                <w:sz w:val="24"/>
              </w:rPr>
            </w:pPr>
            <w:r w:rsidRPr="00035D71">
              <w:rPr>
                <w:color w:val="000000"/>
                <w:sz w:val="24"/>
              </w:rPr>
              <w:t>5</w:t>
            </w:r>
          </w:p>
        </w:tc>
        <w:tc>
          <w:tcPr>
            <w:tcW w:w="4117" w:type="dxa"/>
            <w:vAlign w:val="center"/>
          </w:tcPr>
          <w:p w14:paraId="44E61735" w14:textId="77777777" w:rsidR="001548F9" w:rsidRPr="00035D71" w:rsidRDefault="001548F9" w:rsidP="0048308E">
            <w:pPr>
              <w:spacing w:before="29" w:line="288" w:lineRule="auto"/>
              <w:ind w:leftChars="50" w:left="105"/>
              <w:rPr>
                <w:color w:val="000000"/>
                <w:sz w:val="24"/>
              </w:rPr>
            </w:pPr>
            <w:r w:rsidRPr="00035D71">
              <w:rPr>
                <w:color w:val="000000"/>
                <w:sz w:val="24"/>
              </w:rPr>
              <w:t>应收申购款</w:t>
            </w:r>
          </w:p>
        </w:tc>
        <w:tc>
          <w:tcPr>
            <w:tcW w:w="4118" w:type="dxa"/>
            <w:vAlign w:val="center"/>
          </w:tcPr>
          <w:p w14:paraId="4A1521E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1,074,027.58</w:t>
            </w:r>
          </w:p>
        </w:tc>
      </w:tr>
      <w:tr w:rsidR="001548F9" w:rsidRPr="00035D71" w14:paraId="20DB3677" w14:textId="77777777" w:rsidTr="00183276">
        <w:tc>
          <w:tcPr>
            <w:tcW w:w="765" w:type="dxa"/>
            <w:vAlign w:val="center"/>
          </w:tcPr>
          <w:p w14:paraId="621003D7" w14:textId="77777777" w:rsidR="001548F9" w:rsidRPr="00035D71" w:rsidRDefault="001548F9" w:rsidP="0048308E">
            <w:pPr>
              <w:spacing w:before="29" w:line="288" w:lineRule="auto"/>
              <w:jc w:val="center"/>
              <w:rPr>
                <w:color w:val="000000"/>
                <w:sz w:val="24"/>
              </w:rPr>
            </w:pPr>
            <w:r w:rsidRPr="00035D71">
              <w:rPr>
                <w:color w:val="000000"/>
                <w:sz w:val="24"/>
              </w:rPr>
              <w:t>6</w:t>
            </w:r>
          </w:p>
        </w:tc>
        <w:tc>
          <w:tcPr>
            <w:tcW w:w="4117" w:type="dxa"/>
            <w:vAlign w:val="center"/>
          </w:tcPr>
          <w:p w14:paraId="1B702EB7" w14:textId="77777777" w:rsidR="001548F9" w:rsidRPr="00035D71" w:rsidRDefault="001548F9" w:rsidP="0048308E">
            <w:pPr>
              <w:spacing w:before="29" w:line="288" w:lineRule="auto"/>
              <w:ind w:leftChars="50" w:left="105"/>
              <w:rPr>
                <w:color w:val="000000"/>
                <w:sz w:val="24"/>
              </w:rPr>
            </w:pPr>
            <w:r w:rsidRPr="00035D71">
              <w:rPr>
                <w:color w:val="000000"/>
                <w:sz w:val="24"/>
              </w:rPr>
              <w:t>其他应收款</w:t>
            </w:r>
          </w:p>
        </w:tc>
        <w:tc>
          <w:tcPr>
            <w:tcW w:w="4118" w:type="dxa"/>
            <w:vAlign w:val="center"/>
          </w:tcPr>
          <w:p w14:paraId="39BCF3A1"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1E0373D9" w14:textId="77777777" w:rsidTr="00183276">
        <w:tc>
          <w:tcPr>
            <w:tcW w:w="765" w:type="dxa"/>
            <w:vAlign w:val="center"/>
          </w:tcPr>
          <w:p w14:paraId="14C537F1" w14:textId="77777777" w:rsidR="001548F9" w:rsidRPr="00035D71" w:rsidRDefault="001548F9" w:rsidP="0048308E">
            <w:pPr>
              <w:spacing w:before="29" w:line="288" w:lineRule="auto"/>
              <w:jc w:val="center"/>
              <w:rPr>
                <w:color w:val="000000"/>
                <w:sz w:val="24"/>
              </w:rPr>
            </w:pPr>
            <w:r w:rsidRPr="00035D71">
              <w:rPr>
                <w:color w:val="000000"/>
                <w:sz w:val="24"/>
              </w:rPr>
              <w:t>7</w:t>
            </w:r>
          </w:p>
        </w:tc>
        <w:tc>
          <w:tcPr>
            <w:tcW w:w="4117" w:type="dxa"/>
            <w:vAlign w:val="center"/>
          </w:tcPr>
          <w:p w14:paraId="6CFFE1AE" w14:textId="77777777" w:rsidR="001548F9" w:rsidRPr="00035D71" w:rsidRDefault="001548F9" w:rsidP="0048308E">
            <w:pPr>
              <w:spacing w:before="29" w:line="288" w:lineRule="auto"/>
              <w:ind w:leftChars="50" w:left="105"/>
              <w:rPr>
                <w:color w:val="000000"/>
                <w:sz w:val="24"/>
              </w:rPr>
            </w:pPr>
            <w:r w:rsidRPr="00035D71">
              <w:rPr>
                <w:color w:val="000000"/>
                <w:sz w:val="24"/>
              </w:rPr>
              <w:t>待摊费用</w:t>
            </w:r>
          </w:p>
        </w:tc>
        <w:tc>
          <w:tcPr>
            <w:tcW w:w="4118" w:type="dxa"/>
            <w:vAlign w:val="center"/>
          </w:tcPr>
          <w:p w14:paraId="2F81B4D7"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334468F0" w14:textId="77777777" w:rsidTr="00183276">
        <w:tc>
          <w:tcPr>
            <w:tcW w:w="765" w:type="dxa"/>
            <w:vAlign w:val="center"/>
          </w:tcPr>
          <w:p w14:paraId="05801A36"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14:paraId="1E7A3CF2" w14:textId="77777777" w:rsidR="001548F9" w:rsidRPr="00035D71" w:rsidRDefault="001548F9" w:rsidP="0048308E">
            <w:pPr>
              <w:spacing w:before="29" w:line="288" w:lineRule="auto"/>
              <w:ind w:leftChars="50" w:left="105"/>
              <w:rPr>
                <w:color w:val="000000"/>
                <w:sz w:val="24"/>
              </w:rPr>
            </w:pPr>
            <w:r w:rsidRPr="00035D71">
              <w:rPr>
                <w:color w:val="000000"/>
                <w:sz w:val="24"/>
              </w:rPr>
              <w:t>其他</w:t>
            </w:r>
          </w:p>
        </w:tc>
        <w:tc>
          <w:tcPr>
            <w:tcW w:w="4118" w:type="dxa"/>
            <w:vAlign w:val="center"/>
          </w:tcPr>
          <w:p w14:paraId="5280D3A6"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1548F9" w:rsidRPr="00035D71" w14:paraId="5EB4FF47" w14:textId="77777777" w:rsidTr="00183276">
        <w:tc>
          <w:tcPr>
            <w:tcW w:w="765" w:type="dxa"/>
            <w:vAlign w:val="center"/>
          </w:tcPr>
          <w:p w14:paraId="627A8CA9" w14:textId="77777777" w:rsidR="001548F9" w:rsidRPr="00035D71" w:rsidRDefault="001548F9"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14:paraId="1273288F" w14:textId="77777777" w:rsidR="001548F9" w:rsidRPr="00035D71" w:rsidRDefault="001548F9" w:rsidP="0048308E">
            <w:pPr>
              <w:spacing w:before="29" w:line="288" w:lineRule="auto"/>
              <w:ind w:leftChars="50" w:left="105"/>
              <w:rPr>
                <w:color w:val="000000"/>
                <w:sz w:val="24"/>
              </w:rPr>
            </w:pPr>
            <w:r w:rsidRPr="00035D71">
              <w:rPr>
                <w:color w:val="000000"/>
                <w:sz w:val="24"/>
              </w:rPr>
              <w:t>合计</w:t>
            </w:r>
          </w:p>
        </w:tc>
        <w:tc>
          <w:tcPr>
            <w:tcW w:w="4118" w:type="dxa"/>
            <w:vAlign w:val="center"/>
          </w:tcPr>
          <w:p w14:paraId="66E79E69" w14:textId="77777777" w:rsidR="001548F9" w:rsidRPr="00035D71" w:rsidRDefault="001548F9" w:rsidP="0048308E">
            <w:pPr>
              <w:autoSpaceDE w:val="0"/>
              <w:autoSpaceDN w:val="0"/>
              <w:adjustRightInd w:val="0"/>
              <w:spacing w:before="29" w:line="288" w:lineRule="auto"/>
              <w:ind w:left="15"/>
              <w:jc w:val="right"/>
              <w:rPr>
                <w:color w:val="000000"/>
                <w:sz w:val="24"/>
              </w:rPr>
            </w:pPr>
            <w:r w:rsidRPr="00035D71">
              <w:rPr>
                <w:color w:val="000000"/>
                <w:sz w:val="24"/>
              </w:rPr>
              <w:t>1,513,976.37</w:t>
            </w:r>
          </w:p>
        </w:tc>
      </w:tr>
    </w:tbl>
    <w:p w14:paraId="60B23E87" w14:textId="77777777" w:rsidR="001548F9" w:rsidRPr="00035D71" w:rsidRDefault="001548F9" w:rsidP="0048308E">
      <w:pPr>
        <w:pStyle w:val="af6"/>
        <w:spacing w:before="29" w:beforeAutospacing="0" w:after="0" w:afterAutospacing="0" w:line="288" w:lineRule="auto"/>
        <w:rPr>
          <w:rFonts w:ascii="Times New Roman" w:hAnsi="Times New Roman"/>
          <w:b/>
          <w:bCs/>
          <w:color w:val="000000"/>
        </w:rPr>
      </w:pPr>
    </w:p>
    <w:p w14:paraId="3115A4EC" w14:textId="77777777" w:rsidR="001548F9" w:rsidRPr="00035D71" w:rsidRDefault="001548F9" w:rsidP="0048308E">
      <w:pPr>
        <w:spacing w:before="29" w:line="288" w:lineRule="auto"/>
        <w:rPr>
          <w:b/>
          <w:bCs/>
          <w:color w:val="000000"/>
          <w:sz w:val="24"/>
        </w:rPr>
      </w:pPr>
      <w:r w:rsidRPr="00035D71">
        <w:rPr>
          <w:b/>
          <w:color w:val="000000"/>
          <w:sz w:val="24"/>
        </w:rPr>
        <w:t>7.12.4</w:t>
      </w:r>
      <w:r w:rsidRPr="00035D71">
        <w:rPr>
          <w:b/>
          <w:bCs/>
          <w:color w:val="000000"/>
          <w:sz w:val="24"/>
        </w:rPr>
        <w:t>期末持有的处于转股期的可转换债券明细</w:t>
      </w:r>
    </w:p>
    <w:p w14:paraId="2664D072" w14:textId="77777777" w:rsidR="001548F9" w:rsidRPr="00035D71" w:rsidRDefault="001548F9" w:rsidP="005664DB">
      <w:pPr>
        <w:tabs>
          <w:tab w:val="left" w:pos="426"/>
        </w:tabs>
        <w:spacing w:before="29" w:line="288" w:lineRule="auto"/>
        <w:jc w:val="left"/>
        <w:rPr>
          <w:kern w:val="0"/>
          <w:sz w:val="24"/>
        </w:rPr>
      </w:pPr>
      <w:r w:rsidRPr="00035D71">
        <w:rPr>
          <w:kern w:val="0"/>
          <w:sz w:val="24"/>
        </w:rPr>
        <w:t>本基金本报告期末未持有处于转股期的可转换债券。</w:t>
      </w:r>
    </w:p>
    <w:p w14:paraId="049D6FAC" w14:textId="77777777" w:rsidR="005664DB" w:rsidRPr="00035D71" w:rsidRDefault="005664DB" w:rsidP="005664DB">
      <w:pPr>
        <w:tabs>
          <w:tab w:val="left" w:pos="426"/>
        </w:tabs>
        <w:spacing w:before="29" w:line="288" w:lineRule="auto"/>
        <w:jc w:val="left"/>
        <w:rPr>
          <w:kern w:val="0"/>
          <w:sz w:val="24"/>
        </w:rPr>
      </w:pPr>
    </w:p>
    <w:p w14:paraId="26D1CD30" w14:textId="77777777" w:rsidR="001548F9" w:rsidRPr="00035D71" w:rsidRDefault="001548F9" w:rsidP="0048308E">
      <w:pPr>
        <w:spacing w:before="29" w:line="288" w:lineRule="auto"/>
        <w:rPr>
          <w:b/>
          <w:bCs/>
          <w:color w:val="000000"/>
          <w:sz w:val="24"/>
        </w:rPr>
      </w:pPr>
      <w:r w:rsidRPr="00035D71">
        <w:rPr>
          <w:b/>
          <w:color w:val="000000"/>
          <w:sz w:val="24"/>
        </w:rPr>
        <w:t xml:space="preserve">7.12.5 </w:t>
      </w:r>
      <w:r w:rsidRPr="00035D71">
        <w:rPr>
          <w:b/>
          <w:bCs/>
          <w:color w:val="000000"/>
          <w:sz w:val="24"/>
        </w:rPr>
        <w:t>期末前十名股票中存在流通受限情况的说明</w:t>
      </w:r>
    </w:p>
    <w:p w14:paraId="59B96AA6" w14:textId="77777777" w:rsidR="001548F9" w:rsidRPr="00035D71" w:rsidRDefault="001548F9" w:rsidP="0048308E">
      <w:pPr>
        <w:tabs>
          <w:tab w:val="left" w:pos="426"/>
        </w:tabs>
        <w:spacing w:before="29" w:line="288" w:lineRule="auto"/>
        <w:jc w:val="left"/>
        <w:rPr>
          <w:kern w:val="0"/>
          <w:sz w:val="24"/>
        </w:rPr>
      </w:pPr>
      <w:r w:rsidRPr="00035D71">
        <w:rPr>
          <w:kern w:val="0"/>
          <w:sz w:val="24"/>
        </w:rPr>
        <w:t>本基金本报告期末前十名股票中不存在流通受限情况。</w:t>
      </w:r>
    </w:p>
    <w:p w14:paraId="393D55B2" w14:textId="77777777" w:rsidR="00EF07F2" w:rsidRPr="00035D71" w:rsidRDefault="00EF07F2" w:rsidP="0048308E">
      <w:pPr>
        <w:tabs>
          <w:tab w:val="left" w:pos="426"/>
        </w:tabs>
        <w:spacing w:before="29" w:line="288" w:lineRule="auto"/>
        <w:jc w:val="left"/>
        <w:rPr>
          <w:kern w:val="0"/>
          <w:sz w:val="24"/>
        </w:rPr>
      </w:pPr>
    </w:p>
    <w:p w14:paraId="010D5D04" w14:textId="77777777" w:rsidR="001548F9" w:rsidRPr="00035D71" w:rsidRDefault="001548F9" w:rsidP="0048308E">
      <w:pPr>
        <w:spacing w:before="29" w:line="288" w:lineRule="auto"/>
        <w:rPr>
          <w:b/>
          <w:color w:val="000000"/>
          <w:sz w:val="24"/>
        </w:rPr>
      </w:pPr>
      <w:r w:rsidRPr="00035D71">
        <w:rPr>
          <w:b/>
          <w:color w:val="000000"/>
          <w:sz w:val="24"/>
        </w:rPr>
        <w:t xml:space="preserve">7.12.6 </w:t>
      </w:r>
      <w:r w:rsidRPr="00035D71">
        <w:rPr>
          <w:b/>
          <w:color w:val="000000"/>
          <w:sz w:val="24"/>
        </w:rPr>
        <w:t>投资组合报告附注的其他文字描述部分</w:t>
      </w:r>
    </w:p>
    <w:p w14:paraId="78B623A3" w14:textId="77777777" w:rsidR="001548F9" w:rsidRPr="00035D71" w:rsidRDefault="001548F9" w:rsidP="00AA70DB">
      <w:pPr>
        <w:spacing w:before="29" w:line="288" w:lineRule="auto"/>
        <w:rPr>
          <w:color w:val="000000"/>
          <w:sz w:val="24"/>
        </w:rPr>
      </w:pPr>
      <w:r w:rsidRPr="00035D71">
        <w:rPr>
          <w:color w:val="000000"/>
          <w:sz w:val="24"/>
        </w:rPr>
        <w:t>由于四舍五入的原因，分项之和与合计项之间可能存在尾差。</w:t>
      </w:r>
    </w:p>
    <w:p w14:paraId="7E822577" w14:textId="77777777" w:rsidR="006E4313" w:rsidRPr="00035D71" w:rsidRDefault="006E4313" w:rsidP="00035D71">
      <w:pPr>
        <w:spacing w:before="29" w:line="288" w:lineRule="auto"/>
        <w:ind w:firstLineChars="200" w:firstLine="480"/>
        <w:rPr>
          <w:color w:val="000000"/>
          <w:sz w:val="24"/>
        </w:rPr>
      </w:pPr>
    </w:p>
    <w:p w14:paraId="61E43858" w14:textId="77777777" w:rsidR="00F1024B" w:rsidRDefault="001548F9" w:rsidP="00BD702A">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345583"/>
      <w:r w:rsidRPr="00035D71">
        <w:rPr>
          <w:b/>
          <w:bCs/>
          <w:szCs w:val="24"/>
          <w:lang w:val="en-US"/>
        </w:rPr>
        <w:t xml:space="preserve">§8  </w:t>
      </w:r>
      <w:r w:rsidRPr="00035D71">
        <w:rPr>
          <w:b/>
          <w:bCs/>
          <w:szCs w:val="24"/>
          <w:lang w:val="en-US"/>
        </w:rPr>
        <w:t>基金份额持有人信息</w:t>
      </w:r>
      <w:bookmarkEnd w:id="78"/>
      <w:bookmarkEnd w:id="79"/>
    </w:p>
    <w:p w14:paraId="7A48946B" w14:textId="77777777" w:rsidR="00B837B8" w:rsidRPr="00035D71" w:rsidRDefault="00B837B8" w:rsidP="00B837B8">
      <w:pPr>
        <w:pStyle w:val="20"/>
        <w:spacing w:before="29" w:after="0" w:line="288" w:lineRule="auto"/>
        <w:rPr>
          <w:rFonts w:ascii="Times New Roman" w:hAnsi="Times New Roman"/>
          <w:kern w:val="0"/>
          <w:szCs w:val="24"/>
        </w:rPr>
      </w:pPr>
      <w:bookmarkStart w:id="80" w:name="_Toc225500051"/>
      <w:bookmarkStart w:id="81" w:name="_Toc374540580"/>
      <w:bookmarkStart w:id="82" w:name="_Toc491345584"/>
      <w:r w:rsidRPr="00035D71">
        <w:rPr>
          <w:rFonts w:ascii="Times New Roman" w:hAnsi="Times New Roman"/>
          <w:kern w:val="0"/>
          <w:szCs w:val="24"/>
        </w:rPr>
        <w:t xml:space="preserve">8.1 </w:t>
      </w:r>
      <w:r w:rsidRPr="00035D71">
        <w:rPr>
          <w:rFonts w:ascii="Times New Roman" w:hAnsi="Times New Roman"/>
          <w:kern w:val="0"/>
          <w:szCs w:val="24"/>
        </w:rPr>
        <w:t>期末基金份额持有人户数及持有人结构</w:t>
      </w:r>
      <w:bookmarkEnd w:id="80"/>
      <w:bookmarkEnd w:id="81"/>
      <w:bookmarkEnd w:id="82"/>
    </w:p>
    <w:p w14:paraId="4D72C9B3" w14:textId="77777777" w:rsidR="00B837B8" w:rsidRPr="00D3619E" w:rsidRDefault="00B837B8" w:rsidP="00B837B8">
      <w:pPr>
        <w:autoSpaceDE w:val="0"/>
        <w:autoSpaceDN w:val="0"/>
        <w:adjustRightInd w:val="0"/>
        <w:spacing w:before="29" w:line="288" w:lineRule="auto"/>
        <w:ind w:left="15"/>
        <w:jc w:val="right"/>
        <w:rPr>
          <w:color w:val="000000"/>
          <w:sz w:val="24"/>
        </w:rPr>
      </w:pPr>
      <w:r w:rsidRPr="00D3619E">
        <w:rPr>
          <w:color w:val="000000"/>
          <w:sz w:val="24"/>
        </w:rPr>
        <w:t>份额单位：份</w:t>
      </w:r>
    </w:p>
    <w:tbl>
      <w:tblPr>
        <w:tblW w:w="4989" w:type="pct"/>
        <w:jc w:val="center"/>
        <w:tblLook w:val="00A0" w:firstRow="1" w:lastRow="0" w:firstColumn="1" w:lastColumn="0" w:noHBand="0" w:noVBand="0"/>
      </w:tblPr>
      <w:tblGrid>
        <w:gridCol w:w="1532"/>
        <w:gridCol w:w="1255"/>
        <w:gridCol w:w="1716"/>
        <w:gridCol w:w="1399"/>
        <w:gridCol w:w="1716"/>
        <w:gridCol w:w="1417"/>
      </w:tblGrid>
      <w:tr w:rsidR="00B837B8" w:rsidRPr="00D42BE5" w14:paraId="5BC32502" w14:textId="77777777" w:rsidTr="009D146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47B0C98B" w14:textId="77777777" w:rsidR="00B837B8" w:rsidRDefault="00B837B8" w:rsidP="009D146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6430BA74" w14:textId="77777777" w:rsidR="00B837B8" w:rsidRPr="006F1E2A" w:rsidRDefault="00B837B8" w:rsidP="009D1466">
            <w:pPr>
              <w:spacing w:before="29" w:line="288" w:lineRule="auto"/>
              <w:jc w:val="center"/>
              <w:rPr>
                <w:sz w:val="24"/>
              </w:rPr>
            </w:pPr>
            <w:r w:rsidRPr="006F1E2A">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3C6DCFA1" w14:textId="77777777" w:rsidR="00B837B8" w:rsidRPr="006F1E2A" w:rsidRDefault="00B837B8" w:rsidP="009D1466">
            <w:pPr>
              <w:spacing w:before="29" w:line="288" w:lineRule="auto"/>
              <w:jc w:val="center"/>
              <w:rPr>
                <w:sz w:val="24"/>
              </w:rPr>
            </w:pPr>
            <w:r w:rsidRPr="006F1E2A">
              <w:rPr>
                <w:sz w:val="24"/>
              </w:rPr>
              <w:t>持有人结构</w:t>
            </w:r>
          </w:p>
        </w:tc>
      </w:tr>
      <w:tr w:rsidR="00B837B8" w:rsidRPr="00D42BE5" w14:paraId="65179927" w14:textId="77777777" w:rsidTr="009D146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686FAF8A" w14:textId="77777777" w:rsidR="00B837B8" w:rsidRDefault="00B837B8" w:rsidP="009D146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FAE3DF7" w14:textId="77777777" w:rsidR="00B837B8" w:rsidRPr="006F1E2A" w:rsidRDefault="00B837B8" w:rsidP="009D1466">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7A8BF7BB" w14:textId="77777777" w:rsidR="00B837B8" w:rsidRPr="006F1E2A" w:rsidRDefault="00B837B8" w:rsidP="009D1466">
            <w:pPr>
              <w:spacing w:before="29" w:line="288" w:lineRule="auto"/>
              <w:jc w:val="center"/>
              <w:rPr>
                <w:sz w:val="24"/>
              </w:rPr>
            </w:pPr>
            <w:r w:rsidRPr="006F1E2A">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66ABBA51" w14:textId="77777777" w:rsidR="00B837B8" w:rsidRPr="006F1E2A" w:rsidRDefault="00B837B8" w:rsidP="009D1466">
            <w:pPr>
              <w:spacing w:before="29" w:line="288" w:lineRule="auto"/>
              <w:jc w:val="center"/>
              <w:rPr>
                <w:sz w:val="24"/>
              </w:rPr>
            </w:pPr>
            <w:r w:rsidRPr="006F1E2A">
              <w:rPr>
                <w:sz w:val="24"/>
              </w:rPr>
              <w:t>个人投资者</w:t>
            </w:r>
          </w:p>
        </w:tc>
      </w:tr>
      <w:tr w:rsidR="00B837B8" w:rsidRPr="00D42BE5" w14:paraId="242FD394" w14:textId="77777777" w:rsidTr="009D146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555B644E" w14:textId="77777777" w:rsidR="00B837B8" w:rsidRDefault="00B837B8" w:rsidP="009D146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23D6D5" w14:textId="77777777" w:rsidR="00B837B8" w:rsidRPr="006F1E2A" w:rsidRDefault="00B837B8" w:rsidP="009D1466">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FF582B2" w14:textId="77777777" w:rsidR="00B837B8" w:rsidRPr="006F1E2A" w:rsidRDefault="00B837B8" w:rsidP="009D1466">
            <w:pPr>
              <w:spacing w:before="29" w:line="288" w:lineRule="auto"/>
              <w:jc w:val="center"/>
              <w:rPr>
                <w:sz w:val="24"/>
              </w:rPr>
            </w:pPr>
            <w:r w:rsidRPr="006F1E2A">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78A3ADEB" w14:textId="77777777" w:rsidR="00B837B8" w:rsidRPr="006F1E2A" w:rsidRDefault="00B837B8" w:rsidP="009D1466">
            <w:pPr>
              <w:spacing w:before="29" w:line="288" w:lineRule="auto"/>
              <w:jc w:val="center"/>
              <w:rPr>
                <w:sz w:val="24"/>
              </w:rPr>
            </w:pPr>
            <w:r w:rsidRPr="006F1E2A">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3A54069C" w14:textId="77777777" w:rsidR="00B837B8" w:rsidRPr="006F1E2A" w:rsidRDefault="00B837B8" w:rsidP="009D1466">
            <w:pPr>
              <w:spacing w:before="29" w:line="288" w:lineRule="auto"/>
              <w:jc w:val="center"/>
              <w:rPr>
                <w:sz w:val="24"/>
              </w:rPr>
            </w:pPr>
            <w:r w:rsidRPr="006F1E2A">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448E5A6D" w14:textId="77777777" w:rsidR="00B837B8" w:rsidRPr="006F1E2A" w:rsidRDefault="00B837B8" w:rsidP="009D1466">
            <w:pPr>
              <w:spacing w:before="29" w:line="288" w:lineRule="auto"/>
              <w:jc w:val="center"/>
              <w:rPr>
                <w:sz w:val="24"/>
              </w:rPr>
            </w:pPr>
            <w:r w:rsidRPr="006F1E2A">
              <w:rPr>
                <w:sz w:val="24"/>
              </w:rPr>
              <w:t>占总份额比例</w:t>
            </w:r>
          </w:p>
        </w:tc>
      </w:tr>
      <w:tr w:rsidR="00B837B8" w:rsidRPr="00D42BE5" w14:paraId="021B44D3" w14:textId="77777777" w:rsidTr="009D146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59D48F49" w14:textId="77777777" w:rsidR="00B837B8" w:rsidRDefault="00B837B8" w:rsidP="009D1466">
            <w:pPr>
              <w:jc w:val="center"/>
            </w:pPr>
            <w:r>
              <w:rPr>
                <w:bCs/>
                <w:color w:val="000000"/>
                <w:sz w:val="24"/>
              </w:rPr>
              <w:t>23,540</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4A89B80A" w14:textId="77777777" w:rsidR="00B837B8" w:rsidRPr="00D6742C" w:rsidRDefault="00B837B8" w:rsidP="009D1466">
            <w:pPr>
              <w:widowControl/>
              <w:spacing w:before="29" w:line="288" w:lineRule="auto"/>
              <w:jc w:val="right"/>
              <w:rPr>
                <w:bCs/>
                <w:color w:val="000000"/>
                <w:sz w:val="24"/>
              </w:rPr>
            </w:pPr>
            <w:r w:rsidRPr="00D6742C">
              <w:rPr>
                <w:bCs/>
                <w:color w:val="000000"/>
                <w:sz w:val="24"/>
              </w:rPr>
              <w:t>24,595.17</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20662D47" w14:textId="77777777" w:rsidR="00B837B8" w:rsidRPr="00D6742C" w:rsidRDefault="00B837B8" w:rsidP="009D1466">
            <w:pPr>
              <w:widowControl/>
              <w:spacing w:before="29" w:line="288" w:lineRule="auto"/>
              <w:jc w:val="right"/>
              <w:rPr>
                <w:bCs/>
                <w:color w:val="000000"/>
                <w:sz w:val="24"/>
              </w:rPr>
            </w:pPr>
            <w:r w:rsidRPr="00D6742C">
              <w:rPr>
                <w:bCs/>
                <w:color w:val="000000"/>
                <w:sz w:val="24"/>
              </w:rPr>
              <w:t>188,022,275.27</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0AE3C7E0" w14:textId="77777777" w:rsidR="00B837B8" w:rsidRPr="00D6742C" w:rsidRDefault="00B837B8" w:rsidP="009D1466">
            <w:pPr>
              <w:widowControl/>
              <w:spacing w:before="29" w:line="288" w:lineRule="auto"/>
              <w:jc w:val="right"/>
              <w:rPr>
                <w:bCs/>
                <w:color w:val="000000"/>
                <w:sz w:val="24"/>
              </w:rPr>
            </w:pPr>
            <w:r w:rsidRPr="00D6742C">
              <w:rPr>
                <w:bCs/>
                <w:color w:val="000000"/>
                <w:sz w:val="24"/>
              </w:rPr>
              <w:t>32.48%</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5F779000" w14:textId="77777777" w:rsidR="00B837B8" w:rsidRPr="00D6742C" w:rsidRDefault="00B837B8" w:rsidP="009D1466">
            <w:pPr>
              <w:widowControl/>
              <w:spacing w:before="29" w:line="288" w:lineRule="auto"/>
              <w:jc w:val="right"/>
              <w:rPr>
                <w:bCs/>
                <w:color w:val="000000"/>
                <w:sz w:val="24"/>
              </w:rPr>
            </w:pPr>
            <w:r w:rsidRPr="00D6742C">
              <w:rPr>
                <w:bCs/>
                <w:color w:val="000000"/>
                <w:sz w:val="24"/>
              </w:rPr>
              <w:t>390,947,992.72</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08DC2F9D" w14:textId="77777777" w:rsidR="00B837B8" w:rsidRPr="00D6742C" w:rsidRDefault="00B837B8" w:rsidP="009D1466">
            <w:pPr>
              <w:widowControl/>
              <w:spacing w:before="29" w:line="288" w:lineRule="auto"/>
              <w:jc w:val="right"/>
              <w:rPr>
                <w:bCs/>
                <w:color w:val="000000"/>
                <w:sz w:val="24"/>
              </w:rPr>
            </w:pPr>
            <w:r w:rsidRPr="00D6742C">
              <w:rPr>
                <w:bCs/>
                <w:color w:val="000000"/>
                <w:sz w:val="24"/>
              </w:rPr>
              <w:t>67.52%</w:t>
            </w:r>
          </w:p>
        </w:tc>
      </w:tr>
    </w:tbl>
    <w:p w14:paraId="4AAD6D58" w14:textId="77777777" w:rsidR="00B837B8" w:rsidRPr="004B4CDB" w:rsidRDefault="00B837B8" w:rsidP="004B4CDB"/>
    <w:p w14:paraId="0B527A63" w14:textId="16986DBF" w:rsidR="001548F9" w:rsidRPr="00035D71" w:rsidRDefault="001548F9" w:rsidP="0048308E">
      <w:pPr>
        <w:pStyle w:val="20"/>
        <w:spacing w:before="29" w:after="0" w:line="288" w:lineRule="auto"/>
        <w:rPr>
          <w:rFonts w:ascii="Times New Roman" w:hAnsi="Times New Roman"/>
          <w:kern w:val="0"/>
          <w:szCs w:val="24"/>
        </w:rPr>
      </w:pPr>
      <w:bookmarkStart w:id="83" w:name="_Toc491345585"/>
      <w:r w:rsidRPr="00035D71">
        <w:rPr>
          <w:rFonts w:ascii="Times New Roman" w:hAnsi="Times New Roman"/>
          <w:kern w:val="0"/>
          <w:szCs w:val="24"/>
        </w:rPr>
        <w:t>8.</w:t>
      </w:r>
      <w:r w:rsidR="00B837B8">
        <w:rPr>
          <w:rFonts w:ascii="Times New Roman" w:hAnsi="Times New Roman"/>
          <w:kern w:val="0"/>
          <w:szCs w:val="24"/>
        </w:rPr>
        <w:t>2</w:t>
      </w:r>
      <w:r w:rsidRPr="00035D71">
        <w:rPr>
          <w:rFonts w:ascii="Times New Roman" w:hAnsi="Times New Roman"/>
          <w:kern w:val="0"/>
          <w:szCs w:val="24"/>
        </w:rPr>
        <w:t xml:space="preserve"> </w:t>
      </w:r>
      <w:r w:rsidRPr="00035D71">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035D71" w14:paraId="1372A8D9" w14:textId="77777777" w:rsidTr="00054D4A">
        <w:trPr>
          <w:trHeight w:val="802"/>
        </w:trPr>
        <w:tc>
          <w:tcPr>
            <w:tcW w:w="4111" w:type="dxa"/>
            <w:vAlign w:val="center"/>
          </w:tcPr>
          <w:p w14:paraId="762DE973" w14:textId="77777777" w:rsidR="001F3C6E" w:rsidRDefault="00DF5C7F" w:rsidP="0048308E">
            <w:pPr>
              <w:widowControl/>
              <w:spacing w:before="29" w:line="288" w:lineRule="auto"/>
              <w:jc w:val="center"/>
              <w:rPr>
                <w:color w:val="000000"/>
                <w:kern w:val="0"/>
                <w:sz w:val="24"/>
              </w:rPr>
            </w:pPr>
            <w:r w:rsidRPr="00035D71">
              <w:rPr>
                <w:color w:val="000000"/>
                <w:kern w:val="0"/>
                <w:sz w:val="24"/>
              </w:rPr>
              <w:t>项目</w:t>
            </w:r>
          </w:p>
          <w:p w14:paraId="5A61D78A" w14:textId="77777777" w:rsidR="00DF5C7F" w:rsidRPr="00035D71" w:rsidRDefault="00DF5C7F" w:rsidP="0048308E">
            <w:pPr>
              <w:widowControl/>
              <w:spacing w:before="29" w:line="288" w:lineRule="auto"/>
              <w:jc w:val="center"/>
              <w:rPr>
                <w:color w:val="000000"/>
                <w:kern w:val="0"/>
                <w:sz w:val="24"/>
              </w:rPr>
            </w:pPr>
          </w:p>
        </w:tc>
        <w:tc>
          <w:tcPr>
            <w:tcW w:w="2693" w:type="dxa"/>
            <w:vAlign w:val="center"/>
          </w:tcPr>
          <w:p w14:paraId="76969F39"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持有份额总数（份）</w:t>
            </w:r>
          </w:p>
        </w:tc>
        <w:tc>
          <w:tcPr>
            <w:tcW w:w="2194" w:type="dxa"/>
            <w:vAlign w:val="center"/>
          </w:tcPr>
          <w:p w14:paraId="0B674299" w14:textId="77777777" w:rsidR="00DF5C7F" w:rsidRPr="00035D71" w:rsidRDefault="00DF5C7F" w:rsidP="0048308E">
            <w:pPr>
              <w:widowControl/>
              <w:spacing w:before="29" w:line="288" w:lineRule="auto"/>
              <w:jc w:val="center"/>
              <w:rPr>
                <w:color w:val="000000"/>
                <w:kern w:val="0"/>
                <w:sz w:val="24"/>
              </w:rPr>
            </w:pPr>
            <w:r w:rsidRPr="00035D71">
              <w:rPr>
                <w:color w:val="000000"/>
                <w:kern w:val="0"/>
                <w:sz w:val="24"/>
              </w:rPr>
              <w:t>占基金总份额比例</w:t>
            </w:r>
          </w:p>
        </w:tc>
      </w:tr>
      <w:tr w:rsidR="00DF5C7F" w:rsidRPr="00035D71" w14:paraId="3242BAD7" w14:textId="77777777" w:rsidTr="00054D4A">
        <w:trPr>
          <w:trHeight w:val="1196"/>
        </w:trPr>
        <w:tc>
          <w:tcPr>
            <w:tcW w:w="4111" w:type="dxa"/>
            <w:vAlign w:val="center"/>
          </w:tcPr>
          <w:p w14:paraId="30C44854" w14:textId="77777777" w:rsidR="00DF5C7F" w:rsidRPr="00035D71" w:rsidRDefault="00DF5C7F" w:rsidP="0048308E">
            <w:pPr>
              <w:spacing w:before="29" w:line="288" w:lineRule="auto"/>
              <w:jc w:val="left"/>
              <w:rPr>
                <w:color w:val="000000"/>
                <w:sz w:val="24"/>
              </w:rPr>
            </w:pPr>
            <w:r w:rsidRPr="00035D71">
              <w:rPr>
                <w:color w:val="000000"/>
                <w:sz w:val="24"/>
              </w:rPr>
              <w:t>基金管理人所有从业人员持有本基金</w:t>
            </w:r>
          </w:p>
        </w:tc>
        <w:tc>
          <w:tcPr>
            <w:tcW w:w="2693" w:type="dxa"/>
            <w:vAlign w:val="center"/>
          </w:tcPr>
          <w:p w14:paraId="75177A88"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30,852.91</w:t>
            </w:r>
          </w:p>
        </w:tc>
        <w:tc>
          <w:tcPr>
            <w:tcW w:w="2194" w:type="dxa"/>
            <w:vAlign w:val="center"/>
          </w:tcPr>
          <w:p w14:paraId="20C4A034" w14:textId="77777777" w:rsidR="00DF5C7F" w:rsidRPr="00035D71" w:rsidRDefault="00DF5C7F" w:rsidP="0048308E">
            <w:pPr>
              <w:widowControl/>
              <w:spacing w:before="29" w:line="288" w:lineRule="auto"/>
              <w:jc w:val="right"/>
              <w:rPr>
                <w:color w:val="000000"/>
                <w:kern w:val="0"/>
                <w:sz w:val="24"/>
              </w:rPr>
            </w:pPr>
            <w:r w:rsidRPr="00035D71">
              <w:rPr>
                <w:color w:val="000000"/>
                <w:kern w:val="0"/>
                <w:sz w:val="24"/>
              </w:rPr>
              <w:t>0.01%</w:t>
            </w:r>
          </w:p>
        </w:tc>
      </w:tr>
    </w:tbl>
    <w:p w14:paraId="45069CAD" w14:textId="77777777" w:rsidR="00705EC3" w:rsidRDefault="00705EC3" w:rsidP="0048308E">
      <w:pPr>
        <w:spacing w:before="29" w:line="288" w:lineRule="auto"/>
        <w:rPr>
          <w:color w:val="000000"/>
          <w:sz w:val="24"/>
        </w:rPr>
      </w:pPr>
    </w:p>
    <w:p w14:paraId="29B57922" w14:textId="760CC85B" w:rsidR="004178F9" w:rsidRDefault="004178F9" w:rsidP="000F06CE">
      <w:pPr>
        <w:pStyle w:val="20"/>
        <w:spacing w:before="29" w:after="0" w:line="288" w:lineRule="auto"/>
        <w:rPr>
          <w:rFonts w:ascii="宋体" w:hAnsi="宋体"/>
          <w:sz w:val="21"/>
          <w:szCs w:val="21"/>
        </w:rPr>
      </w:pPr>
      <w:bookmarkStart w:id="84" w:name="_Toc491345586"/>
      <w:r w:rsidRPr="000F06CE">
        <w:rPr>
          <w:rFonts w:ascii="Times New Roman" w:hAnsi="Times New Roman"/>
          <w:kern w:val="0"/>
          <w:szCs w:val="24"/>
        </w:rPr>
        <w:t>8.</w:t>
      </w:r>
      <w:r w:rsidR="00B837B8">
        <w:rPr>
          <w:rFonts w:ascii="Times New Roman" w:hAnsi="Times New Roman"/>
          <w:kern w:val="0"/>
          <w:szCs w:val="24"/>
        </w:rPr>
        <w:t>3</w:t>
      </w:r>
      <w:r w:rsidRPr="000F06CE">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4178F9" w:rsidRPr="009D5CCC" w14:paraId="16A41A1F" w14:textId="77777777" w:rsidTr="00324C73">
        <w:trPr>
          <w:trHeight w:val="285"/>
        </w:trPr>
        <w:tc>
          <w:tcPr>
            <w:tcW w:w="2229" w:type="pct"/>
            <w:shd w:val="clear" w:color="auto" w:fill="auto"/>
            <w:tcMar>
              <w:top w:w="0" w:type="dxa"/>
              <w:left w:w="108" w:type="dxa"/>
              <w:bottom w:w="0" w:type="dxa"/>
              <w:right w:w="108" w:type="dxa"/>
            </w:tcMar>
            <w:vAlign w:val="center"/>
            <w:hideMark/>
          </w:tcPr>
          <w:p w14:paraId="31F4D07D" w14:textId="77777777" w:rsidR="00324C73" w:rsidRDefault="004178F9" w:rsidP="005A4F8F">
            <w:pPr>
              <w:widowControl/>
              <w:spacing w:before="29" w:line="288" w:lineRule="auto"/>
              <w:jc w:val="center"/>
              <w:rPr>
                <w:color w:val="000000"/>
                <w:kern w:val="0"/>
                <w:sz w:val="24"/>
              </w:rPr>
            </w:pPr>
            <w:r w:rsidRPr="005A4F8F">
              <w:rPr>
                <w:rFonts w:hint="eastAsia"/>
                <w:color w:val="000000"/>
                <w:kern w:val="0"/>
                <w:sz w:val="24"/>
              </w:rPr>
              <w:t>项目</w:t>
            </w:r>
          </w:p>
          <w:p w14:paraId="17EF1BA9" w14:textId="77777777" w:rsidR="004178F9" w:rsidRPr="005A4F8F" w:rsidRDefault="004178F9" w:rsidP="005A4F8F">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14:paraId="4B04EA7A" w14:textId="77777777" w:rsidR="004178F9" w:rsidRPr="005A4F8F" w:rsidRDefault="004178F9" w:rsidP="005A4F8F">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4178F9" w:rsidRPr="009D5CCC" w14:paraId="037AFD3C" w14:textId="77777777" w:rsidTr="00324C73">
        <w:trPr>
          <w:trHeight w:val="713"/>
        </w:trPr>
        <w:tc>
          <w:tcPr>
            <w:tcW w:w="2229" w:type="pct"/>
            <w:shd w:val="clear" w:color="auto" w:fill="auto"/>
            <w:tcMar>
              <w:top w:w="0" w:type="dxa"/>
              <w:left w:w="108" w:type="dxa"/>
              <w:bottom w:w="0" w:type="dxa"/>
              <w:right w:w="108" w:type="dxa"/>
            </w:tcMar>
            <w:vAlign w:val="center"/>
            <w:hideMark/>
          </w:tcPr>
          <w:p w14:paraId="308ADBE6" w14:textId="77777777" w:rsidR="004178F9" w:rsidRPr="005A4F8F" w:rsidRDefault="004178F9" w:rsidP="005A4F8F">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5A22C8B7"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r w:rsidR="004178F9" w:rsidRPr="009D5CCC" w14:paraId="47AC4B8D" w14:textId="77777777" w:rsidTr="00324C73">
        <w:trPr>
          <w:trHeight w:val="285"/>
        </w:trPr>
        <w:tc>
          <w:tcPr>
            <w:tcW w:w="2229" w:type="pct"/>
            <w:shd w:val="clear" w:color="auto" w:fill="auto"/>
            <w:tcMar>
              <w:top w:w="0" w:type="dxa"/>
              <w:left w:w="108" w:type="dxa"/>
              <w:bottom w:w="0" w:type="dxa"/>
              <w:right w:w="108" w:type="dxa"/>
            </w:tcMar>
            <w:vAlign w:val="center"/>
            <w:hideMark/>
          </w:tcPr>
          <w:p w14:paraId="205197BA" w14:textId="77777777" w:rsidR="004178F9" w:rsidRPr="005A4F8F" w:rsidRDefault="004178F9" w:rsidP="005A4F8F">
            <w:pPr>
              <w:spacing w:before="29" w:line="288" w:lineRule="auto"/>
              <w:jc w:val="left"/>
              <w:rPr>
                <w:color w:val="000000"/>
                <w:sz w:val="24"/>
              </w:rPr>
            </w:pPr>
            <w:r w:rsidRPr="005A4F8F">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7536857F" w14:textId="77777777" w:rsidR="004178F9" w:rsidRPr="003B6862" w:rsidRDefault="004178F9" w:rsidP="003B6862">
            <w:pPr>
              <w:widowControl/>
              <w:spacing w:before="29" w:line="288" w:lineRule="auto"/>
              <w:jc w:val="right"/>
              <w:rPr>
                <w:color w:val="000000"/>
                <w:kern w:val="0"/>
                <w:sz w:val="24"/>
              </w:rPr>
            </w:pPr>
            <w:r w:rsidRPr="003B6862">
              <w:rPr>
                <w:color w:val="000000"/>
                <w:kern w:val="0"/>
                <w:sz w:val="24"/>
              </w:rPr>
              <w:t>0</w:t>
            </w:r>
          </w:p>
        </w:tc>
      </w:tr>
    </w:tbl>
    <w:p w14:paraId="37DB4826" w14:textId="77777777" w:rsidR="004178F9" w:rsidRPr="004178F9" w:rsidRDefault="004178F9" w:rsidP="0048308E">
      <w:pPr>
        <w:spacing w:before="29" w:line="288" w:lineRule="auto"/>
        <w:rPr>
          <w:color w:val="000000"/>
          <w:sz w:val="24"/>
        </w:rPr>
      </w:pPr>
    </w:p>
    <w:p w14:paraId="726BB12B" w14:textId="77777777" w:rsidR="001548F9" w:rsidRPr="00035D71" w:rsidRDefault="001548F9" w:rsidP="00BD702A">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91345587"/>
      <w:r w:rsidRPr="00035D71">
        <w:rPr>
          <w:b/>
          <w:bCs/>
          <w:szCs w:val="24"/>
          <w:lang w:val="en-US"/>
        </w:rPr>
        <w:t>§9</w:t>
      </w:r>
      <w:r w:rsidRPr="00035D71">
        <w:rPr>
          <w:b/>
          <w:bCs/>
          <w:szCs w:val="24"/>
          <w:lang w:val="en-US"/>
        </w:rPr>
        <w:t>开放式基金份额变动</w:t>
      </w:r>
      <w:bookmarkEnd w:id="85"/>
      <w:bookmarkEnd w:id="86"/>
    </w:p>
    <w:p w14:paraId="2878B6E2" w14:textId="77777777" w:rsidR="001548F9" w:rsidRPr="00035D71" w:rsidRDefault="001548F9" w:rsidP="0048308E">
      <w:pPr>
        <w:spacing w:before="29" w:line="288" w:lineRule="auto"/>
        <w:jc w:val="right"/>
        <w:rPr>
          <w:sz w:val="24"/>
        </w:rPr>
      </w:pPr>
      <w:r w:rsidRPr="00035D7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035D71" w14:paraId="3234021F" w14:textId="77777777" w:rsidTr="0077454F">
        <w:tc>
          <w:tcPr>
            <w:tcW w:w="2915" w:type="pct"/>
          </w:tcPr>
          <w:p w14:paraId="3A0CC41C" w14:textId="77777777" w:rsidR="001548F9" w:rsidRPr="00035D71" w:rsidRDefault="001548F9" w:rsidP="0048308E">
            <w:pPr>
              <w:spacing w:before="29" w:line="288" w:lineRule="auto"/>
              <w:rPr>
                <w:sz w:val="24"/>
              </w:rPr>
            </w:pPr>
            <w:r w:rsidRPr="00035D71">
              <w:rPr>
                <w:sz w:val="24"/>
              </w:rPr>
              <w:t>基金合同生效日（</w:t>
            </w:r>
            <w:r w:rsidRPr="00035D71">
              <w:rPr>
                <w:sz w:val="24"/>
              </w:rPr>
              <w:t>2010</w:t>
            </w:r>
            <w:r w:rsidRPr="00035D71">
              <w:rPr>
                <w:sz w:val="24"/>
              </w:rPr>
              <w:t>年</w:t>
            </w:r>
            <w:r w:rsidRPr="00035D71">
              <w:rPr>
                <w:sz w:val="24"/>
              </w:rPr>
              <w:t>6</w:t>
            </w:r>
            <w:r w:rsidRPr="00035D71">
              <w:rPr>
                <w:sz w:val="24"/>
              </w:rPr>
              <w:t>月</w:t>
            </w:r>
            <w:r w:rsidRPr="00035D71">
              <w:rPr>
                <w:sz w:val="24"/>
              </w:rPr>
              <w:t>30</w:t>
            </w:r>
            <w:r w:rsidRPr="00035D71">
              <w:rPr>
                <w:sz w:val="24"/>
              </w:rPr>
              <w:t>日）基金份额总额</w:t>
            </w:r>
          </w:p>
        </w:tc>
        <w:tc>
          <w:tcPr>
            <w:tcW w:w="2085" w:type="pct"/>
          </w:tcPr>
          <w:p w14:paraId="16CC2F01" w14:textId="77777777" w:rsidR="001548F9" w:rsidRPr="00035D71" w:rsidRDefault="001548F9" w:rsidP="0048308E">
            <w:pPr>
              <w:spacing w:before="29" w:line="288" w:lineRule="auto"/>
              <w:jc w:val="right"/>
              <w:rPr>
                <w:sz w:val="24"/>
              </w:rPr>
            </w:pPr>
            <w:r w:rsidRPr="00035D71">
              <w:rPr>
                <w:sz w:val="24"/>
              </w:rPr>
              <w:t xml:space="preserve">3,235,642,950.36 </w:t>
            </w:r>
          </w:p>
        </w:tc>
      </w:tr>
      <w:tr w:rsidR="001548F9" w:rsidRPr="00035D71" w14:paraId="5416CD62" w14:textId="77777777" w:rsidTr="0077454F">
        <w:tc>
          <w:tcPr>
            <w:tcW w:w="2915" w:type="pct"/>
            <w:vAlign w:val="center"/>
          </w:tcPr>
          <w:p w14:paraId="1042210D" w14:textId="77777777" w:rsidR="001548F9" w:rsidRPr="00035D71" w:rsidRDefault="001548F9" w:rsidP="0048308E">
            <w:pPr>
              <w:spacing w:before="29" w:line="288" w:lineRule="auto"/>
              <w:rPr>
                <w:sz w:val="24"/>
              </w:rPr>
            </w:pPr>
            <w:r w:rsidRPr="00035D71">
              <w:rPr>
                <w:sz w:val="24"/>
              </w:rPr>
              <w:t>本报告期期初基金份额总额</w:t>
            </w:r>
          </w:p>
        </w:tc>
        <w:tc>
          <w:tcPr>
            <w:tcW w:w="2085" w:type="pct"/>
          </w:tcPr>
          <w:p w14:paraId="53FAB5A1" w14:textId="77777777" w:rsidR="001548F9" w:rsidRPr="00035D71" w:rsidRDefault="001548F9" w:rsidP="0048308E">
            <w:pPr>
              <w:spacing w:before="29" w:line="288" w:lineRule="auto"/>
              <w:jc w:val="right"/>
              <w:rPr>
                <w:sz w:val="24"/>
              </w:rPr>
            </w:pPr>
            <w:r w:rsidRPr="00035D71">
              <w:rPr>
                <w:sz w:val="24"/>
              </w:rPr>
              <w:t>370,139,585.85</w:t>
            </w:r>
          </w:p>
        </w:tc>
      </w:tr>
      <w:tr w:rsidR="001548F9" w:rsidRPr="00035D71" w14:paraId="2E0C051C" w14:textId="77777777" w:rsidTr="0077454F">
        <w:tc>
          <w:tcPr>
            <w:tcW w:w="2915" w:type="pct"/>
            <w:vAlign w:val="center"/>
          </w:tcPr>
          <w:p w14:paraId="09D21806"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基金总申购份额</w:t>
            </w:r>
          </w:p>
        </w:tc>
        <w:tc>
          <w:tcPr>
            <w:tcW w:w="2085" w:type="pct"/>
          </w:tcPr>
          <w:p w14:paraId="5BF0557A" w14:textId="77777777" w:rsidR="001548F9" w:rsidRPr="00035D71" w:rsidRDefault="001548F9" w:rsidP="0048308E">
            <w:pPr>
              <w:spacing w:before="29" w:line="288" w:lineRule="auto"/>
              <w:jc w:val="right"/>
              <w:rPr>
                <w:sz w:val="24"/>
              </w:rPr>
            </w:pPr>
            <w:r w:rsidRPr="00035D71">
              <w:rPr>
                <w:sz w:val="24"/>
              </w:rPr>
              <w:t>9,053,095,602.27</w:t>
            </w:r>
          </w:p>
        </w:tc>
      </w:tr>
      <w:tr w:rsidR="001548F9" w:rsidRPr="00035D71" w14:paraId="7B6C78AB" w14:textId="77777777" w:rsidTr="0077454F">
        <w:tc>
          <w:tcPr>
            <w:tcW w:w="2915" w:type="pct"/>
            <w:vAlign w:val="center"/>
          </w:tcPr>
          <w:p w14:paraId="1E2CCA35" w14:textId="77777777" w:rsidR="001548F9" w:rsidRPr="00035D71" w:rsidRDefault="001548F9" w:rsidP="0048308E">
            <w:pPr>
              <w:spacing w:before="29" w:line="288" w:lineRule="auto"/>
              <w:rPr>
                <w:sz w:val="24"/>
              </w:rPr>
            </w:pPr>
            <w:r w:rsidRPr="00035D71">
              <w:rPr>
                <w:sz w:val="24"/>
              </w:rPr>
              <w:t>减：</w:t>
            </w:r>
            <w:r w:rsidR="005151E7" w:rsidRPr="00035D71">
              <w:rPr>
                <w:sz w:val="24"/>
              </w:rPr>
              <w:t>本报告期</w:t>
            </w:r>
            <w:r w:rsidRPr="00035D71">
              <w:rPr>
                <w:sz w:val="24"/>
              </w:rPr>
              <w:t>基金总赎回份额</w:t>
            </w:r>
          </w:p>
        </w:tc>
        <w:tc>
          <w:tcPr>
            <w:tcW w:w="2085" w:type="pct"/>
          </w:tcPr>
          <w:p w14:paraId="37560E39" w14:textId="77777777" w:rsidR="001548F9" w:rsidRPr="00035D71" w:rsidRDefault="001548F9" w:rsidP="0048308E">
            <w:pPr>
              <w:spacing w:before="29" w:line="288" w:lineRule="auto"/>
              <w:jc w:val="right"/>
              <w:rPr>
                <w:sz w:val="24"/>
              </w:rPr>
            </w:pPr>
            <w:r w:rsidRPr="00035D71">
              <w:rPr>
                <w:sz w:val="24"/>
              </w:rPr>
              <w:t>8,844,264,920.13</w:t>
            </w:r>
          </w:p>
        </w:tc>
      </w:tr>
      <w:tr w:rsidR="001548F9" w:rsidRPr="00035D71" w14:paraId="3DFC0B23" w14:textId="77777777" w:rsidTr="0077454F">
        <w:tc>
          <w:tcPr>
            <w:tcW w:w="2915" w:type="pct"/>
            <w:vAlign w:val="center"/>
          </w:tcPr>
          <w:p w14:paraId="0B5E41C5" w14:textId="77777777" w:rsidR="001548F9" w:rsidRPr="00035D71" w:rsidRDefault="005151E7" w:rsidP="0048308E">
            <w:pPr>
              <w:spacing w:before="29" w:line="288" w:lineRule="auto"/>
              <w:rPr>
                <w:sz w:val="24"/>
              </w:rPr>
            </w:pPr>
            <w:r w:rsidRPr="00035D71">
              <w:rPr>
                <w:sz w:val="24"/>
              </w:rPr>
              <w:t>本报告期</w:t>
            </w:r>
            <w:r w:rsidR="001548F9" w:rsidRPr="00035D71">
              <w:rPr>
                <w:sz w:val="24"/>
              </w:rPr>
              <w:t>基金拆分变动份额</w:t>
            </w:r>
          </w:p>
        </w:tc>
        <w:tc>
          <w:tcPr>
            <w:tcW w:w="2085" w:type="pct"/>
          </w:tcPr>
          <w:p w14:paraId="3A0DC99B" w14:textId="77777777" w:rsidR="001548F9" w:rsidRPr="00035D71" w:rsidRDefault="001548F9" w:rsidP="0048308E">
            <w:pPr>
              <w:spacing w:before="29" w:line="288" w:lineRule="auto"/>
              <w:jc w:val="right"/>
              <w:rPr>
                <w:sz w:val="24"/>
              </w:rPr>
            </w:pPr>
            <w:r w:rsidRPr="00035D71">
              <w:rPr>
                <w:sz w:val="24"/>
              </w:rPr>
              <w:t>-</w:t>
            </w:r>
          </w:p>
        </w:tc>
      </w:tr>
      <w:tr w:rsidR="001548F9" w:rsidRPr="00035D71" w14:paraId="1952D36D" w14:textId="77777777" w:rsidTr="0077454F">
        <w:tc>
          <w:tcPr>
            <w:tcW w:w="2915" w:type="pct"/>
            <w:vAlign w:val="center"/>
          </w:tcPr>
          <w:p w14:paraId="094410AA" w14:textId="77777777" w:rsidR="001548F9" w:rsidRPr="00035D71" w:rsidRDefault="001548F9" w:rsidP="0048308E">
            <w:pPr>
              <w:spacing w:before="29" w:line="288" w:lineRule="auto"/>
              <w:rPr>
                <w:sz w:val="24"/>
              </w:rPr>
            </w:pPr>
            <w:r w:rsidRPr="00035D71">
              <w:rPr>
                <w:sz w:val="24"/>
              </w:rPr>
              <w:t>本报告期期末基金份额总额</w:t>
            </w:r>
          </w:p>
        </w:tc>
        <w:tc>
          <w:tcPr>
            <w:tcW w:w="2085" w:type="pct"/>
          </w:tcPr>
          <w:p w14:paraId="13400029" w14:textId="77777777" w:rsidR="001548F9" w:rsidRPr="00035D71" w:rsidRDefault="001548F9" w:rsidP="0048308E">
            <w:pPr>
              <w:spacing w:before="29" w:line="288" w:lineRule="auto"/>
              <w:jc w:val="right"/>
              <w:rPr>
                <w:sz w:val="24"/>
              </w:rPr>
            </w:pPr>
            <w:r w:rsidRPr="00035D71">
              <w:rPr>
                <w:sz w:val="24"/>
              </w:rPr>
              <w:t>578,970,267.99</w:t>
            </w:r>
          </w:p>
        </w:tc>
      </w:tr>
    </w:tbl>
    <w:p w14:paraId="1985CEB9" w14:textId="77777777" w:rsidR="00865B56" w:rsidRDefault="007F5B7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3D5845AE" w14:textId="77777777" w:rsidR="005A09F2" w:rsidRPr="00035D71" w:rsidRDefault="005A09F2" w:rsidP="0048308E">
      <w:pPr>
        <w:tabs>
          <w:tab w:val="left" w:pos="426"/>
        </w:tabs>
        <w:spacing w:before="29" w:line="288" w:lineRule="auto"/>
        <w:jc w:val="left"/>
        <w:rPr>
          <w:kern w:val="0"/>
          <w:sz w:val="24"/>
        </w:rPr>
      </w:pPr>
      <w:r w:rsidRPr="00035D71">
        <w:rPr>
          <w:kern w:val="0"/>
          <w:sz w:val="24"/>
        </w:rPr>
        <w:t xml:space="preserve">    2</w:t>
      </w:r>
      <w:r w:rsidRPr="00035D71">
        <w:rPr>
          <w:kern w:val="0"/>
          <w:sz w:val="24"/>
        </w:rPr>
        <w:t>、如果本报告期间发生转换出业务，则总赎回份额中包含该业务。</w:t>
      </w:r>
    </w:p>
    <w:p w14:paraId="7E760012" w14:textId="77777777" w:rsidR="0075563C" w:rsidRPr="00035D71" w:rsidRDefault="0075563C" w:rsidP="0048308E">
      <w:pPr>
        <w:tabs>
          <w:tab w:val="left" w:pos="426"/>
        </w:tabs>
        <w:spacing w:before="29" w:line="288" w:lineRule="auto"/>
        <w:jc w:val="left"/>
        <w:rPr>
          <w:kern w:val="0"/>
          <w:sz w:val="24"/>
        </w:rPr>
      </w:pPr>
    </w:p>
    <w:p w14:paraId="0FEDA6E8" w14:textId="77777777" w:rsidR="00F1024B" w:rsidRPr="00DA7878" w:rsidRDefault="001548F9" w:rsidP="00BD702A">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91345588"/>
      <w:r w:rsidRPr="00035D71">
        <w:rPr>
          <w:b/>
          <w:bCs/>
          <w:szCs w:val="24"/>
          <w:lang w:val="en-US"/>
        </w:rPr>
        <w:t xml:space="preserve">§10  </w:t>
      </w:r>
      <w:r w:rsidRPr="00035D71">
        <w:rPr>
          <w:b/>
          <w:bCs/>
          <w:szCs w:val="24"/>
          <w:lang w:val="en-US"/>
        </w:rPr>
        <w:t>重大事件揭示</w:t>
      </w:r>
      <w:bookmarkEnd w:id="87"/>
      <w:bookmarkEnd w:id="88"/>
    </w:p>
    <w:p w14:paraId="2B28C935" w14:textId="77777777" w:rsidR="001548F9" w:rsidRPr="00035D71" w:rsidRDefault="001548F9" w:rsidP="0048308E">
      <w:pPr>
        <w:pStyle w:val="20"/>
        <w:spacing w:before="29" w:after="0" w:line="288" w:lineRule="auto"/>
        <w:rPr>
          <w:rFonts w:ascii="Times New Roman" w:hAnsi="Times New Roman"/>
          <w:kern w:val="0"/>
          <w:szCs w:val="24"/>
        </w:rPr>
      </w:pPr>
      <w:bookmarkStart w:id="89" w:name="_Toc491345589"/>
      <w:r w:rsidRPr="00035D71">
        <w:rPr>
          <w:rFonts w:ascii="Times New Roman" w:hAnsi="Times New Roman"/>
          <w:kern w:val="0"/>
          <w:szCs w:val="24"/>
        </w:rPr>
        <w:t xml:space="preserve">10.1 </w:t>
      </w:r>
      <w:r w:rsidRPr="00035D71">
        <w:rPr>
          <w:rFonts w:ascii="Times New Roman" w:hAnsi="Times New Roman"/>
          <w:kern w:val="0"/>
          <w:szCs w:val="24"/>
        </w:rPr>
        <w:t>基金份额持有人大会决议</w:t>
      </w:r>
      <w:bookmarkEnd w:id="89"/>
    </w:p>
    <w:p w14:paraId="56BBAF3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本基金本报告期内未召开基金份额持有人大会。</w:t>
      </w:r>
    </w:p>
    <w:p w14:paraId="793D1329" w14:textId="77777777" w:rsidR="00AA77D4" w:rsidRPr="00035D71" w:rsidRDefault="00AA77D4" w:rsidP="00035D71">
      <w:pPr>
        <w:spacing w:before="29" w:line="288" w:lineRule="auto"/>
        <w:ind w:firstLineChars="200" w:firstLine="480"/>
        <w:rPr>
          <w:color w:val="000000"/>
          <w:sz w:val="24"/>
        </w:rPr>
      </w:pPr>
    </w:p>
    <w:p w14:paraId="371511B8" w14:textId="77777777" w:rsidR="001548F9" w:rsidRPr="00035D71" w:rsidRDefault="001548F9" w:rsidP="0048308E">
      <w:pPr>
        <w:pStyle w:val="20"/>
        <w:spacing w:before="29" w:after="0" w:line="288" w:lineRule="auto"/>
        <w:rPr>
          <w:rFonts w:ascii="Times New Roman" w:hAnsi="Times New Roman"/>
          <w:kern w:val="0"/>
          <w:szCs w:val="24"/>
        </w:rPr>
      </w:pPr>
      <w:bookmarkStart w:id="90" w:name="_Toc491345590"/>
      <w:r w:rsidRPr="00035D71">
        <w:rPr>
          <w:rFonts w:ascii="Times New Roman" w:hAnsi="Times New Roman"/>
          <w:kern w:val="0"/>
          <w:szCs w:val="24"/>
        </w:rPr>
        <w:t xml:space="preserve">10.2 </w:t>
      </w:r>
      <w:r w:rsidRPr="00035D71">
        <w:rPr>
          <w:rFonts w:ascii="Times New Roman" w:hAnsi="Times New Roman"/>
          <w:kern w:val="0"/>
          <w:szCs w:val="24"/>
        </w:rPr>
        <w:t>基金管理人、基金托管人的专门基金托管部门的重大人事变动</w:t>
      </w:r>
      <w:bookmarkEnd w:id="90"/>
    </w:p>
    <w:p w14:paraId="3E558334" w14:textId="77777777" w:rsidR="00865B56" w:rsidRDefault="007F5B7F">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14:paraId="7197470B" w14:textId="77777777" w:rsidR="001548F9" w:rsidRPr="00035D71" w:rsidRDefault="001548F9" w:rsidP="00035D71">
      <w:pPr>
        <w:spacing w:before="29" w:line="288" w:lineRule="auto"/>
        <w:ind w:firstLineChars="200" w:firstLine="480"/>
        <w:rPr>
          <w:color w:val="000000"/>
          <w:sz w:val="24"/>
        </w:rPr>
      </w:pPr>
      <w:r w:rsidRPr="00035D71">
        <w:rPr>
          <w:color w:val="000000"/>
          <w:sz w:val="24"/>
        </w:rPr>
        <w:t>2</w:t>
      </w:r>
      <w:r w:rsidRPr="00035D71">
        <w:rPr>
          <w:color w:val="000000"/>
          <w:sz w:val="24"/>
        </w:rPr>
        <w:t>、基金托管人的基金托管部门的重大人事变动：本基金托管人的专门基金托管部门本报告期内未发生重大人事变动。</w:t>
      </w:r>
    </w:p>
    <w:p w14:paraId="538D5314" w14:textId="77777777" w:rsidR="00AA77D4" w:rsidRPr="00035D71" w:rsidRDefault="00AA77D4" w:rsidP="00035D71">
      <w:pPr>
        <w:spacing w:before="29" w:line="288" w:lineRule="auto"/>
        <w:ind w:firstLineChars="200" w:firstLine="480"/>
        <w:rPr>
          <w:color w:val="000000"/>
          <w:sz w:val="24"/>
        </w:rPr>
      </w:pPr>
    </w:p>
    <w:p w14:paraId="6FB8F743" w14:textId="77777777" w:rsidR="001548F9" w:rsidRPr="00035D71" w:rsidRDefault="001548F9" w:rsidP="0048308E">
      <w:pPr>
        <w:pStyle w:val="20"/>
        <w:spacing w:before="29" w:after="0" w:line="288" w:lineRule="auto"/>
        <w:rPr>
          <w:rFonts w:ascii="Times New Roman" w:hAnsi="Times New Roman"/>
          <w:kern w:val="0"/>
          <w:szCs w:val="24"/>
        </w:rPr>
      </w:pPr>
      <w:bookmarkStart w:id="91" w:name="_Toc491345591"/>
      <w:r w:rsidRPr="00035D71">
        <w:rPr>
          <w:rFonts w:ascii="Times New Roman" w:hAnsi="Times New Roman"/>
          <w:kern w:val="0"/>
          <w:szCs w:val="24"/>
        </w:rPr>
        <w:t xml:space="preserve">10.3 </w:t>
      </w:r>
      <w:r w:rsidRPr="00035D71">
        <w:rPr>
          <w:rFonts w:ascii="Times New Roman" w:hAnsi="Times New Roman"/>
          <w:kern w:val="0"/>
          <w:szCs w:val="24"/>
        </w:rPr>
        <w:t>涉及基金管理人、基金财产、基金托管业务的诉讼</w:t>
      </w:r>
      <w:bookmarkEnd w:id="91"/>
    </w:p>
    <w:p w14:paraId="25F2ACBE"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本报告期内未发生涉及本基金管理人、基金财产、基金托管业务的诉讼事项。</w:t>
      </w:r>
    </w:p>
    <w:p w14:paraId="69D9C1F9" w14:textId="77777777" w:rsidR="00AA77D4" w:rsidRPr="00035D71" w:rsidRDefault="00AA77D4" w:rsidP="00035D71">
      <w:pPr>
        <w:spacing w:before="29" w:line="288" w:lineRule="auto"/>
        <w:ind w:firstLineChars="200" w:firstLine="480"/>
        <w:rPr>
          <w:color w:val="000000"/>
          <w:sz w:val="24"/>
        </w:rPr>
      </w:pPr>
    </w:p>
    <w:p w14:paraId="61F35C33" w14:textId="77777777" w:rsidR="001548F9" w:rsidRPr="00035D71" w:rsidRDefault="001548F9" w:rsidP="0048308E">
      <w:pPr>
        <w:pStyle w:val="20"/>
        <w:spacing w:before="29" w:after="0" w:line="288" w:lineRule="auto"/>
        <w:rPr>
          <w:rFonts w:ascii="Times New Roman" w:hAnsi="Times New Roman"/>
          <w:kern w:val="0"/>
          <w:szCs w:val="24"/>
        </w:rPr>
      </w:pPr>
      <w:bookmarkStart w:id="92" w:name="_Toc491345592"/>
      <w:r w:rsidRPr="00035D71">
        <w:rPr>
          <w:rFonts w:ascii="Times New Roman" w:hAnsi="Times New Roman"/>
          <w:kern w:val="0"/>
          <w:szCs w:val="24"/>
        </w:rPr>
        <w:t xml:space="preserve">10.4 </w:t>
      </w:r>
      <w:r w:rsidRPr="00035D71">
        <w:rPr>
          <w:rFonts w:ascii="Times New Roman" w:hAnsi="Times New Roman"/>
          <w:kern w:val="0"/>
          <w:szCs w:val="24"/>
        </w:rPr>
        <w:t>基金投资策略的改变</w:t>
      </w:r>
      <w:bookmarkEnd w:id="92"/>
    </w:p>
    <w:p w14:paraId="5024FC33" w14:textId="77777777" w:rsidR="001548F9" w:rsidRPr="00035D71" w:rsidRDefault="001548F9" w:rsidP="00035D71">
      <w:pPr>
        <w:spacing w:before="29" w:line="288" w:lineRule="auto"/>
        <w:ind w:firstLineChars="200" w:firstLine="480"/>
        <w:rPr>
          <w:color w:val="000000"/>
          <w:sz w:val="24"/>
        </w:rPr>
      </w:pPr>
      <w:r w:rsidRPr="00035D71">
        <w:rPr>
          <w:color w:val="000000"/>
          <w:sz w:val="24"/>
        </w:rPr>
        <w:t>本基金本报告期内投资策略未发生改变。</w:t>
      </w:r>
    </w:p>
    <w:p w14:paraId="35EC0B0B" w14:textId="77777777" w:rsidR="00AA77D4" w:rsidRPr="00035D71" w:rsidRDefault="00AA77D4" w:rsidP="00035D71">
      <w:pPr>
        <w:spacing w:before="29" w:line="288" w:lineRule="auto"/>
        <w:ind w:firstLineChars="200" w:firstLine="480"/>
        <w:rPr>
          <w:color w:val="000000"/>
          <w:sz w:val="24"/>
        </w:rPr>
      </w:pPr>
    </w:p>
    <w:p w14:paraId="3B7068A8" w14:textId="77777777" w:rsidR="001548F9" w:rsidRPr="00035D71" w:rsidRDefault="001548F9" w:rsidP="0048308E">
      <w:pPr>
        <w:pStyle w:val="20"/>
        <w:spacing w:before="29" w:after="0" w:line="288" w:lineRule="auto"/>
        <w:rPr>
          <w:rFonts w:ascii="Times New Roman" w:hAnsi="Times New Roman"/>
          <w:kern w:val="0"/>
          <w:szCs w:val="24"/>
        </w:rPr>
      </w:pPr>
      <w:bookmarkStart w:id="93" w:name="_Toc491345593"/>
      <w:r w:rsidRPr="00035D71">
        <w:rPr>
          <w:rFonts w:ascii="Times New Roman" w:hAnsi="Times New Roman"/>
          <w:kern w:val="0"/>
          <w:szCs w:val="24"/>
        </w:rPr>
        <w:t>10.5</w:t>
      </w:r>
      <w:r w:rsidR="001B69DE" w:rsidRPr="00035D71">
        <w:rPr>
          <w:rFonts w:ascii="Times New Roman" w:hAnsi="Times New Roman"/>
          <w:szCs w:val="24"/>
        </w:rPr>
        <w:t>报告期内改聘会计师事务所情况</w:t>
      </w:r>
      <w:bookmarkEnd w:id="93"/>
    </w:p>
    <w:p w14:paraId="626BCFB1" w14:textId="77777777" w:rsidR="00AA77D4" w:rsidRDefault="00881FB3" w:rsidP="00035D71">
      <w:pPr>
        <w:spacing w:before="29" w:line="288" w:lineRule="auto"/>
        <w:ind w:firstLineChars="200" w:firstLine="480"/>
        <w:rPr>
          <w:color w:val="000000"/>
          <w:sz w:val="24"/>
        </w:rPr>
      </w:pPr>
      <w:r w:rsidRPr="00881FB3">
        <w:rPr>
          <w:rFonts w:hint="eastAsia"/>
          <w:color w:val="000000"/>
          <w:sz w:val="24"/>
        </w:rPr>
        <w:t>本基金自基金合同生效日起聘请普华永道中天会计师事务所</w:t>
      </w:r>
      <w:r w:rsidRPr="00881FB3">
        <w:rPr>
          <w:rFonts w:hint="eastAsia"/>
          <w:color w:val="000000"/>
          <w:sz w:val="24"/>
        </w:rPr>
        <w:t xml:space="preserve"> (</w:t>
      </w:r>
      <w:r w:rsidRPr="00881FB3">
        <w:rPr>
          <w:rFonts w:hint="eastAsia"/>
          <w:color w:val="000000"/>
          <w:sz w:val="24"/>
        </w:rPr>
        <w:t>特殊普通合伙</w:t>
      </w:r>
      <w:r w:rsidRPr="00881FB3">
        <w:rPr>
          <w:rFonts w:hint="eastAsia"/>
          <w:color w:val="000000"/>
          <w:sz w:val="24"/>
        </w:rPr>
        <w:t>)</w:t>
      </w:r>
      <w:r w:rsidRPr="00881FB3">
        <w:rPr>
          <w:rFonts w:hint="eastAsia"/>
          <w:color w:val="000000"/>
          <w:sz w:val="24"/>
        </w:rPr>
        <w:t>为本基金提供审计服务。</w:t>
      </w:r>
    </w:p>
    <w:p w14:paraId="5D0BB142" w14:textId="77777777" w:rsidR="00881FB3" w:rsidRPr="00035D71" w:rsidRDefault="00881FB3" w:rsidP="00035D71">
      <w:pPr>
        <w:spacing w:before="29" w:line="288" w:lineRule="auto"/>
        <w:ind w:firstLineChars="200" w:firstLine="480"/>
        <w:rPr>
          <w:color w:val="000000"/>
          <w:sz w:val="24"/>
        </w:rPr>
      </w:pPr>
    </w:p>
    <w:p w14:paraId="249C29C3" w14:textId="77777777" w:rsidR="001548F9" w:rsidRPr="00035D71" w:rsidRDefault="001548F9" w:rsidP="0048308E">
      <w:pPr>
        <w:pStyle w:val="20"/>
        <w:spacing w:before="29" w:after="0" w:line="288" w:lineRule="auto"/>
        <w:rPr>
          <w:rFonts w:ascii="Times New Roman" w:hAnsi="Times New Roman"/>
          <w:kern w:val="0"/>
          <w:szCs w:val="24"/>
        </w:rPr>
      </w:pPr>
      <w:bookmarkStart w:id="94" w:name="_Toc491345594"/>
      <w:r w:rsidRPr="00035D71">
        <w:rPr>
          <w:rFonts w:ascii="Times New Roman" w:hAnsi="Times New Roman"/>
          <w:kern w:val="0"/>
          <w:szCs w:val="24"/>
        </w:rPr>
        <w:t>10.6</w:t>
      </w:r>
      <w:r w:rsidR="00A242EE" w:rsidRPr="00035D71">
        <w:rPr>
          <w:rFonts w:ascii="Times New Roman" w:hAnsi="Times New Roman"/>
          <w:szCs w:val="24"/>
        </w:rPr>
        <w:t>管理人、托管人及其高级管理人员受稽查或处罚等情况</w:t>
      </w:r>
      <w:bookmarkEnd w:id="94"/>
    </w:p>
    <w:p w14:paraId="15FAF030" w14:textId="77777777" w:rsidR="0070642A" w:rsidRPr="0070642A" w:rsidRDefault="0070642A" w:rsidP="0070642A">
      <w:pPr>
        <w:spacing w:before="29" w:line="288" w:lineRule="auto"/>
        <w:ind w:firstLineChars="200" w:firstLine="480"/>
        <w:rPr>
          <w:color w:val="000000"/>
          <w:sz w:val="24"/>
        </w:rPr>
      </w:pPr>
      <w:r w:rsidRPr="0070642A">
        <w:rPr>
          <w:rFonts w:hint="eastAsia"/>
          <w:color w:val="000000"/>
          <w:sz w:val="24"/>
        </w:rPr>
        <w:t>（</w:t>
      </w:r>
      <w:r w:rsidRPr="0070642A">
        <w:rPr>
          <w:rFonts w:hint="eastAsia"/>
          <w:color w:val="000000"/>
          <w:sz w:val="24"/>
        </w:rPr>
        <w:t>1</w:t>
      </w:r>
      <w:r w:rsidRPr="0070642A">
        <w:rPr>
          <w:rFonts w:hint="eastAsia"/>
          <w:color w:val="000000"/>
          <w:sz w:val="24"/>
        </w:rPr>
        <w:t>）管理人及其高级管理人员受稽查或处罚等情况</w:t>
      </w:r>
    </w:p>
    <w:p w14:paraId="56DD2CD0" w14:textId="77777777" w:rsidR="0070642A" w:rsidRPr="0070642A" w:rsidRDefault="0070642A" w:rsidP="0070642A">
      <w:pPr>
        <w:spacing w:before="29" w:line="288" w:lineRule="auto"/>
        <w:ind w:firstLineChars="200" w:firstLine="480"/>
        <w:rPr>
          <w:color w:val="000000"/>
          <w:sz w:val="24"/>
        </w:rPr>
      </w:pPr>
      <w:r w:rsidRPr="0070642A">
        <w:rPr>
          <w:rFonts w:hint="eastAsia"/>
          <w:color w:val="000000"/>
          <w:sz w:val="24"/>
        </w:rPr>
        <w:t>本报告期内公司收到中国证监会</w:t>
      </w:r>
      <w:r w:rsidRPr="0070642A">
        <w:rPr>
          <w:rFonts w:hint="eastAsia"/>
          <w:color w:val="000000"/>
          <w:sz w:val="24"/>
        </w:rPr>
        <w:t>2016</w:t>
      </w:r>
      <w:r w:rsidRPr="0070642A">
        <w:rPr>
          <w:rFonts w:hint="eastAsia"/>
          <w:color w:val="00000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E0D1D6C" w14:textId="77777777" w:rsidR="0070642A" w:rsidRPr="0070642A" w:rsidRDefault="0070642A" w:rsidP="0070642A">
      <w:pPr>
        <w:spacing w:before="29" w:line="288" w:lineRule="auto"/>
        <w:ind w:firstLineChars="200" w:firstLine="480"/>
        <w:rPr>
          <w:color w:val="000000"/>
          <w:sz w:val="24"/>
        </w:rPr>
      </w:pPr>
      <w:r w:rsidRPr="0070642A">
        <w:rPr>
          <w:rFonts w:hint="eastAsia"/>
          <w:color w:val="000000"/>
          <w:sz w:val="24"/>
        </w:rPr>
        <w:t>（</w:t>
      </w:r>
      <w:r w:rsidRPr="0070642A">
        <w:rPr>
          <w:rFonts w:hint="eastAsia"/>
          <w:color w:val="000000"/>
          <w:sz w:val="24"/>
        </w:rPr>
        <w:t>2</w:t>
      </w:r>
      <w:r w:rsidRPr="0070642A">
        <w:rPr>
          <w:rFonts w:hint="eastAsia"/>
          <w:color w:val="000000"/>
          <w:sz w:val="24"/>
        </w:rPr>
        <w:t>）托管人及其高级管理人员受稽查或处罚等情况</w:t>
      </w:r>
    </w:p>
    <w:p w14:paraId="582EADB9" w14:textId="77777777" w:rsidR="00AA77D4" w:rsidRDefault="0070642A" w:rsidP="0070642A">
      <w:pPr>
        <w:spacing w:before="29" w:line="288" w:lineRule="auto"/>
        <w:ind w:firstLineChars="200" w:firstLine="480"/>
        <w:rPr>
          <w:color w:val="000000"/>
          <w:sz w:val="24"/>
        </w:rPr>
      </w:pPr>
      <w:r w:rsidRPr="0070642A">
        <w:rPr>
          <w:rFonts w:hint="eastAsia"/>
          <w:color w:val="000000"/>
          <w:sz w:val="24"/>
        </w:rPr>
        <w:t>基金托管人及其高级管理人员本报告期内未受监管部门稽查或处罚。</w:t>
      </w:r>
    </w:p>
    <w:p w14:paraId="11CB64DB" w14:textId="77777777" w:rsidR="0070642A" w:rsidRPr="00035D71" w:rsidRDefault="0070642A" w:rsidP="0070642A">
      <w:pPr>
        <w:spacing w:before="29" w:line="288" w:lineRule="auto"/>
        <w:ind w:firstLineChars="200" w:firstLine="480"/>
        <w:rPr>
          <w:color w:val="000000"/>
          <w:sz w:val="24"/>
        </w:rPr>
      </w:pPr>
    </w:p>
    <w:p w14:paraId="42E8E672" w14:textId="77777777" w:rsidR="001548F9" w:rsidRPr="00035D71" w:rsidRDefault="001548F9" w:rsidP="0048308E">
      <w:pPr>
        <w:pStyle w:val="20"/>
        <w:spacing w:before="29" w:after="0" w:line="288" w:lineRule="auto"/>
        <w:rPr>
          <w:rFonts w:ascii="Times New Roman" w:hAnsi="Times New Roman"/>
          <w:kern w:val="0"/>
          <w:szCs w:val="24"/>
        </w:rPr>
      </w:pPr>
      <w:bookmarkStart w:id="95" w:name="_Toc491345595"/>
      <w:r w:rsidRPr="00035D71">
        <w:rPr>
          <w:rFonts w:ascii="Times New Roman" w:hAnsi="Times New Roman"/>
          <w:kern w:val="0"/>
          <w:szCs w:val="24"/>
        </w:rPr>
        <w:t xml:space="preserve">10.7 </w:t>
      </w:r>
      <w:r w:rsidRPr="00035D71">
        <w:rPr>
          <w:rFonts w:ascii="Times New Roman" w:hAnsi="Times New Roman"/>
          <w:kern w:val="0"/>
          <w:szCs w:val="24"/>
        </w:rPr>
        <w:t>基金租用证券公司交易单元的有关情况</w:t>
      </w:r>
      <w:bookmarkEnd w:id="95"/>
    </w:p>
    <w:p w14:paraId="7BDD88CA" w14:textId="77777777" w:rsidR="001548F9" w:rsidRPr="00035D71" w:rsidRDefault="001548F9" w:rsidP="0048308E">
      <w:pPr>
        <w:spacing w:before="29" w:line="288" w:lineRule="auto"/>
        <w:rPr>
          <w:b/>
          <w:sz w:val="24"/>
        </w:rPr>
      </w:pPr>
      <w:bookmarkStart w:id="96" w:name="_Toc249760070"/>
      <w:r w:rsidRPr="00035D71">
        <w:rPr>
          <w:b/>
          <w:sz w:val="24"/>
        </w:rPr>
        <w:t xml:space="preserve">10.7.1 </w:t>
      </w:r>
      <w:r w:rsidRPr="00035D71">
        <w:rPr>
          <w:b/>
          <w:sz w:val="24"/>
        </w:rPr>
        <w:t>基金租用证券公司交易单元进行股票投资及佣金支付情况</w:t>
      </w:r>
      <w:bookmarkEnd w:id="96"/>
    </w:p>
    <w:p w14:paraId="7CD5A45E" w14:textId="77777777" w:rsidR="00B932B3" w:rsidRPr="00035D71" w:rsidRDefault="00B932B3" w:rsidP="0048308E">
      <w:pPr>
        <w:autoSpaceDE w:val="0"/>
        <w:autoSpaceDN w:val="0"/>
        <w:adjustRightInd w:val="0"/>
        <w:spacing w:before="29" w:line="288" w:lineRule="auto"/>
        <w:ind w:left="15"/>
        <w:jc w:val="right"/>
        <w:rPr>
          <w:color w:val="000000"/>
          <w:kern w:val="0"/>
          <w:sz w:val="24"/>
        </w:rPr>
      </w:pPr>
      <w:r w:rsidRPr="00035D7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035D71" w14:paraId="14516045" w14:textId="77777777" w:rsidTr="00B72362">
        <w:tc>
          <w:tcPr>
            <w:tcW w:w="1560" w:type="dxa"/>
            <w:vMerge w:val="restart"/>
            <w:vAlign w:val="center"/>
          </w:tcPr>
          <w:p w14:paraId="2B0F9513" w14:textId="77777777" w:rsidR="001548F9" w:rsidRPr="00035D71" w:rsidRDefault="001548F9" w:rsidP="0048308E">
            <w:pPr>
              <w:spacing w:before="29" w:line="288" w:lineRule="auto"/>
              <w:jc w:val="center"/>
              <w:rPr>
                <w:color w:val="000000"/>
                <w:sz w:val="24"/>
              </w:rPr>
            </w:pPr>
            <w:bookmarkStart w:id="97" w:name="_Toc249760071"/>
            <w:r w:rsidRPr="00035D71">
              <w:rPr>
                <w:color w:val="000000"/>
                <w:sz w:val="24"/>
              </w:rPr>
              <w:t>券商名称</w:t>
            </w:r>
          </w:p>
        </w:tc>
        <w:tc>
          <w:tcPr>
            <w:tcW w:w="780" w:type="dxa"/>
            <w:vMerge w:val="restart"/>
            <w:vAlign w:val="center"/>
          </w:tcPr>
          <w:p w14:paraId="0FD6B52D" w14:textId="77777777" w:rsidR="001548F9" w:rsidRPr="00035D71" w:rsidRDefault="001548F9" w:rsidP="0048308E">
            <w:pPr>
              <w:spacing w:before="29" w:line="288" w:lineRule="auto"/>
              <w:jc w:val="center"/>
              <w:rPr>
                <w:color w:val="000000"/>
                <w:sz w:val="24"/>
              </w:rPr>
            </w:pPr>
            <w:r w:rsidRPr="00035D71">
              <w:rPr>
                <w:color w:val="000000"/>
                <w:sz w:val="24"/>
              </w:rPr>
              <w:t>交易单元数量</w:t>
            </w:r>
          </w:p>
        </w:tc>
        <w:tc>
          <w:tcPr>
            <w:tcW w:w="2880" w:type="dxa"/>
            <w:gridSpan w:val="2"/>
            <w:vAlign w:val="center"/>
          </w:tcPr>
          <w:p w14:paraId="3AF12676" w14:textId="77777777" w:rsidR="001548F9" w:rsidRPr="00035D71" w:rsidRDefault="001548F9" w:rsidP="0048308E">
            <w:pPr>
              <w:spacing w:before="29" w:line="288" w:lineRule="auto"/>
              <w:jc w:val="center"/>
              <w:rPr>
                <w:color w:val="000000"/>
                <w:sz w:val="24"/>
              </w:rPr>
            </w:pPr>
            <w:r w:rsidRPr="00035D71">
              <w:rPr>
                <w:color w:val="000000"/>
                <w:sz w:val="24"/>
              </w:rPr>
              <w:t>股票交易</w:t>
            </w:r>
          </w:p>
        </w:tc>
        <w:tc>
          <w:tcPr>
            <w:tcW w:w="2700" w:type="dxa"/>
            <w:gridSpan w:val="2"/>
            <w:vAlign w:val="center"/>
          </w:tcPr>
          <w:p w14:paraId="505D4FAA" w14:textId="77777777" w:rsidR="001548F9" w:rsidRPr="00035D71" w:rsidRDefault="001548F9" w:rsidP="0048308E">
            <w:pPr>
              <w:spacing w:before="29" w:line="288" w:lineRule="auto"/>
              <w:jc w:val="center"/>
              <w:rPr>
                <w:color w:val="000000"/>
                <w:sz w:val="24"/>
              </w:rPr>
            </w:pPr>
            <w:r w:rsidRPr="00035D71">
              <w:rPr>
                <w:color w:val="000000"/>
                <w:sz w:val="24"/>
              </w:rPr>
              <w:t>应支付该券商的佣金</w:t>
            </w:r>
          </w:p>
        </w:tc>
        <w:tc>
          <w:tcPr>
            <w:tcW w:w="1080" w:type="dxa"/>
            <w:vMerge w:val="restart"/>
            <w:vAlign w:val="center"/>
          </w:tcPr>
          <w:p w14:paraId="26C5FB96" w14:textId="77777777" w:rsidR="001548F9" w:rsidRPr="00035D71" w:rsidRDefault="001548F9" w:rsidP="0048308E">
            <w:pPr>
              <w:spacing w:before="29" w:line="288" w:lineRule="auto"/>
              <w:jc w:val="center"/>
              <w:rPr>
                <w:color w:val="000000"/>
                <w:kern w:val="0"/>
                <w:sz w:val="24"/>
              </w:rPr>
            </w:pPr>
            <w:r w:rsidRPr="00035D71">
              <w:rPr>
                <w:color w:val="000000"/>
                <w:kern w:val="0"/>
                <w:sz w:val="24"/>
              </w:rPr>
              <w:t>备注</w:t>
            </w:r>
          </w:p>
        </w:tc>
      </w:tr>
      <w:tr w:rsidR="001548F9" w:rsidRPr="00035D71" w14:paraId="4263CF47" w14:textId="77777777" w:rsidTr="00B72362">
        <w:tc>
          <w:tcPr>
            <w:tcW w:w="9000" w:type="dxa"/>
            <w:vMerge/>
            <w:vAlign w:val="center"/>
          </w:tcPr>
          <w:p w14:paraId="10E6E214" w14:textId="77777777" w:rsidR="001548F9" w:rsidRPr="00035D71" w:rsidRDefault="001548F9" w:rsidP="0048308E">
            <w:pPr>
              <w:widowControl/>
              <w:spacing w:before="29" w:line="288" w:lineRule="auto"/>
              <w:jc w:val="left"/>
              <w:rPr>
                <w:color w:val="000000"/>
                <w:sz w:val="24"/>
              </w:rPr>
            </w:pPr>
          </w:p>
        </w:tc>
        <w:tc>
          <w:tcPr>
            <w:tcW w:w="780" w:type="dxa"/>
            <w:vMerge/>
            <w:vAlign w:val="center"/>
          </w:tcPr>
          <w:p w14:paraId="047BD6C9" w14:textId="77777777" w:rsidR="001548F9" w:rsidRPr="00035D71" w:rsidRDefault="001548F9" w:rsidP="0048308E">
            <w:pPr>
              <w:widowControl/>
              <w:spacing w:before="29" w:line="288" w:lineRule="auto"/>
              <w:jc w:val="left"/>
              <w:rPr>
                <w:color w:val="000000"/>
                <w:sz w:val="24"/>
              </w:rPr>
            </w:pPr>
          </w:p>
        </w:tc>
        <w:tc>
          <w:tcPr>
            <w:tcW w:w="1800" w:type="dxa"/>
            <w:vAlign w:val="center"/>
          </w:tcPr>
          <w:p w14:paraId="1DEB955E" w14:textId="77777777" w:rsidR="001548F9" w:rsidRPr="00035D71" w:rsidRDefault="001548F9" w:rsidP="0048308E">
            <w:pPr>
              <w:spacing w:before="29" w:line="288" w:lineRule="auto"/>
              <w:jc w:val="center"/>
              <w:rPr>
                <w:color w:val="000000"/>
                <w:sz w:val="24"/>
              </w:rPr>
            </w:pPr>
            <w:r w:rsidRPr="00035D71">
              <w:rPr>
                <w:color w:val="000000"/>
                <w:sz w:val="24"/>
              </w:rPr>
              <w:t>成交金额</w:t>
            </w:r>
          </w:p>
        </w:tc>
        <w:tc>
          <w:tcPr>
            <w:tcW w:w="1080" w:type="dxa"/>
            <w:vAlign w:val="center"/>
          </w:tcPr>
          <w:p w14:paraId="71CE0166" w14:textId="77777777" w:rsidR="001548F9" w:rsidRPr="00035D71" w:rsidRDefault="001548F9" w:rsidP="0048308E">
            <w:pPr>
              <w:spacing w:before="29" w:line="288" w:lineRule="auto"/>
              <w:jc w:val="center"/>
              <w:rPr>
                <w:color w:val="000000"/>
                <w:sz w:val="24"/>
              </w:rPr>
            </w:pPr>
            <w:r w:rsidRPr="00035D71">
              <w:rPr>
                <w:color w:val="000000"/>
                <w:sz w:val="24"/>
              </w:rPr>
              <w:t>占当期股票成交总额的比例</w:t>
            </w:r>
          </w:p>
        </w:tc>
        <w:tc>
          <w:tcPr>
            <w:tcW w:w="1620" w:type="dxa"/>
            <w:vAlign w:val="center"/>
          </w:tcPr>
          <w:p w14:paraId="0718A67C" w14:textId="77777777" w:rsidR="001548F9" w:rsidRPr="00035D71" w:rsidRDefault="001548F9" w:rsidP="0048308E">
            <w:pPr>
              <w:spacing w:before="29" w:line="288" w:lineRule="auto"/>
              <w:jc w:val="center"/>
              <w:rPr>
                <w:color w:val="000000"/>
                <w:kern w:val="0"/>
                <w:sz w:val="24"/>
              </w:rPr>
            </w:pPr>
            <w:r w:rsidRPr="00035D71">
              <w:rPr>
                <w:color w:val="000000"/>
                <w:kern w:val="0"/>
                <w:sz w:val="24"/>
              </w:rPr>
              <w:t>佣金</w:t>
            </w:r>
          </w:p>
        </w:tc>
        <w:tc>
          <w:tcPr>
            <w:tcW w:w="1080" w:type="dxa"/>
            <w:vAlign w:val="center"/>
          </w:tcPr>
          <w:p w14:paraId="57B7A369" w14:textId="77777777" w:rsidR="001548F9" w:rsidRPr="00035D71" w:rsidRDefault="001548F9" w:rsidP="0048308E">
            <w:pPr>
              <w:spacing w:before="29" w:line="288" w:lineRule="auto"/>
              <w:jc w:val="center"/>
              <w:rPr>
                <w:color w:val="000000"/>
                <w:sz w:val="24"/>
              </w:rPr>
            </w:pPr>
            <w:r w:rsidRPr="00035D71">
              <w:rPr>
                <w:color w:val="000000"/>
                <w:sz w:val="24"/>
              </w:rPr>
              <w:t>占当期佣金总量的比例</w:t>
            </w:r>
          </w:p>
        </w:tc>
        <w:tc>
          <w:tcPr>
            <w:tcW w:w="1080" w:type="dxa"/>
            <w:vMerge/>
            <w:vAlign w:val="center"/>
          </w:tcPr>
          <w:p w14:paraId="3B04CE1C" w14:textId="77777777" w:rsidR="001548F9" w:rsidRPr="00035D71" w:rsidRDefault="001548F9" w:rsidP="0048308E">
            <w:pPr>
              <w:widowControl/>
              <w:spacing w:before="29" w:line="288" w:lineRule="auto"/>
              <w:jc w:val="left"/>
              <w:rPr>
                <w:color w:val="000000"/>
                <w:kern w:val="0"/>
                <w:sz w:val="24"/>
              </w:rPr>
            </w:pPr>
          </w:p>
        </w:tc>
      </w:tr>
      <w:tr w:rsidR="00865B56" w14:paraId="1AE10702" w14:textId="77777777">
        <w:tc>
          <w:tcPr>
            <w:tcW w:w="1559" w:type="dxa"/>
            <w:vAlign w:val="center"/>
          </w:tcPr>
          <w:p w14:paraId="0A13BF19" w14:textId="77777777" w:rsidR="00865B56" w:rsidRDefault="007F5B7F">
            <w:pPr>
              <w:jc w:val="center"/>
            </w:pPr>
            <w:r>
              <w:rPr>
                <w:color w:val="000000"/>
                <w:sz w:val="24"/>
              </w:rPr>
              <w:t>川财证券有限责任公司</w:t>
            </w:r>
          </w:p>
        </w:tc>
        <w:tc>
          <w:tcPr>
            <w:tcW w:w="779" w:type="dxa"/>
            <w:vAlign w:val="center"/>
          </w:tcPr>
          <w:p w14:paraId="3296CF91" w14:textId="77777777" w:rsidR="00865B56" w:rsidRDefault="007F5B7F">
            <w:pPr>
              <w:jc w:val="center"/>
            </w:pPr>
            <w:r>
              <w:rPr>
                <w:color w:val="000000"/>
                <w:sz w:val="24"/>
              </w:rPr>
              <w:t>1</w:t>
            </w:r>
          </w:p>
        </w:tc>
        <w:tc>
          <w:tcPr>
            <w:tcW w:w="1800" w:type="dxa"/>
            <w:vAlign w:val="center"/>
          </w:tcPr>
          <w:p w14:paraId="5EA5AAF7" w14:textId="77777777" w:rsidR="00865B56" w:rsidRDefault="007F5B7F">
            <w:pPr>
              <w:jc w:val="right"/>
            </w:pPr>
            <w:r>
              <w:rPr>
                <w:color w:val="000000"/>
                <w:sz w:val="24"/>
              </w:rPr>
              <w:t>66,616,276.52</w:t>
            </w:r>
          </w:p>
        </w:tc>
        <w:tc>
          <w:tcPr>
            <w:tcW w:w="1080" w:type="dxa"/>
            <w:vAlign w:val="center"/>
          </w:tcPr>
          <w:p w14:paraId="149CB5E7" w14:textId="77777777" w:rsidR="00865B56" w:rsidRDefault="007F5B7F">
            <w:pPr>
              <w:jc w:val="right"/>
            </w:pPr>
            <w:r>
              <w:rPr>
                <w:color w:val="000000"/>
                <w:sz w:val="24"/>
              </w:rPr>
              <w:t>2.40%</w:t>
            </w:r>
          </w:p>
        </w:tc>
        <w:tc>
          <w:tcPr>
            <w:tcW w:w="1620" w:type="dxa"/>
            <w:vAlign w:val="center"/>
          </w:tcPr>
          <w:p w14:paraId="5AFB0F2C" w14:textId="77777777" w:rsidR="00865B56" w:rsidRDefault="007F5B7F">
            <w:pPr>
              <w:jc w:val="right"/>
            </w:pPr>
            <w:r>
              <w:rPr>
                <w:color w:val="000000"/>
                <w:sz w:val="24"/>
              </w:rPr>
              <w:t>62,039.95</w:t>
            </w:r>
          </w:p>
        </w:tc>
        <w:tc>
          <w:tcPr>
            <w:tcW w:w="1080" w:type="dxa"/>
            <w:vAlign w:val="center"/>
          </w:tcPr>
          <w:p w14:paraId="6C81E3EC" w14:textId="77777777" w:rsidR="00865B56" w:rsidRDefault="007F5B7F">
            <w:pPr>
              <w:jc w:val="right"/>
            </w:pPr>
            <w:r>
              <w:rPr>
                <w:color w:val="000000"/>
                <w:sz w:val="24"/>
              </w:rPr>
              <w:t>2.40%</w:t>
            </w:r>
          </w:p>
        </w:tc>
        <w:tc>
          <w:tcPr>
            <w:tcW w:w="1080" w:type="dxa"/>
            <w:vAlign w:val="center"/>
          </w:tcPr>
          <w:p w14:paraId="4E11C5E0" w14:textId="77777777" w:rsidR="00865B56" w:rsidRDefault="007F5B7F">
            <w:pPr>
              <w:jc w:val="left"/>
            </w:pPr>
            <w:r>
              <w:rPr>
                <w:color w:val="000000"/>
                <w:sz w:val="24"/>
              </w:rPr>
              <w:t>-</w:t>
            </w:r>
          </w:p>
        </w:tc>
      </w:tr>
      <w:tr w:rsidR="00865B56" w14:paraId="3A045E1B" w14:textId="77777777">
        <w:tc>
          <w:tcPr>
            <w:tcW w:w="1559" w:type="dxa"/>
            <w:vAlign w:val="center"/>
          </w:tcPr>
          <w:p w14:paraId="45D68908" w14:textId="77777777" w:rsidR="00865B56" w:rsidRDefault="007F5B7F">
            <w:pPr>
              <w:jc w:val="center"/>
            </w:pPr>
            <w:r>
              <w:rPr>
                <w:color w:val="000000"/>
                <w:sz w:val="24"/>
              </w:rPr>
              <w:t>兴业证券股份有限公司</w:t>
            </w:r>
          </w:p>
        </w:tc>
        <w:tc>
          <w:tcPr>
            <w:tcW w:w="779" w:type="dxa"/>
            <w:vAlign w:val="center"/>
          </w:tcPr>
          <w:p w14:paraId="5253BF50" w14:textId="77777777" w:rsidR="00865B56" w:rsidRDefault="007F5B7F">
            <w:pPr>
              <w:jc w:val="center"/>
            </w:pPr>
            <w:r>
              <w:rPr>
                <w:color w:val="000000"/>
                <w:sz w:val="24"/>
              </w:rPr>
              <w:t>1</w:t>
            </w:r>
          </w:p>
        </w:tc>
        <w:tc>
          <w:tcPr>
            <w:tcW w:w="1800" w:type="dxa"/>
            <w:vAlign w:val="center"/>
          </w:tcPr>
          <w:p w14:paraId="71DF3DDF" w14:textId="77777777" w:rsidR="00865B56" w:rsidRDefault="007F5B7F">
            <w:pPr>
              <w:jc w:val="right"/>
            </w:pPr>
            <w:r>
              <w:rPr>
                <w:color w:val="000000"/>
                <w:sz w:val="24"/>
              </w:rPr>
              <w:t>519,645,915.06</w:t>
            </w:r>
          </w:p>
        </w:tc>
        <w:tc>
          <w:tcPr>
            <w:tcW w:w="1080" w:type="dxa"/>
            <w:vAlign w:val="center"/>
          </w:tcPr>
          <w:p w14:paraId="1C557DBD" w14:textId="77777777" w:rsidR="00865B56" w:rsidRDefault="007F5B7F">
            <w:pPr>
              <w:jc w:val="right"/>
            </w:pPr>
            <w:r>
              <w:rPr>
                <w:color w:val="000000"/>
                <w:sz w:val="24"/>
              </w:rPr>
              <w:t>18.72%</w:t>
            </w:r>
          </w:p>
        </w:tc>
        <w:tc>
          <w:tcPr>
            <w:tcW w:w="1620" w:type="dxa"/>
            <w:vAlign w:val="center"/>
          </w:tcPr>
          <w:p w14:paraId="16C57A87" w14:textId="77777777" w:rsidR="00865B56" w:rsidRDefault="007F5B7F">
            <w:pPr>
              <w:jc w:val="right"/>
            </w:pPr>
            <w:r>
              <w:rPr>
                <w:color w:val="000000"/>
                <w:sz w:val="24"/>
              </w:rPr>
              <w:t>483,947.90</w:t>
            </w:r>
          </w:p>
        </w:tc>
        <w:tc>
          <w:tcPr>
            <w:tcW w:w="1080" w:type="dxa"/>
            <w:vAlign w:val="center"/>
          </w:tcPr>
          <w:p w14:paraId="30FA4FBB" w14:textId="77777777" w:rsidR="00865B56" w:rsidRDefault="007F5B7F">
            <w:pPr>
              <w:jc w:val="right"/>
            </w:pPr>
            <w:r>
              <w:rPr>
                <w:color w:val="000000"/>
                <w:sz w:val="24"/>
              </w:rPr>
              <w:t>18.72%</w:t>
            </w:r>
          </w:p>
        </w:tc>
        <w:tc>
          <w:tcPr>
            <w:tcW w:w="1080" w:type="dxa"/>
            <w:vAlign w:val="center"/>
          </w:tcPr>
          <w:p w14:paraId="0DD185BD" w14:textId="77777777" w:rsidR="00865B56" w:rsidRDefault="007F5B7F">
            <w:pPr>
              <w:jc w:val="left"/>
            </w:pPr>
            <w:r>
              <w:rPr>
                <w:color w:val="000000"/>
                <w:sz w:val="24"/>
              </w:rPr>
              <w:t>-</w:t>
            </w:r>
          </w:p>
        </w:tc>
      </w:tr>
      <w:tr w:rsidR="00865B56" w14:paraId="763594A2" w14:textId="77777777">
        <w:tc>
          <w:tcPr>
            <w:tcW w:w="1559" w:type="dxa"/>
            <w:vAlign w:val="center"/>
          </w:tcPr>
          <w:p w14:paraId="549AFF5C" w14:textId="77777777" w:rsidR="00865B56" w:rsidRDefault="007F5B7F">
            <w:pPr>
              <w:jc w:val="center"/>
            </w:pPr>
            <w:r>
              <w:rPr>
                <w:color w:val="000000"/>
                <w:sz w:val="24"/>
              </w:rPr>
              <w:t>东方证券股份有限公司</w:t>
            </w:r>
          </w:p>
        </w:tc>
        <w:tc>
          <w:tcPr>
            <w:tcW w:w="779" w:type="dxa"/>
            <w:vAlign w:val="center"/>
          </w:tcPr>
          <w:p w14:paraId="5943462F" w14:textId="77777777" w:rsidR="00865B56" w:rsidRDefault="007F5B7F">
            <w:pPr>
              <w:jc w:val="center"/>
            </w:pPr>
            <w:r>
              <w:rPr>
                <w:color w:val="000000"/>
                <w:sz w:val="24"/>
              </w:rPr>
              <w:t>2</w:t>
            </w:r>
          </w:p>
        </w:tc>
        <w:tc>
          <w:tcPr>
            <w:tcW w:w="1800" w:type="dxa"/>
            <w:vAlign w:val="center"/>
          </w:tcPr>
          <w:p w14:paraId="04E86A25" w14:textId="77777777" w:rsidR="00865B56" w:rsidRDefault="007F5B7F">
            <w:pPr>
              <w:jc w:val="right"/>
            </w:pPr>
            <w:r>
              <w:rPr>
                <w:color w:val="000000"/>
                <w:sz w:val="24"/>
              </w:rPr>
              <w:t>397,314,155.50</w:t>
            </w:r>
          </w:p>
        </w:tc>
        <w:tc>
          <w:tcPr>
            <w:tcW w:w="1080" w:type="dxa"/>
            <w:vAlign w:val="center"/>
          </w:tcPr>
          <w:p w14:paraId="633CC496" w14:textId="77777777" w:rsidR="00865B56" w:rsidRDefault="007F5B7F">
            <w:pPr>
              <w:jc w:val="right"/>
            </w:pPr>
            <w:r>
              <w:rPr>
                <w:color w:val="000000"/>
                <w:sz w:val="24"/>
              </w:rPr>
              <w:t>14.31%</w:t>
            </w:r>
          </w:p>
        </w:tc>
        <w:tc>
          <w:tcPr>
            <w:tcW w:w="1620" w:type="dxa"/>
            <w:vAlign w:val="center"/>
          </w:tcPr>
          <w:p w14:paraId="2D4EA2B5" w14:textId="77777777" w:rsidR="00865B56" w:rsidRDefault="007F5B7F">
            <w:pPr>
              <w:jc w:val="right"/>
            </w:pPr>
            <w:r>
              <w:rPr>
                <w:color w:val="000000"/>
                <w:sz w:val="24"/>
              </w:rPr>
              <w:t>370,019.08</w:t>
            </w:r>
          </w:p>
        </w:tc>
        <w:tc>
          <w:tcPr>
            <w:tcW w:w="1080" w:type="dxa"/>
            <w:vAlign w:val="center"/>
          </w:tcPr>
          <w:p w14:paraId="3CC4C907" w14:textId="77777777" w:rsidR="00865B56" w:rsidRDefault="007F5B7F">
            <w:pPr>
              <w:jc w:val="right"/>
            </w:pPr>
            <w:r>
              <w:rPr>
                <w:color w:val="000000"/>
                <w:sz w:val="24"/>
              </w:rPr>
              <w:t>14.31%</w:t>
            </w:r>
          </w:p>
        </w:tc>
        <w:tc>
          <w:tcPr>
            <w:tcW w:w="1080" w:type="dxa"/>
            <w:vAlign w:val="center"/>
          </w:tcPr>
          <w:p w14:paraId="6460F220" w14:textId="77777777" w:rsidR="00865B56" w:rsidRDefault="007F5B7F">
            <w:pPr>
              <w:jc w:val="left"/>
            </w:pPr>
            <w:r>
              <w:rPr>
                <w:color w:val="000000"/>
                <w:sz w:val="24"/>
              </w:rPr>
              <w:t>-</w:t>
            </w:r>
          </w:p>
        </w:tc>
      </w:tr>
      <w:tr w:rsidR="00865B56" w14:paraId="4264CDED" w14:textId="77777777">
        <w:tc>
          <w:tcPr>
            <w:tcW w:w="1559" w:type="dxa"/>
            <w:vAlign w:val="center"/>
          </w:tcPr>
          <w:p w14:paraId="0093F0FC" w14:textId="77777777" w:rsidR="00865B56" w:rsidRDefault="007F5B7F">
            <w:pPr>
              <w:jc w:val="center"/>
            </w:pPr>
            <w:r>
              <w:rPr>
                <w:color w:val="000000"/>
                <w:sz w:val="24"/>
              </w:rPr>
              <w:t>申万宏源证券有限公司</w:t>
            </w:r>
          </w:p>
        </w:tc>
        <w:tc>
          <w:tcPr>
            <w:tcW w:w="779" w:type="dxa"/>
            <w:vAlign w:val="center"/>
          </w:tcPr>
          <w:p w14:paraId="469096D7" w14:textId="77777777" w:rsidR="00865B56" w:rsidRDefault="007F5B7F">
            <w:pPr>
              <w:jc w:val="center"/>
            </w:pPr>
            <w:r>
              <w:rPr>
                <w:color w:val="000000"/>
                <w:sz w:val="24"/>
              </w:rPr>
              <w:t>1</w:t>
            </w:r>
          </w:p>
        </w:tc>
        <w:tc>
          <w:tcPr>
            <w:tcW w:w="1800" w:type="dxa"/>
            <w:vAlign w:val="center"/>
          </w:tcPr>
          <w:p w14:paraId="33F77ECA" w14:textId="77777777" w:rsidR="00865B56" w:rsidRDefault="007F5B7F">
            <w:pPr>
              <w:jc w:val="right"/>
            </w:pPr>
            <w:r>
              <w:rPr>
                <w:color w:val="000000"/>
                <w:sz w:val="24"/>
              </w:rPr>
              <w:t>39,151,874.34</w:t>
            </w:r>
          </w:p>
        </w:tc>
        <w:tc>
          <w:tcPr>
            <w:tcW w:w="1080" w:type="dxa"/>
            <w:vAlign w:val="center"/>
          </w:tcPr>
          <w:p w14:paraId="38C7D1AB" w14:textId="77777777" w:rsidR="00865B56" w:rsidRDefault="007F5B7F">
            <w:pPr>
              <w:jc w:val="right"/>
            </w:pPr>
            <w:r>
              <w:rPr>
                <w:color w:val="000000"/>
                <w:sz w:val="24"/>
              </w:rPr>
              <w:t>1.41%</w:t>
            </w:r>
          </w:p>
        </w:tc>
        <w:tc>
          <w:tcPr>
            <w:tcW w:w="1620" w:type="dxa"/>
            <w:vAlign w:val="center"/>
          </w:tcPr>
          <w:p w14:paraId="64C34F22" w14:textId="77777777" w:rsidR="00865B56" w:rsidRDefault="007F5B7F">
            <w:pPr>
              <w:jc w:val="right"/>
            </w:pPr>
            <w:r>
              <w:rPr>
                <w:color w:val="000000"/>
                <w:sz w:val="24"/>
              </w:rPr>
              <w:t>36,462.27</w:t>
            </w:r>
          </w:p>
        </w:tc>
        <w:tc>
          <w:tcPr>
            <w:tcW w:w="1080" w:type="dxa"/>
            <w:vAlign w:val="center"/>
          </w:tcPr>
          <w:p w14:paraId="33BFA62A" w14:textId="77777777" w:rsidR="00865B56" w:rsidRDefault="007F5B7F">
            <w:pPr>
              <w:jc w:val="right"/>
            </w:pPr>
            <w:r>
              <w:rPr>
                <w:color w:val="000000"/>
                <w:sz w:val="24"/>
              </w:rPr>
              <w:t>1.41%</w:t>
            </w:r>
          </w:p>
        </w:tc>
        <w:tc>
          <w:tcPr>
            <w:tcW w:w="1080" w:type="dxa"/>
            <w:vAlign w:val="center"/>
          </w:tcPr>
          <w:p w14:paraId="5A5678CA" w14:textId="77777777" w:rsidR="00865B56" w:rsidRDefault="007F5B7F">
            <w:pPr>
              <w:jc w:val="left"/>
            </w:pPr>
            <w:r>
              <w:rPr>
                <w:color w:val="000000"/>
                <w:sz w:val="24"/>
              </w:rPr>
              <w:t>-</w:t>
            </w:r>
          </w:p>
        </w:tc>
      </w:tr>
      <w:tr w:rsidR="00865B56" w14:paraId="19BF1404" w14:textId="77777777">
        <w:tc>
          <w:tcPr>
            <w:tcW w:w="1559" w:type="dxa"/>
            <w:vAlign w:val="center"/>
          </w:tcPr>
          <w:p w14:paraId="303CD032" w14:textId="77777777" w:rsidR="00865B56" w:rsidRDefault="007F5B7F">
            <w:pPr>
              <w:jc w:val="center"/>
            </w:pPr>
            <w:r>
              <w:rPr>
                <w:color w:val="000000"/>
                <w:sz w:val="24"/>
              </w:rPr>
              <w:t>西部证券股份有限公司</w:t>
            </w:r>
          </w:p>
        </w:tc>
        <w:tc>
          <w:tcPr>
            <w:tcW w:w="779" w:type="dxa"/>
            <w:vAlign w:val="center"/>
          </w:tcPr>
          <w:p w14:paraId="280BD280" w14:textId="77777777" w:rsidR="00865B56" w:rsidRDefault="007F5B7F">
            <w:pPr>
              <w:jc w:val="center"/>
            </w:pPr>
            <w:r>
              <w:rPr>
                <w:color w:val="000000"/>
                <w:sz w:val="24"/>
              </w:rPr>
              <w:t>1</w:t>
            </w:r>
          </w:p>
        </w:tc>
        <w:tc>
          <w:tcPr>
            <w:tcW w:w="1800" w:type="dxa"/>
            <w:vAlign w:val="center"/>
          </w:tcPr>
          <w:p w14:paraId="68974526" w14:textId="77777777" w:rsidR="00865B56" w:rsidRDefault="007F5B7F">
            <w:pPr>
              <w:jc w:val="right"/>
            </w:pPr>
            <w:r>
              <w:rPr>
                <w:color w:val="000000"/>
                <w:sz w:val="24"/>
              </w:rPr>
              <w:t>357,197,067.36</w:t>
            </w:r>
          </w:p>
        </w:tc>
        <w:tc>
          <w:tcPr>
            <w:tcW w:w="1080" w:type="dxa"/>
            <w:vAlign w:val="center"/>
          </w:tcPr>
          <w:p w14:paraId="0E44BC0B" w14:textId="77777777" w:rsidR="00865B56" w:rsidRDefault="007F5B7F">
            <w:pPr>
              <w:jc w:val="right"/>
            </w:pPr>
            <w:r>
              <w:rPr>
                <w:color w:val="000000"/>
                <w:sz w:val="24"/>
              </w:rPr>
              <w:t>12.87%</w:t>
            </w:r>
          </w:p>
        </w:tc>
        <w:tc>
          <w:tcPr>
            <w:tcW w:w="1620" w:type="dxa"/>
            <w:vAlign w:val="center"/>
          </w:tcPr>
          <w:p w14:paraId="7DEEA16C" w14:textId="77777777" w:rsidR="00865B56" w:rsidRDefault="007F5B7F">
            <w:pPr>
              <w:jc w:val="right"/>
            </w:pPr>
            <w:r>
              <w:rPr>
                <w:color w:val="000000"/>
                <w:sz w:val="24"/>
              </w:rPr>
              <w:t>332,658.71</w:t>
            </w:r>
          </w:p>
        </w:tc>
        <w:tc>
          <w:tcPr>
            <w:tcW w:w="1080" w:type="dxa"/>
            <w:vAlign w:val="center"/>
          </w:tcPr>
          <w:p w14:paraId="46B3AB9D" w14:textId="77777777" w:rsidR="00865B56" w:rsidRDefault="007F5B7F">
            <w:pPr>
              <w:jc w:val="right"/>
            </w:pPr>
            <w:r>
              <w:rPr>
                <w:color w:val="000000"/>
                <w:sz w:val="24"/>
              </w:rPr>
              <w:t>12.87%</w:t>
            </w:r>
          </w:p>
        </w:tc>
        <w:tc>
          <w:tcPr>
            <w:tcW w:w="1080" w:type="dxa"/>
            <w:vAlign w:val="center"/>
          </w:tcPr>
          <w:p w14:paraId="75CB77C7" w14:textId="77777777" w:rsidR="00865B56" w:rsidRDefault="007F5B7F">
            <w:pPr>
              <w:jc w:val="left"/>
            </w:pPr>
            <w:r>
              <w:rPr>
                <w:color w:val="000000"/>
                <w:sz w:val="24"/>
              </w:rPr>
              <w:t>-</w:t>
            </w:r>
          </w:p>
        </w:tc>
      </w:tr>
      <w:tr w:rsidR="00865B56" w14:paraId="426DDB8E" w14:textId="77777777">
        <w:tc>
          <w:tcPr>
            <w:tcW w:w="1559" w:type="dxa"/>
            <w:vAlign w:val="center"/>
          </w:tcPr>
          <w:p w14:paraId="526FA7B5" w14:textId="77777777" w:rsidR="00865B56" w:rsidRDefault="007F5B7F">
            <w:pPr>
              <w:jc w:val="center"/>
            </w:pPr>
            <w:r>
              <w:rPr>
                <w:color w:val="000000"/>
                <w:sz w:val="24"/>
              </w:rPr>
              <w:t>中信证券股份有限公司</w:t>
            </w:r>
          </w:p>
        </w:tc>
        <w:tc>
          <w:tcPr>
            <w:tcW w:w="779" w:type="dxa"/>
            <w:vAlign w:val="center"/>
          </w:tcPr>
          <w:p w14:paraId="2081A4D2" w14:textId="77777777" w:rsidR="00865B56" w:rsidRDefault="007F5B7F">
            <w:pPr>
              <w:jc w:val="center"/>
            </w:pPr>
            <w:r>
              <w:rPr>
                <w:color w:val="000000"/>
                <w:sz w:val="24"/>
              </w:rPr>
              <w:t>1</w:t>
            </w:r>
          </w:p>
        </w:tc>
        <w:tc>
          <w:tcPr>
            <w:tcW w:w="1800" w:type="dxa"/>
            <w:vAlign w:val="center"/>
          </w:tcPr>
          <w:p w14:paraId="289CCC81" w14:textId="77777777" w:rsidR="00865B56" w:rsidRDefault="007F5B7F">
            <w:pPr>
              <w:jc w:val="right"/>
            </w:pPr>
            <w:r>
              <w:rPr>
                <w:color w:val="000000"/>
                <w:sz w:val="24"/>
              </w:rPr>
              <w:t>319,403,513.17</w:t>
            </w:r>
          </w:p>
        </w:tc>
        <w:tc>
          <w:tcPr>
            <w:tcW w:w="1080" w:type="dxa"/>
            <w:vAlign w:val="center"/>
          </w:tcPr>
          <w:p w14:paraId="225E3DE4" w14:textId="77777777" w:rsidR="00865B56" w:rsidRDefault="007F5B7F">
            <w:pPr>
              <w:jc w:val="right"/>
            </w:pPr>
            <w:r>
              <w:rPr>
                <w:color w:val="000000"/>
                <w:sz w:val="24"/>
              </w:rPr>
              <w:t>11.51%</w:t>
            </w:r>
          </w:p>
        </w:tc>
        <w:tc>
          <w:tcPr>
            <w:tcW w:w="1620" w:type="dxa"/>
            <w:vAlign w:val="center"/>
          </w:tcPr>
          <w:p w14:paraId="1479232E" w14:textId="77777777" w:rsidR="00865B56" w:rsidRDefault="007F5B7F">
            <w:pPr>
              <w:jc w:val="right"/>
            </w:pPr>
            <w:r>
              <w:rPr>
                <w:color w:val="000000"/>
                <w:sz w:val="24"/>
              </w:rPr>
              <w:t>297,459.86</w:t>
            </w:r>
          </w:p>
        </w:tc>
        <w:tc>
          <w:tcPr>
            <w:tcW w:w="1080" w:type="dxa"/>
            <w:vAlign w:val="center"/>
          </w:tcPr>
          <w:p w14:paraId="06475CE7" w14:textId="77777777" w:rsidR="00865B56" w:rsidRDefault="007F5B7F">
            <w:pPr>
              <w:jc w:val="right"/>
            </w:pPr>
            <w:r>
              <w:rPr>
                <w:color w:val="000000"/>
                <w:sz w:val="24"/>
              </w:rPr>
              <w:t>11.51%</w:t>
            </w:r>
          </w:p>
        </w:tc>
        <w:tc>
          <w:tcPr>
            <w:tcW w:w="1080" w:type="dxa"/>
            <w:vAlign w:val="center"/>
          </w:tcPr>
          <w:p w14:paraId="7AC3BE70" w14:textId="77777777" w:rsidR="00865B56" w:rsidRDefault="007F5B7F">
            <w:pPr>
              <w:jc w:val="left"/>
            </w:pPr>
            <w:r>
              <w:rPr>
                <w:color w:val="000000"/>
                <w:sz w:val="24"/>
              </w:rPr>
              <w:t>-</w:t>
            </w:r>
          </w:p>
        </w:tc>
      </w:tr>
      <w:tr w:rsidR="00865B56" w14:paraId="7A41F5A5" w14:textId="77777777">
        <w:tc>
          <w:tcPr>
            <w:tcW w:w="1559" w:type="dxa"/>
            <w:vAlign w:val="center"/>
          </w:tcPr>
          <w:p w14:paraId="0B8C9CA6" w14:textId="77777777" w:rsidR="00865B56" w:rsidRDefault="007F5B7F">
            <w:pPr>
              <w:jc w:val="center"/>
            </w:pPr>
            <w:r>
              <w:rPr>
                <w:color w:val="000000"/>
                <w:sz w:val="24"/>
              </w:rPr>
              <w:t>招商证券股份有限公司</w:t>
            </w:r>
          </w:p>
        </w:tc>
        <w:tc>
          <w:tcPr>
            <w:tcW w:w="779" w:type="dxa"/>
            <w:vAlign w:val="center"/>
          </w:tcPr>
          <w:p w14:paraId="2C62396A" w14:textId="77777777" w:rsidR="00865B56" w:rsidRDefault="007F5B7F">
            <w:pPr>
              <w:jc w:val="center"/>
            </w:pPr>
            <w:r>
              <w:rPr>
                <w:color w:val="000000"/>
                <w:sz w:val="24"/>
              </w:rPr>
              <w:t>1</w:t>
            </w:r>
          </w:p>
        </w:tc>
        <w:tc>
          <w:tcPr>
            <w:tcW w:w="1800" w:type="dxa"/>
            <w:vAlign w:val="center"/>
          </w:tcPr>
          <w:p w14:paraId="4F415852" w14:textId="77777777" w:rsidR="00865B56" w:rsidRDefault="007F5B7F">
            <w:pPr>
              <w:jc w:val="right"/>
            </w:pPr>
            <w:r>
              <w:rPr>
                <w:color w:val="000000"/>
                <w:sz w:val="24"/>
              </w:rPr>
              <w:t>312,760,105.30</w:t>
            </w:r>
          </w:p>
        </w:tc>
        <w:tc>
          <w:tcPr>
            <w:tcW w:w="1080" w:type="dxa"/>
            <w:vAlign w:val="center"/>
          </w:tcPr>
          <w:p w14:paraId="18E62034" w14:textId="77777777" w:rsidR="00865B56" w:rsidRDefault="007F5B7F">
            <w:pPr>
              <w:jc w:val="right"/>
            </w:pPr>
            <w:r>
              <w:rPr>
                <w:color w:val="000000"/>
                <w:sz w:val="24"/>
              </w:rPr>
              <w:t>11.27%</w:t>
            </w:r>
          </w:p>
        </w:tc>
        <w:tc>
          <w:tcPr>
            <w:tcW w:w="1620" w:type="dxa"/>
            <w:vAlign w:val="center"/>
          </w:tcPr>
          <w:p w14:paraId="4F6E1945" w14:textId="77777777" w:rsidR="00865B56" w:rsidRDefault="007F5B7F">
            <w:pPr>
              <w:jc w:val="right"/>
            </w:pPr>
            <w:r>
              <w:rPr>
                <w:color w:val="000000"/>
                <w:sz w:val="24"/>
              </w:rPr>
              <w:t>291,274.50</w:t>
            </w:r>
          </w:p>
        </w:tc>
        <w:tc>
          <w:tcPr>
            <w:tcW w:w="1080" w:type="dxa"/>
            <w:vAlign w:val="center"/>
          </w:tcPr>
          <w:p w14:paraId="4DCC569D" w14:textId="77777777" w:rsidR="00865B56" w:rsidRDefault="007F5B7F">
            <w:pPr>
              <w:jc w:val="right"/>
            </w:pPr>
            <w:r>
              <w:rPr>
                <w:color w:val="000000"/>
                <w:sz w:val="24"/>
              </w:rPr>
              <w:t>11.27%</w:t>
            </w:r>
          </w:p>
        </w:tc>
        <w:tc>
          <w:tcPr>
            <w:tcW w:w="1080" w:type="dxa"/>
            <w:vAlign w:val="center"/>
          </w:tcPr>
          <w:p w14:paraId="3323AA1D" w14:textId="77777777" w:rsidR="00865B56" w:rsidRDefault="007F5B7F">
            <w:pPr>
              <w:jc w:val="left"/>
            </w:pPr>
            <w:r>
              <w:rPr>
                <w:color w:val="000000"/>
                <w:sz w:val="24"/>
              </w:rPr>
              <w:t>-</w:t>
            </w:r>
          </w:p>
        </w:tc>
      </w:tr>
      <w:tr w:rsidR="00865B56" w14:paraId="26567785" w14:textId="77777777">
        <w:tc>
          <w:tcPr>
            <w:tcW w:w="1559" w:type="dxa"/>
            <w:vAlign w:val="center"/>
          </w:tcPr>
          <w:p w14:paraId="4F79B659" w14:textId="77777777" w:rsidR="00865B56" w:rsidRDefault="007F5B7F">
            <w:pPr>
              <w:jc w:val="center"/>
            </w:pPr>
            <w:r>
              <w:rPr>
                <w:color w:val="000000"/>
                <w:sz w:val="24"/>
              </w:rPr>
              <w:t>东吴证券股份有限公司</w:t>
            </w:r>
          </w:p>
        </w:tc>
        <w:tc>
          <w:tcPr>
            <w:tcW w:w="779" w:type="dxa"/>
            <w:vAlign w:val="center"/>
          </w:tcPr>
          <w:p w14:paraId="0B555478" w14:textId="77777777" w:rsidR="00865B56" w:rsidRDefault="007F5B7F">
            <w:pPr>
              <w:jc w:val="center"/>
            </w:pPr>
            <w:r>
              <w:rPr>
                <w:color w:val="000000"/>
                <w:sz w:val="24"/>
              </w:rPr>
              <w:t>1</w:t>
            </w:r>
          </w:p>
        </w:tc>
        <w:tc>
          <w:tcPr>
            <w:tcW w:w="1800" w:type="dxa"/>
            <w:vAlign w:val="center"/>
          </w:tcPr>
          <w:p w14:paraId="639634CA" w14:textId="77777777" w:rsidR="00865B56" w:rsidRDefault="007F5B7F">
            <w:pPr>
              <w:jc w:val="right"/>
            </w:pPr>
            <w:r>
              <w:rPr>
                <w:color w:val="000000"/>
                <w:sz w:val="24"/>
              </w:rPr>
              <w:t>24,725,156.84</w:t>
            </w:r>
          </w:p>
        </w:tc>
        <w:tc>
          <w:tcPr>
            <w:tcW w:w="1080" w:type="dxa"/>
            <w:vAlign w:val="center"/>
          </w:tcPr>
          <w:p w14:paraId="1474283D" w14:textId="77777777" w:rsidR="00865B56" w:rsidRDefault="007F5B7F">
            <w:pPr>
              <w:jc w:val="right"/>
            </w:pPr>
            <w:r>
              <w:rPr>
                <w:color w:val="000000"/>
                <w:sz w:val="24"/>
              </w:rPr>
              <w:t>0.89%</w:t>
            </w:r>
          </w:p>
        </w:tc>
        <w:tc>
          <w:tcPr>
            <w:tcW w:w="1620" w:type="dxa"/>
            <w:vAlign w:val="center"/>
          </w:tcPr>
          <w:p w14:paraId="4738737E" w14:textId="77777777" w:rsidR="00865B56" w:rsidRDefault="007F5B7F">
            <w:pPr>
              <w:jc w:val="right"/>
            </w:pPr>
            <w:r>
              <w:rPr>
                <w:color w:val="000000"/>
                <w:sz w:val="24"/>
              </w:rPr>
              <w:t>23,026.57</w:t>
            </w:r>
          </w:p>
        </w:tc>
        <w:tc>
          <w:tcPr>
            <w:tcW w:w="1080" w:type="dxa"/>
            <w:vAlign w:val="center"/>
          </w:tcPr>
          <w:p w14:paraId="5BB37F9D" w14:textId="77777777" w:rsidR="00865B56" w:rsidRDefault="007F5B7F">
            <w:pPr>
              <w:jc w:val="right"/>
            </w:pPr>
            <w:r>
              <w:rPr>
                <w:color w:val="000000"/>
                <w:sz w:val="24"/>
              </w:rPr>
              <w:t>0.89%</w:t>
            </w:r>
          </w:p>
        </w:tc>
        <w:tc>
          <w:tcPr>
            <w:tcW w:w="1080" w:type="dxa"/>
            <w:vAlign w:val="center"/>
          </w:tcPr>
          <w:p w14:paraId="103397E2" w14:textId="77777777" w:rsidR="00865B56" w:rsidRDefault="007F5B7F">
            <w:pPr>
              <w:jc w:val="left"/>
            </w:pPr>
            <w:r>
              <w:rPr>
                <w:color w:val="000000"/>
                <w:sz w:val="24"/>
              </w:rPr>
              <w:t>-</w:t>
            </w:r>
          </w:p>
        </w:tc>
      </w:tr>
      <w:tr w:rsidR="00865B56" w14:paraId="0673DBDC" w14:textId="77777777">
        <w:tc>
          <w:tcPr>
            <w:tcW w:w="1559" w:type="dxa"/>
            <w:vAlign w:val="center"/>
          </w:tcPr>
          <w:p w14:paraId="5E33E88E" w14:textId="77777777" w:rsidR="00865B56" w:rsidRDefault="007F5B7F">
            <w:pPr>
              <w:jc w:val="center"/>
            </w:pPr>
            <w:r>
              <w:rPr>
                <w:color w:val="000000"/>
                <w:sz w:val="24"/>
              </w:rPr>
              <w:t>国金证券股份有限公司</w:t>
            </w:r>
          </w:p>
        </w:tc>
        <w:tc>
          <w:tcPr>
            <w:tcW w:w="779" w:type="dxa"/>
            <w:vAlign w:val="center"/>
          </w:tcPr>
          <w:p w14:paraId="086D751E" w14:textId="77777777" w:rsidR="00865B56" w:rsidRDefault="007F5B7F">
            <w:pPr>
              <w:jc w:val="center"/>
            </w:pPr>
            <w:r>
              <w:rPr>
                <w:color w:val="000000"/>
                <w:sz w:val="24"/>
              </w:rPr>
              <w:t>1</w:t>
            </w:r>
          </w:p>
        </w:tc>
        <w:tc>
          <w:tcPr>
            <w:tcW w:w="1800" w:type="dxa"/>
            <w:vAlign w:val="center"/>
          </w:tcPr>
          <w:p w14:paraId="6A32B818" w14:textId="77777777" w:rsidR="00865B56" w:rsidRDefault="007F5B7F">
            <w:pPr>
              <w:jc w:val="right"/>
            </w:pPr>
            <w:r>
              <w:rPr>
                <w:color w:val="000000"/>
                <w:sz w:val="24"/>
              </w:rPr>
              <w:t>237,489,068.13</w:t>
            </w:r>
          </w:p>
        </w:tc>
        <w:tc>
          <w:tcPr>
            <w:tcW w:w="1080" w:type="dxa"/>
            <w:vAlign w:val="center"/>
          </w:tcPr>
          <w:p w14:paraId="36CD5366" w14:textId="77777777" w:rsidR="00865B56" w:rsidRDefault="007F5B7F">
            <w:pPr>
              <w:jc w:val="right"/>
            </w:pPr>
            <w:r>
              <w:rPr>
                <w:color w:val="000000"/>
                <w:sz w:val="24"/>
              </w:rPr>
              <w:t>8.56%</w:t>
            </w:r>
          </w:p>
        </w:tc>
        <w:tc>
          <w:tcPr>
            <w:tcW w:w="1620" w:type="dxa"/>
            <w:vAlign w:val="center"/>
          </w:tcPr>
          <w:p w14:paraId="7E05525B" w14:textId="77777777" w:rsidR="00865B56" w:rsidRDefault="007F5B7F">
            <w:pPr>
              <w:jc w:val="right"/>
            </w:pPr>
            <w:r>
              <w:rPr>
                <w:color w:val="000000"/>
                <w:sz w:val="24"/>
              </w:rPr>
              <w:t>221,173.48</w:t>
            </w:r>
          </w:p>
        </w:tc>
        <w:tc>
          <w:tcPr>
            <w:tcW w:w="1080" w:type="dxa"/>
            <w:vAlign w:val="center"/>
          </w:tcPr>
          <w:p w14:paraId="2D357940" w14:textId="77777777" w:rsidR="00865B56" w:rsidRDefault="007F5B7F">
            <w:pPr>
              <w:jc w:val="right"/>
            </w:pPr>
            <w:r>
              <w:rPr>
                <w:color w:val="000000"/>
                <w:sz w:val="24"/>
              </w:rPr>
              <w:t>8.56%</w:t>
            </w:r>
          </w:p>
        </w:tc>
        <w:tc>
          <w:tcPr>
            <w:tcW w:w="1080" w:type="dxa"/>
            <w:vAlign w:val="center"/>
          </w:tcPr>
          <w:p w14:paraId="77796064" w14:textId="77777777" w:rsidR="00865B56" w:rsidRDefault="007F5B7F">
            <w:pPr>
              <w:jc w:val="left"/>
            </w:pPr>
            <w:r>
              <w:rPr>
                <w:color w:val="000000"/>
                <w:sz w:val="24"/>
              </w:rPr>
              <w:t>-</w:t>
            </w:r>
          </w:p>
        </w:tc>
      </w:tr>
      <w:tr w:rsidR="00865B56" w14:paraId="1D1E7BA0" w14:textId="77777777">
        <w:tc>
          <w:tcPr>
            <w:tcW w:w="1559" w:type="dxa"/>
            <w:vAlign w:val="center"/>
          </w:tcPr>
          <w:p w14:paraId="25C64065" w14:textId="77777777" w:rsidR="00865B56" w:rsidRDefault="007F5B7F">
            <w:pPr>
              <w:jc w:val="center"/>
            </w:pPr>
            <w:r>
              <w:rPr>
                <w:color w:val="000000"/>
                <w:sz w:val="24"/>
              </w:rPr>
              <w:t>中国国际金融股份有限公司</w:t>
            </w:r>
          </w:p>
        </w:tc>
        <w:tc>
          <w:tcPr>
            <w:tcW w:w="779" w:type="dxa"/>
            <w:vAlign w:val="center"/>
          </w:tcPr>
          <w:p w14:paraId="41A12261" w14:textId="77777777" w:rsidR="00865B56" w:rsidRDefault="007F5B7F">
            <w:pPr>
              <w:jc w:val="center"/>
            </w:pPr>
            <w:r>
              <w:rPr>
                <w:color w:val="000000"/>
                <w:sz w:val="24"/>
              </w:rPr>
              <w:t>1</w:t>
            </w:r>
          </w:p>
        </w:tc>
        <w:tc>
          <w:tcPr>
            <w:tcW w:w="1800" w:type="dxa"/>
            <w:vAlign w:val="center"/>
          </w:tcPr>
          <w:p w14:paraId="5DB0CC36" w14:textId="77777777" w:rsidR="00865B56" w:rsidRDefault="007F5B7F">
            <w:pPr>
              <w:jc w:val="right"/>
            </w:pPr>
            <w:r>
              <w:rPr>
                <w:color w:val="000000"/>
                <w:sz w:val="24"/>
              </w:rPr>
              <w:t>171,352,781.39</w:t>
            </w:r>
          </w:p>
        </w:tc>
        <w:tc>
          <w:tcPr>
            <w:tcW w:w="1080" w:type="dxa"/>
            <w:vAlign w:val="center"/>
          </w:tcPr>
          <w:p w14:paraId="62971FD0" w14:textId="77777777" w:rsidR="00865B56" w:rsidRDefault="007F5B7F">
            <w:pPr>
              <w:jc w:val="right"/>
            </w:pPr>
            <w:r>
              <w:rPr>
                <w:color w:val="000000"/>
                <w:sz w:val="24"/>
              </w:rPr>
              <w:t>6.17%</w:t>
            </w:r>
          </w:p>
        </w:tc>
        <w:tc>
          <w:tcPr>
            <w:tcW w:w="1620" w:type="dxa"/>
            <w:vAlign w:val="center"/>
          </w:tcPr>
          <w:p w14:paraId="5AAC537D" w14:textId="77777777" w:rsidR="00865B56" w:rsidRDefault="007F5B7F">
            <w:pPr>
              <w:jc w:val="right"/>
            </w:pPr>
            <w:r>
              <w:rPr>
                <w:color w:val="000000"/>
                <w:sz w:val="24"/>
              </w:rPr>
              <w:t>159,580.99</w:t>
            </w:r>
          </w:p>
        </w:tc>
        <w:tc>
          <w:tcPr>
            <w:tcW w:w="1080" w:type="dxa"/>
            <w:vAlign w:val="center"/>
          </w:tcPr>
          <w:p w14:paraId="200BD5F4" w14:textId="77777777" w:rsidR="00865B56" w:rsidRDefault="007F5B7F">
            <w:pPr>
              <w:jc w:val="right"/>
            </w:pPr>
            <w:r>
              <w:rPr>
                <w:color w:val="000000"/>
                <w:sz w:val="24"/>
              </w:rPr>
              <w:t>6.17%</w:t>
            </w:r>
          </w:p>
        </w:tc>
        <w:tc>
          <w:tcPr>
            <w:tcW w:w="1080" w:type="dxa"/>
            <w:vAlign w:val="center"/>
          </w:tcPr>
          <w:p w14:paraId="011BA891" w14:textId="77777777" w:rsidR="00865B56" w:rsidRDefault="007F5B7F">
            <w:pPr>
              <w:jc w:val="left"/>
            </w:pPr>
            <w:r>
              <w:rPr>
                <w:color w:val="000000"/>
                <w:sz w:val="24"/>
              </w:rPr>
              <w:t>-</w:t>
            </w:r>
          </w:p>
        </w:tc>
      </w:tr>
      <w:tr w:rsidR="00865B56" w14:paraId="59AE9873" w14:textId="77777777">
        <w:tc>
          <w:tcPr>
            <w:tcW w:w="1559" w:type="dxa"/>
            <w:vAlign w:val="center"/>
          </w:tcPr>
          <w:p w14:paraId="35795E67" w14:textId="77777777" w:rsidR="00865B56" w:rsidRDefault="007F5B7F">
            <w:pPr>
              <w:jc w:val="center"/>
            </w:pPr>
            <w:r>
              <w:rPr>
                <w:color w:val="000000"/>
                <w:sz w:val="24"/>
              </w:rPr>
              <w:t>国泰君安证券股份有限公司</w:t>
            </w:r>
          </w:p>
        </w:tc>
        <w:tc>
          <w:tcPr>
            <w:tcW w:w="779" w:type="dxa"/>
            <w:vAlign w:val="center"/>
          </w:tcPr>
          <w:p w14:paraId="0C275A05" w14:textId="77777777" w:rsidR="00865B56" w:rsidRDefault="007F5B7F">
            <w:pPr>
              <w:jc w:val="center"/>
            </w:pPr>
            <w:r>
              <w:rPr>
                <w:color w:val="000000"/>
                <w:sz w:val="24"/>
              </w:rPr>
              <w:t>1</w:t>
            </w:r>
          </w:p>
        </w:tc>
        <w:tc>
          <w:tcPr>
            <w:tcW w:w="1800" w:type="dxa"/>
            <w:vAlign w:val="center"/>
          </w:tcPr>
          <w:p w14:paraId="5CB51D46" w14:textId="77777777" w:rsidR="00865B56" w:rsidRDefault="007F5B7F">
            <w:pPr>
              <w:jc w:val="right"/>
            </w:pPr>
            <w:r>
              <w:rPr>
                <w:color w:val="000000"/>
                <w:sz w:val="24"/>
              </w:rPr>
              <w:t>122,046,382.13</w:t>
            </w:r>
          </w:p>
        </w:tc>
        <w:tc>
          <w:tcPr>
            <w:tcW w:w="1080" w:type="dxa"/>
            <w:vAlign w:val="center"/>
          </w:tcPr>
          <w:p w14:paraId="2B30EDC2" w14:textId="77777777" w:rsidR="00865B56" w:rsidRDefault="007F5B7F">
            <w:pPr>
              <w:jc w:val="right"/>
            </w:pPr>
            <w:r>
              <w:rPr>
                <w:color w:val="000000"/>
                <w:sz w:val="24"/>
              </w:rPr>
              <w:t>4.40%</w:t>
            </w:r>
          </w:p>
        </w:tc>
        <w:tc>
          <w:tcPr>
            <w:tcW w:w="1620" w:type="dxa"/>
            <w:vAlign w:val="center"/>
          </w:tcPr>
          <w:p w14:paraId="0F1DF177" w14:textId="77777777" w:rsidR="00865B56" w:rsidRDefault="007F5B7F">
            <w:pPr>
              <w:jc w:val="right"/>
            </w:pPr>
            <w:r>
              <w:rPr>
                <w:color w:val="000000"/>
                <w:sz w:val="24"/>
              </w:rPr>
              <w:t>113,661.72</w:t>
            </w:r>
          </w:p>
        </w:tc>
        <w:tc>
          <w:tcPr>
            <w:tcW w:w="1080" w:type="dxa"/>
            <w:vAlign w:val="center"/>
          </w:tcPr>
          <w:p w14:paraId="0AC5085F" w14:textId="77777777" w:rsidR="00865B56" w:rsidRDefault="007F5B7F">
            <w:pPr>
              <w:jc w:val="right"/>
            </w:pPr>
            <w:r>
              <w:rPr>
                <w:color w:val="000000"/>
                <w:sz w:val="24"/>
              </w:rPr>
              <w:t>4.40%</w:t>
            </w:r>
          </w:p>
        </w:tc>
        <w:tc>
          <w:tcPr>
            <w:tcW w:w="1080" w:type="dxa"/>
            <w:vAlign w:val="center"/>
          </w:tcPr>
          <w:p w14:paraId="43DEE972" w14:textId="77777777" w:rsidR="00865B56" w:rsidRDefault="007F5B7F">
            <w:pPr>
              <w:jc w:val="left"/>
            </w:pPr>
            <w:r>
              <w:rPr>
                <w:color w:val="000000"/>
                <w:sz w:val="24"/>
              </w:rPr>
              <w:t>-</w:t>
            </w:r>
          </w:p>
        </w:tc>
      </w:tr>
      <w:tr w:rsidR="00865B56" w14:paraId="63246E2F" w14:textId="77777777">
        <w:tc>
          <w:tcPr>
            <w:tcW w:w="1559" w:type="dxa"/>
            <w:vAlign w:val="center"/>
          </w:tcPr>
          <w:p w14:paraId="1A1B4C0C" w14:textId="77777777" w:rsidR="00865B56" w:rsidRDefault="007F5B7F">
            <w:pPr>
              <w:jc w:val="center"/>
            </w:pPr>
            <w:r>
              <w:rPr>
                <w:color w:val="000000"/>
                <w:sz w:val="24"/>
              </w:rPr>
              <w:t>方正证券股份有限公司</w:t>
            </w:r>
          </w:p>
        </w:tc>
        <w:tc>
          <w:tcPr>
            <w:tcW w:w="779" w:type="dxa"/>
            <w:vAlign w:val="center"/>
          </w:tcPr>
          <w:p w14:paraId="24411ACA" w14:textId="77777777" w:rsidR="00865B56" w:rsidRDefault="007F5B7F">
            <w:pPr>
              <w:jc w:val="center"/>
            </w:pPr>
            <w:r>
              <w:rPr>
                <w:color w:val="000000"/>
                <w:sz w:val="24"/>
              </w:rPr>
              <w:t>1</w:t>
            </w:r>
          </w:p>
        </w:tc>
        <w:tc>
          <w:tcPr>
            <w:tcW w:w="1800" w:type="dxa"/>
            <w:vAlign w:val="center"/>
          </w:tcPr>
          <w:p w14:paraId="70AD7439" w14:textId="77777777" w:rsidR="00865B56" w:rsidRDefault="007F5B7F">
            <w:pPr>
              <w:jc w:val="right"/>
            </w:pPr>
            <w:r>
              <w:rPr>
                <w:color w:val="000000"/>
                <w:sz w:val="24"/>
              </w:rPr>
              <w:t>108,000,209.64</w:t>
            </w:r>
          </w:p>
        </w:tc>
        <w:tc>
          <w:tcPr>
            <w:tcW w:w="1080" w:type="dxa"/>
            <w:vAlign w:val="center"/>
          </w:tcPr>
          <w:p w14:paraId="49509B6E" w14:textId="77777777" w:rsidR="00865B56" w:rsidRDefault="007F5B7F">
            <w:pPr>
              <w:jc w:val="right"/>
            </w:pPr>
            <w:r>
              <w:rPr>
                <w:color w:val="000000"/>
                <w:sz w:val="24"/>
              </w:rPr>
              <w:t>3.89%</w:t>
            </w:r>
          </w:p>
        </w:tc>
        <w:tc>
          <w:tcPr>
            <w:tcW w:w="1620" w:type="dxa"/>
            <w:vAlign w:val="center"/>
          </w:tcPr>
          <w:p w14:paraId="34679404" w14:textId="77777777" w:rsidR="00865B56" w:rsidRDefault="007F5B7F">
            <w:pPr>
              <w:jc w:val="right"/>
            </w:pPr>
            <w:r>
              <w:rPr>
                <w:color w:val="000000"/>
                <w:sz w:val="24"/>
              </w:rPr>
              <w:t>100,581.11</w:t>
            </w:r>
          </w:p>
        </w:tc>
        <w:tc>
          <w:tcPr>
            <w:tcW w:w="1080" w:type="dxa"/>
            <w:vAlign w:val="center"/>
          </w:tcPr>
          <w:p w14:paraId="04A63B1E" w14:textId="77777777" w:rsidR="00865B56" w:rsidRDefault="007F5B7F">
            <w:pPr>
              <w:jc w:val="right"/>
            </w:pPr>
            <w:r>
              <w:rPr>
                <w:color w:val="000000"/>
                <w:sz w:val="24"/>
              </w:rPr>
              <w:t>3.89%</w:t>
            </w:r>
          </w:p>
        </w:tc>
        <w:tc>
          <w:tcPr>
            <w:tcW w:w="1080" w:type="dxa"/>
            <w:vAlign w:val="center"/>
          </w:tcPr>
          <w:p w14:paraId="7836A352" w14:textId="77777777" w:rsidR="00865B56" w:rsidRDefault="007F5B7F">
            <w:pPr>
              <w:jc w:val="left"/>
            </w:pPr>
            <w:r>
              <w:rPr>
                <w:color w:val="000000"/>
                <w:sz w:val="24"/>
              </w:rPr>
              <w:t>-</w:t>
            </w:r>
          </w:p>
        </w:tc>
      </w:tr>
      <w:tr w:rsidR="00865B56" w14:paraId="4C0EE4E9" w14:textId="77777777">
        <w:tc>
          <w:tcPr>
            <w:tcW w:w="1559" w:type="dxa"/>
            <w:vAlign w:val="center"/>
          </w:tcPr>
          <w:p w14:paraId="07A3E269" w14:textId="77777777" w:rsidR="00865B56" w:rsidRDefault="007F5B7F">
            <w:pPr>
              <w:jc w:val="center"/>
            </w:pPr>
            <w:r>
              <w:rPr>
                <w:color w:val="000000"/>
                <w:sz w:val="24"/>
              </w:rPr>
              <w:t>中国银河证券股份有限公司</w:t>
            </w:r>
          </w:p>
        </w:tc>
        <w:tc>
          <w:tcPr>
            <w:tcW w:w="779" w:type="dxa"/>
            <w:vAlign w:val="center"/>
          </w:tcPr>
          <w:p w14:paraId="353187C0" w14:textId="77777777" w:rsidR="00865B56" w:rsidRDefault="007F5B7F">
            <w:pPr>
              <w:jc w:val="center"/>
            </w:pPr>
            <w:r>
              <w:rPr>
                <w:color w:val="000000"/>
                <w:sz w:val="24"/>
              </w:rPr>
              <w:t>2</w:t>
            </w:r>
          </w:p>
        </w:tc>
        <w:tc>
          <w:tcPr>
            <w:tcW w:w="1800" w:type="dxa"/>
            <w:vAlign w:val="center"/>
          </w:tcPr>
          <w:p w14:paraId="48318DAB" w14:textId="77777777" w:rsidR="00865B56" w:rsidRDefault="007F5B7F">
            <w:pPr>
              <w:jc w:val="right"/>
            </w:pPr>
            <w:r>
              <w:rPr>
                <w:color w:val="000000"/>
                <w:sz w:val="24"/>
              </w:rPr>
              <w:t>100,047,286.63</w:t>
            </w:r>
          </w:p>
        </w:tc>
        <w:tc>
          <w:tcPr>
            <w:tcW w:w="1080" w:type="dxa"/>
            <w:vAlign w:val="center"/>
          </w:tcPr>
          <w:p w14:paraId="3014A673" w14:textId="77777777" w:rsidR="00865B56" w:rsidRDefault="007F5B7F">
            <w:pPr>
              <w:jc w:val="right"/>
            </w:pPr>
            <w:r>
              <w:rPr>
                <w:color w:val="000000"/>
                <w:sz w:val="24"/>
              </w:rPr>
              <w:t>3.60%</w:t>
            </w:r>
          </w:p>
        </w:tc>
        <w:tc>
          <w:tcPr>
            <w:tcW w:w="1620" w:type="dxa"/>
            <w:vAlign w:val="center"/>
          </w:tcPr>
          <w:p w14:paraId="23424EA3" w14:textId="77777777" w:rsidR="00865B56" w:rsidRDefault="007F5B7F">
            <w:pPr>
              <w:jc w:val="right"/>
            </w:pPr>
            <w:r>
              <w:rPr>
                <w:color w:val="000000"/>
                <w:sz w:val="24"/>
              </w:rPr>
              <w:t>93,173.85</w:t>
            </w:r>
          </w:p>
        </w:tc>
        <w:tc>
          <w:tcPr>
            <w:tcW w:w="1080" w:type="dxa"/>
            <w:vAlign w:val="center"/>
          </w:tcPr>
          <w:p w14:paraId="41CF9A48" w14:textId="77777777" w:rsidR="00865B56" w:rsidRDefault="007F5B7F">
            <w:pPr>
              <w:jc w:val="right"/>
            </w:pPr>
            <w:r>
              <w:rPr>
                <w:color w:val="000000"/>
                <w:sz w:val="24"/>
              </w:rPr>
              <w:t>3.60%</w:t>
            </w:r>
          </w:p>
        </w:tc>
        <w:tc>
          <w:tcPr>
            <w:tcW w:w="1080" w:type="dxa"/>
            <w:vAlign w:val="center"/>
          </w:tcPr>
          <w:p w14:paraId="545E988B" w14:textId="77777777" w:rsidR="00865B56" w:rsidRDefault="007F5B7F">
            <w:pPr>
              <w:jc w:val="left"/>
            </w:pPr>
            <w:r>
              <w:rPr>
                <w:color w:val="000000"/>
                <w:sz w:val="24"/>
              </w:rPr>
              <w:t>-</w:t>
            </w:r>
          </w:p>
        </w:tc>
      </w:tr>
      <w:tr w:rsidR="00865B56" w14:paraId="158FA82B" w14:textId="77777777">
        <w:tc>
          <w:tcPr>
            <w:tcW w:w="1559" w:type="dxa"/>
            <w:vAlign w:val="center"/>
          </w:tcPr>
          <w:p w14:paraId="7270A55E" w14:textId="77777777" w:rsidR="00865B56" w:rsidRDefault="007F5B7F">
            <w:pPr>
              <w:jc w:val="center"/>
            </w:pPr>
            <w:r>
              <w:rPr>
                <w:color w:val="000000"/>
                <w:sz w:val="24"/>
              </w:rPr>
              <w:t>中泰证券股份有限公司</w:t>
            </w:r>
          </w:p>
        </w:tc>
        <w:tc>
          <w:tcPr>
            <w:tcW w:w="779" w:type="dxa"/>
            <w:vAlign w:val="center"/>
          </w:tcPr>
          <w:p w14:paraId="66850879" w14:textId="77777777" w:rsidR="00865B56" w:rsidRDefault="007F5B7F">
            <w:pPr>
              <w:jc w:val="center"/>
            </w:pPr>
            <w:r>
              <w:rPr>
                <w:color w:val="000000"/>
                <w:sz w:val="24"/>
              </w:rPr>
              <w:t>1</w:t>
            </w:r>
          </w:p>
        </w:tc>
        <w:tc>
          <w:tcPr>
            <w:tcW w:w="1800" w:type="dxa"/>
            <w:vAlign w:val="center"/>
          </w:tcPr>
          <w:p w14:paraId="18A2F794" w14:textId="77777777" w:rsidR="00865B56" w:rsidRDefault="007F5B7F">
            <w:pPr>
              <w:jc w:val="right"/>
            </w:pPr>
            <w:r>
              <w:rPr>
                <w:color w:val="000000"/>
                <w:sz w:val="24"/>
              </w:rPr>
              <w:t>-</w:t>
            </w:r>
          </w:p>
        </w:tc>
        <w:tc>
          <w:tcPr>
            <w:tcW w:w="1080" w:type="dxa"/>
            <w:vAlign w:val="center"/>
          </w:tcPr>
          <w:p w14:paraId="3F00B8A4" w14:textId="77777777" w:rsidR="00865B56" w:rsidRDefault="007F5B7F">
            <w:pPr>
              <w:jc w:val="right"/>
            </w:pPr>
            <w:r>
              <w:rPr>
                <w:color w:val="000000"/>
                <w:sz w:val="24"/>
              </w:rPr>
              <w:t>-</w:t>
            </w:r>
          </w:p>
        </w:tc>
        <w:tc>
          <w:tcPr>
            <w:tcW w:w="1620" w:type="dxa"/>
            <w:vAlign w:val="center"/>
          </w:tcPr>
          <w:p w14:paraId="19B8372F" w14:textId="77777777" w:rsidR="00865B56" w:rsidRDefault="007F5B7F">
            <w:pPr>
              <w:jc w:val="right"/>
            </w:pPr>
            <w:r>
              <w:rPr>
                <w:color w:val="000000"/>
                <w:sz w:val="24"/>
              </w:rPr>
              <w:t>-</w:t>
            </w:r>
          </w:p>
        </w:tc>
        <w:tc>
          <w:tcPr>
            <w:tcW w:w="1080" w:type="dxa"/>
            <w:vAlign w:val="center"/>
          </w:tcPr>
          <w:p w14:paraId="4B29C41D" w14:textId="77777777" w:rsidR="00865B56" w:rsidRDefault="007F5B7F">
            <w:pPr>
              <w:jc w:val="right"/>
            </w:pPr>
            <w:r>
              <w:rPr>
                <w:color w:val="000000"/>
                <w:sz w:val="24"/>
              </w:rPr>
              <w:t>-</w:t>
            </w:r>
          </w:p>
        </w:tc>
        <w:tc>
          <w:tcPr>
            <w:tcW w:w="1080" w:type="dxa"/>
            <w:vAlign w:val="center"/>
          </w:tcPr>
          <w:p w14:paraId="1C5575A9" w14:textId="77777777" w:rsidR="00865B56" w:rsidRDefault="007F5B7F">
            <w:pPr>
              <w:jc w:val="left"/>
            </w:pPr>
            <w:r>
              <w:rPr>
                <w:color w:val="000000"/>
                <w:sz w:val="24"/>
              </w:rPr>
              <w:t>-</w:t>
            </w:r>
          </w:p>
        </w:tc>
      </w:tr>
      <w:tr w:rsidR="00865B56" w14:paraId="4827AC6D" w14:textId="77777777">
        <w:tc>
          <w:tcPr>
            <w:tcW w:w="1559" w:type="dxa"/>
            <w:vAlign w:val="center"/>
          </w:tcPr>
          <w:p w14:paraId="43332FF2" w14:textId="77777777" w:rsidR="00865B56" w:rsidRDefault="007F5B7F">
            <w:pPr>
              <w:jc w:val="center"/>
            </w:pPr>
            <w:r>
              <w:rPr>
                <w:color w:val="000000"/>
                <w:sz w:val="24"/>
              </w:rPr>
              <w:t>国联证券股份有限公司</w:t>
            </w:r>
          </w:p>
        </w:tc>
        <w:tc>
          <w:tcPr>
            <w:tcW w:w="779" w:type="dxa"/>
            <w:vAlign w:val="center"/>
          </w:tcPr>
          <w:p w14:paraId="1DC324D8" w14:textId="77777777" w:rsidR="00865B56" w:rsidRDefault="007F5B7F">
            <w:pPr>
              <w:jc w:val="center"/>
            </w:pPr>
            <w:r>
              <w:rPr>
                <w:color w:val="000000"/>
                <w:sz w:val="24"/>
              </w:rPr>
              <w:t>1</w:t>
            </w:r>
          </w:p>
        </w:tc>
        <w:tc>
          <w:tcPr>
            <w:tcW w:w="1800" w:type="dxa"/>
            <w:vAlign w:val="center"/>
          </w:tcPr>
          <w:p w14:paraId="62692259" w14:textId="77777777" w:rsidR="00865B56" w:rsidRDefault="007F5B7F">
            <w:pPr>
              <w:jc w:val="right"/>
            </w:pPr>
            <w:r>
              <w:rPr>
                <w:color w:val="000000"/>
                <w:sz w:val="24"/>
              </w:rPr>
              <w:t>-</w:t>
            </w:r>
          </w:p>
        </w:tc>
        <w:tc>
          <w:tcPr>
            <w:tcW w:w="1080" w:type="dxa"/>
            <w:vAlign w:val="center"/>
          </w:tcPr>
          <w:p w14:paraId="76578CCA" w14:textId="77777777" w:rsidR="00865B56" w:rsidRDefault="007F5B7F">
            <w:pPr>
              <w:jc w:val="right"/>
            </w:pPr>
            <w:r>
              <w:rPr>
                <w:color w:val="000000"/>
                <w:sz w:val="24"/>
              </w:rPr>
              <w:t>-</w:t>
            </w:r>
          </w:p>
        </w:tc>
        <w:tc>
          <w:tcPr>
            <w:tcW w:w="1620" w:type="dxa"/>
            <w:vAlign w:val="center"/>
          </w:tcPr>
          <w:p w14:paraId="17C12722" w14:textId="77777777" w:rsidR="00865B56" w:rsidRDefault="007F5B7F">
            <w:pPr>
              <w:jc w:val="right"/>
            </w:pPr>
            <w:r>
              <w:rPr>
                <w:color w:val="000000"/>
                <w:sz w:val="24"/>
              </w:rPr>
              <w:t>-</w:t>
            </w:r>
          </w:p>
        </w:tc>
        <w:tc>
          <w:tcPr>
            <w:tcW w:w="1080" w:type="dxa"/>
            <w:vAlign w:val="center"/>
          </w:tcPr>
          <w:p w14:paraId="6806FFAB" w14:textId="77777777" w:rsidR="00865B56" w:rsidRDefault="007F5B7F">
            <w:pPr>
              <w:jc w:val="right"/>
            </w:pPr>
            <w:r>
              <w:rPr>
                <w:color w:val="000000"/>
                <w:sz w:val="24"/>
              </w:rPr>
              <w:t>-</w:t>
            </w:r>
          </w:p>
        </w:tc>
        <w:tc>
          <w:tcPr>
            <w:tcW w:w="1080" w:type="dxa"/>
            <w:vAlign w:val="center"/>
          </w:tcPr>
          <w:p w14:paraId="6F8B256D" w14:textId="77777777" w:rsidR="00865B56" w:rsidRDefault="007F5B7F">
            <w:pPr>
              <w:jc w:val="left"/>
            </w:pPr>
            <w:r>
              <w:rPr>
                <w:color w:val="000000"/>
                <w:sz w:val="24"/>
              </w:rPr>
              <w:t>-</w:t>
            </w:r>
          </w:p>
        </w:tc>
      </w:tr>
      <w:tr w:rsidR="00865B56" w14:paraId="1A647771" w14:textId="77777777">
        <w:tc>
          <w:tcPr>
            <w:tcW w:w="1559" w:type="dxa"/>
            <w:vAlign w:val="center"/>
          </w:tcPr>
          <w:p w14:paraId="350EA5BE" w14:textId="77777777" w:rsidR="00865B56" w:rsidRDefault="007F5B7F">
            <w:pPr>
              <w:jc w:val="center"/>
            </w:pPr>
            <w:r>
              <w:rPr>
                <w:color w:val="000000"/>
                <w:sz w:val="24"/>
              </w:rPr>
              <w:t>瑞银证券有限责任公司</w:t>
            </w:r>
          </w:p>
        </w:tc>
        <w:tc>
          <w:tcPr>
            <w:tcW w:w="779" w:type="dxa"/>
            <w:vAlign w:val="center"/>
          </w:tcPr>
          <w:p w14:paraId="0DF94331" w14:textId="77777777" w:rsidR="00865B56" w:rsidRDefault="007F5B7F">
            <w:pPr>
              <w:jc w:val="center"/>
            </w:pPr>
            <w:r>
              <w:rPr>
                <w:color w:val="000000"/>
                <w:sz w:val="24"/>
              </w:rPr>
              <w:t>1</w:t>
            </w:r>
          </w:p>
        </w:tc>
        <w:tc>
          <w:tcPr>
            <w:tcW w:w="1800" w:type="dxa"/>
            <w:vAlign w:val="center"/>
          </w:tcPr>
          <w:p w14:paraId="2E93681F" w14:textId="77777777" w:rsidR="00865B56" w:rsidRDefault="007F5B7F">
            <w:pPr>
              <w:jc w:val="right"/>
            </w:pPr>
            <w:r>
              <w:rPr>
                <w:color w:val="000000"/>
                <w:sz w:val="24"/>
              </w:rPr>
              <w:t>-</w:t>
            </w:r>
          </w:p>
        </w:tc>
        <w:tc>
          <w:tcPr>
            <w:tcW w:w="1080" w:type="dxa"/>
            <w:vAlign w:val="center"/>
          </w:tcPr>
          <w:p w14:paraId="680E4560" w14:textId="77777777" w:rsidR="00865B56" w:rsidRDefault="007F5B7F">
            <w:pPr>
              <w:jc w:val="right"/>
            </w:pPr>
            <w:r>
              <w:rPr>
                <w:color w:val="000000"/>
                <w:sz w:val="24"/>
              </w:rPr>
              <w:t>-</w:t>
            </w:r>
          </w:p>
        </w:tc>
        <w:tc>
          <w:tcPr>
            <w:tcW w:w="1620" w:type="dxa"/>
            <w:vAlign w:val="center"/>
          </w:tcPr>
          <w:p w14:paraId="06886518" w14:textId="77777777" w:rsidR="00865B56" w:rsidRDefault="007F5B7F">
            <w:pPr>
              <w:jc w:val="right"/>
            </w:pPr>
            <w:r>
              <w:rPr>
                <w:color w:val="000000"/>
                <w:sz w:val="24"/>
              </w:rPr>
              <w:t>-</w:t>
            </w:r>
          </w:p>
        </w:tc>
        <w:tc>
          <w:tcPr>
            <w:tcW w:w="1080" w:type="dxa"/>
            <w:vAlign w:val="center"/>
          </w:tcPr>
          <w:p w14:paraId="399B0ECE" w14:textId="77777777" w:rsidR="00865B56" w:rsidRDefault="007F5B7F">
            <w:pPr>
              <w:jc w:val="right"/>
            </w:pPr>
            <w:r>
              <w:rPr>
                <w:color w:val="000000"/>
                <w:sz w:val="24"/>
              </w:rPr>
              <w:t>-</w:t>
            </w:r>
          </w:p>
        </w:tc>
        <w:tc>
          <w:tcPr>
            <w:tcW w:w="1080" w:type="dxa"/>
            <w:vAlign w:val="center"/>
          </w:tcPr>
          <w:p w14:paraId="0C93BA73" w14:textId="77777777" w:rsidR="00865B56" w:rsidRDefault="007F5B7F">
            <w:pPr>
              <w:jc w:val="left"/>
            </w:pPr>
            <w:r>
              <w:rPr>
                <w:color w:val="000000"/>
                <w:sz w:val="24"/>
              </w:rPr>
              <w:t>-</w:t>
            </w:r>
          </w:p>
        </w:tc>
      </w:tr>
      <w:tr w:rsidR="00865B56" w14:paraId="2B5E4ECA" w14:textId="77777777">
        <w:tc>
          <w:tcPr>
            <w:tcW w:w="1559" w:type="dxa"/>
            <w:vAlign w:val="center"/>
          </w:tcPr>
          <w:p w14:paraId="1B46DD3B" w14:textId="77777777" w:rsidR="00865B56" w:rsidRDefault="007F5B7F">
            <w:pPr>
              <w:jc w:val="center"/>
            </w:pPr>
            <w:r>
              <w:rPr>
                <w:color w:val="000000"/>
                <w:sz w:val="24"/>
              </w:rPr>
              <w:t>国信证券股份有限公司</w:t>
            </w:r>
          </w:p>
        </w:tc>
        <w:tc>
          <w:tcPr>
            <w:tcW w:w="779" w:type="dxa"/>
            <w:vAlign w:val="center"/>
          </w:tcPr>
          <w:p w14:paraId="08A1D63C" w14:textId="77777777" w:rsidR="00865B56" w:rsidRDefault="007F5B7F">
            <w:pPr>
              <w:jc w:val="center"/>
            </w:pPr>
            <w:r>
              <w:rPr>
                <w:color w:val="000000"/>
                <w:sz w:val="24"/>
              </w:rPr>
              <w:t>1</w:t>
            </w:r>
          </w:p>
        </w:tc>
        <w:tc>
          <w:tcPr>
            <w:tcW w:w="1800" w:type="dxa"/>
            <w:vAlign w:val="center"/>
          </w:tcPr>
          <w:p w14:paraId="43A47F4F" w14:textId="77777777" w:rsidR="00865B56" w:rsidRDefault="007F5B7F">
            <w:pPr>
              <w:jc w:val="right"/>
            </w:pPr>
            <w:r>
              <w:rPr>
                <w:color w:val="000000"/>
                <w:sz w:val="24"/>
              </w:rPr>
              <w:t>-</w:t>
            </w:r>
          </w:p>
        </w:tc>
        <w:tc>
          <w:tcPr>
            <w:tcW w:w="1080" w:type="dxa"/>
            <w:vAlign w:val="center"/>
          </w:tcPr>
          <w:p w14:paraId="18B4C66E" w14:textId="77777777" w:rsidR="00865B56" w:rsidRDefault="007F5B7F">
            <w:pPr>
              <w:jc w:val="right"/>
            </w:pPr>
            <w:r>
              <w:rPr>
                <w:color w:val="000000"/>
                <w:sz w:val="24"/>
              </w:rPr>
              <w:t>-</w:t>
            </w:r>
          </w:p>
        </w:tc>
        <w:tc>
          <w:tcPr>
            <w:tcW w:w="1620" w:type="dxa"/>
            <w:vAlign w:val="center"/>
          </w:tcPr>
          <w:p w14:paraId="6A2D1D6F" w14:textId="77777777" w:rsidR="00865B56" w:rsidRDefault="007F5B7F">
            <w:pPr>
              <w:jc w:val="right"/>
            </w:pPr>
            <w:r>
              <w:rPr>
                <w:color w:val="000000"/>
                <w:sz w:val="24"/>
              </w:rPr>
              <w:t>-</w:t>
            </w:r>
          </w:p>
        </w:tc>
        <w:tc>
          <w:tcPr>
            <w:tcW w:w="1080" w:type="dxa"/>
            <w:vAlign w:val="center"/>
          </w:tcPr>
          <w:p w14:paraId="5FCF235C" w14:textId="77777777" w:rsidR="00865B56" w:rsidRDefault="007F5B7F">
            <w:pPr>
              <w:jc w:val="right"/>
            </w:pPr>
            <w:r>
              <w:rPr>
                <w:color w:val="000000"/>
                <w:sz w:val="24"/>
              </w:rPr>
              <w:t>-</w:t>
            </w:r>
          </w:p>
        </w:tc>
        <w:tc>
          <w:tcPr>
            <w:tcW w:w="1080" w:type="dxa"/>
            <w:vAlign w:val="center"/>
          </w:tcPr>
          <w:p w14:paraId="288C59D0" w14:textId="77777777" w:rsidR="00865B56" w:rsidRDefault="007F5B7F">
            <w:pPr>
              <w:jc w:val="left"/>
            </w:pPr>
            <w:r>
              <w:rPr>
                <w:color w:val="000000"/>
                <w:sz w:val="24"/>
              </w:rPr>
              <w:t>-</w:t>
            </w:r>
          </w:p>
        </w:tc>
      </w:tr>
      <w:tr w:rsidR="00865B56" w14:paraId="77386489" w14:textId="77777777">
        <w:tc>
          <w:tcPr>
            <w:tcW w:w="1559" w:type="dxa"/>
            <w:vAlign w:val="center"/>
          </w:tcPr>
          <w:p w14:paraId="5C016722" w14:textId="77777777" w:rsidR="00865B56" w:rsidRDefault="007F5B7F">
            <w:pPr>
              <w:jc w:val="center"/>
            </w:pPr>
            <w:r>
              <w:rPr>
                <w:color w:val="000000"/>
                <w:sz w:val="24"/>
              </w:rPr>
              <w:t>北京高华证券有限责任公司</w:t>
            </w:r>
          </w:p>
        </w:tc>
        <w:tc>
          <w:tcPr>
            <w:tcW w:w="779" w:type="dxa"/>
            <w:vAlign w:val="center"/>
          </w:tcPr>
          <w:p w14:paraId="3CDE75B1" w14:textId="77777777" w:rsidR="00865B56" w:rsidRDefault="007F5B7F">
            <w:pPr>
              <w:jc w:val="center"/>
            </w:pPr>
            <w:r>
              <w:rPr>
                <w:color w:val="000000"/>
                <w:sz w:val="24"/>
              </w:rPr>
              <w:t>1</w:t>
            </w:r>
          </w:p>
        </w:tc>
        <w:tc>
          <w:tcPr>
            <w:tcW w:w="1800" w:type="dxa"/>
            <w:vAlign w:val="center"/>
          </w:tcPr>
          <w:p w14:paraId="3D55E82F" w14:textId="77777777" w:rsidR="00865B56" w:rsidRDefault="007F5B7F">
            <w:pPr>
              <w:jc w:val="right"/>
            </w:pPr>
            <w:r>
              <w:rPr>
                <w:color w:val="000000"/>
                <w:sz w:val="24"/>
              </w:rPr>
              <w:t>-</w:t>
            </w:r>
          </w:p>
        </w:tc>
        <w:tc>
          <w:tcPr>
            <w:tcW w:w="1080" w:type="dxa"/>
            <w:vAlign w:val="center"/>
          </w:tcPr>
          <w:p w14:paraId="23B92798" w14:textId="77777777" w:rsidR="00865B56" w:rsidRDefault="007F5B7F">
            <w:pPr>
              <w:jc w:val="right"/>
            </w:pPr>
            <w:r>
              <w:rPr>
                <w:color w:val="000000"/>
                <w:sz w:val="24"/>
              </w:rPr>
              <w:t>-</w:t>
            </w:r>
          </w:p>
        </w:tc>
        <w:tc>
          <w:tcPr>
            <w:tcW w:w="1620" w:type="dxa"/>
            <w:vAlign w:val="center"/>
          </w:tcPr>
          <w:p w14:paraId="1130C7DD" w14:textId="77777777" w:rsidR="00865B56" w:rsidRDefault="007F5B7F">
            <w:pPr>
              <w:jc w:val="right"/>
            </w:pPr>
            <w:r>
              <w:rPr>
                <w:color w:val="000000"/>
                <w:sz w:val="24"/>
              </w:rPr>
              <w:t>-</w:t>
            </w:r>
          </w:p>
        </w:tc>
        <w:tc>
          <w:tcPr>
            <w:tcW w:w="1080" w:type="dxa"/>
            <w:vAlign w:val="center"/>
          </w:tcPr>
          <w:p w14:paraId="1770345E" w14:textId="77777777" w:rsidR="00865B56" w:rsidRDefault="007F5B7F">
            <w:pPr>
              <w:jc w:val="right"/>
            </w:pPr>
            <w:r>
              <w:rPr>
                <w:color w:val="000000"/>
                <w:sz w:val="24"/>
              </w:rPr>
              <w:t>-</w:t>
            </w:r>
          </w:p>
        </w:tc>
        <w:tc>
          <w:tcPr>
            <w:tcW w:w="1080" w:type="dxa"/>
            <w:vAlign w:val="center"/>
          </w:tcPr>
          <w:p w14:paraId="4695ADC6" w14:textId="77777777" w:rsidR="00865B56" w:rsidRDefault="007F5B7F">
            <w:pPr>
              <w:jc w:val="left"/>
            </w:pPr>
            <w:r>
              <w:rPr>
                <w:color w:val="000000"/>
                <w:sz w:val="24"/>
              </w:rPr>
              <w:t>-</w:t>
            </w:r>
          </w:p>
        </w:tc>
      </w:tr>
      <w:tr w:rsidR="00865B56" w14:paraId="14F774E9" w14:textId="77777777">
        <w:tc>
          <w:tcPr>
            <w:tcW w:w="1559" w:type="dxa"/>
            <w:vAlign w:val="center"/>
          </w:tcPr>
          <w:p w14:paraId="4975D348" w14:textId="77777777" w:rsidR="00865B56" w:rsidRDefault="007F5B7F">
            <w:pPr>
              <w:jc w:val="center"/>
            </w:pPr>
            <w:r>
              <w:rPr>
                <w:color w:val="000000"/>
                <w:sz w:val="24"/>
              </w:rPr>
              <w:t>第一创业证券股份有限公司</w:t>
            </w:r>
          </w:p>
        </w:tc>
        <w:tc>
          <w:tcPr>
            <w:tcW w:w="779" w:type="dxa"/>
            <w:vAlign w:val="center"/>
          </w:tcPr>
          <w:p w14:paraId="48374035" w14:textId="77777777" w:rsidR="00865B56" w:rsidRDefault="007F5B7F">
            <w:pPr>
              <w:jc w:val="center"/>
            </w:pPr>
            <w:r>
              <w:rPr>
                <w:color w:val="000000"/>
                <w:sz w:val="24"/>
              </w:rPr>
              <w:t>1</w:t>
            </w:r>
          </w:p>
        </w:tc>
        <w:tc>
          <w:tcPr>
            <w:tcW w:w="1800" w:type="dxa"/>
            <w:vAlign w:val="center"/>
          </w:tcPr>
          <w:p w14:paraId="0AA6FCEF" w14:textId="77777777" w:rsidR="00865B56" w:rsidRDefault="007F5B7F">
            <w:pPr>
              <w:jc w:val="right"/>
            </w:pPr>
            <w:r>
              <w:rPr>
                <w:color w:val="000000"/>
                <w:sz w:val="24"/>
              </w:rPr>
              <w:t>-</w:t>
            </w:r>
          </w:p>
        </w:tc>
        <w:tc>
          <w:tcPr>
            <w:tcW w:w="1080" w:type="dxa"/>
            <w:vAlign w:val="center"/>
          </w:tcPr>
          <w:p w14:paraId="434221D5" w14:textId="77777777" w:rsidR="00865B56" w:rsidRDefault="007F5B7F">
            <w:pPr>
              <w:jc w:val="right"/>
            </w:pPr>
            <w:r>
              <w:rPr>
                <w:color w:val="000000"/>
                <w:sz w:val="24"/>
              </w:rPr>
              <w:t>-</w:t>
            </w:r>
          </w:p>
        </w:tc>
        <w:tc>
          <w:tcPr>
            <w:tcW w:w="1620" w:type="dxa"/>
            <w:vAlign w:val="center"/>
          </w:tcPr>
          <w:p w14:paraId="5B18CD62" w14:textId="77777777" w:rsidR="00865B56" w:rsidRDefault="007F5B7F">
            <w:pPr>
              <w:jc w:val="right"/>
            </w:pPr>
            <w:r>
              <w:rPr>
                <w:color w:val="000000"/>
                <w:sz w:val="24"/>
              </w:rPr>
              <w:t>-</w:t>
            </w:r>
          </w:p>
        </w:tc>
        <w:tc>
          <w:tcPr>
            <w:tcW w:w="1080" w:type="dxa"/>
            <w:vAlign w:val="center"/>
          </w:tcPr>
          <w:p w14:paraId="618BFCBF" w14:textId="77777777" w:rsidR="00865B56" w:rsidRDefault="007F5B7F">
            <w:pPr>
              <w:jc w:val="right"/>
            </w:pPr>
            <w:r>
              <w:rPr>
                <w:color w:val="000000"/>
                <w:sz w:val="24"/>
              </w:rPr>
              <w:t>-</w:t>
            </w:r>
          </w:p>
        </w:tc>
        <w:tc>
          <w:tcPr>
            <w:tcW w:w="1080" w:type="dxa"/>
            <w:vAlign w:val="center"/>
          </w:tcPr>
          <w:p w14:paraId="526C048D" w14:textId="77777777" w:rsidR="00865B56" w:rsidRDefault="007F5B7F">
            <w:pPr>
              <w:jc w:val="left"/>
            </w:pPr>
            <w:r>
              <w:rPr>
                <w:color w:val="000000"/>
                <w:sz w:val="24"/>
              </w:rPr>
              <w:t>-</w:t>
            </w:r>
          </w:p>
        </w:tc>
      </w:tr>
      <w:tr w:rsidR="00865B56" w14:paraId="24A164A0" w14:textId="77777777">
        <w:tc>
          <w:tcPr>
            <w:tcW w:w="1559" w:type="dxa"/>
            <w:vAlign w:val="center"/>
          </w:tcPr>
          <w:p w14:paraId="744CC065" w14:textId="77777777" w:rsidR="00865B56" w:rsidRDefault="007F5B7F">
            <w:pPr>
              <w:jc w:val="center"/>
            </w:pPr>
            <w:r>
              <w:rPr>
                <w:color w:val="000000"/>
                <w:sz w:val="24"/>
              </w:rPr>
              <w:t>长城证券股份有限公司</w:t>
            </w:r>
          </w:p>
        </w:tc>
        <w:tc>
          <w:tcPr>
            <w:tcW w:w="779" w:type="dxa"/>
            <w:vAlign w:val="center"/>
          </w:tcPr>
          <w:p w14:paraId="3F7DD3E9" w14:textId="77777777" w:rsidR="00865B56" w:rsidRDefault="007F5B7F">
            <w:pPr>
              <w:jc w:val="center"/>
            </w:pPr>
            <w:r>
              <w:rPr>
                <w:color w:val="000000"/>
                <w:sz w:val="24"/>
              </w:rPr>
              <w:t>1</w:t>
            </w:r>
          </w:p>
        </w:tc>
        <w:tc>
          <w:tcPr>
            <w:tcW w:w="1800" w:type="dxa"/>
            <w:vAlign w:val="center"/>
          </w:tcPr>
          <w:p w14:paraId="593756CD" w14:textId="77777777" w:rsidR="00865B56" w:rsidRDefault="007F5B7F">
            <w:pPr>
              <w:jc w:val="right"/>
            </w:pPr>
            <w:r>
              <w:rPr>
                <w:color w:val="000000"/>
                <w:sz w:val="24"/>
              </w:rPr>
              <w:t>-</w:t>
            </w:r>
          </w:p>
        </w:tc>
        <w:tc>
          <w:tcPr>
            <w:tcW w:w="1080" w:type="dxa"/>
            <w:vAlign w:val="center"/>
          </w:tcPr>
          <w:p w14:paraId="3B09E96A" w14:textId="77777777" w:rsidR="00865B56" w:rsidRDefault="007F5B7F">
            <w:pPr>
              <w:jc w:val="right"/>
            </w:pPr>
            <w:r>
              <w:rPr>
                <w:color w:val="000000"/>
                <w:sz w:val="24"/>
              </w:rPr>
              <w:t>-</w:t>
            </w:r>
          </w:p>
        </w:tc>
        <w:tc>
          <w:tcPr>
            <w:tcW w:w="1620" w:type="dxa"/>
            <w:vAlign w:val="center"/>
          </w:tcPr>
          <w:p w14:paraId="064C536A" w14:textId="77777777" w:rsidR="00865B56" w:rsidRDefault="007F5B7F">
            <w:pPr>
              <w:jc w:val="right"/>
            </w:pPr>
            <w:r>
              <w:rPr>
                <w:color w:val="000000"/>
                <w:sz w:val="24"/>
              </w:rPr>
              <w:t>-</w:t>
            </w:r>
          </w:p>
        </w:tc>
        <w:tc>
          <w:tcPr>
            <w:tcW w:w="1080" w:type="dxa"/>
            <w:vAlign w:val="center"/>
          </w:tcPr>
          <w:p w14:paraId="3928BD0F" w14:textId="77777777" w:rsidR="00865B56" w:rsidRDefault="007F5B7F">
            <w:pPr>
              <w:jc w:val="right"/>
            </w:pPr>
            <w:r>
              <w:rPr>
                <w:color w:val="000000"/>
                <w:sz w:val="24"/>
              </w:rPr>
              <w:t>-</w:t>
            </w:r>
          </w:p>
        </w:tc>
        <w:tc>
          <w:tcPr>
            <w:tcW w:w="1080" w:type="dxa"/>
            <w:vAlign w:val="center"/>
          </w:tcPr>
          <w:p w14:paraId="6AE9C116" w14:textId="77777777" w:rsidR="00865B56" w:rsidRDefault="007F5B7F">
            <w:pPr>
              <w:jc w:val="left"/>
            </w:pPr>
            <w:r>
              <w:rPr>
                <w:color w:val="000000"/>
                <w:sz w:val="24"/>
              </w:rPr>
              <w:t>-</w:t>
            </w:r>
          </w:p>
        </w:tc>
      </w:tr>
      <w:tr w:rsidR="00865B56" w14:paraId="174F8C6C" w14:textId="77777777">
        <w:tc>
          <w:tcPr>
            <w:tcW w:w="1559" w:type="dxa"/>
            <w:vAlign w:val="center"/>
          </w:tcPr>
          <w:p w14:paraId="5E9E1CE0" w14:textId="77777777" w:rsidR="00865B56" w:rsidRDefault="007F5B7F">
            <w:pPr>
              <w:jc w:val="center"/>
            </w:pPr>
            <w:r>
              <w:rPr>
                <w:color w:val="000000"/>
                <w:sz w:val="24"/>
              </w:rPr>
              <w:t>中信建投证券股份有限公司</w:t>
            </w:r>
          </w:p>
        </w:tc>
        <w:tc>
          <w:tcPr>
            <w:tcW w:w="779" w:type="dxa"/>
            <w:vAlign w:val="center"/>
          </w:tcPr>
          <w:p w14:paraId="72C6938A" w14:textId="77777777" w:rsidR="00865B56" w:rsidRDefault="007F5B7F">
            <w:pPr>
              <w:jc w:val="center"/>
            </w:pPr>
            <w:r>
              <w:rPr>
                <w:color w:val="000000"/>
                <w:sz w:val="24"/>
              </w:rPr>
              <w:t>2</w:t>
            </w:r>
          </w:p>
        </w:tc>
        <w:tc>
          <w:tcPr>
            <w:tcW w:w="1800" w:type="dxa"/>
            <w:vAlign w:val="center"/>
          </w:tcPr>
          <w:p w14:paraId="471710FD" w14:textId="77777777" w:rsidR="00865B56" w:rsidRDefault="007F5B7F">
            <w:pPr>
              <w:jc w:val="right"/>
            </w:pPr>
            <w:r>
              <w:rPr>
                <w:color w:val="000000"/>
                <w:sz w:val="24"/>
              </w:rPr>
              <w:t>-</w:t>
            </w:r>
          </w:p>
        </w:tc>
        <w:tc>
          <w:tcPr>
            <w:tcW w:w="1080" w:type="dxa"/>
            <w:vAlign w:val="center"/>
          </w:tcPr>
          <w:p w14:paraId="5AF39D7D" w14:textId="77777777" w:rsidR="00865B56" w:rsidRDefault="007F5B7F">
            <w:pPr>
              <w:jc w:val="right"/>
            </w:pPr>
            <w:r>
              <w:rPr>
                <w:color w:val="000000"/>
                <w:sz w:val="24"/>
              </w:rPr>
              <w:t>-</w:t>
            </w:r>
          </w:p>
        </w:tc>
        <w:tc>
          <w:tcPr>
            <w:tcW w:w="1620" w:type="dxa"/>
            <w:vAlign w:val="center"/>
          </w:tcPr>
          <w:p w14:paraId="4EEDAD9C" w14:textId="77777777" w:rsidR="00865B56" w:rsidRDefault="007F5B7F">
            <w:pPr>
              <w:jc w:val="right"/>
            </w:pPr>
            <w:r>
              <w:rPr>
                <w:color w:val="000000"/>
                <w:sz w:val="24"/>
              </w:rPr>
              <w:t>-</w:t>
            </w:r>
          </w:p>
        </w:tc>
        <w:tc>
          <w:tcPr>
            <w:tcW w:w="1080" w:type="dxa"/>
            <w:vAlign w:val="center"/>
          </w:tcPr>
          <w:p w14:paraId="0F2A146A" w14:textId="77777777" w:rsidR="00865B56" w:rsidRDefault="007F5B7F">
            <w:pPr>
              <w:jc w:val="right"/>
            </w:pPr>
            <w:r>
              <w:rPr>
                <w:color w:val="000000"/>
                <w:sz w:val="24"/>
              </w:rPr>
              <w:t>-</w:t>
            </w:r>
          </w:p>
        </w:tc>
        <w:tc>
          <w:tcPr>
            <w:tcW w:w="1080" w:type="dxa"/>
            <w:vAlign w:val="center"/>
          </w:tcPr>
          <w:p w14:paraId="5C5DD8B5" w14:textId="77777777" w:rsidR="00865B56" w:rsidRDefault="007F5B7F">
            <w:pPr>
              <w:jc w:val="left"/>
            </w:pPr>
            <w:r>
              <w:rPr>
                <w:color w:val="000000"/>
                <w:sz w:val="24"/>
              </w:rPr>
              <w:t>-</w:t>
            </w:r>
          </w:p>
        </w:tc>
      </w:tr>
      <w:tr w:rsidR="00865B56" w14:paraId="169AD0A5" w14:textId="77777777">
        <w:tc>
          <w:tcPr>
            <w:tcW w:w="1559" w:type="dxa"/>
            <w:vAlign w:val="center"/>
          </w:tcPr>
          <w:p w14:paraId="61CAB797" w14:textId="77777777" w:rsidR="00865B56" w:rsidRDefault="007F5B7F">
            <w:pPr>
              <w:jc w:val="center"/>
            </w:pPr>
            <w:r>
              <w:rPr>
                <w:color w:val="000000"/>
                <w:sz w:val="24"/>
              </w:rPr>
              <w:t>华创证券有限责任公司</w:t>
            </w:r>
          </w:p>
        </w:tc>
        <w:tc>
          <w:tcPr>
            <w:tcW w:w="779" w:type="dxa"/>
            <w:vAlign w:val="center"/>
          </w:tcPr>
          <w:p w14:paraId="38F20A13" w14:textId="77777777" w:rsidR="00865B56" w:rsidRDefault="007F5B7F">
            <w:pPr>
              <w:jc w:val="center"/>
            </w:pPr>
            <w:r>
              <w:rPr>
                <w:color w:val="000000"/>
                <w:sz w:val="24"/>
              </w:rPr>
              <w:t>2</w:t>
            </w:r>
          </w:p>
        </w:tc>
        <w:tc>
          <w:tcPr>
            <w:tcW w:w="1800" w:type="dxa"/>
            <w:vAlign w:val="center"/>
          </w:tcPr>
          <w:p w14:paraId="38795C29" w14:textId="77777777" w:rsidR="00865B56" w:rsidRDefault="007F5B7F">
            <w:pPr>
              <w:jc w:val="right"/>
            </w:pPr>
            <w:r>
              <w:rPr>
                <w:color w:val="000000"/>
                <w:sz w:val="24"/>
              </w:rPr>
              <w:t>-</w:t>
            </w:r>
          </w:p>
        </w:tc>
        <w:tc>
          <w:tcPr>
            <w:tcW w:w="1080" w:type="dxa"/>
            <w:vAlign w:val="center"/>
          </w:tcPr>
          <w:p w14:paraId="22D161E5" w14:textId="77777777" w:rsidR="00865B56" w:rsidRDefault="007F5B7F">
            <w:pPr>
              <w:jc w:val="right"/>
            </w:pPr>
            <w:r>
              <w:rPr>
                <w:color w:val="000000"/>
                <w:sz w:val="24"/>
              </w:rPr>
              <w:t>-</w:t>
            </w:r>
          </w:p>
        </w:tc>
        <w:tc>
          <w:tcPr>
            <w:tcW w:w="1620" w:type="dxa"/>
            <w:vAlign w:val="center"/>
          </w:tcPr>
          <w:p w14:paraId="55A54F3A" w14:textId="77777777" w:rsidR="00865B56" w:rsidRDefault="007F5B7F">
            <w:pPr>
              <w:jc w:val="right"/>
            </w:pPr>
            <w:r>
              <w:rPr>
                <w:color w:val="000000"/>
                <w:sz w:val="24"/>
              </w:rPr>
              <w:t>-</w:t>
            </w:r>
          </w:p>
        </w:tc>
        <w:tc>
          <w:tcPr>
            <w:tcW w:w="1080" w:type="dxa"/>
            <w:vAlign w:val="center"/>
          </w:tcPr>
          <w:p w14:paraId="41DD5763" w14:textId="77777777" w:rsidR="00865B56" w:rsidRDefault="007F5B7F">
            <w:pPr>
              <w:jc w:val="right"/>
            </w:pPr>
            <w:r>
              <w:rPr>
                <w:color w:val="000000"/>
                <w:sz w:val="24"/>
              </w:rPr>
              <w:t>-</w:t>
            </w:r>
          </w:p>
        </w:tc>
        <w:tc>
          <w:tcPr>
            <w:tcW w:w="1080" w:type="dxa"/>
            <w:vAlign w:val="center"/>
          </w:tcPr>
          <w:p w14:paraId="636E3958" w14:textId="77777777" w:rsidR="00865B56" w:rsidRDefault="007F5B7F">
            <w:pPr>
              <w:jc w:val="left"/>
            </w:pPr>
            <w:r>
              <w:rPr>
                <w:color w:val="000000"/>
                <w:sz w:val="24"/>
              </w:rPr>
              <w:t>-</w:t>
            </w:r>
          </w:p>
        </w:tc>
      </w:tr>
      <w:tr w:rsidR="00865B56" w14:paraId="43B2F05D" w14:textId="77777777">
        <w:tc>
          <w:tcPr>
            <w:tcW w:w="1559" w:type="dxa"/>
            <w:vAlign w:val="center"/>
          </w:tcPr>
          <w:p w14:paraId="4C42FE17" w14:textId="77777777" w:rsidR="00865B56" w:rsidRDefault="007F5B7F">
            <w:pPr>
              <w:jc w:val="center"/>
            </w:pPr>
            <w:r>
              <w:rPr>
                <w:color w:val="000000"/>
                <w:sz w:val="24"/>
              </w:rPr>
              <w:t>上海华信证券有限责任公司</w:t>
            </w:r>
          </w:p>
        </w:tc>
        <w:tc>
          <w:tcPr>
            <w:tcW w:w="779" w:type="dxa"/>
            <w:vAlign w:val="center"/>
          </w:tcPr>
          <w:p w14:paraId="411AA261" w14:textId="77777777" w:rsidR="00865B56" w:rsidRDefault="007F5B7F">
            <w:pPr>
              <w:jc w:val="center"/>
            </w:pPr>
            <w:r>
              <w:rPr>
                <w:color w:val="000000"/>
                <w:sz w:val="24"/>
              </w:rPr>
              <w:t>1</w:t>
            </w:r>
          </w:p>
        </w:tc>
        <w:tc>
          <w:tcPr>
            <w:tcW w:w="1800" w:type="dxa"/>
            <w:vAlign w:val="center"/>
          </w:tcPr>
          <w:p w14:paraId="35D43DE7" w14:textId="77777777" w:rsidR="00865B56" w:rsidRDefault="007F5B7F">
            <w:pPr>
              <w:jc w:val="right"/>
            </w:pPr>
            <w:r>
              <w:rPr>
                <w:color w:val="000000"/>
                <w:sz w:val="24"/>
              </w:rPr>
              <w:t>-</w:t>
            </w:r>
          </w:p>
        </w:tc>
        <w:tc>
          <w:tcPr>
            <w:tcW w:w="1080" w:type="dxa"/>
            <w:vAlign w:val="center"/>
          </w:tcPr>
          <w:p w14:paraId="2A579884" w14:textId="77777777" w:rsidR="00865B56" w:rsidRDefault="007F5B7F">
            <w:pPr>
              <w:jc w:val="right"/>
            </w:pPr>
            <w:r>
              <w:rPr>
                <w:color w:val="000000"/>
                <w:sz w:val="24"/>
              </w:rPr>
              <w:t>-</w:t>
            </w:r>
          </w:p>
        </w:tc>
        <w:tc>
          <w:tcPr>
            <w:tcW w:w="1620" w:type="dxa"/>
            <w:vAlign w:val="center"/>
          </w:tcPr>
          <w:p w14:paraId="7D82D25F" w14:textId="77777777" w:rsidR="00865B56" w:rsidRDefault="007F5B7F">
            <w:pPr>
              <w:jc w:val="right"/>
            </w:pPr>
            <w:r>
              <w:rPr>
                <w:color w:val="000000"/>
                <w:sz w:val="24"/>
              </w:rPr>
              <w:t>-</w:t>
            </w:r>
          </w:p>
        </w:tc>
        <w:tc>
          <w:tcPr>
            <w:tcW w:w="1080" w:type="dxa"/>
            <w:vAlign w:val="center"/>
          </w:tcPr>
          <w:p w14:paraId="1ECD7F39" w14:textId="77777777" w:rsidR="00865B56" w:rsidRDefault="007F5B7F">
            <w:pPr>
              <w:jc w:val="right"/>
            </w:pPr>
            <w:r>
              <w:rPr>
                <w:color w:val="000000"/>
                <w:sz w:val="24"/>
              </w:rPr>
              <w:t>-</w:t>
            </w:r>
          </w:p>
        </w:tc>
        <w:tc>
          <w:tcPr>
            <w:tcW w:w="1080" w:type="dxa"/>
            <w:vAlign w:val="center"/>
          </w:tcPr>
          <w:p w14:paraId="4C967929" w14:textId="77777777" w:rsidR="00865B56" w:rsidRDefault="007F5B7F">
            <w:pPr>
              <w:jc w:val="left"/>
            </w:pPr>
            <w:r>
              <w:rPr>
                <w:color w:val="000000"/>
                <w:sz w:val="24"/>
              </w:rPr>
              <w:t>-</w:t>
            </w:r>
          </w:p>
        </w:tc>
      </w:tr>
      <w:tr w:rsidR="00865B56" w14:paraId="374448D5" w14:textId="77777777">
        <w:tc>
          <w:tcPr>
            <w:tcW w:w="1559" w:type="dxa"/>
            <w:vAlign w:val="center"/>
          </w:tcPr>
          <w:p w14:paraId="42BBEACA" w14:textId="77777777" w:rsidR="00865B56" w:rsidRDefault="007F5B7F">
            <w:pPr>
              <w:jc w:val="center"/>
            </w:pPr>
            <w:r>
              <w:rPr>
                <w:color w:val="000000"/>
                <w:sz w:val="24"/>
              </w:rPr>
              <w:t>西南证券股份有限公司</w:t>
            </w:r>
          </w:p>
        </w:tc>
        <w:tc>
          <w:tcPr>
            <w:tcW w:w="779" w:type="dxa"/>
            <w:vAlign w:val="center"/>
          </w:tcPr>
          <w:p w14:paraId="3E2B1A67" w14:textId="77777777" w:rsidR="00865B56" w:rsidRDefault="007F5B7F">
            <w:pPr>
              <w:jc w:val="center"/>
            </w:pPr>
            <w:r>
              <w:rPr>
                <w:color w:val="000000"/>
                <w:sz w:val="24"/>
              </w:rPr>
              <w:t>1</w:t>
            </w:r>
          </w:p>
        </w:tc>
        <w:tc>
          <w:tcPr>
            <w:tcW w:w="1800" w:type="dxa"/>
            <w:vAlign w:val="center"/>
          </w:tcPr>
          <w:p w14:paraId="16A0C526" w14:textId="77777777" w:rsidR="00865B56" w:rsidRDefault="007F5B7F">
            <w:pPr>
              <w:jc w:val="right"/>
            </w:pPr>
            <w:r>
              <w:rPr>
                <w:color w:val="000000"/>
                <w:sz w:val="24"/>
              </w:rPr>
              <w:t>-</w:t>
            </w:r>
          </w:p>
        </w:tc>
        <w:tc>
          <w:tcPr>
            <w:tcW w:w="1080" w:type="dxa"/>
            <w:vAlign w:val="center"/>
          </w:tcPr>
          <w:p w14:paraId="30B81394" w14:textId="77777777" w:rsidR="00865B56" w:rsidRDefault="007F5B7F">
            <w:pPr>
              <w:jc w:val="right"/>
            </w:pPr>
            <w:r>
              <w:rPr>
                <w:color w:val="000000"/>
                <w:sz w:val="24"/>
              </w:rPr>
              <w:t>-</w:t>
            </w:r>
          </w:p>
        </w:tc>
        <w:tc>
          <w:tcPr>
            <w:tcW w:w="1620" w:type="dxa"/>
            <w:vAlign w:val="center"/>
          </w:tcPr>
          <w:p w14:paraId="20D3E744" w14:textId="77777777" w:rsidR="00865B56" w:rsidRDefault="007F5B7F">
            <w:pPr>
              <w:jc w:val="right"/>
            </w:pPr>
            <w:r>
              <w:rPr>
                <w:color w:val="000000"/>
                <w:sz w:val="24"/>
              </w:rPr>
              <w:t>-</w:t>
            </w:r>
          </w:p>
        </w:tc>
        <w:tc>
          <w:tcPr>
            <w:tcW w:w="1080" w:type="dxa"/>
            <w:vAlign w:val="center"/>
          </w:tcPr>
          <w:p w14:paraId="7C5BCEA7" w14:textId="77777777" w:rsidR="00865B56" w:rsidRDefault="007F5B7F">
            <w:pPr>
              <w:jc w:val="right"/>
            </w:pPr>
            <w:r>
              <w:rPr>
                <w:color w:val="000000"/>
                <w:sz w:val="24"/>
              </w:rPr>
              <w:t>-</w:t>
            </w:r>
          </w:p>
        </w:tc>
        <w:tc>
          <w:tcPr>
            <w:tcW w:w="1080" w:type="dxa"/>
            <w:vAlign w:val="center"/>
          </w:tcPr>
          <w:p w14:paraId="6913CA49" w14:textId="77777777" w:rsidR="00865B56" w:rsidRDefault="007F5B7F">
            <w:pPr>
              <w:jc w:val="left"/>
            </w:pPr>
            <w:r>
              <w:rPr>
                <w:color w:val="000000"/>
                <w:sz w:val="24"/>
              </w:rPr>
              <w:t>-</w:t>
            </w:r>
          </w:p>
        </w:tc>
      </w:tr>
    </w:tbl>
    <w:p w14:paraId="51AAE5F3" w14:textId="77777777" w:rsidR="00865B56" w:rsidRDefault="007F5B7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14:paraId="24447B90" w14:textId="77777777" w:rsidR="00865B56" w:rsidRDefault="007F5B7F">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72450672" w14:textId="77777777" w:rsidR="001548F9" w:rsidRPr="00035D71" w:rsidRDefault="001548F9" w:rsidP="0048308E">
      <w:pPr>
        <w:tabs>
          <w:tab w:val="left" w:pos="426"/>
        </w:tabs>
        <w:spacing w:before="29" w:line="288" w:lineRule="auto"/>
        <w:jc w:val="left"/>
        <w:rPr>
          <w:kern w:val="0"/>
          <w:sz w:val="24"/>
        </w:rPr>
      </w:pPr>
      <w:r w:rsidRPr="00035D71">
        <w:rPr>
          <w:kern w:val="0"/>
          <w:sz w:val="24"/>
        </w:rPr>
        <w:t xml:space="preserve">    3</w:t>
      </w:r>
      <w:r w:rsidRPr="00035D71">
        <w:rPr>
          <w:kern w:val="0"/>
          <w:sz w:val="24"/>
        </w:rPr>
        <w:t>、租用证券公司交易单元的程序：首先根据租用证券公司交易单元的选择标准进行综合评价，然后根据评价选择基金交易单元。研究部提交方案，并上报公司批准。</w:t>
      </w:r>
    </w:p>
    <w:p w14:paraId="5D153A06" w14:textId="77777777" w:rsidR="001548F9" w:rsidRPr="00035D71" w:rsidRDefault="001548F9" w:rsidP="0048308E">
      <w:pPr>
        <w:spacing w:before="29" w:line="288" w:lineRule="auto"/>
        <w:rPr>
          <w:color w:val="000000"/>
          <w:sz w:val="24"/>
        </w:rPr>
      </w:pPr>
    </w:p>
    <w:p w14:paraId="125FE6B4" w14:textId="77777777" w:rsidR="001548F9" w:rsidRPr="00035D71" w:rsidRDefault="001548F9" w:rsidP="0048308E">
      <w:pPr>
        <w:spacing w:before="29" w:line="288" w:lineRule="auto"/>
        <w:rPr>
          <w:b/>
          <w:sz w:val="24"/>
        </w:rPr>
      </w:pPr>
      <w:r w:rsidRPr="00035D71">
        <w:rPr>
          <w:b/>
          <w:sz w:val="24"/>
        </w:rPr>
        <w:t xml:space="preserve">10.7.2 </w:t>
      </w:r>
      <w:r w:rsidRPr="00035D71">
        <w:rPr>
          <w:b/>
          <w:sz w:val="24"/>
        </w:rPr>
        <w:t>基金租用证券公司交易单元进行其他证券投资的情况</w:t>
      </w:r>
      <w:bookmarkEnd w:id="97"/>
    </w:p>
    <w:p w14:paraId="042237CC" w14:textId="77777777" w:rsidR="00E14D80" w:rsidRPr="00035D71" w:rsidRDefault="00E14D80" w:rsidP="0048308E">
      <w:pPr>
        <w:autoSpaceDE w:val="0"/>
        <w:autoSpaceDN w:val="0"/>
        <w:adjustRightInd w:val="0"/>
        <w:spacing w:before="29" w:line="288" w:lineRule="auto"/>
        <w:jc w:val="left"/>
        <w:rPr>
          <w:color w:val="000000"/>
          <w:sz w:val="24"/>
        </w:rPr>
      </w:pPr>
      <w:r w:rsidRPr="00035D71">
        <w:rPr>
          <w:color w:val="000000"/>
          <w:sz w:val="24"/>
        </w:rPr>
        <w:t>无。</w:t>
      </w:r>
    </w:p>
    <w:p w14:paraId="2FC34DA0" w14:textId="77777777" w:rsidR="001548F9" w:rsidRPr="00035D71" w:rsidRDefault="001548F9" w:rsidP="0048308E">
      <w:pPr>
        <w:spacing w:before="29" w:line="288" w:lineRule="auto"/>
        <w:rPr>
          <w:color w:val="000000"/>
          <w:sz w:val="24"/>
        </w:rPr>
      </w:pPr>
    </w:p>
    <w:p w14:paraId="7285B5A9" w14:textId="77777777" w:rsidR="001548F9" w:rsidRPr="00035D71" w:rsidRDefault="001548F9" w:rsidP="0048308E">
      <w:pPr>
        <w:pStyle w:val="20"/>
        <w:spacing w:before="29" w:after="0" w:line="288" w:lineRule="auto"/>
        <w:rPr>
          <w:rFonts w:ascii="Times New Roman" w:hAnsi="Times New Roman"/>
          <w:kern w:val="0"/>
          <w:szCs w:val="24"/>
        </w:rPr>
      </w:pPr>
      <w:bookmarkStart w:id="98" w:name="_Toc491345596"/>
      <w:r w:rsidRPr="00035D71">
        <w:rPr>
          <w:rFonts w:ascii="Times New Roman" w:hAnsi="Times New Roman"/>
          <w:szCs w:val="24"/>
        </w:rPr>
        <w:t xml:space="preserve">10.8 </w:t>
      </w:r>
      <w:r w:rsidRPr="00035D71">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035D71" w14:paraId="3BB321F9" w14:textId="77777777" w:rsidTr="00472203">
        <w:tc>
          <w:tcPr>
            <w:tcW w:w="720" w:type="dxa"/>
            <w:vAlign w:val="center"/>
          </w:tcPr>
          <w:p w14:paraId="0E96F9A0" w14:textId="77777777" w:rsidR="001548F9" w:rsidRPr="00035D71" w:rsidRDefault="001548F9" w:rsidP="0048308E">
            <w:pPr>
              <w:spacing w:before="29" w:line="288" w:lineRule="auto"/>
              <w:jc w:val="center"/>
              <w:rPr>
                <w:color w:val="000000"/>
                <w:sz w:val="24"/>
              </w:rPr>
            </w:pPr>
            <w:r w:rsidRPr="00035D71">
              <w:rPr>
                <w:color w:val="000000"/>
                <w:sz w:val="24"/>
              </w:rPr>
              <w:t>序号</w:t>
            </w:r>
          </w:p>
        </w:tc>
        <w:tc>
          <w:tcPr>
            <w:tcW w:w="4319" w:type="dxa"/>
            <w:vAlign w:val="center"/>
          </w:tcPr>
          <w:p w14:paraId="50F331E3" w14:textId="77777777" w:rsidR="001548F9" w:rsidRPr="00035D71" w:rsidRDefault="001548F9" w:rsidP="0048308E">
            <w:pPr>
              <w:spacing w:before="29" w:line="288" w:lineRule="auto"/>
              <w:jc w:val="center"/>
              <w:rPr>
                <w:color w:val="000000"/>
                <w:sz w:val="24"/>
              </w:rPr>
            </w:pPr>
            <w:r w:rsidRPr="00035D71">
              <w:rPr>
                <w:color w:val="000000"/>
                <w:sz w:val="24"/>
              </w:rPr>
              <w:t>公告事项</w:t>
            </w:r>
          </w:p>
        </w:tc>
        <w:tc>
          <w:tcPr>
            <w:tcW w:w="2519" w:type="dxa"/>
            <w:vAlign w:val="center"/>
          </w:tcPr>
          <w:p w14:paraId="1CCDA53D" w14:textId="77777777" w:rsidR="001548F9" w:rsidRPr="00035D71" w:rsidRDefault="001548F9" w:rsidP="0048308E">
            <w:pPr>
              <w:spacing w:before="29" w:line="288" w:lineRule="auto"/>
              <w:jc w:val="center"/>
              <w:rPr>
                <w:color w:val="000000"/>
                <w:sz w:val="24"/>
              </w:rPr>
            </w:pPr>
            <w:r w:rsidRPr="00035D71">
              <w:rPr>
                <w:color w:val="000000"/>
                <w:sz w:val="24"/>
              </w:rPr>
              <w:t>法定披露方式</w:t>
            </w:r>
          </w:p>
        </w:tc>
        <w:tc>
          <w:tcPr>
            <w:tcW w:w="1440" w:type="dxa"/>
            <w:vAlign w:val="center"/>
          </w:tcPr>
          <w:p w14:paraId="1848CB7C" w14:textId="77777777" w:rsidR="001548F9" w:rsidRPr="00035D71" w:rsidRDefault="001548F9" w:rsidP="0048308E">
            <w:pPr>
              <w:spacing w:before="29" w:line="288" w:lineRule="auto"/>
              <w:jc w:val="center"/>
              <w:rPr>
                <w:color w:val="000000"/>
                <w:sz w:val="24"/>
              </w:rPr>
            </w:pPr>
            <w:r w:rsidRPr="00035D71">
              <w:rPr>
                <w:color w:val="000000"/>
                <w:sz w:val="24"/>
              </w:rPr>
              <w:t>法定披露日期</w:t>
            </w:r>
          </w:p>
        </w:tc>
      </w:tr>
      <w:tr w:rsidR="00865B56" w14:paraId="13B69609" w14:textId="77777777">
        <w:tc>
          <w:tcPr>
            <w:tcW w:w="720" w:type="dxa"/>
            <w:vAlign w:val="center"/>
          </w:tcPr>
          <w:p w14:paraId="622B23B3" w14:textId="77777777" w:rsidR="00865B56" w:rsidRDefault="007F5B7F">
            <w:pPr>
              <w:jc w:val="center"/>
            </w:pPr>
            <w:r>
              <w:rPr>
                <w:color w:val="000000"/>
                <w:sz w:val="24"/>
              </w:rPr>
              <w:t>1</w:t>
            </w:r>
          </w:p>
        </w:tc>
        <w:tc>
          <w:tcPr>
            <w:tcW w:w="4319" w:type="dxa"/>
            <w:vAlign w:val="center"/>
          </w:tcPr>
          <w:p w14:paraId="2C05667E" w14:textId="77777777" w:rsidR="00865B56" w:rsidRDefault="007F5B7F">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6639A8CB" w14:textId="77777777" w:rsidR="00865B56" w:rsidRDefault="007F5B7F">
            <w:r>
              <w:rPr>
                <w:color w:val="000000"/>
                <w:sz w:val="24"/>
              </w:rPr>
              <w:t>中国证券报、上海证券报、证券时报</w:t>
            </w:r>
          </w:p>
        </w:tc>
        <w:tc>
          <w:tcPr>
            <w:tcW w:w="1440" w:type="dxa"/>
            <w:vAlign w:val="center"/>
          </w:tcPr>
          <w:p w14:paraId="4D0D565A" w14:textId="77777777" w:rsidR="00865B56" w:rsidRDefault="007F5B7F">
            <w:pPr>
              <w:jc w:val="center"/>
            </w:pPr>
            <w:r>
              <w:rPr>
                <w:color w:val="000000"/>
                <w:sz w:val="24"/>
              </w:rPr>
              <w:t>2017-01-09</w:t>
            </w:r>
          </w:p>
        </w:tc>
      </w:tr>
      <w:tr w:rsidR="00865B56" w14:paraId="18934E0B" w14:textId="77777777">
        <w:tc>
          <w:tcPr>
            <w:tcW w:w="720" w:type="dxa"/>
            <w:vAlign w:val="center"/>
          </w:tcPr>
          <w:p w14:paraId="5EA69ADA" w14:textId="77777777" w:rsidR="00865B56" w:rsidRDefault="007F5B7F">
            <w:pPr>
              <w:jc w:val="center"/>
            </w:pPr>
            <w:r>
              <w:rPr>
                <w:color w:val="000000"/>
                <w:sz w:val="24"/>
              </w:rPr>
              <w:t>2</w:t>
            </w:r>
          </w:p>
        </w:tc>
        <w:tc>
          <w:tcPr>
            <w:tcW w:w="4319" w:type="dxa"/>
            <w:vAlign w:val="center"/>
          </w:tcPr>
          <w:p w14:paraId="388F9741" w14:textId="77777777" w:rsidR="00865B56" w:rsidRDefault="007F5B7F">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77AA6E54" w14:textId="77777777" w:rsidR="00865B56" w:rsidRDefault="007F5B7F">
            <w:r>
              <w:rPr>
                <w:color w:val="000000"/>
                <w:sz w:val="24"/>
              </w:rPr>
              <w:t>中国证券报、上海证券报、证券时报</w:t>
            </w:r>
          </w:p>
        </w:tc>
        <w:tc>
          <w:tcPr>
            <w:tcW w:w="1440" w:type="dxa"/>
            <w:vAlign w:val="center"/>
          </w:tcPr>
          <w:p w14:paraId="605784EC" w14:textId="77777777" w:rsidR="00865B56" w:rsidRDefault="007F5B7F">
            <w:pPr>
              <w:jc w:val="center"/>
            </w:pPr>
            <w:r>
              <w:rPr>
                <w:color w:val="000000"/>
                <w:sz w:val="24"/>
              </w:rPr>
              <w:t>2017-01-09</w:t>
            </w:r>
          </w:p>
        </w:tc>
      </w:tr>
      <w:tr w:rsidR="00865B56" w14:paraId="3A45790F" w14:textId="77777777">
        <w:tc>
          <w:tcPr>
            <w:tcW w:w="720" w:type="dxa"/>
            <w:vAlign w:val="center"/>
          </w:tcPr>
          <w:p w14:paraId="6625BC95" w14:textId="77777777" w:rsidR="00865B56" w:rsidRDefault="007F5B7F">
            <w:pPr>
              <w:jc w:val="center"/>
            </w:pPr>
            <w:r>
              <w:rPr>
                <w:color w:val="000000"/>
                <w:sz w:val="24"/>
              </w:rPr>
              <w:t>3</w:t>
            </w:r>
          </w:p>
        </w:tc>
        <w:tc>
          <w:tcPr>
            <w:tcW w:w="4319" w:type="dxa"/>
            <w:vAlign w:val="center"/>
          </w:tcPr>
          <w:p w14:paraId="50C08FFF" w14:textId="77777777" w:rsidR="00865B56" w:rsidRDefault="007F5B7F">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06610ABF" w14:textId="77777777" w:rsidR="00865B56" w:rsidRDefault="007F5B7F">
            <w:r>
              <w:rPr>
                <w:color w:val="000000"/>
                <w:sz w:val="24"/>
              </w:rPr>
              <w:t>中国证券报、上海证券报、证券时报</w:t>
            </w:r>
          </w:p>
        </w:tc>
        <w:tc>
          <w:tcPr>
            <w:tcW w:w="1440" w:type="dxa"/>
            <w:vAlign w:val="center"/>
          </w:tcPr>
          <w:p w14:paraId="53E60472" w14:textId="77777777" w:rsidR="00865B56" w:rsidRDefault="007F5B7F">
            <w:pPr>
              <w:jc w:val="center"/>
            </w:pPr>
            <w:r>
              <w:rPr>
                <w:color w:val="000000"/>
                <w:sz w:val="24"/>
              </w:rPr>
              <w:t>2017-01-09</w:t>
            </w:r>
          </w:p>
        </w:tc>
      </w:tr>
      <w:tr w:rsidR="00865B56" w14:paraId="07EB81D4" w14:textId="77777777">
        <w:tc>
          <w:tcPr>
            <w:tcW w:w="720" w:type="dxa"/>
            <w:vAlign w:val="center"/>
          </w:tcPr>
          <w:p w14:paraId="164200A7" w14:textId="77777777" w:rsidR="00865B56" w:rsidRDefault="007F5B7F">
            <w:pPr>
              <w:jc w:val="center"/>
            </w:pPr>
            <w:r>
              <w:rPr>
                <w:color w:val="000000"/>
                <w:sz w:val="24"/>
              </w:rPr>
              <w:t>4</w:t>
            </w:r>
          </w:p>
        </w:tc>
        <w:tc>
          <w:tcPr>
            <w:tcW w:w="4319" w:type="dxa"/>
            <w:vAlign w:val="center"/>
          </w:tcPr>
          <w:p w14:paraId="7D1FD617" w14:textId="77777777" w:rsidR="00865B56" w:rsidRDefault="007F5B7F">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14:paraId="49651EE0" w14:textId="77777777" w:rsidR="00865B56" w:rsidRDefault="007F5B7F">
            <w:r>
              <w:rPr>
                <w:color w:val="000000"/>
                <w:sz w:val="24"/>
              </w:rPr>
              <w:t>中国证券报、上海证券报、证券时报</w:t>
            </w:r>
          </w:p>
        </w:tc>
        <w:tc>
          <w:tcPr>
            <w:tcW w:w="1440" w:type="dxa"/>
            <w:vAlign w:val="center"/>
          </w:tcPr>
          <w:p w14:paraId="475E4E37" w14:textId="77777777" w:rsidR="00865B56" w:rsidRDefault="007F5B7F">
            <w:pPr>
              <w:jc w:val="center"/>
            </w:pPr>
            <w:r>
              <w:rPr>
                <w:color w:val="000000"/>
                <w:sz w:val="24"/>
              </w:rPr>
              <w:t>2017-01-12</w:t>
            </w:r>
          </w:p>
        </w:tc>
      </w:tr>
      <w:tr w:rsidR="00865B56" w14:paraId="105D8050" w14:textId="77777777">
        <w:tc>
          <w:tcPr>
            <w:tcW w:w="720" w:type="dxa"/>
            <w:vAlign w:val="center"/>
          </w:tcPr>
          <w:p w14:paraId="70E0606E" w14:textId="77777777" w:rsidR="00865B56" w:rsidRDefault="007F5B7F">
            <w:pPr>
              <w:jc w:val="center"/>
            </w:pPr>
            <w:r>
              <w:rPr>
                <w:color w:val="000000"/>
                <w:sz w:val="24"/>
              </w:rPr>
              <w:t>5</w:t>
            </w:r>
          </w:p>
        </w:tc>
        <w:tc>
          <w:tcPr>
            <w:tcW w:w="4319" w:type="dxa"/>
            <w:vAlign w:val="center"/>
          </w:tcPr>
          <w:p w14:paraId="6AE04190" w14:textId="77777777" w:rsidR="00865B56" w:rsidRDefault="007F5B7F">
            <w:r>
              <w:rPr>
                <w:color w:val="000000"/>
                <w:sz w:val="24"/>
              </w:rPr>
              <w:t>交银施罗德主题优选灵活配置混合型证券投资基金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384016D7" w14:textId="77777777" w:rsidR="00865B56" w:rsidRDefault="007F5B7F">
            <w:r>
              <w:rPr>
                <w:color w:val="000000"/>
                <w:sz w:val="24"/>
              </w:rPr>
              <w:t>中国证券报、上海证券报、证券时报</w:t>
            </w:r>
          </w:p>
        </w:tc>
        <w:tc>
          <w:tcPr>
            <w:tcW w:w="1440" w:type="dxa"/>
            <w:vAlign w:val="center"/>
          </w:tcPr>
          <w:p w14:paraId="0DB914BE" w14:textId="77777777" w:rsidR="00865B56" w:rsidRDefault="007F5B7F">
            <w:pPr>
              <w:jc w:val="center"/>
            </w:pPr>
            <w:r>
              <w:rPr>
                <w:color w:val="000000"/>
                <w:sz w:val="24"/>
              </w:rPr>
              <w:t>2017-01-19</w:t>
            </w:r>
          </w:p>
        </w:tc>
      </w:tr>
      <w:tr w:rsidR="00865B56" w14:paraId="45C720A2" w14:textId="77777777">
        <w:tc>
          <w:tcPr>
            <w:tcW w:w="720" w:type="dxa"/>
            <w:vAlign w:val="center"/>
          </w:tcPr>
          <w:p w14:paraId="6E1034E2" w14:textId="77777777" w:rsidR="00865B56" w:rsidRDefault="007F5B7F">
            <w:pPr>
              <w:jc w:val="center"/>
            </w:pPr>
            <w:r>
              <w:rPr>
                <w:color w:val="000000"/>
                <w:sz w:val="24"/>
              </w:rPr>
              <w:t>6</w:t>
            </w:r>
          </w:p>
        </w:tc>
        <w:tc>
          <w:tcPr>
            <w:tcW w:w="4319" w:type="dxa"/>
            <w:vAlign w:val="center"/>
          </w:tcPr>
          <w:p w14:paraId="7EC9A84D" w14:textId="77777777" w:rsidR="00865B56" w:rsidRDefault="007F5B7F">
            <w:r>
              <w:rPr>
                <w:color w:val="000000"/>
                <w:sz w:val="24"/>
              </w:rPr>
              <w:t>交银施罗德主题优选灵活配置混合型证券投资基金（更新）招募说明书摘要（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194A88E3" w14:textId="77777777" w:rsidR="00865B56" w:rsidRDefault="007F5B7F">
            <w:r>
              <w:rPr>
                <w:color w:val="000000"/>
                <w:sz w:val="24"/>
              </w:rPr>
              <w:t>中国证券报、上海证券报、证券时报</w:t>
            </w:r>
          </w:p>
        </w:tc>
        <w:tc>
          <w:tcPr>
            <w:tcW w:w="1440" w:type="dxa"/>
            <w:vAlign w:val="center"/>
          </w:tcPr>
          <w:p w14:paraId="5B722A21" w14:textId="77777777" w:rsidR="00865B56" w:rsidRDefault="007F5B7F">
            <w:pPr>
              <w:jc w:val="center"/>
            </w:pPr>
            <w:r>
              <w:rPr>
                <w:color w:val="000000"/>
                <w:sz w:val="24"/>
              </w:rPr>
              <w:t>2017-02-13</w:t>
            </w:r>
          </w:p>
        </w:tc>
      </w:tr>
      <w:tr w:rsidR="00865B56" w14:paraId="5E998415" w14:textId="77777777">
        <w:tc>
          <w:tcPr>
            <w:tcW w:w="720" w:type="dxa"/>
            <w:vAlign w:val="center"/>
          </w:tcPr>
          <w:p w14:paraId="033BCF3B" w14:textId="77777777" w:rsidR="00865B56" w:rsidRDefault="007F5B7F">
            <w:pPr>
              <w:jc w:val="center"/>
            </w:pPr>
            <w:r>
              <w:rPr>
                <w:color w:val="000000"/>
                <w:sz w:val="24"/>
              </w:rPr>
              <w:t>7</w:t>
            </w:r>
          </w:p>
        </w:tc>
        <w:tc>
          <w:tcPr>
            <w:tcW w:w="4319" w:type="dxa"/>
            <w:vAlign w:val="center"/>
          </w:tcPr>
          <w:p w14:paraId="2889BEE3" w14:textId="77777777" w:rsidR="00865B56" w:rsidRDefault="007F5B7F">
            <w:r>
              <w:rPr>
                <w:color w:val="000000"/>
                <w:sz w:val="24"/>
              </w:rPr>
              <w:t>交银施罗德基金管理有限公司关于增加北京唐鼎耀华投资咨询有限公司为旗下交银施罗德主题优选灵活配置混合型证券投资基金的场外销售机构并参与其基金前端申购（含定期定额投资）费率优惠活动的公告</w:t>
            </w:r>
          </w:p>
        </w:tc>
        <w:tc>
          <w:tcPr>
            <w:tcW w:w="2519" w:type="dxa"/>
            <w:vAlign w:val="center"/>
          </w:tcPr>
          <w:p w14:paraId="476CC3A3" w14:textId="77777777" w:rsidR="00865B56" w:rsidRDefault="007F5B7F">
            <w:r>
              <w:rPr>
                <w:color w:val="000000"/>
                <w:sz w:val="24"/>
              </w:rPr>
              <w:t>中国证券报、上海证券报、证券时报</w:t>
            </w:r>
          </w:p>
        </w:tc>
        <w:tc>
          <w:tcPr>
            <w:tcW w:w="1440" w:type="dxa"/>
            <w:vAlign w:val="center"/>
          </w:tcPr>
          <w:p w14:paraId="329A2566" w14:textId="77777777" w:rsidR="00865B56" w:rsidRDefault="007F5B7F">
            <w:pPr>
              <w:jc w:val="center"/>
            </w:pPr>
            <w:r>
              <w:rPr>
                <w:color w:val="000000"/>
                <w:sz w:val="24"/>
              </w:rPr>
              <w:t>2017-02-15</w:t>
            </w:r>
          </w:p>
        </w:tc>
      </w:tr>
      <w:tr w:rsidR="00865B56" w14:paraId="3885C69F" w14:textId="77777777">
        <w:tc>
          <w:tcPr>
            <w:tcW w:w="720" w:type="dxa"/>
            <w:vAlign w:val="center"/>
          </w:tcPr>
          <w:p w14:paraId="426D0527" w14:textId="77777777" w:rsidR="00865B56" w:rsidRDefault="007F5B7F">
            <w:pPr>
              <w:jc w:val="center"/>
            </w:pPr>
            <w:r>
              <w:rPr>
                <w:color w:val="000000"/>
                <w:sz w:val="24"/>
              </w:rPr>
              <w:t>8</w:t>
            </w:r>
          </w:p>
        </w:tc>
        <w:tc>
          <w:tcPr>
            <w:tcW w:w="4319" w:type="dxa"/>
            <w:vAlign w:val="center"/>
          </w:tcPr>
          <w:p w14:paraId="6B6B75BE" w14:textId="77777777" w:rsidR="00865B56" w:rsidRDefault="007F5B7F">
            <w:r>
              <w:rPr>
                <w:color w:val="000000"/>
                <w:sz w:val="24"/>
              </w:rPr>
              <w:t>交银施罗德基金管理有限公司关于交银施罗德主题优选灵活配置混合型证券投资基金分红的公告</w:t>
            </w:r>
          </w:p>
        </w:tc>
        <w:tc>
          <w:tcPr>
            <w:tcW w:w="2519" w:type="dxa"/>
            <w:vAlign w:val="center"/>
          </w:tcPr>
          <w:p w14:paraId="1490EC4B" w14:textId="77777777" w:rsidR="00865B56" w:rsidRDefault="007F5B7F">
            <w:r>
              <w:rPr>
                <w:color w:val="000000"/>
                <w:sz w:val="24"/>
              </w:rPr>
              <w:t>中国证券报、上海证券报、证券时报</w:t>
            </w:r>
          </w:p>
        </w:tc>
        <w:tc>
          <w:tcPr>
            <w:tcW w:w="1440" w:type="dxa"/>
            <w:vAlign w:val="center"/>
          </w:tcPr>
          <w:p w14:paraId="16C5ACE0" w14:textId="77777777" w:rsidR="00865B56" w:rsidRDefault="007F5B7F">
            <w:pPr>
              <w:jc w:val="center"/>
            </w:pPr>
            <w:r>
              <w:rPr>
                <w:color w:val="000000"/>
                <w:sz w:val="24"/>
              </w:rPr>
              <w:t>2017-02-20</w:t>
            </w:r>
          </w:p>
        </w:tc>
      </w:tr>
      <w:tr w:rsidR="00865B56" w14:paraId="7C4A8A66" w14:textId="77777777">
        <w:tc>
          <w:tcPr>
            <w:tcW w:w="720" w:type="dxa"/>
            <w:vAlign w:val="center"/>
          </w:tcPr>
          <w:p w14:paraId="7F2192E8" w14:textId="77777777" w:rsidR="00865B56" w:rsidRDefault="007F5B7F">
            <w:pPr>
              <w:jc w:val="center"/>
            </w:pPr>
            <w:r>
              <w:rPr>
                <w:color w:val="000000"/>
                <w:sz w:val="24"/>
              </w:rPr>
              <w:t>9</w:t>
            </w:r>
          </w:p>
        </w:tc>
        <w:tc>
          <w:tcPr>
            <w:tcW w:w="4319" w:type="dxa"/>
            <w:vAlign w:val="center"/>
          </w:tcPr>
          <w:p w14:paraId="460DC39E" w14:textId="77777777" w:rsidR="00865B56" w:rsidRDefault="007F5B7F">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9166FA0" w14:textId="77777777" w:rsidR="00865B56" w:rsidRDefault="007F5B7F">
            <w:r>
              <w:rPr>
                <w:color w:val="000000"/>
                <w:sz w:val="24"/>
              </w:rPr>
              <w:t>中国证券报、上海证券报、证券时报</w:t>
            </w:r>
          </w:p>
        </w:tc>
        <w:tc>
          <w:tcPr>
            <w:tcW w:w="1440" w:type="dxa"/>
            <w:vAlign w:val="center"/>
          </w:tcPr>
          <w:p w14:paraId="0CC4FDD5" w14:textId="77777777" w:rsidR="00865B56" w:rsidRDefault="007F5B7F">
            <w:pPr>
              <w:jc w:val="center"/>
            </w:pPr>
            <w:r>
              <w:rPr>
                <w:color w:val="000000"/>
                <w:sz w:val="24"/>
              </w:rPr>
              <w:t>2017-02-23</w:t>
            </w:r>
          </w:p>
        </w:tc>
      </w:tr>
      <w:tr w:rsidR="00865B56" w14:paraId="398F7192" w14:textId="77777777">
        <w:tc>
          <w:tcPr>
            <w:tcW w:w="720" w:type="dxa"/>
            <w:vAlign w:val="center"/>
          </w:tcPr>
          <w:p w14:paraId="52AC69D5" w14:textId="77777777" w:rsidR="00865B56" w:rsidRDefault="007F5B7F">
            <w:pPr>
              <w:jc w:val="center"/>
            </w:pPr>
            <w:r>
              <w:rPr>
                <w:color w:val="000000"/>
                <w:sz w:val="24"/>
              </w:rPr>
              <w:t>10</w:t>
            </w:r>
          </w:p>
        </w:tc>
        <w:tc>
          <w:tcPr>
            <w:tcW w:w="4319" w:type="dxa"/>
            <w:vAlign w:val="center"/>
          </w:tcPr>
          <w:p w14:paraId="3B64F71B" w14:textId="77777777" w:rsidR="00865B56" w:rsidRDefault="007F5B7F">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2B68A1C6" w14:textId="77777777" w:rsidR="00865B56" w:rsidRDefault="007F5B7F">
            <w:r>
              <w:rPr>
                <w:color w:val="000000"/>
                <w:sz w:val="24"/>
              </w:rPr>
              <w:t>中国证券报、上海证券报、证券时报</w:t>
            </w:r>
          </w:p>
        </w:tc>
        <w:tc>
          <w:tcPr>
            <w:tcW w:w="1440" w:type="dxa"/>
            <w:vAlign w:val="center"/>
          </w:tcPr>
          <w:p w14:paraId="6812F009" w14:textId="77777777" w:rsidR="00865B56" w:rsidRDefault="007F5B7F">
            <w:pPr>
              <w:jc w:val="center"/>
            </w:pPr>
            <w:r>
              <w:rPr>
                <w:color w:val="000000"/>
                <w:sz w:val="24"/>
              </w:rPr>
              <w:t>2017-02-24</w:t>
            </w:r>
          </w:p>
        </w:tc>
      </w:tr>
      <w:tr w:rsidR="00865B56" w14:paraId="0203B6E0" w14:textId="77777777">
        <w:tc>
          <w:tcPr>
            <w:tcW w:w="720" w:type="dxa"/>
            <w:vAlign w:val="center"/>
          </w:tcPr>
          <w:p w14:paraId="4F04C1E2" w14:textId="77777777" w:rsidR="00865B56" w:rsidRDefault="007F5B7F">
            <w:pPr>
              <w:jc w:val="center"/>
            </w:pPr>
            <w:r>
              <w:rPr>
                <w:color w:val="000000"/>
                <w:sz w:val="24"/>
              </w:rPr>
              <w:t>11</w:t>
            </w:r>
          </w:p>
        </w:tc>
        <w:tc>
          <w:tcPr>
            <w:tcW w:w="4319" w:type="dxa"/>
            <w:vAlign w:val="center"/>
          </w:tcPr>
          <w:p w14:paraId="048EDEC3" w14:textId="77777777" w:rsidR="00865B56" w:rsidRDefault="007F5B7F">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78048247" w14:textId="77777777" w:rsidR="00865B56" w:rsidRDefault="007F5B7F">
            <w:r>
              <w:rPr>
                <w:color w:val="000000"/>
                <w:sz w:val="24"/>
              </w:rPr>
              <w:t>中国证券报、上海证券报、证券时报</w:t>
            </w:r>
          </w:p>
        </w:tc>
        <w:tc>
          <w:tcPr>
            <w:tcW w:w="1440" w:type="dxa"/>
            <w:vAlign w:val="center"/>
          </w:tcPr>
          <w:p w14:paraId="6006DAC6" w14:textId="77777777" w:rsidR="00865B56" w:rsidRDefault="007F5B7F">
            <w:pPr>
              <w:jc w:val="center"/>
            </w:pPr>
            <w:r>
              <w:rPr>
                <w:color w:val="000000"/>
                <w:sz w:val="24"/>
              </w:rPr>
              <w:t>2017-02-24</w:t>
            </w:r>
          </w:p>
        </w:tc>
      </w:tr>
      <w:tr w:rsidR="00865B56" w14:paraId="3C507BD0" w14:textId="77777777">
        <w:tc>
          <w:tcPr>
            <w:tcW w:w="720" w:type="dxa"/>
            <w:vAlign w:val="center"/>
          </w:tcPr>
          <w:p w14:paraId="638B53CA" w14:textId="77777777" w:rsidR="00865B56" w:rsidRDefault="007F5B7F">
            <w:pPr>
              <w:jc w:val="center"/>
            </w:pPr>
            <w:r>
              <w:rPr>
                <w:color w:val="000000"/>
                <w:sz w:val="24"/>
              </w:rPr>
              <w:t>12</w:t>
            </w:r>
          </w:p>
        </w:tc>
        <w:tc>
          <w:tcPr>
            <w:tcW w:w="4319" w:type="dxa"/>
            <w:vAlign w:val="center"/>
          </w:tcPr>
          <w:p w14:paraId="731A50DC" w14:textId="77777777" w:rsidR="00865B56" w:rsidRDefault="007F5B7F">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539D0F04" w14:textId="77777777" w:rsidR="00865B56" w:rsidRDefault="007F5B7F">
            <w:r>
              <w:rPr>
                <w:color w:val="000000"/>
                <w:sz w:val="24"/>
              </w:rPr>
              <w:t>中国证券报、上海证券报、证券时报</w:t>
            </w:r>
          </w:p>
        </w:tc>
        <w:tc>
          <w:tcPr>
            <w:tcW w:w="1440" w:type="dxa"/>
            <w:vAlign w:val="center"/>
          </w:tcPr>
          <w:p w14:paraId="4B55F979" w14:textId="77777777" w:rsidR="00865B56" w:rsidRDefault="007F5B7F">
            <w:pPr>
              <w:jc w:val="center"/>
            </w:pPr>
            <w:r>
              <w:rPr>
                <w:color w:val="000000"/>
                <w:sz w:val="24"/>
              </w:rPr>
              <w:t>2017-03-03</w:t>
            </w:r>
          </w:p>
        </w:tc>
      </w:tr>
      <w:tr w:rsidR="00865B56" w14:paraId="500A9D1C" w14:textId="77777777">
        <w:tc>
          <w:tcPr>
            <w:tcW w:w="720" w:type="dxa"/>
            <w:vAlign w:val="center"/>
          </w:tcPr>
          <w:p w14:paraId="76AAA0C4" w14:textId="77777777" w:rsidR="00865B56" w:rsidRDefault="007F5B7F">
            <w:pPr>
              <w:jc w:val="center"/>
            </w:pPr>
            <w:r>
              <w:rPr>
                <w:color w:val="000000"/>
                <w:sz w:val="24"/>
              </w:rPr>
              <w:t>13</w:t>
            </w:r>
          </w:p>
        </w:tc>
        <w:tc>
          <w:tcPr>
            <w:tcW w:w="4319" w:type="dxa"/>
            <w:vAlign w:val="center"/>
          </w:tcPr>
          <w:p w14:paraId="0AE686FA" w14:textId="77777777" w:rsidR="00865B56" w:rsidRDefault="007F5B7F">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48D4DD64" w14:textId="77777777" w:rsidR="00865B56" w:rsidRDefault="007F5B7F">
            <w:r>
              <w:rPr>
                <w:color w:val="000000"/>
                <w:sz w:val="24"/>
              </w:rPr>
              <w:t>中国证券报、上海证券报、证券时报</w:t>
            </w:r>
          </w:p>
        </w:tc>
        <w:tc>
          <w:tcPr>
            <w:tcW w:w="1440" w:type="dxa"/>
            <w:vAlign w:val="center"/>
          </w:tcPr>
          <w:p w14:paraId="293E247D" w14:textId="77777777" w:rsidR="00865B56" w:rsidRDefault="007F5B7F">
            <w:pPr>
              <w:jc w:val="center"/>
            </w:pPr>
            <w:r>
              <w:rPr>
                <w:color w:val="000000"/>
                <w:sz w:val="24"/>
              </w:rPr>
              <w:t>2017-03-15</w:t>
            </w:r>
          </w:p>
        </w:tc>
      </w:tr>
      <w:tr w:rsidR="00865B56" w14:paraId="444F4E69" w14:textId="77777777">
        <w:tc>
          <w:tcPr>
            <w:tcW w:w="720" w:type="dxa"/>
            <w:vAlign w:val="center"/>
          </w:tcPr>
          <w:p w14:paraId="423A22DF" w14:textId="77777777" w:rsidR="00865B56" w:rsidRDefault="007F5B7F">
            <w:pPr>
              <w:jc w:val="center"/>
            </w:pPr>
            <w:r>
              <w:rPr>
                <w:color w:val="000000"/>
                <w:sz w:val="24"/>
              </w:rPr>
              <w:t>14</w:t>
            </w:r>
          </w:p>
        </w:tc>
        <w:tc>
          <w:tcPr>
            <w:tcW w:w="4319" w:type="dxa"/>
            <w:vAlign w:val="center"/>
          </w:tcPr>
          <w:p w14:paraId="4B58ADD6" w14:textId="77777777" w:rsidR="00865B56" w:rsidRDefault="007F5B7F">
            <w:r>
              <w:rPr>
                <w:color w:val="000000"/>
                <w:sz w:val="24"/>
              </w:rPr>
              <w:t>交银施罗德主题优选灵活配置混合型证券投资基金</w:t>
            </w:r>
            <w:r>
              <w:rPr>
                <w:color w:val="000000"/>
                <w:sz w:val="24"/>
              </w:rPr>
              <w:t>2016</w:t>
            </w:r>
            <w:r>
              <w:rPr>
                <w:color w:val="000000"/>
                <w:sz w:val="24"/>
              </w:rPr>
              <w:t>年年度报告摘要</w:t>
            </w:r>
          </w:p>
        </w:tc>
        <w:tc>
          <w:tcPr>
            <w:tcW w:w="2519" w:type="dxa"/>
            <w:vAlign w:val="center"/>
          </w:tcPr>
          <w:p w14:paraId="2411C901" w14:textId="77777777" w:rsidR="00865B56" w:rsidRDefault="007F5B7F">
            <w:r>
              <w:rPr>
                <w:color w:val="000000"/>
                <w:sz w:val="24"/>
              </w:rPr>
              <w:t>中国证券报、上海证券报、证券时报</w:t>
            </w:r>
          </w:p>
        </w:tc>
        <w:tc>
          <w:tcPr>
            <w:tcW w:w="1440" w:type="dxa"/>
            <w:vAlign w:val="center"/>
          </w:tcPr>
          <w:p w14:paraId="5958F22B" w14:textId="77777777" w:rsidR="00865B56" w:rsidRDefault="007F5B7F">
            <w:pPr>
              <w:jc w:val="center"/>
            </w:pPr>
            <w:r>
              <w:rPr>
                <w:color w:val="000000"/>
                <w:sz w:val="24"/>
              </w:rPr>
              <w:t>2017-03-29</w:t>
            </w:r>
          </w:p>
        </w:tc>
      </w:tr>
      <w:tr w:rsidR="00865B56" w14:paraId="3F2C2318" w14:textId="77777777">
        <w:tc>
          <w:tcPr>
            <w:tcW w:w="720" w:type="dxa"/>
            <w:vAlign w:val="center"/>
          </w:tcPr>
          <w:p w14:paraId="317FF67A" w14:textId="77777777" w:rsidR="00865B56" w:rsidRDefault="007F5B7F">
            <w:pPr>
              <w:jc w:val="center"/>
            </w:pPr>
            <w:r>
              <w:rPr>
                <w:color w:val="000000"/>
                <w:sz w:val="24"/>
              </w:rPr>
              <w:t>15</w:t>
            </w:r>
          </w:p>
        </w:tc>
        <w:tc>
          <w:tcPr>
            <w:tcW w:w="4319" w:type="dxa"/>
            <w:vAlign w:val="center"/>
          </w:tcPr>
          <w:p w14:paraId="151F621E" w14:textId="77777777" w:rsidR="00865B56" w:rsidRDefault="007F5B7F">
            <w:r>
              <w:rPr>
                <w:color w:val="000000"/>
                <w:sz w:val="24"/>
              </w:rPr>
              <w:t>交银施罗德基金管理有限公司关于增加大同证券有限责任公司为旗下部分基金的场外销售机构的公告</w:t>
            </w:r>
          </w:p>
        </w:tc>
        <w:tc>
          <w:tcPr>
            <w:tcW w:w="2519" w:type="dxa"/>
            <w:vAlign w:val="center"/>
          </w:tcPr>
          <w:p w14:paraId="7003CA6C" w14:textId="77777777" w:rsidR="00865B56" w:rsidRDefault="007F5B7F">
            <w:r>
              <w:rPr>
                <w:color w:val="000000"/>
                <w:sz w:val="24"/>
              </w:rPr>
              <w:t>中国证券报、上海证券报、证券时报</w:t>
            </w:r>
          </w:p>
        </w:tc>
        <w:tc>
          <w:tcPr>
            <w:tcW w:w="1440" w:type="dxa"/>
            <w:vAlign w:val="center"/>
          </w:tcPr>
          <w:p w14:paraId="5C7993E8" w14:textId="77777777" w:rsidR="00865B56" w:rsidRDefault="007F5B7F">
            <w:pPr>
              <w:jc w:val="center"/>
            </w:pPr>
            <w:r>
              <w:rPr>
                <w:color w:val="000000"/>
                <w:sz w:val="24"/>
              </w:rPr>
              <w:t>2017-03-30</w:t>
            </w:r>
          </w:p>
        </w:tc>
      </w:tr>
      <w:tr w:rsidR="00865B56" w14:paraId="26BA0148" w14:textId="77777777">
        <w:tc>
          <w:tcPr>
            <w:tcW w:w="720" w:type="dxa"/>
            <w:vAlign w:val="center"/>
          </w:tcPr>
          <w:p w14:paraId="1B4B1435" w14:textId="77777777" w:rsidR="00865B56" w:rsidRDefault="007F5B7F">
            <w:pPr>
              <w:jc w:val="center"/>
            </w:pPr>
            <w:r>
              <w:rPr>
                <w:color w:val="000000"/>
                <w:sz w:val="24"/>
              </w:rPr>
              <w:t>16</w:t>
            </w:r>
          </w:p>
        </w:tc>
        <w:tc>
          <w:tcPr>
            <w:tcW w:w="4319" w:type="dxa"/>
            <w:vAlign w:val="center"/>
          </w:tcPr>
          <w:p w14:paraId="2A52E97B" w14:textId="77777777" w:rsidR="00865B56" w:rsidRDefault="007F5B7F">
            <w:r>
              <w:rPr>
                <w:color w:val="000000"/>
                <w:sz w:val="24"/>
              </w:rPr>
              <w:t>交银施罗德基金管理有限公司关于旗下部分基金参与中国工商银行股份有限公司电子银行渠道基金申购费率优惠活动的公告</w:t>
            </w:r>
          </w:p>
        </w:tc>
        <w:tc>
          <w:tcPr>
            <w:tcW w:w="2519" w:type="dxa"/>
            <w:vAlign w:val="center"/>
          </w:tcPr>
          <w:p w14:paraId="49D3DE50" w14:textId="77777777" w:rsidR="00865B56" w:rsidRDefault="007F5B7F">
            <w:r>
              <w:rPr>
                <w:color w:val="000000"/>
                <w:sz w:val="24"/>
              </w:rPr>
              <w:t>中国证券报、上海证券报、证券时报</w:t>
            </w:r>
          </w:p>
        </w:tc>
        <w:tc>
          <w:tcPr>
            <w:tcW w:w="1440" w:type="dxa"/>
            <w:vAlign w:val="center"/>
          </w:tcPr>
          <w:p w14:paraId="6004799A" w14:textId="77777777" w:rsidR="00865B56" w:rsidRDefault="007F5B7F">
            <w:pPr>
              <w:jc w:val="center"/>
            </w:pPr>
            <w:r>
              <w:rPr>
                <w:color w:val="000000"/>
                <w:sz w:val="24"/>
              </w:rPr>
              <w:t>2017-04-01</w:t>
            </w:r>
          </w:p>
        </w:tc>
      </w:tr>
      <w:tr w:rsidR="00865B56" w14:paraId="0233C3E2" w14:textId="77777777">
        <w:tc>
          <w:tcPr>
            <w:tcW w:w="720" w:type="dxa"/>
            <w:vAlign w:val="center"/>
          </w:tcPr>
          <w:p w14:paraId="48CFF60E" w14:textId="77777777" w:rsidR="00865B56" w:rsidRDefault="007F5B7F">
            <w:pPr>
              <w:jc w:val="center"/>
            </w:pPr>
            <w:r>
              <w:rPr>
                <w:color w:val="000000"/>
                <w:sz w:val="24"/>
              </w:rPr>
              <w:t>17</w:t>
            </w:r>
          </w:p>
        </w:tc>
        <w:tc>
          <w:tcPr>
            <w:tcW w:w="4319" w:type="dxa"/>
            <w:vAlign w:val="center"/>
          </w:tcPr>
          <w:p w14:paraId="6D1F5B30" w14:textId="77777777" w:rsidR="00865B56" w:rsidRDefault="007F5B7F">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66FA340D" w14:textId="77777777" w:rsidR="00865B56" w:rsidRDefault="007F5B7F">
            <w:r>
              <w:rPr>
                <w:color w:val="000000"/>
                <w:sz w:val="24"/>
              </w:rPr>
              <w:t>中国证券报、上海证券报、证券时报</w:t>
            </w:r>
          </w:p>
        </w:tc>
        <w:tc>
          <w:tcPr>
            <w:tcW w:w="1440" w:type="dxa"/>
            <w:vAlign w:val="center"/>
          </w:tcPr>
          <w:p w14:paraId="27ABBB0E" w14:textId="77777777" w:rsidR="00865B56" w:rsidRDefault="007F5B7F">
            <w:pPr>
              <w:jc w:val="center"/>
            </w:pPr>
            <w:r>
              <w:rPr>
                <w:color w:val="000000"/>
                <w:sz w:val="24"/>
              </w:rPr>
              <w:t>2017-04-07</w:t>
            </w:r>
          </w:p>
        </w:tc>
      </w:tr>
      <w:tr w:rsidR="00865B56" w14:paraId="13A6585E" w14:textId="77777777">
        <w:tc>
          <w:tcPr>
            <w:tcW w:w="720" w:type="dxa"/>
            <w:vAlign w:val="center"/>
          </w:tcPr>
          <w:p w14:paraId="16EE66A2" w14:textId="77777777" w:rsidR="00865B56" w:rsidRDefault="007F5B7F">
            <w:pPr>
              <w:jc w:val="center"/>
            </w:pPr>
            <w:r>
              <w:rPr>
                <w:color w:val="000000"/>
                <w:sz w:val="24"/>
              </w:rPr>
              <w:t>18</w:t>
            </w:r>
          </w:p>
        </w:tc>
        <w:tc>
          <w:tcPr>
            <w:tcW w:w="4319" w:type="dxa"/>
            <w:vAlign w:val="center"/>
          </w:tcPr>
          <w:p w14:paraId="52E40ACD" w14:textId="77777777" w:rsidR="00865B56" w:rsidRDefault="007F5B7F">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17F42ED" w14:textId="77777777" w:rsidR="00865B56" w:rsidRDefault="007F5B7F">
            <w:r>
              <w:rPr>
                <w:color w:val="000000"/>
                <w:sz w:val="24"/>
              </w:rPr>
              <w:t>中国证券报、上海证券报、证券时报</w:t>
            </w:r>
          </w:p>
        </w:tc>
        <w:tc>
          <w:tcPr>
            <w:tcW w:w="1440" w:type="dxa"/>
            <w:vAlign w:val="center"/>
          </w:tcPr>
          <w:p w14:paraId="5A373984" w14:textId="77777777" w:rsidR="00865B56" w:rsidRDefault="007F5B7F">
            <w:pPr>
              <w:jc w:val="center"/>
            </w:pPr>
            <w:r>
              <w:rPr>
                <w:color w:val="000000"/>
                <w:sz w:val="24"/>
              </w:rPr>
              <w:t>2017-04-22</w:t>
            </w:r>
          </w:p>
        </w:tc>
      </w:tr>
      <w:tr w:rsidR="00865B56" w14:paraId="0C01B3E8" w14:textId="77777777">
        <w:tc>
          <w:tcPr>
            <w:tcW w:w="720" w:type="dxa"/>
            <w:vAlign w:val="center"/>
          </w:tcPr>
          <w:p w14:paraId="6F98D8B3" w14:textId="77777777" w:rsidR="00865B56" w:rsidRDefault="007F5B7F">
            <w:pPr>
              <w:jc w:val="center"/>
            </w:pPr>
            <w:r>
              <w:rPr>
                <w:color w:val="000000"/>
                <w:sz w:val="24"/>
              </w:rPr>
              <w:t>19</w:t>
            </w:r>
          </w:p>
        </w:tc>
        <w:tc>
          <w:tcPr>
            <w:tcW w:w="4319" w:type="dxa"/>
            <w:vAlign w:val="center"/>
          </w:tcPr>
          <w:p w14:paraId="55BE40F7" w14:textId="77777777" w:rsidR="00865B56" w:rsidRDefault="007F5B7F">
            <w:r>
              <w:rPr>
                <w:color w:val="000000"/>
                <w:sz w:val="24"/>
              </w:rPr>
              <w:t>交银施罗德主题优选灵活配置混合型证券投资基金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7ECF19F8" w14:textId="77777777" w:rsidR="00865B56" w:rsidRDefault="007F5B7F">
            <w:r>
              <w:rPr>
                <w:color w:val="000000"/>
                <w:sz w:val="24"/>
              </w:rPr>
              <w:t>中国证券报、上海证券报、证券时报</w:t>
            </w:r>
          </w:p>
        </w:tc>
        <w:tc>
          <w:tcPr>
            <w:tcW w:w="1440" w:type="dxa"/>
            <w:vAlign w:val="center"/>
          </w:tcPr>
          <w:p w14:paraId="6A2441EB" w14:textId="77777777" w:rsidR="00865B56" w:rsidRDefault="007F5B7F">
            <w:pPr>
              <w:jc w:val="center"/>
            </w:pPr>
            <w:r>
              <w:rPr>
                <w:color w:val="000000"/>
                <w:sz w:val="24"/>
              </w:rPr>
              <w:t>2017-04-24</w:t>
            </w:r>
          </w:p>
        </w:tc>
      </w:tr>
      <w:tr w:rsidR="00865B56" w14:paraId="53E9C1F6" w14:textId="77777777">
        <w:tc>
          <w:tcPr>
            <w:tcW w:w="720" w:type="dxa"/>
            <w:vAlign w:val="center"/>
          </w:tcPr>
          <w:p w14:paraId="385F9576" w14:textId="77777777" w:rsidR="00865B56" w:rsidRDefault="007F5B7F">
            <w:pPr>
              <w:jc w:val="center"/>
            </w:pPr>
            <w:r>
              <w:rPr>
                <w:color w:val="000000"/>
                <w:sz w:val="24"/>
              </w:rPr>
              <w:t>20</w:t>
            </w:r>
          </w:p>
        </w:tc>
        <w:tc>
          <w:tcPr>
            <w:tcW w:w="4319" w:type="dxa"/>
            <w:vAlign w:val="center"/>
          </w:tcPr>
          <w:p w14:paraId="45F5A2F6" w14:textId="77777777" w:rsidR="00865B56" w:rsidRDefault="007F5B7F">
            <w:r>
              <w:rPr>
                <w:color w:val="000000"/>
                <w:sz w:val="24"/>
              </w:rPr>
              <w:t>交银施罗德基金管理有限公司关于增加东莞证券股份有限公司为旗下部分基金的场外销售机构的公告</w:t>
            </w:r>
          </w:p>
        </w:tc>
        <w:tc>
          <w:tcPr>
            <w:tcW w:w="2519" w:type="dxa"/>
            <w:vAlign w:val="center"/>
          </w:tcPr>
          <w:p w14:paraId="7B79A210" w14:textId="77777777" w:rsidR="00865B56" w:rsidRDefault="007F5B7F">
            <w:r>
              <w:rPr>
                <w:color w:val="000000"/>
                <w:sz w:val="24"/>
              </w:rPr>
              <w:t>中国证券报、上海证券报、证券时报</w:t>
            </w:r>
          </w:p>
        </w:tc>
        <w:tc>
          <w:tcPr>
            <w:tcW w:w="1440" w:type="dxa"/>
            <w:vAlign w:val="center"/>
          </w:tcPr>
          <w:p w14:paraId="044B32D5" w14:textId="77777777" w:rsidR="00865B56" w:rsidRDefault="007F5B7F">
            <w:pPr>
              <w:jc w:val="center"/>
            </w:pPr>
            <w:r>
              <w:rPr>
                <w:color w:val="000000"/>
                <w:sz w:val="24"/>
              </w:rPr>
              <w:t>2017-05-22</w:t>
            </w:r>
          </w:p>
        </w:tc>
      </w:tr>
      <w:tr w:rsidR="00865B56" w14:paraId="5765B05B" w14:textId="77777777">
        <w:tc>
          <w:tcPr>
            <w:tcW w:w="720" w:type="dxa"/>
            <w:vAlign w:val="center"/>
          </w:tcPr>
          <w:p w14:paraId="49C2D721" w14:textId="77777777" w:rsidR="00865B56" w:rsidRDefault="007F5B7F">
            <w:pPr>
              <w:jc w:val="center"/>
            </w:pPr>
            <w:r>
              <w:rPr>
                <w:color w:val="000000"/>
                <w:sz w:val="24"/>
              </w:rPr>
              <w:t>21</w:t>
            </w:r>
          </w:p>
        </w:tc>
        <w:tc>
          <w:tcPr>
            <w:tcW w:w="4319" w:type="dxa"/>
            <w:vAlign w:val="center"/>
          </w:tcPr>
          <w:p w14:paraId="52C3E1E2" w14:textId="77777777" w:rsidR="00865B56" w:rsidRDefault="007F5B7F">
            <w:r>
              <w:rPr>
                <w:color w:val="000000"/>
                <w:sz w:val="24"/>
              </w:rPr>
              <w:t>交银施罗德基金管理有限公司关于旗下部分基金参加江苏银行股份有限公司基金前端申购（含定期定额投资业务）费率优惠活动的公告</w:t>
            </w:r>
          </w:p>
        </w:tc>
        <w:tc>
          <w:tcPr>
            <w:tcW w:w="2519" w:type="dxa"/>
            <w:vAlign w:val="center"/>
          </w:tcPr>
          <w:p w14:paraId="3FBD6D39" w14:textId="77777777" w:rsidR="00865B56" w:rsidRDefault="007F5B7F">
            <w:r>
              <w:rPr>
                <w:color w:val="000000"/>
                <w:sz w:val="24"/>
              </w:rPr>
              <w:t>中国证券报、上海证券报、证券时报</w:t>
            </w:r>
          </w:p>
        </w:tc>
        <w:tc>
          <w:tcPr>
            <w:tcW w:w="1440" w:type="dxa"/>
            <w:vAlign w:val="center"/>
          </w:tcPr>
          <w:p w14:paraId="6114008B" w14:textId="77777777" w:rsidR="00865B56" w:rsidRDefault="007F5B7F">
            <w:pPr>
              <w:jc w:val="center"/>
            </w:pPr>
            <w:r>
              <w:rPr>
                <w:color w:val="000000"/>
                <w:sz w:val="24"/>
              </w:rPr>
              <w:t>2017-06-12</w:t>
            </w:r>
          </w:p>
        </w:tc>
      </w:tr>
      <w:tr w:rsidR="00865B56" w14:paraId="69C29118" w14:textId="77777777">
        <w:tc>
          <w:tcPr>
            <w:tcW w:w="720" w:type="dxa"/>
            <w:vAlign w:val="center"/>
          </w:tcPr>
          <w:p w14:paraId="732B876B" w14:textId="77777777" w:rsidR="00865B56" w:rsidRDefault="007F5B7F">
            <w:pPr>
              <w:jc w:val="center"/>
            </w:pPr>
            <w:r>
              <w:rPr>
                <w:color w:val="000000"/>
                <w:sz w:val="24"/>
              </w:rPr>
              <w:t>22</w:t>
            </w:r>
          </w:p>
        </w:tc>
        <w:tc>
          <w:tcPr>
            <w:tcW w:w="4319" w:type="dxa"/>
            <w:vAlign w:val="center"/>
          </w:tcPr>
          <w:p w14:paraId="67F71771" w14:textId="77777777" w:rsidR="00865B56" w:rsidRDefault="007F5B7F">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0D4B48C2" w14:textId="77777777" w:rsidR="00865B56" w:rsidRDefault="007F5B7F">
            <w:r>
              <w:rPr>
                <w:color w:val="000000"/>
                <w:sz w:val="24"/>
              </w:rPr>
              <w:t>中国证券报、上海证券报、证券时报</w:t>
            </w:r>
          </w:p>
        </w:tc>
        <w:tc>
          <w:tcPr>
            <w:tcW w:w="1440" w:type="dxa"/>
            <w:vAlign w:val="center"/>
          </w:tcPr>
          <w:p w14:paraId="1C32F3E0" w14:textId="77777777" w:rsidR="00865B56" w:rsidRDefault="007F5B7F">
            <w:pPr>
              <w:jc w:val="center"/>
            </w:pPr>
            <w:r>
              <w:rPr>
                <w:color w:val="000000"/>
                <w:sz w:val="24"/>
              </w:rPr>
              <w:t>2017-06-16</w:t>
            </w:r>
          </w:p>
        </w:tc>
      </w:tr>
      <w:tr w:rsidR="00865B56" w14:paraId="594DD146" w14:textId="77777777">
        <w:tc>
          <w:tcPr>
            <w:tcW w:w="720" w:type="dxa"/>
            <w:vAlign w:val="center"/>
          </w:tcPr>
          <w:p w14:paraId="684532D0" w14:textId="77777777" w:rsidR="00865B56" w:rsidRDefault="007F5B7F">
            <w:pPr>
              <w:jc w:val="center"/>
            </w:pPr>
            <w:r>
              <w:rPr>
                <w:color w:val="000000"/>
                <w:sz w:val="24"/>
              </w:rPr>
              <w:t>23</w:t>
            </w:r>
          </w:p>
        </w:tc>
        <w:tc>
          <w:tcPr>
            <w:tcW w:w="4319" w:type="dxa"/>
            <w:vAlign w:val="center"/>
          </w:tcPr>
          <w:p w14:paraId="41BB4162" w14:textId="77777777" w:rsidR="00865B56" w:rsidRDefault="007F5B7F">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47C8350D" w14:textId="77777777" w:rsidR="00865B56" w:rsidRDefault="007F5B7F">
            <w:r>
              <w:rPr>
                <w:color w:val="000000"/>
                <w:sz w:val="24"/>
              </w:rPr>
              <w:t>中国证券报、上海证券报、证券时报</w:t>
            </w:r>
          </w:p>
        </w:tc>
        <w:tc>
          <w:tcPr>
            <w:tcW w:w="1440" w:type="dxa"/>
            <w:vAlign w:val="center"/>
          </w:tcPr>
          <w:p w14:paraId="66A81581" w14:textId="77777777" w:rsidR="00865B56" w:rsidRDefault="007F5B7F">
            <w:pPr>
              <w:jc w:val="center"/>
            </w:pPr>
            <w:r>
              <w:rPr>
                <w:color w:val="000000"/>
                <w:sz w:val="24"/>
              </w:rPr>
              <w:t>2017-06-30</w:t>
            </w:r>
          </w:p>
        </w:tc>
      </w:tr>
    </w:tbl>
    <w:p w14:paraId="19625B59" w14:textId="77777777" w:rsidR="0039076D" w:rsidRPr="00035D71" w:rsidRDefault="0039076D" w:rsidP="0048308E">
      <w:pPr>
        <w:tabs>
          <w:tab w:val="left" w:pos="426"/>
        </w:tabs>
        <w:spacing w:before="29" w:line="288" w:lineRule="auto"/>
        <w:jc w:val="left"/>
        <w:rPr>
          <w:kern w:val="0"/>
          <w:sz w:val="24"/>
        </w:rPr>
      </w:pPr>
    </w:p>
    <w:p w14:paraId="6D5734E7" w14:textId="2F9057DF" w:rsidR="00484419" w:rsidRPr="007715BA" w:rsidRDefault="002A21E2" w:rsidP="00BD702A">
      <w:pPr>
        <w:pStyle w:val="1"/>
        <w:keepNext/>
        <w:keepLines/>
        <w:widowControl w:val="0"/>
        <w:spacing w:beforeLines="100" w:before="312" w:afterLines="100" w:after="312" w:line="360" w:lineRule="auto"/>
        <w:jc w:val="center"/>
        <w:rPr>
          <w:rFonts w:eastAsiaTheme="minorEastAsia"/>
          <w:b/>
          <w:bCs/>
          <w:sz w:val="21"/>
          <w:szCs w:val="21"/>
          <w:lang w:val="en-US"/>
        </w:rPr>
      </w:pPr>
      <w:bookmarkStart w:id="99" w:name="_Toc491345597"/>
      <w:r w:rsidRPr="00035D71">
        <w:rPr>
          <w:b/>
          <w:bCs/>
          <w:szCs w:val="24"/>
          <w:lang w:val="en-US"/>
        </w:rPr>
        <w:t>§</w:t>
      </w:r>
      <w:r w:rsidR="00484419" w:rsidRPr="007715BA">
        <w:rPr>
          <w:rFonts w:eastAsiaTheme="minorEastAsia"/>
          <w:b/>
          <w:bCs/>
          <w:sz w:val="21"/>
          <w:szCs w:val="21"/>
          <w:lang w:val="en-US"/>
        </w:rPr>
        <w:t xml:space="preserve">11 </w:t>
      </w:r>
      <w:r w:rsidR="00484419" w:rsidRPr="007715BA">
        <w:rPr>
          <w:rFonts w:eastAsiaTheme="minorEastAsia"/>
          <w:b/>
          <w:bCs/>
          <w:sz w:val="21"/>
          <w:szCs w:val="21"/>
          <w:lang w:val="en-US"/>
        </w:rPr>
        <w:t>影响投资者决策的其他重要信息</w:t>
      </w:r>
      <w:bookmarkEnd w:id="99"/>
    </w:p>
    <w:p w14:paraId="45957E60" w14:textId="77777777" w:rsidR="00484419" w:rsidRPr="004F0662" w:rsidRDefault="00484419" w:rsidP="00484419">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4F0662" w14:paraId="0A0042D7" w14:textId="77777777" w:rsidTr="00AE33DE">
        <w:tc>
          <w:tcPr>
            <w:tcW w:w="993" w:type="dxa"/>
            <w:vMerge w:val="restart"/>
            <w:vAlign w:val="center"/>
          </w:tcPr>
          <w:p w14:paraId="131DF77A" w14:textId="77777777" w:rsidR="00484419" w:rsidRPr="004F0662" w:rsidRDefault="00484419" w:rsidP="00AE33D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14:paraId="7FABCB8C" w14:textId="77777777" w:rsidR="00484419" w:rsidRPr="004F0662" w:rsidRDefault="00484419" w:rsidP="00AE33D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14:paraId="7CACBDF4" w14:textId="77777777" w:rsidR="00484419" w:rsidRPr="004F0662" w:rsidRDefault="00484419" w:rsidP="00AE33D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484419" w:rsidRPr="004F0662" w14:paraId="5F46AC44" w14:textId="77777777" w:rsidTr="00AE33DE">
        <w:tc>
          <w:tcPr>
            <w:tcW w:w="993" w:type="dxa"/>
            <w:vMerge/>
            <w:vAlign w:val="center"/>
          </w:tcPr>
          <w:p w14:paraId="4710D5B2" w14:textId="77777777" w:rsidR="00484419" w:rsidRPr="004F0662" w:rsidRDefault="00484419" w:rsidP="00AE33DE">
            <w:pPr>
              <w:autoSpaceDE w:val="0"/>
              <w:autoSpaceDN w:val="0"/>
              <w:adjustRightInd w:val="0"/>
              <w:jc w:val="center"/>
              <w:rPr>
                <w:rFonts w:ascii="宋体" w:hAnsi="宋体"/>
                <w:b/>
                <w:bCs/>
                <w:color w:val="000000"/>
                <w:kern w:val="0"/>
                <w:szCs w:val="21"/>
              </w:rPr>
            </w:pPr>
          </w:p>
        </w:tc>
        <w:tc>
          <w:tcPr>
            <w:tcW w:w="992" w:type="dxa"/>
            <w:vAlign w:val="center"/>
          </w:tcPr>
          <w:p w14:paraId="6BE2F237" w14:textId="77777777" w:rsidR="00484419" w:rsidRPr="004F0662" w:rsidRDefault="00484419" w:rsidP="00AE33D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14:paraId="7C731F0A" w14:textId="77777777" w:rsidR="00484419" w:rsidRPr="004F0662" w:rsidRDefault="00484419" w:rsidP="00AE33D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14:paraId="677AB499" w14:textId="77777777" w:rsidR="00484419" w:rsidRPr="004F0662" w:rsidRDefault="00484419" w:rsidP="00AE33D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14:paraId="696F360F" w14:textId="77777777" w:rsidR="00484419" w:rsidRPr="004F0662" w:rsidRDefault="00484419" w:rsidP="00AE33D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14:paraId="6A79CD8A" w14:textId="77777777" w:rsidR="00484419" w:rsidRPr="004F0662" w:rsidRDefault="00484419" w:rsidP="00AE33D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14:paraId="5DCF1D25" w14:textId="77777777" w:rsidR="00484419" w:rsidRPr="004F0662" w:rsidRDefault="00484419" w:rsidP="00AE33D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14:paraId="6D9DF180" w14:textId="77777777" w:rsidR="00484419" w:rsidRPr="004F0662" w:rsidRDefault="00484419" w:rsidP="00AE33D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865B56" w14:paraId="4C3C50E0" w14:textId="77777777">
        <w:tc>
          <w:tcPr>
            <w:tcW w:w="993" w:type="dxa"/>
            <w:vMerge w:val="restart"/>
          </w:tcPr>
          <w:p w14:paraId="354B94C8" w14:textId="77777777" w:rsidR="00865B56" w:rsidRDefault="00865B56"/>
          <w:p w14:paraId="2F977B99" w14:textId="77777777" w:rsidR="00865B56" w:rsidRDefault="007F5B7F">
            <w:r>
              <w:rPr>
                <w:rFonts w:ascii="宋体" w:hAnsi="宋体" w:hint="eastAsia"/>
                <w:bCs/>
                <w:color w:val="000000"/>
                <w:kern w:val="0"/>
                <w:szCs w:val="21"/>
              </w:rPr>
              <w:t>机构</w:t>
            </w:r>
          </w:p>
        </w:tc>
        <w:tc>
          <w:tcPr>
            <w:tcW w:w="992" w:type="dxa"/>
            <w:vAlign w:val="center"/>
          </w:tcPr>
          <w:p w14:paraId="616D663C" w14:textId="77777777" w:rsidR="00865B56" w:rsidRDefault="007F5B7F">
            <w:pPr>
              <w:jc w:val="center"/>
            </w:pPr>
            <w:r>
              <w:rPr>
                <w:rFonts w:ascii="宋体" w:hAnsi="宋体"/>
                <w:color w:val="000000"/>
                <w:kern w:val="0"/>
                <w:szCs w:val="21"/>
              </w:rPr>
              <w:t>1</w:t>
            </w:r>
          </w:p>
        </w:tc>
        <w:tc>
          <w:tcPr>
            <w:tcW w:w="1843" w:type="dxa"/>
            <w:vAlign w:val="center"/>
          </w:tcPr>
          <w:p w14:paraId="3CF7FAD7" w14:textId="77777777" w:rsidR="00865B56" w:rsidRDefault="007F5B7F">
            <w:pPr>
              <w:jc w:val="center"/>
            </w:pPr>
            <w:r>
              <w:rPr>
                <w:rFonts w:ascii="宋体" w:hAnsi="宋体"/>
                <w:color w:val="000000"/>
                <w:kern w:val="0"/>
                <w:szCs w:val="21"/>
              </w:rPr>
              <w:t>2017/1/1-2017/6/30</w:t>
            </w:r>
          </w:p>
        </w:tc>
        <w:tc>
          <w:tcPr>
            <w:tcW w:w="851" w:type="dxa"/>
            <w:vAlign w:val="center"/>
          </w:tcPr>
          <w:p w14:paraId="105EEB4A" w14:textId="77777777" w:rsidR="00865B56" w:rsidRDefault="008D70B8">
            <w:pPr>
              <w:jc w:val="center"/>
            </w:pPr>
            <w:r w:rsidRPr="008D70B8">
              <w:rPr>
                <w:rFonts w:ascii="宋体" w:hAnsi="宋体"/>
                <w:color w:val="000000"/>
                <w:kern w:val="0"/>
                <w:szCs w:val="21"/>
              </w:rPr>
              <w:t>87,778,105.88</w:t>
            </w:r>
          </w:p>
        </w:tc>
        <w:tc>
          <w:tcPr>
            <w:tcW w:w="850" w:type="dxa"/>
            <w:vAlign w:val="center"/>
          </w:tcPr>
          <w:p w14:paraId="24753FEA" w14:textId="77777777" w:rsidR="00865B56" w:rsidRDefault="007F5B7F">
            <w:pPr>
              <w:jc w:val="center"/>
            </w:pPr>
            <w:r>
              <w:rPr>
                <w:rFonts w:ascii="宋体" w:hAnsi="宋体"/>
                <w:color w:val="000000"/>
                <w:kern w:val="0"/>
                <w:szCs w:val="21"/>
              </w:rPr>
              <w:t>80,455,912.12</w:t>
            </w:r>
          </w:p>
        </w:tc>
        <w:tc>
          <w:tcPr>
            <w:tcW w:w="1134" w:type="dxa"/>
            <w:vAlign w:val="center"/>
          </w:tcPr>
          <w:p w14:paraId="4121B92B" w14:textId="77777777" w:rsidR="00865B56" w:rsidRDefault="008D70B8">
            <w:pPr>
              <w:jc w:val="center"/>
            </w:pPr>
            <w:r w:rsidRPr="008D70B8">
              <w:rPr>
                <w:rFonts w:ascii="宋体" w:hAnsi="宋体"/>
                <w:color w:val="000000"/>
                <w:kern w:val="0"/>
                <w:szCs w:val="21"/>
              </w:rPr>
              <w:t>168,234,018.00</w:t>
            </w:r>
          </w:p>
        </w:tc>
        <w:tc>
          <w:tcPr>
            <w:tcW w:w="1419" w:type="dxa"/>
            <w:vAlign w:val="center"/>
          </w:tcPr>
          <w:p w14:paraId="45C97333" w14:textId="77777777" w:rsidR="00865B56" w:rsidRDefault="007F5B7F">
            <w:pPr>
              <w:jc w:val="center"/>
            </w:pPr>
            <w:r>
              <w:rPr>
                <w:rFonts w:ascii="宋体" w:hAnsi="宋体"/>
                <w:color w:val="000000"/>
                <w:kern w:val="0"/>
                <w:szCs w:val="21"/>
              </w:rPr>
              <w:t>-</w:t>
            </w:r>
          </w:p>
        </w:tc>
        <w:tc>
          <w:tcPr>
            <w:tcW w:w="1130" w:type="dxa"/>
            <w:vAlign w:val="center"/>
          </w:tcPr>
          <w:p w14:paraId="5C55376E" w14:textId="77777777" w:rsidR="00865B56" w:rsidRDefault="009D4F2F">
            <w:pPr>
              <w:jc w:val="center"/>
            </w:pPr>
            <w:r>
              <w:rPr>
                <w:rFonts w:ascii="宋体" w:hAnsi="宋体"/>
                <w:color w:val="000000"/>
                <w:kern w:val="0"/>
                <w:szCs w:val="21"/>
              </w:rPr>
              <w:t>-</w:t>
            </w:r>
          </w:p>
        </w:tc>
      </w:tr>
      <w:tr w:rsidR="00865B56" w14:paraId="49A2FA0C" w14:textId="77777777">
        <w:tc>
          <w:tcPr>
            <w:tcW w:w="993" w:type="dxa"/>
            <w:vMerge/>
          </w:tcPr>
          <w:p w14:paraId="40F77A04" w14:textId="77777777" w:rsidR="00865B56" w:rsidRDefault="00865B56"/>
        </w:tc>
        <w:tc>
          <w:tcPr>
            <w:tcW w:w="992" w:type="dxa"/>
            <w:vAlign w:val="center"/>
          </w:tcPr>
          <w:p w14:paraId="7110C0B8" w14:textId="77777777" w:rsidR="00865B56" w:rsidRDefault="007F5B7F">
            <w:pPr>
              <w:jc w:val="center"/>
            </w:pPr>
            <w:r>
              <w:rPr>
                <w:rFonts w:ascii="宋体" w:hAnsi="宋体"/>
                <w:color w:val="000000"/>
                <w:kern w:val="0"/>
                <w:szCs w:val="21"/>
              </w:rPr>
              <w:t>2</w:t>
            </w:r>
          </w:p>
        </w:tc>
        <w:tc>
          <w:tcPr>
            <w:tcW w:w="1843" w:type="dxa"/>
            <w:vAlign w:val="center"/>
          </w:tcPr>
          <w:p w14:paraId="2ABE47CF" w14:textId="77777777" w:rsidR="00865B56" w:rsidRDefault="007F5B7F">
            <w:pPr>
              <w:jc w:val="center"/>
            </w:pPr>
            <w:r>
              <w:rPr>
                <w:rFonts w:ascii="宋体" w:hAnsi="宋体"/>
                <w:color w:val="000000"/>
                <w:kern w:val="0"/>
                <w:szCs w:val="21"/>
              </w:rPr>
              <w:t>2017/1/1-2017/6/30</w:t>
            </w:r>
          </w:p>
        </w:tc>
        <w:tc>
          <w:tcPr>
            <w:tcW w:w="851" w:type="dxa"/>
            <w:vAlign w:val="center"/>
          </w:tcPr>
          <w:p w14:paraId="60D59881" w14:textId="77777777" w:rsidR="00865B56" w:rsidRDefault="007F5B7F">
            <w:pPr>
              <w:jc w:val="center"/>
            </w:pPr>
            <w:r>
              <w:rPr>
                <w:rFonts w:ascii="宋体" w:hAnsi="宋体"/>
                <w:color w:val="000000"/>
                <w:kern w:val="0"/>
                <w:szCs w:val="21"/>
              </w:rPr>
              <w:t>-</w:t>
            </w:r>
          </w:p>
        </w:tc>
        <w:tc>
          <w:tcPr>
            <w:tcW w:w="850" w:type="dxa"/>
            <w:vAlign w:val="center"/>
          </w:tcPr>
          <w:p w14:paraId="7D487190" w14:textId="77777777" w:rsidR="00865B56" w:rsidRDefault="007F5B7F">
            <w:pPr>
              <w:jc w:val="center"/>
            </w:pPr>
            <w:r>
              <w:rPr>
                <w:rFonts w:ascii="宋体" w:hAnsi="宋体"/>
                <w:color w:val="000000"/>
                <w:kern w:val="0"/>
                <w:szCs w:val="21"/>
              </w:rPr>
              <w:t>1,048,767,173.57</w:t>
            </w:r>
          </w:p>
        </w:tc>
        <w:tc>
          <w:tcPr>
            <w:tcW w:w="1134" w:type="dxa"/>
            <w:vAlign w:val="center"/>
          </w:tcPr>
          <w:p w14:paraId="5F39A64F" w14:textId="77777777" w:rsidR="00865B56" w:rsidRDefault="007F5B7F">
            <w:pPr>
              <w:jc w:val="center"/>
            </w:pPr>
            <w:r>
              <w:rPr>
                <w:rFonts w:ascii="宋体" w:hAnsi="宋体"/>
                <w:color w:val="000000"/>
                <w:kern w:val="0"/>
                <w:szCs w:val="21"/>
              </w:rPr>
              <w:t>1,048,767,173.57</w:t>
            </w:r>
          </w:p>
        </w:tc>
        <w:tc>
          <w:tcPr>
            <w:tcW w:w="1419" w:type="dxa"/>
            <w:vAlign w:val="center"/>
          </w:tcPr>
          <w:p w14:paraId="41AE0E6C" w14:textId="77777777" w:rsidR="00865B56" w:rsidRDefault="007F5B7F">
            <w:pPr>
              <w:jc w:val="center"/>
            </w:pPr>
            <w:r>
              <w:rPr>
                <w:rFonts w:ascii="宋体" w:hAnsi="宋体"/>
                <w:color w:val="000000"/>
                <w:kern w:val="0"/>
                <w:szCs w:val="21"/>
              </w:rPr>
              <w:t>-</w:t>
            </w:r>
          </w:p>
        </w:tc>
        <w:tc>
          <w:tcPr>
            <w:tcW w:w="1130" w:type="dxa"/>
            <w:vAlign w:val="center"/>
          </w:tcPr>
          <w:p w14:paraId="4D6C2A63" w14:textId="77777777" w:rsidR="00865B56" w:rsidRDefault="009D4F2F">
            <w:pPr>
              <w:jc w:val="center"/>
            </w:pPr>
            <w:r>
              <w:rPr>
                <w:rFonts w:ascii="宋体" w:hAnsi="宋体"/>
                <w:color w:val="000000"/>
                <w:kern w:val="0"/>
                <w:szCs w:val="21"/>
              </w:rPr>
              <w:t>-</w:t>
            </w:r>
          </w:p>
        </w:tc>
      </w:tr>
      <w:tr w:rsidR="00865B56" w14:paraId="6DB049CB" w14:textId="77777777">
        <w:tc>
          <w:tcPr>
            <w:tcW w:w="993" w:type="dxa"/>
            <w:vMerge/>
          </w:tcPr>
          <w:p w14:paraId="0C5F6F49" w14:textId="77777777" w:rsidR="00865B56" w:rsidRDefault="00865B56"/>
        </w:tc>
        <w:tc>
          <w:tcPr>
            <w:tcW w:w="992" w:type="dxa"/>
            <w:vAlign w:val="center"/>
          </w:tcPr>
          <w:p w14:paraId="443CFD97" w14:textId="77777777" w:rsidR="00865B56" w:rsidRDefault="007F5B7F">
            <w:pPr>
              <w:jc w:val="center"/>
            </w:pPr>
            <w:r>
              <w:rPr>
                <w:rFonts w:ascii="宋体" w:hAnsi="宋体"/>
                <w:color w:val="000000"/>
                <w:kern w:val="0"/>
                <w:szCs w:val="21"/>
              </w:rPr>
              <w:t>3</w:t>
            </w:r>
          </w:p>
        </w:tc>
        <w:tc>
          <w:tcPr>
            <w:tcW w:w="1843" w:type="dxa"/>
            <w:vAlign w:val="center"/>
          </w:tcPr>
          <w:p w14:paraId="72D95AED" w14:textId="77777777" w:rsidR="00865B56" w:rsidRDefault="007F5B7F">
            <w:pPr>
              <w:jc w:val="center"/>
            </w:pPr>
            <w:r>
              <w:rPr>
                <w:rFonts w:ascii="宋体" w:hAnsi="宋体"/>
                <w:color w:val="000000"/>
                <w:kern w:val="0"/>
                <w:szCs w:val="21"/>
              </w:rPr>
              <w:t>2017/1/1-2017/6/30</w:t>
            </w:r>
          </w:p>
        </w:tc>
        <w:tc>
          <w:tcPr>
            <w:tcW w:w="851" w:type="dxa"/>
            <w:vAlign w:val="center"/>
          </w:tcPr>
          <w:p w14:paraId="17822478" w14:textId="77777777" w:rsidR="00865B56" w:rsidRDefault="007F5B7F">
            <w:pPr>
              <w:jc w:val="center"/>
            </w:pPr>
            <w:r>
              <w:rPr>
                <w:rFonts w:ascii="宋体" w:hAnsi="宋体"/>
                <w:color w:val="000000"/>
                <w:kern w:val="0"/>
                <w:szCs w:val="21"/>
              </w:rPr>
              <w:t>-</w:t>
            </w:r>
          </w:p>
        </w:tc>
        <w:tc>
          <w:tcPr>
            <w:tcW w:w="850" w:type="dxa"/>
            <w:vAlign w:val="center"/>
          </w:tcPr>
          <w:p w14:paraId="76BDD87F" w14:textId="77777777" w:rsidR="00865B56" w:rsidRDefault="007F5B7F">
            <w:pPr>
              <w:jc w:val="center"/>
            </w:pPr>
            <w:r>
              <w:rPr>
                <w:rFonts w:ascii="宋体" w:hAnsi="宋体"/>
                <w:color w:val="000000"/>
                <w:kern w:val="0"/>
                <w:szCs w:val="21"/>
              </w:rPr>
              <w:t>786,575,249.08</w:t>
            </w:r>
          </w:p>
        </w:tc>
        <w:tc>
          <w:tcPr>
            <w:tcW w:w="1134" w:type="dxa"/>
            <w:vAlign w:val="center"/>
          </w:tcPr>
          <w:p w14:paraId="6C277639" w14:textId="77777777" w:rsidR="00865B56" w:rsidRDefault="007F5B7F">
            <w:pPr>
              <w:jc w:val="center"/>
            </w:pPr>
            <w:r>
              <w:rPr>
                <w:rFonts w:ascii="宋体" w:hAnsi="宋体"/>
                <w:color w:val="000000"/>
                <w:kern w:val="0"/>
                <w:szCs w:val="21"/>
              </w:rPr>
              <w:t>786,575,249.08</w:t>
            </w:r>
          </w:p>
        </w:tc>
        <w:tc>
          <w:tcPr>
            <w:tcW w:w="1419" w:type="dxa"/>
            <w:vAlign w:val="center"/>
          </w:tcPr>
          <w:p w14:paraId="40EF4CBD" w14:textId="77777777" w:rsidR="00865B56" w:rsidRDefault="007F5B7F">
            <w:pPr>
              <w:jc w:val="center"/>
            </w:pPr>
            <w:r>
              <w:rPr>
                <w:rFonts w:ascii="宋体" w:hAnsi="宋体"/>
                <w:color w:val="000000"/>
                <w:kern w:val="0"/>
                <w:szCs w:val="21"/>
              </w:rPr>
              <w:t>-</w:t>
            </w:r>
          </w:p>
        </w:tc>
        <w:tc>
          <w:tcPr>
            <w:tcW w:w="1130" w:type="dxa"/>
            <w:vAlign w:val="center"/>
          </w:tcPr>
          <w:p w14:paraId="375FB505" w14:textId="77777777" w:rsidR="00865B56" w:rsidRDefault="009D4F2F">
            <w:pPr>
              <w:jc w:val="center"/>
            </w:pPr>
            <w:r>
              <w:rPr>
                <w:rFonts w:ascii="宋体" w:hAnsi="宋体"/>
                <w:color w:val="000000"/>
                <w:kern w:val="0"/>
                <w:szCs w:val="21"/>
              </w:rPr>
              <w:t>-</w:t>
            </w:r>
          </w:p>
        </w:tc>
      </w:tr>
      <w:tr w:rsidR="004F6A5A" w14:paraId="27AEB175" w14:textId="77777777" w:rsidTr="00525674">
        <w:tc>
          <w:tcPr>
            <w:tcW w:w="9212" w:type="dxa"/>
            <w:gridSpan w:val="8"/>
          </w:tcPr>
          <w:p w14:paraId="1F0BEDCE" w14:textId="77777777" w:rsidR="004F6A5A" w:rsidRDefault="004F6A5A">
            <w:pPr>
              <w:jc w:val="center"/>
              <w:rPr>
                <w:rFonts w:ascii="宋体" w:hAnsi="宋体"/>
                <w:color w:val="000000"/>
                <w:kern w:val="0"/>
                <w:szCs w:val="21"/>
              </w:rPr>
            </w:pPr>
            <w:r w:rsidRPr="00C45247">
              <w:rPr>
                <w:color w:val="000000"/>
                <w:szCs w:val="21"/>
              </w:rPr>
              <w:t>产品特有风险</w:t>
            </w:r>
          </w:p>
        </w:tc>
      </w:tr>
      <w:tr w:rsidR="004F6A5A" w14:paraId="25B109B9" w14:textId="77777777" w:rsidTr="00525674">
        <w:tc>
          <w:tcPr>
            <w:tcW w:w="9212" w:type="dxa"/>
            <w:gridSpan w:val="8"/>
          </w:tcPr>
          <w:p w14:paraId="73DAA320" w14:textId="77777777" w:rsidR="004F6A5A" w:rsidRDefault="004F6A5A" w:rsidP="004F6A5A">
            <w:pPr>
              <w:rPr>
                <w:rFonts w:ascii="宋体" w:hAnsi="宋体"/>
                <w:color w:val="000000"/>
                <w:kern w:val="0"/>
                <w:szCs w:val="21"/>
              </w:rPr>
            </w:pPr>
            <w:r w:rsidRPr="00C45247">
              <w:rPr>
                <w:rFonts w:hint="eastAsia"/>
                <w:szCs w:val="21"/>
              </w:rPr>
              <w:t>本基金本报告期内出现单一投资者持有基金份额比例超过基金总份额</w:t>
            </w:r>
            <w:r w:rsidRPr="00C45247">
              <w:rPr>
                <w:rFonts w:hint="eastAsia"/>
                <w:szCs w:val="21"/>
              </w:rPr>
              <w:t>20%</w:t>
            </w:r>
            <w:r w:rsidRPr="00C45247">
              <w:rPr>
                <w:rFonts w:hint="eastAsia"/>
                <w:szCs w:val="21"/>
              </w:rPr>
              <w:t>的情况。如该类投资者集中赎回，可能会对本基金带来流动性冲击，从而影响基金的投资运作和收益水平。基金管理人将加强流动性管理，防范相关风险，保护持有人利益。</w:t>
            </w:r>
          </w:p>
        </w:tc>
      </w:tr>
    </w:tbl>
    <w:p w14:paraId="13CEC4DE" w14:textId="77777777" w:rsidR="00F1024B" w:rsidRPr="00DA7878" w:rsidRDefault="001548F9" w:rsidP="00BD702A">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1345598"/>
      <w:r w:rsidRPr="00035D71">
        <w:rPr>
          <w:b/>
          <w:bCs/>
          <w:szCs w:val="24"/>
          <w:lang w:val="en-US"/>
        </w:rPr>
        <w:t xml:space="preserve">§12  </w:t>
      </w:r>
      <w:r w:rsidRPr="00035D71">
        <w:rPr>
          <w:b/>
          <w:bCs/>
          <w:szCs w:val="24"/>
          <w:lang w:val="en-US"/>
        </w:rPr>
        <w:t>备查文件目录</w:t>
      </w:r>
      <w:bookmarkEnd w:id="100"/>
      <w:bookmarkEnd w:id="101"/>
    </w:p>
    <w:p w14:paraId="7E633723" w14:textId="77777777" w:rsidR="001548F9" w:rsidRPr="00035D71" w:rsidRDefault="001548F9" w:rsidP="0048308E">
      <w:pPr>
        <w:pStyle w:val="20"/>
        <w:spacing w:before="29" w:after="0" w:line="288" w:lineRule="auto"/>
        <w:rPr>
          <w:rFonts w:ascii="Times New Roman" w:hAnsi="Times New Roman"/>
          <w:kern w:val="0"/>
          <w:szCs w:val="24"/>
        </w:rPr>
      </w:pPr>
      <w:bookmarkStart w:id="102" w:name="_Toc491345599"/>
      <w:r w:rsidRPr="00035D71">
        <w:rPr>
          <w:rFonts w:ascii="Times New Roman" w:hAnsi="Times New Roman"/>
          <w:kern w:val="0"/>
          <w:szCs w:val="24"/>
        </w:rPr>
        <w:t xml:space="preserve">12.1 </w:t>
      </w:r>
      <w:r w:rsidRPr="00035D71">
        <w:rPr>
          <w:rFonts w:ascii="Times New Roman" w:hAnsi="Times New Roman"/>
          <w:kern w:val="0"/>
          <w:szCs w:val="24"/>
        </w:rPr>
        <w:t>备查文件目录</w:t>
      </w:r>
      <w:bookmarkEnd w:id="102"/>
    </w:p>
    <w:p w14:paraId="3F472649" w14:textId="77777777" w:rsidR="00865B56" w:rsidRDefault="007F5B7F">
      <w:pPr>
        <w:spacing w:before="29" w:line="288" w:lineRule="auto"/>
        <w:ind w:firstLineChars="200" w:firstLine="480"/>
        <w:rPr>
          <w:color w:val="000000"/>
          <w:sz w:val="24"/>
        </w:rPr>
      </w:pPr>
      <w:r>
        <w:rPr>
          <w:color w:val="000000"/>
          <w:sz w:val="24"/>
        </w:rPr>
        <w:t>1</w:t>
      </w:r>
      <w:r>
        <w:rPr>
          <w:color w:val="000000"/>
          <w:sz w:val="24"/>
        </w:rPr>
        <w:t>、中国证监会批准交银施罗德主题优选灵活配置混合型证券投资基金募集的文件；</w:t>
      </w:r>
      <w:r>
        <w:rPr>
          <w:color w:val="000000"/>
          <w:sz w:val="24"/>
        </w:rPr>
        <w:t xml:space="preserve"> </w:t>
      </w:r>
    </w:p>
    <w:p w14:paraId="2794A001" w14:textId="77777777" w:rsidR="00865B56" w:rsidRDefault="007F5B7F">
      <w:pPr>
        <w:spacing w:before="29" w:line="288" w:lineRule="auto"/>
        <w:ind w:firstLineChars="200" w:firstLine="480"/>
        <w:rPr>
          <w:color w:val="000000"/>
          <w:sz w:val="24"/>
        </w:rPr>
      </w:pPr>
      <w:r>
        <w:rPr>
          <w:color w:val="000000"/>
          <w:sz w:val="24"/>
        </w:rPr>
        <w:t>2</w:t>
      </w:r>
      <w:r>
        <w:rPr>
          <w:color w:val="000000"/>
          <w:sz w:val="24"/>
        </w:rPr>
        <w:t>、《交银施罗德主题优选灵活配置混合型证券投资基金基金合同》；</w:t>
      </w:r>
      <w:r>
        <w:rPr>
          <w:color w:val="000000"/>
          <w:sz w:val="24"/>
        </w:rPr>
        <w:t xml:space="preserve"> </w:t>
      </w:r>
    </w:p>
    <w:p w14:paraId="0BCB05E8" w14:textId="77777777" w:rsidR="00865B56" w:rsidRDefault="007F5B7F">
      <w:pPr>
        <w:spacing w:before="29" w:line="288" w:lineRule="auto"/>
        <w:ind w:firstLineChars="200" w:firstLine="480"/>
        <w:rPr>
          <w:color w:val="000000"/>
          <w:sz w:val="24"/>
        </w:rPr>
      </w:pPr>
      <w:r>
        <w:rPr>
          <w:color w:val="000000"/>
          <w:sz w:val="24"/>
        </w:rPr>
        <w:t>3</w:t>
      </w:r>
      <w:r>
        <w:rPr>
          <w:color w:val="000000"/>
          <w:sz w:val="24"/>
        </w:rPr>
        <w:t>、《交银施罗德主题优选灵活配置混合型证券投资基金招募说明书》；</w:t>
      </w:r>
    </w:p>
    <w:p w14:paraId="06AE49F6" w14:textId="77777777" w:rsidR="00865B56" w:rsidRDefault="007F5B7F">
      <w:pPr>
        <w:spacing w:before="29" w:line="288" w:lineRule="auto"/>
        <w:ind w:firstLineChars="200" w:firstLine="480"/>
        <w:rPr>
          <w:color w:val="000000"/>
          <w:sz w:val="24"/>
        </w:rPr>
      </w:pPr>
      <w:r>
        <w:rPr>
          <w:color w:val="000000"/>
          <w:sz w:val="24"/>
        </w:rPr>
        <w:t>4</w:t>
      </w:r>
      <w:r>
        <w:rPr>
          <w:color w:val="000000"/>
          <w:sz w:val="24"/>
        </w:rPr>
        <w:t>、《交银施罗德主题优选灵活配置混合型证券投资基金托管协议》；</w:t>
      </w:r>
      <w:r>
        <w:rPr>
          <w:color w:val="000000"/>
          <w:sz w:val="24"/>
        </w:rPr>
        <w:t xml:space="preserve"> </w:t>
      </w:r>
    </w:p>
    <w:p w14:paraId="67580A14" w14:textId="77777777" w:rsidR="00865B56" w:rsidRDefault="007F5B7F">
      <w:pPr>
        <w:spacing w:before="29" w:line="288" w:lineRule="auto"/>
        <w:ind w:firstLineChars="200" w:firstLine="480"/>
        <w:rPr>
          <w:color w:val="000000"/>
          <w:sz w:val="24"/>
        </w:rPr>
      </w:pPr>
      <w:r>
        <w:rPr>
          <w:color w:val="000000"/>
          <w:sz w:val="24"/>
        </w:rPr>
        <w:t>5</w:t>
      </w:r>
      <w:r>
        <w:rPr>
          <w:color w:val="000000"/>
          <w:sz w:val="24"/>
        </w:rPr>
        <w:t>、关于募集交银施罗德主题优选灵活配置混合型证券投资基金之法律意见书；</w:t>
      </w:r>
      <w:r>
        <w:rPr>
          <w:color w:val="000000"/>
          <w:sz w:val="24"/>
        </w:rPr>
        <w:t xml:space="preserve"> </w:t>
      </w:r>
    </w:p>
    <w:p w14:paraId="37878572" w14:textId="77777777" w:rsidR="00865B56" w:rsidRDefault="007F5B7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14:paraId="65173AA2" w14:textId="77777777" w:rsidR="00865B56" w:rsidRDefault="007F5B7F">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14:paraId="473138FC" w14:textId="77777777" w:rsidR="001548F9" w:rsidRPr="00035D71" w:rsidRDefault="001548F9" w:rsidP="00035D71">
      <w:pPr>
        <w:spacing w:before="29" w:line="288" w:lineRule="auto"/>
        <w:ind w:firstLineChars="200" w:firstLine="480"/>
        <w:rPr>
          <w:color w:val="000000"/>
          <w:sz w:val="24"/>
        </w:rPr>
      </w:pPr>
      <w:r w:rsidRPr="00035D71">
        <w:rPr>
          <w:color w:val="000000"/>
          <w:sz w:val="24"/>
        </w:rPr>
        <w:t>8</w:t>
      </w:r>
      <w:r w:rsidRPr="00035D71">
        <w:rPr>
          <w:color w:val="000000"/>
          <w:sz w:val="24"/>
        </w:rPr>
        <w:t>、报告期内交银施罗德主题优选灵活配置混合型证券投资基金在指定报刊上各项公告的原稿。</w:t>
      </w:r>
    </w:p>
    <w:p w14:paraId="4663F71C" w14:textId="77777777" w:rsidR="001548F9" w:rsidRPr="00035D71" w:rsidRDefault="001548F9" w:rsidP="00035D71">
      <w:pPr>
        <w:spacing w:before="29" w:line="288" w:lineRule="auto"/>
        <w:ind w:firstLineChars="150" w:firstLine="360"/>
        <w:rPr>
          <w:bCs/>
          <w:color w:val="000000"/>
          <w:sz w:val="24"/>
        </w:rPr>
      </w:pPr>
    </w:p>
    <w:p w14:paraId="040BC5AB" w14:textId="77777777" w:rsidR="001548F9" w:rsidRPr="00035D71" w:rsidRDefault="001548F9" w:rsidP="0048308E">
      <w:pPr>
        <w:pStyle w:val="20"/>
        <w:spacing w:before="29" w:after="0" w:line="288" w:lineRule="auto"/>
        <w:rPr>
          <w:rFonts w:ascii="Times New Roman" w:hAnsi="Times New Roman"/>
          <w:color w:val="000000"/>
          <w:szCs w:val="24"/>
        </w:rPr>
      </w:pPr>
      <w:bookmarkStart w:id="103" w:name="_Toc491345600"/>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color w:val="000000"/>
          <w:szCs w:val="24"/>
        </w:rPr>
        <w:t>存放地点</w:t>
      </w:r>
      <w:bookmarkEnd w:id="103"/>
    </w:p>
    <w:p w14:paraId="52AAD217" w14:textId="77777777" w:rsidR="001548F9" w:rsidRPr="00035D71" w:rsidRDefault="001548F9" w:rsidP="00035D71">
      <w:pPr>
        <w:spacing w:before="29" w:line="288" w:lineRule="auto"/>
        <w:ind w:firstLineChars="200" w:firstLine="480"/>
        <w:rPr>
          <w:color w:val="000000"/>
          <w:sz w:val="24"/>
        </w:rPr>
      </w:pPr>
      <w:r w:rsidRPr="00035D71">
        <w:rPr>
          <w:color w:val="000000"/>
          <w:sz w:val="24"/>
        </w:rPr>
        <w:t>备查文件存放于基金管理人的办公场所。</w:t>
      </w:r>
    </w:p>
    <w:p w14:paraId="7E4A9332" w14:textId="77777777" w:rsidR="001548F9" w:rsidRPr="00035D71" w:rsidRDefault="001548F9" w:rsidP="0048308E">
      <w:pPr>
        <w:spacing w:before="29" w:line="288" w:lineRule="auto"/>
        <w:rPr>
          <w:bCs/>
          <w:color w:val="000000"/>
          <w:sz w:val="24"/>
        </w:rPr>
      </w:pPr>
    </w:p>
    <w:p w14:paraId="0DFDD303" w14:textId="77777777" w:rsidR="001548F9" w:rsidRPr="00035D71" w:rsidRDefault="001548F9" w:rsidP="0048308E">
      <w:pPr>
        <w:pStyle w:val="20"/>
        <w:spacing w:before="29" w:after="0" w:line="288" w:lineRule="auto"/>
        <w:rPr>
          <w:rFonts w:ascii="Times New Roman" w:hAnsi="Times New Roman"/>
          <w:color w:val="000000"/>
          <w:szCs w:val="24"/>
        </w:rPr>
      </w:pPr>
      <w:bookmarkStart w:id="104" w:name="_Toc491345601"/>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color w:val="000000"/>
          <w:szCs w:val="24"/>
        </w:rPr>
        <w:t>查阅方式</w:t>
      </w:r>
      <w:bookmarkEnd w:id="104"/>
    </w:p>
    <w:p w14:paraId="5D94D8A7" w14:textId="77777777" w:rsidR="00865B56" w:rsidRDefault="007F5B7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14:paraId="32487235" w14:textId="77777777" w:rsidR="001548F9" w:rsidRPr="00035D71" w:rsidRDefault="001548F9" w:rsidP="00035D71">
      <w:pPr>
        <w:spacing w:before="29" w:line="288" w:lineRule="auto"/>
        <w:ind w:firstLineChars="200" w:firstLine="480"/>
        <w:rPr>
          <w:color w:val="000000"/>
          <w:sz w:val="24"/>
        </w:rPr>
      </w:pPr>
      <w:r w:rsidRPr="00035D71">
        <w:rPr>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color w:val="000000"/>
          <w:sz w:val="24"/>
        </w:rPr>
        <w:t>（免长途话费），</w:t>
      </w:r>
      <w:r w:rsidRPr="00035D71">
        <w:rPr>
          <w:color w:val="000000"/>
          <w:sz w:val="24"/>
        </w:rPr>
        <w:t>021-61055000</w:t>
      </w:r>
      <w:r w:rsidRPr="00035D71">
        <w:rPr>
          <w:color w:val="000000"/>
          <w:sz w:val="24"/>
        </w:rPr>
        <w:t>，电子邮件：</w:t>
      </w:r>
      <w:r w:rsidRPr="00035D71">
        <w:rPr>
          <w:color w:val="000000"/>
          <w:sz w:val="24"/>
        </w:rPr>
        <w:t>services@jysld.com</w:t>
      </w:r>
      <w:r w:rsidRPr="00035D71">
        <w:rPr>
          <w:color w:val="000000"/>
          <w:sz w:val="24"/>
        </w:rPr>
        <w:t>。</w:t>
      </w:r>
    </w:p>
    <w:p w14:paraId="2052388B" w14:textId="77777777" w:rsidR="00BA7EC2" w:rsidRPr="00035D71" w:rsidRDefault="00BA7EC2" w:rsidP="00035D71">
      <w:pPr>
        <w:spacing w:before="29" w:line="288" w:lineRule="auto"/>
        <w:ind w:firstLineChars="200" w:firstLine="480"/>
        <w:rPr>
          <w:color w:val="000000"/>
          <w:sz w:val="24"/>
        </w:rPr>
      </w:pPr>
    </w:p>
    <w:sectPr w:rsidR="00BA7EC2" w:rsidRPr="00035D71" w:rsidSect="00937AC9">
      <w:footerReference w:type="even" r:id="rId14"/>
      <w:footerReference w:type="default" r:id="rId15"/>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11ED5" w14:textId="77777777" w:rsidR="002C14D9" w:rsidRDefault="002C14D9">
      <w:r>
        <w:separator/>
      </w:r>
    </w:p>
  </w:endnote>
  <w:endnote w:type="continuationSeparator" w:id="0">
    <w:p w14:paraId="7055E439" w14:textId="77777777" w:rsidR="002C14D9" w:rsidRDefault="002C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71F042" w14:textId="77777777" w:rsidR="004D374E" w:rsidRDefault="004D374E"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81ACC66" w14:textId="77777777" w:rsidR="004D374E" w:rsidRDefault="004D374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F17BD" w14:textId="77777777" w:rsidR="004D374E" w:rsidRDefault="004D374E"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A21E2">
      <w:rPr>
        <w:noProof/>
        <w:kern w:val="0"/>
        <w:szCs w:val="21"/>
      </w:rPr>
      <w:t>4</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A21E2">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683BD" w14:textId="77777777" w:rsidR="002C14D9" w:rsidRDefault="002C14D9">
      <w:r>
        <w:separator/>
      </w:r>
    </w:p>
  </w:footnote>
  <w:footnote w:type="continuationSeparator" w:id="0">
    <w:p w14:paraId="7CCEF1F5" w14:textId="77777777" w:rsidR="002C14D9" w:rsidRDefault="002C14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226B3F" w14:textId="77777777" w:rsidR="004D374E" w:rsidRPr="007514C3" w:rsidRDefault="004D374E"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161B751D" wp14:editId="36689D0C">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E83"/>
    <w:rsid w:val="00005F65"/>
    <w:rsid w:val="000102A7"/>
    <w:rsid w:val="000105D7"/>
    <w:rsid w:val="00010918"/>
    <w:rsid w:val="00010A83"/>
    <w:rsid w:val="00010A8E"/>
    <w:rsid w:val="00010AC3"/>
    <w:rsid w:val="00010C1F"/>
    <w:rsid w:val="00010F11"/>
    <w:rsid w:val="00010FC0"/>
    <w:rsid w:val="00010FD1"/>
    <w:rsid w:val="00011081"/>
    <w:rsid w:val="00011EB5"/>
    <w:rsid w:val="00012379"/>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11B"/>
    <w:rsid w:val="00115975"/>
    <w:rsid w:val="0011640E"/>
    <w:rsid w:val="00116E31"/>
    <w:rsid w:val="00120825"/>
    <w:rsid w:val="00120B49"/>
    <w:rsid w:val="00120EED"/>
    <w:rsid w:val="001211B4"/>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5C93"/>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35A"/>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6EFC"/>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2A6"/>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41"/>
    <w:rsid w:val="002A205C"/>
    <w:rsid w:val="002A21E2"/>
    <w:rsid w:val="002A2678"/>
    <w:rsid w:val="002A279E"/>
    <w:rsid w:val="002A2E01"/>
    <w:rsid w:val="002A32E5"/>
    <w:rsid w:val="002A398F"/>
    <w:rsid w:val="002A3DFD"/>
    <w:rsid w:val="002A3F46"/>
    <w:rsid w:val="002A41CC"/>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4D9"/>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D659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CC4"/>
    <w:rsid w:val="00354E10"/>
    <w:rsid w:val="0035703B"/>
    <w:rsid w:val="00357B15"/>
    <w:rsid w:val="00357BB3"/>
    <w:rsid w:val="00357CA4"/>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8B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908"/>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BC0"/>
    <w:rsid w:val="004A6D96"/>
    <w:rsid w:val="004A7118"/>
    <w:rsid w:val="004A755F"/>
    <w:rsid w:val="004B0E6D"/>
    <w:rsid w:val="004B16E8"/>
    <w:rsid w:val="004B19FA"/>
    <w:rsid w:val="004B2337"/>
    <w:rsid w:val="004B2CA5"/>
    <w:rsid w:val="004B31F9"/>
    <w:rsid w:val="004B412E"/>
    <w:rsid w:val="004B4CDB"/>
    <w:rsid w:val="004B57E2"/>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74E"/>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A5A"/>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674"/>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AC2"/>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16C"/>
    <w:rsid w:val="005535B7"/>
    <w:rsid w:val="00553702"/>
    <w:rsid w:val="00553E37"/>
    <w:rsid w:val="00554133"/>
    <w:rsid w:val="00554743"/>
    <w:rsid w:val="005548C7"/>
    <w:rsid w:val="00554CAC"/>
    <w:rsid w:val="00554D3A"/>
    <w:rsid w:val="0055513C"/>
    <w:rsid w:val="00555AF5"/>
    <w:rsid w:val="00556164"/>
    <w:rsid w:val="0055622A"/>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9B4"/>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5CE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6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2B"/>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42A"/>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4F8A"/>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6A7"/>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C"/>
    <w:rsid w:val="007B45AF"/>
    <w:rsid w:val="007B4DD0"/>
    <w:rsid w:val="007B5657"/>
    <w:rsid w:val="007B589F"/>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41E"/>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B7F"/>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49F"/>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B56"/>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1FB3"/>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0B8"/>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D38"/>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4F2F"/>
    <w:rsid w:val="009D597B"/>
    <w:rsid w:val="009D5BB5"/>
    <w:rsid w:val="009D696D"/>
    <w:rsid w:val="009D6993"/>
    <w:rsid w:val="009D6ED2"/>
    <w:rsid w:val="009E08B3"/>
    <w:rsid w:val="009E0B6C"/>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1D78"/>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A2C"/>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3DE"/>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B8"/>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02A"/>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0951"/>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10AE"/>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36DD"/>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DBB"/>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5FF6"/>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DBC"/>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0F80"/>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7FE"/>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29"/>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CBC"/>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311FFFD5"/>
  <w15:docId w15:val="{E5143F03-0D60-4F9C-B7D1-24C023071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930D3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15496341">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9420306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file:///C:/Program%20Files%20(x86)/Netease/&#32593;&#26131;&#38378;&#30005;&#37038;/tmp/writemail(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Program%20Files%20(x86)/Netease/&#32593;&#26131;&#38378;&#30005;&#37038;/tmp/writemail(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Program%20Files%20(x86)/Netease/&#32593;&#26131;&#38378;&#30005;&#37038;/tmp/writemail(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C:/Program%20Files%20(x86)/Netease/&#32593;&#26131;&#38378;&#30005;&#37038;/tmp/writemail(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A154-AD59-44E1-9F69-8F18251F2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49</Pages>
  <Words>6382</Words>
  <Characters>36383</Characters>
  <Application>Microsoft Office Word</Application>
  <DocSecurity>0</DocSecurity>
  <Lines>303</Lines>
  <Paragraphs>85</Paragraphs>
  <ScaleCrop>false</ScaleCrop>
  <Company/>
  <LinksUpToDate>false</LinksUpToDate>
  <CharactersWithSpaces>42680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bonnieliu</dc:creator>
  <cp:lastModifiedBy>荣华</cp:lastModifiedBy>
  <cp:revision>5</cp:revision>
  <cp:lastPrinted>2007-07-19T00:46:00Z</cp:lastPrinted>
  <dcterms:created xsi:type="dcterms:W3CDTF">2017-08-21T10:47:00Z</dcterms:created>
  <dcterms:modified xsi:type="dcterms:W3CDTF">2017-08-24T05:43:00Z</dcterms:modified>
</cp:coreProperties>
</file>