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327E01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EB5388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A130D0">
        <w:rPr>
          <w:rFonts w:eastAsiaTheme="minorEastAsia" w:hint="eastAsia"/>
          <w:b/>
          <w:kern w:val="0"/>
          <w:sz w:val="30"/>
          <w:szCs w:val="30"/>
        </w:rPr>
        <w:t>裕利纯债</w:t>
      </w:r>
      <w:r w:rsidR="00772B9B" w:rsidRPr="00772B9B">
        <w:rPr>
          <w:rFonts w:eastAsiaTheme="minorEastAsia" w:hint="eastAsia"/>
          <w:b/>
          <w:kern w:val="0"/>
          <w:sz w:val="30"/>
          <w:szCs w:val="30"/>
        </w:rPr>
        <w:t>债券型</w:t>
      </w:r>
      <w:r w:rsidRPr="00EB5388">
        <w:rPr>
          <w:rFonts w:eastAsiaTheme="minorEastAsia" w:hint="eastAsia"/>
          <w:b/>
          <w:kern w:val="0"/>
          <w:sz w:val="30"/>
          <w:szCs w:val="30"/>
        </w:rPr>
        <w:t>证券投资基金暂停大额申购业务的公告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772B9B" w:rsidRPr="00EB5388">
        <w:rPr>
          <w:rFonts w:eastAsiaTheme="minorEastAsia"/>
          <w:bCs/>
          <w:sz w:val="24"/>
          <w:szCs w:val="24"/>
        </w:rPr>
        <w:t>201</w:t>
      </w:r>
      <w:r w:rsidR="00772B9B">
        <w:rPr>
          <w:rFonts w:eastAsiaTheme="minorEastAsia" w:hint="eastAsia"/>
          <w:bCs/>
          <w:sz w:val="24"/>
          <w:szCs w:val="24"/>
        </w:rPr>
        <w:t>7</w:t>
      </w:r>
      <w:r w:rsidR="00772B9B" w:rsidRPr="00EB5388">
        <w:rPr>
          <w:rFonts w:eastAsiaTheme="minorEastAsia"/>
          <w:bCs/>
          <w:sz w:val="24"/>
          <w:szCs w:val="24"/>
        </w:rPr>
        <w:t>年</w:t>
      </w:r>
      <w:r w:rsidR="00A130D0">
        <w:rPr>
          <w:rFonts w:eastAsiaTheme="minorEastAsia"/>
          <w:bCs/>
          <w:sz w:val="24"/>
          <w:szCs w:val="24"/>
        </w:rPr>
        <w:t>7</w:t>
      </w:r>
      <w:r w:rsidR="00CF1716" w:rsidRPr="00EB5388">
        <w:rPr>
          <w:rFonts w:eastAsiaTheme="minorEastAsia"/>
          <w:bCs/>
          <w:sz w:val="24"/>
          <w:szCs w:val="24"/>
        </w:rPr>
        <w:t>月</w:t>
      </w:r>
      <w:r w:rsidR="00A130D0">
        <w:rPr>
          <w:rFonts w:eastAsiaTheme="minorEastAsia"/>
          <w:bCs/>
          <w:sz w:val="24"/>
          <w:szCs w:val="24"/>
        </w:rPr>
        <w:t>21</w:t>
      </w:r>
      <w:r w:rsidR="00CF1716" w:rsidRPr="00EB5388">
        <w:rPr>
          <w:rFonts w:eastAsiaTheme="minor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A130D0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</w:t>
            </w:r>
            <w:r w:rsidR="00A130D0">
              <w:rPr>
                <w:rFonts w:eastAsiaTheme="minorEastAsia" w:hint="eastAsia"/>
                <w:sz w:val="24"/>
                <w:szCs w:val="24"/>
              </w:rPr>
              <w:t>裕利纯债</w:t>
            </w:r>
            <w:r w:rsidR="00772B9B">
              <w:rPr>
                <w:rFonts w:eastAsiaTheme="minorEastAsia"/>
                <w:sz w:val="24"/>
                <w:szCs w:val="24"/>
              </w:rPr>
              <w:t>债券型</w:t>
            </w:r>
            <w:r w:rsidRPr="00EB5388">
              <w:rPr>
                <w:rFonts w:eastAsiaTheme="minorEastAsia"/>
                <w:sz w:val="24"/>
                <w:szCs w:val="24"/>
              </w:rPr>
              <w:t>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EB5388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</w:t>
            </w:r>
            <w:r w:rsidR="00A130D0">
              <w:rPr>
                <w:rFonts w:eastAsiaTheme="minorEastAsia" w:hint="eastAsia"/>
                <w:sz w:val="24"/>
                <w:szCs w:val="24"/>
              </w:rPr>
              <w:t>裕利纯债</w:t>
            </w:r>
            <w:r w:rsidR="00772B9B">
              <w:rPr>
                <w:rFonts w:eastAsiaTheme="minorEastAsia"/>
                <w:sz w:val="24"/>
                <w:szCs w:val="24"/>
              </w:rPr>
              <w:t>债券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CF1716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71474C">
              <w:rPr>
                <w:sz w:val="24"/>
              </w:rPr>
              <w:t>5197</w:t>
            </w:r>
            <w:r w:rsidR="00A130D0">
              <w:rPr>
                <w:sz w:val="24"/>
              </w:rPr>
              <w:t>86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87AF9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《交银施罗德</w:t>
            </w:r>
            <w:r w:rsidR="00A130D0">
              <w:rPr>
                <w:rFonts w:eastAsiaTheme="minorEastAsia" w:hint="eastAsia"/>
                <w:sz w:val="24"/>
                <w:szCs w:val="24"/>
              </w:rPr>
              <w:t>裕利纯债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证券投资基金基金合同》、《交银施罗德</w:t>
            </w:r>
            <w:r w:rsidR="00A130D0">
              <w:rPr>
                <w:rFonts w:eastAsiaTheme="minorEastAsia" w:hint="eastAsia"/>
                <w:sz w:val="24"/>
                <w:szCs w:val="24"/>
              </w:rPr>
              <w:t>裕利纯债</w:t>
            </w:r>
            <w:r w:rsidR="00772B9B">
              <w:rPr>
                <w:rFonts w:eastAsiaTheme="minorEastAsia" w:hint="eastAsia"/>
                <w:color w:val="000000"/>
                <w:sz w:val="24"/>
                <w:szCs w:val="24"/>
              </w:rPr>
              <w:t>债券型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证券投资基金招募说明书》等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772B9B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 w:rsidRPr="00EB5388">
              <w:rPr>
                <w:rFonts w:eastAsiaTheme="minorEastAsia"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sz w:val="24"/>
                <w:szCs w:val="24"/>
              </w:rPr>
              <w:t>7</w:t>
            </w:r>
            <w:r w:rsidRPr="00EB5388">
              <w:rPr>
                <w:rFonts w:eastAsiaTheme="minorEastAsia" w:hint="eastAsia"/>
                <w:sz w:val="24"/>
                <w:szCs w:val="24"/>
              </w:rPr>
              <w:t>年</w:t>
            </w:r>
            <w:r w:rsidR="00A130D0">
              <w:rPr>
                <w:rFonts w:eastAsiaTheme="minorEastAsia"/>
                <w:sz w:val="24"/>
                <w:szCs w:val="24"/>
              </w:rPr>
              <w:t>7</w:t>
            </w:r>
            <w:r w:rsidR="00CF1716" w:rsidRPr="00EB5388">
              <w:rPr>
                <w:rFonts w:eastAsiaTheme="minorEastAsia" w:hint="eastAsia"/>
                <w:sz w:val="24"/>
                <w:szCs w:val="24"/>
              </w:rPr>
              <w:t>月</w:t>
            </w:r>
            <w:r w:rsidR="00A130D0">
              <w:rPr>
                <w:rFonts w:eastAsiaTheme="minorEastAsia"/>
                <w:sz w:val="24"/>
                <w:szCs w:val="24"/>
              </w:rPr>
              <w:t>21</w:t>
            </w:r>
            <w:r w:rsidR="00CF1716" w:rsidRPr="00EB5388"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 w:rsidP="00506EEE"/>
        </w:tc>
        <w:tc>
          <w:tcPr>
            <w:tcW w:w="1778" w:type="pct"/>
            <w:vAlign w:val="center"/>
          </w:tcPr>
          <w:p w:rsidR="00250A78" w:rsidRPr="00327E01" w:rsidRDefault="00EB5388" w:rsidP="00250A78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限制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大额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申购金额（单位：</w:t>
            </w:r>
            <w:r w:rsidRPr="00EB5388"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707" w:type="pct"/>
            <w:vAlign w:val="center"/>
          </w:tcPr>
          <w:p w:rsidR="00250A78" w:rsidRPr="00327E01" w:rsidRDefault="00A130D0" w:rsidP="003D218F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50</w:t>
            </w:r>
            <w:r w:rsidR="00EB5388" w:rsidRPr="00EB5388">
              <w:rPr>
                <w:rFonts w:eastAsiaTheme="minorEastAsia"/>
                <w:kern w:val="0"/>
                <w:sz w:val="24"/>
                <w:szCs w:val="24"/>
              </w:rPr>
              <w:t>,000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  <w:vMerge/>
          </w:tcPr>
          <w:p w:rsidR="00250A78" w:rsidRPr="00327E01" w:rsidRDefault="00250A78"/>
        </w:tc>
        <w:tc>
          <w:tcPr>
            <w:tcW w:w="1778" w:type="pct"/>
            <w:vAlign w:val="center"/>
          </w:tcPr>
          <w:p w:rsidR="00250A78" w:rsidRPr="00013F0B" w:rsidRDefault="00EB5388" w:rsidP="00A130D0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013F0B">
              <w:rPr>
                <w:rFonts w:eastAsiaTheme="minorEastAsia"/>
                <w:color w:val="000000"/>
                <w:sz w:val="24"/>
                <w:szCs w:val="24"/>
              </w:rPr>
              <w:t>暂停大额申购</w:t>
            </w:r>
            <w:r w:rsidRPr="00013F0B">
              <w:rPr>
                <w:rFonts w:hint="eastAsia"/>
                <w:kern w:val="0"/>
                <w:sz w:val="24"/>
              </w:rPr>
              <w:t>业务</w:t>
            </w:r>
            <w:r w:rsidRPr="00013F0B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vAlign w:val="center"/>
          </w:tcPr>
          <w:p w:rsidR="00250A78" w:rsidRPr="00013F0B" w:rsidRDefault="00F32852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2B3C22">
              <w:rPr>
                <w:rFonts w:eastAsiaTheme="minorEastAsia" w:hint="eastAsia"/>
                <w:color w:val="000000"/>
                <w:sz w:val="24"/>
                <w:szCs w:val="24"/>
              </w:rPr>
              <w:t>旨在稳定</w:t>
            </w:r>
            <w:r w:rsidRPr="002B3C22">
              <w:rPr>
                <w:rFonts w:hint="eastAsia"/>
                <w:color w:val="000000"/>
                <w:sz w:val="24"/>
              </w:rPr>
              <w:t>基金规模</w:t>
            </w:r>
            <w:r w:rsidRPr="002B3C22">
              <w:rPr>
                <w:rFonts w:eastAsiaTheme="minorEastAsia" w:hint="eastAsia"/>
                <w:color w:val="000000"/>
                <w:sz w:val="24"/>
                <w:szCs w:val="24"/>
              </w:rPr>
              <w:t>，追求</w:t>
            </w:r>
            <w:r w:rsidRPr="002B3C22">
              <w:rPr>
                <w:rFonts w:hint="eastAsia"/>
                <w:color w:val="000000"/>
                <w:sz w:val="24"/>
              </w:rPr>
              <w:t>平稳</w:t>
            </w:r>
            <w:r w:rsidRPr="002B3C22">
              <w:rPr>
                <w:rFonts w:eastAsiaTheme="minorEastAsia" w:hint="eastAsia"/>
                <w:color w:val="000000"/>
                <w:sz w:val="24"/>
                <w:szCs w:val="24"/>
              </w:rPr>
              <w:t>运作</w:t>
            </w:r>
          </w:p>
        </w:tc>
      </w:tr>
      <w:tr w:rsidR="00CF1716" w:rsidRPr="00327E01" w:rsidTr="00CB21B3">
        <w:trPr>
          <w:jc w:val="center"/>
        </w:trPr>
        <w:tc>
          <w:tcPr>
            <w:tcW w:w="1515" w:type="pct"/>
            <w:vAlign w:val="center"/>
          </w:tcPr>
          <w:p w:rsidR="00CF1716" w:rsidRPr="00327E01" w:rsidRDefault="00CF1716" w:rsidP="00E72255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778" w:type="pct"/>
            <w:vAlign w:val="center"/>
          </w:tcPr>
          <w:p w:rsidR="00CF1716" w:rsidRPr="00013F0B" w:rsidRDefault="00CF1716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13F0B">
              <w:rPr>
                <w:sz w:val="24"/>
              </w:rPr>
              <w:t>交银</w:t>
            </w:r>
            <w:r w:rsidR="00A130D0" w:rsidRPr="00013F0B">
              <w:rPr>
                <w:rFonts w:hint="eastAsia"/>
                <w:sz w:val="24"/>
              </w:rPr>
              <w:t>裕利纯债</w:t>
            </w:r>
            <w:r w:rsidRPr="00013F0B">
              <w:rPr>
                <w:sz w:val="24"/>
              </w:rPr>
              <w:t>债券</w:t>
            </w:r>
            <w:r w:rsidRPr="00013F0B">
              <w:rPr>
                <w:sz w:val="24"/>
              </w:rPr>
              <w:t>A</w:t>
            </w:r>
          </w:p>
        </w:tc>
        <w:tc>
          <w:tcPr>
            <w:tcW w:w="1707" w:type="pct"/>
            <w:vAlign w:val="center"/>
          </w:tcPr>
          <w:p w:rsidR="00CF1716" w:rsidRPr="00013F0B" w:rsidRDefault="00CF1716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13F0B">
              <w:rPr>
                <w:rFonts w:hint="eastAsia"/>
                <w:sz w:val="24"/>
              </w:rPr>
              <w:t>交银</w:t>
            </w:r>
            <w:r w:rsidR="00A130D0" w:rsidRPr="00013F0B">
              <w:rPr>
                <w:rFonts w:hint="eastAsia"/>
                <w:sz w:val="24"/>
              </w:rPr>
              <w:t>裕利纯债</w:t>
            </w:r>
            <w:r w:rsidRPr="00013F0B">
              <w:rPr>
                <w:rFonts w:hint="eastAsia"/>
                <w:sz w:val="24"/>
              </w:rPr>
              <w:t>债券</w:t>
            </w:r>
            <w:r w:rsidRPr="00013F0B">
              <w:rPr>
                <w:sz w:val="24"/>
              </w:rPr>
              <w:t>C</w:t>
            </w:r>
          </w:p>
        </w:tc>
      </w:tr>
      <w:tr w:rsidR="00CF1716" w:rsidRPr="00327E01" w:rsidTr="00CB21B3">
        <w:trPr>
          <w:jc w:val="center"/>
        </w:trPr>
        <w:tc>
          <w:tcPr>
            <w:tcW w:w="1515" w:type="pct"/>
            <w:vAlign w:val="center"/>
          </w:tcPr>
          <w:p w:rsidR="00CF1716" w:rsidRPr="00327E01" w:rsidRDefault="00CF1716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778" w:type="pct"/>
            <w:vAlign w:val="center"/>
          </w:tcPr>
          <w:p w:rsidR="00CF1716" w:rsidRPr="00013F0B" w:rsidRDefault="00CF1716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13F0B">
              <w:rPr>
                <w:sz w:val="24"/>
              </w:rPr>
              <w:t>5197</w:t>
            </w:r>
            <w:r w:rsidR="00A130D0" w:rsidRPr="00013F0B">
              <w:rPr>
                <w:sz w:val="24"/>
              </w:rPr>
              <w:t>86</w:t>
            </w:r>
          </w:p>
        </w:tc>
        <w:tc>
          <w:tcPr>
            <w:tcW w:w="1707" w:type="pct"/>
            <w:vAlign w:val="center"/>
          </w:tcPr>
          <w:p w:rsidR="00CF1716" w:rsidRPr="00013F0B" w:rsidRDefault="00CF1716" w:rsidP="00A130D0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013F0B">
              <w:rPr>
                <w:sz w:val="24"/>
              </w:rPr>
              <w:t>5197</w:t>
            </w:r>
            <w:r w:rsidR="00A130D0" w:rsidRPr="00013F0B">
              <w:rPr>
                <w:sz w:val="24"/>
              </w:rPr>
              <w:t>87</w:t>
            </w:r>
          </w:p>
        </w:tc>
      </w:tr>
      <w:tr w:rsidR="00250A78" w:rsidRPr="00327E01" w:rsidTr="00CB21B3">
        <w:trPr>
          <w:jc w:val="center"/>
        </w:trPr>
        <w:tc>
          <w:tcPr>
            <w:tcW w:w="1515" w:type="pct"/>
          </w:tcPr>
          <w:p w:rsidR="00250A78" w:rsidRPr="00327E01" w:rsidRDefault="00EB5388" w:rsidP="00031B61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该分级基金是否暂停大额申购</w:t>
            </w:r>
          </w:p>
        </w:tc>
        <w:tc>
          <w:tcPr>
            <w:tcW w:w="1778" w:type="pct"/>
            <w:vAlign w:val="center"/>
          </w:tcPr>
          <w:p w:rsidR="00250A78" w:rsidRPr="00013F0B" w:rsidRDefault="00EB5388" w:rsidP="00BD601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2B3C22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707" w:type="pct"/>
            <w:vAlign w:val="center"/>
          </w:tcPr>
          <w:p w:rsidR="00250A78" w:rsidRPr="00013F0B" w:rsidRDefault="00EB5388" w:rsidP="00A31E4B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2B3C22"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5934E1" w:rsidRPr="00327E01" w:rsidRDefault="00EB5388" w:rsidP="005934E1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 w:rsidRPr="00EB5388">
        <w:rPr>
          <w:rFonts w:eastAsia="宋体" w:hint="eastAsia"/>
          <w:color w:val="000000"/>
          <w:sz w:val="24"/>
        </w:rPr>
        <w:t>注：除了对单笔金额在人民币</w:t>
      </w:r>
      <w:r w:rsidR="00A130D0">
        <w:rPr>
          <w:rFonts w:eastAsia="宋体"/>
          <w:kern w:val="0"/>
          <w:sz w:val="24"/>
          <w:szCs w:val="24"/>
        </w:rPr>
        <w:t>5</w:t>
      </w:r>
      <w:r w:rsidRPr="00EB5388">
        <w:rPr>
          <w:rFonts w:eastAsia="宋体"/>
          <w:kern w:val="0"/>
          <w:sz w:val="24"/>
          <w:szCs w:val="24"/>
        </w:rPr>
        <w:t>0,000</w:t>
      </w:r>
      <w:r w:rsidRPr="00EB5388">
        <w:rPr>
          <w:rFonts w:eastAsia="宋体" w:hint="eastAsia"/>
          <w:color w:val="000000"/>
          <w:sz w:val="24"/>
        </w:rPr>
        <w:t>元以上</w:t>
      </w:r>
      <w:r w:rsidR="00BB78A2">
        <w:rPr>
          <w:rFonts w:eastAsia="宋体" w:hint="eastAsia"/>
          <w:color w:val="000000"/>
          <w:sz w:val="24"/>
        </w:rPr>
        <w:t>（</w:t>
      </w:r>
      <w:r w:rsidRPr="00EB5388">
        <w:rPr>
          <w:rFonts w:eastAsia="宋体" w:hint="eastAsia"/>
          <w:color w:val="000000"/>
          <w:sz w:val="24"/>
        </w:rPr>
        <w:t>不含</w:t>
      </w:r>
      <w:r w:rsidR="00A130D0">
        <w:rPr>
          <w:rFonts w:eastAsia="宋体"/>
          <w:kern w:val="0"/>
          <w:sz w:val="24"/>
          <w:szCs w:val="24"/>
        </w:rPr>
        <w:t>5</w:t>
      </w:r>
      <w:r w:rsidRPr="00EB5388">
        <w:rPr>
          <w:rFonts w:eastAsia="宋体"/>
          <w:kern w:val="0"/>
          <w:sz w:val="24"/>
          <w:szCs w:val="24"/>
        </w:rPr>
        <w:t>0,000</w:t>
      </w:r>
      <w:r w:rsidRPr="00EB5388">
        <w:rPr>
          <w:rFonts w:eastAsia="宋体" w:hint="eastAsia"/>
          <w:color w:val="000000"/>
          <w:sz w:val="24"/>
        </w:rPr>
        <w:t>元</w:t>
      </w:r>
      <w:r w:rsidR="00BB78A2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的申购申请进行限制外，对于当日单个基金账户累计申购金额在人民币</w:t>
      </w:r>
      <w:r w:rsidR="00C7612C">
        <w:rPr>
          <w:rFonts w:eastAsia="宋体" w:hint="eastAsia"/>
          <w:color w:val="000000"/>
          <w:sz w:val="24"/>
        </w:rPr>
        <w:t>5</w:t>
      </w:r>
      <w:r w:rsidRPr="00EB5388">
        <w:rPr>
          <w:rFonts w:eastAsia="宋体"/>
          <w:kern w:val="0"/>
          <w:sz w:val="24"/>
          <w:szCs w:val="24"/>
        </w:rPr>
        <w:t>0,000</w:t>
      </w:r>
      <w:r w:rsidRPr="00EB5388">
        <w:rPr>
          <w:rFonts w:eastAsia="宋体" w:hint="eastAsia"/>
          <w:color w:val="000000"/>
          <w:sz w:val="24"/>
        </w:rPr>
        <w:t>元以上（不含</w:t>
      </w:r>
      <w:r w:rsidR="00C7612C">
        <w:rPr>
          <w:rFonts w:eastAsia="宋体" w:hint="eastAsia"/>
          <w:color w:val="000000"/>
          <w:sz w:val="24"/>
        </w:rPr>
        <w:lastRenderedPageBreak/>
        <w:t>5</w:t>
      </w:r>
      <w:r w:rsidRPr="00EB5388">
        <w:rPr>
          <w:rFonts w:eastAsia="宋体"/>
          <w:kern w:val="0"/>
          <w:sz w:val="24"/>
          <w:szCs w:val="24"/>
        </w:rPr>
        <w:t>0,000</w:t>
      </w:r>
      <w:r w:rsidRPr="00EB5388">
        <w:rPr>
          <w:rFonts w:eastAsia="宋体" w:hint="eastAsia"/>
          <w:color w:val="000000"/>
          <w:sz w:val="24"/>
        </w:rPr>
        <w:t>元）的申购申请</w:t>
      </w:r>
      <w:r w:rsidRPr="00013F0B">
        <w:rPr>
          <w:rFonts w:eastAsia="宋体" w:hint="eastAsia"/>
          <w:color w:val="000000"/>
          <w:sz w:val="24"/>
        </w:rPr>
        <w:t>（</w:t>
      </w:r>
      <w:r w:rsidRPr="00013F0B">
        <w:rPr>
          <w:rFonts w:eastAsia="宋体" w:hint="eastAsia"/>
          <w:color w:val="000000"/>
          <w:kern w:val="0"/>
          <w:sz w:val="24"/>
        </w:rPr>
        <w:t>本</w:t>
      </w:r>
      <w:r w:rsidRPr="00EB5388">
        <w:rPr>
          <w:rFonts w:eastAsia="宋体" w:hint="eastAsia"/>
          <w:color w:val="000000"/>
          <w:kern w:val="0"/>
          <w:sz w:val="24"/>
        </w:rPr>
        <w:t>基金</w:t>
      </w:r>
      <w:r w:rsidRPr="00EB5388">
        <w:rPr>
          <w:rFonts w:eastAsia="宋体"/>
          <w:color w:val="000000"/>
          <w:kern w:val="0"/>
          <w:sz w:val="24"/>
        </w:rPr>
        <w:t>A</w:t>
      </w:r>
      <w:r w:rsidRPr="00EB5388">
        <w:rPr>
          <w:rFonts w:eastAsia="宋体" w:hint="eastAsia"/>
          <w:color w:val="000000"/>
          <w:kern w:val="0"/>
          <w:sz w:val="24"/>
        </w:rPr>
        <w:t>类、</w:t>
      </w:r>
      <w:r w:rsidRPr="00EB5388">
        <w:rPr>
          <w:rFonts w:eastAsia="宋体"/>
          <w:color w:val="000000"/>
          <w:kern w:val="0"/>
          <w:sz w:val="24"/>
        </w:rPr>
        <w:t>C</w:t>
      </w:r>
      <w:r w:rsidRPr="00EB5388">
        <w:rPr>
          <w:rFonts w:eastAsia="宋体" w:hint="eastAsia"/>
          <w:color w:val="000000"/>
          <w:kern w:val="0"/>
          <w:sz w:val="24"/>
        </w:rPr>
        <w:t>类基金份额申请金额并予以合计</w:t>
      </w:r>
      <w:r w:rsidRPr="00EB5388">
        <w:rPr>
          <w:rFonts w:eastAsia="宋体" w:hint="eastAsia"/>
          <w:color w:val="000000"/>
          <w:sz w:val="24"/>
        </w:rPr>
        <w:t>），本基金管理人也有权拒绝，不予确认。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Pr="00EB5388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在本基金上述暂停大额申购业务期间，本基金的赎回业务正常进行。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r w:rsidRPr="00A130D0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color w:val="000000"/>
          <w:sz w:val="24"/>
        </w:rPr>
        <w:t>关于取消上述暂停大额申购业务限制的时间，本基金管理人将另行公告。</w:t>
      </w: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3</w:t>
      </w:r>
      <w:r w:rsidRPr="00A130D0">
        <w:rPr>
          <w:rFonts w:eastAsia="宋体" w:hint="eastAsia"/>
          <w:sz w:val="24"/>
        </w:rPr>
        <w:t>、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3D8" w:rsidRDefault="005E73D8" w:rsidP="00D327FA">
      <w:r>
        <w:separator/>
      </w:r>
    </w:p>
  </w:endnote>
  <w:endnote w:type="continuationSeparator" w:id="0">
    <w:p w:rsidR="005E73D8" w:rsidRDefault="005E73D8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3D8" w:rsidRDefault="005E73D8" w:rsidP="00D327FA">
      <w:r>
        <w:separator/>
      </w:r>
    </w:p>
  </w:footnote>
  <w:footnote w:type="continuationSeparator" w:id="0">
    <w:p w:rsidR="005E73D8" w:rsidRDefault="005E73D8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27FA"/>
    <w:rsid w:val="000138D7"/>
    <w:rsid w:val="00013F0B"/>
    <w:rsid w:val="00014582"/>
    <w:rsid w:val="00020378"/>
    <w:rsid w:val="0002766C"/>
    <w:rsid w:val="00031B61"/>
    <w:rsid w:val="00032A34"/>
    <w:rsid w:val="00041353"/>
    <w:rsid w:val="000746EF"/>
    <w:rsid w:val="00076F52"/>
    <w:rsid w:val="000A1BA1"/>
    <w:rsid w:val="000E2B3D"/>
    <w:rsid w:val="000E4CBF"/>
    <w:rsid w:val="000E5092"/>
    <w:rsid w:val="001161A4"/>
    <w:rsid w:val="001169BB"/>
    <w:rsid w:val="001412F9"/>
    <w:rsid w:val="0017187C"/>
    <w:rsid w:val="00180DA3"/>
    <w:rsid w:val="001A08AC"/>
    <w:rsid w:val="001A3CA1"/>
    <w:rsid w:val="001B4A63"/>
    <w:rsid w:val="001B4F9F"/>
    <w:rsid w:val="001E4CD3"/>
    <w:rsid w:val="001F193F"/>
    <w:rsid w:val="002061D4"/>
    <w:rsid w:val="00207484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B3C22"/>
    <w:rsid w:val="002C2B69"/>
    <w:rsid w:val="002C360B"/>
    <w:rsid w:val="002D70F7"/>
    <w:rsid w:val="002E26DF"/>
    <w:rsid w:val="002F7241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437E"/>
    <w:rsid w:val="003A7E55"/>
    <w:rsid w:val="003C014B"/>
    <w:rsid w:val="003D218F"/>
    <w:rsid w:val="003D2DA1"/>
    <w:rsid w:val="004569F5"/>
    <w:rsid w:val="00472A2B"/>
    <w:rsid w:val="0048692B"/>
    <w:rsid w:val="004966BA"/>
    <w:rsid w:val="00496C13"/>
    <w:rsid w:val="00496CEB"/>
    <w:rsid w:val="004B7D84"/>
    <w:rsid w:val="004D6346"/>
    <w:rsid w:val="004E2421"/>
    <w:rsid w:val="004F0521"/>
    <w:rsid w:val="004F51E8"/>
    <w:rsid w:val="00540343"/>
    <w:rsid w:val="00552096"/>
    <w:rsid w:val="00564298"/>
    <w:rsid w:val="00577CF2"/>
    <w:rsid w:val="005934E1"/>
    <w:rsid w:val="005E0B5C"/>
    <w:rsid w:val="005E73D8"/>
    <w:rsid w:val="005F1AF0"/>
    <w:rsid w:val="00614995"/>
    <w:rsid w:val="00646522"/>
    <w:rsid w:val="006B3649"/>
    <w:rsid w:val="0071339B"/>
    <w:rsid w:val="00727899"/>
    <w:rsid w:val="00753DDE"/>
    <w:rsid w:val="0075449B"/>
    <w:rsid w:val="00754BF4"/>
    <w:rsid w:val="00760ADD"/>
    <w:rsid w:val="00770DB7"/>
    <w:rsid w:val="00772B9B"/>
    <w:rsid w:val="007B1D31"/>
    <w:rsid w:val="0082571C"/>
    <w:rsid w:val="00827D4A"/>
    <w:rsid w:val="0083445C"/>
    <w:rsid w:val="00841AFE"/>
    <w:rsid w:val="008472DB"/>
    <w:rsid w:val="00853A75"/>
    <w:rsid w:val="00875F57"/>
    <w:rsid w:val="008923FE"/>
    <w:rsid w:val="008D3261"/>
    <w:rsid w:val="008F225D"/>
    <w:rsid w:val="0091304D"/>
    <w:rsid w:val="0091589B"/>
    <w:rsid w:val="00932FF1"/>
    <w:rsid w:val="00936257"/>
    <w:rsid w:val="00956B0F"/>
    <w:rsid w:val="00974410"/>
    <w:rsid w:val="009968BA"/>
    <w:rsid w:val="009A0B67"/>
    <w:rsid w:val="009B269C"/>
    <w:rsid w:val="009B403A"/>
    <w:rsid w:val="009C33A5"/>
    <w:rsid w:val="009C5858"/>
    <w:rsid w:val="009F2805"/>
    <w:rsid w:val="00A130D0"/>
    <w:rsid w:val="00A443AB"/>
    <w:rsid w:val="00A516C4"/>
    <w:rsid w:val="00A65CFB"/>
    <w:rsid w:val="00A855A9"/>
    <w:rsid w:val="00A85AEC"/>
    <w:rsid w:val="00AF68A9"/>
    <w:rsid w:val="00B0547A"/>
    <w:rsid w:val="00B101F7"/>
    <w:rsid w:val="00B13229"/>
    <w:rsid w:val="00B243AE"/>
    <w:rsid w:val="00B40A5A"/>
    <w:rsid w:val="00B5053A"/>
    <w:rsid w:val="00B8576C"/>
    <w:rsid w:val="00BA6967"/>
    <w:rsid w:val="00BB78A2"/>
    <w:rsid w:val="00BD601B"/>
    <w:rsid w:val="00BD6D93"/>
    <w:rsid w:val="00C50193"/>
    <w:rsid w:val="00C74043"/>
    <w:rsid w:val="00C7612C"/>
    <w:rsid w:val="00C91BDB"/>
    <w:rsid w:val="00C94351"/>
    <w:rsid w:val="00CB21B3"/>
    <w:rsid w:val="00CF1716"/>
    <w:rsid w:val="00D100C9"/>
    <w:rsid w:val="00D114B7"/>
    <w:rsid w:val="00D327FA"/>
    <w:rsid w:val="00D33E60"/>
    <w:rsid w:val="00D64175"/>
    <w:rsid w:val="00D82740"/>
    <w:rsid w:val="00D906EB"/>
    <w:rsid w:val="00DB2A18"/>
    <w:rsid w:val="00DE5E75"/>
    <w:rsid w:val="00DE678B"/>
    <w:rsid w:val="00E31264"/>
    <w:rsid w:val="00E72255"/>
    <w:rsid w:val="00E77D74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875F9"/>
    <w:rsid w:val="00F91CEB"/>
    <w:rsid w:val="00F95610"/>
    <w:rsid w:val="00FA2A05"/>
    <w:rsid w:val="00FD562F"/>
    <w:rsid w:val="00FD7428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722679-D9E9-4420-B823-15395AC9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75EB77-B10A-4353-8C6D-B196A16CB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123</Words>
  <Characters>705</Characters>
  <Application>Microsoft Office Word</Application>
  <DocSecurity>0</DocSecurity>
  <Lines>5</Lines>
  <Paragraphs>1</Paragraphs>
  <ScaleCrop>false</ScaleCrop>
  <Company>微软中国</Company>
  <LinksUpToDate>false</LinksUpToDate>
  <CharactersWithSpaces>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92</cp:revision>
  <dcterms:created xsi:type="dcterms:W3CDTF">2013-07-25T08:13:00Z</dcterms:created>
  <dcterms:modified xsi:type="dcterms:W3CDTF">2017-07-19T09:02:00Z</dcterms:modified>
</cp:coreProperties>
</file>