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交银施罗德基金管理有限公司关于交银施罗德裕通纯债债券型证券投资基金基金经理变更的公告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2017年3月31日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交银施罗德裕通纯债债券型证券投资基金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交银裕通纯债债券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519762</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增聘基金经理、解聘基金经理</w:t>
            </w:r>
          </w:p>
        </w:tc>
      </w:tr>
      <w:tr w:rsidR="001E3553">
        <w:trPr>
          <w:trHeight w:val="624"/>
          <w:jc w:val="center"/>
        </w:trPr>
        <w:tc>
          <w:tcPr>
            <w:tcW w:w="4353" w:type="dxa"/>
            <w:vMerge w:val="restart"/>
            <w:vAlign w:val="center"/>
          </w:tcPr>
          <w:p w:rsidR="001E3553" w:rsidRDefault="00CE2E43">
            <w:pPr>
              <w:jc w:val="left"/>
            </w:pPr>
            <w:r>
              <w:rPr>
                <w:rFonts w:asciiTheme="minorEastAsia" w:eastAsiaTheme="minorEastAsia" w:hAnsiTheme="minorEastAsia"/>
                <w:sz w:val="24"/>
                <w:szCs w:val="24"/>
              </w:rPr>
              <w:t>新任基金经理姓名</w:t>
            </w:r>
          </w:p>
        </w:tc>
        <w:tc>
          <w:tcPr>
            <w:tcW w:w="5286" w:type="dxa"/>
            <w:vMerge w:val="restart"/>
            <w:vAlign w:val="center"/>
          </w:tcPr>
          <w:p w:rsidR="001E3553" w:rsidRDefault="00CE2E43">
            <w:pPr>
              <w:jc w:val="left"/>
            </w:pPr>
            <w:r>
              <w:rPr>
                <w:rFonts w:asciiTheme="minorEastAsia" w:eastAsiaTheme="minorEastAsia" w:hAnsiTheme="minorEastAsia"/>
                <w:sz w:val="24"/>
                <w:szCs w:val="24"/>
              </w:rPr>
              <w:t>唐赟</w:t>
            </w:r>
          </w:p>
        </w:tc>
      </w:tr>
      <w:tr w:rsidR="001E3553">
        <w:trPr>
          <w:jc w:val="center"/>
        </w:trPr>
        <w:tc>
          <w:tcPr>
            <w:tcW w:w="4353" w:type="dxa"/>
            <w:vAlign w:val="center"/>
          </w:tcPr>
          <w:p w:rsidR="001E3553" w:rsidRDefault="00CE2E43">
            <w:pPr>
              <w:jc w:val="left"/>
            </w:pPr>
            <w:r>
              <w:rPr>
                <w:rFonts w:asciiTheme="minorEastAsia" w:eastAsiaTheme="minorEastAsia" w:hAnsiTheme="minorEastAsia"/>
                <w:sz w:val="24"/>
                <w:szCs w:val="24"/>
              </w:rPr>
              <w:t>共同管理本基金的其他基金经理姓名</w:t>
            </w:r>
          </w:p>
        </w:tc>
        <w:tc>
          <w:tcPr>
            <w:tcW w:w="5286" w:type="dxa"/>
            <w:vAlign w:val="center"/>
          </w:tcPr>
          <w:p w:rsidR="001E3553" w:rsidRDefault="00CE2E43">
            <w:pPr>
              <w:jc w:val="left"/>
            </w:pPr>
            <w:r>
              <w:rPr>
                <w:rFonts w:asciiTheme="minorEastAsia" w:eastAsiaTheme="minorEastAsia" w:hAnsiTheme="minorEastAsia"/>
                <w:sz w:val="24"/>
                <w:szCs w:val="24"/>
              </w:rPr>
              <w:t>黄莹洁</w:t>
            </w:r>
          </w:p>
        </w:tc>
      </w:tr>
      <w:tr w:rsidR="001E3553">
        <w:trPr>
          <w:jc w:val="center"/>
        </w:trPr>
        <w:tc>
          <w:tcPr>
            <w:tcW w:w="4353" w:type="dxa"/>
            <w:vAlign w:val="center"/>
          </w:tcPr>
          <w:p w:rsidR="001E3553" w:rsidRDefault="00CE2E43">
            <w:pPr>
              <w:jc w:val="left"/>
            </w:pPr>
            <w:r>
              <w:rPr>
                <w:rFonts w:asciiTheme="minorEastAsia" w:eastAsiaTheme="minorEastAsia" w:hAnsiTheme="minorEastAsia"/>
                <w:sz w:val="24"/>
                <w:szCs w:val="24"/>
              </w:rPr>
              <w:t>离任基金经理姓名</w:t>
            </w:r>
          </w:p>
        </w:tc>
        <w:tc>
          <w:tcPr>
            <w:tcW w:w="5286" w:type="dxa"/>
            <w:vAlign w:val="center"/>
          </w:tcPr>
          <w:p w:rsidR="001E3553" w:rsidRDefault="00CE2E43">
            <w:pPr>
              <w:jc w:val="left"/>
            </w:pPr>
            <w:r>
              <w:rPr>
                <w:rFonts w:asciiTheme="minorEastAsia" w:eastAsiaTheme="minorEastAsia" w:hAnsiTheme="minorEastAsia"/>
                <w:sz w:val="24"/>
                <w:szCs w:val="24"/>
              </w:rPr>
              <w:t>章妍</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918"/>
        <w:gridCol w:w="1314"/>
        <w:gridCol w:w="3292"/>
        <w:gridCol w:w="1180"/>
        <w:gridCol w:w="944"/>
      </w:tblGrid>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唐赟</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2017年3月31日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7</w:t>
            </w:r>
          </w:p>
        </w:tc>
      </w:tr>
      <w:tr w:rsidR="00070317" w:rsidRPr="0000418A" w:rsidTr="003C12D8">
        <w:trPr>
          <w:trHeight w:val="5245"/>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2008年8月至2010年7月担任渣打银行环球企业部助理客户经理，2010年7月至2012年9月担任平安资产管理公司信用分析员。2012年加入交银施罗德基金管理有限公司，曾任固定收益研究员，自2014年7月1日至2015年7月31日担任交银施罗德增利债券证券投资基金基金经理助理，自2015年3月23日至2015年7月31日担任交银施罗德货币市场证券投资基金、交银施罗德信用添利债券证券投资基金（LOF）、交银施罗德理财21天债券型证券投资基金的基金经理助理。2015年8月4日起担任交银施罗德信用添利债券证券投资基金（LOF）、交银施罗德双轮动债券型证券投资基金基金经理至今，2015年11月7日起担任交银施罗德双利债券证券投资基金和交银施罗德荣和保本混合型证券投资基金基金经理至今。</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1E3553">
        <w:trPr>
          <w:jc w:val="center"/>
        </w:trPr>
        <w:tc>
          <w:tcPr>
            <w:tcW w:w="0" w:type="auto"/>
            <w:vMerge/>
          </w:tcPr>
          <w:p w:rsidR="001E3553" w:rsidRDefault="001E3553"/>
        </w:tc>
        <w:tc>
          <w:tcPr>
            <w:tcW w:w="0" w:type="auto"/>
            <w:vAlign w:val="center"/>
          </w:tcPr>
          <w:p w:rsidR="001E3553" w:rsidRDefault="00CE2E43">
            <w:pPr>
              <w:jc w:val="center"/>
            </w:pPr>
            <w:r>
              <w:rPr>
                <w:rFonts w:asciiTheme="minorEastAsia" w:eastAsiaTheme="minorEastAsia" w:hAnsiTheme="minorEastAsia"/>
                <w:color w:val="000000"/>
                <w:sz w:val="24"/>
                <w:szCs w:val="24"/>
              </w:rPr>
              <w:t>164902</w:t>
            </w:r>
          </w:p>
        </w:tc>
        <w:tc>
          <w:tcPr>
            <w:tcW w:w="0" w:type="auto"/>
            <w:vAlign w:val="center"/>
          </w:tcPr>
          <w:p w:rsidR="001E3553" w:rsidRDefault="00CE2E43">
            <w:pPr>
              <w:jc w:val="center"/>
            </w:pPr>
            <w:r>
              <w:rPr>
                <w:rFonts w:asciiTheme="minorEastAsia" w:eastAsiaTheme="minorEastAsia" w:hAnsiTheme="minorEastAsia"/>
                <w:color w:val="000000"/>
                <w:sz w:val="24"/>
                <w:szCs w:val="24"/>
              </w:rPr>
              <w:t>交银施罗德信用添利债券证券投资基金</w:t>
            </w:r>
            <w:r>
              <w:rPr>
                <w:rFonts w:asciiTheme="minorEastAsia" w:eastAsiaTheme="minorEastAsia" w:hAnsiTheme="minorEastAsia"/>
                <w:color w:val="000000"/>
                <w:sz w:val="24"/>
                <w:szCs w:val="24"/>
              </w:rPr>
              <w:t>(LOF)</w:t>
            </w:r>
          </w:p>
        </w:tc>
        <w:tc>
          <w:tcPr>
            <w:tcW w:w="0" w:type="auto"/>
            <w:vAlign w:val="center"/>
          </w:tcPr>
          <w:p w:rsidR="001E3553" w:rsidRDefault="00CE2E43">
            <w:pPr>
              <w:jc w:val="center"/>
            </w:pPr>
            <w:r>
              <w:rPr>
                <w:rFonts w:asciiTheme="minorEastAsia" w:eastAsiaTheme="minorEastAsia" w:hAnsiTheme="minorEastAsia"/>
                <w:color w:val="000000"/>
                <w:sz w:val="24"/>
                <w:szCs w:val="24"/>
              </w:rPr>
              <w:t>2015-08-04</w:t>
            </w:r>
          </w:p>
        </w:tc>
        <w:tc>
          <w:tcPr>
            <w:tcW w:w="0" w:type="auto"/>
            <w:vAlign w:val="center"/>
          </w:tcPr>
          <w:p w:rsidR="001E3553" w:rsidRDefault="00CE2E43">
            <w:pPr>
              <w:jc w:val="center"/>
            </w:pPr>
            <w:r>
              <w:rPr>
                <w:rFonts w:asciiTheme="minorEastAsia" w:eastAsiaTheme="minorEastAsia" w:hAnsiTheme="minorEastAsia"/>
                <w:color w:val="000000"/>
                <w:sz w:val="24"/>
                <w:szCs w:val="24"/>
              </w:rPr>
              <w:t>-</w:t>
            </w:r>
          </w:p>
        </w:tc>
      </w:tr>
      <w:tr w:rsidR="001E3553">
        <w:trPr>
          <w:jc w:val="center"/>
        </w:trPr>
        <w:tc>
          <w:tcPr>
            <w:tcW w:w="0" w:type="auto"/>
            <w:vMerge/>
          </w:tcPr>
          <w:p w:rsidR="001E3553" w:rsidRDefault="001E3553"/>
        </w:tc>
        <w:tc>
          <w:tcPr>
            <w:tcW w:w="0" w:type="auto"/>
            <w:vAlign w:val="center"/>
          </w:tcPr>
          <w:p w:rsidR="001E3553" w:rsidRDefault="00CE2E43">
            <w:pPr>
              <w:jc w:val="center"/>
            </w:pPr>
            <w:r>
              <w:rPr>
                <w:rFonts w:asciiTheme="minorEastAsia" w:eastAsiaTheme="minorEastAsia" w:hAnsiTheme="minorEastAsia"/>
                <w:color w:val="000000"/>
                <w:sz w:val="24"/>
                <w:szCs w:val="24"/>
              </w:rPr>
              <w:t>519723</w:t>
            </w:r>
          </w:p>
        </w:tc>
        <w:tc>
          <w:tcPr>
            <w:tcW w:w="0" w:type="auto"/>
            <w:vAlign w:val="center"/>
          </w:tcPr>
          <w:p w:rsidR="001E3553" w:rsidRDefault="00CE2E43">
            <w:pPr>
              <w:jc w:val="center"/>
            </w:pPr>
            <w:r>
              <w:rPr>
                <w:rFonts w:asciiTheme="minorEastAsia" w:eastAsiaTheme="minorEastAsia" w:hAnsiTheme="minorEastAsia"/>
                <w:color w:val="000000"/>
                <w:sz w:val="24"/>
                <w:szCs w:val="24"/>
              </w:rPr>
              <w:t>交银施罗德双轮动债券型证券投资基金</w:t>
            </w:r>
          </w:p>
        </w:tc>
        <w:tc>
          <w:tcPr>
            <w:tcW w:w="0" w:type="auto"/>
            <w:vAlign w:val="center"/>
          </w:tcPr>
          <w:p w:rsidR="001E3553" w:rsidRDefault="00CE2E43">
            <w:pPr>
              <w:jc w:val="center"/>
            </w:pPr>
            <w:r>
              <w:rPr>
                <w:rFonts w:asciiTheme="minorEastAsia" w:eastAsiaTheme="minorEastAsia" w:hAnsiTheme="minorEastAsia"/>
                <w:color w:val="000000"/>
                <w:sz w:val="24"/>
                <w:szCs w:val="24"/>
              </w:rPr>
              <w:t>2015-08-04</w:t>
            </w:r>
          </w:p>
        </w:tc>
        <w:tc>
          <w:tcPr>
            <w:tcW w:w="0" w:type="auto"/>
            <w:vAlign w:val="center"/>
          </w:tcPr>
          <w:p w:rsidR="001E3553" w:rsidRDefault="00CE2E43">
            <w:pPr>
              <w:jc w:val="center"/>
            </w:pPr>
            <w:r>
              <w:rPr>
                <w:rFonts w:asciiTheme="minorEastAsia" w:eastAsiaTheme="minorEastAsia" w:hAnsiTheme="minorEastAsia"/>
                <w:color w:val="000000"/>
                <w:sz w:val="24"/>
                <w:szCs w:val="24"/>
              </w:rPr>
              <w:t>-</w:t>
            </w:r>
          </w:p>
        </w:tc>
      </w:tr>
      <w:tr w:rsidR="001E3553">
        <w:trPr>
          <w:jc w:val="center"/>
        </w:trPr>
        <w:tc>
          <w:tcPr>
            <w:tcW w:w="0" w:type="auto"/>
            <w:vMerge/>
          </w:tcPr>
          <w:p w:rsidR="001E3553" w:rsidRDefault="001E3553"/>
        </w:tc>
        <w:tc>
          <w:tcPr>
            <w:tcW w:w="0" w:type="auto"/>
            <w:vAlign w:val="center"/>
          </w:tcPr>
          <w:p w:rsidR="001E3553" w:rsidRDefault="00CE2E43">
            <w:pPr>
              <w:jc w:val="center"/>
            </w:pPr>
            <w:r>
              <w:rPr>
                <w:rFonts w:asciiTheme="minorEastAsia" w:eastAsiaTheme="minorEastAsia" w:hAnsiTheme="minorEastAsia"/>
                <w:color w:val="000000"/>
                <w:sz w:val="24"/>
                <w:szCs w:val="24"/>
              </w:rPr>
              <w:t>519683</w:t>
            </w:r>
          </w:p>
        </w:tc>
        <w:tc>
          <w:tcPr>
            <w:tcW w:w="0" w:type="auto"/>
            <w:vAlign w:val="center"/>
          </w:tcPr>
          <w:p w:rsidR="001E3553" w:rsidRDefault="00CE2E43">
            <w:pPr>
              <w:jc w:val="center"/>
            </w:pPr>
            <w:r>
              <w:rPr>
                <w:rFonts w:asciiTheme="minorEastAsia" w:eastAsiaTheme="minorEastAsia" w:hAnsiTheme="minorEastAsia"/>
                <w:color w:val="000000"/>
                <w:sz w:val="24"/>
                <w:szCs w:val="24"/>
              </w:rPr>
              <w:t>交银施罗德双利债券证券投资基金</w:t>
            </w:r>
          </w:p>
        </w:tc>
        <w:tc>
          <w:tcPr>
            <w:tcW w:w="0" w:type="auto"/>
            <w:vAlign w:val="center"/>
          </w:tcPr>
          <w:p w:rsidR="001E3553" w:rsidRDefault="00CE2E43">
            <w:pPr>
              <w:jc w:val="center"/>
            </w:pPr>
            <w:r>
              <w:rPr>
                <w:rFonts w:asciiTheme="minorEastAsia" w:eastAsiaTheme="minorEastAsia" w:hAnsiTheme="minorEastAsia"/>
                <w:color w:val="000000"/>
                <w:sz w:val="24"/>
                <w:szCs w:val="24"/>
              </w:rPr>
              <w:t>2015-11-07</w:t>
            </w:r>
          </w:p>
        </w:tc>
        <w:tc>
          <w:tcPr>
            <w:tcW w:w="0" w:type="auto"/>
            <w:vAlign w:val="center"/>
          </w:tcPr>
          <w:p w:rsidR="001E3553" w:rsidRDefault="00CE2E43">
            <w:pPr>
              <w:jc w:val="center"/>
            </w:pPr>
            <w:r>
              <w:rPr>
                <w:rFonts w:asciiTheme="minorEastAsia" w:eastAsiaTheme="minorEastAsia" w:hAnsiTheme="minorEastAsia"/>
                <w:color w:val="000000"/>
                <w:sz w:val="24"/>
                <w:szCs w:val="24"/>
              </w:rPr>
              <w:t>-</w:t>
            </w:r>
          </w:p>
        </w:tc>
      </w:tr>
      <w:tr w:rsidR="001E3553">
        <w:trPr>
          <w:jc w:val="center"/>
        </w:trPr>
        <w:tc>
          <w:tcPr>
            <w:tcW w:w="0" w:type="auto"/>
            <w:vMerge/>
          </w:tcPr>
          <w:p w:rsidR="001E3553" w:rsidRDefault="001E3553"/>
        </w:tc>
        <w:tc>
          <w:tcPr>
            <w:tcW w:w="0" w:type="auto"/>
            <w:vAlign w:val="center"/>
          </w:tcPr>
          <w:p w:rsidR="001E3553" w:rsidRDefault="00CE2E43">
            <w:pPr>
              <w:jc w:val="center"/>
            </w:pPr>
            <w:r>
              <w:rPr>
                <w:rFonts w:asciiTheme="minorEastAsia" w:eastAsiaTheme="minorEastAsia" w:hAnsiTheme="minorEastAsia"/>
                <w:color w:val="000000"/>
                <w:sz w:val="24"/>
                <w:szCs w:val="24"/>
              </w:rPr>
              <w:t>519753</w:t>
            </w:r>
          </w:p>
        </w:tc>
        <w:tc>
          <w:tcPr>
            <w:tcW w:w="0" w:type="auto"/>
            <w:vAlign w:val="center"/>
          </w:tcPr>
          <w:p w:rsidR="001E3553" w:rsidRDefault="00CE2E43">
            <w:pPr>
              <w:jc w:val="center"/>
            </w:pPr>
            <w:r>
              <w:rPr>
                <w:rFonts w:asciiTheme="minorEastAsia" w:eastAsiaTheme="minorEastAsia" w:hAnsiTheme="minorEastAsia"/>
                <w:color w:val="000000"/>
                <w:sz w:val="24"/>
                <w:szCs w:val="24"/>
              </w:rPr>
              <w:t>交银施罗德荣和保本混合型证券投资基金</w:t>
            </w:r>
          </w:p>
        </w:tc>
        <w:tc>
          <w:tcPr>
            <w:tcW w:w="0" w:type="auto"/>
            <w:vAlign w:val="center"/>
          </w:tcPr>
          <w:p w:rsidR="001E3553" w:rsidRDefault="00CE2E43">
            <w:pPr>
              <w:jc w:val="center"/>
            </w:pPr>
            <w:r>
              <w:rPr>
                <w:rFonts w:asciiTheme="minorEastAsia" w:eastAsiaTheme="minorEastAsia" w:hAnsiTheme="minorEastAsia"/>
                <w:color w:val="000000"/>
                <w:sz w:val="24"/>
                <w:szCs w:val="24"/>
              </w:rPr>
              <w:t>2015-11-07</w:t>
            </w:r>
          </w:p>
        </w:tc>
        <w:tc>
          <w:tcPr>
            <w:tcW w:w="0" w:type="auto"/>
            <w:vAlign w:val="center"/>
          </w:tcPr>
          <w:p w:rsidR="001E3553" w:rsidRDefault="00CE2E43">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DE5519" w:rsidP="00F70EFB">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注：本表所列基金经理证券从业年限中的“证券从业”的含义遵从中国证券业协会《证券业从业人员资格管理办法》的相关规定。</w:t>
      </w: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章妍</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2017年3月31日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否</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4</w:t>
      </w:r>
      <w:r w:rsidR="00070317" w:rsidRPr="0000418A">
        <w:rPr>
          <w:rFonts w:asciiTheme="minorEastAsia" w:eastAsiaTheme="minorEastAsia" w:hAnsiTheme="minorEastAsia"/>
          <w:bCs w:val="0"/>
          <w:color w:val="000000"/>
          <w:sz w:val="24"/>
          <w:szCs w:val="24"/>
        </w:rPr>
        <w:t>其他需要说明的事项</w:t>
      </w:r>
      <w:bookmarkEnd w:id="4"/>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增聘唐赟先生担任交银施罗德裕通纯债债券型证券投资基金基金经理，章妍女士不再担任交银施罗德裕通纯债债券型证券投资基金基金经理。交银施罗德裕通纯债债券型证券投资基金由黄莹洁女士和唐赟先生共同管理。上述事项已在中国证券投资基金业协会完成变更登记和注销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95C" w:rsidRDefault="00D0195C" w:rsidP="00070317">
      <w:r>
        <w:separator/>
      </w:r>
    </w:p>
  </w:endnote>
  <w:endnote w:type="continuationSeparator" w:id="0">
    <w:p w:rsidR="00D0195C" w:rsidRDefault="00D0195C"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95C" w:rsidRDefault="00D0195C" w:rsidP="00070317">
      <w:r>
        <w:separator/>
      </w:r>
    </w:p>
  </w:footnote>
  <w:footnote w:type="continuationSeparator" w:id="0">
    <w:p w:rsidR="00D0195C" w:rsidRDefault="00D0195C"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17"/>
    <w:rsid w:val="0000418A"/>
    <w:rsid w:val="000071CE"/>
    <w:rsid w:val="00027F77"/>
    <w:rsid w:val="00041353"/>
    <w:rsid w:val="00042A21"/>
    <w:rsid w:val="00070317"/>
    <w:rsid w:val="00111BD0"/>
    <w:rsid w:val="00191AD9"/>
    <w:rsid w:val="001E3553"/>
    <w:rsid w:val="001E4357"/>
    <w:rsid w:val="001F622D"/>
    <w:rsid w:val="00207AA8"/>
    <w:rsid w:val="002A51E8"/>
    <w:rsid w:val="00306525"/>
    <w:rsid w:val="003C12D8"/>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CE2E43"/>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635B3A4-B560-4AD2-BE9E-ED06D49F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Words>
  <Characters>1135</Characters>
  <Application>Microsoft Office Word</Application>
  <DocSecurity>0</DocSecurity>
  <Lines>9</Lines>
  <Paragraphs>2</Paragraphs>
  <ScaleCrop>false</ScaleCrop>
  <Company>微软中国</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许志刚</cp:lastModifiedBy>
  <cp:revision>2</cp:revision>
  <dcterms:created xsi:type="dcterms:W3CDTF">2017-03-30T06:38:00Z</dcterms:created>
  <dcterms:modified xsi:type="dcterms:W3CDTF">2017-03-30T06:38:00Z</dcterms:modified>
</cp:coreProperties>
</file>