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交银施罗德主题优选灵活配置混合型证券投资基金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2016</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2016</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二〇一七年三月二十九日</w:t>
      </w: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2017</w:t>
      </w:r>
      <w:r w:rsidRPr="00FF0E34">
        <w:rPr>
          <w:color w:val="000000"/>
          <w:sz w:val="24"/>
        </w:rPr>
        <w:t>年</w:t>
      </w:r>
      <w:r w:rsidRPr="00FF0E34">
        <w:rPr>
          <w:color w:val="000000"/>
          <w:sz w:val="24"/>
        </w:rPr>
        <w:t>3</w:t>
      </w:r>
      <w:r w:rsidRPr="00FF0E34">
        <w:rPr>
          <w:color w:val="000000"/>
          <w:sz w:val="24"/>
        </w:rPr>
        <w:t>月</w:t>
      </w:r>
      <w:r w:rsidRPr="00FF0E34">
        <w:rPr>
          <w:color w:val="000000"/>
          <w:sz w:val="24"/>
        </w:rPr>
        <w:t>28</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2016</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交银主题优选混合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519700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519700(</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519701(</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2010</w:t>
            </w:r>
            <w:r w:rsidRPr="00AF05D4">
              <w:rPr>
                <w:sz w:val="24"/>
              </w:rPr>
              <w:t>年</w:t>
            </w:r>
            <w:r w:rsidRPr="00AF05D4">
              <w:rPr>
                <w:sz w:val="24"/>
              </w:rPr>
              <w:t>6</w:t>
            </w:r>
            <w:r w:rsidRPr="00AF05D4">
              <w:rPr>
                <w:sz w:val="24"/>
              </w:rPr>
              <w:t>月</w:t>
            </w:r>
            <w:r w:rsidRPr="00AF05D4">
              <w:rPr>
                <w:sz w:val="24"/>
              </w:rPr>
              <w:t>30</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370,139,585.85</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本基金力图通过前瞻性的主题优选，积极把握行业和个股投资机会，在控制风险并保持基金资产良好的流动性的前提下，力争实现基金资产的长期稳定增值。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60%×</w:t>
            </w:r>
            <w:r w:rsidRPr="00A57672">
              <w:rPr>
                <w:sz w:val="24"/>
              </w:rPr>
              <w:t>沪深</w:t>
            </w:r>
            <w:r w:rsidRPr="00A57672">
              <w:rPr>
                <w:sz w:val="24"/>
              </w:rPr>
              <w:t>300</w:t>
            </w:r>
            <w:r w:rsidRPr="00A57672">
              <w:rPr>
                <w:sz w:val="24"/>
              </w:rPr>
              <w:t>指数收益率</w:t>
            </w:r>
            <w:r w:rsidRPr="00A57672">
              <w:rPr>
                <w:sz w:val="24"/>
              </w:rPr>
              <w:t>+40%×</w:t>
            </w:r>
            <w:r w:rsidRPr="00A57672">
              <w:rPr>
                <w:sz w:val="24"/>
              </w:rPr>
              <w:t>中证综合债券指数收益率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本基金是一只灵活配置的混合型基金，属于基金中的中高风险品种，本基金的风险与预期收益介于股票型基金和债券型基金之间。</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6D5E8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w:t>
            </w:r>
            <w:r w:rsidR="006D5E82">
              <w:rPr>
                <w:color w:val="000000"/>
                <w:kern w:val="0"/>
                <w:sz w:val="24"/>
              </w:rPr>
              <w:t>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61055034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-16,802,986.15</w:t>
            </w:r>
          </w:p>
        </w:tc>
        <w:tc>
          <w:tcPr>
            <w:tcW w:w="2268" w:type="dxa"/>
            <w:vAlign w:val="center"/>
          </w:tcPr>
          <w:p w:rsidR="00501A91" w:rsidRPr="00931B45" w:rsidRDefault="00501A91" w:rsidP="00D415F5">
            <w:pPr>
              <w:spacing w:before="29" w:line="288" w:lineRule="auto"/>
              <w:jc w:val="right"/>
              <w:rPr>
                <w:szCs w:val="21"/>
              </w:rPr>
            </w:pPr>
            <w:r w:rsidRPr="00931B45">
              <w:rPr>
                <w:szCs w:val="21"/>
              </w:rPr>
              <w:t>620,751,802.77</w:t>
            </w:r>
          </w:p>
        </w:tc>
        <w:tc>
          <w:tcPr>
            <w:tcW w:w="2194" w:type="dxa"/>
            <w:vAlign w:val="center"/>
          </w:tcPr>
          <w:p w:rsidR="00501A91" w:rsidRPr="00931B45" w:rsidRDefault="00501A91" w:rsidP="00D415F5">
            <w:pPr>
              <w:spacing w:before="29" w:line="288" w:lineRule="auto"/>
              <w:jc w:val="right"/>
              <w:rPr>
                <w:szCs w:val="21"/>
              </w:rPr>
            </w:pPr>
            <w:r w:rsidRPr="00931B45">
              <w:rPr>
                <w:szCs w:val="21"/>
              </w:rPr>
              <w:t>217,174,528.42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-44,338,846.81</w:t>
            </w:r>
          </w:p>
        </w:tc>
        <w:tc>
          <w:tcPr>
            <w:tcW w:w="2268" w:type="dxa"/>
            <w:vAlign w:val="center"/>
          </w:tcPr>
          <w:p w:rsidR="00501A91" w:rsidRPr="00931B45" w:rsidRDefault="00501A91" w:rsidP="00D415F5">
            <w:pPr>
              <w:spacing w:before="29" w:line="288" w:lineRule="auto"/>
              <w:jc w:val="right"/>
              <w:rPr>
                <w:szCs w:val="21"/>
              </w:rPr>
            </w:pPr>
            <w:r w:rsidRPr="00931B45">
              <w:rPr>
                <w:szCs w:val="21"/>
              </w:rPr>
              <w:t>494,281,848.86</w:t>
            </w:r>
          </w:p>
        </w:tc>
        <w:tc>
          <w:tcPr>
            <w:tcW w:w="2194" w:type="dxa"/>
            <w:vAlign w:val="center"/>
          </w:tcPr>
          <w:p w:rsidR="00501A91" w:rsidRPr="00931B45" w:rsidRDefault="00501A91" w:rsidP="00D415F5">
            <w:pPr>
              <w:spacing w:before="29" w:line="288" w:lineRule="auto"/>
              <w:jc w:val="right"/>
              <w:rPr>
                <w:szCs w:val="21"/>
              </w:rPr>
            </w:pPr>
            <w:r w:rsidRPr="00931B45">
              <w:rPr>
                <w:szCs w:val="21"/>
              </w:rPr>
              <w:t>359,442,291.97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-0.1111</w:t>
            </w:r>
          </w:p>
        </w:tc>
        <w:tc>
          <w:tcPr>
            <w:tcW w:w="2268" w:type="dxa"/>
            <w:vAlign w:val="center"/>
          </w:tcPr>
          <w:p w:rsidR="00501A91" w:rsidRPr="00931B45" w:rsidRDefault="00501A91" w:rsidP="00D415F5">
            <w:pPr>
              <w:spacing w:before="29" w:line="288" w:lineRule="auto"/>
              <w:jc w:val="right"/>
              <w:rPr>
                <w:szCs w:val="21"/>
              </w:rPr>
            </w:pPr>
            <w:r w:rsidRPr="00931B45">
              <w:rPr>
                <w:szCs w:val="21"/>
              </w:rPr>
              <w:t>0.7363</w:t>
            </w:r>
          </w:p>
        </w:tc>
        <w:tc>
          <w:tcPr>
            <w:tcW w:w="2194" w:type="dxa"/>
            <w:vAlign w:val="center"/>
          </w:tcPr>
          <w:p w:rsidR="00501A91" w:rsidRPr="00931B45" w:rsidRDefault="00501A91" w:rsidP="00D415F5">
            <w:pPr>
              <w:spacing w:before="29" w:line="288" w:lineRule="auto"/>
              <w:jc w:val="right"/>
              <w:rPr>
                <w:szCs w:val="21"/>
              </w:rPr>
            </w:pPr>
            <w:r w:rsidRPr="00931B45">
              <w:rPr>
                <w:szCs w:val="21"/>
              </w:rPr>
              <w:t>0.5005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-1.70%</w:t>
            </w:r>
          </w:p>
        </w:tc>
        <w:tc>
          <w:tcPr>
            <w:tcW w:w="2268" w:type="dxa"/>
            <w:vAlign w:val="center"/>
          </w:tcPr>
          <w:p w:rsidR="00501A91" w:rsidRPr="00931B45" w:rsidRDefault="00501A91" w:rsidP="00D415F5">
            <w:pPr>
              <w:spacing w:before="29" w:line="288" w:lineRule="auto"/>
              <w:jc w:val="right"/>
              <w:rPr>
                <w:szCs w:val="21"/>
              </w:rPr>
            </w:pPr>
            <w:r w:rsidRPr="00931B45">
              <w:rPr>
                <w:szCs w:val="21"/>
              </w:rPr>
              <w:t>55.79%</w:t>
            </w:r>
          </w:p>
        </w:tc>
        <w:tc>
          <w:tcPr>
            <w:tcW w:w="2194" w:type="dxa"/>
            <w:vAlign w:val="center"/>
          </w:tcPr>
          <w:p w:rsidR="00501A91" w:rsidRPr="00931B45" w:rsidRDefault="00501A91" w:rsidP="00D415F5">
            <w:pPr>
              <w:spacing w:before="29" w:line="288" w:lineRule="auto"/>
              <w:jc w:val="right"/>
              <w:rPr>
                <w:szCs w:val="21"/>
              </w:rPr>
            </w:pPr>
            <w:r w:rsidRPr="00931B45">
              <w:rPr>
                <w:szCs w:val="21"/>
              </w:rPr>
              <w:t>59.49%</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0.905</w:t>
            </w:r>
          </w:p>
        </w:tc>
        <w:tc>
          <w:tcPr>
            <w:tcW w:w="2268" w:type="dxa"/>
            <w:vAlign w:val="center"/>
          </w:tcPr>
          <w:p w:rsidR="00501A91" w:rsidRPr="00931B45" w:rsidRDefault="00501A91" w:rsidP="00D415F5">
            <w:pPr>
              <w:spacing w:before="29" w:line="288" w:lineRule="auto"/>
              <w:jc w:val="right"/>
              <w:rPr>
                <w:szCs w:val="21"/>
              </w:rPr>
            </w:pPr>
            <w:r w:rsidRPr="00931B45">
              <w:rPr>
                <w:szCs w:val="21"/>
              </w:rPr>
              <w:t>0.938</w:t>
            </w:r>
          </w:p>
        </w:tc>
        <w:tc>
          <w:tcPr>
            <w:tcW w:w="2194" w:type="dxa"/>
            <w:vAlign w:val="center"/>
          </w:tcPr>
          <w:p w:rsidR="00501A91" w:rsidRPr="00931B45" w:rsidRDefault="00501A91" w:rsidP="00D415F5">
            <w:pPr>
              <w:spacing w:before="29" w:line="288" w:lineRule="auto"/>
              <w:jc w:val="right"/>
              <w:rPr>
                <w:szCs w:val="21"/>
              </w:rPr>
            </w:pPr>
            <w:r w:rsidRPr="00931B45">
              <w:rPr>
                <w:szCs w:val="21"/>
              </w:rPr>
              <w:t>0.053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705,271,119.76</w:t>
            </w:r>
          </w:p>
        </w:tc>
        <w:tc>
          <w:tcPr>
            <w:tcW w:w="2268" w:type="dxa"/>
            <w:vAlign w:val="center"/>
          </w:tcPr>
          <w:p w:rsidR="00501A91" w:rsidRPr="00931B45" w:rsidRDefault="00501A91" w:rsidP="00D415F5">
            <w:pPr>
              <w:spacing w:before="29" w:line="288" w:lineRule="auto"/>
              <w:jc w:val="right"/>
              <w:rPr>
                <w:szCs w:val="21"/>
              </w:rPr>
            </w:pPr>
            <w:r w:rsidRPr="00931B45">
              <w:rPr>
                <w:szCs w:val="21"/>
              </w:rPr>
              <w:t>916,342,746.38</w:t>
            </w:r>
          </w:p>
        </w:tc>
        <w:tc>
          <w:tcPr>
            <w:tcW w:w="2194" w:type="dxa"/>
            <w:vAlign w:val="center"/>
          </w:tcPr>
          <w:p w:rsidR="00501A91" w:rsidRPr="00931B45" w:rsidRDefault="00501A91" w:rsidP="00D415F5">
            <w:pPr>
              <w:spacing w:before="29" w:line="288" w:lineRule="auto"/>
              <w:jc w:val="right"/>
              <w:rPr>
                <w:szCs w:val="21"/>
              </w:rPr>
            </w:pPr>
            <w:r w:rsidRPr="00931B45">
              <w:rPr>
                <w:szCs w:val="21"/>
              </w:rPr>
              <w:t>1,563,810,309.17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1.905</w:t>
            </w:r>
          </w:p>
        </w:tc>
        <w:tc>
          <w:tcPr>
            <w:tcW w:w="2268" w:type="dxa"/>
            <w:vAlign w:val="center"/>
          </w:tcPr>
          <w:p w:rsidR="00501A91" w:rsidRPr="00931B45" w:rsidRDefault="00501A91" w:rsidP="00D415F5">
            <w:pPr>
              <w:spacing w:before="29" w:line="288" w:lineRule="auto"/>
              <w:jc w:val="right"/>
              <w:rPr>
                <w:szCs w:val="21"/>
              </w:rPr>
            </w:pPr>
            <w:r w:rsidRPr="00931B45">
              <w:rPr>
                <w:szCs w:val="21"/>
              </w:rPr>
              <w:t>1.938</w:t>
            </w:r>
          </w:p>
        </w:tc>
        <w:tc>
          <w:tcPr>
            <w:tcW w:w="2194" w:type="dxa"/>
            <w:vAlign w:val="center"/>
          </w:tcPr>
          <w:p w:rsidR="00501A91" w:rsidRPr="00931B45" w:rsidRDefault="00501A91" w:rsidP="00D415F5">
            <w:pPr>
              <w:spacing w:before="29" w:line="288" w:lineRule="auto"/>
              <w:jc w:val="right"/>
              <w:rPr>
                <w:szCs w:val="21"/>
              </w:rPr>
            </w:pPr>
            <w:r w:rsidRPr="00931B45">
              <w:rPr>
                <w:szCs w:val="21"/>
              </w:rPr>
              <w:t>1.244</w:t>
            </w:r>
          </w:p>
        </w:tc>
      </w:tr>
    </w:tbl>
    <w:p w:rsidR="006F5FC8" w:rsidRDefault="002A6FC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lastRenderedPageBreak/>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6F5FC8">
        <w:tc>
          <w:tcPr>
            <w:tcW w:w="1286" w:type="dxa"/>
            <w:vAlign w:val="center"/>
          </w:tcPr>
          <w:p w:rsidR="006F5FC8" w:rsidRDefault="002A6FC2">
            <w:pPr>
              <w:jc w:val="left"/>
            </w:pPr>
            <w:r>
              <w:rPr>
                <w:color w:val="000000"/>
                <w:sz w:val="24"/>
              </w:rPr>
              <w:t>过去三个月</w:t>
            </w:r>
          </w:p>
        </w:tc>
        <w:tc>
          <w:tcPr>
            <w:tcW w:w="1286" w:type="dxa"/>
            <w:vAlign w:val="center"/>
          </w:tcPr>
          <w:p w:rsidR="006F5FC8" w:rsidRDefault="002A6FC2">
            <w:pPr>
              <w:jc w:val="center"/>
            </w:pPr>
            <w:r>
              <w:rPr>
                <w:color w:val="000000"/>
                <w:sz w:val="24"/>
              </w:rPr>
              <w:t>2.58%</w:t>
            </w:r>
          </w:p>
        </w:tc>
        <w:tc>
          <w:tcPr>
            <w:tcW w:w="1286" w:type="dxa"/>
            <w:vAlign w:val="center"/>
          </w:tcPr>
          <w:p w:rsidR="006F5FC8" w:rsidRDefault="002A6FC2">
            <w:pPr>
              <w:jc w:val="center"/>
            </w:pPr>
            <w:r>
              <w:rPr>
                <w:color w:val="000000"/>
                <w:sz w:val="24"/>
              </w:rPr>
              <w:t>0.63%</w:t>
            </w:r>
          </w:p>
        </w:tc>
        <w:tc>
          <w:tcPr>
            <w:tcW w:w="1285" w:type="dxa"/>
            <w:vAlign w:val="center"/>
          </w:tcPr>
          <w:p w:rsidR="006F5FC8" w:rsidRDefault="002A6FC2">
            <w:pPr>
              <w:jc w:val="center"/>
            </w:pPr>
            <w:r>
              <w:rPr>
                <w:color w:val="000000"/>
                <w:sz w:val="24"/>
              </w:rPr>
              <w:t>0.51%</w:t>
            </w:r>
          </w:p>
        </w:tc>
        <w:tc>
          <w:tcPr>
            <w:tcW w:w="1285" w:type="dxa"/>
            <w:vAlign w:val="center"/>
          </w:tcPr>
          <w:p w:rsidR="006F5FC8" w:rsidRDefault="002A6FC2">
            <w:pPr>
              <w:jc w:val="center"/>
            </w:pPr>
            <w:r>
              <w:rPr>
                <w:color w:val="000000"/>
                <w:sz w:val="24"/>
              </w:rPr>
              <w:t>0.44%</w:t>
            </w:r>
          </w:p>
        </w:tc>
        <w:tc>
          <w:tcPr>
            <w:tcW w:w="1285" w:type="dxa"/>
            <w:vAlign w:val="center"/>
          </w:tcPr>
          <w:p w:rsidR="006F5FC8" w:rsidRDefault="002A6FC2">
            <w:pPr>
              <w:jc w:val="center"/>
            </w:pPr>
            <w:r>
              <w:rPr>
                <w:color w:val="000000"/>
                <w:sz w:val="24"/>
              </w:rPr>
              <w:t>2.07%</w:t>
            </w:r>
          </w:p>
        </w:tc>
        <w:tc>
          <w:tcPr>
            <w:tcW w:w="1285" w:type="dxa"/>
            <w:vAlign w:val="center"/>
          </w:tcPr>
          <w:p w:rsidR="006F5FC8" w:rsidRDefault="002A6FC2">
            <w:pPr>
              <w:jc w:val="center"/>
            </w:pPr>
            <w:r>
              <w:rPr>
                <w:color w:val="000000"/>
                <w:sz w:val="24"/>
              </w:rPr>
              <w:t>0.19%</w:t>
            </w:r>
          </w:p>
        </w:tc>
      </w:tr>
      <w:tr w:rsidR="006F5FC8">
        <w:tc>
          <w:tcPr>
            <w:tcW w:w="1286" w:type="dxa"/>
            <w:vAlign w:val="center"/>
          </w:tcPr>
          <w:p w:rsidR="006F5FC8" w:rsidRDefault="002A6FC2">
            <w:pPr>
              <w:jc w:val="left"/>
            </w:pPr>
            <w:r>
              <w:rPr>
                <w:color w:val="000000"/>
                <w:sz w:val="24"/>
              </w:rPr>
              <w:t>过去六个月</w:t>
            </w:r>
          </w:p>
        </w:tc>
        <w:tc>
          <w:tcPr>
            <w:tcW w:w="1286" w:type="dxa"/>
            <w:vAlign w:val="center"/>
          </w:tcPr>
          <w:p w:rsidR="006F5FC8" w:rsidRDefault="002A6FC2">
            <w:pPr>
              <w:jc w:val="center"/>
            </w:pPr>
            <w:r>
              <w:rPr>
                <w:color w:val="000000"/>
                <w:sz w:val="24"/>
              </w:rPr>
              <w:t>3.48%</w:t>
            </w:r>
          </w:p>
        </w:tc>
        <w:tc>
          <w:tcPr>
            <w:tcW w:w="1286" w:type="dxa"/>
            <w:vAlign w:val="center"/>
          </w:tcPr>
          <w:p w:rsidR="006F5FC8" w:rsidRDefault="002A6FC2">
            <w:pPr>
              <w:jc w:val="center"/>
            </w:pPr>
            <w:r>
              <w:rPr>
                <w:color w:val="000000"/>
                <w:sz w:val="24"/>
              </w:rPr>
              <w:t>0.66%</w:t>
            </w:r>
          </w:p>
        </w:tc>
        <w:tc>
          <w:tcPr>
            <w:tcW w:w="1285" w:type="dxa"/>
            <w:vAlign w:val="center"/>
          </w:tcPr>
          <w:p w:rsidR="006F5FC8" w:rsidRDefault="002A6FC2">
            <w:pPr>
              <w:jc w:val="center"/>
            </w:pPr>
            <w:r>
              <w:rPr>
                <w:color w:val="000000"/>
                <w:sz w:val="24"/>
              </w:rPr>
              <w:t>3.24%</w:t>
            </w:r>
          </w:p>
        </w:tc>
        <w:tc>
          <w:tcPr>
            <w:tcW w:w="1285" w:type="dxa"/>
            <w:vAlign w:val="center"/>
          </w:tcPr>
          <w:p w:rsidR="006F5FC8" w:rsidRDefault="002A6FC2">
            <w:pPr>
              <w:jc w:val="center"/>
            </w:pPr>
            <w:r>
              <w:rPr>
                <w:color w:val="000000"/>
                <w:sz w:val="24"/>
              </w:rPr>
              <w:t>0.46%</w:t>
            </w:r>
          </w:p>
        </w:tc>
        <w:tc>
          <w:tcPr>
            <w:tcW w:w="1285" w:type="dxa"/>
            <w:vAlign w:val="center"/>
          </w:tcPr>
          <w:p w:rsidR="006F5FC8" w:rsidRDefault="002A6FC2">
            <w:pPr>
              <w:jc w:val="center"/>
            </w:pPr>
            <w:r>
              <w:rPr>
                <w:color w:val="000000"/>
                <w:sz w:val="24"/>
              </w:rPr>
              <w:t>0.24%</w:t>
            </w:r>
          </w:p>
        </w:tc>
        <w:tc>
          <w:tcPr>
            <w:tcW w:w="1285" w:type="dxa"/>
            <w:vAlign w:val="center"/>
          </w:tcPr>
          <w:p w:rsidR="006F5FC8" w:rsidRDefault="002A6FC2">
            <w:pPr>
              <w:jc w:val="center"/>
            </w:pPr>
            <w:r>
              <w:rPr>
                <w:color w:val="000000"/>
                <w:sz w:val="24"/>
              </w:rPr>
              <w:t>0.20%</w:t>
            </w:r>
          </w:p>
        </w:tc>
      </w:tr>
      <w:tr w:rsidR="006F5FC8">
        <w:tc>
          <w:tcPr>
            <w:tcW w:w="1286" w:type="dxa"/>
            <w:vAlign w:val="center"/>
          </w:tcPr>
          <w:p w:rsidR="006F5FC8" w:rsidRDefault="002A6FC2">
            <w:pPr>
              <w:jc w:val="left"/>
            </w:pPr>
            <w:r>
              <w:rPr>
                <w:color w:val="000000"/>
                <w:sz w:val="24"/>
              </w:rPr>
              <w:t>过去一年</w:t>
            </w:r>
          </w:p>
        </w:tc>
        <w:tc>
          <w:tcPr>
            <w:tcW w:w="1286" w:type="dxa"/>
            <w:vAlign w:val="center"/>
          </w:tcPr>
          <w:p w:rsidR="006F5FC8" w:rsidRDefault="002A6FC2">
            <w:pPr>
              <w:jc w:val="center"/>
            </w:pPr>
            <w:r>
              <w:rPr>
                <w:color w:val="000000"/>
                <w:sz w:val="24"/>
              </w:rPr>
              <w:t>-1.70%</w:t>
            </w:r>
          </w:p>
        </w:tc>
        <w:tc>
          <w:tcPr>
            <w:tcW w:w="1286" w:type="dxa"/>
            <w:vAlign w:val="center"/>
          </w:tcPr>
          <w:p w:rsidR="006F5FC8" w:rsidRDefault="002A6FC2">
            <w:pPr>
              <w:jc w:val="center"/>
            </w:pPr>
            <w:r>
              <w:rPr>
                <w:color w:val="000000"/>
                <w:sz w:val="24"/>
              </w:rPr>
              <w:t>1.48%</w:t>
            </w:r>
          </w:p>
        </w:tc>
        <w:tc>
          <w:tcPr>
            <w:tcW w:w="1285" w:type="dxa"/>
            <w:vAlign w:val="center"/>
          </w:tcPr>
          <w:p w:rsidR="006F5FC8" w:rsidRDefault="002A6FC2">
            <w:pPr>
              <w:jc w:val="center"/>
            </w:pPr>
            <w:r>
              <w:rPr>
                <w:color w:val="000000"/>
                <w:sz w:val="24"/>
              </w:rPr>
              <w:t>-5.60%</w:t>
            </w:r>
          </w:p>
        </w:tc>
        <w:tc>
          <w:tcPr>
            <w:tcW w:w="1285" w:type="dxa"/>
            <w:vAlign w:val="center"/>
          </w:tcPr>
          <w:p w:rsidR="006F5FC8" w:rsidRDefault="002A6FC2">
            <w:pPr>
              <w:jc w:val="center"/>
            </w:pPr>
            <w:r>
              <w:rPr>
                <w:color w:val="000000"/>
                <w:sz w:val="24"/>
              </w:rPr>
              <w:t>0.84%</w:t>
            </w:r>
          </w:p>
        </w:tc>
        <w:tc>
          <w:tcPr>
            <w:tcW w:w="1285" w:type="dxa"/>
            <w:vAlign w:val="center"/>
          </w:tcPr>
          <w:p w:rsidR="006F5FC8" w:rsidRDefault="002A6FC2">
            <w:pPr>
              <w:jc w:val="center"/>
            </w:pPr>
            <w:r>
              <w:rPr>
                <w:color w:val="000000"/>
                <w:sz w:val="24"/>
              </w:rPr>
              <w:t>3.90%</w:t>
            </w:r>
          </w:p>
        </w:tc>
        <w:tc>
          <w:tcPr>
            <w:tcW w:w="1285" w:type="dxa"/>
            <w:vAlign w:val="center"/>
          </w:tcPr>
          <w:p w:rsidR="006F5FC8" w:rsidRDefault="002A6FC2">
            <w:pPr>
              <w:jc w:val="center"/>
            </w:pPr>
            <w:r>
              <w:rPr>
                <w:color w:val="000000"/>
                <w:sz w:val="24"/>
              </w:rPr>
              <w:t>0.64%</w:t>
            </w:r>
          </w:p>
        </w:tc>
      </w:tr>
      <w:tr w:rsidR="006F5FC8">
        <w:tc>
          <w:tcPr>
            <w:tcW w:w="1286" w:type="dxa"/>
            <w:vAlign w:val="center"/>
          </w:tcPr>
          <w:p w:rsidR="006F5FC8" w:rsidRDefault="002A6FC2">
            <w:pPr>
              <w:jc w:val="left"/>
            </w:pPr>
            <w:r>
              <w:rPr>
                <w:color w:val="000000"/>
                <w:sz w:val="24"/>
              </w:rPr>
              <w:t>过去三年</w:t>
            </w:r>
          </w:p>
        </w:tc>
        <w:tc>
          <w:tcPr>
            <w:tcW w:w="1286" w:type="dxa"/>
            <w:vAlign w:val="center"/>
          </w:tcPr>
          <w:p w:rsidR="006F5FC8" w:rsidRDefault="002A6FC2">
            <w:pPr>
              <w:jc w:val="center"/>
            </w:pPr>
            <w:r>
              <w:rPr>
                <w:color w:val="000000"/>
                <w:sz w:val="24"/>
              </w:rPr>
              <w:t>144.23%</w:t>
            </w:r>
          </w:p>
        </w:tc>
        <w:tc>
          <w:tcPr>
            <w:tcW w:w="1286" w:type="dxa"/>
            <w:vAlign w:val="center"/>
          </w:tcPr>
          <w:p w:rsidR="006F5FC8" w:rsidRDefault="002A6FC2">
            <w:pPr>
              <w:jc w:val="center"/>
            </w:pPr>
            <w:r>
              <w:rPr>
                <w:color w:val="000000"/>
                <w:sz w:val="24"/>
              </w:rPr>
              <w:t>1.80%</w:t>
            </w:r>
          </w:p>
        </w:tc>
        <w:tc>
          <w:tcPr>
            <w:tcW w:w="1285" w:type="dxa"/>
            <w:vAlign w:val="center"/>
          </w:tcPr>
          <w:p w:rsidR="006F5FC8" w:rsidRDefault="002A6FC2">
            <w:pPr>
              <w:jc w:val="center"/>
            </w:pPr>
            <w:r>
              <w:rPr>
                <w:color w:val="000000"/>
                <w:sz w:val="24"/>
              </w:rPr>
              <w:t>35.93%</w:t>
            </w:r>
          </w:p>
        </w:tc>
        <w:tc>
          <w:tcPr>
            <w:tcW w:w="1285" w:type="dxa"/>
            <w:vAlign w:val="center"/>
          </w:tcPr>
          <w:p w:rsidR="006F5FC8" w:rsidRDefault="002A6FC2">
            <w:pPr>
              <w:jc w:val="center"/>
            </w:pPr>
            <w:r>
              <w:rPr>
                <w:color w:val="000000"/>
                <w:sz w:val="24"/>
              </w:rPr>
              <w:t>1.08%</w:t>
            </w:r>
          </w:p>
        </w:tc>
        <w:tc>
          <w:tcPr>
            <w:tcW w:w="1285" w:type="dxa"/>
            <w:vAlign w:val="center"/>
          </w:tcPr>
          <w:p w:rsidR="006F5FC8" w:rsidRDefault="002A6FC2">
            <w:pPr>
              <w:jc w:val="center"/>
            </w:pPr>
            <w:r>
              <w:rPr>
                <w:color w:val="000000"/>
                <w:sz w:val="24"/>
              </w:rPr>
              <w:t>108.30%</w:t>
            </w:r>
          </w:p>
        </w:tc>
        <w:tc>
          <w:tcPr>
            <w:tcW w:w="1285" w:type="dxa"/>
            <w:vAlign w:val="center"/>
          </w:tcPr>
          <w:p w:rsidR="006F5FC8" w:rsidRDefault="002A6FC2">
            <w:pPr>
              <w:jc w:val="center"/>
            </w:pPr>
            <w:r>
              <w:rPr>
                <w:color w:val="000000"/>
                <w:sz w:val="24"/>
              </w:rPr>
              <w:t>0.72%</w:t>
            </w:r>
          </w:p>
        </w:tc>
      </w:tr>
      <w:tr w:rsidR="006F5FC8">
        <w:tc>
          <w:tcPr>
            <w:tcW w:w="1286" w:type="dxa"/>
            <w:vAlign w:val="center"/>
          </w:tcPr>
          <w:p w:rsidR="006F5FC8" w:rsidRDefault="002A6FC2">
            <w:pPr>
              <w:jc w:val="left"/>
            </w:pPr>
            <w:r>
              <w:rPr>
                <w:color w:val="000000"/>
                <w:sz w:val="24"/>
              </w:rPr>
              <w:t>过去五年</w:t>
            </w:r>
          </w:p>
        </w:tc>
        <w:tc>
          <w:tcPr>
            <w:tcW w:w="1286" w:type="dxa"/>
            <w:vAlign w:val="center"/>
          </w:tcPr>
          <w:p w:rsidR="006F5FC8" w:rsidRDefault="002A6FC2">
            <w:pPr>
              <w:jc w:val="center"/>
            </w:pPr>
            <w:r>
              <w:rPr>
                <w:color w:val="000000"/>
                <w:sz w:val="24"/>
              </w:rPr>
              <w:t>135.48%</w:t>
            </w:r>
          </w:p>
        </w:tc>
        <w:tc>
          <w:tcPr>
            <w:tcW w:w="1286" w:type="dxa"/>
            <w:vAlign w:val="center"/>
          </w:tcPr>
          <w:p w:rsidR="006F5FC8" w:rsidRDefault="002A6FC2">
            <w:pPr>
              <w:jc w:val="center"/>
            </w:pPr>
            <w:r>
              <w:rPr>
                <w:color w:val="000000"/>
                <w:sz w:val="24"/>
              </w:rPr>
              <w:t>1.62%</w:t>
            </w:r>
          </w:p>
        </w:tc>
        <w:tc>
          <w:tcPr>
            <w:tcW w:w="1285" w:type="dxa"/>
            <w:vAlign w:val="center"/>
          </w:tcPr>
          <w:p w:rsidR="006F5FC8" w:rsidRDefault="002A6FC2">
            <w:pPr>
              <w:jc w:val="center"/>
            </w:pPr>
            <w:r>
              <w:rPr>
                <w:color w:val="000000"/>
                <w:sz w:val="24"/>
              </w:rPr>
              <w:t>39.93%</w:t>
            </w:r>
          </w:p>
        </w:tc>
        <w:tc>
          <w:tcPr>
            <w:tcW w:w="1285" w:type="dxa"/>
            <w:vAlign w:val="center"/>
          </w:tcPr>
          <w:p w:rsidR="006F5FC8" w:rsidRDefault="002A6FC2">
            <w:pPr>
              <w:jc w:val="center"/>
            </w:pPr>
            <w:r>
              <w:rPr>
                <w:color w:val="000000"/>
                <w:sz w:val="24"/>
              </w:rPr>
              <w:t>0.98%</w:t>
            </w:r>
          </w:p>
        </w:tc>
        <w:tc>
          <w:tcPr>
            <w:tcW w:w="1285" w:type="dxa"/>
            <w:vAlign w:val="center"/>
          </w:tcPr>
          <w:p w:rsidR="006F5FC8" w:rsidRDefault="002A6FC2">
            <w:pPr>
              <w:jc w:val="center"/>
            </w:pPr>
            <w:r>
              <w:rPr>
                <w:color w:val="000000"/>
                <w:sz w:val="24"/>
              </w:rPr>
              <w:t>95.55%</w:t>
            </w:r>
          </w:p>
        </w:tc>
        <w:tc>
          <w:tcPr>
            <w:tcW w:w="1285" w:type="dxa"/>
            <w:vAlign w:val="center"/>
          </w:tcPr>
          <w:p w:rsidR="006F5FC8" w:rsidRDefault="002A6FC2">
            <w:pPr>
              <w:jc w:val="center"/>
            </w:pPr>
            <w:r>
              <w:rPr>
                <w:color w:val="000000"/>
                <w:sz w:val="24"/>
              </w:rPr>
              <w:t>0.64%</w:t>
            </w:r>
          </w:p>
        </w:tc>
      </w:tr>
      <w:tr w:rsidR="006F5FC8">
        <w:tc>
          <w:tcPr>
            <w:tcW w:w="1286" w:type="dxa"/>
            <w:vAlign w:val="center"/>
          </w:tcPr>
          <w:p w:rsidR="006F5FC8" w:rsidRDefault="002A6FC2">
            <w:pPr>
              <w:jc w:val="left"/>
            </w:pPr>
            <w:r>
              <w:rPr>
                <w:color w:val="000000"/>
                <w:sz w:val="24"/>
              </w:rPr>
              <w:t>自基金合同生效起至今</w:t>
            </w:r>
          </w:p>
        </w:tc>
        <w:tc>
          <w:tcPr>
            <w:tcW w:w="1286" w:type="dxa"/>
            <w:vAlign w:val="center"/>
          </w:tcPr>
          <w:p w:rsidR="006F5FC8" w:rsidRDefault="002A6FC2">
            <w:pPr>
              <w:jc w:val="center"/>
            </w:pPr>
            <w:r>
              <w:rPr>
                <w:color w:val="000000"/>
                <w:sz w:val="24"/>
              </w:rPr>
              <w:t>93.16%</w:t>
            </w:r>
          </w:p>
        </w:tc>
        <w:tc>
          <w:tcPr>
            <w:tcW w:w="1286" w:type="dxa"/>
            <w:vAlign w:val="center"/>
          </w:tcPr>
          <w:p w:rsidR="006F5FC8" w:rsidRDefault="002A6FC2">
            <w:pPr>
              <w:jc w:val="center"/>
            </w:pPr>
            <w:r>
              <w:rPr>
                <w:color w:val="000000"/>
                <w:sz w:val="24"/>
              </w:rPr>
              <w:t>1.51%</w:t>
            </w:r>
          </w:p>
        </w:tc>
        <w:tc>
          <w:tcPr>
            <w:tcW w:w="1285" w:type="dxa"/>
            <w:vAlign w:val="center"/>
          </w:tcPr>
          <w:p w:rsidR="006F5FC8" w:rsidRDefault="002A6FC2">
            <w:pPr>
              <w:jc w:val="center"/>
            </w:pPr>
            <w:r>
              <w:rPr>
                <w:color w:val="000000"/>
                <w:sz w:val="24"/>
              </w:rPr>
              <w:t>34.45%</w:t>
            </w:r>
          </w:p>
        </w:tc>
        <w:tc>
          <w:tcPr>
            <w:tcW w:w="1285" w:type="dxa"/>
            <w:vAlign w:val="center"/>
          </w:tcPr>
          <w:p w:rsidR="006F5FC8" w:rsidRDefault="002A6FC2">
            <w:pPr>
              <w:jc w:val="center"/>
            </w:pPr>
            <w:r>
              <w:rPr>
                <w:color w:val="000000"/>
                <w:sz w:val="24"/>
              </w:rPr>
              <w:t>0.95%</w:t>
            </w:r>
          </w:p>
        </w:tc>
        <w:tc>
          <w:tcPr>
            <w:tcW w:w="1285" w:type="dxa"/>
            <w:vAlign w:val="center"/>
          </w:tcPr>
          <w:p w:rsidR="006F5FC8" w:rsidRDefault="002A6FC2">
            <w:pPr>
              <w:jc w:val="center"/>
            </w:pPr>
            <w:r>
              <w:rPr>
                <w:color w:val="000000"/>
                <w:sz w:val="24"/>
              </w:rPr>
              <w:t>58.71%</w:t>
            </w:r>
          </w:p>
        </w:tc>
        <w:tc>
          <w:tcPr>
            <w:tcW w:w="1285" w:type="dxa"/>
            <w:vAlign w:val="center"/>
          </w:tcPr>
          <w:p w:rsidR="006F5FC8" w:rsidRDefault="002A6FC2">
            <w:pPr>
              <w:jc w:val="center"/>
            </w:pPr>
            <w:r>
              <w:rPr>
                <w:color w:val="000000"/>
                <w:sz w:val="24"/>
              </w:rPr>
              <w:t>0.56%</w:t>
            </w:r>
          </w:p>
        </w:tc>
      </w:tr>
    </w:tbl>
    <w:p w:rsidR="006F5FC8" w:rsidRDefault="002A6FC2">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2</w:t>
      </w:r>
      <w:r w:rsidRPr="00FC45CB">
        <w:rPr>
          <w:kern w:val="0"/>
          <w:sz w:val="24"/>
        </w:rPr>
        <w:t>、本基金的业绩比较基准每日进行再平衡过程。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lastRenderedPageBreak/>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lastRenderedPageBreak/>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6F5FC8">
        <w:tc>
          <w:tcPr>
            <w:tcW w:w="1499" w:type="dxa"/>
            <w:vAlign w:val="center"/>
          </w:tcPr>
          <w:p w:rsidR="006F5FC8" w:rsidRDefault="002A6FC2">
            <w:pPr>
              <w:jc w:val="center"/>
            </w:pPr>
            <w:r>
              <w:rPr>
                <w:color w:val="000000"/>
                <w:sz w:val="24"/>
              </w:rPr>
              <w:t>2016</w:t>
            </w:r>
            <w:r w:rsidR="006D5E82">
              <w:rPr>
                <w:color w:val="000000"/>
                <w:sz w:val="24"/>
              </w:rPr>
              <w:t>年</w:t>
            </w:r>
          </w:p>
        </w:tc>
        <w:tc>
          <w:tcPr>
            <w:tcW w:w="1336" w:type="dxa"/>
            <w:vAlign w:val="center"/>
          </w:tcPr>
          <w:p w:rsidR="006F5FC8" w:rsidRDefault="002A6FC2">
            <w:pPr>
              <w:jc w:val="right"/>
            </w:pPr>
            <w:r>
              <w:rPr>
                <w:color w:val="000000"/>
                <w:sz w:val="24"/>
              </w:rPr>
              <w:t>-</w:t>
            </w:r>
          </w:p>
        </w:tc>
        <w:tc>
          <w:tcPr>
            <w:tcW w:w="1663" w:type="dxa"/>
            <w:vAlign w:val="center"/>
          </w:tcPr>
          <w:p w:rsidR="006F5FC8" w:rsidRDefault="002A6FC2">
            <w:pPr>
              <w:jc w:val="right"/>
            </w:pPr>
            <w:r>
              <w:rPr>
                <w:color w:val="000000"/>
                <w:sz w:val="24"/>
              </w:rPr>
              <w:t>-</w:t>
            </w:r>
          </w:p>
        </w:tc>
        <w:tc>
          <w:tcPr>
            <w:tcW w:w="1739" w:type="dxa"/>
            <w:vAlign w:val="center"/>
          </w:tcPr>
          <w:p w:rsidR="006F5FC8" w:rsidRDefault="002A6FC2">
            <w:pPr>
              <w:jc w:val="right"/>
            </w:pPr>
            <w:r>
              <w:rPr>
                <w:color w:val="000000"/>
                <w:sz w:val="24"/>
              </w:rPr>
              <w:t>-</w:t>
            </w:r>
          </w:p>
        </w:tc>
        <w:tc>
          <w:tcPr>
            <w:tcW w:w="1701" w:type="dxa"/>
            <w:vAlign w:val="center"/>
          </w:tcPr>
          <w:p w:rsidR="006F5FC8" w:rsidRDefault="002A6FC2">
            <w:pPr>
              <w:jc w:val="right"/>
            </w:pPr>
            <w:r>
              <w:rPr>
                <w:color w:val="000000"/>
                <w:sz w:val="24"/>
              </w:rPr>
              <w:t>-</w:t>
            </w:r>
          </w:p>
        </w:tc>
        <w:tc>
          <w:tcPr>
            <w:tcW w:w="1060" w:type="dxa"/>
            <w:vAlign w:val="center"/>
          </w:tcPr>
          <w:p w:rsidR="006F5FC8" w:rsidRDefault="002A6FC2">
            <w:pPr>
              <w:jc w:val="left"/>
            </w:pPr>
            <w:r>
              <w:rPr>
                <w:color w:val="000000"/>
                <w:sz w:val="24"/>
              </w:rPr>
              <w:t>-</w:t>
            </w:r>
          </w:p>
        </w:tc>
      </w:tr>
      <w:tr w:rsidR="006F5FC8">
        <w:tc>
          <w:tcPr>
            <w:tcW w:w="1499" w:type="dxa"/>
            <w:vAlign w:val="center"/>
          </w:tcPr>
          <w:p w:rsidR="006F5FC8" w:rsidRDefault="002A6FC2">
            <w:pPr>
              <w:jc w:val="center"/>
            </w:pPr>
            <w:r>
              <w:rPr>
                <w:color w:val="000000"/>
                <w:sz w:val="24"/>
              </w:rPr>
              <w:t>2015</w:t>
            </w:r>
            <w:r>
              <w:rPr>
                <w:color w:val="000000"/>
                <w:sz w:val="24"/>
              </w:rPr>
              <w:t>年</w:t>
            </w:r>
          </w:p>
        </w:tc>
        <w:tc>
          <w:tcPr>
            <w:tcW w:w="1336" w:type="dxa"/>
            <w:vAlign w:val="center"/>
          </w:tcPr>
          <w:p w:rsidR="006F5FC8" w:rsidRDefault="002A6FC2">
            <w:pPr>
              <w:jc w:val="right"/>
            </w:pPr>
            <w:r>
              <w:rPr>
                <w:color w:val="000000"/>
                <w:sz w:val="24"/>
              </w:rPr>
              <w:t>-</w:t>
            </w:r>
          </w:p>
        </w:tc>
        <w:tc>
          <w:tcPr>
            <w:tcW w:w="1663" w:type="dxa"/>
            <w:vAlign w:val="center"/>
          </w:tcPr>
          <w:p w:rsidR="006F5FC8" w:rsidRDefault="002A6FC2">
            <w:pPr>
              <w:jc w:val="right"/>
            </w:pPr>
            <w:r>
              <w:rPr>
                <w:color w:val="000000"/>
                <w:sz w:val="24"/>
              </w:rPr>
              <w:t>-</w:t>
            </w:r>
          </w:p>
        </w:tc>
        <w:tc>
          <w:tcPr>
            <w:tcW w:w="1739" w:type="dxa"/>
            <w:vAlign w:val="center"/>
          </w:tcPr>
          <w:p w:rsidR="006F5FC8" w:rsidRDefault="002A6FC2">
            <w:pPr>
              <w:jc w:val="right"/>
            </w:pPr>
            <w:r>
              <w:rPr>
                <w:color w:val="000000"/>
                <w:sz w:val="24"/>
              </w:rPr>
              <w:t>-</w:t>
            </w:r>
          </w:p>
        </w:tc>
        <w:tc>
          <w:tcPr>
            <w:tcW w:w="1701" w:type="dxa"/>
            <w:vAlign w:val="center"/>
          </w:tcPr>
          <w:p w:rsidR="006F5FC8" w:rsidRDefault="002A6FC2">
            <w:pPr>
              <w:jc w:val="right"/>
            </w:pPr>
            <w:r>
              <w:rPr>
                <w:color w:val="000000"/>
                <w:sz w:val="24"/>
              </w:rPr>
              <w:t>-</w:t>
            </w:r>
          </w:p>
        </w:tc>
        <w:tc>
          <w:tcPr>
            <w:tcW w:w="1060" w:type="dxa"/>
            <w:vAlign w:val="center"/>
          </w:tcPr>
          <w:p w:rsidR="006F5FC8" w:rsidRDefault="002A6FC2">
            <w:pPr>
              <w:jc w:val="left"/>
            </w:pPr>
            <w:r>
              <w:rPr>
                <w:color w:val="000000"/>
                <w:sz w:val="24"/>
              </w:rPr>
              <w:t>-</w:t>
            </w:r>
          </w:p>
        </w:tc>
      </w:tr>
      <w:tr w:rsidR="006F5FC8">
        <w:tc>
          <w:tcPr>
            <w:tcW w:w="1499" w:type="dxa"/>
            <w:vAlign w:val="center"/>
          </w:tcPr>
          <w:p w:rsidR="006F5FC8" w:rsidRDefault="002A6FC2">
            <w:pPr>
              <w:jc w:val="center"/>
            </w:pPr>
            <w:r>
              <w:rPr>
                <w:color w:val="000000"/>
                <w:sz w:val="24"/>
              </w:rPr>
              <w:t>2014</w:t>
            </w:r>
            <w:r>
              <w:rPr>
                <w:color w:val="000000"/>
                <w:sz w:val="24"/>
              </w:rPr>
              <w:t>年</w:t>
            </w:r>
          </w:p>
        </w:tc>
        <w:tc>
          <w:tcPr>
            <w:tcW w:w="1336" w:type="dxa"/>
            <w:vAlign w:val="center"/>
          </w:tcPr>
          <w:p w:rsidR="006F5FC8" w:rsidRDefault="002A6FC2">
            <w:pPr>
              <w:jc w:val="right"/>
            </w:pPr>
            <w:r>
              <w:rPr>
                <w:color w:val="000000"/>
                <w:sz w:val="24"/>
              </w:rPr>
              <w:t>-</w:t>
            </w:r>
          </w:p>
        </w:tc>
        <w:tc>
          <w:tcPr>
            <w:tcW w:w="1663" w:type="dxa"/>
            <w:vAlign w:val="center"/>
          </w:tcPr>
          <w:p w:rsidR="006F5FC8" w:rsidRDefault="002A6FC2">
            <w:pPr>
              <w:jc w:val="right"/>
            </w:pPr>
            <w:r>
              <w:rPr>
                <w:color w:val="000000"/>
                <w:sz w:val="24"/>
              </w:rPr>
              <w:t>-</w:t>
            </w:r>
          </w:p>
        </w:tc>
        <w:tc>
          <w:tcPr>
            <w:tcW w:w="1739" w:type="dxa"/>
            <w:vAlign w:val="center"/>
          </w:tcPr>
          <w:p w:rsidR="006F5FC8" w:rsidRDefault="002A6FC2">
            <w:pPr>
              <w:jc w:val="right"/>
            </w:pPr>
            <w:r>
              <w:rPr>
                <w:color w:val="000000"/>
                <w:sz w:val="24"/>
              </w:rPr>
              <w:t>-</w:t>
            </w:r>
          </w:p>
        </w:tc>
        <w:tc>
          <w:tcPr>
            <w:tcW w:w="1701" w:type="dxa"/>
            <w:vAlign w:val="center"/>
          </w:tcPr>
          <w:p w:rsidR="006F5FC8" w:rsidRDefault="002A6FC2">
            <w:pPr>
              <w:jc w:val="right"/>
            </w:pPr>
            <w:r>
              <w:rPr>
                <w:color w:val="000000"/>
                <w:sz w:val="24"/>
              </w:rPr>
              <w:t>-</w:t>
            </w:r>
          </w:p>
        </w:tc>
        <w:tc>
          <w:tcPr>
            <w:tcW w:w="1060" w:type="dxa"/>
            <w:vAlign w:val="center"/>
          </w:tcPr>
          <w:p w:rsidR="006F5FC8" w:rsidRDefault="002A6FC2">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6F5FC8" w:rsidRDefault="002A6FC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69</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6F5FC8">
        <w:tc>
          <w:tcPr>
            <w:tcW w:w="1499" w:type="dxa"/>
            <w:vAlign w:val="center"/>
          </w:tcPr>
          <w:p w:rsidR="006F5FC8" w:rsidRDefault="002A6FC2">
            <w:pPr>
              <w:jc w:val="center"/>
            </w:pPr>
            <w:r>
              <w:rPr>
                <w:color w:val="000000"/>
                <w:sz w:val="24"/>
              </w:rPr>
              <w:t>沈楠</w:t>
            </w:r>
          </w:p>
        </w:tc>
        <w:tc>
          <w:tcPr>
            <w:tcW w:w="1499" w:type="dxa"/>
            <w:vAlign w:val="center"/>
          </w:tcPr>
          <w:p w:rsidR="006F5FC8" w:rsidRDefault="002A6FC2">
            <w:pPr>
              <w:jc w:val="center"/>
            </w:pPr>
            <w:r>
              <w:rPr>
                <w:color w:val="000000"/>
                <w:sz w:val="24"/>
              </w:rPr>
              <w:t>交银主题优选混合、交银国企改革灵活配置混合的基金经理</w:t>
            </w:r>
          </w:p>
        </w:tc>
        <w:tc>
          <w:tcPr>
            <w:tcW w:w="1500" w:type="dxa"/>
            <w:vAlign w:val="center"/>
          </w:tcPr>
          <w:p w:rsidR="006F5FC8" w:rsidRDefault="002A6FC2">
            <w:pPr>
              <w:jc w:val="center"/>
            </w:pPr>
            <w:r>
              <w:rPr>
                <w:color w:val="000000"/>
                <w:sz w:val="24"/>
              </w:rPr>
              <w:t>2015-05-05</w:t>
            </w:r>
          </w:p>
        </w:tc>
        <w:tc>
          <w:tcPr>
            <w:tcW w:w="1500" w:type="dxa"/>
            <w:vAlign w:val="center"/>
          </w:tcPr>
          <w:p w:rsidR="006F5FC8" w:rsidRDefault="002A6FC2">
            <w:pPr>
              <w:jc w:val="center"/>
            </w:pPr>
            <w:r>
              <w:rPr>
                <w:color w:val="000000"/>
                <w:sz w:val="24"/>
              </w:rPr>
              <w:t>-</w:t>
            </w:r>
          </w:p>
        </w:tc>
        <w:tc>
          <w:tcPr>
            <w:tcW w:w="1090" w:type="dxa"/>
            <w:vAlign w:val="center"/>
          </w:tcPr>
          <w:p w:rsidR="006F5FC8" w:rsidRDefault="002A6FC2">
            <w:pPr>
              <w:jc w:val="center"/>
            </w:pPr>
            <w:r>
              <w:rPr>
                <w:color w:val="000000"/>
                <w:sz w:val="24"/>
              </w:rPr>
              <w:t>7</w:t>
            </w:r>
            <w:r>
              <w:rPr>
                <w:color w:val="000000"/>
                <w:sz w:val="24"/>
              </w:rPr>
              <w:t>年</w:t>
            </w:r>
          </w:p>
        </w:tc>
        <w:tc>
          <w:tcPr>
            <w:tcW w:w="1910" w:type="dxa"/>
            <w:vAlign w:val="center"/>
          </w:tcPr>
          <w:p w:rsidR="006F5FC8" w:rsidRDefault="002A6FC2">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w:t>
            </w:r>
            <w:r>
              <w:rPr>
                <w:color w:val="000000"/>
                <w:sz w:val="24"/>
              </w:rPr>
              <w:lastRenderedPageBreak/>
              <w:t>助理。</w:t>
            </w:r>
          </w:p>
        </w:tc>
      </w:tr>
    </w:tbl>
    <w:p w:rsidR="006F5FC8" w:rsidRDefault="002A6FC2">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6F5FC8" w:rsidRDefault="002A6FC2">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6F5FC8" w:rsidRDefault="002A6FC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6F5FC8" w:rsidRDefault="002A6FC2">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F5FC8" w:rsidRDefault="002A6FC2">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F5FC8" w:rsidRDefault="002A6FC2">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F5FC8" w:rsidRDefault="002A6FC2">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F5FC8" w:rsidRDefault="002A6FC2">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lastRenderedPageBreak/>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本基金于本报告期内未发现异常交易行为。本报告期内，本公司管理的所有投资组合参与的交易所公开竞价同日反向交易成交较少的单边交易量超过该证券当日总成交量</w:t>
      </w:r>
      <w:r w:rsidRPr="0013437B">
        <w:rPr>
          <w:color w:val="000000"/>
          <w:sz w:val="24"/>
        </w:rPr>
        <w:t>5%</w:t>
      </w:r>
      <w:r w:rsidRPr="0013437B">
        <w:rPr>
          <w:color w:val="000000"/>
          <w:sz w:val="24"/>
        </w:rPr>
        <w:t>的情况有</w:t>
      </w:r>
      <w:r w:rsidRPr="0013437B">
        <w:rPr>
          <w:color w:val="000000"/>
          <w:sz w:val="24"/>
        </w:rPr>
        <w:t>2</w:t>
      </w:r>
      <w:r w:rsidRPr="0013437B">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日内）同向交易的交易价差未发现异常。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6F5FC8" w:rsidRDefault="002A6FC2">
      <w:pPr>
        <w:spacing w:before="29" w:line="288" w:lineRule="auto"/>
        <w:ind w:firstLineChars="200" w:firstLine="480"/>
        <w:rPr>
          <w:color w:val="000000"/>
          <w:sz w:val="24"/>
        </w:rPr>
      </w:pPr>
      <w:r>
        <w:rPr>
          <w:color w:val="000000"/>
          <w:sz w:val="24"/>
        </w:rPr>
        <w:t>2016</w:t>
      </w:r>
      <w:r>
        <w:rPr>
          <w:color w:val="000000"/>
          <w:sz w:val="24"/>
        </w:rPr>
        <w:t>年，宏观经济触底略有回升，通胀预期开始逐渐升温，部分城市住宅价格过热引发地产结构性调控政策。金融体系内部杠杆增长加快，引发中央关注和监管，人民币汇率继续贬值并引发贬值预期，对国内流动性和债券市场产生一定扰动。我们认为货币政策</w:t>
      </w:r>
      <w:r>
        <w:rPr>
          <w:color w:val="000000"/>
          <w:sz w:val="24"/>
        </w:rPr>
        <w:t>2016</w:t>
      </w:r>
      <w:r>
        <w:rPr>
          <w:color w:val="000000"/>
          <w:sz w:val="24"/>
        </w:rPr>
        <w:t>年末已实质转向中性稳健。监管部门对并购、重组、借壳的资本运作进一步规范有效放缓了再融资进程，而</w:t>
      </w:r>
      <w:r>
        <w:rPr>
          <w:color w:val="000000"/>
          <w:sz w:val="24"/>
        </w:rPr>
        <w:t>IPO</w:t>
      </w:r>
      <w:r>
        <w:rPr>
          <w:color w:val="000000"/>
          <w:sz w:val="24"/>
        </w:rPr>
        <w:t>发行则更为市场化并在年末出现加速。市场指数先抑后扬，未来若利率水平有一定抬升，则市场整体仍将处于估值去泡沫的阶段。</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报告期内，本基金配置以稳定成长及主题轮动为主，并适当参与了国企改革的投资机会，整体净值取得了一定的阿尔法收益。</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2016</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1.905</w:t>
      </w:r>
      <w:r w:rsidRPr="0013437B">
        <w:rPr>
          <w:color w:val="000000"/>
          <w:sz w:val="24"/>
        </w:rPr>
        <w:t>元，本报告期份额净值增长率为</w:t>
      </w:r>
      <w:r w:rsidRPr="0013437B">
        <w:rPr>
          <w:color w:val="000000"/>
          <w:sz w:val="24"/>
        </w:rPr>
        <w:t>-1.7</w:t>
      </w:r>
      <w:r w:rsidR="00D24494">
        <w:rPr>
          <w:color w:val="000000"/>
          <w:sz w:val="24"/>
        </w:rPr>
        <w:t>0</w:t>
      </w:r>
      <w:r w:rsidRPr="0013437B">
        <w:rPr>
          <w:color w:val="000000"/>
          <w:sz w:val="24"/>
        </w:rPr>
        <w:t>%</w:t>
      </w:r>
      <w:r w:rsidRPr="0013437B">
        <w:rPr>
          <w:color w:val="000000"/>
          <w:sz w:val="24"/>
        </w:rPr>
        <w:t>，同期业绩比较基准增长率为</w:t>
      </w:r>
      <w:r w:rsidRPr="0013437B">
        <w:rPr>
          <w:color w:val="000000"/>
          <w:sz w:val="24"/>
        </w:rPr>
        <w:t>-5.6%</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2017</w:t>
      </w:r>
      <w:r w:rsidRPr="0013437B">
        <w:rPr>
          <w:color w:val="000000"/>
          <w:sz w:val="24"/>
        </w:rPr>
        <w:t>年，美国大选尘埃落定及加息落地带来外围不确定性的显著下降，若人民币汇率能保持相对稳定，国内产业创新或将带动科技、医药、先进制造等领域的快速</w:t>
      </w:r>
      <w:r w:rsidRPr="0013437B">
        <w:rPr>
          <w:color w:val="000000"/>
          <w:sz w:val="24"/>
        </w:rPr>
        <w:lastRenderedPageBreak/>
        <w:t>发展。市场指数预计仍将以震荡为主，经历调整后我们将对</w:t>
      </w:r>
      <w:r w:rsidRPr="0013437B">
        <w:rPr>
          <w:color w:val="000000"/>
          <w:sz w:val="24"/>
        </w:rPr>
        <w:t>A</w:t>
      </w:r>
      <w:r w:rsidRPr="0013437B">
        <w:rPr>
          <w:color w:val="000000"/>
          <w:sz w:val="24"/>
        </w:rPr>
        <w:t>股市场保持乐观，计划将积极参与部分行业及上市公司的投资机会。本基金未来计划一方面增加业绩稳定增长类行业的配置，来增强组合的抗波动性，另一方面对于前期跌幅较大的成长性公司会进一步梳理业绩确定性并结合估值来择机增加配置，主要将聚焦于具备竞争壁垒的部分龙头企业。</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6F5FC8" w:rsidRDefault="002A6FC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F5FC8" w:rsidRDefault="002A6FC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5E378B" w:rsidRDefault="001A59F9" w:rsidP="005E378B">
      <w:pPr>
        <w:spacing w:before="29" w:line="288" w:lineRule="auto"/>
        <w:ind w:firstLineChars="200" w:firstLine="480"/>
        <w:rPr>
          <w:color w:val="000000"/>
          <w:sz w:val="24"/>
        </w:rPr>
      </w:pPr>
      <w:r w:rsidRPr="0013437B">
        <w:rPr>
          <w:color w:val="000000"/>
          <w:sz w:val="24"/>
        </w:rPr>
        <w:t>本基金本报告期内未进行利润分配。</w:t>
      </w:r>
      <w:r w:rsidR="005E378B" w:rsidRPr="005E378B">
        <w:rPr>
          <w:rFonts w:hint="eastAsia"/>
          <w:color w:val="000000"/>
          <w:sz w:val="24"/>
        </w:rPr>
        <w:t>本基金的基金管理人于资产负债表日后，报告批准报出日前宣告的利润分配情况，请参见</w:t>
      </w:r>
      <w:r w:rsidR="00A9073D" w:rsidRPr="001A298A">
        <w:rPr>
          <w:rFonts w:hint="eastAsia"/>
          <w:color w:val="000000"/>
          <w:sz w:val="24"/>
        </w:rPr>
        <w:t>年度报告正文</w:t>
      </w:r>
      <w:r w:rsidR="005E378B" w:rsidRPr="005E378B">
        <w:rPr>
          <w:color w:val="000000"/>
          <w:sz w:val="24"/>
        </w:rPr>
        <w:t>7.4.8.2</w:t>
      </w:r>
      <w:r w:rsidR="005E378B" w:rsidRPr="005E378B">
        <w:rPr>
          <w:color w:val="000000"/>
          <w:sz w:val="24"/>
        </w:rPr>
        <w:t>资产负债表日后事项。</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w:t>
      </w:r>
      <w:r w:rsidRPr="0013437B">
        <w:rPr>
          <w:color w:val="000000"/>
          <w:sz w:val="24"/>
        </w:rPr>
        <w:lastRenderedPageBreak/>
        <w:t>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6F5FC8" w:rsidRDefault="002A6FC2">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报告期内，本基金未实施利润分配。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交银施罗德主题优选灵活配置混合型证券投资基金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20159</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交银施罗德主题优选灵活配置混合型证券投资基金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2016</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2015</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108,886,451.28</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216,159,692.80</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2,728,264.53</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6,967,090.76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374,592.46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1,008,930.28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496,465,180.58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699,248,627.74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466,495,180.58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699,248,627.74</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29,970,000.00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99,920,349.88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70,606.96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642,614.25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47,022.69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69,612.42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1,231,612.02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709,157,672.36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924,662,976.29</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2015</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1,250,036.75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1,183,025.16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2,334,268.28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903,376.31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1,186,407.44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150,562.72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197,734.59</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1,265,036.03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2,972,811.44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384,552.38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378,971.41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3,886,552.60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8,320,229.91</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lastRenderedPageBreak/>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370,139,585.85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472,944,749.44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335,131,533.91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443,397,996.94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705,271,119.76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916,342,746.38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709,157,672.36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924,662,976.29</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2016</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1.905</w:t>
      </w:r>
      <w:r w:rsidR="001A59F9" w:rsidRPr="00AA0214">
        <w:rPr>
          <w:kern w:val="0"/>
          <w:sz w:val="24"/>
        </w:rPr>
        <w:t>元，基金份额总额</w:t>
      </w:r>
      <w:r w:rsidR="001A59F9" w:rsidRPr="00AA0214">
        <w:rPr>
          <w:kern w:val="0"/>
          <w:sz w:val="24"/>
        </w:rPr>
        <w:t>370,139,585.85</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交银施罗德主题优选灵活配置混合型证券投资基金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2016</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2016</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2015</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2015</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-21,187,959.98</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528,709,055.51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2,392,658.41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3,704,653.31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1,749,035.11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1,754,612.45</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58,347.94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356,292.10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585,275.36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1,593,748.76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3,733,516.09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649,223,062.18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1,330,452.74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663,969,136.46</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-17,557,923.42</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2,403,063.35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2,811,849.14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lastRenderedPageBreak/>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lastRenderedPageBreak/>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-27,535,860.66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-126,469,953.91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lastRenderedPageBreak/>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221,726.18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2,251,293.93</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23,150,886.83</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34,427,206.65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10,663,392.63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15,498,433.55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1,777,232.08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2,583,072.31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10,264,104.02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15,898,709.24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446,158.10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446,991.55</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-44,338,846.81</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494,281,848.86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-44,338,846.81</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494,281,848.86</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交银施罗德主题优选灵活配置混合型证券投资基金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2016</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2016</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472,944,749.44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443,397,996.94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916,342,746.38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-44,338,846.81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-44,338,846.81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-102,805,163.59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-63,927,616.22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-166,732,779.81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113,654,782.97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88,159,140.51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201,813,923.48</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-216,459,946.56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-152,086,756.73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-368,546,703.29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370,139,585.85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335,131,533.91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705,271,119.76</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2015</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2015</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1,257,018,227.06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306,792,082.11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1,563,810,309.17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494,281,848.86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494,281,848.86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-784,073,477.62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-357,675,934.03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-1,141,749,411.65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669,725,236.44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317,765,082.48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987,490,318.92</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-1,453,798,714.06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-675,441,016.51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-2,129,239,730.57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472,944,749.44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443,397,996.94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916,342,746.38</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6F5FC8" w:rsidRDefault="002A6FC2">
      <w:pPr>
        <w:spacing w:before="29" w:line="288" w:lineRule="auto"/>
        <w:ind w:firstLineChars="200" w:firstLine="480"/>
        <w:rPr>
          <w:color w:val="000000"/>
          <w:sz w:val="24"/>
        </w:rPr>
      </w:pPr>
      <w:r>
        <w:rPr>
          <w:color w:val="000000"/>
          <w:sz w:val="24"/>
        </w:rPr>
        <w:t>交银施罗德主题优选灵活配置混合型证券投资基金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624</w:t>
      </w:r>
      <w:r>
        <w:rPr>
          <w:color w:val="000000"/>
          <w:sz w:val="24"/>
        </w:rPr>
        <w:t>号《关于核准交银施</w:t>
      </w:r>
      <w:r>
        <w:rPr>
          <w:color w:val="000000"/>
          <w:sz w:val="24"/>
        </w:rPr>
        <w:lastRenderedPageBreak/>
        <w:t>罗德主题优选灵活配置混合型证券投资基金募集的批复》核准，由交银施罗德基金管理有限公司依照《中华人民共和国证券投资基金法》和《交银施罗德主题优选灵活配置混合型证券投资基金基金合同》负责公开募集。本基金为契约型开放式，存续期限不定，首次设立募集不包括认购资金利息共募集人民币</w:t>
      </w:r>
      <w:r>
        <w:rPr>
          <w:color w:val="000000"/>
          <w:sz w:val="24"/>
        </w:rPr>
        <w:t>3,234,778,164.71</w:t>
      </w:r>
      <w:r>
        <w:rPr>
          <w:color w:val="000000"/>
          <w:sz w:val="24"/>
        </w:rPr>
        <w:t>元，业经普华永道中天会计师事务所有限公司普华永道中天验字</w:t>
      </w:r>
      <w:r>
        <w:rPr>
          <w:color w:val="000000"/>
          <w:sz w:val="24"/>
        </w:rPr>
        <w:t xml:space="preserve"> (2010)</w:t>
      </w:r>
      <w:r>
        <w:rPr>
          <w:color w:val="000000"/>
          <w:sz w:val="24"/>
        </w:rPr>
        <w:t>第</w:t>
      </w:r>
      <w:r>
        <w:rPr>
          <w:color w:val="000000"/>
          <w:sz w:val="24"/>
        </w:rPr>
        <w:t>166</w:t>
      </w:r>
      <w:r>
        <w:rPr>
          <w:color w:val="000000"/>
          <w:sz w:val="24"/>
        </w:rPr>
        <w:t>号验资报告予以验证。经向中国证监会备案，《交银施罗德主题优选灵活配置混合型证券投资基金基金合同》于</w:t>
      </w:r>
      <w:r>
        <w:rPr>
          <w:color w:val="000000"/>
          <w:sz w:val="24"/>
        </w:rPr>
        <w:t>2010</w:t>
      </w:r>
      <w:r>
        <w:rPr>
          <w:color w:val="000000"/>
          <w:sz w:val="24"/>
        </w:rPr>
        <w:t>年</w:t>
      </w:r>
      <w:r>
        <w:rPr>
          <w:color w:val="000000"/>
          <w:sz w:val="24"/>
        </w:rPr>
        <w:t>6</w:t>
      </w:r>
      <w:r>
        <w:rPr>
          <w:color w:val="000000"/>
          <w:sz w:val="24"/>
        </w:rPr>
        <w:t>月</w:t>
      </w:r>
      <w:r>
        <w:rPr>
          <w:color w:val="000000"/>
          <w:sz w:val="24"/>
        </w:rPr>
        <w:t>30</w:t>
      </w:r>
      <w:r>
        <w:rPr>
          <w:color w:val="000000"/>
          <w:sz w:val="24"/>
        </w:rPr>
        <w:t>日正式生效，基金合同生效日的基金份额总额为</w:t>
      </w:r>
      <w:r>
        <w:rPr>
          <w:color w:val="000000"/>
          <w:sz w:val="24"/>
        </w:rPr>
        <w:t>3,235,642,950.36</w:t>
      </w:r>
      <w:r>
        <w:rPr>
          <w:color w:val="000000"/>
          <w:sz w:val="24"/>
        </w:rPr>
        <w:t>份基金份额，其中认购资金利息折合</w:t>
      </w:r>
      <w:r>
        <w:rPr>
          <w:color w:val="000000"/>
          <w:sz w:val="24"/>
        </w:rPr>
        <w:t>864,785.65</w:t>
      </w:r>
      <w:r>
        <w:rPr>
          <w:color w:val="000000"/>
          <w:sz w:val="24"/>
        </w:rPr>
        <w:t>份基金份额。本基金的基金管理人为交银施罗德基金管理有限公司，基金托管人为中国建设银行股份有限公司。</w:t>
      </w:r>
    </w:p>
    <w:p w:rsidR="006F5FC8" w:rsidRDefault="002A6FC2">
      <w:pPr>
        <w:spacing w:before="29" w:line="288" w:lineRule="auto"/>
        <w:ind w:firstLineChars="200" w:firstLine="480"/>
        <w:rPr>
          <w:color w:val="000000"/>
          <w:sz w:val="24"/>
        </w:rPr>
      </w:pPr>
      <w:r>
        <w:rPr>
          <w:color w:val="000000"/>
          <w:sz w:val="24"/>
        </w:rPr>
        <w:t>根据《中华人民共和国证券投资基金法》和《交银施罗德主题优选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比例为</w:t>
      </w:r>
      <w:r>
        <w:rPr>
          <w:color w:val="000000"/>
          <w:sz w:val="24"/>
        </w:rPr>
        <w:t>30%-80%</w:t>
      </w:r>
      <w:r>
        <w:rPr>
          <w:color w:val="000000"/>
          <w:sz w:val="24"/>
        </w:rPr>
        <w:t>，债券、货币市场工具、现金、权证、资产支持证券以及法律法规或中国证监会允许基金投资的其他证券品种占基金资产的</w:t>
      </w:r>
      <w:r>
        <w:rPr>
          <w:color w:val="000000"/>
          <w:sz w:val="24"/>
        </w:rPr>
        <w:t>20%-70%</w:t>
      </w:r>
      <w:r>
        <w:rPr>
          <w:color w:val="000000"/>
          <w:sz w:val="24"/>
        </w:rPr>
        <w:t>，其中基金保留的现金以及投资于到期日在一年以内的政府债券的比例合计不低于基金资产净值的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中证综合债券指数收益率。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2017</w:t>
      </w:r>
      <w:r w:rsidRPr="002F6772">
        <w:rPr>
          <w:color w:val="000000"/>
          <w:sz w:val="24"/>
        </w:rPr>
        <w:t>年</w:t>
      </w:r>
      <w:r w:rsidRPr="002F6772">
        <w:rPr>
          <w:color w:val="000000"/>
          <w:sz w:val="24"/>
        </w:rPr>
        <w:t>3</w:t>
      </w:r>
      <w:r w:rsidRPr="002F6772">
        <w:rPr>
          <w:color w:val="000000"/>
          <w:sz w:val="24"/>
        </w:rPr>
        <w:t>月</w:t>
      </w:r>
      <w:r w:rsidRPr="002F6772">
        <w:rPr>
          <w:color w:val="000000"/>
          <w:sz w:val="24"/>
        </w:rPr>
        <w:t>24</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w:t>
      </w:r>
      <w:r w:rsidRPr="002F6772">
        <w:rPr>
          <w:color w:val="000000"/>
          <w:sz w:val="24"/>
        </w:rPr>
        <w:t>(</w:t>
      </w:r>
      <w:r w:rsidRPr="002F6772">
        <w:rPr>
          <w:color w:val="000000"/>
          <w:sz w:val="24"/>
        </w:rPr>
        <w:t>以下简称</w:t>
      </w:r>
      <w:r w:rsidRPr="002F6772">
        <w:rPr>
          <w:color w:val="000000"/>
          <w:sz w:val="24"/>
        </w:rPr>
        <w:t>“</w:t>
      </w:r>
      <w:r w:rsidRPr="002F6772">
        <w:rPr>
          <w:color w:val="000000"/>
          <w:sz w:val="24"/>
        </w:rPr>
        <w:t>中国基金业协会</w:t>
      </w:r>
      <w:r w:rsidRPr="002F6772">
        <w:rPr>
          <w:color w:val="000000"/>
          <w:sz w:val="24"/>
        </w:rPr>
        <w:t>”)</w:t>
      </w:r>
      <w:r w:rsidRPr="002F6772">
        <w:rPr>
          <w:color w:val="000000"/>
          <w:sz w:val="24"/>
        </w:rPr>
        <w:t>颁布的《证券投资基金会计核算业务指引》、《交银施罗德主题优选灵活配置混合型证券投资基金基金合同》和在财务报表附注</w:t>
      </w:r>
      <w:r w:rsidRPr="002F6772">
        <w:rPr>
          <w:color w:val="000000"/>
          <w:sz w:val="24"/>
        </w:rPr>
        <w:t>7.4.4</w:t>
      </w:r>
      <w:r w:rsidRPr="002F6772">
        <w:rPr>
          <w:color w:val="000000"/>
          <w:sz w:val="24"/>
        </w:rPr>
        <w:t>所列示的中国证监会、中国基金业协会发布的有关规定及允许的基金行业实务操作编制。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2016</w:t>
      </w:r>
      <w:r w:rsidRPr="002F6772">
        <w:rPr>
          <w:color w:val="000000"/>
          <w:sz w:val="24"/>
        </w:rPr>
        <w:t>年度财务报表符合企业会计准则的要求，真实、完整地反映了本基金</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2016</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w:t>
      </w:r>
      <w:r w:rsidR="00286E76">
        <w:rPr>
          <w:rFonts w:hint="eastAsia"/>
          <w:color w:val="000000"/>
          <w:sz w:val="24"/>
        </w:rPr>
        <w:t>估计</w:t>
      </w:r>
      <w:r w:rsidRPr="002F6772">
        <w:rPr>
          <w:color w:val="000000"/>
          <w:sz w:val="24"/>
        </w:rPr>
        <w:t>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6F5FC8" w:rsidRDefault="002A6FC2">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6F5FC8" w:rsidRDefault="002A6FC2">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6F5FC8" w:rsidRDefault="002A6FC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6F5FC8" w:rsidRDefault="002A6FC2">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w:t>
      </w:r>
      <w:r>
        <w:rPr>
          <w:color w:val="000000"/>
          <w:sz w:val="24"/>
        </w:rPr>
        <w:lastRenderedPageBreak/>
        <w:t>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6F5FC8">
        <w:tc>
          <w:tcPr>
            <w:tcW w:w="5220" w:type="dxa"/>
            <w:vAlign w:val="center"/>
          </w:tcPr>
          <w:p w:rsidR="006F5FC8" w:rsidRDefault="002A6FC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6F5FC8" w:rsidRDefault="002A6FC2">
            <w:pPr>
              <w:jc w:val="center"/>
            </w:pPr>
            <w:r>
              <w:rPr>
                <w:color w:val="000000"/>
                <w:sz w:val="24"/>
              </w:rPr>
              <w:t>基金管理人、基金销售机构</w:t>
            </w:r>
          </w:p>
        </w:tc>
      </w:tr>
      <w:tr w:rsidR="006F5FC8">
        <w:tc>
          <w:tcPr>
            <w:tcW w:w="5220" w:type="dxa"/>
            <w:vAlign w:val="center"/>
          </w:tcPr>
          <w:p w:rsidR="006F5FC8" w:rsidRDefault="002A6FC2">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6F5FC8" w:rsidRDefault="002A6FC2">
            <w:pPr>
              <w:jc w:val="center"/>
            </w:pPr>
            <w:r>
              <w:rPr>
                <w:color w:val="000000"/>
                <w:sz w:val="24"/>
              </w:rPr>
              <w:t>基金托管人、基金销售机构</w:t>
            </w:r>
          </w:p>
        </w:tc>
      </w:tr>
      <w:tr w:rsidR="006F5FC8">
        <w:tc>
          <w:tcPr>
            <w:tcW w:w="5220" w:type="dxa"/>
            <w:vAlign w:val="center"/>
          </w:tcPr>
          <w:p w:rsidR="006F5FC8" w:rsidRDefault="002A6FC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6F5FC8" w:rsidRDefault="002A6FC2">
            <w:pPr>
              <w:jc w:val="center"/>
            </w:pPr>
            <w:r>
              <w:rPr>
                <w:color w:val="000000"/>
                <w:sz w:val="24"/>
              </w:rPr>
              <w:t>基金管理人的股东、基金销售机构</w:t>
            </w:r>
          </w:p>
        </w:tc>
      </w:tr>
      <w:tr w:rsidR="006F5FC8">
        <w:tc>
          <w:tcPr>
            <w:tcW w:w="5220" w:type="dxa"/>
            <w:vAlign w:val="center"/>
          </w:tcPr>
          <w:p w:rsidR="006F5FC8" w:rsidRDefault="002A6FC2">
            <w:pPr>
              <w:jc w:val="left"/>
            </w:pPr>
            <w:r>
              <w:rPr>
                <w:color w:val="000000"/>
                <w:sz w:val="24"/>
              </w:rPr>
              <w:t>施罗德投资管理有限公司</w:t>
            </w:r>
          </w:p>
        </w:tc>
        <w:tc>
          <w:tcPr>
            <w:tcW w:w="3780" w:type="dxa"/>
            <w:vAlign w:val="center"/>
          </w:tcPr>
          <w:p w:rsidR="006F5FC8" w:rsidRDefault="002A6FC2">
            <w:pPr>
              <w:jc w:val="center"/>
            </w:pPr>
            <w:r>
              <w:rPr>
                <w:color w:val="000000"/>
                <w:sz w:val="24"/>
              </w:rPr>
              <w:t>基金管理人的股东</w:t>
            </w:r>
          </w:p>
        </w:tc>
      </w:tr>
      <w:tr w:rsidR="006F5FC8">
        <w:tc>
          <w:tcPr>
            <w:tcW w:w="5220" w:type="dxa"/>
            <w:vAlign w:val="center"/>
          </w:tcPr>
          <w:p w:rsidR="006F5FC8" w:rsidRDefault="002A6FC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F5FC8" w:rsidRDefault="002A6FC2">
            <w:pPr>
              <w:jc w:val="center"/>
            </w:pPr>
            <w:r>
              <w:rPr>
                <w:color w:val="000000"/>
                <w:sz w:val="24"/>
              </w:rPr>
              <w:t>基金管理人的股东</w:t>
            </w:r>
          </w:p>
        </w:tc>
      </w:tr>
      <w:tr w:rsidR="006F5FC8">
        <w:tc>
          <w:tcPr>
            <w:tcW w:w="5220" w:type="dxa"/>
            <w:vAlign w:val="center"/>
          </w:tcPr>
          <w:p w:rsidR="006F5FC8" w:rsidRDefault="002A6FC2">
            <w:pPr>
              <w:jc w:val="left"/>
            </w:pPr>
            <w:r>
              <w:rPr>
                <w:color w:val="000000"/>
                <w:sz w:val="24"/>
              </w:rPr>
              <w:t>交银施罗德资产管理有限公司</w:t>
            </w:r>
          </w:p>
        </w:tc>
        <w:tc>
          <w:tcPr>
            <w:tcW w:w="3780" w:type="dxa"/>
            <w:vAlign w:val="center"/>
          </w:tcPr>
          <w:p w:rsidR="006F5FC8" w:rsidRDefault="002A6FC2">
            <w:pPr>
              <w:jc w:val="center"/>
            </w:pPr>
            <w:r>
              <w:rPr>
                <w:color w:val="000000"/>
                <w:sz w:val="24"/>
              </w:rPr>
              <w:t>基金管理人的子公司</w:t>
            </w:r>
          </w:p>
        </w:tc>
      </w:tr>
      <w:tr w:rsidR="006F5FC8">
        <w:tc>
          <w:tcPr>
            <w:tcW w:w="5220" w:type="dxa"/>
            <w:vAlign w:val="center"/>
          </w:tcPr>
          <w:p w:rsidR="006F5FC8" w:rsidRDefault="002A6FC2">
            <w:pPr>
              <w:jc w:val="left"/>
            </w:pPr>
            <w:r>
              <w:rPr>
                <w:color w:val="000000"/>
                <w:sz w:val="24"/>
              </w:rPr>
              <w:t>上海直源投资管理有限公司</w:t>
            </w:r>
          </w:p>
        </w:tc>
        <w:tc>
          <w:tcPr>
            <w:tcW w:w="3780" w:type="dxa"/>
            <w:vAlign w:val="center"/>
          </w:tcPr>
          <w:p w:rsidR="006F5FC8" w:rsidRDefault="002A6FC2">
            <w:pPr>
              <w:jc w:val="center"/>
            </w:pPr>
            <w:r>
              <w:rPr>
                <w:color w:val="000000"/>
                <w:sz w:val="24"/>
              </w:rPr>
              <w:t>受基金管理人控制的公司</w:t>
            </w:r>
          </w:p>
        </w:tc>
      </w:tr>
      <w:tr w:rsidR="006F5FC8">
        <w:tc>
          <w:tcPr>
            <w:tcW w:w="5220" w:type="dxa"/>
            <w:vAlign w:val="center"/>
          </w:tcPr>
          <w:p w:rsidR="006F5FC8" w:rsidRDefault="002A6FC2">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6F5FC8" w:rsidRDefault="002A6FC2">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2015</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2015</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10,663,392.63</w:t>
            </w:r>
          </w:p>
        </w:tc>
        <w:tc>
          <w:tcPr>
            <w:tcW w:w="2657" w:type="dxa"/>
            <w:vAlign w:val="center"/>
          </w:tcPr>
          <w:p w:rsidR="001A59F9" w:rsidRPr="00924183" w:rsidRDefault="001A59F9" w:rsidP="00924183">
            <w:pPr>
              <w:spacing w:before="29" w:line="288" w:lineRule="auto"/>
              <w:jc w:val="right"/>
              <w:rPr>
                <w:sz w:val="24"/>
              </w:rPr>
            </w:pPr>
            <w:r w:rsidRPr="00924183">
              <w:rPr>
                <w:sz w:val="24"/>
              </w:rPr>
              <w:t>15,498,433.55</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3,036,502.37</w:t>
            </w:r>
          </w:p>
        </w:tc>
        <w:tc>
          <w:tcPr>
            <w:tcW w:w="2657" w:type="dxa"/>
            <w:vAlign w:val="center"/>
          </w:tcPr>
          <w:p w:rsidR="001A59F9" w:rsidRPr="00924183" w:rsidRDefault="001A59F9" w:rsidP="00924183">
            <w:pPr>
              <w:spacing w:before="29" w:line="288" w:lineRule="auto"/>
              <w:jc w:val="right"/>
              <w:rPr>
                <w:sz w:val="24"/>
              </w:rPr>
            </w:pPr>
            <w:r w:rsidRPr="00924183">
              <w:rPr>
                <w:sz w:val="24"/>
              </w:rPr>
              <w:t>4,386,782.15</w:t>
            </w:r>
          </w:p>
        </w:tc>
      </w:tr>
    </w:tbl>
    <w:p w:rsidR="006F5FC8" w:rsidRDefault="002A6FC2">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2015</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2015</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1,777,232.08</w:t>
            </w:r>
          </w:p>
        </w:tc>
        <w:tc>
          <w:tcPr>
            <w:tcW w:w="2657" w:type="dxa"/>
            <w:vAlign w:val="center"/>
          </w:tcPr>
          <w:p w:rsidR="001A59F9" w:rsidRPr="00243BD8" w:rsidRDefault="001A59F9" w:rsidP="00243BD8">
            <w:pPr>
              <w:spacing w:before="29" w:line="288" w:lineRule="auto"/>
              <w:jc w:val="right"/>
              <w:rPr>
                <w:sz w:val="24"/>
              </w:rPr>
            </w:pPr>
            <w:r w:rsidRPr="00243BD8">
              <w:rPr>
                <w:sz w:val="24"/>
              </w:rPr>
              <w:t>2,583,072.31</w:t>
            </w:r>
          </w:p>
        </w:tc>
      </w:tr>
    </w:tbl>
    <w:p w:rsidR="006F5FC8" w:rsidRDefault="002A6FC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5F72CF" w:rsidRDefault="003828F5"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3828F5" w:rsidRPr="00D564C7" w:rsidTr="005531B6">
        <w:tc>
          <w:tcPr>
            <w:tcW w:w="9435" w:type="dxa"/>
            <w:gridSpan w:val="7"/>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3828F5" w:rsidRPr="00D564C7" w:rsidRDefault="003828F5" w:rsidP="002C6C89">
            <w:pPr>
              <w:autoSpaceDE w:val="0"/>
              <w:autoSpaceDN w:val="0"/>
              <w:spacing w:before="29" w:line="288" w:lineRule="auto"/>
              <w:jc w:val="center"/>
              <w:textAlignment w:val="bottom"/>
              <w:rPr>
                <w:rFonts w:asciiTheme="minorEastAsia" w:eastAsiaTheme="minorEastAsia" w:hAnsiTheme="minorEastAsia"/>
                <w:bCs/>
                <w:color w:val="000000"/>
                <w:szCs w:val="21"/>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3828F5" w:rsidRPr="00D564C7" w:rsidTr="005531B6">
        <w:tc>
          <w:tcPr>
            <w:tcW w:w="1422" w:type="dxa"/>
            <w:vMerge w:val="restart"/>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银行间市场交易的各关联方名称</w:t>
            </w:r>
          </w:p>
        </w:tc>
        <w:tc>
          <w:tcPr>
            <w:tcW w:w="3078"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债券交易金额</w:t>
            </w:r>
          </w:p>
        </w:tc>
        <w:tc>
          <w:tcPr>
            <w:tcW w:w="2340"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基金逆回购</w:t>
            </w:r>
          </w:p>
        </w:tc>
        <w:tc>
          <w:tcPr>
            <w:tcW w:w="2595"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基金正回购</w:t>
            </w:r>
          </w:p>
        </w:tc>
      </w:tr>
      <w:tr w:rsidR="003828F5" w:rsidRPr="00D564C7" w:rsidTr="005531B6">
        <w:tc>
          <w:tcPr>
            <w:tcW w:w="1422" w:type="dxa"/>
            <w:vMerge/>
            <w:vAlign w:val="center"/>
          </w:tcPr>
          <w:p w:rsidR="003828F5" w:rsidRPr="002C6C89" w:rsidRDefault="003828F5" w:rsidP="002C6C89">
            <w:pPr>
              <w:autoSpaceDE w:val="0"/>
              <w:autoSpaceDN w:val="0"/>
              <w:spacing w:before="29" w:line="288" w:lineRule="auto"/>
              <w:jc w:val="center"/>
              <w:textAlignment w:val="bottom"/>
              <w:rPr>
                <w:bCs/>
                <w:color w:val="000000"/>
                <w:sz w:val="24"/>
              </w:rPr>
            </w:pPr>
          </w:p>
        </w:tc>
        <w:tc>
          <w:tcPr>
            <w:tcW w:w="1818"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基金买入</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基金卖出</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利息收入</w:t>
            </w:r>
          </w:p>
        </w:tc>
        <w:tc>
          <w:tcPr>
            <w:tcW w:w="1512"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3"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利息支出</w:t>
            </w:r>
          </w:p>
        </w:tc>
      </w:tr>
      <w:tr w:rsidR="006F5FC8">
        <w:tc>
          <w:tcPr>
            <w:tcW w:w="1422" w:type="dxa"/>
            <w:vAlign w:val="center"/>
          </w:tcPr>
          <w:p w:rsidR="006F5FC8" w:rsidRDefault="002A6FC2">
            <w:pPr>
              <w:jc w:val="center"/>
            </w:pPr>
            <w:r>
              <w:rPr>
                <w:bCs/>
                <w:color w:val="000000"/>
                <w:sz w:val="24"/>
              </w:rPr>
              <w:t>-</w:t>
            </w:r>
          </w:p>
        </w:tc>
        <w:tc>
          <w:tcPr>
            <w:tcW w:w="1818" w:type="dxa"/>
            <w:vAlign w:val="center"/>
          </w:tcPr>
          <w:p w:rsidR="006F5FC8" w:rsidRDefault="002A6FC2">
            <w:pPr>
              <w:jc w:val="center"/>
            </w:pPr>
            <w:r>
              <w:rPr>
                <w:bCs/>
                <w:color w:val="000000"/>
                <w:sz w:val="24"/>
              </w:rPr>
              <w:t>-</w:t>
            </w:r>
          </w:p>
        </w:tc>
        <w:tc>
          <w:tcPr>
            <w:tcW w:w="1260" w:type="dxa"/>
            <w:vAlign w:val="center"/>
          </w:tcPr>
          <w:p w:rsidR="006F5FC8" w:rsidRDefault="002A6FC2">
            <w:pPr>
              <w:jc w:val="center"/>
            </w:pPr>
            <w:r>
              <w:rPr>
                <w:bCs/>
                <w:color w:val="000000"/>
                <w:sz w:val="24"/>
              </w:rPr>
              <w:t>-</w:t>
            </w:r>
          </w:p>
        </w:tc>
        <w:tc>
          <w:tcPr>
            <w:tcW w:w="1260" w:type="dxa"/>
            <w:vAlign w:val="center"/>
          </w:tcPr>
          <w:p w:rsidR="006F5FC8" w:rsidRDefault="002A6FC2">
            <w:pPr>
              <w:jc w:val="center"/>
            </w:pPr>
            <w:r>
              <w:rPr>
                <w:bCs/>
                <w:color w:val="000000"/>
                <w:sz w:val="24"/>
              </w:rPr>
              <w:t>-</w:t>
            </w:r>
          </w:p>
        </w:tc>
        <w:tc>
          <w:tcPr>
            <w:tcW w:w="1080" w:type="dxa"/>
            <w:vAlign w:val="center"/>
          </w:tcPr>
          <w:p w:rsidR="006F5FC8" w:rsidRDefault="002A6FC2">
            <w:pPr>
              <w:jc w:val="center"/>
            </w:pPr>
            <w:r>
              <w:rPr>
                <w:bCs/>
                <w:color w:val="000000"/>
                <w:sz w:val="24"/>
              </w:rPr>
              <w:t>-</w:t>
            </w:r>
          </w:p>
        </w:tc>
        <w:tc>
          <w:tcPr>
            <w:tcW w:w="1512" w:type="dxa"/>
            <w:vAlign w:val="center"/>
          </w:tcPr>
          <w:p w:rsidR="006F5FC8" w:rsidRDefault="002A6FC2">
            <w:pPr>
              <w:jc w:val="center"/>
            </w:pPr>
            <w:r>
              <w:rPr>
                <w:bCs/>
                <w:color w:val="000000"/>
                <w:sz w:val="24"/>
              </w:rPr>
              <w:t>-</w:t>
            </w:r>
          </w:p>
        </w:tc>
        <w:tc>
          <w:tcPr>
            <w:tcW w:w="1083" w:type="dxa"/>
            <w:vAlign w:val="center"/>
          </w:tcPr>
          <w:p w:rsidR="006F5FC8" w:rsidRDefault="002A6FC2">
            <w:pPr>
              <w:jc w:val="center"/>
            </w:pPr>
            <w:r>
              <w:rPr>
                <w:bCs/>
                <w:color w:val="000000"/>
                <w:sz w:val="24"/>
              </w:rPr>
              <w:t>-</w:t>
            </w:r>
          </w:p>
        </w:tc>
      </w:tr>
      <w:tr w:rsidR="003828F5" w:rsidRPr="00D564C7" w:rsidTr="005531B6">
        <w:tc>
          <w:tcPr>
            <w:tcW w:w="9435" w:type="dxa"/>
            <w:gridSpan w:val="7"/>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3828F5" w:rsidRPr="002C6C89" w:rsidRDefault="003828F5"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2015</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2015</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3828F5" w:rsidRPr="00D564C7" w:rsidTr="005531B6">
        <w:tc>
          <w:tcPr>
            <w:tcW w:w="1422" w:type="dxa"/>
            <w:vMerge w:val="restart"/>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银行间市场交易的各关联方名称</w:t>
            </w:r>
          </w:p>
        </w:tc>
        <w:tc>
          <w:tcPr>
            <w:tcW w:w="3078"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债券交易金额</w:t>
            </w:r>
          </w:p>
        </w:tc>
        <w:tc>
          <w:tcPr>
            <w:tcW w:w="2340"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基金逆回购</w:t>
            </w:r>
          </w:p>
        </w:tc>
        <w:tc>
          <w:tcPr>
            <w:tcW w:w="2595"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基金正回购</w:t>
            </w:r>
          </w:p>
        </w:tc>
      </w:tr>
      <w:tr w:rsidR="003828F5" w:rsidRPr="00D564C7" w:rsidTr="005531B6">
        <w:tc>
          <w:tcPr>
            <w:tcW w:w="1422" w:type="dxa"/>
            <w:vMerge/>
            <w:vAlign w:val="center"/>
          </w:tcPr>
          <w:p w:rsidR="003828F5" w:rsidRPr="002C6C89" w:rsidRDefault="003828F5" w:rsidP="002C6C89">
            <w:pPr>
              <w:autoSpaceDE w:val="0"/>
              <w:autoSpaceDN w:val="0"/>
              <w:spacing w:before="29" w:line="288" w:lineRule="auto"/>
              <w:jc w:val="center"/>
              <w:textAlignment w:val="bottom"/>
              <w:rPr>
                <w:bCs/>
                <w:color w:val="000000"/>
                <w:sz w:val="24"/>
              </w:rPr>
            </w:pPr>
          </w:p>
        </w:tc>
        <w:tc>
          <w:tcPr>
            <w:tcW w:w="1818"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基金买入</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基金卖出</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利息收入</w:t>
            </w:r>
          </w:p>
        </w:tc>
        <w:tc>
          <w:tcPr>
            <w:tcW w:w="1512"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3"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利息支出</w:t>
            </w:r>
          </w:p>
        </w:tc>
      </w:tr>
      <w:tr w:rsidR="006F5FC8">
        <w:tc>
          <w:tcPr>
            <w:tcW w:w="1422" w:type="dxa"/>
            <w:vAlign w:val="center"/>
          </w:tcPr>
          <w:p w:rsidR="006F5FC8" w:rsidRDefault="002A6FC2">
            <w:pPr>
              <w:jc w:val="left"/>
            </w:pPr>
            <w:r>
              <w:rPr>
                <w:bCs/>
                <w:color w:val="000000"/>
                <w:sz w:val="24"/>
              </w:rPr>
              <w:t>交通银行</w:t>
            </w:r>
          </w:p>
        </w:tc>
        <w:tc>
          <w:tcPr>
            <w:tcW w:w="1818" w:type="dxa"/>
            <w:vAlign w:val="center"/>
          </w:tcPr>
          <w:p w:rsidR="006F5FC8" w:rsidRDefault="002A6FC2">
            <w:pPr>
              <w:jc w:val="right"/>
            </w:pPr>
            <w:r>
              <w:rPr>
                <w:bCs/>
                <w:color w:val="000000"/>
                <w:sz w:val="24"/>
              </w:rPr>
              <w:t>-</w:t>
            </w:r>
          </w:p>
        </w:tc>
        <w:tc>
          <w:tcPr>
            <w:tcW w:w="1260" w:type="dxa"/>
            <w:vAlign w:val="center"/>
          </w:tcPr>
          <w:p w:rsidR="006F5FC8" w:rsidRDefault="002A6FC2">
            <w:pPr>
              <w:jc w:val="right"/>
            </w:pPr>
            <w:r>
              <w:rPr>
                <w:bCs/>
                <w:color w:val="000000"/>
                <w:sz w:val="24"/>
              </w:rPr>
              <w:t>-</w:t>
            </w:r>
          </w:p>
        </w:tc>
        <w:tc>
          <w:tcPr>
            <w:tcW w:w="1260" w:type="dxa"/>
            <w:vAlign w:val="center"/>
          </w:tcPr>
          <w:p w:rsidR="006F5FC8" w:rsidRDefault="002A6FC2">
            <w:pPr>
              <w:jc w:val="right"/>
            </w:pPr>
            <w:r>
              <w:rPr>
                <w:bCs/>
                <w:color w:val="000000"/>
                <w:sz w:val="24"/>
              </w:rPr>
              <w:t>58,200,000.00</w:t>
            </w:r>
          </w:p>
        </w:tc>
        <w:tc>
          <w:tcPr>
            <w:tcW w:w="1080" w:type="dxa"/>
            <w:vAlign w:val="center"/>
          </w:tcPr>
          <w:p w:rsidR="006F5FC8" w:rsidRDefault="002A6FC2">
            <w:pPr>
              <w:jc w:val="right"/>
            </w:pPr>
            <w:r>
              <w:rPr>
                <w:bCs/>
                <w:color w:val="000000"/>
                <w:sz w:val="24"/>
              </w:rPr>
              <w:t>4,905.53</w:t>
            </w:r>
          </w:p>
        </w:tc>
        <w:tc>
          <w:tcPr>
            <w:tcW w:w="1512" w:type="dxa"/>
            <w:vAlign w:val="center"/>
          </w:tcPr>
          <w:p w:rsidR="006F5FC8" w:rsidRDefault="002A6FC2">
            <w:pPr>
              <w:jc w:val="right"/>
            </w:pPr>
            <w:r>
              <w:rPr>
                <w:bCs/>
                <w:color w:val="000000"/>
                <w:sz w:val="24"/>
              </w:rPr>
              <w:t>-</w:t>
            </w:r>
          </w:p>
        </w:tc>
        <w:tc>
          <w:tcPr>
            <w:tcW w:w="1083" w:type="dxa"/>
            <w:vAlign w:val="center"/>
          </w:tcPr>
          <w:p w:rsidR="006F5FC8" w:rsidRDefault="002A6FC2">
            <w:pPr>
              <w:jc w:val="right"/>
            </w:pPr>
            <w:r>
              <w:rPr>
                <w:bCs/>
                <w:color w:val="000000"/>
                <w:sz w:val="24"/>
              </w:rPr>
              <w:t>-</w:t>
            </w:r>
          </w:p>
        </w:tc>
      </w:tr>
    </w:tbl>
    <w:p w:rsidR="003E1E98" w:rsidRDefault="003E1E98" w:rsidP="005F72CF">
      <w:pPr>
        <w:autoSpaceDE w:val="0"/>
        <w:autoSpaceDN w:val="0"/>
        <w:adjustRightInd w:val="0"/>
        <w:spacing w:before="29" w:line="288" w:lineRule="auto"/>
        <w:ind w:left="15"/>
        <w:jc w:val="right"/>
        <w:rPr>
          <w:color w:val="000000"/>
          <w:sz w:val="24"/>
        </w:rPr>
      </w:pP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lastRenderedPageBreak/>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lastRenderedPageBreak/>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2015</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2015</w:t>
            </w:r>
            <w:r w:rsidRPr="002C6C89">
              <w:rPr>
                <w:bCs/>
                <w:color w:val="000000"/>
                <w:sz w:val="24"/>
              </w:rPr>
              <w:t>年</w:t>
            </w:r>
            <w:r w:rsidRPr="002C6C89">
              <w:rPr>
                <w:bCs/>
                <w:color w:val="000000"/>
                <w:sz w:val="24"/>
              </w:rPr>
              <w:t>12</w:t>
            </w:r>
            <w:r w:rsidRPr="002C6C89">
              <w:rPr>
                <w:bCs/>
                <w:color w:val="000000"/>
                <w:sz w:val="24"/>
              </w:rPr>
              <w:lastRenderedPageBreak/>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lastRenderedPageBreak/>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177,778,105.88</w:t>
            </w:r>
          </w:p>
        </w:tc>
        <w:tc>
          <w:tcPr>
            <w:tcW w:w="3046" w:type="dxa"/>
            <w:vAlign w:val="center"/>
          </w:tcPr>
          <w:p w:rsidR="001A59F9" w:rsidRPr="0065374C" w:rsidRDefault="001A59F9" w:rsidP="0065374C">
            <w:pPr>
              <w:spacing w:before="29" w:line="288" w:lineRule="auto"/>
              <w:jc w:val="right"/>
              <w:rPr>
                <w:sz w:val="24"/>
              </w:rPr>
            </w:pPr>
            <w:r w:rsidRPr="0065374C">
              <w:rPr>
                <w:sz w:val="24"/>
              </w:rPr>
              <w:t>202,878,105.88</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90,000,000.00</w:t>
            </w:r>
          </w:p>
        </w:tc>
        <w:tc>
          <w:tcPr>
            <w:tcW w:w="3046" w:type="dxa"/>
            <w:vAlign w:val="center"/>
          </w:tcPr>
          <w:p w:rsidR="001A59F9" w:rsidRPr="0065374C" w:rsidRDefault="001A59F9" w:rsidP="0065374C">
            <w:pPr>
              <w:spacing w:before="29" w:line="288" w:lineRule="auto"/>
              <w:jc w:val="right"/>
              <w:rPr>
                <w:sz w:val="24"/>
              </w:rPr>
            </w:pPr>
            <w:r w:rsidRPr="0065374C">
              <w:rPr>
                <w:sz w:val="24"/>
              </w:rPr>
              <w:t>25,100,000.00</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87,778,105.88</w:t>
            </w:r>
          </w:p>
        </w:tc>
        <w:tc>
          <w:tcPr>
            <w:tcW w:w="3046" w:type="dxa"/>
            <w:vAlign w:val="center"/>
          </w:tcPr>
          <w:p w:rsidR="001A59F9" w:rsidRPr="0065374C" w:rsidRDefault="001A59F9" w:rsidP="0065374C">
            <w:pPr>
              <w:spacing w:before="29" w:line="288" w:lineRule="auto"/>
              <w:jc w:val="right"/>
              <w:rPr>
                <w:sz w:val="24"/>
              </w:rPr>
            </w:pPr>
            <w:r w:rsidRPr="0065374C">
              <w:rPr>
                <w:sz w:val="24"/>
              </w:rPr>
              <w:t>177,778,105.88</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23.71%</w:t>
            </w:r>
          </w:p>
        </w:tc>
        <w:tc>
          <w:tcPr>
            <w:tcW w:w="3046" w:type="dxa"/>
            <w:vAlign w:val="center"/>
          </w:tcPr>
          <w:p w:rsidR="001A59F9" w:rsidRPr="0065374C" w:rsidRDefault="001A59F9" w:rsidP="0065374C">
            <w:pPr>
              <w:spacing w:before="29" w:line="288" w:lineRule="auto"/>
              <w:jc w:val="right"/>
              <w:rPr>
                <w:sz w:val="24"/>
              </w:rPr>
            </w:pPr>
            <w:r w:rsidRPr="0065374C">
              <w:rPr>
                <w:sz w:val="24"/>
              </w:rPr>
              <w:t>37.59%</w:t>
            </w:r>
          </w:p>
        </w:tc>
      </w:tr>
    </w:tbl>
    <w:p w:rsidR="006F5FC8" w:rsidRDefault="002A6FC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5E378B">
      <w:pPr>
        <w:tabs>
          <w:tab w:val="left" w:pos="426"/>
        </w:tabs>
        <w:spacing w:before="29" w:line="288" w:lineRule="auto"/>
        <w:ind w:firstLine="480"/>
        <w:jc w:val="left"/>
        <w:rPr>
          <w:kern w:val="0"/>
          <w:sz w:val="24"/>
        </w:rPr>
      </w:pPr>
      <w:r w:rsidRPr="004D23E7">
        <w:rPr>
          <w:kern w:val="0"/>
          <w:sz w:val="24"/>
        </w:rPr>
        <w:t>2</w:t>
      </w:r>
      <w:r w:rsidRPr="004D23E7">
        <w:rPr>
          <w:kern w:val="0"/>
          <w:sz w:val="24"/>
        </w:rPr>
        <w:t>、如果本报告期间发生转换出业务，则总赎回份额中包含该业务。</w:t>
      </w:r>
    </w:p>
    <w:p w:rsidR="005E378B" w:rsidRPr="005E378B" w:rsidRDefault="005E378B" w:rsidP="005E378B">
      <w:pPr>
        <w:tabs>
          <w:tab w:val="left" w:pos="426"/>
        </w:tabs>
        <w:spacing w:before="29" w:line="288" w:lineRule="auto"/>
        <w:ind w:firstLine="480"/>
        <w:jc w:val="left"/>
        <w:rPr>
          <w:kern w:val="0"/>
          <w:sz w:val="24"/>
        </w:rPr>
      </w:pPr>
      <w:r w:rsidRPr="005E378B">
        <w:rPr>
          <w:kern w:val="0"/>
          <w:sz w:val="24"/>
        </w:rPr>
        <w:t>3</w:t>
      </w:r>
      <w:r w:rsidRPr="005E378B">
        <w:rPr>
          <w:rFonts w:hint="eastAsia"/>
          <w:kern w:val="0"/>
          <w:sz w:val="24"/>
        </w:rPr>
        <w:t>、基金管理人投资本基金适用的申购</w:t>
      </w:r>
      <w:r w:rsidRPr="005E378B">
        <w:rPr>
          <w:kern w:val="0"/>
          <w:sz w:val="24"/>
        </w:rPr>
        <w:t>/</w:t>
      </w:r>
      <w:r w:rsidRPr="005E378B">
        <w:rPr>
          <w:kern w:val="0"/>
          <w:sz w:val="24"/>
        </w:rPr>
        <w:t>赎回费率按照本基金招募说明书的规定执行</w:t>
      </w:r>
      <w:r w:rsidRPr="005E378B">
        <w:rPr>
          <w:rFonts w:hint="eastAsia"/>
          <w:kern w:val="0"/>
          <w:sz w:val="24"/>
        </w:rPr>
        <w:t>。</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429A1" w:rsidRPr="00BF4BF3" w:rsidRDefault="001429A1" w:rsidP="00BF4BF3">
      <w:pPr>
        <w:tabs>
          <w:tab w:val="left" w:pos="426"/>
        </w:tabs>
        <w:spacing w:before="29" w:line="288" w:lineRule="auto"/>
        <w:jc w:val="left"/>
        <w:rPr>
          <w:rFonts w:hint="eastAsia"/>
          <w:kern w:val="0"/>
          <w:sz w:val="24"/>
        </w:rPr>
      </w:pPr>
      <w:bookmarkStart w:id="60" w:name="_GoBack"/>
      <w:bookmarkEnd w:id="60"/>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2015</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2015</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6F5FC8">
        <w:tc>
          <w:tcPr>
            <w:tcW w:w="1701" w:type="dxa"/>
            <w:vAlign w:val="center"/>
          </w:tcPr>
          <w:p w:rsidR="006F5FC8" w:rsidRDefault="002A6FC2">
            <w:pPr>
              <w:jc w:val="left"/>
            </w:pPr>
            <w:r>
              <w:rPr>
                <w:color w:val="000000"/>
                <w:szCs w:val="21"/>
              </w:rPr>
              <w:t>中国建设银行股份有限公司</w:t>
            </w:r>
          </w:p>
        </w:tc>
        <w:tc>
          <w:tcPr>
            <w:tcW w:w="1985" w:type="dxa"/>
            <w:vAlign w:val="center"/>
          </w:tcPr>
          <w:p w:rsidR="006F5FC8" w:rsidRDefault="002A6FC2">
            <w:pPr>
              <w:jc w:val="right"/>
            </w:pPr>
            <w:r>
              <w:rPr>
                <w:color w:val="000000"/>
                <w:szCs w:val="21"/>
              </w:rPr>
              <w:t>108,886,451.28</w:t>
            </w:r>
          </w:p>
        </w:tc>
        <w:tc>
          <w:tcPr>
            <w:tcW w:w="1701" w:type="dxa"/>
            <w:vAlign w:val="center"/>
          </w:tcPr>
          <w:p w:rsidR="006F5FC8" w:rsidRDefault="002A6FC2">
            <w:pPr>
              <w:jc w:val="right"/>
            </w:pPr>
            <w:r>
              <w:rPr>
                <w:color w:val="000000"/>
                <w:szCs w:val="21"/>
              </w:rPr>
              <w:t>1,691,359.89</w:t>
            </w:r>
          </w:p>
        </w:tc>
        <w:tc>
          <w:tcPr>
            <w:tcW w:w="1843" w:type="dxa"/>
            <w:vAlign w:val="center"/>
          </w:tcPr>
          <w:p w:rsidR="006F5FC8" w:rsidRDefault="002A6FC2">
            <w:pPr>
              <w:jc w:val="right"/>
            </w:pPr>
            <w:r>
              <w:rPr>
                <w:color w:val="000000"/>
                <w:szCs w:val="21"/>
              </w:rPr>
              <w:t>216,159,692.80</w:t>
            </w:r>
          </w:p>
        </w:tc>
        <w:tc>
          <w:tcPr>
            <w:tcW w:w="1768" w:type="dxa"/>
            <w:vAlign w:val="center"/>
          </w:tcPr>
          <w:p w:rsidR="006F5FC8" w:rsidRDefault="002A6FC2">
            <w:pPr>
              <w:jc w:val="right"/>
            </w:pPr>
            <w:r>
              <w:rPr>
                <w:color w:val="000000"/>
                <w:szCs w:val="21"/>
              </w:rPr>
              <w:t>1,674,501.41</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2016</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lastRenderedPageBreak/>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6F5FC8">
        <w:tc>
          <w:tcPr>
            <w:tcW w:w="834" w:type="dxa"/>
            <w:vAlign w:val="center"/>
          </w:tcPr>
          <w:p w:rsidR="006F5FC8" w:rsidRDefault="002A6FC2">
            <w:pPr>
              <w:jc w:val="center"/>
            </w:pPr>
            <w:r>
              <w:rPr>
                <w:sz w:val="18"/>
                <w:szCs w:val="18"/>
              </w:rPr>
              <w:t>002838</w:t>
            </w:r>
          </w:p>
        </w:tc>
        <w:tc>
          <w:tcPr>
            <w:tcW w:w="835" w:type="dxa"/>
            <w:vAlign w:val="center"/>
          </w:tcPr>
          <w:p w:rsidR="006F5FC8" w:rsidRDefault="002A6FC2">
            <w:pPr>
              <w:jc w:val="center"/>
            </w:pPr>
            <w:r>
              <w:rPr>
                <w:sz w:val="18"/>
                <w:szCs w:val="18"/>
              </w:rPr>
              <w:t>道恩股份</w:t>
            </w:r>
          </w:p>
        </w:tc>
        <w:tc>
          <w:tcPr>
            <w:tcW w:w="834" w:type="dxa"/>
            <w:vAlign w:val="center"/>
          </w:tcPr>
          <w:p w:rsidR="006F5FC8" w:rsidRDefault="002A6FC2">
            <w:pPr>
              <w:jc w:val="center"/>
            </w:pPr>
            <w:r>
              <w:rPr>
                <w:sz w:val="18"/>
                <w:szCs w:val="18"/>
              </w:rPr>
              <w:t>2016-12-28</w:t>
            </w:r>
          </w:p>
        </w:tc>
        <w:tc>
          <w:tcPr>
            <w:tcW w:w="835" w:type="dxa"/>
            <w:vAlign w:val="center"/>
          </w:tcPr>
          <w:p w:rsidR="006F5FC8" w:rsidRDefault="002A6FC2">
            <w:pPr>
              <w:jc w:val="center"/>
            </w:pPr>
            <w:r>
              <w:rPr>
                <w:sz w:val="18"/>
                <w:szCs w:val="18"/>
              </w:rPr>
              <w:t>2017-01-06</w:t>
            </w:r>
          </w:p>
        </w:tc>
        <w:tc>
          <w:tcPr>
            <w:tcW w:w="834" w:type="dxa"/>
            <w:vAlign w:val="center"/>
          </w:tcPr>
          <w:p w:rsidR="006F5FC8" w:rsidRDefault="002A6FC2">
            <w:pPr>
              <w:jc w:val="center"/>
            </w:pPr>
            <w:r>
              <w:rPr>
                <w:sz w:val="18"/>
                <w:szCs w:val="18"/>
              </w:rPr>
              <w:t>新股网下申购</w:t>
            </w:r>
          </w:p>
        </w:tc>
        <w:tc>
          <w:tcPr>
            <w:tcW w:w="835" w:type="dxa"/>
            <w:vAlign w:val="center"/>
          </w:tcPr>
          <w:p w:rsidR="006F5FC8" w:rsidRDefault="002A6FC2">
            <w:pPr>
              <w:jc w:val="right"/>
            </w:pPr>
            <w:r>
              <w:rPr>
                <w:sz w:val="18"/>
                <w:szCs w:val="18"/>
              </w:rPr>
              <w:t>15.28</w:t>
            </w:r>
          </w:p>
        </w:tc>
        <w:tc>
          <w:tcPr>
            <w:tcW w:w="834" w:type="dxa"/>
            <w:vAlign w:val="center"/>
          </w:tcPr>
          <w:p w:rsidR="006F5FC8" w:rsidRDefault="002A6FC2">
            <w:pPr>
              <w:jc w:val="right"/>
            </w:pPr>
            <w:r>
              <w:rPr>
                <w:sz w:val="18"/>
                <w:szCs w:val="18"/>
              </w:rPr>
              <w:t>15.28</w:t>
            </w:r>
          </w:p>
        </w:tc>
        <w:tc>
          <w:tcPr>
            <w:tcW w:w="835" w:type="dxa"/>
            <w:vAlign w:val="center"/>
          </w:tcPr>
          <w:p w:rsidR="006F5FC8" w:rsidRDefault="002A6FC2">
            <w:pPr>
              <w:jc w:val="right"/>
            </w:pPr>
            <w:r>
              <w:rPr>
                <w:sz w:val="18"/>
                <w:szCs w:val="18"/>
              </w:rPr>
              <w:t>681</w:t>
            </w:r>
          </w:p>
        </w:tc>
        <w:tc>
          <w:tcPr>
            <w:tcW w:w="834" w:type="dxa"/>
            <w:vAlign w:val="center"/>
          </w:tcPr>
          <w:p w:rsidR="006F5FC8" w:rsidRDefault="002A6FC2">
            <w:pPr>
              <w:jc w:val="right"/>
            </w:pPr>
            <w:r>
              <w:rPr>
                <w:sz w:val="18"/>
                <w:szCs w:val="18"/>
              </w:rPr>
              <w:t>10,405.68</w:t>
            </w:r>
          </w:p>
        </w:tc>
        <w:tc>
          <w:tcPr>
            <w:tcW w:w="835" w:type="dxa"/>
            <w:vAlign w:val="center"/>
          </w:tcPr>
          <w:p w:rsidR="006F5FC8" w:rsidRDefault="002A6FC2">
            <w:pPr>
              <w:jc w:val="right"/>
            </w:pPr>
            <w:r>
              <w:rPr>
                <w:sz w:val="18"/>
                <w:szCs w:val="18"/>
              </w:rPr>
              <w:t>10,405.68</w:t>
            </w:r>
          </w:p>
        </w:tc>
        <w:tc>
          <w:tcPr>
            <w:tcW w:w="835" w:type="dxa"/>
            <w:vAlign w:val="center"/>
          </w:tcPr>
          <w:p w:rsidR="006F5FC8" w:rsidRDefault="002A6FC2">
            <w:pPr>
              <w:jc w:val="center"/>
            </w:pPr>
            <w:r>
              <w:rPr>
                <w:sz w:val="18"/>
                <w:szCs w:val="18"/>
              </w:rPr>
              <w:t>-</w:t>
            </w:r>
          </w:p>
        </w:tc>
      </w:tr>
      <w:tr w:rsidR="006F5FC8">
        <w:tc>
          <w:tcPr>
            <w:tcW w:w="834" w:type="dxa"/>
            <w:vAlign w:val="center"/>
          </w:tcPr>
          <w:p w:rsidR="006F5FC8" w:rsidRDefault="002A6FC2">
            <w:pPr>
              <w:jc w:val="center"/>
            </w:pPr>
            <w:r>
              <w:rPr>
                <w:sz w:val="18"/>
                <w:szCs w:val="18"/>
              </w:rPr>
              <w:t>002840</w:t>
            </w:r>
          </w:p>
        </w:tc>
        <w:tc>
          <w:tcPr>
            <w:tcW w:w="835" w:type="dxa"/>
            <w:vAlign w:val="center"/>
          </w:tcPr>
          <w:p w:rsidR="006F5FC8" w:rsidRDefault="002A6FC2">
            <w:pPr>
              <w:jc w:val="center"/>
            </w:pPr>
            <w:r>
              <w:rPr>
                <w:sz w:val="18"/>
                <w:szCs w:val="18"/>
              </w:rPr>
              <w:t>华统股份</w:t>
            </w:r>
          </w:p>
        </w:tc>
        <w:tc>
          <w:tcPr>
            <w:tcW w:w="834" w:type="dxa"/>
            <w:vAlign w:val="center"/>
          </w:tcPr>
          <w:p w:rsidR="006F5FC8" w:rsidRDefault="002A6FC2">
            <w:pPr>
              <w:jc w:val="center"/>
            </w:pPr>
            <w:r>
              <w:rPr>
                <w:sz w:val="18"/>
                <w:szCs w:val="18"/>
              </w:rPr>
              <w:t>2016-12-29</w:t>
            </w:r>
          </w:p>
        </w:tc>
        <w:tc>
          <w:tcPr>
            <w:tcW w:w="835" w:type="dxa"/>
            <w:vAlign w:val="center"/>
          </w:tcPr>
          <w:p w:rsidR="006F5FC8" w:rsidRDefault="002A6FC2">
            <w:pPr>
              <w:jc w:val="center"/>
            </w:pPr>
            <w:r>
              <w:rPr>
                <w:sz w:val="18"/>
                <w:szCs w:val="18"/>
              </w:rPr>
              <w:t>2017-01-10</w:t>
            </w:r>
          </w:p>
        </w:tc>
        <w:tc>
          <w:tcPr>
            <w:tcW w:w="834" w:type="dxa"/>
            <w:vAlign w:val="center"/>
          </w:tcPr>
          <w:p w:rsidR="006F5FC8" w:rsidRDefault="002A6FC2">
            <w:pPr>
              <w:jc w:val="center"/>
            </w:pPr>
            <w:r>
              <w:rPr>
                <w:sz w:val="18"/>
                <w:szCs w:val="18"/>
              </w:rPr>
              <w:t>新股网下申购</w:t>
            </w:r>
          </w:p>
        </w:tc>
        <w:tc>
          <w:tcPr>
            <w:tcW w:w="835" w:type="dxa"/>
            <w:vAlign w:val="center"/>
          </w:tcPr>
          <w:p w:rsidR="006F5FC8" w:rsidRDefault="002A6FC2">
            <w:pPr>
              <w:jc w:val="right"/>
            </w:pPr>
            <w:r>
              <w:rPr>
                <w:sz w:val="18"/>
                <w:szCs w:val="18"/>
              </w:rPr>
              <w:t>6.55</w:t>
            </w:r>
          </w:p>
        </w:tc>
        <w:tc>
          <w:tcPr>
            <w:tcW w:w="834" w:type="dxa"/>
            <w:vAlign w:val="center"/>
          </w:tcPr>
          <w:p w:rsidR="006F5FC8" w:rsidRDefault="002A6FC2">
            <w:pPr>
              <w:jc w:val="right"/>
            </w:pPr>
            <w:r>
              <w:rPr>
                <w:sz w:val="18"/>
                <w:szCs w:val="18"/>
              </w:rPr>
              <w:t>6.55</w:t>
            </w:r>
          </w:p>
        </w:tc>
        <w:tc>
          <w:tcPr>
            <w:tcW w:w="835" w:type="dxa"/>
            <w:vAlign w:val="center"/>
          </w:tcPr>
          <w:p w:rsidR="006F5FC8" w:rsidRDefault="002A6FC2">
            <w:pPr>
              <w:jc w:val="right"/>
            </w:pPr>
            <w:r>
              <w:rPr>
                <w:sz w:val="18"/>
                <w:szCs w:val="18"/>
              </w:rPr>
              <w:t>1,814</w:t>
            </w:r>
          </w:p>
        </w:tc>
        <w:tc>
          <w:tcPr>
            <w:tcW w:w="834" w:type="dxa"/>
            <w:vAlign w:val="center"/>
          </w:tcPr>
          <w:p w:rsidR="006F5FC8" w:rsidRDefault="002A6FC2">
            <w:pPr>
              <w:jc w:val="right"/>
            </w:pPr>
            <w:r>
              <w:rPr>
                <w:sz w:val="18"/>
                <w:szCs w:val="18"/>
              </w:rPr>
              <w:t>11,881.70</w:t>
            </w:r>
          </w:p>
        </w:tc>
        <w:tc>
          <w:tcPr>
            <w:tcW w:w="835" w:type="dxa"/>
            <w:vAlign w:val="center"/>
          </w:tcPr>
          <w:p w:rsidR="006F5FC8" w:rsidRDefault="002A6FC2">
            <w:pPr>
              <w:jc w:val="right"/>
            </w:pPr>
            <w:r>
              <w:rPr>
                <w:sz w:val="18"/>
                <w:szCs w:val="18"/>
              </w:rPr>
              <w:t>11,881.70</w:t>
            </w:r>
          </w:p>
        </w:tc>
        <w:tc>
          <w:tcPr>
            <w:tcW w:w="835" w:type="dxa"/>
            <w:vAlign w:val="center"/>
          </w:tcPr>
          <w:p w:rsidR="006F5FC8" w:rsidRDefault="002A6FC2">
            <w:pPr>
              <w:jc w:val="center"/>
            </w:pPr>
            <w:r>
              <w:rPr>
                <w:sz w:val="18"/>
                <w:szCs w:val="18"/>
              </w:rPr>
              <w:t>-</w:t>
            </w:r>
          </w:p>
        </w:tc>
      </w:tr>
      <w:tr w:rsidR="006F5FC8">
        <w:tc>
          <w:tcPr>
            <w:tcW w:w="834" w:type="dxa"/>
            <w:vAlign w:val="center"/>
          </w:tcPr>
          <w:p w:rsidR="006F5FC8" w:rsidRDefault="002A6FC2">
            <w:pPr>
              <w:jc w:val="center"/>
            </w:pPr>
            <w:r>
              <w:rPr>
                <w:sz w:val="18"/>
                <w:szCs w:val="18"/>
              </w:rPr>
              <w:t>601375</w:t>
            </w:r>
          </w:p>
        </w:tc>
        <w:tc>
          <w:tcPr>
            <w:tcW w:w="835" w:type="dxa"/>
            <w:vAlign w:val="center"/>
          </w:tcPr>
          <w:p w:rsidR="006F5FC8" w:rsidRDefault="002A6FC2">
            <w:pPr>
              <w:jc w:val="center"/>
            </w:pPr>
            <w:r>
              <w:rPr>
                <w:sz w:val="18"/>
                <w:szCs w:val="18"/>
              </w:rPr>
              <w:t>中原证券</w:t>
            </w:r>
          </w:p>
        </w:tc>
        <w:tc>
          <w:tcPr>
            <w:tcW w:w="834" w:type="dxa"/>
            <w:vAlign w:val="center"/>
          </w:tcPr>
          <w:p w:rsidR="006F5FC8" w:rsidRDefault="002A6FC2">
            <w:pPr>
              <w:jc w:val="center"/>
            </w:pPr>
            <w:r>
              <w:rPr>
                <w:sz w:val="18"/>
                <w:szCs w:val="18"/>
              </w:rPr>
              <w:t>2016-12-20</w:t>
            </w:r>
          </w:p>
        </w:tc>
        <w:tc>
          <w:tcPr>
            <w:tcW w:w="835" w:type="dxa"/>
            <w:vAlign w:val="center"/>
          </w:tcPr>
          <w:p w:rsidR="006F5FC8" w:rsidRDefault="002A6FC2">
            <w:pPr>
              <w:jc w:val="center"/>
            </w:pPr>
            <w:r>
              <w:rPr>
                <w:sz w:val="18"/>
                <w:szCs w:val="18"/>
              </w:rPr>
              <w:t>2017-01-03</w:t>
            </w:r>
          </w:p>
        </w:tc>
        <w:tc>
          <w:tcPr>
            <w:tcW w:w="834" w:type="dxa"/>
            <w:vAlign w:val="center"/>
          </w:tcPr>
          <w:p w:rsidR="006F5FC8" w:rsidRDefault="002A6FC2">
            <w:pPr>
              <w:jc w:val="center"/>
            </w:pPr>
            <w:r>
              <w:rPr>
                <w:sz w:val="18"/>
                <w:szCs w:val="18"/>
              </w:rPr>
              <w:t>新股网下申购</w:t>
            </w:r>
          </w:p>
        </w:tc>
        <w:tc>
          <w:tcPr>
            <w:tcW w:w="835" w:type="dxa"/>
            <w:vAlign w:val="center"/>
          </w:tcPr>
          <w:p w:rsidR="006F5FC8" w:rsidRDefault="002A6FC2">
            <w:pPr>
              <w:jc w:val="right"/>
            </w:pPr>
            <w:r>
              <w:rPr>
                <w:sz w:val="18"/>
                <w:szCs w:val="18"/>
              </w:rPr>
              <w:t>4.00</w:t>
            </w:r>
          </w:p>
        </w:tc>
        <w:tc>
          <w:tcPr>
            <w:tcW w:w="834" w:type="dxa"/>
            <w:vAlign w:val="center"/>
          </w:tcPr>
          <w:p w:rsidR="006F5FC8" w:rsidRDefault="002A6FC2">
            <w:pPr>
              <w:jc w:val="right"/>
            </w:pPr>
            <w:r>
              <w:rPr>
                <w:sz w:val="18"/>
                <w:szCs w:val="18"/>
              </w:rPr>
              <w:t>4.00</w:t>
            </w:r>
          </w:p>
        </w:tc>
        <w:tc>
          <w:tcPr>
            <w:tcW w:w="835" w:type="dxa"/>
            <w:vAlign w:val="center"/>
          </w:tcPr>
          <w:p w:rsidR="006F5FC8" w:rsidRDefault="002A6FC2">
            <w:pPr>
              <w:jc w:val="right"/>
            </w:pPr>
            <w:r>
              <w:rPr>
                <w:sz w:val="18"/>
                <w:szCs w:val="18"/>
              </w:rPr>
              <w:t>26,695</w:t>
            </w:r>
          </w:p>
        </w:tc>
        <w:tc>
          <w:tcPr>
            <w:tcW w:w="834" w:type="dxa"/>
            <w:vAlign w:val="center"/>
          </w:tcPr>
          <w:p w:rsidR="006F5FC8" w:rsidRDefault="002A6FC2">
            <w:pPr>
              <w:jc w:val="right"/>
            </w:pPr>
            <w:r>
              <w:rPr>
                <w:sz w:val="18"/>
                <w:szCs w:val="18"/>
              </w:rPr>
              <w:t>106,780.00</w:t>
            </w:r>
          </w:p>
        </w:tc>
        <w:tc>
          <w:tcPr>
            <w:tcW w:w="835" w:type="dxa"/>
            <w:vAlign w:val="center"/>
          </w:tcPr>
          <w:p w:rsidR="006F5FC8" w:rsidRDefault="002A6FC2">
            <w:pPr>
              <w:jc w:val="right"/>
            </w:pPr>
            <w:r>
              <w:rPr>
                <w:sz w:val="18"/>
                <w:szCs w:val="18"/>
              </w:rPr>
              <w:t>106,780.00</w:t>
            </w:r>
          </w:p>
        </w:tc>
        <w:tc>
          <w:tcPr>
            <w:tcW w:w="835" w:type="dxa"/>
            <w:vAlign w:val="center"/>
          </w:tcPr>
          <w:p w:rsidR="006F5FC8" w:rsidRDefault="002A6FC2">
            <w:pPr>
              <w:jc w:val="center"/>
            </w:pPr>
            <w:r>
              <w:rPr>
                <w:sz w:val="18"/>
                <w:szCs w:val="18"/>
              </w:rPr>
              <w:t>-</w:t>
            </w:r>
          </w:p>
        </w:tc>
      </w:tr>
      <w:tr w:rsidR="006F5FC8">
        <w:tc>
          <w:tcPr>
            <w:tcW w:w="834" w:type="dxa"/>
            <w:vAlign w:val="center"/>
          </w:tcPr>
          <w:p w:rsidR="006F5FC8" w:rsidRDefault="002A6FC2">
            <w:pPr>
              <w:jc w:val="center"/>
            </w:pPr>
            <w:r>
              <w:rPr>
                <w:sz w:val="18"/>
                <w:szCs w:val="18"/>
              </w:rPr>
              <w:t>603032</w:t>
            </w:r>
          </w:p>
        </w:tc>
        <w:tc>
          <w:tcPr>
            <w:tcW w:w="835" w:type="dxa"/>
            <w:vAlign w:val="center"/>
          </w:tcPr>
          <w:p w:rsidR="006F5FC8" w:rsidRDefault="002A6FC2">
            <w:pPr>
              <w:jc w:val="center"/>
            </w:pPr>
            <w:r>
              <w:rPr>
                <w:sz w:val="18"/>
                <w:szCs w:val="18"/>
              </w:rPr>
              <w:t>德新交运</w:t>
            </w:r>
          </w:p>
        </w:tc>
        <w:tc>
          <w:tcPr>
            <w:tcW w:w="834" w:type="dxa"/>
            <w:vAlign w:val="center"/>
          </w:tcPr>
          <w:p w:rsidR="006F5FC8" w:rsidRDefault="002A6FC2">
            <w:pPr>
              <w:jc w:val="center"/>
            </w:pPr>
            <w:r>
              <w:rPr>
                <w:sz w:val="18"/>
                <w:szCs w:val="18"/>
              </w:rPr>
              <w:t>2016-12-27</w:t>
            </w:r>
          </w:p>
        </w:tc>
        <w:tc>
          <w:tcPr>
            <w:tcW w:w="835" w:type="dxa"/>
            <w:vAlign w:val="center"/>
          </w:tcPr>
          <w:p w:rsidR="006F5FC8" w:rsidRDefault="002A6FC2">
            <w:pPr>
              <w:jc w:val="center"/>
            </w:pPr>
            <w:r>
              <w:rPr>
                <w:sz w:val="18"/>
                <w:szCs w:val="18"/>
              </w:rPr>
              <w:t>2017-01-05</w:t>
            </w:r>
          </w:p>
        </w:tc>
        <w:tc>
          <w:tcPr>
            <w:tcW w:w="834" w:type="dxa"/>
            <w:vAlign w:val="center"/>
          </w:tcPr>
          <w:p w:rsidR="006F5FC8" w:rsidRDefault="002A6FC2">
            <w:pPr>
              <w:jc w:val="center"/>
            </w:pPr>
            <w:r>
              <w:rPr>
                <w:sz w:val="18"/>
                <w:szCs w:val="18"/>
              </w:rPr>
              <w:t>新股网下申购</w:t>
            </w:r>
          </w:p>
        </w:tc>
        <w:tc>
          <w:tcPr>
            <w:tcW w:w="835" w:type="dxa"/>
            <w:vAlign w:val="center"/>
          </w:tcPr>
          <w:p w:rsidR="006F5FC8" w:rsidRDefault="002A6FC2">
            <w:pPr>
              <w:jc w:val="right"/>
            </w:pPr>
            <w:r>
              <w:rPr>
                <w:sz w:val="18"/>
                <w:szCs w:val="18"/>
              </w:rPr>
              <w:t>5.81</w:t>
            </w:r>
          </w:p>
        </w:tc>
        <w:tc>
          <w:tcPr>
            <w:tcW w:w="834" w:type="dxa"/>
            <w:vAlign w:val="center"/>
          </w:tcPr>
          <w:p w:rsidR="006F5FC8" w:rsidRDefault="002A6FC2">
            <w:pPr>
              <w:jc w:val="right"/>
            </w:pPr>
            <w:r>
              <w:rPr>
                <w:sz w:val="18"/>
                <w:szCs w:val="18"/>
              </w:rPr>
              <w:t>5.81</w:t>
            </w:r>
          </w:p>
        </w:tc>
        <w:tc>
          <w:tcPr>
            <w:tcW w:w="835" w:type="dxa"/>
            <w:vAlign w:val="center"/>
          </w:tcPr>
          <w:p w:rsidR="006F5FC8" w:rsidRDefault="002A6FC2">
            <w:pPr>
              <w:jc w:val="right"/>
            </w:pPr>
            <w:r>
              <w:rPr>
                <w:sz w:val="18"/>
                <w:szCs w:val="18"/>
              </w:rPr>
              <w:t>1,628</w:t>
            </w:r>
          </w:p>
        </w:tc>
        <w:tc>
          <w:tcPr>
            <w:tcW w:w="834" w:type="dxa"/>
            <w:vAlign w:val="center"/>
          </w:tcPr>
          <w:p w:rsidR="006F5FC8" w:rsidRDefault="002A6FC2">
            <w:pPr>
              <w:jc w:val="right"/>
            </w:pPr>
            <w:r>
              <w:rPr>
                <w:sz w:val="18"/>
                <w:szCs w:val="18"/>
              </w:rPr>
              <w:t>9,458.68</w:t>
            </w:r>
          </w:p>
        </w:tc>
        <w:tc>
          <w:tcPr>
            <w:tcW w:w="835" w:type="dxa"/>
            <w:vAlign w:val="center"/>
          </w:tcPr>
          <w:p w:rsidR="006F5FC8" w:rsidRDefault="002A6FC2">
            <w:pPr>
              <w:jc w:val="right"/>
            </w:pPr>
            <w:r>
              <w:rPr>
                <w:sz w:val="18"/>
                <w:szCs w:val="18"/>
              </w:rPr>
              <w:t>9,458.68</w:t>
            </w:r>
          </w:p>
        </w:tc>
        <w:tc>
          <w:tcPr>
            <w:tcW w:w="835" w:type="dxa"/>
            <w:vAlign w:val="center"/>
          </w:tcPr>
          <w:p w:rsidR="006F5FC8" w:rsidRDefault="002A6FC2">
            <w:pPr>
              <w:jc w:val="center"/>
            </w:pPr>
            <w:r>
              <w:rPr>
                <w:sz w:val="18"/>
                <w:szCs w:val="18"/>
              </w:rPr>
              <w:t>-</w:t>
            </w:r>
          </w:p>
        </w:tc>
      </w:tr>
      <w:tr w:rsidR="006F5FC8">
        <w:tc>
          <w:tcPr>
            <w:tcW w:w="834" w:type="dxa"/>
            <w:vAlign w:val="center"/>
          </w:tcPr>
          <w:p w:rsidR="006F5FC8" w:rsidRDefault="002A6FC2">
            <w:pPr>
              <w:jc w:val="center"/>
            </w:pPr>
            <w:r>
              <w:rPr>
                <w:sz w:val="18"/>
                <w:szCs w:val="18"/>
              </w:rPr>
              <w:t>603035</w:t>
            </w:r>
          </w:p>
        </w:tc>
        <w:tc>
          <w:tcPr>
            <w:tcW w:w="835" w:type="dxa"/>
            <w:vAlign w:val="center"/>
          </w:tcPr>
          <w:p w:rsidR="006F5FC8" w:rsidRDefault="002A6FC2">
            <w:pPr>
              <w:jc w:val="center"/>
            </w:pPr>
            <w:r>
              <w:rPr>
                <w:sz w:val="18"/>
                <w:szCs w:val="18"/>
              </w:rPr>
              <w:t>常熟汽饰</w:t>
            </w:r>
          </w:p>
        </w:tc>
        <w:tc>
          <w:tcPr>
            <w:tcW w:w="834" w:type="dxa"/>
            <w:vAlign w:val="center"/>
          </w:tcPr>
          <w:p w:rsidR="006F5FC8" w:rsidRDefault="002A6FC2">
            <w:pPr>
              <w:jc w:val="center"/>
            </w:pPr>
            <w:r>
              <w:rPr>
                <w:sz w:val="18"/>
                <w:szCs w:val="18"/>
              </w:rPr>
              <w:t>2016-12-27</w:t>
            </w:r>
          </w:p>
        </w:tc>
        <w:tc>
          <w:tcPr>
            <w:tcW w:w="835" w:type="dxa"/>
            <w:vAlign w:val="center"/>
          </w:tcPr>
          <w:p w:rsidR="006F5FC8" w:rsidRDefault="002A6FC2">
            <w:pPr>
              <w:jc w:val="center"/>
            </w:pPr>
            <w:r>
              <w:rPr>
                <w:sz w:val="18"/>
                <w:szCs w:val="18"/>
              </w:rPr>
              <w:t>2017-01-05</w:t>
            </w:r>
          </w:p>
        </w:tc>
        <w:tc>
          <w:tcPr>
            <w:tcW w:w="834" w:type="dxa"/>
            <w:vAlign w:val="center"/>
          </w:tcPr>
          <w:p w:rsidR="006F5FC8" w:rsidRDefault="002A6FC2">
            <w:pPr>
              <w:jc w:val="center"/>
            </w:pPr>
            <w:r>
              <w:rPr>
                <w:sz w:val="18"/>
                <w:szCs w:val="18"/>
              </w:rPr>
              <w:t>新股网下申购</w:t>
            </w:r>
          </w:p>
        </w:tc>
        <w:tc>
          <w:tcPr>
            <w:tcW w:w="835" w:type="dxa"/>
            <w:vAlign w:val="center"/>
          </w:tcPr>
          <w:p w:rsidR="006F5FC8" w:rsidRDefault="002A6FC2">
            <w:pPr>
              <w:jc w:val="right"/>
            </w:pPr>
            <w:r>
              <w:rPr>
                <w:sz w:val="18"/>
                <w:szCs w:val="18"/>
              </w:rPr>
              <w:t>10.44</w:t>
            </w:r>
          </w:p>
        </w:tc>
        <w:tc>
          <w:tcPr>
            <w:tcW w:w="834" w:type="dxa"/>
            <w:vAlign w:val="center"/>
          </w:tcPr>
          <w:p w:rsidR="006F5FC8" w:rsidRDefault="002A6FC2">
            <w:pPr>
              <w:jc w:val="right"/>
            </w:pPr>
            <w:r>
              <w:rPr>
                <w:sz w:val="18"/>
                <w:szCs w:val="18"/>
              </w:rPr>
              <w:t>10.44</w:t>
            </w:r>
          </w:p>
        </w:tc>
        <w:tc>
          <w:tcPr>
            <w:tcW w:w="835" w:type="dxa"/>
            <w:vAlign w:val="center"/>
          </w:tcPr>
          <w:p w:rsidR="006F5FC8" w:rsidRDefault="002A6FC2">
            <w:pPr>
              <w:jc w:val="right"/>
            </w:pPr>
            <w:r>
              <w:rPr>
                <w:sz w:val="18"/>
                <w:szCs w:val="18"/>
              </w:rPr>
              <w:t>2,316</w:t>
            </w:r>
          </w:p>
        </w:tc>
        <w:tc>
          <w:tcPr>
            <w:tcW w:w="834" w:type="dxa"/>
            <w:vAlign w:val="center"/>
          </w:tcPr>
          <w:p w:rsidR="006F5FC8" w:rsidRDefault="002A6FC2">
            <w:pPr>
              <w:jc w:val="right"/>
            </w:pPr>
            <w:r>
              <w:rPr>
                <w:sz w:val="18"/>
                <w:szCs w:val="18"/>
              </w:rPr>
              <w:t>24,179.04</w:t>
            </w:r>
          </w:p>
        </w:tc>
        <w:tc>
          <w:tcPr>
            <w:tcW w:w="835" w:type="dxa"/>
            <w:vAlign w:val="center"/>
          </w:tcPr>
          <w:p w:rsidR="006F5FC8" w:rsidRDefault="002A6FC2">
            <w:pPr>
              <w:jc w:val="right"/>
            </w:pPr>
            <w:r>
              <w:rPr>
                <w:sz w:val="18"/>
                <w:szCs w:val="18"/>
              </w:rPr>
              <w:t>24,179.04</w:t>
            </w:r>
          </w:p>
        </w:tc>
        <w:tc>
          <w:tcPr>
            <w:tcW w:w="835" w:type="dxa"/>
            <w:vAlign w:val="center"/>
          </w:tcPr>
          <w:p w:rsidR="006F5FC8" w:rsidRDefault="002A6FC2">
            <w:pPr>
              <w:jc w:val="center"/>
            </w:pPr>
            <w:r>
              <w:rPr>
                <w:sz w:val="18"/>
                <w:szCs w:val="18"/>
              </w:rPr>
              <w:t>-</w:t>
            </w:r>
          </w:p>
        </w:tc>
      </w:tr>
      <w:tr w:rsidR="006F5FC8">
        <w:tc>
          <w:tcPr>
            <w:tcW w:w="834" w:type="dxa"/>
            <w:vAlign w:val="center"/>
          </w:tcPr>
          <w:p w:rsidR="006F5FC8" w:rsidRDefault="002A6FC2">
            <w:pPr>
              <w:jc w:val="center"/>
            </w:pPr>
            <w:r>
              <w:rPr>
                <w:sz w:val="18"/>
                <w:szCs w:val="18"/>
              </w:rPr>
              <w:t>603186</w:t>
            </w:r>
          </w:p>
        </w:tc>
        <w:tc>
          <w:tcPr>
            <w:tcW w:w="835" w:type="dxa"/>
            <w:vAlign w:val="center"/>
          </w:tcPr>
          <w:p w:rsidR="006F5FC8" w:rsidRDefault="002A6FC2">
            <w:pPr>
              <w:jc w:val="center"/>
            </w:pPr>
            <w:r>
              <w:rPr>
                <w:sz w:val="18"/>
                <w:szCs w:val="18"/>
              </w:rPr>
              <w:t>华正新材</w:t>
            </w:r>
          </w:p>
        </w:tc>
        <w:tc>
          <w:tcPr>
            <w:tcW w:w="834" w:type="dxa"/>
            <w:vAlign w:val="center"/>
          </w:tcPr>
          <w:p w:rsidR="006F5FC8" w:rsidRDefault="002A6FC2">
            <w:pPr>
              <w:jc w:val="center"/>
            </w:pPr>
            <w:r>
              <w:rPr>
                <w:sz w:val="18"/>
                <w:szCs w:val="18"/>
              </w:rPr>
              <w:t>2016-12-26</w:t>
            </w:r>
          </w:p>
        </w:tc>
        <w:tc>
          <w:tcPr>
            <w:tcW w:w="835" w:type="dxa"/>
            <w:vAlign w:val="center"/>
          </w:tcPr>
          <w:p w:rsidR="006F5FC8" w:rsidRDefault="002A6FC2">
            <w:pPr>
              <w:jc w:val="center"/>
            </w:pPr>
            <w:r>
              <w:rPr>
                <w:sz w:val="18"/>
                <w:szCs w:val="18"/>
              </w:rPr>
              <w:t>2017-01-03</w:t>
            </w:r>
          </w:p>
        </w:tc>
        <w:tc>
          <w:tcPr>
            <w:tcW w:w="834" w:type="dxa"/>
            <w:vAlign w:val="center"/>
          </w:tcPr>
          <w:p w:rsidR="006F5FC8" w:rsidRDefault="002A6FC2">
            <w:pPr>
              <w:jc w:val="center"/>
            </w:pPr>
            <w:r>
              <w:rPr>
                <w:sz w:val="18"/>
                <w:szCs w:val="18"/>
              </w:rPr>
              <w:t>新股网下申购</w:t>
            </w:r>
          </w:p>
        </w:tc>
        <w:tc>
          <w:tcPr>
            <w:tcW w:w="835" w:type="dxa"/>
            <w:vAlign w:val="center"/>
          </w:tcPr>
          <w:p w:rsidR="006F5FC8" w:rsidRDefault="002A6FC2">
            <w:pPr>
              <w:jc w:val="right"/>
            </w:pPr>
            <w:r>
              <w:rPr>
                <w:sz w:val="18"/>
                <w:szCs w:val="18"/>
              </w:rPr>
              <w:t>5.37</w:t>
            </w:r>
          </w:p>
        </w:tc>
        <w:tc>
          <w:tcPr>
            <w:tcW w:w="834" w:type="dxa"/>
            <w:vAlign w:val="center"/>
          </w:tcPr>
          <w:p w:rsidR="006F5FC8" w:rsidRDefault="002A6FC2">
            <w:pPr>
              <w:jc w:val="right"/>
            </w:pPr>
            <w:r>
              <w:rPr>
                <w:sz w:val="18"/>
                <w:szCs w:val="18"/>
              </w:rPr>
              <w:t>5.37</w:t>
            </w:r>
          </w:p>
        </w:tc>
        <w:tc>
          <w:tcPr>
            <w:tcW w:w="835" w:type="dxa"/>
            <w:vAlign w:val="center"/>
          </w:tcPr>
          <w:p w:rsidR="006F5FC8" w:rsidRDefault="002A6FC2">
            <w:pPr>
              <w:jc w:val="right"/>
            </w:pPr>
            <w:r>
              <w:rPr>
                <w:sz w:val="18"/>
                <w:szCs w:val="18"/>
              </w:rPr>
              <w:t>1,874</w:t>
            </w:r>
          </w:p>
        </w:tc>
        <w:tc>
          <w:tcPr>
            <w:tcW w:w="834" w:type="dxa"/>
            <w:vAlign w:val="center"/>
          </w:tcPr>
          <w:p w:rsidR="006F5FC8" w:rsidRDefault="002A6FC2">
            <w:pPr>
              <w:jc w:val="right"/>
            </w:pPr>
            <w:r>
              <w:rPr>
                <w:sz w:val="18"/>
                <w:szCs w:val="18"/>
              </w:rPr>
              <w:t>10,063.38</w:t>
            </w:r>
          </w:p>
        </w:tc>
        <w:tc>
          <w:tcPr>
            <w:tcW w:w="835" w:type="dxa"/>
            <w:vAlign w:val="center"/>
          </w:tcPr>
          <w:p w:rsidR="006F5FC8" w:rsidRDefault="002A6FC2">
            <w:pPr>
              <w:jc w:val="right"/>
            </w:pPr>
            <w:r>
              <w:rPr>
                <w:sz w:val="18"/>
                <w:szCs w:val="18"/>
              </w:rPr>
              <w:t>10,063.38</w:t>
            </w:r>
          </w:p>
        </w:tc>
        <w:tc>
          <w:tcPr>
            <w:tcW w:w="835" w:type="dxa"/>
            <w:vAlign w:val="center"/>
          </w:tcPr>
          <w:p w:rsidR="006F5FC8" w:rsidRDefault="002A6FC2">
            <w:pPr>
              <w:jc w:val="center"/>
            </w:pPr>
            <w:r>
              <w:rPr>
                <w:sz w:val="18"/>
                <w:szCs w:val="18"/>
              </w:rPr>
              <w:t>-</w:t>
            </w:r>
          </w:p>
        </w:tc>
      </w:tr>
      <w:tr w:rsidR="006F5FC8">
        <w:tc>
          <w:tcPr>
            <w:tcW w:w="834" w:type="dxa"/>
            <w:vAlign w:val="center"/>
          </w:tcPr>
          <w:p w:rsidR="006F5FC8" w:rsidRDefault="002A6FC2">
            <w:pPr>
              <w:jc w:val="center"/>
            </w:pPr>
            <w:r>
              <w:rPr>
                <w:sz w:val="18"/>
                <w:szCs w:val="18"/>
              </w:rPr>
              <w:t>603228</w:t>
            </w:r>
          </w:p>
        </w:tc>
        <w:tc>
          <w:tcPr>
            <w:tcW w:w="835" w:type="dxa"/>
            <w:vAlign w:val="center"/>
          </w:tcPr>
          <w:p w:rsidR="006F5FC8" w:rsidRDefault="002A6FC2">
            <w:pPr>
              <w:jc w:val="center"/>
            </w:pPr>
            <w:r>
              <w:rPr>
                <w:sz w:val="18"/>
                <w:szCs w:val="18"/>
              </w:rPr>
              <w:t>景旺电子</w:t>
            </w:r>
          </w:p>
        </w:tc>
        <w:tc>
          <w:tcPr>
            <w:tcW w:w="834" w:type="dxa"/>
            <w:vAlign w:val="center"/>
          </w:tcPr>
          <w:p w:rsidR="006F5FC8" w:rsidRDefault="002A6FC2">
            <w:pPr>
              <w:jc w:val="center"/>
            </w:pPr>
            <w:r>
              <w:rPr>
                <w:sz w:val="18"/>
                <w:szCs w:val="18"/>
              </w:rPr>
              <w:t>2016-12-28</w:t>
            </w:r>
          </w:p>
        </w:tc>
        <w:tc>
          <w:tcPr>
            <w:tcW w:w="835" w:type="dxa"/>
            <w:vAlign w:val="center"/>
          </w:tcPr>
          <w:p w:rsidR="006F5FC8" w:rsidRDefault="002A6FC2">
            <w:pPr>
              <w:jc w:val="center"/>
            </w:pPr>
            <w:r>
              <w:rPr>
                <w:sz w:val="18"/>
                <w:szCs w:val="18"/>
              </w:rPr>
              <w:t>2017-01-06</w:t>
            </w:r>
          </w:p>
        </w:tc>
        <w:tc>
          <w:tcPr>
            <w:tcW w:w="834" w:type="dxa"/>
            <w:vAlign w:val="center"/>
          </w:tcPr>
          <w:p w:rsidR="006F5FC8" w:rsidRDefault="002A6FC2">
            <w:pPr>
              <w:jc w:val="center"/>
            </w:pPr>
            <w:r>
              <w:rPr>
                <w:sz w:val="18"/>
                <w:szCs w:val="18"/>
              </w:rPr>
              <w:t>新股网下申购</w:t>
            </w:r>
          </w:p>
        </w:tc>
        <w:tc>
          <w:tcPr>
            <w:tcW w:w="835" w:type="dxa"/>
            <w:vAlign w:val="center"/>
          </w:tcPr>
          <w:p w:rsidR="006F5FC8" w:rsidRDefault="002A6FC2">
            <w:pPr>
              <w:jc w:val="right"/>
            </w:pPr>
            <w:r>
              <w:rPr>
                <w:sz w:val="18"/>
                <w:szCs w:val="18"/>
              </w:rPr>
              <w:t>23.16</w:t>
            </w:r>
          </w:p>
        </w:tc>
        <w:tc>
          <w:tcPr>
            <w:tcW w:w="834" w:type="dxa"/>
            <w:vAlign w:val="center"/>
          </w:tcPr>
          <w:p w:rsidR="006F5FC8" w:rsidRDefault="002A6FC2">
            <w:pPr>
              <w:jc w:val="right"/>
            </w:pPr>
            <w:r>
              <w:rPr>
                <w:sz w:val="18"/>
                <w:szCs w:val="18"/>
              </w:rPr>
              <w:t>23.16</w:t>
            </w:r>
          </w:p>
        </w:tc>
        <w:tc>
          <w:tcPr>
            <w:tcW w:w="835" w:type="dxa"/>
            <w:vAlign w:val="center"/>
          </w:tcPr>
          <w:p w:rsidR="006F5FC8" w:rsidRDefault="002A6FC2">
            <w:pPr>
              <w:jc w:val="right"/>
            </w:pPr>
            <w:r>
              <w:rPr>
                <w:sz w:val="18"/>
                <w:szCs w:val="18"/>
              </w:rPr>
              <w:t>2,836</w:t>
            </w:r>
          </w:p>
        </w:tc>
        <w:tc>
          <w:tcPr>
            <w:tcW w:w="834" w:type="dxa"/>
            <w:vAlign w:val="center"/>
          </w:tcPr>
          <w:p w:rsidR="006F5FC8" w:rsidRDefault="002A6FC2">
            <w:pPr>
              <w:jc w:val="right"/>
            </w:pPr>
            <w:r>
              <w:rPr>
                <w:sz w:val="18"/>
                <w:szCs w:val="18"/>
              </w:rPr>
              <w:t>65,681.76</w:t>
            </w:r>
          </w:p>
        </w:tc>
        <w:tc>
          <w:tcPr>
            <w:tcW w:w="835" w:type="dxa"/>
            <w:vAlign w:val="center"/>
          </w:tcPr>
          <w:p w:rsidR="006F5FC8" w:rsidRDefault="002A6FC2">
            <w:pPr>
              <w:jc w:val="right"/>
            </w:pPr>
            <w:r>
              <w:rPr>
                <w:sz w:val="18"/>
                <w:szCs w:val="18"/>
              </w:rPr>
              <w:t>65,681.76</w:t>
            </w:r>
          </w:p>
        </w:tc>
        <w:tc>
          <w:tcPr>
            <w:tcW w:w="835" w:type="dxa"/>
            <w:vAlign w:val="center"/>
          </w:tcPr>
          <w:p w:rsidR="006F5FC8" w:rsidRDefault="002A6FC2">
            <w:pPr>
              <w:jc w:val="center"/>
            </w:pPr>
            <w:r>
              <w:rPr>
                <w:sz w:val="18"/>
                <w:szCs w:val="18"/>
              </w:rPr>
              <w:t>-</w:t>
            </w:r>
          </w:p>
        </w:tc>
      </w:tr>
      <w:tr w:rsidR="006F5FC8">
        <w:tc>
          <w:tcPr>
            <w:tcW w:w="834" w:type="dxa"/>
            <w:vAlign w:val="center"/>
          </w:tcPr>
          <w:p w:rsidR="006F5FC8" w:rsidRDefault="002A6FC2">
            <w:pPr>
              <w:jc w:val="center"/>
            </w:pPr>
            <w:r>
              <w:rPr>
                <w:sz w:val="18"/>
                <w:szCs w:val="18"/>
              </w:rPr>
              <w:t>603266</w:t>
            </w:r>
          </w:p>
        </w:tc>
        <w:tc>
          <w:tcPr>
            <w:tcW w:w="835" w:type="dxa"/>
            <w:vAlign w:val="center"/>
          </w:tcPr>
          <w:p w:rsidR="006F5FC8" w:rsidRDefault="002A6FC2">
            <w:pPr>
              <w:jc w:val="center"/>
            </w:pPr>
            <w:r>
              <w:rPr>
                <w:sz w:val="18"/>
                <w:szCs w:val="18"/>
              </w:rPr>
              <w:t>天龙股份</w:t>
            </w:r>
          </w:p>
        </w:tc>
        <w:tc>
          <w:tcPr>
            <w:tcW w:w="834" w:type="dxa"/>
            <w:vAlign w:val="center"/>
          </w:tcPr>
          <w:p w:rsidR="006F5FC8" w:rsidRDefault="002A6FC2">
            <w:pPr>
              <w:jc w:val="center"/>
            </w:pPr>
            <w:r>
              <w:rPr>
                <w:sz w:val="18"/>
                <w:szCs w:val="18"/>
              </w:rPr>
              <w:t>2016-12-30</w:t>
            </w:r>
          </w:p>
        </w:tc>
        <w:tc>
          <w:tcPr>
            <w:tcW w:w="835" w:type="dxa"/>
            <w:vAlign w:val="center"/>
          </w:tcPr>
          <w:p w:rsidR="006F5FC8" w:rsidRDefault="002A6FC2">
            <w:pPr>
              <w:jc w:val="center"/>
            </w:pPr>
            <w:r>
              <w:rPr>
                <w:sz w:val="18"/>
                <w:szCs w:val="18"/>
              </w:rPr>
              <w:t>2017-01-10</w:t>
            </w:r>
          </w:p>
        </w:tc>
        <w:tc>
          <w:tcPr>
            <w:tcW w:w="834" w:type="dxa"/>
            <w:vAlign w:val="center"/>
          </w:tcPr>
          <w:p w:rsidR="006F5FC8" w:rsidRDefault="002A6FC2">
            <w:pPr>
              <w:jc w:val="center"/>
            </w:pPr>
            <w:r>
              <w:rPr>
                <w:sz w:val="18"/>
                <w:szCs w:val="18"/>
              </w:rPr>
              <w:t>新股网下申购</w:t>
            </w:r>
          </w:p>
        </w:tc>
        <w:tc>
          <w:tcPr>
            <w:tcW w:w="835" w:type="dxa"/>
            <w:vAlign w:val="center"/>
          </w:tcPr>
          <w:p w:rsidR="006F5FC8" w:rsidRDefault="002A6FC2">
            <w:pPr>
              <w:jc w:val="right"/>
            </w:pPr>
            <w:r>
              <w:rPr>
                <w:sz w:val="18"/>
                <w:szCs w:val="18"/>
              </w:rPr>
              <w:t>14.63</w:t>
            </w:r>
          </w:p>
        </w:tc>
        <w:tc>
          <w:tcPr>
            <w:tcW w:w="834" w:type="dxa"/>
            <w:vAlign w:val="center"/>
          </w:tcPr>
          <w:p w:rsidR="006F5FC8" w:rsidRDefault="002A6FC2">
            <w:pPr>
              <w:jc w:val="right"/>
            </w:pPr>
            <w:r>
              <w:rPr>
                <w:sz w:val="18"/>
                <w:szCs w:val="18"/>
              </w:rPr>
              <w:t>14.63</w:t>
            </w:r>
          </w:p>
        </w:tc>
        <w:tc>
          <w:tcPr>
            <w:tcW w:w="835" w:type="dxa"/>
            <w:vAlign w:val="center"/>
          </w:tcPr>
          <w:p w:rsidR="006F5FC8" w:rsidRDefault="002A6FC2">
            <w:pPr>
              <w:jc w:val="right"/>
            </w:pPr>
            <w:r>
              <w:rPr>
                <w:sz w:val="18"/>
                <w:szCs w:val="18"/>
              </w:rPr>
              <w:t>1,562</w:t>
            </w:r>
          </w:p>
        </w:tc>
        <w:tc>
          <w:tcPr>
            <w:tcW w:w="834" w:type="dxa"/>
            <w:vAlign w:val="center"/>
          </w:tcPr>
          <w:p w:rsidR="006F5FC8" w:rsidRDefault="002A6FC2">
            <w:pPr>
              <w:jc w:val="right"/>
            </w:pPr>
            <w:r>
              <w:rPr>
                <w:sz w:val="18"/>
                <w:szCs w:val="18"/>
              </w:rPr>
              <w:t>22,852.06</w:t>
            </w:r>
          </w:p>
        </w:tc>
        <w:tc>
          <w:tcPr>
            <w:tcW w:w="835" w:type="dxa"/>
            <w:vAlign w:val="center"/>
          </w:tcPr>
          <w:p w:rsidR="006F5FC8" w:rsidRDefault="002A6FC2">
            <w:pPr>
              <w:jc w:val="right"/>
            </w:pPr>
            <w:r>
              <w:rPr>
                <w:sz w:val="18"/>
                <w:szCs w:val="18"/>
              </w:rPr>
              <w:t>22,852.06</w:t>
            </w:r>
          </w:p>
        </w:tc>
        <w:tc>
          <w:tcPr>
            <w:tcW w:w="835" w:type="dxa"/>
            <w:vAlign w:val="center"/>
          </w:tcPr>
          <w:p w:rsidR="006F5FC8" w:rsidRDefault="002A6FC2">
            <w:pPr>
              <w:jc w:val="center"/>
            </w:pPr>
            <w:r>
              <w:rPr>
                <w:sz w:val="18"/>
                <w:szCs w:val="18"/>
              </w:rPr>
              <w:t>-</w:t>
            </w:r>
          </w:p>
        </w:tc>
      </w:tr>
      <w:tr w:rsidR="006F5FC8">
        <w:tc>
          <w:tcPr>
            <w:tcW w:w="834" w:type="dxa"/>
            <w:vAlign w:val="center"/>
          </w:tcPr>
          <w:p w:rsidR="006F5FC8" w:rsidRDefault="002A6FC2">
            <w:pPr>
              <w:jc w:val="center"/>
            </w:pPr>
            <w:r>
              <w:rPr>
                <w:sz w:val="18"/>
                <w:szCs w:val="18"/>
              </w:rPr>
              <w:t>603689</w:t>
            </w:r>
          </w:p>
        </w:tc>
        <w:tc>
          <w:tcPr>
            <w:tcW w:w="835" w:type="dxa"/>
            <w:vAlign w:val="center"/>
          </w:tcPr>
          <w:p w:rsidR="006F5FC8" w:rsidRDefault="002A6FC2">
            <w:pPr>
              <w:jc w:val="center"/>
            </w:pPr>
            <w:r>
              <w:rPr>
                <w:sz w:val="18"/>
                <w:szCs w:val="18"/>
              </w:rPr>
              <w:t>皖天然气</w:t>
            </w:r>
          </w:p>
        </w:tc>
        <w:tc>
          <w:tcPr>
            <w:tcW w:w="834" w:type="dxa"/>
            <w:vAlign w:val="center"/>
          </w:tcPr>
          <w:p w:rsidR="006F5FC8" w:rsidRDefault="002A6FC2">
            <w:pPr>
              <w:jc w:val="center"/>
            </w:pPr>
            <w:r>
              <w:rPr>
                <w:sz w:val="18"/>
                <w:szCs w:val="18"/>
              </w:rPr>
              <w:t>2016-12-30</w:t>
            </w:r>
          </w:p>
        </w:tc>
        <w:tc>
          <w:tcPr>
            <w:tcW w:w="835" w:type="dxa"/>
            <w:vAlign w:val="center"/>
          </w:tcPr>
          <w:p w:rsidR="006F5FC8" w:rsidRDefault="002A6FC2">
            <w:pPr>
              <w:jc w:val="center"/>
            </w:pPr>
            <w:r>
              <w:rPr>
                <w:sz w:val="18"/>
                <w:szCs w:val="18"/>
              </w:rPr>
              <w:t>2017-01-10</w:t>
            </w:r>
          </w:p>
        </w:tc>
        <w:tc>
          <w:tcPr>
            <w:tcW w:w="834" w:type="dxa"/>
            <w:vAlign w:val="center"/>
          </w:tcPr>
          <w:p w:rsidR="006F5FC8" w:rsidRDefault="002A6FC2">
            <w:pPr>
              <w:jc w:val="center"/>
            </w:pPr>
            <w:r>
              <w:rPr>
                <w:sz w:val="18"/>
                <w:szCs w:val="18"/>
              </w:rPr>
              <w:t>新股网下申购</w:t>
            </w:r>
          </w:p>
        </w:tc>
        <w:tc>
          <w:tcPr>
            <w:tcW w:w="835" w:type="dxa"/>
            <w:vAlign w:val="center"/>
          </w:tcPr>
          <w:p w:rsidR="006F5FC8" w:rsidRDefault="002A6FC2">
            <w:pPr>
              <w:jc w:val="right"/>
            </w:pPr>
            <w:r>
              <w:rPr>
                <w:sz w:val="18"/>
                <w:szCs w:val="18"/>
              </w:rPr>
              <w:t>7.87</w:t>
            </w:r>
          </w:p>
        </w:tc>
        <w:tc>
          <w:tcPr>
            <w:tcW w:w="834" w:type="dxa"/>
            <w:vAlign w:val="center"/>
          </w:tcPr>
          <w:p w:rsidR="006F5FC8" w:rsidRDefault="002A6FC2">
            <w:pPr>
              <w:jc w:val="right"/>
            </w:pPr>
            <w:r>
              <w:rPr>
                <w:sz w:val="18"/>
                <w:szCs w:val="18"/>
              </w:rPr>
              <w:t>7.87</w:t>
            </w:r>
          </w:p>
        </w:tc>
        <w:tc>
          <w:tcPr>
            <w:tcW w:w="835" w:type="dxa"/>
            <w:vAlign w:val="center"/>
          </w:tcPr>
          <w:p w:rsidR="006F5FC8" w:rsidRDefault="002A6FC2">
            <w:pPr>
              <w:jc w:val="right"/>
            </w:pPr>
            <w:r>
              <w:rPr>
                <w:sz w:val="18"/>
                <w:szCs w:val="18"/>
              </w:rPr>
              <w:t>4,818</w:t>
            </w:r>
          </w:p>
        </w:tc>
        <w:tc>
          <w:tcPr>
            <w:tcW w:w="834" w:type="dxa"/>
            <w:vAlign w:val="center"/>
          </w:tcPr>
          <w:p w:rsidR="006F5FC8" w:rsidRDefault="002A6FC2">
            <w:pPr>
              <w:jc w:val="right"/>
            </w:pPr>
            <w:r>
              <w:rPr>
                <w:sz w:val="18"/>
                <w:szCs w:val="18"/>
              </w:rPr>
              <w:t>37,917.66</w:t>
            </w:r>
          </w:p>
        </w:tc>
        <w:tc>
          <w:tcPr>
            <w:tcW w:w="835" w:type="dxa"/>
            <w:vAlign w:val="center"/>
          </w:tcPr>
          <w:p w:rsidR="006F5FC8" w:rsidRDefault="002A6FC2">
            <w:pPr>
              <w:jc w:val="right"/>
            </w:pPr>
            <w:r>
              <w:rPr>
                <w:sz w:val="18"/>
                <w:szCs w:val="18"/>
              </w:rPr>
              <w:t>37,917.66</w:t>
            </w:r>
          </w:p>
        </w:tc>
        <w:tc>
          <w:tcPr>
            <w:tcW w:w="835" w:type="dxa"/>
            <w:vAlign w:val="center"/>
          </w:tcPr>
          <w:p w:rsidR="006F5FC8" w:rsidRDefault="002A6FC2">
            <w:pPr>
              <w:jc w:val="center"/>
            </w:pPr>
            <w:r>
              <w:rPr>
                <w:sz w:val="18"/>
                <w:szCs w:val="18"/>
              </w:rPr>
              <w:t>-</w:t>
            </w:r>
          </w:p>
        </w:tc>
      </w:tr>
      <w:tr w:rsidR="006F5FC8">
        <w:tc>
          <w:tcPr>
            <w:tcW w:w="834" w:type="dxa"/>
            <w:vAlign w:val="center"/>
          </w:tcPr>
          <w:p w:rsidR="006F5FC8" w:rsidRDefault="002A6FC2">
            <w:pPr>
              <w:jc w:val="center"/>
            </w:pPr>
            <w:r>
              <w:rPr>
                <w:sz w:val="18"/>
                <w:szCs w:val="18"/>
              </w:rPr>
              <w:t>300587</w:t>
            </w:r>
          </w:p>
        </w:tc>
        <w:tc>
          <w:tcPr>
            <w:tcW w:w="835" w:type="dxa"/>
            <w:vAlign w:val="center"/>
          </w:tcPr>
          <w:p w:rsidR="006F5FC8" w:rsidRDefault="002A6FC2">
            <w:pPr>
              <w:jc w:val="center"/>
            </w:pPr>
            <w:r>
              <w:rPr>
                <w:sz w:val="18"/>
                <w:szCs w:val="18"/>
              </w:rPr>
              <w:t>天铁股份</w:t>
            </w:r>
          </w:p>
        </w:tc>
        <w:tc>
          <w:tcPr>
            <w:tcW w:w="834" w:type="dxa"/>
            <w:vAlign w:val="center"/>
          </w:tcPr>
          <w:p w:rsidR="006F5FC8" w:rsidRDefault="002A6FC2">
            <w:pPr>
              <w:jc w:val="center"/>
            </w:pPr>
            <w:r>
              <w:rPr>
                <w:sz w:val="18"/>
                <w:szCs w:val="18"/>
              </w:rPr>
              <w:t>2016-12-28</w:t>
            </w:r>
          </w:p>
        </w:tc>
        <w:tc>
          <w:tcPr>
            <w:tcW w:w="835" w:type="dxa"/>
            <w:vAlign w:val="center"/>
          </w:tcPr>
          <w:p w:rsidR="006F5FC8" w:rsidRDefault="002A6FC2">
            <w:pPr>
              <w:jc w:val="center"/>
            </w:pPr>
            <w:r>
              <w:rPr>
                <w:sz w:val="18"/>
                <w:szCs w:val="18"/>
              </w:rPr>
              <w:t>2017-01-05</w:t>
            </w:r>
          </w:p>
        </w:tc>
        <w:tc>
          <w:tcPr>
            <w:tcW w:w="834" w:type="dxa"/>
            <w:vAlign w:val="center"/>
          </w:tcPr>
          <w:p w:rsidR="006F5FC8" w:rsidRDefault="002A6FC2">
            <w:pPr>
              <w:jc w:val="center"/>
            </w:pPr>
            <w:r>
              <w:rPr>
                <w:sz w:val="18"/>
                <w:szCs w:val="18"/>
              </w:rPr>
              <w:t>新股网下申购</w:t>
            </w:r>
          </w:p>
        </w:tc>
        <w:tc>
          <w:tcPr>
            <w:tcW w:w="835" w:type="dxa"/>
            <w:vAlign w:val="center"/>
          </w:tcPr>
          <w:p w:rsidR="006F5FC8" w:rsidRDefault="002A6FC2">
            <w:pPr>
              <w:jc w:val="right"/>
            </w:pPr>
            <w:r>
              <w:rPr>
                <w:sz w:val="18"/>
                <w:szCs w:val="18"/>
              </w:rPr>
              <w:t>14.11</w:t>
            </w:r>
          </w:p>
        </w:tc>
        <w:tc>
          <w:tcPr>
            <w:tcW w:w="834" w:type="dxa"/>
            <w:vAlign w:val="center"/>
          </w:tcPr>
          <w:p w:rsidR="006F5FC8" w:rsidRDefault="002A6FC2">
            <w:pPr>
              <w:jc w:val="right"/>
            </w:pPr>
            <w:r>
              <w:rPr>
                <w:sz w:val="18"/>
                <w:szCs w:val="18"/>
              </w:rPr>
              <w:t>14.11</w:t>
            </w:r>
          </w:p>
        </w:tc>
        <w:tc>
          <w:tcPr>
            <w:tcW w:w="835" w:type="dxa"/>
            <w:vAlign w:val="center"/>
          </w:tcPr>
          <w:p w:rsidR="006F5FC8" w:rsidRDefault="002A6FC2">
            <w:pPr>
              <w:jc w:val="right"/>
            </w:pPr>
            <w:r>
              <w:rPr>
                <w:sz w:val="18"/>
                <w:szCs w:val="18"/>
              </w:rPr>
              <w:t>1,438</w:t>
            </w:r>
          </w:p>
        </w:tc>
        <w:tc>
          <w:tcPr>
            <w:tcW w:w="834" w:type="dxa"/>
            <w:vAlign w:val="center"/>
          </w:tcPr>
          <w:p w:rsidR="006F5FC8" w:rsidRDefault="002A6FC2">
            <w:pPr>
              <w:jc w:val="right"/>
            </w:pPr>
            <w:r>
              <w:rPr>
                <w:sz w:val="18"/>
                <w:szCs w:val="18"/>
              </w:rPr>
              <w:t>20,290.18</w:t>
            </w:r>
          </w:p>
        </w:tc>
        <w:tc>
          <w:tcPr>
            <w:tcW w:w="835" w:type="dxa"/>
            <w:vAlign w:val="center"/>
          </w:tcPr>
          <w:p w:rsidR="006F5FC8" w:rsidRDefault="002A6FC2">
            <w:pPr>
              <w:jc w:val="right"/>
            </w:pPr>
            <w:r>
              <w:rPr>
                <w:sz w:val="18"/>
                <w:szCs w:val="18"/>
              </w:rPr>
              <w:t>20,290.18</w:t>
            </w:r>
          </w:p>
        </w:tc>
        <w:tc>
          <w:tcPr>
            <w:tcW w:w="835" w:type="dxa"/>
            <w:vAlign w:val="center"/>
          </w:tcPr>
          <w:p w:rsidR="006F5FC8" w:rsidRDefault="002A6FC2">
            <w:pPr>
              <w:jc w:val="center"/>
            </w:pPr>
            <w:r>
              <w:rPr>
                <w:sz w:val="18"/>
                <w:szCs w:val="18"/>
              </w:rPr>
              <w:t>-</w:t>
            </w:r>
          </w:p>
        </w:tc>
      </w:tr>
      <w:tr w:rsidR="006F5FC8">
        <w:tc>
          <w:tcPr>
            <w:tcW w:w="834" w:type="dxa"/>
            <w:vAlign w:val="center"/>
          </w:tcPr>
          <w:p w:rsidR="006F5FC8" w:rsidRDefault="002A6FC2">
            <w:pPr>
              <w:jc w:val="center"/>
            </w:pPr>
            <w:r>
              <w:rPr>
                <w:sz w:val="18"/>
                <w:szCs w:val="18"/>
              </w:rPr>
              <w:t>603877</w:t>
            </w:r>
          </w:p>
        </w:tc>
        <w:tc>
          <w:tcPr>
            <w:tcW w:w="835" w:type="dxa"/>
            <w:vAlign w:val="center"/>
          </w:tcPr>
          <w:p w:rsidR="006F5FC8" w:rsidRDefault="002A6FC2">
            <w:pPr>
              <w:jc w:val="center"/>
            </w:pPr>
            <w:r>
              <w:rPr>
                <w:sz w:val="18"/>
                <w:szCs w:val="18"/>
              </w:rPr>
              <w:t>太平鸟</w:t>
            </w:r>
          </w:p>
        </w:tc>
        <w:tc>
          <w:tcPr>
            <w:tcW w:w="834" w:type="dxa"/>
            <w:vAlign w:val="center"/>
          </w:tcPr>
          <w:p w:rsidR="006F5FC8" w:rsidRDefault="002A6FC2">
            <w:pPr>
              <w:jc w:val="center"/>
            </w:pPr>
            <w:r>
              <w:rPr>
                <w:sz w:val="18"/>
                <w:szCs w:val="18"/>
              </w:rPr>
              <w:t>2016-12-29</w:t>
            </w:r>
          </w:p>
        </w:tc>
        <w:tc>
          <w:tcPr>
            <w:tcW w:w="835" w:type="dxa"/>
            <w:vAlign w:val="center"/>
          </w:tcPr>
          <w:p w:rsidR="006F5FC8" w:rsidRDefault="002A6FC2">
            <w:pPr>
              <w:jc w:val="center"/>
            </w:pPr>
            <w:r>
              <w:rPr>
                <w:sz w:val="18"/>
                <w:szCs w:val="18"/>
              </w:rPr>
              <w:t>2017-01-09</w:t>
            </w:r>
          </w:p>
        </w:tc>
        <w:tc>
          <w:tcPr>
            <w:tcW w:w="834" w:type="dxa"/>
            <w:vAlign w:val="center"/>
          </w:tcPr>
          <w:p w:rsidR="006F5FC8" w:rsidRDefault="002A6FC2">
            <w:pPr>
              <w:jc w:val="center"/>
            </w:pPr>
            <w:r>
              <w:rPr>
                <w:sz w:val="18"/>
                <w:szCs w:val="18"/>
              </w:rPr>
              <w:t>新股网下申购</w:t>
            </w:r>
          </w:p>
        </w:tc>
        <w:tc>
          <w:tcPr>
            <w:tcW w:w="835" w:type="dxa"/>
            <w:vAlign w:val="center"/>
          </w:tcPr>
          <w:p w:rsidR="006F5FC8" w:rsidRDefault="002A6FC2">
            <w:pPr>
              <w:jc w:val="right"/>
            </w:pPr>
            <w:r>
              <w:rPr>
                <w:sz w:val="18"/>
                <w:szCs w:val="18"/>
              </w:rPr>
              <w:t>21.30</w:t>
            </w:r>
          </w:p>
        </w:tc>
        <w:tc>
          <w:tcPr>
            <w:tcW w:w="834" w:type="dxa"/>
            <w:vAlign w:val="center"/>
          </w:tcPr>
          <w:p w:rsidR="006F5FC8" w:rsidRDefault="002A6FC2">
            <w:pPr>
              <w:jc w:val="right"/>
            </w:pPr>
            <w:r>
              <w:rPr>
                <w:sz w:val="18"/>
                <w:szCs w:val="18"/>
              </w:rPr>
              <w:t>21.30</w:t>
            </w:r>
          </w:p>
        </w:tc>
        <w:tc>
          <w:tcPr>
            <w:tcW w:w="835" w:type="dxa"/>
            <w:vAlign w:val="center"/>
          </w:tcPr>
          <w:p w:rsidR="006F5FC8" w:rsidRDefault="002A6FC2">
            <w:pPr>
              <w:jc w:val="right"/>
            </w:pPr>
            <w:r>
              <w:rPr>
                <w:sz w:val="18"/>
                <w:szCs w:val="18"/>
              </w:rPr>
              <w:t>3,180</w:t>
            </w:r>
          </w:p>
        </w:tc>
        <w:tc>
          <w:tcPr>
            <w:tcW w:w="834" w:type="dxa"/>
            <w:vAlign w:val="center"/>
          </w:tcPr>
          <w:p w:rsidR="006F5FC8" w:rsidRDefault="002A6FC2">
            <w:pPr>
              <w:jc w:val="right"/>
            </w:pPr>
            <w:r>
              <w:rPr>
                <w:sz w:val="18"/>
                <w:szCs w:val="18"/>
              </w:rPr>
              <w:t>67,734.00</w:t>
            </w:r>
          </w:p>
        </w:tc>
        <w:tc>
          <w:tcPr>
            <w:tcW w:w="835" w:type="dxa"/>
            <w:vAlign w:val="center"/>
          </w:tcPr>
          <w:p w:rsidR="006F5FC8" w:rsidRDefault="002A6FC2">
            <w:pPr>
              <w:jc w:val="right"/>
            </w:pPr>
            <w:r>
              <w:rPr>
                <w:sz w:val="18"/>
                <w:szCs w:val="18"/>
              </w:rPr>
              <w:t>67,734.00</w:t>
            </w:r>
          </w:p>
        </w:tc>
        <w:tc>
          <w:tcPr>
            <w:tcW w:w="835" w:type="dxa"/>
            <w:vAlign w:val="center"/>
          </w:tcPr>
          <w:p w:rsidR="006F5FC8" w:rsidRDefault="002A6FC2">
            <w:pPr>
              <w:jc w:val="center"/>
            </w:pPr>
            <w:r>
              <w:rPr>
                <w:sz w:val="18"/>
                <w:szCs w:val="18"/>
              </w:rPr>
              <w:t>-</w:t>
            </w:r>
          </w:p>
        </w:tc>
      </w:tr>
      <w:tr w:rsidR="006F5FC8">
        <w:tc>
          <w:tcPr>
            <w:tcW w:w="834" w:type="dxa"/>
            <w:vAlign w:val="center"/>
          </w:tcPr>
          <w:p w:rsidR="006F5FC8" w:rsidRDefault="002A6FC2">
            <w:pPr>
              <w:jc w:val="center"/>
            </w:pPr>
            <w:r>
              <w:rPr>
                <w:sz w:val="18"/>
                <w:szCs w:val="18"/>
              </w:rPr>
              <w:t>300586</w:t>
            </w:r>
          </w:p>
        </w:tc>
        <w:tc>
          <w:tcPr>
            <w:tcW w:w="835" w:type="dxa"/>
            <w:vAlign w:val="center"/>
          </w:tcPr>
          <w:p w:rsidR="006F5FC8" w:rsidRDefault="002A6FC2">
            <w:pPr>
              <w:jc w:val="center"/>
            </w:pPr>
            <w:r>
              <w:rPr>
                <w:sz w:val="18"/>
                <w:szCs w:val="18"/>
              </w:rPr>
              <w:t>美联新材</w:t>
            </w:r>
          </w:p>
        </w:tc>
        <w:tc>
          <w:tcPr>
            <w:tcW w:w="834" w:type="dxa"/>
            <w:vAlign w:val="center"/>
          </w:tcPr>
          <w:p w:rsidR="006F5FC8" w:rsidRDefault="002A6FC2">
            <w:pPr>
              <w:jc w:val="center"/>
            </w:pPr>
            <w:r>
              <w:rPr>
                <w:sz w:val="18"/>
                <w:szCs w:val="18"/>
              </w:rPr>
              <w:t>2016-12-26</w:t>
            </w:r>
          </w:p>
        </w:tc>
        <w:tc>
          <w:tcPr>
            <w:tcW w:w="835" w:type="dxa"/>
            <w:vAlign w:val="center"/>
          </w:tcPr>
          <w:p w:rsidR="006F5FC8" w:rsidRDefault="002A6FC2">
            <w:pPr>
              <w:jc w:val="center"/>
            </w:pPr>
            <w:r>
              <w:rPr>
                <w:sz w:val="18"/>
                <w:szCs w:val="18"/>
              </w:rPr>
              <w:t>2017-01-04</w:t>
            </w:r>
          </w:p>
        </w:tc>
        <w:tc>
          <w:tcPr>
            <w:tcW w:w="834" w:type="dxa"/>
            <w:vAlign w:val="center"/>
          </w:tcPr>
          <w:p w:rsidR="006F5FC8" w:rsidRDefault="002A6FC2">
            <w:pPr>
              <w:jc w:val="center"/>
            </w:pPr>
            <w:r>
              <w:rPr>
                <w:sz w:val="18"/>
                <w:szCs w:val="18"/>
              </w:rPr>
              <w:t>新股网下申购</w:t>
            </w:r>
          </w:p>
        </w:tc>
        <w:tc>
          <w:tcPr>
            <w:tcW w:w="835" w:type="dxa"/>
            <w:vAlign w:val="center"/>
          </w:tcPr>
          <w:p w:rsidR="006F5FC8" w:rsidRDefault="002A6FC2">
            <w:pPr>
              <w:jc w:val="right"/>
            </w:pPr>
            <w:r>
              <w:rPr>
                <w:sz w:val="18"/>
                <w:szCs w:val="18"/>
              </w:rPr>
              <w:t>9.30</w:t>
            </w:r>
          </w:p>
        </w:tc>
        <w:tc>
          <w:tcPr>
            <w:tcW w:w="834" w:type="dxa"/>
            <w:vAlign w:val="center"/>
          </w:tcPr>
          <w:p w:rsidR="006F5FC8" w:rsidRDefault="002A6FC2">
            <w:pPr>
              <w:jc w:val="right"/>
            </w:pPr>
            <w:r>
              <w:rPr>
                <w:sz w:val="18"/>
                <w:szCs w:val="18"/>
              </w:rPr>
              <w:t>9.30</w:t>
            </w:r>
          </w:p>
        </w:tc>
        <w:tc>
          <w:tcPr>
            <w:tcW w:w="835" w:type="dxa"/>
            <w:vAlign w:val="center"/>
          </w:tcPr>
          <w:p w:rsidR="006F5FC8" w:rsidRDefault="002A6FC2">
            <w:pPr>
              <w:jc w:val="right"/>
            </w:pPr>
            <w:r>
              <w:rPr>
                <w:sz w:val="18"/>
                <w:szCs w:val="18"/>
              </w:rPr>
              <w:t>1,006</w:t>
            </w:r>
          </w:p>
        </w:tc>
        <w:tc>
          <w:tcPr>
            <w:tcW w:w="834" w:type="dxa"/>
            <w:vAlign w:val="center"/>
          </w:tcPr>
          <w:p w:rsidR="006F5FC8" w:rsidRDefault="002A6FC2">
            <w:pPr>
              <w:jc w:val="right"/>
            </w:pPr>
            <w:r>
              <w:rPr>
                <w:sz w:val="18"/>
                <w:szCs w:val="18"/>
              </w:rPr>
              <w:t>9,355.80</w:t>
            </w:r>
          </w:p>
        </w:tc>
        <w:tc>
          <w:tcPr>
            <w:tcW w:w="835" w:type="dxa"/>
            <w:vAlign w:val="center"/>
          </w:tcPr>
          <w:p w:rsidR="006F5FC8" w:rsidRDefault="002A6FC2">
            <w:pPr>
              <w:jc w:val="right"/>
            </w:pPr>
            <w:r>
              <w:rPr>
                <w:sz w:val="18"/>
                <w:szCs w:val="18"/>
              </w:rPr>
              <w:t>9,355.80</w:t>
            </w:r>
          </w:p>
        </w:tc>
        <w:tc>
          <w:tcPr>
            <w:tcW w:w="835" w:type="dxa"/>
            <w:vAlign w:val="center"/>
          </w:tcPr>
          <w:p w:rsidR="006F5FC8" w:rsidRDefault="002A6FC2">
            <w:pPr>
              <w:jc w:val="center"/>
            </w:pPr>
            <w:r>
              <w:rPr>
                <w:sz w:val="18"/>
                <w:szCs w:val="18"/>
              </w:rPr>
              <w:t>-</w:t>
            </w:r>
          </w:p>
        </w:tc>
      </w:tr>
      <w:tr w:rsidR="006F5FC8">
        <w:tc>
          <w:tcPr>
            <w:tcW w:w="834" w:type="dxa"/>
            <w:vAlign w:val="center"/>
          </w:tcPr>
          <w:p w:rsidR="006F5FC8" w:rsidRDefault="002A6FC2">
            <w:pPr>
              <w:jc w:val="center"/>
            </w:pPr>
            <w:r>
              <w:rPr>
                <w:sz w:val="18"/>
                <w:szCs w:val="18"/>
              </w:rPr>
              <w:t>300588</w:t>
            </w:r>
          </w:p>
        </w:tc>
        <w:tc>
          <w:tcPr>
            <w:tcW w:w="835" w:type="dxa"/>
            <w:vAlign w:val="center"/>
          </w:tcPr>
          <w:p w:rsidR="006F5FC8" w:rsidRDefault="002A6FC2">
            <w:pPr>
              <w:jc w:val="center"/>
            </w:pPr>
            <w:r>
              <w:rPr>
                <w:sz w:val="18"/>
                <w:szCs w:val="18"/>
              </w:rPr>
              <w:t>熙菱信息</w:t>
            </w:r>
          </w:p>
        </w:tc>
        <w:tc>
          <w:tcPr>
            <w:tcW w:w="834" w:type="dxa"/>
            <w:vAlign w:val="center"/>
          </w:tcPr>
          <w:p w:rsidR="006F5FC8" w:rsidRDefault="002A6FC2">
            <w:pPr>
              <w:jc w:val="center"/>
            </w:pPr>
            <w:r>
              <w:rPr>
                <w:sz w:val="18"/>
                <w:szCs w:val="18"/>
              </w:rPr>
              <w:t>2016-12-27</w:t>
            </w:r>
          </w:p>
        </w:tc>
        <w:tc>
          <w:tcPr>
            <w:tcW w:w="835" w:type="dxa"/>
            <w:vAlign w:val="center"/>
          </w:tcPr>
          <w:p w:rsidR="006F5FC8" w:rsidRDefault="002A6FC2">
            <w:pPr>
              <w:jc w:val="center"/>
            </w:pPr>
            <w:r>
              <w:rPr>
                <w:sz w:val="18"/>
                <w:szCs w:val="18"/>
              </w:rPr>
              <w:t>2017-01-05</w:t>
            </w:r>
          </w:p>
        </w:tc>
        <w:tc>
          <w:tcPr>
            <w:tcW w:w="834" w:type="dxa"/>
            <w:vAlign w:val="center"/>
          </w:tcPr>
          <w:p w:rsidR="006F5FC8" w:rsidRDefault="002A6FC2">
            <w:pPr>
              <w:jc w:val="center"/>
            </w:pPr>
            <w:r>
              <w:rPr>
                <w:sz w:val="18"/>
                <w:szCs w:val="18"/>
              </w:rPr>
              <w:t>新股网下申购</w:t>
            </w:r>
          </w:p>
        </w:tc>
        <w:tc>
          <w:tcPr>
            <w:tcW w:w="835" w:type="dxa"/>
            <w:vAlign w:val="center"/>
          </w:tcPr>
          <w:p w:rsidR="006F5FC8" w:rsidRDefault="002A6FC2">
            <w:pPr>
              <w:jc w:val="right"/>
            </w:pPr>
            <w:r>
              <w:rPr>
                <w:sz w:val="18"/>
                <w:szCs w:val="18"/>
              </w:rPr>
              <w:t>4.94</w:t>
            </w:r>
          </w:p>
        </w:tc>
        <w:tc>
          <w:tcPr>
            <w:tcW w:w="834" w:type="dxa"/>
            <w:vAlign w:val="center"/>
          </w:tcPr>
          <w:p w:rsidR="006F5FC8" w:rsidRDefault="002A6FC2">
            <w:pPr>
              <w:jc w:val="right"/>
            </w:pPr>
            <w:r>
              <w:rPr>
                <w:sz w:val="18"/>
                <w:szCs w:val="18"/>
              </w:rPr>
              <w:t>4.94</w:t>
            </w:r>
          </w:p>
        </w:tc>
        <w:tc>
          <w:tcPr>
            <w:tcW w:w="835" w:type="dxa"/>
            <w:vAlign w:val="center"/>
          </w:tcPr>
          <w:p w:rsidR="006F5FC8" w:rsidRDefault="002A6FC2">
            <w:pPr>
              <w:jc w:val="right"/>
            </w:pPr>
            <w:r>
              <w:rPr>
                <w:sz w:val="18"/>
                <w:szCs w:val="18"/>
              </w:rPr>
              <w:t>1,380</w:t>
            </w:r>
          </w:p>
        </w:tc>
        <w:tc>
          <w:tcPr>
            <w:tcW w:w="834" w:type="dxa"/>
            <w:vAlign w:val="center"/>
          </w:tcPr>
          <w:p w:rsidR="006F5FC8" w:rsidRDefault="002A6FC2">
            <w:pPr>
              <w:jc w:val="right"/>
            </w:pPr>
            <w:r>
              <w:rPr>
                <w:sz w:val="18"/>
                <w:szCs w:val="18"/>
              </w:rPr>
              <w:t>6,817.20</w:t>
            </w:r>
          </w:p>
        </w:tc>
        <w:tc>
          <w:tcPr>
            <w:tcW w:w="835" w:type="dxa"/>
            <w:vAlign w:val="center"/>
          </w:tcPr>
          <w:p w:rsidR="006F5FC8" w:rsidRDefault="002A6FC2">
            <w:pPr>
              <w:jc w:val="right"/>
            </w:pPr>
            <w:r>
              <w:rPr>
                <w:sz w:val="18"/>
                <w:szCs w:val="18"/>
              </w:rPr>
              <w:t>6,817.20</w:t>
            </w:r>
          </w:p>
        </w:tc>
        <w:tc>
          <w:tcPr>
            <w:tcW w:w="835" w:type="dxa"/>
            <w:vAlign w:val="center"/>
          </w:tcPr>
          <w:p w:rsidR="006F5FC8" w:rsidRDefault="002A6FC2">
            <w:pPr>
              <w:jc w:val="center"/>
            </w:pPr>
            <w:r>
              <w:rPr>
                <w:sz w:val="18"/>
                <w:szCs w:val="18"/>
              </w:rPr>
              <w:t>-</w:t>
            </w:r>
          </w:p>
        </w:tc>
      </w:tr>
      <w:tr w:rsidR="006F5FC8">
        <w:tc>
          <w:tcPr>
            <w:tcW w:w="834" w:type="dxa"/>
            <w:vAlign w:val="center"/>
          </w:tcPr>
          <w:p w:rsidR="006F5FC8" w:rsidRDefault="002A6FC2">
            <w:pPr>
              <w:jc w:val="center"/>
            </w:pPr>
            <w:r>
              <w:rPr>
                <w:sz w:val="18"/>
                <w:szCs w:val="18"/>
              </w:rPr>
              <w:t>300591</w:t>
            </w:r>
          </w:p>
        </w:tc>
        <w:tc>
          <w:tcPr>
            <w:tcW w:w="835" w:type="dxa"/>
            <w:vAlign w:val="center"/>
          </w:tcPr>
          <w:p w:rsidR="006F5FC8" w:rsidRDefault="002A6FC2">
            <w:pPr>
              <w:jc w:val="center"/>
            </w:pPr>
            <w:r>
              <w:rPr>
                <w:sz w:val="18"/>
                <w:szCs w:val="18"/>
              </w:rPr>
              <w:t>万里马</w:t>
            </w:r>
          </w:p>
        </w:tc>
        <w:tc>
          <w:tcPr>
            <w:tcW w:w="834" w:type="dxa"/>
            <w:vAlign w:val="center"/>
          </w:tcPr>
          <w:p w:rsidR="006F5FC8" w:rsidRDefault="002A6FC2">
            <w:pPr>
              <w:jc w:val="center"/>
            </w:pPr>
            <w:r>
              <w:rPr>
                <w:sz w:val="18"/>
                <w:szCs w:val="18"/>
              </w:rPr>
              <w:t>2016-12-30</w:t>
            </w:r>
          </w:p>
        </w:tc>
        <w:tc>
          <w:tcPr>
            <w:tcW w:w="835" w:type="dxa"/>
            <w:vAlign w:val="center"/>
          </w:tcPr>
          <w:p w:rsidR="006F5FC8" w:rsidRDefault="002A6FC2">
            <w:pPr>
              <w:jc w:val="center"/>
            </w:pPr>
            <w:r>
              <w:rPr>
                <w:sz w:val="18"/>
                <w:szCs w:val="18"/>
              </w:rPr>
              <w:t>2017-01-10</w:t>
            </w:r>
          </w:p>
        </w:tc>
        <w:tc>
          <w:tcPr>
            <w:tcW w:w="834" w:type="dxa"/>
            <w:vAlign w:val="center"/>
          </w:tcPr>
          <w:p w:rsidR="006F5FC8" w:rsidRDefault="002A6FC2">
            <w:pPr>
              <w:jc w:val="center"/>
            </w:pPr>
            <w:r>
              <w:rPr>
                <w:sz w:val="18"/>
                <w:szCs w:val="18"/>
              </w:rPr>
              <w:t>新股网下申购</w:t>
            </w:r>
          </w:p>
        </w:tc>
        <w:tc>
          <w:tcPr>
            <w:tcW w:w="835" w:type="dxa"/>
            <w:vAlign w:val="center"/>
          </w:tcPr>
          <w:p w:rsidR="006F5FC8" w:rsidRDefault="002A6FC2">
            <w:pPr>
              <w:jc w:val="right"/>
            </w:pPr>
            <w:r>
              <w:rPr>
                <w:sz w:val="18"/>
                <w:szCs w:val="18"/>
              </w:rPr>
              <w:t>3.07</w:t>
            </w:r>
          </w:p>
        </w:tc>
        <w:tc>
          <w:tcPr>
            <w:tcW w:w="834" w:type="dxa"/>
            <w:vAlign w:val="center"/>
          </w:tcPr>
          <w:p w:rsidR="006F5FC8" w:rsidRDefault="002A6FC2">
            <w:pPr>
              <w:jc w:val="right"/>
            </w:pPr>
            <w:r>
              <w:rPr>
                <w:sz w:val="18"/>
                <w:szCs w:val="18"/>
              </w:rPr>
              <w:t>3.07</w:t>
            </w:r>
          </w:p>
        </w:tc>
        <w:tc>
          <w:tcPr>
            <w:tcW w:w="835" w:type="dxa"/>
            <w:vAlign w:val="center"/>
          </w:tcPr>
          <w:p w:rsidR="006F5FC8" w:rsidRDefault="002A6FC2">
            <w:pPr>
              <w:jc w:val="right"/>
            </w:pPr>
            <w:r>
              <w:rPr>
                <w:sz w:val="18"/>
                <w:szCs w:val="18"/>
              </w:rPr>
              <w:t>2,396</w:t>
            </w:r>
          </w:p>
        </w:tc>
        <w:tc>
          <w:tcPr>
            <w:tcW w:w="834" w:type="dxa"/>
            <w:vAlign w:val="center"/>
          </w:tcPr>
          <w:p w:rsidR="006F5FC8" w:rsidRDefault="002A6FC2">
            <w:pPr>
              <w:jc w:val="right"/>
            </w:pPr>
            <w:r>
              <w:rPr>
                <w:sz w:val="18"/>
                <w:szCs w:val="18"/>
              </w:rPr>
              <w:t>7,355.72</w:t>
            </w:r>
          </w:p>
        </w:tc>
        <w:tc>
          <w:tcPr>
            <w:tcW w:w="835" w:type="dxa"/>
            <w:vAlign w:val="center"/>
          </w:tcPr>
          <w:p w:rsidR="006F5FC8" w:rsidRDefault="002A6FC2">
            <w:pPr>
              <w:jc w:val="right"/>
            </w:pPr>
            <w:r>
              <w:rPr>
                <w:sz w:val="18"/>
                <w:szCs w:val="18"/>
              </w:rPr>
              <w:t>7,355.72</w:t>
            </w:r>
          </w:p>
        </w:tc>
        <w:tc>
          <w:tcPr>
            <w:tcW w:w="835" w:type="dxa"/>
            <w:vAlign w:val="center"/>
          </w:tcPr>
          <w:p w:rsidR="006F5FC8" w:rsidRDefault="002A6FC2">
            <w:pPr>
              <w:jc w:val="center"/>
            </w:pPr>
            <w:r>
              <w:rPr>
                <w:sz w:val="18"/>
                <w:szCs w:val="18"/>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6F5FC8">
        <w:tc>
          <w:tcPr>
            <w:tcW w:w="616" w:type="dxa"/>
            <w:vAlign w:val="center"/>
          </w:tcPr>
          <w:p w:rsidR="006F5FC8" w:rsidRDefault="002A6FC2">
            <w:pPr>
              <w:jc w:val="center"/>
            </w:pPr>
            <w:r>
              <w:rPr>
                <w:sz w:val="18"/>
                <w:szCs w:val="18"/>
              </w:rPr>
              <w:t>002462</w:t>
            </w:r>
          </w:p>
        </w:tc>
        <w:tc>
          <w:tcPr>
            <w:tcW w:w="686" w:type="dxa"/>
            <w:vAlign w:val="center"/>
          </w:tcPr>
          <w:p w:rsidR="006F5FC8" w:rsidRDefault="002A6FC2">
            <w:pPr>
              <w:jc w:val="center"/>
            </w:pPr>
            <w:r>
              <w:rPr>
                <w:sz w:val="18"/>
                <w:szCs w:val="18"/>
              </w:rPr>
              <w:t>嘉事堂</w:t>
            </w:r>
          </w:p>
        </w:tc>
        <w:tc>
          <w:tcPr>
            <w:tcW w:w="742" w:type="dxa"/>
            <w:vAlign w:val="center"/>
          </w:tcPr>
          <w:p w:rsidR="006F5FC8" w:rsidRDefault="002A6FC2">
            <w:pPr>
              <w:jc w:val="center"/>
            </w:pPr>
            <w:r>
              <w:rPr>
                <w:sz w:val="18"/>
                <w:szCs w:val="18"/>
              </w:rPr>
              <w:t>2016-09-28</w:t>
            </w:r>
          </w:p>
        </w:tc>
        <w:tc>
          <w:tcPr>
            <w:tcW w:w="798" w:type="dxa"/>
            <w:vAlign w:val="center"/>
          </w:tcPr>
          <w:p w:rsidR="006F5FC8" w:rsidRDefault="002A6FC2">
            <w:pPr>
              <w:jc w:val="center"/>
            </w:pPr>
            <w:r>
              <w:rPr>
                <w:sz w:val="18"/>
                <w:szCs w:val="18"/>
              </w:rPr>
              <w:t>重大事项</w:t>
            </w:r>
          </w:p>
        </w:tc>
        <w:tc>
          <w:tcPr>
            <w:tcW w:w="798" w:type="dxa"/>
            <w:vAlign w:val="center"/>
          </w:tcPr>
          <w:p w:rsidR="006F5FC8" w:rsidRDefault="002A6FC2">
            <w:pPr>
              <w:jc w:val="center"/>
            </w:pPr>
            <w:r>
              <w:rPr>
                <w:sz w:val="18"/>
                <w:szCs w:val="18"/>
              </w:rPr>
              <w:t>42.53</w:t>
            </w:r>
          </w:p>
        </w:tc>
        <w:tc>
          <w:tcPr>
            <w:tcW w:w="686" w:type="dxa"/>
            <w:vAlign w:val="center"/>
          </w:tcPr>
          <w:p w:rsidR="006F5FC8" w:rsidRDefault="002A6FC2">
            <w:pPr>
              <w:jc w:val="center"/>
            </w:pPr>
            <w:r>
              <w:rPr>
                <w:sz w:val="18"/>
                <w:szCs w:val="18"/>
              </w:rPr>
              <w:t>2017-01-12</w:t>
            </w:r>
          </w:p>
        </w:tc>
        <w:tc>
          <w:tcPr>
            <w:tcW w:w="658" w:type="dxa"/>
            <w:vAlign w:val="center"/>
          </w:tcPr>
          <w:p w:rsidR="006F5FC8" w:rsidRDefault="002A6FC2">
            <w:pPr>
              <w:jc w:val="center"/>
            </w:pPr>
            <w:r>
              <w:rPr>
                <w:sz w:val="18"/>
                <w:szCs w:val="18"/>
              </w:rPr>
              <w:t>38.98</w:t>
            </w:r>
          </w:p>
        </w:tc>
        <w:tc>
          <w:tcPr>
            <w:tcW w:w="1049" w:type="dxa"/>
            <w:vAlign w:val="center"/>
          </w:tcPr>
          <w:p w:rsidR="006F5FC8" w:rsidRDefault="002A6FC2">
            <w:pPr>
              <w:jc w:val="center"/>
            </w:pPr>
            <w:r>
              <w:rPr>
                <w:sz w:val="18"/>
                <w:szCs w:val="18"/>
              </w:rPr>
              <w:t>354,558</w:t>
            </w:r>
          </w:p>
        </w:tc>
        <w:tc>
          <w:tcPr>
            <w:tcW w:w="1218" w:type="dxa"/>
            <w:vAlign w:val="center"/>
          </w:tcPr>
          <w:p w:rsidR="006F5FC8" w:rsidRDefault="002A6FC2">
            <w:pPr>
              <w:jc w:val="center"/>
            </w:pPr>
            <w:r>
              <w:rPr>
                <w:sz w:val="18"/>
                <w:szCs w:val="18"/>
              </w:rPr>
              <w:t>14,205,214.83</w:t>
            </w:r>
          </w:p>
        </w:tc>
        <w:tc>
          <w:tcPr>
            <w:tcW w:w="1160" w:type="dxa"/>
            <w:vAlign w:val="center"/>
          </w:tcPr>
          <w:p w:rsidR="006F5FC8" w:rsidRDefault="002A6FC2">
            <w:pPr>
              <w:jc w:val="center"/>
            </w:pPr>
            <w:r>
              <w:rPr>
                <w:sz w:val="18"/>
                <w:szCs w:val="18"/>
              </w:rPr>
              <w:t>15,079,351.74</w:t>
            </w:r>
          </w:p>
        </w:tc>
        <w:tc>
          <w:tcPr>
            <w:tcW w:w="601" w:type="dxa"/>
            <w:vAlign w:val="center"/>
          </w:tcPr>
          <w:p w:rsidR="006F5FC8" w:rsidRDefault="002A6FC2">
            <w:pPr>
              <w:jc w:val="center"/>
            </w:pPr>
            <w:r>
              <w:rPr>
                <w:sz w:val="18"/>
                <w:szCs w:val="18"/>
              </w:rPr>
              <w:t>-</w:t>
            </w:r>
          </w:p>
        </w:tc>
      </w:tr>
      <w:tr w:rsidR="006F5FC8">
        <w:tc>
          <w:tcPr>
            <w:tcW w:w="616" w:type="dxa"/>
            <w:vAlign w:val="center"/>
          </w:tcPr>
          <w:p w:rsidR="006F5FC8" w:rsidRDefault="002A6FC2">
            <w:pPr>
              <w:jc w:val="center"/>
            </w:pPr>
            <w:r>
              <w:rPr>
                <w:sz w:val="18"/>
                <w:szCs w:val="18"/>
              </w:rPr>
              <w:t>000821</w:t>
            </w:r>
          </w:p>
        </w:tc>
        <w:tc>
          <w:tcPr>
            <w:tcW w:w="686" w:type="dxa"/>
            <w:vAlign w:val="center"/>
          </w:tcPr>
          <w:p w:rsidR="006F5FC8" w:rsidRDefault="002A6FC2">
            <w:pPr>
              <w:jc w:val="center"/>
            </w:pPr>
            <w:r>
              <w:rPr>
                <w:sz w:val="18"/>
                <w:szCs w:val="18"/>
              </w:rPr>
              <w:t>京山轻机</w:t>
            </w:r>
          </w:p>
        </w:tc>
        <w:tc>
          <w:tcPr>
            <w:tcW w:w="742" w:type="dxa"/>
            <w:vAlign w:val="center"/>
          </w:tcPr>
          <w:p w:rsidR="006F5FC8" w:rsidRDefault="002A6FC2">
            <w:pPr>
              <w:jc w:val="center"/>
            </w:pPr>
            <w:r>
              <w:rPr>
                <w:sz w:val="18"/>
                <w:szCs w:val="18"/>
              </w:rPr>
              <w:t>2016-12-05</w:t>
            </w:r>
          </w:p>
        </w:tc>
        <w:tc>
          <w:tcPr>
            <w:tcW w:w="798" w:type="dxa"/>
            <w:vAlign w:val="center"/>
          </w:tcPr>
          <w:p w:rsidR="006F5FC8" w:rsidRDefault="002A6FC2">
            <w:pPr>
              <w:jc w:val="center"/>
            </w:pPr>
            <w:r>
              <w:rPr>
                <w:sz w:val="18"/>
                <w:szCs w:val="18"/>
              </w:rPr>
              <w:t>重大事项</w:t>
            </w:r>
          </w:p>
        </w:tc>
        <w:tc>
          <w:tcPr>
            <w:tcW w:w="798" w:type="dxa"/>
            <w:vAlign w:val="center"/>
          </w:tcPr>
          <w:p w:rsidR="006F5FC8" w:rsidRDefault="002A6FC2">
            <w:pPr>
              <w:jc w:val="center"/>
            </w:pPr>
            <w:r>
              <w:rPr>
                <w:sz w:val="18"/>
                <w:szCs w:val="18"/>
              </w:rPr>
              <w:t>15.34</w:t>
            </w:r>
          </w:p>
        </w:tc>
        <w:tc>
          <w:tcPr>
            <w:tcW w:w="686" w:type="dxa"/>
            <w:vAlign w:val="center"/>
          </w:tcPr>
          <w:p w:rsidR="006F5FC8" w:rsidRDefault="002A6FC2">
            <w:pPr>
              <w:jc w:val="center"/>
            </w:pPr>
            <w:r>
              <w:rPr>
                <w:sz w:val="18"/>
                <w:szCs w:val="18"/>
              </w:rPr>
              <w:t>-</w:t>
            </w:r>
          </w:p>
        </w:tc>
        <w:tc>
          <w:tcPr>
            <w:tcW w:w="658" w:type="dxa"/>
            <w:vAlign w:val="center"/>
          </w:tcPr>
          <w:p w:rsidR="006F5FC8" w:rsidRDefault="002A6FC2">
            <w:pPr>
              <w:jc w:val="center"/>
            </w:pPr>
            <w:r>
              <w:rPr>
                <w:sz w:val="18"/>
                <w:szCs w:val="18"/>
              </w:rPr>
              <w:t>-</w:t>
            </w:r>
          </w:p>
        </w:tc>
        <w:tc>
          <w:tcPr>
            <w:tcW w:w="1049" w:type="dxa"/>
            <w:vAlign w:val="center"/>
          </w:tcPr>
          <w:p w:rsidR="006F5FC8" w:rsidRDefault="002A6FC2">
            <w:pPr>
              <w:jc w:val="center"/>
            </w:pPr>
            <w:r>
              <w:rPr>
                <w:sz w:val="18"/>
                <w:szCs w:val="18"/>
              </w:rPr>
              <w:t>1,610,396</w:t>
            </w:r>
          </w:p>
        </w:tc>
        <w:tc>
          <w:tcPr>
            <w:tcW w:w="1218" w:type="dxa"/>
            <w:vAlign w:val="center"/>
          </w:tcPr>
          <w:p w:rsidR="006F5FC8" w:rsidRDefault="002A6FC2">
            <w:pPr>
              <w:jc w:val="center"/>
            </w:pPr>
            <w:r>
              <w:rPr>
                <w:sz w:val="18"/>
                <w:szCs w:val="18"/>
              </w:rPr>
              <w:t>26,225,472.64</w:t>
            </w:r>
          </w:p>
        </w:tc>
        <w:tc>
          <w:tcPr>
            <w:tcW w:w="1160" w:type="dxa"/>
            <w:vAlign w:val="center"/>
          </w:tcPr>
          <w:p w:rsidR="006F5FC8" w:rsidRDefault="002A6FC2">
            <w:pPr>
              <w:jc w:val="center"/>
            </w:pPr>
            <w:r>
              <w:rPr>
                <w:sz w:val="18"/>
                <w:szCs w:val="18"/>
              </w:rPr>
              <w:t>24,703,474.64</w:t>
            </w:r>
          </w:p>
        </w:tc>
        <w:tc>
          <w:tcPr>
            <w:tcW w:w="601" w:type="dxa"/>
            <w:vAlign w:val="center"/>
          </w:tcPr>
          <w:p w:rsidR="006F5FC8" w:rsidRDefault="002A6FC2">
            <w:pPr>
              <w:jc w:val="center"/>
            </w:pPr>
            <w:r>
              <w:rPr>
                <w:sz w:val="18"/>
                <w:szCs w:val="18"/>
              </w:rPr>
              <w:t>-</w:t>
            </w:r>
          </w:p>
        </w:tc>
      </w:tr>
      <w:tr w:rsidR="006F5FC8">
        <w:tc>
          <w:tcPr>
            <w:tcW w:w="616" w:type="dxa"/>
            <w:vAlign w:val="center"/>
          </w:tcPr>
          <w:p w:rsidR="006F5FC8" w:rsidRDefault="002A6FC2">
            <w:pPr>
              <w:jc w:val="center"/>
            </w:pPr>
            <w:r>
              <w:rPr>
                <w:sz w:val="18"/>
                <w:szCs w:val="18"/>
              </w:rPr>
              <w:t>002635</w:t>
            </w:r>
          </w:p>
        </w:tc>
        <w:tc>
          <w:tcPr>
            <w:tcW w:w="686" w:type="dxa"/>
            <w:vAlign w:val="center"/>
          </w:tcPr>
          <w:p w:rsidR="006F5FC8" w:rsidRDefault="002A6FC2">
            <w:pPr>
              <w:jc w:val="center"/>
            </w:pPr>
            <w:r>
              <w:rPr>
                <w:sz w:val="18"/>
                <w:szCs w:val="18"/>
              </w:rPr>
              <w:t>安洁科技</w:t>
            </w:r>
          </w:p>
        </w:tc>
        <w:tc>
          <w:tcPr>
            <w:tcW w:w="742" w:type="dxa"/>
            <w:vAlign w:val="center"/>
          </w:tcPr>
          <w:p w:rsidR="006F5FC8" w:rsidRDefault="002A6FC2">
            <w:pPr>
              <w:jc w:val="center"/>
            </w:pPr>
            <w:r>
              <w:rPr>
                <w:sz w:val="18"/>
                <w:szCs w:val="18"/>
              </w:rPr>
              <w:t>2016-11-08</w:t>
            </w:r>
          </w:p>
        </w:tc>
        <w:tc>
          <w:tcPr>
            <w:tcW w:w="798" w:type="dxa"/>
            <w:vAlign w:val="center"/>
          </w:tcPr>
          <w:p w:rsidR="006F5FC8" w:rsidRDefault="002A6FC2">
            <w:pPr>
              <w:jc w:val="center"/>
            </w:pPr>
            <w:r>
              <w:rPr>
                <w:sz w:val="18"/>
                <w:szCs w:val="18"/>
              </w:rPr>
              <w:t>重大事项</w:t>
            </w:r>
          </w:p>
        </w:tc>
        <w:tc>
          <w:tcPr>
            <w:tcW w:w="798" w:type="dxa"/>
            <w:vAlign w:val="center"/>
          </w:tcPr>
          <w:p w:rsidR="006F5FC8" w:rsidRDefault="002A6FC2">
            <w:pPr>
              <w:jc w:val="center"/>
            </w:pPr>
            <w:r>
              <w:rPr>
                <w:sz w:val="18"/>
                <w:szCs w:val="18"/>
              </w:rPr>
              <w:t>33.74</w:t>
            </w:r>
          </w:p>
        </w:tc>
        <w:tc>
          <w:tcPr>
            <w:tcW w:w="686" w:type="dxa"/>
            <w:vAlign w:val="center"/>
          </w:tcPr>
          <w:p w:rsidR="006F5FC8" w:rsidRDefault="002A6FC2">
            <w:pPr>
              <w:jc w:val="center"/>
            </w:pPr>
            <w:r>
              <w:rPr>
                <w:sz w:val="18"/>
                <w:szCs w:val="18"/>
              </w:rPr>
              <w:t>2017-02-08</w:t>
            </w:r>
          </w:p>
        </w:tc>
        <w:tc>
          <w:tcPr>
            <w:tcW w:w="658" w:type="dxa"/>
            <w:vAlign w:val="center"/>
          </w:tcPr>
          <w:p w:rsidR="006F5FC8" w:rsidRDefault="002A6FC2">
            <w:pPr>
              <w:jc w:val="center"/>
            </w:pPr>
            <w:r>
              <w:rPr>
                <w:sz w:val="18"/>
                <w:szCs w:val="18"/>
              </w:rPr>
              <w:t>33.50</w:t>
            </w:r>
          </w:p>
        </w:tc>
        <w:tc>
          <w:tcPr>
            <w:tcW w:w="1049" w:type="dxa"/>
            <w:vAlign w:val="center"/>
          </w:tcPr>
          <w:p w:rsidR="006F5FC8" w:rsidRDefault="002A6FC2">
            <w:pPr>
              <w:jc w:val="center"/>
            </w:pPr>
            <w:r>
              <w:rPr>
                <w:sz w:val="18"/>
                <w:szCs w:val="18"/>
              </w:rPr>
              <w:t>339,914</w:t>
            </w:r>
          </w:p>
        </w:tc>
        <w:tc>
          <w:tcPr>
            <w:tcW w:w="1218" w:type="dxa"/>
            <w:vAlign w:val="center"/>
          </w:tcPr>
          <w:p w:rsidR="006F5FC8" w:rsidRDefault="002A6FC2">
            <w:pPr>
              <w:jc w:val="center"/>
            </w:pPr>
            <w:r>
              <w:rPr>
                <w:sz w:val="18"/>
                <w:szCs w:val="18"/>
              </w:rPr>
              <w:t>11,331,621.54</w:t>
            </w:r>
          </w:p>
        </w:tc>
        <w:tc>
          <w:tcPr>
            <w:tcW w:w="1160" w:type="dxa"/>
            <w:vAlign w:val="center"/>
          </w:tcPr>
          <w:p w:rsidR="006F5FC8" w:rsidRDefault="002A6FC2">
            <w:pPr>
              <w:jc w:val="center"/>
            </w:pPr>
            <w:r>
              <w:rPr>
                <w:sz w:val="18"/>
                <w:szCs w:val="18"/>
              </w:rPr>
              <w:t>11,468,698.36</w:t>
            </w:r>
          </w:p>
        </w:tc>
        <w:tc>
          <w:tcPr>
            <w:tcW w:w="601" w:type="dxa"/>
            <w:vAlign w:val="center"/>
          </w:tcPr>
          <w:p w:rsidR="006F5FC8" w:rsidRDefault="002A6FC2">
            <w:pPr>
              <w:jc w:val="center"/>
            </w:pPr>
            <w:r>
              <w:rPr>
                <w:sz w:val="18"/>
                <w:szCs w:val="18"/>
              </w:rPr>
              <w:t>-</w:t>
            </w:r>
          </w:p>
        </w:tc>
      </w:tr>
      <w:tr w:rsidR="006F5FC8">
        <w:tc>
          <w:tcPr>
            <w:tcW w:w="616" w:type="dxa"/>
            <w:vAlign w:val="center"/>
          </w:tcPr>
          <w:p w:rsidR="006F5FC8" w:rsidRDefault="002A6FC2">
            <w:pPr>
              <w:jc w:val="center"/>
            </w:pPr>
            <w:r>
              <w:rPr>
                <w:sz w:val="18"/>
                <w:szCs w:val="18"/>
              </w:rPr>
              <w:t>300271</w:t>
            </w:r>
          </w:p>
        </w:tc>
        <w:tc>
          <w:tcPr>
            <w:tcW w:w="686" w:type="dxa"/>
            <w:vAlign w:val="center"/>
          </w:tcPr>
          <w:p w:rsidR="006F5FC8" w:rsidRDefault="002A6FC2">
            <w:pPr>
              <w:jc w:val="center"/>
            </w:pPr>
            <w:r>
              <w:rPr>
                <w:sz w:val="18"/>
                <w:szCs w:val="18"/>
              </w:rPr>
              <w:t>华宇软</w:t>
            </w:r>
            <w:r>
              <w:rPr>
                <w:sz w:val="18"/>
                <w:szCs w:val="18"/>
              </w:rPr>
              <w:lastRenderedPageBreak/>
              <w:t>件</w:t>
            </w:r>
          </w:p>
        </w:tc>
        <w:tc>
          <w:tcPr>
            <w:tcW w:w="742" w:type="dxa"/>
            <w:vAlign w:val="center"/>
          </w:tcPr>
          <w:p w:rsidR="006F5FC8" w:rsidRDefault="002A6FC2">
            <w:pPr>
              <w:jc w:val="center"/>
            </w:pPr>
            <w:r>
              <w:rPr>
                <w:sz w:val="18"/>
                <w:szCs w:val="18"/>
              </w:rPr>
              <w:lastRenderedPageBreak/>
              <w:t>2016-12-</w:t>
            </w:r>
            <w:r>
              <w:rPr>
                <w:sz w:val="18"/>
                <w:szCs w:val="18"/>
              </w:rPr>
              <w:lastRenderedPageBreak/>
              <w:t>19</w:t>
            </w:r>
          </w:p>
        </w:tc>
        <w:tc>
          <w:tcPr>
            <w:tcW w:w="798" w:type="dxa"/>
            <w:vAlign w:val="center"/>
          </w:tcPr>
          <w:p w:rsidR="006F5FC8" w:rsidRDefault="002A6FC2">
            <w:pPr>
              <w:jc w:val="center"/>
            </w:pPr>
            <w:r>
              <w:rPr>
                <w:sz w:val="18"/>
                <w:szCs w:val="18"/>
              </w:rPr>
              <w:lastRenderedPageBreak/>
              <w:t>重大事项</w:t>
            </w:r>
          </w:p>
        </w:tc>
        <w:tc>
          <w:tcPr>
            <w:tcW w:w="798" w:type="dxa"/>
            <w:vAlign w:val="center"/>
          </w:tcPr>
          <w:p w:rsidR="006F5FC8" w:rsidRDefault="002A6FC2">
            <w:pPr>
              <w:jc w:val="center"/>
            </w:pPr>
            <w:r>
              <w:rPr>
                <w:sz w:val="18"/>
                <w:szCs w:val="18"/>
              </w:rPr>
              <w:t>17.45</w:t>
            </w:r>
          </w:p>
        </w:tc>
        <w:tc>
          <w:tcPr>
            <w:tcW w:w="686" w:type="dxa"/>
            <w:vAlign w:val="center"/>
          </w:tcPr>
          <w:p w:rsidR="006F5FC8" w:rsidRDefault="002A6FC2">
            <w:pPr>
              <w:jc w:val="center"/>
            </w:pPr>
            <w:r>
              <w:rPr>
                <w:sz w:val="18"/>
                <w:szCs w:val="18"/>
              </w:rPr>
              <w:t>-</w:t>
            </w:r>
          </w:p>
        </w:tc>
        <w:tc>
          <w:tcPr>
            <w:tcW w:w="658" w:type="dxa"/>
            <w:vAlign w:val="center"/>
          </w:tcPr>
          <w:p w:rsidR="006F5FC8" w:rsidRDefault="002A6FC2">
            <w:pPr>
              <w:jc w:val="center"/>
            </w:pPr>
            <w:r>
              <w:rPr>
                <w:sz w:val="18"/>
                <w:szCs w:val="18"/>
              </w:rPr>
              <w:t>-</w:t>
            </w:r>
          </w:p>
        </w:tc>
        <w:tc>
          <w:tcPr>
            <w:tcW w:w="1049" w:type="dxa"/>
            <w:vAlign w:val="center"/>
          </w:tcPr>
          <w:p w:rsidR="006F5FC8" w:rsidRDefault="002A6FC2">
            <w:pPr>
              <w:jc w:val="center"/>
            </w:pPr>
            <w:r>
              <w:rPr>
                <w:sz w:val="18"/>
                <w:szCs w:val="18"/>
              </w:rPr>
              <w:t>444,000</w:t>
            </w:r>
          </w:p>
        </w:tc>
        <w:tc>
          <w:tcPr>
            <w:tcW w:w="1218" w:type="dxa"/>
            <w:vAlign w:val="center"/>
          </w:tcPr>
          <w:p w:rsidR="006F5FC8" w:rsidRDefault="002A6FC2">
            <w:pPr>
              <w:jc w:val="center"/>
            </w:pPr>
            <w:r>
              <w:rPr>
                <w:sz w:val="18"/>
                <w:szCs w:val="18"/>
              </w:rPr>
              <w:t>7,755,032.00</w:t>
            </w:r>
          </w:p>
        </w:tc>
        <w:tc>
          <w:tcPr>
            <w:tcW w:w="1160" w:type="dxa"/>
            <w:vAlign w:val="center"/>
          </w:tcPr>
          <w:p w:rsidR="006F5FC8" w:rsidRDefault="002A6FC2">
            <w:pPr>
              <w:jc w:val="center"/>
            </w:pPr>
            <w:r>
              <w:rPr>
                <w:sz w:val="18"/>
                <w:szCs w:val="18"/>
              </w:rPr>
              <w:t>7,747,800.00</w:t>
            </w:r>
          </w:p>
        </w:tc>
        <w:tc>
          <w:tcPr>
            <w:tcW w:w="601" w:type="dxa"/>
            <w:vAlign w:val="center"/>
          </w:tcPr>
          <w:p w:rsidR="006F5FC8" w:rsidRDefault="002A6FC2">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lastRenderedPageBreak/>
        <w:t>注：本基金截至</w:t>
      </w:r>
      <w:r w:rsidRPr="001A2A8C">
        <w:rPr>
          <w:kern w:val="0"/>
          <w:sz w:val="24"/>
        </w:rPr>
        <w:t>2016</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429A1" w:rsidRPr="001429A1" w:rsidRDefault="001429A1" w:rsidP="001A2A8C">
      <w:pPr>
        <w:spacing w:before="29" w:line="288" w:lineRule="auto"/>
        <w:rPr>
          <w:rFonts w:hint="eastAsia"/>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6F5FC8" w:rsidRDefault="002A6FC2">
      <w:pPr>
        <w:spacing w:before="29" w:line="288" w:lineRule="auto"/>
        <w:ind w:firstLineChars="200" w:firstLine="480"/>
        <w:rPr>
          <w:color w:val="000000"/>
          <w:sz w:val="24"/>
        </w:rPr>
      </w:pPr>
      <w:r>
        <w:rPr>
          <w:color w:val="000000"/>
          <w:sz w:val="24"/>
        </w:rPr>
        <w:t xml:space="preserve">(1) </w:t>
      </w:r>
      <w:r>
        <w:rPr>
          <w:color w:val="000000"/>
          <w:sz w:val="24"/>
        </w:rPr>
        <w:t>公允价值</w:t>
      </w:r>
    </w:p>
    <w:p w:rsidR="006F5FC8" w:rsidRDefault="002A6FC2">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6F5FC8" w:rsidRDefault="002A6FC2">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6F5FC8" w:rsidRDefault="002A6FC2">
      <w:pPr>
        <w:spacing w:before="29" w:line="288" w:lineRule="auto"/>
        <w:ind w:firstLineChars="200" w:firstLine="480"/>
        <w:rPr>
          <w:color w:val="000000"/>
          <w:sz w:val="24"/>
        </w:rPr>
      </w:pPr>
      <w:r>
        <w:rPr>
          <w:color w:val="000000"/>
          <w:sz w:val="24"/>
        </w:rPr>
        <w:t>第一层次：相同资产或负债在活跃市场上未经调整的报价。</w:t>
      </w:r>
    </w:p>
    <w:p w:rsidR="006F5FC8" w:rsidRDefault="002A6FC2">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6F5FC8" w:rsidRDefault="002A6FC2">
      <w:pPr>
        <w:spacing w:before="29" w:line="288" w:lineRule="auto"/>
        <w:ind w:firstLineChars="200" w:firstLine="480"/>
        <w:rPr>
          <w:color w:val="000000"/>
          <w:sz w:val="24"/>
        </w:rPr>
      </w:pPr>
      <w:r>
        <w:rPr>
          <w:color w:val="000000"/>
          <w:sz w:val="24"/>
        </w:rPr>
        <w:t>第三层次：相关资产或负债的不可观察输入值。</w:t>
      </w:r>
    </w:p>
    <w:p w:rsidR="006F5FC8" w:rsidRDefault="002A6FC2">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6F5FC8" w:rsidRDefault="002A6FC2">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6F5FC8" w:rsidRDefault="002A6FC2">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407,085,082.98</w:t>
      </w:r>
      <w:r>
        <w:rPr>
          <w:color w:val="000000"/>
          <w:sz w:val="24"/>
        </w:rPr>
        <w:t>元，属于第二层次的余额为</w:t>
      </w:r>
      <w:r>
        <w:rPr>
          <w:color w:val="000000"/>
          <w:sz w:val="24"/>
        </w:rPr>
        <w:t>89,380,097.60</w:t>
      </w:r>
      <w:r>
        <w:rPr>
          <w:color w:val="000000"/>
          <w:sz w:val="24"/>
        </w:rPr>
        <w:t>元，无属于第三层次的余额</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663,859,675.74</w:t>
      </w:r>
      <w:r>
        <w:rPr>
          <w:color w:val="000000"/>
          <w:sz w:val="24"/>
        </w:rPr>
        <w:t>元，第二层次</w:t>
      </w:r>
      <w:r>
        <w:rPr>
          <w:color w:val="000000"/>
          <w:sz w:val="24"/>
        </w:rPr>
        <w:t>35,388,952.00</w:t>
      </w:r>
      <w:r>
        <w:rPr>
          <w:color w:val="000000"/>
          <w:sz w:val="24"/>
        </w:rPr>
        <w:t>元，无属于第三层次的余额</w:t>
      </w:r>
      <w:r>
        <w:rPr>
          <w:color w:val="000000"/>
          <w:sz w:val="24"/>
        </w:rPr>
        <w:t>)</w:t>
      </w:r>
      <w:r>
        <w:rPr>
          <w:color w:val="000000"/>
          <w:sz w:val="24"/>
        </w:rPr>
        <w:t>。</w:t>
      </w:r>
    </w:p>
    <w:p w:rsidR="006F5FC8" w:rsidRDefault="002A6FC2">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6F5FC8" w:rsidRDefault="002A6FC2">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6F5FC8" w:rsidRDefault="002A6FC2">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6F5FC8" w:rsidRDefault="002A6FC2">
      <w:pPr>
        <w:spacing w:before="29" w:line="288" w:lineRule="auto"/>
        <w:ind w:firstLineChars="200" w:firstLine="480"/>
        <w:rPr>
          <w:color w:val="000000"/>
          <w:sz w:val="24"/>
        </w:rPr>
      </w:pPr>
      <w:r>
        <w:rPr>
          <w:color w:val="000000"/>
          <w:sz w:val="24"/>
        </w:rPr>
        <w:t>无。</w:t>
      </w:r>
    </w:p>
    <w:p w:rsidR="006F5FC8" w:rsidRDefault="002A6FC2">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6F5FC8" w:rsidRDefault="002A6FC2">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6F5FC8" w:rsidRDefault="002A6FC2">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6F5FC8" w:rsidRDefault="002A6FC2">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ab/>
      </w:r>
      <w:r w:rsidRPr="0004616F">
        <w:rPr>
          <w:color w:val="000000"/>
          <w:sz w:val="24"/>
        </w:rPr>
        <w:t>除公允价值外，截至资产负债表日本基金无需要说明的其他重要事项。</w:t>
      </w:r>
      <w:r w:rsidRPr="0004616F">
        <w:rPr>
          <w:color w:val="000000"/>
          <w:sz w:val="24"/>
        </w:rPr>
        <w:t xml:space="preserve"> </w:t>
      </w:r>
    </w:p>
    <w:p w:rsidR="002961CF" w:rsidRPr="0004616F" w:rsidRDefault="002961CF" w:rsidP="0004616F">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466,495,180.58</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65.78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466,495,180.58</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65.78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29,970,000.00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4.23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29,970,000.00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4.23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99,920,349.88</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14.09</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111,614,715.81</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15.74</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1,157,426.09</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0.16</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709,157,672.36</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6,429,000.00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0.91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309,837,870.84</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43.93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w:t>
            </w:r>
            <w:r w:rsidRPr="00F535B5">
              <w:rPr>
                <w:rFonts w:hint="eastAsia"/>
                <w:sz w:val="24"/>
              </w:rPr>
              <w:lastRenderedPageBreak/>
              <w:t>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lastRenderedPageBreak/>
              <w:t>37,917.66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11,844,000.45</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15,265,146.36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2.16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6,053,458.68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0.86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64,185,940.70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9.10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106,780.00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28,703,869.81</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4.07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8,100,893.22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15,930,302.86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2.26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466,495,180.58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66.14</w:t>
            </w:r>
          </w:p>
        </w:tc>
      </w:tr>
    </w:tbl>
    <w:p w:rsidR="001A59F9"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8E014C" w:rsidRPr="00D52A9B" w:rsidRDefault="008E014C" w:rsidP="008E014C">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报告期末按行业分类的沪港通投资股票投资组合</w:t>
      </w:r>
    </w:p>
    <w:p w:rsidR="008E014C" w:rsidRPr="00D52A9B" w:rsidRDefault="008E014C" w:rsidP="008E014C">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8E014C" w:rsidRPr="008E014C" w:rsidRDefault="008E014C" w:rsidP="00026C9C">
      <w:pPr>
        <w:autoSpaceDE w:val="0"/>
        <w:autoSpaceDN w:val="0"/>
        <w:adjustRightInd w:val="0"/>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6F5FC8">
        <w:trPr>
          <w:jc w:val="center"/>
        </w:trPr>
        <w:tc>
          <w:tcPr>
            <w:tcW w:w="817" w:type="dxa"/>
            <w:vAlign w:val="center"/>
          </w:tcPr>
          <w:p w:rsidR="006F5FC8" w:rsidRDefault="002A6FC2">
            <w:pPr>
              <w:jc w:val="center"/>
            </w:pPr>
            <w:r>
              <w:rPr>
                <w:color w:val="000000"/>
                <w:sz w:val="24"/>
              </w:rPr>
              <w:t>1</w:t>
            </w:r>
          </w:p>
        </w:tc>
        <w:tc>
          <w:tcPr>
            <w:tcW w:w="1276" w:type="dxa"/>
            <w:vAlign w:val="center"/>
          </w:tcPr>
          <w:p w:rsidR="006F5FC8" w:rsidRDefault="002A6FC2">
            <w:pPr>
              <w:jc w:val="center"/>
            </w:pPr>
            <w:r>
              <w:rPr>
                <w:color w:val="000000"/>
                <w:sz w:val="24"/>
              </w:rPr>
              <w:t>600967</w:t>
            </w:r>
          </w:p>
        </w:tc>
        <w:tc>
          <w:tcPr>
            <w:tcW w:w="1701" w:type="dxa"/>
            <w:vAlign w:val="center"/>
          </w:tcPr>
          <w:p w:rsidR="006F5FC8" w:rsidRDefault="002A6FC2">
            <w:pPr>
              <w:jc w:val="center"/>
            </w:pPr>
            <w:r>
              <w:rPr>
                <w:color w:val="000000"/>
                <w:sz w:val="24"/>
              </w:rPr>
              <w:t>北方创业</w:t>
            </w:r>
          </w:p>
        </w:tc>
        <w:tc>
          <w:tcPr>
            <w:tcW w:w="1559" w:type="dxa"/>
            <w:vAlign w:val="center"/>
          </w:tcPr>
          <w:p w:rsidR="006F5FC8" w:rsidRDefault="002A6FC2">
            <w:pPr>
              <w:jc w:val="right"/>
            </w:pPr>
            <w:r>
              <w:rPr>
                <w:color w:val="000000"/>
                <w:sz w:val="24"/>
              </w:rPr>
              <w:t>2,504,037</w:t>
            </w:r>
          </w:p>
        </w:tc>
        <w:tc>
          <w:tcPr>
            <w:tcW w:w="1701" w:type="dxa"/>
            <w:vAlign w:val="center"/>
          </w:tcPr>
          <w:p w:rsidR="006F5FC8" w:rsidRDefault="002A6FC2">
            <w:pPr>
              <w:jc w:val="right"/>
            </w:pPr>
            <w:r>
              <w:rPr>
                <w:color w:val="000000"/>
                <w:sz w:val="24"/>
              </w:rPr>
              <w:t>33,979,782.09</w:t>
            </w:r>
          </w:p>
        </w:tc>
        <w:tc>
          <w:tcPr>
            <w:tcW w:w="1843" w:type="dxa"/>
            <w:vAlign w:val="center"/>
          </w:tcPr>
          <w:p w:rsidR="006F5FC8" w:rsidRDefault="002A6FC2">
            <w:pPr>
              <w:jc w:val="right"/>
            </w:pPr>
            <w:r>
              <w:rPr>
                <w:color w:val="000000"/>
                <w:sz w:val="24"/>
              </w:rPr>
              <w:t>4.82</w:t>
            </w:r>
          </w:p>
        </w:tc>
      </w:tr>
      <w:tr w:rsidR="006F5FC8">
        <w:trPr>
          <w:jc w:val="center"/>
        </w:trPr>
        <w:tc>
          <w:tcPr>
            <w:tcW w:w="817" w:type="dxa"/>
            <w:vAlign w:val="center"/>
          </w:tcPr>
          <w:p w:rsidR="006F5FC8" w:rsidRDefault="002A6FC2">
            <w:pPr>
              <w:jc w:val="center"/>
            </w:pPr>
            <w:r>
              <w:rPr>
                <w:color w:val="000000"/>
                <w:sz w:val="24"/>
              </w:rPr>
              <w:t>2</w:t>
            </w:r>
          </w:p>
        </w:tc>
        <w:tc>
          <w:tcPr>
            <w:tcW w:w="1276" w:type="dxa"/>
            <w:vAlign w:val="center"/>
          </w:tcPr>
          <w:p w:rsidR="006F5FC8" w:rsidRDefault="002A6FC2">
            <w:pPr>
              <w:jc w:val="center"/>
            </w:pPr>
            <w:r>
              <w:rPr>
                <w:color w:val="000000"/>
                <w:sz w:val="24"/>
              </w:rPr>
              <w:t>002262</w:t>
            </w:r>
          </w:p>
        </w:tc>
        <w:tc>
          <w:tcPr>
            <w:tcW w:w="1701" w:type="dxa"/>
            <w:vAlign w:val="center"/>
          </w:tcPr>
          <w:p w:rsidR="006F5FC8" w:rsidRDefault="002A6FC2">
            <w:pPr>
              <w:jc w:val="center"/>
            </w:pPr>
            <w:r>
              <w:rPr>
                <w:color w:val="000000"/>
                <w:sz w:val="24"/>
              </w:rPr>
              <w:t>恩华药业</w:t>
            </w:r>
          </w:p>
        </w:tc>
        <w:tc>
          <w:tcPr>
            <w:tcW w:w="1559" w:type="dxa"/>
            <w:vAlign w:val="center"/>
          </w:tcPr>
          <w:p w:rsidR="006F5FC8" w:rsidRDefault="002A6FC2">
            <w:pPr>
              <w:jc w:val="right"/>
            </w:pPr>
            <w:r>
              <w:rPr>
                <w:color w:val="000000"/>
                <w:sz w:val="24"/>
              </w:rPr>
              <w:t>1,542,105</w:t>
            </w:r>
          </w:p>
        </w:tc>
        <w:tc>
          <w:tcPr>
            <w:tcW w:w="1701" w:type="dxa"/>
            <w:vAlign w:val="center"/>
          </w:tcPr>
          <w:p w:rsidR="006F5FC8" w:rsidRDefault="002A6FC2">
            <w:pPr>
              <w:jc w:val="right"/>
            </w:pPr>
            <w:r>
              <w:rPr>
                <w:color w:val="000000"/>
                <w:sz w:val="24"/>
              </w:rPr>
              <w:t>32,229,994.50</w:t>
            </w:r>
          </w:p>
        </w:tc>
        <w:tc>
          <w:tcPr>
            <w:tcW w:w="1843" w:type="dxa"/>
            <w:vAlign w:val="center"/>
          </w:tcPr>
          <w:p w:rsidR="006F5FC8" w:rsidRDefault="002A6FC2">
            <w:pPr>
              <w:jc w:val="right"/>
            </w:pPr>
            <w:r>
              <w:rPr>
                <w:color w:val="000000"/>
                <w:sz w:val="24"/>
              </w:rPr>
              <w:t>4.57</w:t>
            </w:r>
          </w:p>
        </w:tc>
      </w:tr>
      <w:tr w:rsidR="006F5FC8">
        <w:trPr>
          <w:jc w:val="center"/>
        </w:trPr>
        <w:tc>
          <w:tcPr>
            <w:tcW w:w="817" w:type="dxa"/>
            <w:vAlign w:val="center"/>
          </w:tcPr>
          <w:p w:rsidR="006F5FC8" w:rsidRDefault="002A6FC2">
            <w:pPr>
              <w:jc w:val="center"/>
            </w:pPr>
            <w:r>
              <w:rPr>
                <w:color w:val="000000"/>
                <w:sz w:val="24"/>
              </w:rPr>
              <w:t>3</w:t>
            </w:r>
          </w:p>
        </w:tc>
        <w:tc>
          <w:tcPr>
            <w:tcW w:w="1276" w:type="dxa"/>
            <w:vAlign w:val="center"/>
          </w:tcPr>
          <w:p w:rsidR="006F5FC8" w:rsidRDefault="002A6FC2">
            <w:pPr>
              <w:jc w:val="center"/>
            </w:pPr>
            <w:r>
              <w:rPr>
                <w:color w:val="000000"/>
                <w:sz w:val="24"/>
              </w:rPr>
              <w:t>000949</w:t>
            </w:r>
          </w:p>
        </w:tc>
        <w:tc>
          <w:tcPr>
            <w:tcW w:w="1701" w:type="dxa"/>
            <w:vAlign w:val="center"/>
          </w:tcPr>
          <w:p w:rsidR="006F5FC8" w:rsidRDefault="002A6FC2">
            <w:pPr>
              <w:jc w:val="center"/>
            </w:pPr>
            <w:r>
              <w:rPr>
                <w:color w:val="000000"/>
                <w:sz w:val="24"/>
              </w:rPr>
              <w:t>新乡化纤</w:t>
            </w:r>
          </w:p>
        </w:tc>
        <w:tc>
          <w:tcPr>
            <w:tcW w:w="1559" w:type="dxa"/>
            <w:vAlign w:val="center"/>
          </w:tcPr>
          <w:p w:rsidR="006F5FC8" w:rsidRDefault="002A6FC2">
            <w:pPr>
              <w:jc w:val="right"/>
            </w:pPr>
            <w:r>
              <w:rPr>
                <w:color w:val="000000"/>
                <w:sz w:val="24"/>
              </w:rPr>
              <w:t>4,757,000</w:t>
            </w:r>
          </w:p>
        </w:tc>
        <w:tc>
          <w:tcPr>
            <w:tcW w:w="1701" w:type="dxa"/>
            <w:vAlign w:val="center"/>
          </w:tcPr>
          <w:p w:rsidR="006F5FC8" w:rsidRDefault="002A6FC2">
            <w:pPr>
              <w:jc w:val="right"/>
            </w:pPr>
            <w:r>
              <w:rPr>
                <w:color w:val="000000"/>
                <w:sz w:val="24"/>
              </w:rPr>
              <w:t>29,540,970.00</w:t>
            </w:r>
          </w:p>
        </w:tc>
        <w:tc>
          <w:tcPr>
            <w:tcW w:w="1843" w:type="dxa"/>
            <w:vAlign w:val="center"/>
          </w:tcPr>
          <w:p w:rsidR="006F5FC8" w:rsidRDefault="002A6FC2">
            <w:pPr>
              <w:jc w:val="right"/>
            </w:pPr>
            <w:r>
              <w:rPr>
                <w:color w:val="000000"/>
                <w:sz w:val="24"/>
              </w:rPr>
              <w:t>4.19</w:t>
            </w:r>
          </w:p>
        </w:tc>
      </w:tr>
      <w:tr w:rsidR="006F5FC8">
        <w:trPr>
          <w:jc w:val="center"/>
        </w:trPr>
        <w:tc>
          <w:tcPr>
            <w:tcW w:w="817" w:type="dxa"/>
            <w:vAlign w:val="center"/>
          </w:tcPr>
          <w:p w:rsidR="006F5FC8" w:rsidRDefault="002A6FC2">
            <w:pPr>
              <w:jc w:val="center"/>
            </w:pPr>
            <w:r>
              <w:rPr>
                <w:color w:val="000000"/>
                <w:sz w:val="24"/>
              </w:rPr>
              <w:t>4</w:t>
            </w:r>
          </w:p>
        </w:tc>
        <w:tc>
          <w:tcPr>
            <w:tcW w:w="1276" w:type="dxa"/>
            <w:vAlign w:val="center"/>
          </w:tcPr>
          <w:p w:rsidR="006F5FC8" w:rsidRDefault="002A6FC2">
            <w:pPr>
              <w:jc w:val="center"/>
            </w:pPr>
            <w:r>
              <w:rPr>
                <w:color w:val="000000"/>
                <w:sz w:val="24"/>
              </w:rPr>
              <w:t>600622</w:t>
            </w:r>
          </w:p>
        </w:tc>
        <w:tc>
          <w:tcPr>
            <w:tcW w:w="1701" w:type="dxa"/>
            <w:vAlign w:val="center"/>
          </w:tcPr>
          <w:p w:rsidR="006F5FC8" w:rsidRDefault="002A6FC2">
            <w:pPr>
              <w:jc w:val="center"/>
            </w:pPr>
            <w:r>
              <w:rPr>
                <w:color w:val="000000"/>
                <w:sz w:val="24"/>
              </w:rPr>
              <w:t>嘉宝集团</w:t>
            </w:r>
          </w:p>
        </w:tc>
        <w:tc>
          <w:tcPr>
            <w:tcW w:w="1559" w:type="dxa"/>
            <w:vAlign w:val="center"/>
          </w:tcPr>
          <w:p w:rsidR="006F5FC8" w:rsidRDefault="002A6FC2">
            <w:pPr>
              <w:jc w:val="right"/>
            </w:pPr>
            <w:r>
              <w:rPr>
                <w:color w:val="000000"/>
                <w:sz w:val="24"/>
              </w:rPr>
              <w:t>1,991,941</w:t>
            </w:r>
          </w:p>
        </w:tc>
        <w:tc>
          <w:tcPr>
            <w:tcW w:w="1701" w:type="dxa"/>
            <w:vAlign w:val="center"/>
          </w:tcPr>
          <w:p w:rsidR="006F5FC8" w:rsidRDefault="002A6FC2">
            <w:pPr>
              <w:jc w:val="right"/>
            </w:pPr>
            <w:r>
              <w:rPr>
                <w:color w:val="000000"/>
                <w:sz w:val="24"/>
              </w:rPr>
              <w:t>28,703,869.81</w:t>
            </w:r>
          </w:p>
        </w:tc>
        <w:tc>
          <w:tcPr>
            <w:tcW w:w="1843" w:type="dxa"/>
            <w:vAlign w:val="center"/>
          </w:tcPr>
          <w:p w:rsidR="006F5FC8" w:rsidRDefault="002A6FC2">
            <w:pPr>
              <w:jc w:val="right"/>
            </w:pPr>
            <w:r>
              <w:rPr>
                <w:color w:val="000000"/>
                <w:sz w:val="24"/>
              </w:rPr>
              <w:t>4.07</w:t>
            </w:r>
          </w:p>
        </w:tc>
      </w:tr>
      <w:tr w:rsidR="006F5FC8">
        <w:trPr>
          <w:jc w:val="center"/>
        </w:trPr>
        <w:tc>
          <w:tcPr>
            <w:tcW w:w="817" w:type="dxa"/>
            <w:vAlign w:val="center"/>
          </w:tcPr>
          <w:p w:rsidR="006F5FC8" w:rsidRDefault="002A6FC2">
            <w:pPr>
              <w:jc w:val="center"/>
            </w:pPr>
            <w:r>
              <w:rPr>
                <w:color w:val="000000"/>
                <w:sz w:val="24"/>
              </w:rPr>
              <w:t>5</w:t>
            </w:r>
          </w:p>
        </w:tc>
        <w:tc>
          <w:tcPr>
            <w:tcW w:w="1276" w:type="dxa"/>
            <w:vAlign w:val="center"/>
          </w:tcPr>
          <w:p w:rsidR="006F5FC8" w:rsidRDefault="002A6FC2">
            <w:pPr>
              <w:jc w:val="center"/>
            </w:pPr>
            <w:r>
              <w:rPr>
                <w:color w:val="000000"/>
                <w:sz w:val="24"/>
              </w:rPr>
              <w:t>000821</w:t>
            </w:r>
          </w:p>
        </w:tc>
        <w:tc>
          <w:tcPr>
            <w:tcW w:w="1701" w:type="dxa"/>
            <w:vAlign w:val="center"/>
          </w:tcPr>
          <w:p w:rsidR="006F5FC8" w:rsidRDefault="002A6FC2">
            <w:pPr>
              <w:jc w:val="center"/>
            </w:pPr>
            <w:r>
              <w:rPr>
                <w:color w:val="000000"/>
                <w:sz w:val="24"/>
              </w:rPr>
              <w:t>京山轻机</w:t>
            </w:r>
          </w:p>
        </w:tc>
        <w:tc>
          <w:tcPr>
            <w:tcW w:w="1559" w:type="dxa"/>
            <w:vAlign w:val="center"/>
          </w:tcPr>
          <w:p w:rsidR="006F5FC8" w:rsidRDefault="002A6FC2">
            <w:pPr>
              <w:jc w:val="right"/>
            </w:pPr>
            <w:r>
              <w:rPr>
                <w:color w:val="000000"/>
                <w:sz w:val="24"/>
              </w:rPr>
              <w:t>1,610,396</w:t>
            </w:r>
          </w:p>
        </w:tc>
        <w:tc>
          <w:tcPr>
            <w:tcW w:w="1701" w:type="dxa"/>
            <w:vAlign w:val="center"/>
          </w:tcPr>
          <w:p w:rsidR="006F5FC8" w:rsidRDefault="002A6FC2">
            <w:pPr>
              <w:jc w:val="right"/>
            </w:pPr>
            <w:r>
              <w:rPr>
                <w:color w:val="000000"/>
                <w:sz w:val="24"/>
              </w:rPr>
              <w:t>24,703,474.64</w:t>
            </w:r>
          </w:p>
        </w:tc>
        <w:tc>
          <w:tcPr>
            <w:tcW w:w="1843" w:type="dxa"/>
            <w:vAlign w:val="center"/>
          </w:tcPr>
          <w:p w:rsidR="006F5FC8" w:rsidRDefault="002A6FC2">
            <w:pPr>
              <w:jc w:val="right"/>
            </w:pPr>
            <w:r>
              <w:rPr>
                <w:color w:val="000000"/>
                <w:sz w:val="24"/>
              </w:rPr>
              <w:t>3.50</w:t>
            </w:r>
          </w:p>
        </w:tc>
      </w:tr>
      <w:tr w:rsidR="006F5FC8">
        <w:trPr>
          <w:jc w:val="center"/>
        </w:trPr>
        <w:tc>
          <w:tcPr>
            <w:tcW w:w="817" w:type="dxa"/>
            <w:vAlign w:val="center"/>
          </w:tcPr>
          <w:p w:rsidR="006F5FC8" w:rsidRDefault="002A6FC2">
            <w:pPr>
              <w:jc w:val="center"/>
            </w:pPr>
            <w:r>
              <w:rPr>
                <w:color w:val="000000"/>
                <w:sz w:val="24"/>
              </w:rPr>
              <w:t>6</w:t>
            </w:r>
          </w:p>
        </w:tc>
        <w:tc>
          <w:tcPr>
            <w:tcW w:w="1276" w:type="dxa"/>
            <w:vAlign w:val="center"/>
          </w:tcPr>
          <w:p w:rsidR="006F5FC8" w:rsidRDefault="002A6FC2">
            <w:pPr>
              <w:jc w:val="center"/>
            </w:pPr>
            <w:r>
              <w:rPr>
                <w:color w:val="000000"/>
                <w:sz w:val="24"/>
              </w:rPr>
              <w:t>300145</w:t>
            </w:r>
          </w:p>
        </w:tc>
        <w:tc>
          <w:tcPr>
            <w:tcW w:w="1701" w:type="dxa"/>
            <w:vAlign w:val="center"/>
          </w:tcPr>
          <w:p w:rsidR="006F5FC8" w:rsidRDefault="002A6FC2">
            <w:pPr>
              <w:jc w:val="center"/>
            </w:pPr>
            <w:r>
              <w:rPr>
                <w:color w:val="000000"/>
                <w:sz w:val="24"/>
              </w:rPr>
              <w:t>中金环境</w:t>
            </w:r>
          </w:p>
        </w:tc>
        <w:tc>
          <w:tcPr>
            <w:tcW w:w="1559" w:type="dxa"/>
            <w:vAlign w:val="center"/>
          </w:tcPr>
          <w:p w:rsidR="006F5FC8" w:rsidRDefault="002A6FC2">
            <w:pPr>
              <w:jc w:val="right"/>
            </w:pPr>
            <w:r>
              <w:rPr>
                <w:color w:val="000000"/>
                <w:sz w:val="24"/>
              </w:rPr>
              <w:t>842,239</w:t>
            </w:r>
          </w:p>
        </w:tc>
        <w:tc>
          <w:tcPr>
            <w:tcW w:w="1701" w:type="dxa"/>
            <w:vAlign w:val="center"/>
          </w:tcPr>
          <w:p w:rsidR="006F5FC8" w:rsidRDefault="002A6FC2">
            <w:pPr>
              <w:jc w:val="right"/>
            </w:pPr>
            <w:r>
              <w:rPr>
                <w:color w:val="000000"/>
                <w:sz w:val="24"/>
              </w:rPr>
              <w:t>21,982,437.90</w:t>
            </w:r>
          </w:p>
        </w:tc>
        <w:tc>
          <w:tcPr>
            <w:tcW w:w="1843" w:type="dxa"/>
            <w:vAlign w:val="center"/>
          </w:tcPr>
          <w:p w:rsidR="006F5FC8" w:rsidRDefault="002A6FC2">
            <w:pPr>
              <w:jc w:val="right"/>
            </w:pPr>
            <w:r>
              <w:rPr>
                <w:color w:val="000000"/>
                <w:sz w:val="24"/>
              </w:rPr>
              <w:t>3.12</w:t>
            </w:r>
          </w:p>
        </w:tc>
      </w:tr>
      <w:tr w:rsidR="006F5FC8">
        <w:trPr>
          <w:jc w:val="center"/>
        </w:trPr>
        <w:tc>
          <w:tcPr>
            <w:tcW w:w="817" w:type="dxa"/>
            <w:vAlign w:val="center"/>
          </w:tcPr>
          <w:p w:rsidR="006F5FC8" w:rsidRDefault="002A6FC2">
            <w:pPr>
              <w:jc w:val="center"/>
            </w:pPr>
            <w:r>
              <w:rPr>
                <w:color w:val="000000"/>
                <w:sz w:val="24"/>
              </w:rPr>
              <w:t>7</w:t>
            </w:r>
          </w:p>
        </w:tc>
        <w:tc>
          <w:tcPr>
            <w:tcW w:w="1276" w:type="dxa"/>
            <w:vAlign w:val="center"/>
          </w:tcPr>
          <w:p w:rsidR="006F5FC8" w:rsidRDefault="002A6FC2">
            <w:pPr>
              <w:jc w:val="center"/>
            </w:pPr>
            <w:r>
              <w:rPr>
                <w:color w:val="000000"/>
                <w:sz w:val="24"/>
              </w:rPr>
              <w:t>300166</w:t>
            </w:r>
          </w:p>
        </w:tc>
        <w:tc>
          <w:tcPr>
            <w:tcW w:w="1701" w:type="dxa"/>
            <w:vAlign w:val="center"/>
          </w:tcPr>
          <w:p w:rsidR="006F5FC8" w:rsidRDefault="002A6FC2">
            <w:pPr>
              <w:jc w:val="center"/>
            </w:pPr>
            <w:r>
              <w:rPr>
                <w:color w:val="000000"/>
                <w:sz w:val="24"/>
              </w:rPr>
              <w:t>东方国信</w:t>
            </w:r>
          </w:p>
        </w:tc>
        <w:tc>
          <w:tcPr>
            <w:tcW w:w="1559" w:type="dxa"/>
            <w:vAlign w:val="center"/>
          </w:tcPr>
          <w:p w:rsidR="006F5FC8" w:rsidRDefault="002A6FC2">
            <w:pPr>
              <w:jc w:val="right"/>
            </w:pPr>
            <w:r>
              <w:rPr>
                <w:color w:val="000000"/>
                <w:sz w:val="24"/>
              </w:rPr>
              <w:t>977,800</w:t>
            </w:r>
          </w:p>
        </w:tc>
        <w:tc>
          <w:tcPr>
            <w:tcW w:w="1701" w:type="dxa"/>
            <w:vAlign w:val="center"/>
          </w:tcPr>
          <w:p w:rsidR="006F5FC8" w:rsidRDefault="002A6FC2">
            <w:pPr>
              <w:jc w:val="right"/>
            </w:pPr>
            <w:r>
              <w:rPr>
                <w:color w:val="000000"/>
                <w:sz w:val="24"/>
              </w:rPr>
              <w:t>20,328,462.00</w:t>
            </w:r>
          </w:p>
        </w:tc>
        <w:tc>
          <w:tcPr>
            <w:tcW w:w="1843" w:type="dxa"/>
            <w:vAlign w:val="center"/>
          </w:tcPr>
          <w:p w:rsidR="006F5FC8" w:rsidRDefault="002A6FC2">
            <w:pPr>
              <w:jc w:val="right"/>
            </w:pPr>
            <w:r>
              <w:rPr>
                <w:color w:val="000000"/>
                <w:sz w:val="24"/>
              </w:rPr>
              <w:t>2.88</w:t>
            </w:r>
          </w:p>
        </w:tc>
      </w:tr>
      <w:tr w:rsidR="006F5FC8">
        <w:trPr>
          <w:jc w:val="center"/>
        </w:trPr>
        <w:tc>
          <w:tcPr>
            <w:tcW w:w="817" w:type="dxa"/>
            <w:vAlign w:val="center"/>
          </w:tcPr>
          <w:p w:rsidR="006F5FC8" w:rsidRDefault="002A6FC2">
            <w:pPr>
              <w:jc w:val="center"/>
            </w:pPr>
            <w:r>
              <w:rPr>
                <w:color w:val="000000"/>
                <w:sz w:val="24"/>
              </w:rPr>
              <w:t>8</w:t>
            </w:r>
          </w:p>
        </w:tc>
        <w:tc>
          <w:tcPr>
            <w:tcW w:w="1276" w:type="dxa"/>
            <w:vAlign w:val="center"/>
          </w:tcPr>
          <w:p w:rsidR="006F5FC8" w:rsidRDefault="002A6FC2">
            <w:pPr>
              <w:jc w:val="center"/>
            </w:pPr>
            <w:r>
              <w:rPr>
                <w:color w:val="000000"/>
                <w:sz w:val="24"/>
              </w:rPr>
              <w:t>002055</w:t>
            </w:r>
          </w:p>
        </w:tc>
        <w:tc>
          <w:tcPr>
            <w:tcW w:w="1701" w:type="dxa"/>
            <w:vAlign w:val="center"/>
          </w:tcPr>
          <w:p w:rsidR="006F5FC8" w:rsidRDefault="002A6FC2">
            <w:pPr>
              <w:jc w:val="center"/>
            </w:pPr>
            <w:r>
              <w:rPr>
                <w:color w:val="000000"/>
                <w:sz w:val="24"/>
              </w:rPr>
              <w:t>得润电子</w:t>
            </w:r>
          </w:p>
        </w:tc>
        <w:tc>
          <w:tcPr>
            <w:tcW w:w="1559" w:type="dxa"/>
            <w:vAlign w:val="center"/>
          </w:tcPr>
          <w:p w:rsidR="006F5FC8" w:rsidRDefault="002A6FC2">
            <w:pPr>
              <w:jc w:val="right"/>
            </w:pPr>
            <w:r>
              <w:rPr>
                <w:color w:val="000000"/>
                <w:sz w:val="24"/>
              </w:rPr>
              <w:t>733,000</w:t>
            </w:r>
          </w:p>
        </w:tc>
        <w:tc>
          <w:tcPr>
            <w:tcW w:w="1701" w:type="dxa"/>
            <w:vAlign w:val="center"/>
          </w:tcPr>
          <w:p w:rsidR="006F5FC8" w:rsidRDefault="002A6FC2">
            <w:pPr>
              <w:jc w:val="right"/>
            </w:pPr>
            <w:r>
              <w:rPr>
                <w:color w:val="000000"/>
                <w:sz w:val="24"/>
              </w:rPr>
              <w:t>17,379,430.00</w:t>
            </w:r>
          </w:p>
        </w:tc>
        <w:tc>
          <w:tcPr>
            <w:tcW w:w="1843" w:type="dxa"/>
            <w:vAlign w:val="center"/>
          </w:tcPr>
          <w:p w:rsidR="006F5FC8" w:rsidRDefault="002A6FC2">
            <w:pPr>
              <w:jc w:val="right"/>
            </w:pPr>
            <w:r>
              <w:rPr>
                <w:color w:val="000000"/>
                <w:sz w:val="24"/>
              </w:rPr>
              <w:t>2.46</w:t>
            </w:r>
          </w:p>
        </w:tc>
      </w:tr>
      <w:tr w:rsidR="006F5FC8">
        <w:trPr>
          <w:jc w:val="center"/>
        </w:trPr>
        <w:tc>
          <w:tcPr>
            <w:tcW w:w="817" w:type="dxa"/>
            <w:vAlign w:val="center"/>
          </w:tcPr>
          <w:p w:rsidR="006F5FC8" w:rsidRDefault="002A6FC2">
            <w:pPr>
              <w:jc w:val="center"/>
            </w:pPr>
            <w:r>
              <w:rPr>
                <w:color w:val="000000"/>
                <w:sz w:val="24"/>
              </w:rPr>
              <w:t>9</w:t>
            </w:r>
          </w:p>
        </w:tc>
        <w:tc>
          <w:tcPr>
            <w:tcW w:w="1276" w:type="dxa"/>
            <w:vAlign w:val="center"/>
          </w:tcPr>
          <w:p w:rsidR="006F5FC8" w:rsidRDefault="002A6FC2">
            <w:pPr>
              <w:jc w:val="center"/>
            </w:pPr>
            <w:r>
              <w:rPr>
                <w:color w:val="000000"/>
                <w:sz w:val="24"/>
              </w:rPr>
              <w:t>002462</w:t>
            </w:r>
          </w:p>
        </w:tc>
        <w:tc>
          <w:tcPr>
            <w:tcW w:w="1701" w:type="dxa"/>
            <w:vAlign w:val="center"/>
          </w:tcPr>
          <w:p w:rsidR="006F5FC8" w:rsidRDefault="002A6FC2">
            <w:pPr>
              <w:jc w:val="center"/>
            </w:pPr>
            <w:r>
              <w:rPr>
                <w:color w:val="000000"/>
                <w:sz w:val="24"/>
              </w:rPr>
              <w:t>嘉事堂</w:t>
            </w:r>
          </w:p>
        </w:tc>
        <w:tc>
          <w:tcPr>
            <w:tcW w:w="1559" w:type="dxa"/>
            <w:vAlign w:val="center"/>
          </w:tcPr>
          <w:p w:rsidR="006F5FC8" w:rsidRDefault="002A6FC2">
            <w:pPr>
              <w:jc w:val="right"/>
            </w:pPr>
            <w:r>
              <w:rPr>
                <w:color w:val="000000"/>
                <w:sz w:val="24"/>
              </w:rPr>
              <w:t>354,558</w:t>
            </w:r>
          </w:p>
        </w:tc>
        <w:tc>
          <w:tcPr>
            <w:tcW w:w="1701" w:type="dxa"/>
            <w:vAlign w:val="center"/>
          </w:tcPr>
          <w:p w:rsidR="006F5FC8" w:rsidRDefault="002A6FC2">
            <w:pPr>
              <w:jc w:val="right"/>
            </w:pPr>
            <w:r>
              <w:rPr>
                <w:color w:val="000000"/>
                <w:sz w:val="24"/>
              </w:rPr>
              <w:t>15,079,351.74</w:t>
            </w:r>
          </w:p>
        </w:tc>
        <w:tc>
          <w:tcPr>
            <w:tcW w:w="1843" w:type="dxa"/>
            <w:vAlign w:val="center"/>
          </w:tcPr>
          <w:p w:rsidR="006F5FC8" w:rsidRDefault="002A6FC2">
            <w:pPr>
              <w:jc w:val="right"/>
            </w:pPr>
            <w:r>
              <w:rPr>
                <w:color w:val="000000"/>
                <w:sz w:val="24"/>
              </w:rPr>
              <w:t>2.14</w:t>
            </w:r>
          </w:p>
        </w:tc>
      </w:tr>
      <w:tr w:rsidR="006F5FC8">
        <w:trPr>
          <w:jc w:val="center"/>
        </w:trPr>
        <w:tc>
          <w:tcPr>
            <w:tcW w:w="817" w:type="dxa"/>
            <w:vAlign w:val="center"/>
          </w:tcPr>
          <w:p w:rsidR="006F5FC8" w:rsidRDefault="002A6FC2">
            <w:pPr>
              <w:jc w:val="center"/>
            </w:pPr>
            <w:r>
              <w:rPr>
                <w:color w:val="000000"/>
                <w:sz w:val="24"/>
              </w:rPr>
              <w:t>10</w:t>
            </w:r>
          </w:p>
        </w:tc>
        <w:tc>
          <w:tcPr>
            <w:tcW w:w="1276" w:type="dxa"/>
            <w:vAlign w:val="center"/>
          </w:tcPr>
          <w:p w:rsidR="006F5FC8" w:rsidRDefault="002A6FC2">
            <w:pPr>
              <w:jc w:val="center"/>
            </w:pPr>
            <w:r>
              <w:rPr>
                <w:color w:val="000000"/>
                <w:sz w:val="24"/>
              </w:rPr>
              <w:t>600616</w:t>
            </w:r>
          </w:p>
        </w:tc>
        <w:tc>
          <w:tcPr>
            <w:tcW w:w="1701" w:type="dxa"/>
            <w:vAlign w:val="center"/>
          </w:tcPr>
          <w:p w:rsidR="006F5FC8" w:rsidRDefault="002A6FC2">
            <w:pPr>
              <w:jc w:val="center"/>
            </w:pPr>
            <w:r>
              <w:rPr>
                <w:color w:val="000000"/>
                <w:sz w:val="24"/>
              </w:rPr>
              <w:t>金枫酒业</w:t>
            </w:r>
          </w:p>
        </w:tc>
        <w:tc>
          <w:tcPr>
            <w:tcW w:w="1559" w:type="dxa"/>
            <w:vAlign w:val="center"/>
          </w:tcPr>
          <w:p w:rsidR="006F5FC8" w:rsidRDefault="002A6FC2">
            <w:pPr>
              <w:jc w:val="right"/>
            </w:pPr>
            <w:r>
              <w:rPr>
                <w:color w:val="000000"/>
                <w:sz w:val="24"/>
              </w:rPr>
              <w:t>1,200,000</w:t>
            </w:r>
          </w:p>
        </w:tc>
        <w:tc>
          <w:tcPr>
            <w:tcW w:w="1701" w:type="dxa"/>
            <w:vAlign w:val="center"/>
          </w:tcPr>
          <w:p w:rsidR="006F5FC8" w:rsidRDefault="002A6FC2">
            <w:pPr>
              <w:jc w:val="right"/>
            </w:pPr>
            <w:r>
              <w:rPr>
                <w:color w:val="000000"/>
                <w:sz w:val="24"/>
              </w:rPr>
              <w:t>14,760,000.00</w:t>
            </w:r>
          </w:p>
        </w:tc>
        <w:tc>
          <w:tcPr>
            <w:tcW w:w="1843" w:type="dxa"/>
            <w:vAlign w:val="center"/>
          </w:tcPr>
          <w:p w:rsidR="006F5FC8" w:rsidRDefault="002A6FC2">
            <w:pPr>
              <w:jc w:val="right"/>
            </w:pPr>
            <w:r>
              <w:rPr>
                <w:color w:val="000000"/>
                <w:sz w:val="24"/>
              </w:rPr>
              <w:t>2.09</w:t>
            </w:r>
          </w:p>
        </w:tc>
      </w:tr>
    </w:tbl>
    <w:p w:rsidR="001A59F9" w:rsidRPr="00A20DFB" w:rsidRDefault="001A59F9" w:rsidP="00016A50">
      <w:pPr>
        <w:tabs>
          <w:tab w:val="left" w:pos="426"/>
        </w:tabs>
        <w:spacing w:line="360" w:lineRule="auto"/>
        <w:jc w:val="left"/>
        <w:rPr>
          <w:kern w:val="0"/>
          <w:sz w:val="24"/>
        </w:rPr>
      </w:pPr>
      <w:r w:rsidRPr="00A20DFB">
        <w:rPr>
          <w:kern w:val="0"/>
          <w:sz w:val="24"/>
        </w:rPr>
        <w:lastRenderedPageBreak/>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6F5FC8">
        <w:tc>
          <w:tcPr>
            <w:tcW w:w="870" w:type="dxa"/>
            <w:vAlign w:val="center"/>
          </w:tcPr>
          <w:p w:rsidR="006F5FC8" w:rsidRDefault="002A6FC2">
            <w:pPr>
              <w:jc w:val="center"/>
            </w:pPr>
            <w:r>
              <w:rPr>
                <w:color w:val="000000"/>
                <w:sz w:val="24"/>
              </w:rPr>
              <w:t>1</w:t>
            </w:r>
          </w:p>
        </w:tc>
        <w:tc>
          <w:tcPr>
            <w:tcW w:w="1650" w:type="dxa"/>
            <w:vAlign w:val="center"/>
          </w:tcPr>
          <w:p w:rsidR="006F5FC8" w:rsidRDefault="002A6FC2">
            <w:pPr>
              <w:jc w:val="center"/>
            </w:pPr>
            <w:r>
              <w:rPr>
                <w:color w:val="000000"/>
                <w:sz w:val="24"/>
              </w:rPr>
              <w:t>000821</w:t>
            </w:r>
          </w:p>
        </w:tc>
        <w:tc>
          <w:tcPr>
            <w:tcW w:w="1980" w:type="dxa"/>
            <w:vAlign w:val="center"/>
          </w:tcPr>
          <w:p w:rsidR="006F5FC8" w:rsidRDefault="002A6FC2">
            <w:pPr>
              <w:jc w:val="center"/>
            </w:pPr>
            <w:r>
              <w:rPr>
                <w:color w:val="000000"/>
                <w:sz w:val="24"/>
              </w:rPr>
              <w:t>京山轻机</w:t>
            </w:r>
          </w:p>
        </w:tc>
        <w:tc>
          <w:tcPr>
            <w:tcW w:w="2880" w:type="dxa"/>
            <w:vAlign w:val="center"/>
          </w:tcPr>
          <w:p w:rsidR="006F5FC8" w:rsidRDefault="002A6FC2">
            <w:pPr>
              <w:jc w:val="right"/>
            </w:pPr>
            <w:r>
              <w:rPr>
                <w:color w:val="000000"/>
                <w:sz w:val="24"/>
              </w:rPr>
              <w:t>48,358,293.56</w:t>
            </w:r>
          </w:p>
        </w:tc>
        <w:tc>
          <w:tcPr>
            <w:tcW w:w="1620" w:type="dxa"/>
            <w:vAlign w:val="center"/>
          </w:tcPr>
          <w:p w:rsidR="006F5FC8" w:rsidRDefault="002A6FC2">
            <w:pPr>
              <w:jc w:val="right"/>
            </w:pPr>
            <w:r>
              <w:rPr>
                <w:color w:val="000000"/>
                <w:sz w:val="24"/>
              </w:rPr>
              <w:t>5.28</w:t>
            </w:r>
          </w:p>
        </w:tc>
      </w:tr>
      <w:tr w:rsidR="006F5FC8">
        <w:tc>
          <w:tcPr>
            <w:tcW w:w="870" w:type="dxa"/>
            <w:vAlign w:val="center"/>
          </w:tcPr>
          <w:p w:rsidR="006F5FC8" w:rsidRDefault="002A6FC2">
            <w:pPr>
              <w:jc w:val="center"/>
            </w:pPr>
            <w:r>
              <w:rPr>
                <w:color w:val="000000"/>
                <w:sz w:val="24"/>
              </w:rPr>
              <w:t>2</w:t>
            </w:r>
          </w:p>
        </w:tc>
        <w:tc>
          <w:tcPr>
            <w:tcW w:w="1650" w:type="dxa"/>
            <w:vAlign w:val="center"/>
          </w:tcPr>
          <w:p w:rsidR="006F5FC8" w:rsidRDefault="002A6FC2">
            <w:pPr>
              <w:jc w:val="center"/>
            </w:pPr>
            <w:r>
              <w:rPr>
                <w:color w:val="000000"/>
                <w:sz w:val="24"/>
              </w:rPr>
              <w:t>601336</w:t>
            </w:r>
          </w:p>
        </w:tc>
        <w:tc>
          <w:tcPr>
            <w:tcW w:w="1980" w:type="dxa"/>
            <w:vAlign w:val="center"/>
          </w:tcPr>
          <w:p w:rsidR="006F5FC8" w:rsidRDefault="002A6FC2">
            <w:pPr>
              <w:jc w:val="center"/>
            </w:pPr>
            <w:r>
              <w:rPr>
                <w:color w:val="000000"/>
                <w:sz w:val="24"/>
              </w:rPr>
              <w:t>新华保险</w:t>
            </w:r>
          </w:p>
        </w:tc>
        <w:tc>
          <w:tcPr>
            <w:tcW w:w="2880" w:type="dxa"/>
            <w:vAlign w:val="center"/>
          </w:tcPr>
          <w:p w:rsidR="006F5FC8" w:rsidRDefault="002A6FC2">
            <w:pPr>
              <w:jc w:val="right"/>
            </w:pPr>
            <w:r>
              <w:rPr>
                <w:color w:val="000000"/>
                <w:sz w:val="24"/>
              </w:rPr>
              <w:t>45,974,711.62</w:t>
            </w:r>
          </w:p>
        </w:tc>
        <w:tc>
          <w:tcPr>
            <w:tcW w:w="1620" w:type="dxa"/>
            <w:vAlign w:val="center"/>
          </w:tcPr>
          <w:p w:rsidR="006F5FC8" w:rsidRDefault="002A6FC2">
            <w:pPr>
              <w:jc w:val="right"/>
            </w:pPr>
            <w:r>
              <w:rPr>
                <w:color w:val="000000"/>
                <w:sz w:val="24"/>
              </w:rPr>
              <w:t>5.02</w:t>
            </w:r>
          </w:p>
        </w:tc>
      </w:tr>
      <w:tr w:rsidR="006F5FC8">
        <w:tc>
          <w:tcPr>
            <w:tcW w:w="870" w:type="dxa"/>
            <w:vAlign w:val="center"/>
          </w:tcPr>
          <w:p w:rsidR="006F5FC8" w:rsidRDefault="002A6FC2">
            <w:pPr>
              <w:jc w:val="center"/>
            </w:pPr>
            <w:r>
              <w:rPr>
                <w:color w:val="000000"/>
                <w:sz w:val="24"/>
              </w:rPr>
              <w:t>3</w:t>
            </w:r>
          </w:p>
        </w:tc>
        <w:tc>
          <w:tcPr>
            <w:tcW w:w="1650" w:type="dxa"/>
            <w:vAlign w:val="center"/>
          </w:tcPr>
          <w:p w:rsidR="006F5FC8" w:rsidRDefault="002A6FC2">
            <w:pPr>
              <w:jc w:val="center"/>
            </w:pPr>
            <w:r>
              <w:rPr>
                <w:color w:val="000000"/>
                <w:sz w:val="24"/>
              </w:rPr>
              <w:t>300137</w:t>
            </w:r>
          </w:p>
        </w:tc>
        <w:tc>
          <w:tcPr>
            <w:tcW w:w="1980" w:type="dxa"/>
            <w:vAlign w:val="center"/>
          </w:tcPr>
          <w:p w:rsidR="006F5FC8" w:rsidRDefault="002A6FC2">
            <w:pPr>
              <w:jc w:val="center"/>
            </w:pPr>
            <w:r>
              <w:rPr>
                <w:color w:val="000000"/>
                <w:sz w:val="24"/>
              </w:rPr>
              <w:t>先河环保</w:t>
            </w:r>
          </w:p>
        </w:tc>
        <w:tc>
          <w:tcPr>
            <w:tcW w:w="2880" w:type="dxa"/>
            <w:vAlign w:val="center"/>
          </w:tcPr>
          <w:p w:rsidR="006F5FC8" w:rsidRDefault="002A6FC2">
            <w:pPr>
              <w:jc w:val="right"/>
            </w:pPr>
            <w:r>
              <w:rPr>
                <w:color w:val="000000"/>
                <w:sz w:val="24"/>
              </w:rPr>
              <w:t>44,686,688.01</w:t>
            </w:r>
          </w:p>
        </w:tc>
        <w:tc>
          <w:tcPr>
            <w:tcW w:w="1620" w:type="dxa"/>
            <w:vAlign w:val="center"/>
          </w:tcPr>
          <w:p w:rsidR="006F5FC8" w:rsidRDefault="002A6FC2">
            <w:pPr>
              <w:jc w:val="right"/>
            </w:pPr>
            <w:r>
              <w:rPr>
                <w:color w:val="000000"/>
                <w:sz w:val="24"/>
              </w:rPr>
              <w:t>4.88</w:t>
            </w:r>
          </w:p>
        </w:tc>
      </w:tr>
      <w:tr w:rsidR="006F5FC8">
        <w:tc>
          <w:tcPr>
            <w:tcW w:w="870" w:type="dxa"/>
            <w:vAlign w:val="center"/>
          </w:tcPr>
          <w:p w:rsidR="006F5FC8" w:rsidRDefault="002A6FC2">
            <w:pPr>
              <w:jc w:val="center"/>
            </w:pPr>
            <w:r>
              <w:rPr>
                <w:color w:val="000000"/>
                <w:sz w:val="24"/>
              </w:rPr>
              <w:t>4</w:t>
            </w:r>
          </w:p>
        </w:tc>
        <w:tc>
          <w:tcPr>
            <w:tcW w:w="1650" w:type="dxa"/>
            <w:vAlign w:val="center"/>
          </w:tcPr>
          <w:p w:rsidR="006F5FC8" w:rsidRDefault="002A6FC2">
            <w:pPr>
              <w:jc w:val="center"/>
            </w:pPr>
            <w:r>
              <w:rPr>
                <w:color w:val="000000"/>
                <w:sz w:val="24"/>
              </w:rPr>
              <w:t>300279</w:t>
            </w:r>
          </w:p>
        </w:tc>
        <w:tc>
          <w:tcPr>
            <w:tcW w:w="1980" w:type="dxa"/>
            <w:vAlign w:val="center"/>
          </w:tcPr>
          <w:p w:rsidR="006F5FC8" w:rsidRDefault="002A6FC2">
            <w:pPr>
              <w:jc w:val="center"/>
            </w:pPr>
            <w:r>
              <w:rPr>
                <w:color w:val="000000"/>
                <w:sz w:val="24"/>
              </w:rPr>
              <w:t>和晶科技</w:t>
            </w:r>
          </w:p>
        </w:tc>
        <w:tc>
          <w:tcPr>
            <w:tcW w:w="2880" w:type="dxa"/>
            <w:vAlign w:val="center"/>
          </w:tcPr>
          <w:p w:rsidR="006F5FC8" w:rsidRDefault="002A6FC2">
            <w:pPr>
              <w:jc w:val="right"/>
            </w:pPr>
            <w:r>
              <w:rPr>
                <w:color w:val="000000"/>
                <w:sz w:val="24"/>
              </w:rPr>
              <w:t>44,041,368.30</w:t>
            </w:r>
          </w:p>
        </w:tc>
        <w:tc>
          <w:tcPr>
            <w:tcW w:w="1620" w:type="dxa"/>
            <w:vAlign w:val="center"/>
          </w:tcPr>
          <w:p w:rsidR="006F5FC8" w:rsidRDefault="002A6FC2">
            <w:pPr>
              <w:jc w:val="right"/>
            </w:pPr>
            <w:r>
              <w:rPr>
                <w:color w:val="000000"/>
                <w:sz w:val="24"/>
              </w:rPr>
              <w:t>4.81</w:t>
            </w:r>
          </w:p>
        </w:tc>
      </w:tr>
      <w:tr w:rsidR="006F5FC8">
        <w:tc>
          <w:tcPr>
            <w:tcW w:w="870" w:type="dxa"/>
            <w:vAlign w:val="center"/>
          </w:tcPr>
          <w:p w:rsidR="006F5FC8" w:rsidRDefault="002A6FC2">
            <w:pPr>
              <w:jc w:val="center"/>
            </w:pPr>
            <w:r>
              <w:rPr>
                <w:color w:val="000000"/>
                <w:sz w:val="24"/>
              </w:rPr>
              <w:t>5</w:t>
            </w:r>
          </w:p>
        </w:tc>
        <w:tc>
          <w:tcPr>
            <w:tcW w:w="1650" w:type="dxa"/>
            <w:vAlign w:val="center"/>
          </w:tcPr>
          <w:p w:rsidR="006F5FC8" w:rsidRDefault="002A6FC2">
            <w:pPr>
              <w:jc w:val="center"/>
            </w:pPr>
            <w:r>
              <w:rPr>
                <w:color w:val="000000"/>
                <w:sz w:val="24"/>
              </w:rPr>
              <w:t>000937</w:t>
            </w:r>
          </w:p>
        </w:tc>
        <w:tc>
          <w:tcPr>
            <w:tcW w:w="1980" w:type="dxa"/>
            <w:vAlign w:val="center"/>
          </w:tcPr>
          <w:p w:rsidR="006F5FC8" w:rsidRDefault="002A6FC2">
            <w:pPr>
              <w:jc w:val="center"/>
            </w:pPr>
            <w:r>
              <w:rPr>
                <w:color w:val="000000"/>
                <w:sz w:val="24"/>
              </w:rPr>
              <w:t>冀中能源</w:t>
            </w:r>
          </w:p>
        </w:tc>
        <w:tc>
          <w:tcPr>
            <w:tcW w:w="2880" w:type="dxa"/>
            <w:vAlign w:val="center"/>
          </w:tcPr>
          <w:p w:rsidR="006F5FC8" w:rsidRDefault="002A6FC2">
            <w:pPr>
              <w:jc w:val="right"/>
            </w:pPr>
            <w:r>
              <w:rPr>
                <w:color w:val="000000"/>
                <w:sz w:val="24"/>
              </w:rPr>
              <w:t>37,759,498.84</w:t>
            </w:r>
          </w:p>
        </w:tc>
        <w:tc>
          <w:tcPr>
            <w:tcW w:w="1620" w:type="dxa"/>
            <w:vAlign w:val="center"/>
          </w:tcPr>
          <w:p w:rsidR="006F5FC8" w:rsidRDefault="002A6FC2">
            <w:pPr>
              <w:jc w:val="right"/>
            </w:pPr>
            <w:r>
              <w:rPr>
                <w:color w:val="000000"/>
                <w:sz w:val="24"/>
              </w:rPr>
              <w:t>4.12</w:t>
            </w:r>
          </w:p>
        </w:tc>
      </w:tr>
      <w:tr w:rsidR="006F5FC8">
        <w:tc>
          <w:tcPr>
            <w:tcW w:w="870" w:type="dxa"/>
            <w:vAlign w:val="center"/>
          </w:tcPr>
          <w:p w:rsidR="006F5FC8" w:rsidRDefault="002A6FC2">
            <w:pPr>
              <w:jc w:val="center"/>
            </w:pPr>
            <w:r>
              <w:rPr>
                <w:color w:val="000000"/>
                <w:sz w:val="24"/>
              </w:rPr>
              <w:t>6</w:t>
            </w:r>
          </w:p>
        </w:tc>
        <w:tc>
          <w:tcPr>
            <w:tcW w:w="1650" w:type="dxa"/>
            <w:vAlign w:val="center"/>
          </w:tcPr>
          <w:p w:rsidR="006F5FC8" w:rsidRDefault="002A6FC2">
            <w:pPr>
              <w:jc w:val="center"/>
            </w:pPr>
            <w:r>
              <w:rPr>
                <w:color w:val="000000"/>
                <w:sz w:val="24"/>
              </w:rPr>
              <w:t>603555</w:t>
            </w:r>
          </w:p>
        </w:tc>
        <w:tc>
          <w:tcPr>
            <w:tcW w:w="1980" w:type="dxa"/>
            <w:vAlign w:val="center"/>
          </w:tcPr>
          <w:p w:rsidR="006F5FC8" w:rsidRDefault="002A6FC2">
            <w:pPr>
              <w:jc w:val="center"/>
            </w:pPr>
            <w:r>
              <w:rPr>
                <w:color w:val="000000"/>
                <w:sz w:val="24"/>
              </w:rPr>
              <w:t>贵人鸟</w:t>
            </w:r>
          </w:p>
        </w:tc>
        <w:tc>
          <w:tcPr>
            <w:tcW w:w="2880" w:type="dxa"/>
            <w:vAlign w:val="center"/>
          </w:tcPr>
          <w:p w:rsidR="006F5FC8" w:rsidRDefault="002A6FC2">
            <w:pPr>
              <w:jc w:val="right"/>
            </w:pPr>
            <w:r>
              <w:rPr>
                <w:color w:val="000000"/>
                <w:sz w:val="24"/>
              </w:rPr>
              <w:t>37,672,862.31</w:t>
            </w:r>
          </w:p>
        </w:tc>
        <w:tc>
          <w:tcPr>
            <w:tcW w:w="1620" w:type="dxa"/>
            <w:vAlign w:val="center"/>
          </w:tcPr>
          <w:p w:rsidR="006F5FC8" w:rsidRDefault="002A6FC2">
            <w:pPr>
              <w:jc w:val="right"/>
            </w:pPr>
            <w:r>
              <w:rPr>
                <w:color w:val="000000"/>
                <w:sz w:val="24"/>
              </w:rPr>
              <w:t>4.11</w:t>
            </w:r>
          </w:p>
        </w:tc>
      </w:tr>
      <w:tr w:rsidR="006F5FC8">
        <w:tc>
          <w:tcPr>
            <w:tcW w:w="870" w:type="dxa"/>
            <w:vAlign w:val="center"/>
          </w:tcPr>
          <w:p w:rsidR="006F5FC8" w:rsidRDefault="002A6FC2">
            <w:pPr>
              <w:jc w:val="center"/>
            </w:pPr>
            <w:r>
              <w:rPr>
                <w:color w:val="000000"/>
                <w:sz w:val="24"/>
              </w:rPr>
              <w:t>7</w:t>
            </w:r>
          </w:p>
        </w:tc>
        <w:tc>
          <w:tcPr>
            <w:tcW w:w="1650" w:type="dxa"/>
            <w:vAlign w:val="center"/>
          </w:tcPr>
          <w:p w:rsidR="006F5FC8" w:rsidRDefault="002A6FC2">
            <w:pPr>
              <w:jc w:val="center"/>
            </w:pPr>
            <w:r>
              <w:rPr>
                <w:color w:val="000000"/>
                <w:sz w:val="24"/>
              </w:rPr>
              <w:t>300166</w:t>
            </w:r>
          </w:p>
        </w:tc>
        <w:tc>
          <w:tcPr>
            <w:tcW w:w="1980" w:type="dxa"/>
            <w:vAlign w:val="center"/>
          </w:tcPr>
          <w:p w:rsidR="006F5FC8" w:rsidRDefault="002A6FC2">
            <w:pPr>
              <w:jc w:val="center"/>
            </w:pPr>
            <w:r>
              <w:rPr>
                <w:color w:val="000000"/>
                <w:sz w:val="24"/>
              </w:rPr>
              <w:t>东方国信</w:t>
            </w:r>
          </w:p>
        </w:tc>
        <w:tc>
          <w:tcPr>
            <w:tcW w:w="2880" w:type="dxa"/>
            <w:vAlign w:val="center"/>
          </w:tcPr>
          <w:p w:rsidR="006F5FC8" w:rsidRDefault="002A6FC2">
            <w:pPr>
              <w:jc w:val="right"/>
            </w:pPr>
            <w:r>
              <w:rPr>
                <w:color w:val="000000"/>
                <w:sz w:val="24"/>
              </w:rPr>
              <w:t>36,602,994.55</w:t>
            </w:r>
          </w:p>
        </w:tc>
        <w:tc>
          <w:tcPr>
            <w:tcW w:w="1620" w:type="dxa"/>
            <w:vAlign w:val="center"/>
          </w:tcPr>
          <w:p w:rsidR="006F5FC8" w:rsidRDefault="002A6FC2">
            <w:pPr>
              <w:jc w:val="right"/>
            </w:pPr>
            <w:r>
              <w:rPr>
                <w:color w:val="000000"/>
                <w:sz w:val="24"/>
              </w:rPr>
              <w:t>3.99</w:t>
            </w:r>
          </w:p>
        </w:tc>
      </w:tr>
      <w:tr w:rsidR="006F5FC8">
        <w:tc>
          <w:tcPr>
            <w:tcW w:w="870" w:type="dxa"/>
            <w:vAlign w:val="center"/>
          </w:tcPr>
          <w:p w:rsidR="006F5FC8" w:rsidRDefault="002A6FC2">
            <w:pPr>
              <w:jc w:val="center"/>
            </w:pPr>
            <w:r>
              <w:rPr>
                <w:color w:val="000000"/>
                <w:sz w:val="24"/>
              </w:rPr>
              <w:t>8</w:t>
            </w:r>
          </w:p>
        </w:tc>
        <w:tc>
          <w:tcPr>
            <w:tcW w:w="1650" w:type="dxa"/>
            <w:vAlign w:val="center"/>
          </w:tcPr>
          <w:p w:rsidR="006F5FC8" w:rsidRDefault="002A6FC2">
            <w:pPr>
              <w:jc w:val="center"/>
            </w:pPr>
            <w:r>
              <w:rPr>
                <w:color w:val="000000"/>
                <w:sz w:val="24"/>
              </w:rPr>
              <w:t>600720</w:t>
            </w:r>
          </w:p>
        </w:tc>
        <w:tc>
          <w:tcPr>
            <w:tcW w:w="1980" w:type="dxa"/>
            <w:vAlign w:val="center"/>
          </w:tcPr>
          <w:p w:rsidR="006F5FC8" w:rsidRDefault="002A6FC2">
            <w:pPr>
              <w:jc w:val="center"/>
            </w:pPr>
            <w:r>
              <w:rPr>
                <w:color w:val="000000"/>
                <w:sz w:val="24"/>
              </w:rPr>
              <w:t>祁连山</w:t>
            </w:r>
          </w:p>
        </w:tc>
        <w:tc>
          <w:tcPr>
            <w:tcW w:w="2880" w:type="dxa"/>
            <w:vAlign w:val="center"/>
          </w:tcPr>
          <w:p w:rsidR="006F5FC8" w:rsidRDefault="002A6FC2">
            <w:pPr>
              <w:jc w:val="right"/>
            </w:pPr>
            <w:r>
              <w:rPr>
                <w:color w:val="000000"/>
                <w:sz w:val="24"/>
              </w:rPr>
              <w:t>36,507,113.17</w:t>
            </w:r>
          </w:p>
        </w:tc>
        <w:tc>
          <w:tcPr>
            <w:tcW w:w="1620" w:type="dxa"/>
            <w:vAlign w:val="center"/>
          </w:tcPr>
          <w:p w:rsidR="006F5FC8" w:rsidRDefault="002A6FC2">
            <w:pPr>
              <w:jc w:val="right"/>
            </w:pPr>
            <w:r>
              <w:rPr>
                <w:color w:val="000000"/>
                <w:sz w:val="24"/>
              </w:rPr>
              <w:t>3.98</w:t>
            </w:r>
          </w:p>
        </w:tc>
      </w:tr>
      <w:tr w:rsidR="006F5FC8">
        <w:tc>
          <w:tcPr>
            <w:tcW w:w="870" w:type="dxa"/>
            <w:vAlign w:val="center"/>
          </w:tcPr>
          <w:p w:rsidR="006F5FC8" w:rsidRDefault="002A6FC2">
            <w:pPr>
              <w:jc w:val="center"/>
            </w:pPr>
            <w:r>
              <w:rPr>
                <w:color w:val="000000"/>
                <w:sz w:val="24"/>
              </w:rPr>
              <w:t>9</w:t>
            </w:r>
          </w:p>
        </w:tc>
        <w:tc>
          <w:tcPr>
            <w:tcW w:w="1650" w:type="dxa"/>
            <w:vAlign w:val="center"/>
          </w:tcPr>
          <w:p w:rsidR="006F5FC8" w:rsidRDefault="002A6FC2">
            <w:pPr>
              <w:jc w:val="center"/>
            </w:pPr>
            <w:r>
              <w:rPr>
                <w:color w:val="000000"/>
                <w:sz w:val="24"/>
              </w:rPr>
              <w:t>600967</w:t>
            </w:r>
          </w:p>
        </w:tc>
        <w:tc>
          <w:tcPr>
            <w:tcW w:w="1980" w:type="dxa"/>
            <w:vAlign w:val="center"/>
          </w:tcPr>
          <w:p w:rsidR="006F5FC8" w:rsidRDefault="002A6FC2">
            <w:pPr>
              <w:jc w:val="center"/>
            </w:pPr>
            <w:r>
              <w:rPr>
                <w:color w:val="000000"/>
                <w:sz w:val="24"/>
              </w:rPr>
              <w:t>北方创业</w:t>
            </w:r>
          </w:p>
        </w:tc>
        <w:tc>
          <w:tcPr>
            <w:tcW w:w="2880" w:type="dxa"/>
            <w:vAlign w:val="center"/>
          </w:tcPr>
          <w:p w:rsidR="006F5FC8" w:rsidRDefault="002A6FC2">
            <w:pPr>
              <w:jc w:val="right"/>
            </w:pPr>
            <w:r>
              <w:rPr>
                <w:color w:val="000000"/>
                <w:sz w:val="24"/>
              </w:rPr>
              <w:t>34,608,422.20</w:t>
            </w:r>
          </w:p>
        </w:tc>
        <w:tc>
          <w:tcPr>
            <w:tcW w:w="1620" w:type="dxa"/>
            <w:vAlign w:val="center"/>
          </w:tcPr>
          <w:p w:rsidR="006F5FC8" w:rsidRDefault="002A6FC2">
            <w:pPr>
              <w:jc w:val="right"/>
            </w:pPr>
            <w:r>
              <w:rPr>
                <w:color w:val="000000"/>
                <w:sz w:val="24"/>
              </w:rPr>
              <w:t>3.78</w:t>
            </w:r>
          </w:p>
        </w:tc>
      </w:tr>
      <w:tr w:rsidR="006F5FC8">
        <w:tc>
          <w:tcPr>
            <w:tcW w:w="870" w:type="dxa"/>
            <w:vAlign w:val="center"/>
          </w:tcPr>
          <w:p w:rsidR="006F5FC8" w:rsidRDefault="002A6FC2">
            <w:pPr>
              <w:jc w:val="center"/>
            </w:pPr>
            <w:r>
              <w:rPr>
                <w:color w:val="000000"/>
                <w:sz w:val="24"/>
              </w:rPr>
              <w:t>10</w:t>
            </w:r>
          </w:p>
        </w:tc>
        <w:tc>
          <w:tcPr>
            <w:tcW w:w="1650" w:type="dxa"/>
            <w:vAlign w:val="center"/>
          </w:tcPr>
          <w:p w:rsidR="006F5FC8" w:rsidRDefault="002A6FC2">
            <w:pPr>
              <w:jc w:val="center"/>
            </w:pPr>
            <w:r>
              <w:rPr>
                <w:color w:val="000000"/>
                <w:sz w:val="24"/>
              </w:rPr>
              <w:t>000949</w:t>
            </w:r>
          </w:p>
        </w:tc>
        <w:tc>
          <w:tcPr>
            <w:tcW w:w="1980" w:type="dxa"/>
            <w:vAlign w:val="center"/>
          </w:tcPr>
          <w:p w:rsidR="006F5FC8" w:rsidRDefault="002A6FC2">
            <w:pPr>
              <w:jc w:val="center"/>
            </w:pPr>
            <w:r>
              <w:rPr>
                <w:color w:val="000000"/>
                <w:sz w:val="24"/>
              </w:rPr>
              <w:t>新乡化纤</w:t>
            </w:r>
          </w:p>
        </w:tc>
        <w:tc>
          <w:tcPr>
            <w:tcW w:w="2880" w:type="dxa"/>
            <w:vAlign w:val="center"/>
          </w:tcPr>
          <w:p w:rsidR="006F5FC8" w:rsidRDefault="002A6FC2">
            <w:pPr>
              <w:jc w:val="right"/>
            </w:pPr>
            <w:r>
              <w:rPr>
                <w:color w:val="000000"/>
                <w:sz w:val="24"/>
              </w:rPr>
              <w:t>33,964,544.06</w:t>
            </w:r>
          </w:p>
        </w:tc>
        <w:tc>
          <w:tcPr>
            <w:tcW w:w="1620" w:type="dxa"/>
            <w:vAlign w:val="center"/>
          </w:tcPr>
          <w:p w:rsidR="006F5FC8" w:rsidRDefault="002A6FC2">
            <w:pPr>
              <w:jc w:val="right"/>
            </w:pPr>
            <w:r>
              <w:rPr>
                <w:color w:val="000000"/>
                <w:sz w:val="24"/>
              </w:rPr>
              <w:t>3.71</w:t>
            </w:r>
          </w:p>
        </w:tc>
      </w:tr>
      <w:tr w:rsidR="006F5FC8">
        <w:tc>
          <w:tcPr>
            <w:tcW w:w="870" w:type="dxa"/>
            <w:vAlign w:val="center"/>
          </w:tcPr>
          <w:p w:rsidR="006F5FC8" w:rsidRDefault="002A6FC2">
            <w:pPr>
              <w:jc w:val="center"/>
            </w:pPr>
            <w:r>
              <w:rPr>
                <w:color w:val="000000"/>
                <w:sz w:val="24"/>
              </w:rPr>
              <w:t>11</w:t>
            </w:r>
          </w:p>
        </w:tc>
        <w:tc>
          <w:tcPr>
            <w:tcW w:w="1650" w:type="dxa"/>
            <w:vAlign w:val="center"/>
          </w:tcPr>
          <w:p w:rsidR="006F5FC8" w:rsidRDefault="002A6FC2">
            <w:pPr>
              <w:jc w:val="center"/>
            </w:pPr>
            <w:r>
              <w:rPr>
                <w:color w:val="000000"/>
                <w:sz w:val="24"/>
              </w:rPr>
              <w:t>600887</w:t>
            </w:r>
          </w:p>
        </w:tc>
        <w:tc>
          <w:tcPr>
            <w:tcW w:w="1980" w:type="dxa"/>
            <w:vAlign w:val="center"/>
          </w:tcPr>
          <w:p w:rsidR="006F5FC8" w:rsidRDefault="002A6FC2">
            <w:pPr>
              <w:jc w:val="center"/>
            </w:pPr>
            <w:r>
              <w:rPr>
                <w:color w:val="000000"/>
                <w:sz w:val="24"/>
              </w:rPr>
              <w:t>伊利股份</w:t>
            </w:r>
          </w:p>
        </w:tc>
        <w:tc>
          <w:tcPr>
            <w:tcW w:w="2880" w:type="dxa"/>
            <w:vAlign w:val="center"/>
          </w:tcPr>
          <w:p w:rsidR="006F5FC8" w:rsidRDefault="002A6FC2">
            <w:pPr>
              <w:jc w:val="right"/>
            </w:pPr>
            <w:r>
              <w:rPr>
                <w:color w:val="000000"/>
                <w:sz w:val="24"/>
              </w:rPr>
              <w:t>33,910,978.54</w:t>
            </w:r>
          </w:p>
        </w:tc>
        <w:tc>
          <w:tcPr>
            <w:tcW w:w="1620" w:type="dxa"/>
            <w:vAlign w:val="center"/>
          </w:tcPr>
          <w:p w:rsidR="006F5FC8" w:rsidRDefault="002A6FC2">
            <w:pPr>
              <w:jc w:val="right"/>
            </w:pPr>
            <w:r>
              <w:rPr>
                <w:color w:val="000000"/>
                <w:sz w:val="24"/>
              </w:rPr>
              <w:t>3.70</w:t>
            </w:r>
          </w:p>
        </w:tc>
      </w:tr>
      <w:tr w:rsidR="006F5FC8">
        <w:tc>
          <w:tcPr>
            <w:tcW w:w="870" w:type="dxa"/>
            <w:vAlign w:val="center"/>
          </w:tcPr>
          <w:p w:rsidR="006F5FC8" w:rsidRDefault="002A6FC2">
            <w:pPr>
              <w:jc w:val="center"/>
            </w:pPr>
            <w:r>
              <w:rPr>
                <w:color w:val="000000"/>
                <w:sz w:val="24"/>
              </w:rPr>
              <w:t>12</w:t>
            </w:r>
          </w:p>
        </w:tc>
        <w:tc>
          <w:tcPr>
            <w:tcW w:w="1650" w:type="dxa"/>
            <w:vAlign w:val="center"/>
          </w:tcPr>
          <w:p w:rsidR="006F5FC8" w:rsidRDefault="002A6FC2">
            <w:pPr>
              <w:jc w:val="center"/>
            </w:pPr>
            <w:r>
              <w:rPr>
                <w:color w:val="000000"/>
                <w:sz w:val="24"/>
              </w:rPr>
              <w:t>002582</w:t>
            </w:r>
          </w:p>
        </w:tc>
        <w:tc>
          <w:tcPr>
            <w:tcW w:w="1980" w:type="dxa"/>
            <w:vAlign w:val="center"/>
          </w:tcPr>
          <w:p w:rsidR="006F5FC8" w:rsidRDefault="002A6FC2">
            <w:pPr>
              <w:jc w:val="center"/>
            </w:pPr>
            <w:r>
              <w:rPr>
                <w:color w:val="000000"/>
                <w:sz w:val="24"/>
              </w:rPr>
              <w:t>好想你</w:t>
            </w:r>
          </w:p>
        </w:tc>
        <w:tc>
          <w:tcPr>
            <w:tcW w:w="2880" w:type="dxa"/>
            <w:vAlign w:val="center"/>
          </w:tcPr>
          <w:p w:rsidR="006F5FC8" w:rsidRDefault="002A6FC2">
            <w:pPr>
              <w:jc w:val="right"/>
            </w:pPr>
            <w:r>
              <w:rPr>
                <w:color w:val="000000"/>
                <w:sz w:val="24"/>
              </w:rPr>
              <w:t>32,704,415.00</w:t>
            </w:r>
          </w:p>
        </w:tc>
        <w:tc>
          <w:tcPr>
            <w:tcW w:w="1620" w:type="dxa"/>
            <w:vAlign w:val="center"/>
          </w:tcPr>
          <w:p w:rsidR="006F5FC8" w:rsidRDefault="002A6FC2">
            <w:pPr>
              <w:jc w:val="right"/>
            </w:pPr>
            <w:r>
              <w:rPr>
                <w:color w:val="000000"/>
                <w:sz w:val="24"/>
              </w:rPr>
              <w:t>3.57</w:t>
            </w:r>
          </w:p>
        </w:tc>
      </w:tr>
      <w:tr w:rsidR="006F5FC8">
        <w:tc>
          <w:tcPr>
            <w:tcW w:w="870" w:type="dxa"/>
            <w:vAlign w:val="center"/>
          </w:tcPr>
          <w:p w:rsidR="006F5FC8" w:rsidRDefault="002A6FC2">
            <w:pPr>
              <w:jc w:val="center"/>
            </w:pPr>
            <w:r>
              <w:rPr>
                <w:color w:val="000000"/>
                <w:sz w:val="24"/>
              </w:rPr>
              <w:t>13</w:t>
            </w:r>
          </w:p>
        </w:tc>
        <w:tc>
          <w:tcPr>
            <w:tcW w:w="1650" w:type="dxa"/>
            <w:vAlign w:val="center"/>
          </w:tcPr>
          <w:p w:rsidR="006F5FC8" w:rsidRDefault="002A6FC2">
            <w:pPr>
              <w:jc w:val="center"/>
            </w:pPr>
            <w:r>
              <w:rPr>
                <w:color w:val="000000"/>
                <w:sz w:val="24"/>
              </w:rPr>
              <w:t>002262</w:t>
            </w:r>
          </w:p>
        </w:tc>
        <w:tc>
          <w:tcPr>
            <w:tcW w:w="1980" w:type="dxa"/>
            <w:vAlign w:val="center"/>
          </w:tcPr>
          <w:p w:rsidR="006F5FC8" w:rsidRDefault="002A6FC2">
            <w:pPr>
              <w:jc w:val="center"/>
            </w:pPr>
            <w:r>
              <w:rPr>
                <w:color w:val="000000"/>
                <w:sz w:val="24"/>
              </w:rPr>
              <w:t>恩华药业</w:t>
            </w:r>
          </w:p>
        </w:tc>
        <w:tc>
          <w:tcPr>
            <w:tcW w:w="2880" w:type="dxa"/>
            <w:vAlign w:val="center"/>
          </w:tcPr>
          <w:p w:rsidR="006F5FC8" w:rsidRDefault="002A6FC2">
            <w:pPr>
              <w:jc w:val="right"/>
            </w:pPr>
            <w:r>
              <w:rPr>
                <w:color w:val="000000"/>
                <w:sz w:val="24"/>
              </w:rPr>
              <w:t>31,831,149.02</w:t>
            </w:r>
          </w:p>
        </w:tc>
        <w:tc>
          <w:tcPr>
            <w:tcW w:w="1620" w:type="dxa"/>
            <w:vAlign w:val="center"/>
          </w:tcPr>
          <w:p w:rsidR="006F5FC8" w:rsidRDefault="002A6FC2">
            <w:pPr>
              <w:jc w:val="right"/>
            </w:pPr>
            <w:r>
              <w:rPr>
                <w:color w:val="000000"/>
                <w:sz w:val="24"/>
              </w:rPr>
              <w:t>3.47</w:t>
            </w:r>
          </w:p>
        </w:tc>
      </w:tr>
      <w:tr w:rsidR="006F5FC8">
        <w:tc>
          <w:tcPr>
            <w:tcW w:w="870" w:type="dxa"/>
            <w:vAlign w:val="center"/>
          </w:tcPr>
          <w:p w:rsidR="006F5FC8" w:rsidRDefault="002A6FC2">
            <w:pPr>
              <w:jc w:val="center"/>
            </w:pPr>
            <w:r>
              <w:rPr>
                <w:color w:val="000000"/>
                <w:sz w:val="24"/>
              </w:rPr>
              <w:t>14</w:t>
            </w:r>
          </w:p>
        </w:tc>
        <w:tc>
          <w:tcPr>
            <w:tcW w:w="1650" w:type="dxa"/>
            <w:vAlign w:val="center"/>
          </w:tcPr>
          <w:p w:rsidR="006F5FC8" w:rsidRDefault="002A6FC2">
            <w:pPr>
              <w:jc w:val="center"/>
            </w:pPr>
            <w:r>
              <w:rPr>
                <w:color w:val="000000"/>
                <w:sz w:val="24"/>
              </w:rPr>
              <w:t>002468</w:t>
            </w:r>
          </w:p>
        </w:tc>
        <w:tc>
          <w:tcPr>
            <w:tcW w:w="1980" w:type="dxa"/>
            <w:vAlign w:val="center"/>
          </w:tcPr>
          <w:p w:rsidR="006F5FC8" w:rsidRDefault="002A6FC2">
            <w:pPr>
              <w:jc w:val="center"/>
            </w:pPr>
            <w:r>
              <w:rPr>
                <w:color w:val="000000"/>
                <w:sz w:val="24"/>
              </w:rPr>
              <w:t>申通快递</w:t>
            </w:r>
          </w:p>
        </w:tc>
        <w:tc>
          <w:tcPr>
            <w:tcW w:w="2880" w:type="dxa"/>
            <w:vAlign w:val="center"/>
          </w:tcPr>
          <w:p w:rsidR="006F5FC8" w:rsidRDefault="002A6FC2">
            <w:pPr>
              <w:jc w:val="right"/>
            </w:pPr>
            <w:r>
              <w:rPr>
                <w:color w:val="000000"/>
                <w:sz w:val="24"/>
              </w:rPr>
              <w:t>31,495,512.32</w:t>
            </w:r>
          </w:p>
        </w:tc>
        <w:tc>
          <w:tcPr>
            <w:tcW w:w="1620" w:type="dxa"/>
            <w:vAlign w:val="center"/>
          </w:tcPr>
          <w:p w:rsidR="006F5FC8" w:rsidRDefault="002A6FC2">
            <w:pPr>
              <w:jc w:val="right"/>
            </w:pPr>
            <w:r>
              <w:rPr>
                <w:color w:val="000000"/>
                <w:sz w:val="24"/>
              </w:rPr>
              <w:t>3.44</w:t>
            </w:r>
          </w:p>
        </w:tc>
      </w:tr>
      <w:tr w:rsidR="006F5FC8">
        <w:tc>
          <w:tcPr>
            <w:tcW w:w="870" w:type="dxa"/>
            <w:vAlign w:val="center"/>
          </w:tcPr>
          <w:p w:rsidR="006F5FC8" w:rsidRDefault="002A6FC2">
            <w:pPr>
              <w:jc w:val="center"/>
            </w:pPr>
            <w:r>
              <w:rPr>
                <w:color w:val="000000"/>
                <w:sz w:val="24"/>
              </w:rPr>
              <w:t>15</w:t>
            </w:r>
          </w:p>
        </w:tc>
        <w:tc>
          <w:tcPr>
            <w:tcW w:w="1650" w:type="dxa"/>
            <w:vAlign w:val="center"/>
          </w:tcPr>
          <w:p w:rsidR="006F5FC8" w:rsidRDefault="002A6FC2">
            <w:pPr>
              <w:jc w:val="center"/>
            </w:pPr>
            <w:r>
              <w:rPr>
                <w:color w:val="000000"/>
                <w:sz w:val="24"/>
              </w:rPr>
              <w:t>600622</w:t>
            </w:r>
          </w:p>
        </w:tc>
        <w:tc>
          <w:tcPr>
            <w:tcW w:w="1980" w:type="dxa"/>
            <w:vAlign w:val="center"/>
          </w:tcPr>
          <w:p w:rsidR="006F5FC8" w:rsidRDefault="002A6FC2">
            <w:pPr>
              <w:jc w:val="center"/>
            </w:pPr>
            <w:r>
              <w:rPr>
                <w:color w:val="000000"/>
                <w:sz w:val="24"/>
              </w:rPr>
              <w:t>嘉宝集团</w:t>
            </w:r>
          </w:p>
        </w:tc>
        <w:tc>
          <w:tcPr>
            <w:tcW w:w="2880" w:type="dxa"/>
            <w:vAlign w:val="center"/>
          </w:tcPr>
          <w:p w:rsidR="006F5FC8" w:rsidRDefault="002A6FC2">
            <w:pPr>
              <w:jc w:val="right"/>
            </w:pPr>
            <w:r>
              <w:rPr>
                <w:color w:val="000000"/>
                <w:sz w:val="24"/>
              </w:rPr>
              <w:t>30,600,246.97</w:t>
            </w:r>
          </w:p>
        </w:tc>
        <w:tc>
          <w:tcPr>
            <w:tcW w:w="1620" w:type="dxa"/>
            <w:vAlign w:val="center"/>
          </w:tcPr>
          <w:p w:rsidR="006F5FC8" w:rsidRDefault="002A6FC2">
            <w:pPr>
              <w:jc w:val="right"/>
            </w:pPr>
            <w:r>
              <w:rPr>
                <w:color w:val="000000"/>
                <w:sz w:val="24"/>
              </w:rPr>
              <w:t>3.34</w:t>
            </w:r>
          </w:p>
        </w:tc>
      </w:tr>
      <w:tr w:rsidR="006F5FC8">
        <w:tc>
          <w:tcPr>
            <w:tcW w:w="870" w:type="dxa"/>
            <w:vAlign w:val="center"/>
          </w:tcPr>
          <w:p w:rsidR="006F5FC8" w:rsidRDefault="002A6FC2">
            <w:pPr>
              <w:jc w:val="center"/>
            </w:pPr>
            <w:r>
              <w:rPr>
                <w:color w:val="000000"/>
                <w:sz w:val="24"/>
              </w:rPr>
              <w:t>16</w:t>
            </w:r>
          </w:p>
        </w:tc>
        <w:tc>
          <w:tcPr>
            <w:tcW w:w="1650" w:type="dxa"/>
            <w:vAlign w:val="center"/>
          </w:tcPr>
          <w:p w:rsidR="006F5FC8" w:rsidRDefault="002A6FC2">
            <w:pPr>
              <w:jc w:val="center"/>
            </w:pPr>
            <w:r>
              <w:rPr>
                <w:color w:val="000000"/>
                <w:sz w:val="24"/>
              </w:rPr>
              <w:t>300407</w:t>
            </w:r>
          </w:p>
        </w:tc>
        <w:tc>
          <w:tcPr>
            <w:tcW w:w="1980" w:type="dxa"/>
            <w:vAlign w:val="center"/>
          </w:tcPr>
          <w:p w:rsidR="006F5FC8" w:rsidRDefault="002A6FC2">
            <w:pPr>
              <w:jc w:val="center"/>
            </w:pPr>
            <w:r>
              <w:rPr>
                <w:color w:val="000000"/>
                <w:sz w:val="24"/>
              </w:rPr>
              <w:t>凯发电气</w:t>
            </w:r>
          </w:p>
        </w:tc>
        <w:tc>
          <w:tcPr>
            <w:tcW w:w="2880" w:type="dxa"/>
            <w:vAlign w:val="center"/>
          </w:tcPr>
          <w:p w:rsidR="006F5FC8" w:rsidRDefault="002A6FC2">
            <w:pPr>
              <w:jc w:val="right"/>
            </w:pPr>
            <w:r>
              <w:rPr>
                <w:color w:val="000000"/>
                <w:sz w:val="24"/>
              </w:rPr>
              <w:t>30,447,274.07</w:t>
            </w:r>
          </w:p>
        </w:tc>
        <w:tc>
          <w:tcPr>
            <w:tcW w:w="1620" w:type="dxa"/>
            <w:vAlign w:val="center"/>
          </w:tcPr>
          <w:p w:rsidR="006F5FC8" w:rsidRDefault="002A6FC2">
            <w:pPr>
              <w:jc w:val="right"/>
            </w:pPr>
            <w:r>
              <w:rPr>
                <w:color w:val="000000"/>
                <w:sz w:val="24"/>
              </w:rPr>
              <w:t>3.32</w:t>
            </w:r>
          </w:p>
        </w:tc>
      </w:tr>
      <w:tr w:rsidR="006F5FC8">
        <w:tc>
          <w:tcPr>
            <w:tcW w:w="870" w:type="dxa"/>
            <w:vAlign w:val="center"/>
          </w:tcPr>
          <w:p w:rsidR="006F5FC8" w:rsidRDefault="002A6FC2">
            <w:pPr>
              <w:jc w:val="center"/>
            </w:pPr>
            <w:r>
              <w:rPr>
                <w:color w:val="000000"/>
                <w:sz w:val="24"/>
              </w:rPr>
              <w:t>17</w:t>
            </w:r>
          </w:p>
        </w:tc>
        <w:tc>
          <w:tcPr>
            <w:tcW w:w="1650" w:type="dxa"/>
            <w:vAlign w:val="center"/>
          </w:tcPr>
          <w:p w:rsidR="006F5FC8" w:rsidRDefault="002A6FC2">
            <w:pPr>
              <w:jc w:val="center"/>
            </w:pPr>
            <w:r>
              <w:rPr>
                <w:color w:val="000000"/>
                <w:sz w:val="24"/>
              </w:rPr>
              <w:t>600418</w:t>
            </w:r>
          </w:p>
        </w:tc>
        <w:tc>
          <w:tcPr>
            <w:tcW w:w="1980" w:type="dxa"/>
            <w:vAlign w:val="center"/>
          </w:tcPr>
          <w:p w:rsidR="006F5FC8" w:rsidRDefault="002A6FC2">
            <w:pPr>
              <w:jc w:val="center"/>
            </w:pPr>
            <w:r>
              <w:rPr>
                <w:color w:val="000000"/>
                <w:sz w:val="24"/>
              </w:rPr>
              <w:t>江淮汽车</w:t>
            </w:r>
          </w:p>
        </w:tc>
        <w:tc>
          <w:tcPr>
            <w:tcW w:w="2880" w:type="dxa"/>
            <w:vAlign w:val="center"/>
          </w:tcPr>
          <w:p w:rsidR="006F5FC8" w:rsidRDefault="002A6FC2">
            <w:pPr>
              <w:jc w:val="right"/>
            </w:pPr>
            <w:r>
              <w:rPr>
                <w:color w:val="000000"/>
                <w:sz w:val="24"/>
              </w:rPr>
              <w:t>30,412,175.19</w:t>
            </w:r>
          </w:p>
        </w:tc>
        <w:tc>
          <w:tcPr>
            <w:tcW w:w="1620" w:type="dxa"/>
            <w:vAlign w:val="center"/>
          </w:tcPr>
          <w:p w:rsidR="006F5FC8" w:rsidRDefault="002A6FC2">
            <w:pPr>
              <w:jc w:val="right"/>
            </w:pPr>
            <w:r>
              <w:rPr>
                <w:color w:val="000000"/>
                <w:sz w:val="24"/>
              </w:rPr>
              <w:t>3.32</w:t>
            </w:r>
          </w:p>
        </w:tc>
      </w:tr>
      <w:tr w:rsidR="006F5FC8">
        <w:tc>
          <w:tcPr>
            <w:tcW w:w="870" w:type="dxa"/>
            <w:vAlign w:val="center"/>
          </w:tcPr>
          <w:p w:rsidR="006F5FC8" w:rsidRDefault="002A6FC2">
            <w:pPr>
              <w:jc w:val="center"/>
            </w:pPr>
            <w:r>
              <w:rPr>
                <w:color w:val="000000"/>
                <w:sz w:val="24"/>
              </w:rPr>
              <w:t>18</w:t>
            </w:r>
          </w:p>
        </w:tc>
        <w:tc>
          <w:tcPr>
            <w:tcW w:w="1650" w:type="dxa"/>
            <w:vAlign w:val="center"/>
          </w:tcPr>
          <w:p w:rsidR="006F5FC8" w:rsidRDefault="002A6FC2">
            <w:pPr>
              <w:jc w:val="center"/>
            </w:pPr>
            <w:r>
              <w:rPr>
                <w:color w:val="000000"/>
                <w:sz w:val="24"/>
              </w:rPr>
              <w:t>300133</w:t>
            </w:r>
          </w:p>
        </w:tc>
        <w:tc>
          <w:tcPr>
            <w:tcW w:w="1980" w:type="dxa"/>
            <w:vAlign w:val="center"/>
          </w:tcPr>
          <w:p w:rsidR="006F5FC8" w:rsidRDefault="002A6FC2">
            <w:pPr>
              <w:jc w:val="center"/>
            </w:pPr>
            <w:r>
              <w:rPr>
                <w:color w:val="000000"/>
                <w:sz w:val="24"/>
              </w:rPr>
              <w:t>华策影视</w:t>
            </w:r>
          </w:p>
        </w:tc>
        <w:tc>
          <w:tcPr>
            <w:tcW w:w="2880" w:type="dxa"/>
            <w:vAlign w:val="center"/>
          </w:tcPr>
          <w:p w:rsidR="006F5FC8" w:rsidRDefault="002A6FC2">
            <w:pPr>
              <w:jc w:val="right"/>
            </w:pPr>
            <w:r>
              <w:rPr>
                <w:color w:val="000000"/>
                <w:sz w:val="24"/>
              </w:rPr>
              <w:t>30,332,747.67</w:t>
            </w:r>
          </w:p>
        </w:tc>
        <w:tc>
          <w:tcPr>
            <w:tcW w:w="1620" w:type="dxa"/>
            <w:vAlign w:val="center"/>
          </w:tcPr>
          <w:p w:rsidR="006F5FC8" w:rsidRDefault="002A6FC2">
            <w:pPr>
              <w:jc w:val="right"/>
            </w:pPr>
            <w:r>
              <w:rPr>
                <w:color w:val="000000"/>
                <w:sz w:val="24"/>
              </w:rPr>
              <w:t>3.31</w:t>
            </w:r>
          </w:p>
        </w:tc>
      </w:tr>
      <w:tr w:rsidR="006F5FC8">
        <w:tc>
          <w:tcPr>
            <w:tcW w:w="870" w:type="dxa"/>
            <w:vAlign w:val="center"/>
          </w:tcPr>
          <w:p w:rsidR="006F5FC8" w:rsidRDefault="002A6FC2">
            <w:pPr>
              <w:jc w:val="center"/>
            </w:pPr>
            <w:r>
              <w:rPr>
                <w:color w:val="000000"/>
                <w:sz w:val="24"/>
              </w:rPr>
              <w:t>19</w:t>
            </w:r>
          </w:p>
        </w:tc>
        <w:tc>
          <w:tcPr>
            <w:tcW w:w="1650" w:type="dxa"/>
            <w:vAlign w:val="center"/>
          </w:tcPr>
          <w:p w:rsidR="006F5FC8" w:rsidRDefault="002A6FC2">
            <w:pPr>
              <w:jc w:val="center"/>
            </w:pPr>
            <w:r>
              <w:rPr>
                <w:color w:val="000000"/>
                <w:sz w:val="24"/>
              </w:rPr>
              <w:t>002539</w:t>
            </w:r>
          </w:p>
        </w:tc>
        <w:tc>
          <w:tcPr>
            <w:tcW w:w="1980" w:type="dxa"/>
            <w:vAlign w:val="center"/>
          </w:tcPr>
          <w:p w:rsidR="006F5FC8" w:rsidRDefault="002A6FC2">
            <w:pPr>
              <w:jc w:val="center"/>
            </w:pPr>
            <w:r>
              <w:rPr>
                <w:color w:val="000000"/>
                <w:sz w:val="24"/>
              </w:rPr>
              <w:t>云图控股</w:t>
            </w:r>
          </w:p>
        </w:tc>
        <w:tc>
          <w:tcPr>
            <w:tcW w:w="2880" w:type="dxa"/>
            <w:vAlign w:val="center"/>
          </w:tcPr>
          <w:p w:rsidR="006F5FC8" w:rsidRDefault="002A6FC2">
            <w:pPr>
              <w:jc w:val="right"/>
            </w:pPr>
            <w:r>
              <w:rPr>
                <w:color w:val="000000"/>
                <w:sz w:val="24"/>
              </w:rPr>
              <w:t>29,576,454.54</w:t>
            </w:r>
          </w:p>
        </w:tc>
        <w:tc>
          <w:tcPr>
            <w:tcW w:w="1620" w:type="dxa"/>
            <w:vAlign w:val="center"/>
          </w:tcPr>
          <w:p w:rsidR="006F5FC8" w:rsidRDefault="002A6FC2">
            <w:pPr>
              <w:jc w:val="right"/>
            </w:pPr>
            <w:r>
              <w:rPr>
                <w:color w:val="000000"/>
                <w:sz w:val="24"/>
              </w:rPr>
              <w:t>3.23</w:t>
            </w:r>
          </w:p>
        </w:tc>
      </w:tr>
      <w:tr w:rsidR="006F5FC8">
        <w:tc>
          <w:tcPr>
            <w:tcW w:w="870" w:type="dxa"/>
            <w:vAlign w:val="center"/>
          </w:tcPr>
          <w:p w:rsidR="006F5FC8" w:rsidRDefault="002A6FC2">
            <w:pPr>
              <w:jc w:val="center"/>
            </w:pPr>
            <w:r>
              <w:rPr>
                <w:color w:val="000000"/>
                <w:sz w:val="24"/>
              </w:rPr>
              <w:t>20</w:t>
            </w:r>
          </w:p>
        </w:tc>
        <w:tc>
          <w:tcPr>
            <w:tcW w:w="1650" w:type="dxa"/>
            <w:vAlign w:val="center"/>
          </w:tcPr>
          <w:p w:rsidR="006F5FC8" w:rsidRDefault="002A6FC2">
            <w:pPr>
              <w:jc w:val="center"/>
            </w:pPr>
            <w:r>
              <w:rPr>
                <w:color w:val="000000"/>
                <w:sz w:val="24"/>
              </w:rPr>
              <w:t>002045</w:t>
            </w:r>
          </w:p>
        </w:tc>
        <w:tc>
          <w:tcPr>
            <w:tcW w:w="1980" w:type="dxa"/>
            <w:vAlign w:val="center"/>
          </w:tcPr>
          <w:p w:rsidR="006F5FC8" w:rsidRDefault="002A6FC2">
            <w:pPr>
              <w:jc w:val="center"/>
            </w:pPr>
            <w:r>
              <w:rPr>
                <w:color w:val="000000"/>
                <w:sz w:val="24"/>
              </w:rPr>
              <w:t>国光电器</w:t>
            </w:r>
          </w:p>
        </w:tc>
        <w:tc>
          <w:tcPr>
            <w:tcW w:w="2880" w:type="dxa"/>
            <w:vAlign w:val="center"/>
          </w:tcPr>
          <w:p w:rsidR="006F5FC8" w:rsidRDefault="002A6FC2">
            <w:pPr>
              <w:jc w:val="right"/>
            </w:pPr>
            <w:r>
              <w:rPr>
                <w:color w:val="000000"/>
                <w:sz w:val="24"/>
              </w:rPr>
              <w:t>29,231,698.91</w:t>
            </w:r>
          </w:p>
        </w:tc>
        <w:tc>
          <w:tcPr>
            <w:tcW w:w="1620" w:type="dxa"/>
            <w:vAlign w:val="center"/>
          </w:tcPr>
          <w:p w:rsidR="006F5FC8" w:rsidRDefault="002A6FC2">
            <w:pPr>
              <w:jc w:val="right"/>
            </w:pPr>
            <w:r>
              <w:rPr>
                <w:color w:val="000000"/>
                <w:sz w:val="24"/>
              </w:rPr>
              <w:t>3.19</w:t>
            </w:r>
          </w:p>
        </w:tc>
      </w:tr>
      <w:tr w:rsidR="006F5FC8">
        <w:tc>
          <w:tcPr>
            <w:tcW w:w="870" w:type="dxa"/>
            <w:vAlign w:val="center"/>
          </w:tcPr>
          <w:p w:rsidR="006F5FC8" w:rsidRDefault="002A6FC2">
            <w:pPr>
              <w:jc w:val="center"/>
            </w:pPr>
            <w:r>
              <w:rPr>
                <w:color w:val="000000"/>
                <w:sz w:val="24"/>
              </w:rPr>
              <w:t>21</w:t>
            </w:r>
          </w:p>
        </w:tc>
        <w:tc>
          <w:tcPr>
            <w:tcW w:w="1650" w:type="dxa"/>
            <w:vAlign w:val="center"/>
          </w:tcPr>
          <w:p w:rsidR="006F5FC8" w:rsidRDefault="002A6FC2">
            <w:pPr>
              <w:jc w:val="center"/>
            </w:pPr>
            <w:r>
              <w:rPr>
                <w:color w:val="000000"/>
                <w:sz w:val="24"/>
              </w:rPr>
              <w:t>002643</w:t>
            </w:r>
          </w:p>
        </w:tc>
        <w:tc>
          <w:tcPr>
            <w:tcW w:w="1980" w:type="dxa"/>
            <w:vAlign w:val="center"/>
          </w:tcPr>
          <w:p w:rsidR="006F5FC8" w:rsidRDefault="002A6FC2">
            <w:pPr>
              <w:jc w:val="center"/>
            </w:pPr>
            <w:r>
              <w:rPr>
                <w:color w:val="000000"/>
                <w:sz w:val="24"/>
              </w:rPr>
              <w:t>万润股份</w:t>
            </w:r>
          </w:p>
        </w:tc>
        <w:tc>
          <w:tcPr>
            <w:tcW w:w="2880" w:type="dxa"/>
            <w:vAlign w:val="center"/>
          </w:tcPr>
          <w:p w:rsidR="006F5FC8" w:rsidRDefault="002A6FC2">
            <w:pPr>
              <w:jc w:val="right"/>
            </w:pPr>
            <w:r>
              <w:rPr>
                <w:color w:val="000000"/>
                <w:sz w:val="24"/>
              </w:rPr>
              <w:t>29,129,367.66</w:t>
            </w:r>
          </w:p>
        </w:tc>
        <w:tc>
          <w:tcPr>
            <w:tcW w:w="1620" w:type="dxa"/>
            <w:vAlign w:val="center"/>
          </w:tcPr>
          <w:p w:rsidR="006F5FC8" w:rsidRDefault="002A6FC2">
            <w:pPr>
              <w:jc w:val="right"/>
            </w:pPr>
            <w:r>
              <w:rPr>
                <w:color w:val="000000"/>
                <w:sz w:val="24"/>
              </w:rPr>
              <w:t>3.18</w:t>
            </w:r>
          </w:p>
        </w:tc>
      </w:tr>
      <w:tr w:rsidR="006F5FC8">
        <w:tc>
          <w:tcPr>
            <w:tcW w:w="870" w:type="dxa"/>
            <w:vAlign w:val="center"/>
          </w:tcPr>
          <w:p w:rsidR="006F5FC8" w:rsidRDefault="002A6FC2">
            <w:pPr>
              <w:jc w:val="center"/>
            </w:pPr>
            <w:r>
              <w:rPr>
                <w:color w:val="000000"/>
                <w:sz w:val="24"/>
              </w:rPr>
              <w:t>22</w:t>
            </w:r>
          </w:p>
        </w:tc>
        <w:tc>
          <w:tcPr>
            <w:tcW w:w="1650" w:type="dxa"/>
            <w:vAlign w:val="center"/>
          </w:tcPr>
          <w:p w:rsidR="006F5FC8" w:rsidRDefault="002A6FC2">
            <w:pPr>
              <w:jc w:val="center"/>
            </w:pPr>
            <w:r>
              <w:rPr>
                <w:color w:val="000000"/>
                <w:sz w:val="24"/>
              </w:rPr>
              <w:t>001696</w:t>
            </w:r>
          </w:p>
        </w:tc>
        <w:tc>
          <w:tcPr>
            <w:tcW w:w="1980" w:type="dxa"/>
            <w:vAlign w:val="center"/>
          </w:tcPr>
          <w:p w:rsidR="006F5FC8" w:rsidRDefault="002A6FC2">
            <w:pPr>
              <w:jc w:val="center"/>
            </w:pPr>
            <w:r>
              <w:rPr>
                <w:color w:val="000000"/>
                <w:sz w:val="24"/>
              </w:rPr>
              <w:t>宗申动力</w:t>
            </w:r>
          </w:p>
        </w:tc>
        <w:tc>
          <w:tcPr>
            <w:tcW w:w="2880" w:type="dxa"/>
            <w:vAlign w:val="center"/>
          </w:tcPr>
          <w:p w:rsidR="006F5FC8" w:rsidRDefault="002A6FC2">
            <w:pPr>
              <w:jc w:val="right"/>
            </w:pPr>
            <w:r>
              <w:rPr>
                <w:color w:val="000000"/>
                <w:sz w:val="24"/>
              </w:rPr>
              <w:t>28,517,839.31</w:t>
            </w:r>
          </w:p>
        </w:tc>
        <w:tc>
          <w:tcPr>
            <w:tcW w:w="1620" w:type="dxa"/>
            <w:vAlign w:val="center"/>
          </w:tcPr>
          <w:p w:rsidR="006F5FC8" w:rsidRDefault="002A6FC2">
            <w:pPr>
              <w:jc w:val="right"/>
            </w:pPr>
            <w:r>
              <w:rPr>
                <w:color w:val="000000"/>
                <w:sz w:val="24"/>
              </w:rPr>
              <w:t>3.11</w:t>
            </w:r>
          </w:p>
        </w:tc>
      </w:tr>
      <w:tr w:rsidR="006F5FC8">
        <w:tc>
          <w:tcPr>
            <w:tcW w:w="870" w:type="dxa"/>
            <w:vAlign w:val="center"/>
          </w:tcPr>
          <w:p w:rsidR="006F5FC8" w:rsidRDefault="002A6FC2">
            <w:pPr>
              <w:jc w:val="center"/>
            </w:pPr>
            <w:r>
              <w:rPr>
                <w:color w:val="000000"/>
                <w:sz w:val="24"/>
              </w:rPr>
              <w:t>23</w:t>
            </w:r>
          </w:p>
        </w:tc>
        <w:tc>
          <w:tcPr>
            <w:tcW w:w="1650" w:type="dxa"/>
            <w:vAlign w:val="center"/>
          </w:tcPr>
          <w:p w:rsidR="006F5FC8" w:rsidRDefault="002A6FC2">
            <w:pPr>
              <w:jc w:val="center"/>
            </w:pPr>
            <w:r>
              <w:rPr>
                <w:color w:val="000000"/>
                <w:sz w:val="24"/>
              </w:rPr>
              <w:t>002156</w:t>
            </w:r>
          </w:p>
        </w:tc>
        <w:tc>
          <w:tcPr>
            <w:tcW w:w="1980" w:type="dxa"/>
            <w:vAlign w:val="center"/>
          </w:tcPr>
          <w:p w:rsidR="006F5FC8" w:rsidRDefault="002A6FC2">
            <w:pPr>
              <w:jc w:val="center"/>
            </w:pPr>
            <w:r>
              <w:rPr>
                <w:color w:val="000000"/>
                <w:sz w:val="24"/>
              </w:rPr>
              <w:t>通富微电</w:t>
            </w:r>
          </w:p>
        </w:tc>
        <w:tc>
          <w:tcPr>
            <w:tcW w:w="2880" w:type="dxa"/>
            <w:vAlign w:val="center"/>
          </w:tcPr>
          <w:p w:rsidR="006F5FC8" w:rsidRDefault="002A6FC2">
            <w:pPr>
              <w:jc w:val="right"/>
            </w:pPr>
            <w:r>
              <w:rPr>
                <w:color w:val="000000"/>
                <w:sz w:val="24"/>
              </w:rPr>
              <w:t>27,104,185.07</w:t>
            </w:r>
          </w:p>
        </w:tc>
        <w:tc>
          <w:tcPr>
            <w:tcW w:w="1620" w:type="dxa"/>
            <w:vAlign w:val="center"/>
          </w:tcPr>
          <w:p w:rsidR="006F5FC8" w:rsidRDefault="002A6FC2">
            <w:pPr>
              <w:jc w:val="right"/>
            </w:pPr>
            <w:r>
              <w:rPr>
                <w:color w:val="000000"/>
                <w:sz w:val="24"/>
              </w:rPr>
              <w:t>2.96</w:t>
            </w:r>
          </w:p>
        </w:tc>
      </w:tr>
      <w:tr w:rsidR="006F5FC8">
        <w:tc>
          <w:tcPr>
            <w:tcW w:w="870" w:type="dxa"/>
            <w:vAlign w:val="center"/>
          </w:tcPr>
          <w:p w:rsidR="006F5FC8" w:rsidRDefault="002A6FC2">
            <w:pPr>
              <w:jc w:val="center"/>
            </w:pPr>
            <w:r>
              <w:rPr>
                <w:color w:val="000000"/>
                <w:sz w:val="24"/>
              </w:rPr>
              <w:t>24</w:t>
            </w:r>
          </w:p>
        </w:tc>
        <w:tc>
          <w:tcPr>
            <w:tcW w:w="1650" w:type="dxa"/>
            <w:vAlign w:val="center"/>
          </w:tcPr>
          <w:p w:rsidR="006F5FC8" w:rsidRDefault="002A6FC2">
            <w:pPr>
              <w:jc w:val="center"/>
            </w:pPr>
            <w:r>
              <w:rPr>
                <w:color w:val="000000"/>
                <w:sz w:val="24"/>
              </w:rPr>
              <w:t>002001</w:t>
            </w:r>
          </w:p>
        </w:tc>
        <w:tc>
          <w:tcPr>
            <w:tcW w:w="1980" w:type="dxa"/>
            <w:vAlign w:val="center"/>
          </w:tcPr>
          <w:p w:rsidR="006F5FC8" w:rsidRDefault="002A6FC2">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2880" w:type="dxa"/>
            <w:vAlign w:val="center"/>
          </w:tcPr>
          <w:p w:rsidR="006F5FC8" w:rsidRDefault="002A6FC2">
            <w:pPr>
              <w:jc w:val="right"/>
            </w:pPr>
            <w:r>
              <w:rPr>
                <w:color w:val="000000"/>
                <w:sz w:val="24"/>
              </w:rPr>
              <w:t>26,805,965.72</w:t>
            </w:r>
          </w:p>
        </w:tc>
        <w:tc>
          <w:tcPr>
            <w:tcW w:w="1620" w:type="dxa"/>
            <w:vAlign w:val="center"/>
          </w:tcPr>
          <w:p w:rsidR="006F5FC8" w:rsidRDefault="002A6FC2">
            <w:pPr>
              <w:jc w:val="right"/>
            </w:pPr>
            <w:r>
              <w:rPr>
                <w:color w:val="000000"/>
                <w:sz w:val="24"/>
              </w:rPr>
              <w:t>2.93</w:t>
            </w:r>
          </w:p>
        </w:tc>
      </w:tr>
      <w:tr w:rsidR="006F5FC8">
        <w:tc>
          <w:tcPr>
            <w:tcW w:w="870" w:type="dxa"/>
            <w:vAlign w:val="center"/>
          </w:tcPr>
          <w:p w:rsidR="006F5FC8" w:rsidRDefault="002A6FC2">
            <w:pPr>
              <w:jc w:val="center"/>
            </w:pPr>
            <w:r>
              <w:rPr>
                <w:color w:val="000000"/>
                <w:sz w:val="24"/>
              </w:rPr>
              <w:t>25</w:t>
            </w:r>
          </w:p>
        </w:tc>
        <w:tc>
          <w:tcPr>
            <w:tcW w:w="1650" w:type="dxa"/>
            <w:vAlign w:val="center"/>
          </w:tcPr>
          <w:p w:rsidR="006F5FC8" w:rsidRDefault="002A6FC2">
            <w:pPr>
              <w:jc w:val="center"/>
            </w:pPr>
            <w:r>
              <w:rPr>
                <w:color w:val="000000"/>
                <w:sz w:val="24"/>
              </w:rPr>
              <w:t>601186</w:t>
            </w:r>
          </w:p>
        </w:tc>
        <w:tc>
          <w:tcPr>
            <w:tcW w:w="1980" w:type="dxa"/>
            <w:vAlign w:val="center"/>
          </w:tcPr>
          <w:p w:rsidR="006F5FC8" w:rsidRDefault="002A6FC2">
            <w:pPr>
              <w:jc w:val="center"/>
            </w:pPr>
            <w:r>
              <w:rPr>
                <w:color w:val="000000"/>
                <w:sz w:val="24"/>
              </w:rPr>
              <w:t>中国铁建</w:t>
            </w:r>
          </w:p>
        </w:tc>
        <w:tc>
          <w:tcPr>
            <w:tcW w:w="2880" w:type="dxa"/>
            <w:vAlign w:val="center"/>
          </w:tcPr>
          <w:p w:rsidR="006F5FC8" w:rsidRDefault="002A6FC2">
            <w:pPr>
              <w:jc w:val="right"/>
            </w:pPr>
            <w:r>
              <w:rPr>
                <w:color w:val="000000"/>
                <w:sz w:val="24"/>
              </w:rPr>
              <w:t>25,488,747.00</w:t>
            </w:r>
          </w:p>
        </w:tc>
        <w:tc>
          <w:tcPr>
            <w:tcW w:w="1620" w:type="dxa"/>
            <w:vAlign w:val="center"/>
          </w:tcPr>
          <w:p w:rsidR="006F5FC8" w:rsidRDefault="002A6FC2">
            <w:pPr>
              <w:jc w:val="right"/>
            </w:pPr>
            <w:r>
              <w:rPr>
                <w:color w:val="000000"/>
                <w:sz w:val="24"/>
              </w:rPr>
              <w:t>2.78</w:t>
            </w:r>
          </w:p>
        </w:tc>
      </w:tr>
      <w:tr w:rsidR="006F5FC8">
        <w:tc>
          <w:tcPr>
            <w:tcW w:w="870" w:type="dxa"/>
            <w:vAlign w:val="center"/>
          </w:tcPr>
          <w:p w:rsidR="006F5FC8" w:rsidRDefault="002A6FC2">
            <w:pPr>
              <w:jc w:val="center"/>
            </w:pPr>
            <w:r>
              <w:rPr>
                <w:color w:val="000000"/>
                <w:sz w:val="24"/>
              </w:rPr>
              <w:t>26</w:t>
            </w:r>
          </w:p>
        </w:tc>
        <w:tc>
          <w:tcPr>
            <w:tcW w:w="1650" w:type="dxa"/>
            <w:vAlign w:val="center"/>
          </w:tcPr>
          <w:p w:rsidR="006F5FC8" w:rsidRDefault="002A6FC2">
            <w:pPr>
              <w:jc w:val="center"/>
            </w:pPr>
            <w:r>
              <w:rPr>
                <w:color w:val="000000"/>
                <w:sz w:val="24"/>
              </w:rPr>
              <w:t>002343</w:t>
            </w:r>
          </w:p>
        </w:tc>
        <w:tc>
          <w:tcPr>
            <w:tcW w:w="1980" w:type="dxa"/>
            <w:vAlign w:val="center"/>
          </w:tcPr>
          <w:p w:rsidR="006F5FC8" w:rsidRDefault="002A6FC2">
            <w:pPr>
              <w:jc w:val="center"/>
            </w:pPr>
            <w:r>
              <w:rPr>
                <w:color w:val="000000"/>
                <w:sz w:val="24"/>
              </w:rPr>
              <w:t>慈文传媒</w:t>
            </w:r>
          </w:p>
        </w:tc>
        <w:tc>
          <w:tcPr>
            <w:tcW w:w="2880" w:type="dxa"/>
            <w:vAlign w:val="center"/>
          </w:tcPr>
          <w:p w:rsidR="006F5FC8" w:rsidRDefault="002A6FC2">
            <w:pPr>
              <w:jc w:val="right"/>
            </w:pPr>
            <w:r>
              <w:rPr>
                <w:color w:val="000000"/>
                <w:sz w:val="24"/>
              </w:rPr>
              <w:t>24,303,704.10</w:t>
            </w:r>
          </w:p>
        </w:tc>
        <w:tc>
          <w:tcPr>
            <w:tcW w:w="1620" w:type="dxa"/>
            <w:vAlign w:val="center"/>
          </w:tcPr>
          <w:p w:rsidR="006F5FC8" w:rsidRDefault="002A6FC2">
            <w:pPr>
              <w:jc w:val="right"/>
            </w:pPr>
            <w:r>
              <w:rPr>
                <w:color w:val="000000"/>
                <w:sz w:val="24"/>
              </w:rPr>
              <w:t>2.65</w:t>
            </w:r>
          </w:p>
        </w:tc>
      </w:tr>
      <w:tr w:rsidR="006F5FC8">
        <w:tc>
          <w:tcPr>
            <w:tcW w:w="870" w:type="dxa"/>
            <w:vAlign w:val="center"/>
          </w:tcPr>
          <w:p w:rsidR="006F5FC8" w:rsidRDefault="002A6FC2">
            <w:pPr>
              <w:jc w:val="center"/>
            </w:pPr>
            <w:r>
              <w:rPr>
                <w:color w:val="000000"/>
                <w:sz w:val="24"/>
              </w:rPr>
              <w:t>27</w:t>
            </w:r>
          </w:p>
        </w:tc>
        <w:tc>
          <w:tcPr>
            <w:tcW w:w="1650" w:type="dxa"/>
            <w:vAlign w:val="center"/>
          </w:tcPr>
          <w:p w:rsidR="006F5FC8" w:rsidRDefault="002A6FC2">
            <w:pPr>
              <w:jc w:val="center"/>
            </w:pPr>
            <w:r>
              <w:rPr>
                <w:color w:val="000000"/>
                <w:sz w:val="24"/>
              </w:rPr>
              <w:t>002788</w:t>
            </w:r>
          </w:p>
        </w:tc>
        <w:tc>
          <w:tcPr>
            <w:tcW w:w="1980" w:type="dxa"/>
            <w:vAlign w:val="center"/>
          </w:tcPr>
          <w:p w:rsidR="006F5FC8" w:rsidRDefault="002A6FC2">
            <w:pPr>
              <w:jc w:val="center"/>
            </w:pPr>
            <w:r>
              <w:rPr>
                <w:color w:val="000000"/>
                <w:sz w:val="24"/>
              </w:rPr>
              <w:t>鹭燕医药</w:t>
            </w:r>
          </w:p>
        </w:tc>
        <w:tc>
          <w:tcPr>
            <w:tcW w:w="2880" w:type="dxa"/>
            <w:vAlign w:val="center"/>
          </w:tcPr>
          <w:p w:rsidR="006F5FC8" w:rsidRDefault="002A6FC2">
            <w:pPr>
              <w:jc w:val="right"/>
            </w:pPr>
            <w:r>
              <w:rPr>
                <w:color w:val="000000"/>
                <w:sz w:val="24"/>
              </w:rPr>
              <w:t>23,806,141.20</w:t>
            </w:r>
          </w:p>
        </w:tc>
        <w:tc>
          <w:tcPr>
            <w:tcW w:w="1620" w:type="dxa"/>
            <w:vAlign w:val="center"/>
          </w:tcPr>
          <w:p w:rsidR="006F5FC8" w:rsidRDefault="002A6FC2">
            <w:pPr>
              <w:jc w:val="right"/>
            </w:pPr>
            <w:r>
              <w:rPr>
                <w:color w:val="000000"/>
                <w:sz w:val="24"/>
              </w:rPr>
              <w:t>2.60</w:t>
            </w:r>
          </w:p>
        </w:tc>
      </w:tr>
      <w:tr w:rsidR="006F5FC8">
        <w:tc>
          <w:tcPr>
            <w:tcW w:w="870" w:type="dxa"/>
            <w:vAlign w:val="center"/>
          </w:tcPr>
          <w:p w:rsidR="006F5FC8" w:rsidRDefault="002A6FC2">
            <w:pPr>
              <w:jc w:val="center"/>
            </w:pPr>
            <w:r>
              <w:rPr>
                <w:color w:val="000000"/>
                <w:sz w:val="24"/>
              </w:rPr>
              <w:t>28</w:t>
            </w:r>
          </w:p>
        </w:tc>
        <w:tc>
          <w:tcPr>
            <w:tcW w:w="1650" w:type="dxa"/>
            <w:vAlign w:val="center"/>
          </w:tcPr>
          <w:p w:rsidR="006F5FC8" w:rsidRDefault="002A6FC2">
            <w:pPr>
              <w:jc w:val="center"/>
            </w:pPr>
            <w:r>
              <w:rPr>
                <w:color w:val="000000"/>
                <w:sz w:val="24"/>
              </w:rPr>
              <w:t>300203</w:t>
            </w:r>
          </w:p>
        </w:tc>
        <w:tc>
          <w:tcPr>
            <w:tcW w:w="1980" w:type="dxa"/>
            <w:vAlign w:val="center"/>
          </w:tcPr>
          <w:p w:rsidR="006F5FC8" w:rsidRDefault="002A6FC2">
            <w:pPr>
              <w:jc w:val="center"/>
            </w:pPr>
            <w:r>
              <w:rPr>
                <w:color w:val="000000"/>
                <w:sz w:val="24"/>
              </w:rPr>
              <w:t>聚光科技</w:t>
            </w:r>
          </w:p>
        </w:tc>
        <w:tc>
          <w:tcPr>
            <w:tcW w:w="2880" w:type="dxa"/>
            <w:vAlign w:val="center"/>
          </w:tcPr>
          <w:p w:rsidR="006F5FC8" w:rsidRDefault="002A6FC2">
            <w:pPr>
              <w:jc w:val="right"/>
            </w:pPr>
            <w:r>
              <w:rPr>
                <w:color w:val="000000"/>
                <w:sz w:val="24"/>
              </w:rPr>
              <w:t>23,277,414.00</w:t>
            </w:r>
          </w:p>
        </w:tc>
        <w:tc>
          <w:tcPr>
            <w:tcW w:w="1620" w:type="dxa"/>
            <w:vAlign w:val="center"/>
          </w:tcPr>
          <w:p w:rsidR="006F5FC8" w:rsidRDefault="002A6FC2">
            <w:pPr>
              <w:jc w:val="right"/>
            </w:pPr>
            <w:r>
              <w:rPr>
                <w:color w:val="000000"/>
                <w:sz w:val="24"/>
              </w:rPr>
              <w:t>2.54</w:t>
            </w:r>
          </w:p>
        </w:tc>
      </w:tr>
      <w:tr w:rsidR="006F5FC8">
        <w:tc>
          <w:tcPr>
            <w:tcW w:w="870" w:type="dxa"/>
            <w:vAlign w:val="center"/>
          </w:tcPr>
          <w:p w:rsidR="006F5FC8" w:rsidRDefault="002A6FC2">
            <w:pPr>
              <w:jc w:val="center"/>
            </w:pPr>
            <w:r>
              <w:rPr>
                <w:color w:val="000000"/>
                <w:sz w:val="24"/>
              </w:rPr>
              <w:t>29</w:t>
            </w:r>
          </w:p>
        </w:tc>
        <w:tc>
          <w:tcPr>
            <w:tcW w:w="1650" w:type="dxa"/>
            <w:vAlign w:val="center"/>
          </w:tcPr>
          <w:p w:rsidR="006F5FC8" w:rsidRDefault="002A6FC2">
            <w:pPr>
              <w:jc w:val="center"/>
            </w:pPr>
            <w:r>
              <w:rPr>
                <w:color w:val="000000"/>
                <w:sz w:val="24"/>
              </w:rPr>
              <w:t>600873</w:t>
            </w:r>
          </w:p>
        </w:tc>
        <w:tc>
          <w:tcPr>
            <w:tcW w:w="1980" w:type="dxa"/>
            <w:vAlign w:val="center"/>
          </w:tcPr>
          <w:p w:rsidR="006F5FC8" w:rsidRDefault="002A6FC2">
            <w:pPr>
              <w:jc w:val="center"/>
            </w:pPr>
            <w:r>
              <w:rPr>
                <w:color w:val="000000"/>
                <w:sz w:val="24"/>
              </w:rPr>
              <w:t>梅花生物</w:t>
            </w:r>
          </w:p>
        </w:tc>
        <w:tc>
          <w:tcPr>
            <w:tcW w:w="2880" w:type="dxa"/>
            <w:vAlign w:val="center"/>
          </w:tcPr>
          <w:p w:rsidR="006F5FC8" w:rsidRDefault="002A6FC2">
            <w:pPr>
              <w:jc w:val="right"/>
            </w:pPr>
            <w:r>
              <w:rPr>
                <w:color w:val="000000"/>
                <w:sz w:val="24"/>
              </w:rPr>
              <w:t>22,821,537.26</w:t>
            </w:r>
          </w:p>
        </w:tc>
        <w:tc>
          <w:tcPr>
            <w:tcW w:w="1620" w:type="dxa"/>
            <w:vAlign w:val="center"/>
          </w:tcPr>
          <w:p w:rsidR="006F5FC8" w:rsidRDefault="002A6FC2">
            <w:pPr>
              <w:jc w:val="right"/>
            </w:pPr>
            <w:r>
              <w:rPr>
                <w:color w:val="000000"/>
                <w:sz w:val="24"/>
              </w:rPr>
              <w:t>2.49</w:t>
            </w:r>
          </w:p>
        </w:tc>
      </w:tr>
      <w:tr w:rsidR="006F5FC8">
        <w:tc>
          <w:tcPr>
            <w:tcW w:w="870" w:type="dxa"/>
            <w:vAlign w:val="center"/>
          </w:tcPr>
          <w:p w:rsidR="006F5FC8" w:rsidRDefault="002A6FC2">
            <w:pPr>
              <w:jc w:val="center"/>
            </w:pPr>
            <w:r>
              <w:rPr>
                <w:color w:val="000000"/>
                <w:sz w:val="24"/>
              </w:rPr>
              <w:t>30</w:t>
            </w:r>
          </w:p>
        </w:tc>
        <w:tc>
          <w:tcPr>
            <w:tcW w:w="1650" w:type="dxa"/>
            <w:vAlign w:val="center"/>
          </w:tcPr>
          <w:p w:rsidR="006F5FC8" w:rsidRDefault="002A6FC2">
            <w:pPr>
              <w:jc w:val="center"/>
            </w:pPr>
            <w:r>
              <w:rPr>
                <w:color w:val="000000"/>
                <w:sz w:val="24"/>
              </w:rPr>
              <w:t>300033</w:t>
            </w:r>
          </w:p>
        </w:tc>
        <w:tc>
          <w:tcPr>
            <w:tcW w:w="1980" w:type="dxa"/>
            <w:vAlign w:val="center"/>
          </w:tcPr>
          <w:p w:rsidR="006F5FC8" w:rsidRDefault="002A6FC2">
            <w:pPr>
              <w:jc w:val="center"/>
            </w:pPr>
            <w:r>
              <w:rPr>
                <w:color w:val="000000"/>
                <w:sz w:val="24"/>
              </w:rPr>
              <w:t>同花顺</w:t>
            </w:r>
          </w:p>
        </w:tc>
        <w:tc>
          <w:tcPr>
            <w:tcW w:w="2880" w:type="dxa"/>
            <w:vAlign w:val="center"/>
          </w:tcPr>
          <w:p w:rsidR="006F5FC8" w:rsidRDefault="002A6FC2">
            <w:pPr>
              <w:jc w:val="right"/>
            </w:pPr>
            <w:r>
              <w:rPr>
                <w:color w:val="000000"/>
                <w:sz w:val="24"/>
              </w:rPr>
              <w:t>22,260,903.58</w:t>
            </w:r>
          </w:p>
        </w:tc>
        <w:tc>
          <w:tcPr>
            <w:tcW w:w="1620" w:type="dxa"/>
            <w:vAlign w:val="center"/>
          </w:tcPr>
          <w:p w:rsidR="006F5FC8" w:rsidRDefault="002A6FC2">
            <w:pPr>
              <w:jc w:val="right"/>
            </w:pPr>
            <w:r>
              <w:rPr>
                <w:color w:val="000000"/>
                <w:sz w:val="24"/>
              </w:rPr>
              <w:t>2.43</w:t>
            </w:r>
          </w:p>
        </w:tc>
      </w:tr>
      <w:tr w:rsidR="006F5FC8">
        <w:tc>
          <w:tcPr>
            <w:tcW w:w="870" w:type="dxa"/>
            <w:vAlign w:val="center"/>
          </w:tcPr>
          <w:p w:rsidR="006F5FC8" w:rsidRDefault="002A6FC2">
            <w:pPr>
              <w:jc w:val="center"/>
            </w:pPr>
            <w:r>
              <w:rPr>
                <w:color w:val="000000"/>
                <w:sz w:val="24"/>
              </w:rPr>
              <w:t>31</w:t>
            </w:r>
          </w:p>
        </w:tc>
        <w:tc>
          <w:tcPr>
            <w:tcW w:w="1650" w:type="dxa"/>
            <w:vAlign w:val="center"/>
          </w:tcPr>
          <w:p w:rsidR="006F5FC8" w:rsidRDefault="002A6FC2">
            <w:pPr>
              <w:jc w:val="center"/>
            </w:pPr>
            <w:r>
              <w:rPr>
                <w:color w:val="000000"/>
                <w:sz w:val="24"/>
              </w:rPr>
              <w:t>002488</w:t>
            </w:r>
          </w:p>
        </w:tc>
        <w:tc>
          <w:tcPr>
            <w:tcW w:w="1980" w:type="dxa"/>
            <w:vAlign w:val="center"/>
          </w:tcPr>
          <w:p w:rsidR="006F5FC8" w:rsidRDefault="002A6FC2">
            <w:pPr>
              <w:jc w:val="center"/>
            </w:pPr>
            <w:r>
              <w:rPr>
                <w:color w:val="000000"/>
                <w:sz w:val="24"/>
              </w:rPr>
              <w:t>金固股份</w:t>
            </w:r>
          </w:p>
        </w:tc>
        <w:tc>
          <w:tcPr>
            <w:tcW w:w="2880" w:type="dxa"/>
            <w:vAlign w:val="center"/>
          </w:tcPr>
          <w:p w:rsidR="006F5FC8" w:rsidRDefault="002A6FC2">
            <w:pPr>
              <w:jc w:val="right"/>
            </w:pPr>
            <w:r>
              <w:rPr>
                <w:color w:val="000000"/>
                <w:sz w:val="24"/>
              </w:rPr>
              <w:t>22,133,846.07</w:t>
            </w:r>
          </w:p>
        </w:tc>
        <w:tc>
          <w:tcPr>
            <w:tcW w:w="1620" w:type="dxa"/>
            <w:vAlign w:val="center"/>
          </w:tcPr>
          <w:p w:rsidR="006F5FC8" w:rsidRDefault="002A6FC2">
            <w:pPr>
              <w:jc w:val="right"/>
            </w:pPr>
            <w:r>
              <w:rPr>
                <w:color w:val="000000"/>
                <w:sz w:val="24"/>
              </w:rPr>
              <w:t>2.42</w:t>
            </w:r>
          </w:p>
        </w:tc>
      </w:tr>
      <w:tr w:rsidR="006F5FC8">
        <w:tc>
          <w:tcPr>
            <w:tcW w:w="870" w:type="dxa"/>
            <w:vAlign w:val="center"/>
          </w:tcPr>
          <w:p w:rsidR="006F5FC8" w:rsidRDefault="002A6FC2">
            <w:pPr>
              <w:jc w:val="center"/>
            </w:pPr>
            <w:r>
              <w:rPr>
                <w:color w:val="000000"/>
                <w:sz w:val="24"/>
              </w:rPr>
              <w:t>32</w:t>
            </w:r>
          </w:p>
        </w:tc>
        <w:tc>
          <w:tcPr>
            <w:tcW w:w="1650" w:type="dxa"/>
            <w:vAlign w:val="center"/>
          </w:tcPr>
          <w:p w:rsidR="006F5FC8" w:rsidRDefault="002A6FC2">
            <w:pPr>
              <w:jc w:val="center"/>
            </w:pPr>
            <w:r>
              <w:rPr>
                <w:color w:val="000000"/>
                <w:sz w:val="24"/>
              </w:rPr>
              <w:t>300145</w:t>
            </w:r>
          </w:p>
        </w:tc>
        <w:tc>
          <w:tcPr>
            <w:tcW w:w="1980" w:type="dxa"/>
            <w:vAlign w:val="center"/>
          </w:tcPr>
          <w:p w:rsidR="006F5FC8" w:rsidRDefault="002A6FC2">
            <w:pPr>
              <w:jc w:val="center"/>
            </w:pPr>
            <w:r>
              <w:rPr>
                <w:color w:val="000000"/>
                <w:sz w:val="24"/>
              </w:rPr>
              <w:t>中金环境</w:t>
            </w:r>
          </w:p>
        </w:tc>
        <w:tc>
          <w:tcPr>
            <w:tcW w:w="2880" w:type="dxa"/>
            <w:vAlign w:val="center"/>
          </w:tcPr>
          <w:p w:rsidR="006F5FC8" w:rsidRDefault="002A6FC2">
            <w:pPr>
              <w:jc w:val="right"/>
            </w:pPr>
            <w:r>
              <w:rPr>
                <w:color w:val="000000"/>
                <w:sz w:val="24"/>
              </w:rPr>
              <w:t>21,580,642.20</w:t>
            </w:r>
          </w:p>
        </w:tc>
        <w:tc>
          <w:tcPr>
            <w:tcW w:w="1620" w:type="dxa"/>
            <w:vAlign w:val="center"/>
          </w:tcPr>
          <w:p w:rsidR="006F5FC8" w:rsidRDefault="002A6FC2">
            <w:pPr>
              <w:jc w:val="right"/>
            </w:pPr>
            <w:r>
              <w:rPr>
                <w:color w:val="000000"/>
                <w:sz w:val="24"/>
              </w:rPr>
              <w:t>2.36</w:t>
            </w:r>
          </w:p>
        </w:tc>
      </w:tr>
      <w:tr w:rsidR="006F5FC8">
        <w:tc>
          <w:tcPr>
            <w:tcW w:w="870" w:type="dxa"/>
            <w:vAlign w:val="center"/>
          </w:tcPr>
          <w:p w:rsidR="006F5FC8" w:rsidRDefault="002A6FC2">
            <w:pPr>
              <w:jc w:val="center"/>
            </w:pPr>
            <w:r>
              <w:rPr>
                <w:color w:val="000000"/>
                <w:sz w:val="24"/>
              </w:rPr>
              <w:lastRenderedPageBreak/>
              <w:t>33</w:t>
            </w:r>
          </w:p>
        </w:tc>
        <w:tc>
          <w:tcPr>
            <w:tcW w:w="1650" w:type="dxa"/>
            <w:vAlign w:val="center"/>
          </w:tcPr>
          <w:p w:rsidR="006F5FC8" w:rsidRDefault="002A6FC2">
            <w:pPr>
              <w:jc w:val="center"/>
            </w:pPr>
            <w:r>
              <w:rPr>
                <w:color w:val="000000"/>
                <w:sz w:val="24"/>
              </w:rPr>
              <w:t>600499</w:t>
            </w:r>
          </w:p>
        </w:tc>
        <w:tc>
          <w:tcPr>
            <w:tcW w:w="1980" w:type="dxa"/>
            <w:vAlign w:val="center"/>
          </w:tcPr>
          <w:p w:rsidR="006F5FC8" w:rsidRDefault="002A6FC2">
            <w:pPr>
              <w:jc w:val="center"/>
            </w:pPr>
            <w:r>
              <w:rPr>
                <w:color w:val="000000"/>
                <w:sz w:val="24"/>
              </w:rPr>
              <w:t>科达洁能</w:t>
            </w:r>
          </w:p>
        </w:tc>
        <w:tc>
          <w:tcPr>
            <w:tcW w:w="2880" w:type="dxa"/>
            <w:vAlign w:val="center"/>
          </w:tcPr>
          <w:p w:rsidR="006F5FC8" w:rsidRDefault="002A6FC2">
            <w:pPr>
              <w:jc w:val="right"/>
            </w:pPr>
            <w:r>
              <w:rPr>
                <w:color w:val="000000"/>
                <w:sz w:val="24"/>
              </w:rPr>
              <w:t>21,502,720.80</w:t>
            </w:r>
          </w:p>
        </w:tc>
        <w:tc>
          <w:tcPr>
            <w:tcW w:w="1620" w:type="dxa"/>
            <w:vAlign w:val="center"/>
          </w:tcPr>
          <w:p w:rsidR="006F5FC8" w:rsidRDefault="002A6FC2">
            <w:pPr>
              <w:jc w:val="right"/>
            </w:pPr>
            <w:r>
              <w:rPr>
                <w:color w:val="000000"/>
                <w:sz w:val="24"/>
              </w:rPr>
              <w:t>2.35</w:t>
            </w:r>
          </w:p>
        </w:tc>
      </w:tr>
      <w:tr w:rsidR="006F5FC8">
        <w:tc>
          <w:tcPr>
            <w:tcW w:w="870" w:type="dxa"/>
            <w:vAlign w:val="center"/>
          </w:tcPr>
          <w:p w:rsidR="006F5FC8" w:rsidRDefault="002A6FC2">
            <w:pPr>
              <w:jc w:val="center"/>
            </w:pPr>
            <w:r>
              <w:rPr>
                <w:color w:val="000000"/>
                <w:sz w:val="24"/>
              </w:rPr>
              <w:t>34</w:t>
            </w:r>
          </w:p>
        </w:tc>
        <w:tc>
          <w:tcPr>
            <w:tcW w:w="1650" w:type="dxa"/>
            <w:vAlign w:val="center"/>
          </w:tcPr>
          <w:p w:rsidR="006F5FC8" w:rsidRDefault="002A6FC2">
            <w:pPr>
              <w:jc w:val="center"/>
            </w:pPr>
            <w:r>
              <w:rPr>
                <w:color w:val="000000"/>
                <w:sz w:val="24"/>
              </w:rPr>
              <w:t>600629</w:t>
            </w:r>
          </w:p>
        </w:tc>
        <w:tc>
          <w:tcPr>
            <w:tcW w:w="1980" w:type="dxa"/>
            <w:vAlign w:val="center"/>
          </w:tcPr>
          <w:p w:rsidR="006F5FC8" w:rsidRDefault="002A6FC2">
            <w:pPr>
              <w:jc w:val="center"/>
            </w:pPr>
            <w:r>
              <w:rPr>
                <w:color w:val="000000"/>
                <w:sz w:val="24"/>
              </w:rPr>
              <w:t>华建集团</w:t>
            </w:r>
          </w:p>
        </w:tc>
        <w:tc>
          <w:tcPr>
            <w:tcW w:w="2880" w:type="dxa"/>
            <w:vAlign w:val="center"/>
          </w:tcPr>
          <w:p w:rsidR="006F5FC8" w:rsidRDefault="002A6FC2">
            <w:pPr>
              <w:jc w:val="right"/>
            </w:pPr>
            <w:r>
              <w:rPr>
                <w:color w:val="000000"/>
                <w:sz w:val="24"/>
              </w:rPr>
              <w:t>21,469,477.19</w:t>
            </w:r>
          </w:p>
        </w:tc>
        <w:tc>
          <w:tcPr>
            <w:tcW w:w="1620" w:type="dxa"/>
            <w:vAlign w:val="center"/>
          </w:tcPr>
          <w:p w:rsidR="006F5FC8" w:rsidRDefault="002A6FC2">
            <w:pPr>
              <w:jc w:val="right"/>
            </w:pPr>
            <w:r>
              <w:rPr>
                <w:color w:val="000000"/>
                <w:sz w:val="24"/>
              </w:rPr>
              <w:t>2.34</w:t>
            </w:r>
          </w:p>
        </w:tc>
      </w:tr>
      <w:tr w:rsidR="006F5FC8">
        <w:tc>
          <w:tcPr>
            <w:tcW w:w="870" w:type="dxa"/>
            <w:vAlign w:val="center"/>
          </w:tcPr>
          <w:p w:rsidR="006F5FC8" w:rsidRDefault="002A6FC2">
            <w:pPr>
              <w:jc w:val="center"/>
            </w:pPr>
            <w:r>
              <w:rPr>
                <w:color w:val="000000"/>
                <w:sz w:val="24"/>
              </w:rPr>
              <w:t>35</w:t>
            </w:r>
          </w:p>
        </w:tc>
        <w:tc>
          <w:tcPr>
            <w:tcW w:w="1650" w:type="dxa"/>
            <w:vAlign w:val="center"/>
          </w:tcPr>
          <w:p w:rsidR="006F5FC8" w:rsidRDefault="002A6FC2">
            <w:pPr>
              <w:jc w:val="center"/>
            </w:pPr>
            <w:r>
              <w:rPr>
                <w:color w:val="000000"/>
                <w:sz w:val="24"/>
              </w:rPr>
              <w:t>002332</w:t>
            </w:r>
          </w:p>
        </w:tc>
        <w:tc>
          <w:tcPr>
            <w:tcW w:w="1980" w:type="dxa"/>
            <w:vAlign w:val="center"/>
          </w:tcPr>
          <w:p w:rsidR="006F5FC8" w:rsidRDefault="002A6FC2">
            <w:pPr>
              <w:jc w:val="center"/>
            </w:pPr>
            <w:r>
              <w:rPr>
                <w:color w:val="000000"/>
                <w:sz w:val="24"/>
              </w:rPr>
              <w:t>仙琚制药</w:t>
            </w:r>
          </w:p>
        </w:tc>
        <w:tc>
          <w:tcPr>
            <w:tcW w:w="2880" w:type="dxa"/>
            <w:vAlign w:val="center"/>
          </w:tcPr>
          <w:p w:rsidR="006F5FC8" w:rsidRDefault="002A6FC2">
            <w:pPr>
              <w:jc w:val="right"/>
            </w:pPr>
            <w:r>
              <w:rPr>
                <w:color w:val="000000"/>
                <w:sz w:val="24"/>
              </w:rPr>
              <w:t>21,467,653.88</w:t>
            </w:r>
          </w:p>
        </w:tc>
        <w:tc>
          <w:tcPr>
            <w:tcW w:w="1620" w:type="dxa"/>
            <w:vAlign w:val="center"/>
          </w:tcPr>
          <w:p w:rsidR="006F5FC8" w:rsidRDefault="002A6FC2">
            <w:pPr>
              <w:jc w:val="right"/>
            </w:pPr>
            <w:r>
              <w:rPr>
                <w:color w:val="000000"/>
                <w:sz w:val="24"/>
              </w:rPr>
              <w:t>2.34</w:t>
            </w:r>
          </w:p>
        </w:tc>
      </w:tr>
      <w:tr w:rsidR="006F5FC8">
        <w:tc>
          <w:tcPr>
            <w:tcW w:w="870" w:type="dxa"/>
            <w:vAlign w:val="center"/>
          </w:tcPr>
          <w:p w:rsidR="006F5FC8" w:rsidRDefault="002A6FC2">
            <w:pPr>
              <w:jc w:val="center"/>
            </w:pPr>
            <w:r>
              <w:rPr>
                <w:color w:val="000000"/>
                <w:sz w:val="24"/>
              </w:rPr>
              <w:t>36</w:t>
            </w:r>
          </w:p>
        </w:tc>
        <w:tc>
          <w:tcPr>
            <w:tcW w:w="1650" w:type="dxa"/>
            <w:vAlign w:val="center"/>
          </w:tcPr>
          <w:p w:rsidR="006F5FC8" w:rsidRDefault="002A6FC2">
            <w:pPr>
              <w:jc w:val="center"/>
            </w:pPr>
            <w:r>
              <w:rPr>
                <w:color w:val="000000"/>
                <w:sz w:val="24"/>
              </w:rPr>
              <w:t>600062</w:t>
            </w:r>
          </w:p>
        </w:tc>
        <w:tc>
          <w:tcPr>
            <w:tcW w:w="1980" w:type="dxa"/>
            <w:vAlign w:val="center"/>
          </w:tcPr>
          <w:p w:rsidR="006F5FC8" w:rsidRDefault="002A6FC2">
            <w:pPr>
              <w:jc w:val="center"/>
            </w:pPr>
            <w:r>
              <w:rPr>
                <w:color w:val="000000"/>
                <w:sz w:val="24"/>
              </w:rPr>
              <w:t>华润双鹤</w:t>
            </w:r>
          </w:p>
        </w:tc>
        <w:tc>
          <w:tcPr>
            <w:tcW w:w="2880" w:type="dxa"/>
            <w:vAlign w:val="center"/>
          </w:tcPr>
          <w:p w:rsidR="006F5FC8" w:rsidRDefault="002A6FC2">
            <w:pPr>
              <w:jc w:val="right"/>
            </w:pPr>
            <w:r>
              <w:rPr>
                <w:color w:val="000000"/>
                <w:sz w:val="24"/>
              </w:rPr>
              <w:t>21,321,780.90</w:t>
            </w:r>
          </w:p>
        </w:tc>
        <w:tc>
          <w:tcPr>
            <w:tcW w:w="1620" w:type="dxa"/>
            <w:vAlign w:val="center"/>
          </w:tcPr>
          <w:p w:rsidR="006F5FC8" w:rsidRDefault="002A6FC2">
            <w:pPr>
              <w:jc w:val="right"/>
            </w:pPr>
            <w:r>
              <w:rPr>
                <w:color w:val="000000"/>
                <w:sz w:val="24"/>
              </w:rPr>
              <w:t>2.33</w:t>
            </w:r>
          </w:p>
        </w:tc>
      </w:tr>
      <w:tr w:rsidR="006F5FC8">
        <w:tc>
          <w:tcPr>
            <w:tcW w:w="870" w:type="dxa"/>
            <w:vAlign w:val="center"/>
          </w:tcPr>
          <w:p w:rsidR="006F5FC8" w:rsidRDefault="002A6FC2">
            <w:pPr>
              <w:jc w:val="center"/>
            </w:pPr>
            <w:r>
              <w:rPr>
                <w:color w:val="000000"/>
                <w:sz w:val="24"/>
              </w:rPr>
              <w:t>37</w:t>
            </w:r>
          </w:p>
        </w:tc>
        <w:tc>
          <w:tcPr>
            <w:tcW w:w="1650" w:type="dxa"/>
            <w:vAlign w:val="center"/>
          </w:tcPr>
          <w:p w:rsidR="006F5FC8" w:rsidRDefault="002A6FC2">
            <w:pPr>
              <w:jc w:val="center"/>
            </w:pPr>
            <w:r>
              <w:rPr>
                <w:color w:val="000000"/>
                <w:sz w:val="24"/>
              </w:rPr>
              <w:t>300471</w:t>
            </w:r>
          </w:p>
        </w:tc>
        <w:tc>
          <w:tcPr>
            <w:tcW w:w="1980" w:type="dxa"/>
            <w:vAlign w:val="center"/>
          </w:tcPr>
          <w:p w:rsidR="006F5FC8" w:rsidRDefault="002A6FC2">
            <w:pPr>
              <w:jc w:val="center"/>
            </w:pPr>
            <w:r>
              <w:rPr>
                <w:color w:val="000000"/>
                <w:sz w:val="24"/>
              </w:rPr>
              <w:t>厚普股份</w:t>
            </w:r>
          </w:p>
        </w:tc>
        <w:tc>
          <w:tcPr>
            <w:tcW w:w="2880" w:type="dxa"/>
            <w:vAlign w:val="center"/>
          </w:tcPr>
          <w:p w:rsidR="006F5FC8" w:rsidRDefault="002A6FC2">
            <w:pPr>
              <w:jc w:val="right"/>
            </w:pPr>
            <w:r>
              <w:rPr>
                <w:color w:val="000000"/>
                <w:sz w:val="24"/>
              </w:rPr>
              <w:t>21,286,911.76</w:t>
            </w:r>
          </w:p>
        </w:tc>
        <w:tc>
          <w:tcPr>
            <w:tcW w:w="1620" w:type="dxa"/>
            <w:vAlign w:val="center"/>
          </w:tcPr>
          <w:p w:rsidR="006F5FC8" w:rsidRDefault="002A6FC2">
            <w:pPr>
              <w:jc w:val="right"/>
            </w:pPr>
            <w:r>
              <w:rPr>
                <w:color w:val="000000"/>
                <w:sz w:val="24"/>
              </w:rPr>
              <w:t>2.32</w:t>
            </w:r>
          </w:p>
        </w:tc>
      </w:tr>
      <w:tr w:rsidR="006F5FC8">
        <w:tc>
          <w:tcPr>
            <w:tcW w:w="870" w:type="dxa"/>
            <w:vAlign w:val="center"/>
          </w:tcPr>
          <w:p w:rsidR="006F5FC8" w:rsidRDefault="002A6FC2">
            <w:pPr>
              <w:jc w:val="center"/>
            </w:pPr>
            <w:r>
              <w:rPr>
                <w:color w:val="000000"/>
                <w:sz w:val="24"/>
              </w:rPr>
              <w:t>38</w:t>
            </w:r>
          </w:p>
        </w:tc>
        <w:tc>
          <w:tcPr>
            <w:tcW w:w="1650" w:type="dxa"/>
            <w:vAlign w:val="center"/>
          </w:tcPr>
          <w:p w:rsidR="006F5FC8" w:rsidRDefault="002A6FC2">
            <w:pPr>
              <w:jc w:val="center"/>
            </w:pPr>
            <w:r>
              <w:rPr>
                <w:color w:val="000000"/>
                <w:sz w:val="24"/>
              </w:rPr>
              <w:t>600635</w:t>
            </w:r>
          </w:p>
        </w:tc>
        <w:tc>
          <w:tcPr>
            <w:tcW w:w="1980" w:type="dxa"/>
            <w:vAlign w:val="center"/>
          </w:tcPr>
          <w:p w:rsidR="006F5FC8" w:rsidRDefault="002A6FC2">
            <w:pPr>
              <w:jc w:val="center"/>
            </w:pPr>
            <w:r>
              <w:rPr>
                <w:color w:val="000000"/>
                <w:sz w:val="24"/>
              </w:rPr>
              <w:t>大众公用</w:t>
            </w:r>
          </w:p>
        </w:tc>
        <w:tc>
          <w:tcPr>
            <w:tcW w:w="2880" w:type="dxa"/>
            <w:vAlign w:val="center"/>
          </w:tcPr>
          <w:p w:rsidR="006F5FC8" w:rsidRDefault="002A6FC2">
            <w:pPr>
              <w:jc w:val="right"/>
            </w:pPr>
            <w:r>
              <w:rPr>
                <w:color w:val="000000"/>
                <w:sz w:val="24"/>
              </w:rPr>
              <w:t>21,255,498.78</w:t>
            </w:r>
          </w:p>
        </w:tc>
        <w:tc>
          <w:tcPr>
            <w:tcW w:w="1620" w:type="dxa"/>
            <w:vAlign w:val="center"/>
          </w:tcPr>
          <w:p w:rsidR="006F5FC8" w:rsidRDefault="002A6FC2">
            <w:pPr>
              <w:jc w:val="right"/>
            </w:pPr>
            <w:r>
              <w:rPr>
                <w:color w:val="000000"/>
                <w:sz w:val="24"/>
              </w:rPr>
              <w:t>2.32</w:t>
            </w:r>
          </w:p>
        </w:tc>
      </w:tr>
      <w:tr w:rsidR="006F5FC8">
        <w:tc>
          <w:tcPr>
            <w:tcW w:w="870" w:type="dxa"/>
            <w:vAlign w:val="center"/>
          </w:tcPr>
          <w:p w:rsidR="006F5FC8" w:rsidRDefault="002A6FC2">
            <w:pPr>
              <w:jc w:val="center"/>
            </w:pPr>
            <w:r>
              <w:rPr>
                <w:color w:val="000000"/>
                <w:sz w:val="24"/>
              </w:rPr>
              <w:t>39</w:t>
            </w:r>
          </w:p>
        </w:tc>
        <w:tc>
          <w:tcPr>
            <w:tcW w:w="1650" w:type="dxa"/>
            <w:vAlign w:val="center"/>
          </w:tcPr>
          <w:p w:rsidR="006F5FC8" w:rsidRDefault="002A6FC2">
            <w:pPr>
              <w:jc w:val="center"/>
            </w:pPr>
            <w:r>
              <w:rPr>
                <w:color w:val="000000"/>
                <w:sz w:val="24"/>
              </w:rPr>
              <w:t>000776</w:t>
            </w:r>
          </w:p>
        </w:tc>
        <w:tc>
          <w:tcPr>
            <w:tcW w:w="1980" w:type="dxa"/>
            <w:vAlign w:val="center"/>
          </w:tcPr>
          <w:p w:rsidR="006F5FC8" w:rsidRDefault="002A6FC2">
            <w:pPr>
              <w:jc w:val="center"/>
            </w:pPr>
            <w:r>
              <w:rPr>
                <w:color w:val="000000"/>
                <w:sz w:val="24"/>
              </w:rPr>
              <w:t>广发证券</w:t>
            </w:r>
          </w:p>
        </w:tc>
        <w:tc>
          <w:tcPr>
            <w:tcW w:w="2880" w:type="dxa"/>
            <w:vAlign w:val="center"/>
          </w:tcPr>
          <w:p w:rsidR="006F5FC8" w:rsidRDefault="002A6FC2">
            <w:pPr>
              <w:jc w:val="right"/>
            </w:pPr>
            <w:r>
              <w:rPr>
                <w:color w:val="000000"/>
                <w:sz w:val="24"/>
              </w:rPr>
              <w:t>21,025,777.46</w:t>
            </w:r>
          </w:p>
        </w:tc>
        <w:tc>
          <w:tcPr>
            <w:tcW w:w="1620" w:type="dxa"/>
            <w:vAlign w:val="center"/>
          </w:tcPr>
          <w:p w:rsidR="006F5FC8" w:rsidRDefault="002A6FC2">
            <w:pPr>
              <w:jc w:val="right"/>
            </w:pPr>
            <w:r>
              <w:rPr>
                <w:color w:val="000000"/>
                <w:sz w:val="24"/>
              </w:rPr>
              <w:t>2.29</w:t>
            </w:r>
          </w:p>
        </w:tc>
      </w:tr>
      <w:tr w:rsidR="006F5FC8">
        <w:tc>
          <w:tcPr>
            <w:tcW w:w="870" w:type="dxa"/>
            <w:vAlign w:val="center"/>
          </w:tcPr>
          <w:p w:rsidR="006F5FC8" w:rsidRDefault="002A6FC2">
            <w:pPr>
              <w:jc w:val="center"/>
            </w:pPr>
            <w:r>
              <w:rPr>
                <w:color w:val="000000"/>
                <w:sz w:val="24"/>
              </w:rPr>
              <w:t>40</w:t>
            </w:r>
          </w:p>
        </w:tc>
        <w:tc>
          <w:tcPr>
            <w:tcW w:w="1650" w:type="dxa"/>
            <w:vAlign w:val="center"/>
          </w:tcPr>
          <w:p w:rsidR="006F5FC8" w:rsidRDefault="002A6FC2">
            <w:pPr>
              <w:jc w:val="center"/>
            </w:pPr>
            <w:r>
              <w:rPr>
                <w:color w:val="000000"/>
                <w:sz w:val="24"/>
              </w:rPr>
              <w:t>600571</w:t>
            </w:r>
          </w:p>
        </w:tc>
        <w:tc>
          <w:tcPr>
            <w:tcW w:w="1980" w:type="dxa"/>
            <w:vAlign w:val="center"/>
          </w:tcPr>
          <w:p w:rsidR="006F5FC8" w:rsidRDefault="002A6FC2">
            <w:pPr>
              <w:jc w:val="center"/>
            </w:pPr>
            <w:r>
              <w:rPr>
                <w:color w:val="000000"/>
                <w:sz w:val="24"/>
              </w:rPr>
              <w:t>信雅达</w:t>
            </w:r>
          </w:p>
        </w:tc>
        <w:tc>
          <w:tcPr>
            <w:tcW w:w="2880" w:type="dxa"/>
            <w:vAlign w:val="center"/>
          </w:tcPr>
          <w:p w:rsidR="006F5FC8" w:rsidRDefault="002A6FC2">
            <w:pPr>
              <w:jc w:val="right"/>
            </w:pPr>
            <w:r>
              <w:rPr>
                <w:color w:val="000000"/>
                <w:sz w:val="24"/>
              </w:rPr>
              <w:t>20,297,994.00</w:t>
            </w:r>
          </w:p>
        </w:tc>
        <w:tc>
          <w:tcPr>
            <w:tcW w:w="1620" w:type="dxa"/>
            <w:vAlign w:val="center"/>
          </w:tcPr>
          <w:p w:rsidR="006F5FC8" w:rsidRDefault="002A6FC2">
            <w:pPr>
              <w:jc w:val="right"/>
            </w:pPr>
            <w:r>
              <w:rPr>
                <w:color w:val="000000"/>
                <w:sz w:val="24"/>
              </w:rPr>
              <w:t>2.22</w:t>
            </w:r>
          </w:p>
        </w:tc>
      </w:tr>
      <w:tr w:rsidR="006F5FC8">
        <w:tc>
          <w:tcPr>
            <w:tcW w:w="870" w:type="dxa"/>
            <w:vAlign w:val="center"/>
          </w:tcPr>
          <w:p w:rsidR="006F5FC8" w:rsidRDefault="002A6FC2">
            <w:pPr>
              <w:jc w:val="center"/>
            </w:pPr>
            <w:r>
              <w:rPr>
                <w:color w:val="000000"/>
                <w:sz w:val="24"/>
              </w:rPr>
              <w:t>41</w:t>
            </w:r>
          </w:p>
        </w:tc>
        <w:tc>
          <w:tcPr>
            <w:tcW w:w="1650" w:type="dxa"/>
            <w:vAlign w:val="center"/>
          </w:tcPr>
          <w:p w:rsidR="006F5FC8" w:rsidRDefault="002A6FC2">
            <w:pPr>
              <w:jc w:val="center"/>
            </w:pPr>
            <w:r>
              <w:rPr>
                <w:color w:val="000000"/>
                <w:sz w:val="24"/>
              </w:rPr>
              <w:t>000959</w:t>
            </w:r>
          </w:p>
        </w:tc>
        <w:tc>
          <w:tcPr>
            <w:tcW w:w="1980" w:type="dxa"/>
            <w:vAlign w:val="center"/>
          </w:tcPr>
          <w:p w:rsidR="006F5FC8" w:rsidRDefault="002A6FC2">
            <w:pPr>
              <w:jc w:val="center"/>
            </w:pPr>
            <w:r>
              <w:rPr>
                <w:color w:val="000000"/>
                <w:sz w:val="24"/>
              </w:rPr>
              <w:t>首钢股份</w:t>
            </w:r>
          </w:p>
        </w:tc>
        <w:tc>
          <w:tcPr>
            <w:tcW w:w="2880" w:type="dxa"/>
            <w:vAlign w:val="center"/>
          </w:tcPr>
          <w:p w:rsidR="006F5FC8" w:rsidRDefault="002A6FC2">
            <w:pPr>
              <w:jc w:val="right"/>
            </w:pPr>
            <w:r>
              <w:rPr>
                <w:color w:val="000000"/>
                <w:sz w:val="24"/>
              </w:rPr>
              <w:t>19,948,764.96</w:t>
            </w:r>
          </w:p>
        </w:tc>
        <w:tc>
          <w:tcPr>
            <w:tcW w:w="1620" w:type="dxa"/>
            <w:vAlign w:val="center"/>
          </w:tcPr>
          <w:p w:rsidR="006F5FC8" w:rsidRDefault="002A6FC2">
            <w:pPr>
              <w:jc w:val="right"/>
            </w:pPr>
            <w:r>
              <w:rPr>
                <w:color w:val="000000"/>
                <w:sz w:val="24"/>
              </w:rPr>
              <w:t>2.18</w:t>
            </w:r>
          </w:p>
        </w:tc>
      </w:tr>
      <w:tr w:rsidR="006F5FC8">
        <w:tc>
          <w:tcPr>
            <w:tcW w:w="870" w:type="dxa"/>
            <w:vAlign w:val="center"/>
          </w:tcPr>
          <w:p w:rsidR="006F5FC8" w:rsidRDefault="002A6FC2">
            <w:pPr>
              <w:jc w:val="center"/>
            </w:pPr>
            <w:r>
              <w:rPr>
                <w:color w:val="000000"/>
                <w:sz w:val="24"/>
              </w:rPr>
              <w:t>42</w:t>
            </w:r>
          </w:p>
        </w:tc>
        <w:tc>
          <w:tcPr>
            <w:tcW w:w="1650" w:type="dxa"/>
            <w:vAlign w:val="center"/>
          </w:tcPr>
          <w:p w:rsidR="006F5FC8" w:rsidRDefault="002A6FC2">
            <w:pPr>
              <w:jc w:val="center"/>
            </w:pPr>
            <w:r>
              <w:rPr>
                <w:color w:val="000000"/>
                <w:sz w:val="24"/>
              </w:rPr>
              <w:t>000060</w:t>
            </w:r>
          </w:p>
        </w:tc>
        <w:tc>
          <w:tcPr>
            <w:tcW w:w="1980" w:type="dxa"/>
            <w:vAlign w:val="center"/>
          </w:tcPr>
          <w:p w:rsidR="006F5FC8" w:rsidRDefault="002A6FC2">
            <w:pPr>
              <w:jc w:val="center"/>
            </w:pPr>
            <w:r>
              <w:rPr>
                <w:color w:val="000000"/>
                <w:sz w:val="24"/>
              </w:rPr>
              <w:t>中金岭南</w:t>
            </w:r>
          </w:p>
        </w:tc>
        <w:tc>
          <w:tcPr>
            <w:tcW w:w="2880" w:type="dxa"/>
            <w:vAlign w:val="center"/>
          </w:tcPr>
          <w:p w:rsidR="006F5FC8" w:rsidRDefault="002A6FC2">
            <w:pPr>
              <w:jc w:val="right"/>
            </w:pPr>
            <w:r>
              <w:rPr>
                <w:color w:val="000000"/>
                <w:sz w:val="24"/>
              </w:rPr>
              <w:t>19,768,158.19</w:t>
            </w:r>
          </w:p>
        </w:tc>
        <w:tc>
          <w:tcPr>
            <w:tcW w:w="1620" w:type="dxa"/>
            <w:vAlign w:val="center"/>
          </w:tcPr>
          <w:p w:rsidR="006F5FC8" w:rsidRDefault="002A6FC2">
            <w:pPr>
              <w:jc w:val="right"/>
            </w:pPr>
            <w:r>
              <w:rPr>
                <w:color w:val="000000"/>
                <w:sz w:val="24"/>
              </w:rPr>
              <w:t>2.16</w:t>
            </w:r>
          </w:p>
        </w:tc>
      </w:tr>
      <w:tr w:rsidR="006F5FC8">
        <w:tc>
          <w:tcPr>
            <w:tcW w:w="870" w:type="dxa"/>
            <w:vAlign w:val="center"/>
          </w:tcPr>
          <w:p w:rsidR="006F5FC8" w:rsidRDefault="002A6FC2">
            <w:pPr>
              <w:jc w:val="center"/>
            </w:pPr>
            <w:r>
              <w:rPr>
                <w:color w:val="000000"/>
                <w:sz w:val="24"/>
              </w:rPr>
              <w:t>43</w:t>
            </w:r>
          </w:p>
        </w:tc>
        <w:tc>
          <w:tcPr>
            <w:tcW w:w="1650" w:type="dxa"/>
            <w:vAlign w:val="center"/>
          </w:tcPr>
          <w:p w:rsidR="006F5FC8" w:rsidRDefault="002A6FC2">
            <w:pPr>
              <w:jc w:val="center"/>
            </w:pPr>
            <w:r>
              <w:rPr>
                <w:color w:val="000000"/>
                <w:sz w:val="24"/>
              </w:rPr>
              <w:t>002202</w:t>
            </w:r>
          </w:p>
        </w:tc>
        <w:tc>
          <w:tcPr>
            <w:tcW w:w="1980" w:type="dxa"/>
            <w:vAlign w:val="center"/>
          </w:tcPr>
          <w:p w:rsidR="006F5FC8" w:rsidRDefault="002A6FC2">
            <w:pPr>
              <w:jc w:val="center"/>
            </w:pPr>
            <w:r>
              <w:rPr>
                <w:color w:val="000000"/>
                <w:sz w:val="24"/>
              </w:rPr>
              <w:t>金风科技</w:t>
            </w:r>
          </w:p>
        </w:tc>
        <w:tc>
          <w:tcPr>
            <w:tcW w:w="2880" w:type="dxa"/>
            <w:vAlign w:val="center"/>
          </w:tcPr>
          <w:p w:rsidR="006F5FC8" w:rsidRDefault="002A6FC2">
            <w:pPr>
              <w:jc w:val="right"/>
            </w:pPr>
            <w:r>
              <w:rPr>
                <w:color w:val="000000"/>
                <w:sz w:val="24"/>
              </w:rPr>
              <w:t>19,684,681.61</w:t>
            </w:r>
          </w:p>
        </w:tc>
        <w:tc>
          <w:tcPr>
            <w:tcW w:w="1620" w:type="dxa"/>
            <w:vAlign w:val="center"/>
          </w:tcPr>
          <w:p w:rsidR="006F5FC8" w:rsidRDefault="002A6FC2">
            <w:pPr>
              <w:jc w:val="right"/>
            </w:pPr>
            <w:r>
              <w:rPr>
                <w:color w:val="000000"/>
                <w:sz w:val="24"/>
              </w:rPr>
              <w:t>2.15</w:t>
            </w:r>
          </w:p>
        </w:tc>
      </w:tr>
      <w:tr w:rsidR="006F5FC8">
        <w:tc>
          <w:tcPr>
            <w:tcW w:w="870" w:type="dxa"/>
            <w:vAlign w:val="center"/>
          </w:tcPr>
          <w:p w:rsidR="006F5FC8" w:rsidRDefault="002A6FC2">
            <w:pPr>
              <w:jc w:val="center"/>
            </w:pPr>
            <w:r>
              <w:rPr>
                <w:color w:val="000000"/>
                <w:sz w:val="24"/>
              </w:rPr>
              <w:t>44</w:t>
            </w:r>
          </w:p>
        </w:tc>
        <w:tc>
          <w:tcPr>
            <w:tcW w:w="1650" w:type="dxa"/>
            <w:vAlign w:val="center"/>
          </w:tcPr>
          <w:p w:rsidR="006F5FC8" w:rsidRDefault="002A6FC2">
            <w:pPr>
              <w:jc w:val="center"/>
            </w:pPr>
            <w:r>
              <w:rPr>
                <w:color w:val="000000"/>
                <w:sz w:val="24"/>
              </w:rPr>
              <w:t>002605</w:t>
            </w:r>
          </w:p>
        </w:tc>
        <w:tc>
          <w:tcPr>
            <w:tcW w:w="1980" w:type="dxa"/>
            <w:vAlign w:val="center"/>
          </w:tcPr>
          <w:p w:rsidR="006F5FC8" w:rsidRDefault="002A6FC2">
            <w:pPr>
              <w:jc w:val="center"/>
            </w:pPr>
            <w:r>
              <w:rPr>
                <w:color w:val="000000"/>
                <w:sz w:val="24"/>
              </w:rPr>
              <w:t>姚记扑克</w:t>
            </w:r>
          </w:p>
        </w:tc>
        <w:tc>
          <w:tcPr>
            <w:tcW w:w="2880" w:type="dxa"/>
            <w:vAlign w:val="center"/>
          </w:tcPr>
          <w:p w:rsidR="006F5FC8" w:rsidRDefault="002A6FC2">
            <w:pPr>
              <w:jc w:val="right"/>
            </w:pPr>
            <w:r>
              <w:rPr>
                <w:color w:val="000000"/>
                <w:sz w:val="24"/>
              </w:rPr>
              <w:t>19,582,790.18</w:t>
            </w:r>
          </w:p>
        </w:tc>
        <w:tc>
          <w:tcPr>
            <w:tcW w:w="1620" w:type="dxa"/>
            <w:vAlign w:val="center"/>
          </w:tcPr>
          <w:p w:rsidR="006F5FC8" w:rsidRDefault="002A6FC2">
            <w:pPr>
              <w:jc w:val="right"/>
            </w:pPr>
            <w:r>
              <w:rPr>
                <w:color w:val="000000"/>
                <w:sz w:val="24"/>
              </w:rPr>
              <w:t>2.14</w:t>
            </w:r>
          </w:p>
        </w:tc>
      </w:tr>
      <w:tr w:rsidR="006F5FC8">
        <w:tc>
          <w:tcPr>
            <w:tcW w:w="870" w:type="dxa"/>
            <w:vAlign w:val="center"/>
          </w:tcPr>
          <w:p w:rsidR="006F5FC8" w:rsidRDefault="002A6FC2">
            <w:pPr>
              <w:jc w:val="center"/>
            </w:pPr>
            <w:r>
              <w:rPr>
                <w:color w:val="000000"/>
                <w:sz w:val="24"/>
              </w:rPr>
              <w:t>45</w:t>
            </w:r>
          </w:p>
        </w:tc>
        <w:tc>
          <w:tcPr>
            <w:tcW w:w="1650" w:type="dxa"/>
            <w:vAlign w:val="center"/>
          </w:tcPr>
          <w:p w:rsidR="006F5FC8" w:rsidRDefault="002A6FC2">
            <w:pPr>
              <w:jc w:val="center"/>
            </w:pPr>
            <w:r>
              <w:rPr>
                <w:color w:val="000000"/>
                <w:sz w:val="24"/>
              </w:rPr>
              <w:t>002299</w:t>
            </w:r>
          </w:p>
        </w:tc>
        <w:tc>
          <w:tcPr>
            <w:tcW w:w="1980" w:type="dxa"/>
            <w:vAlign w:val="center"/>
          </w:tcPr>
          <w:p w:rsidR="006F5FC8" w:rsidRDefault="002A6FC2">
            <w:pPr>
              <w:jc w:val="center"/>
            </w:pPr>
            <w:r>
              <w:rPr>
                <w:color w:val="000000"/>
                <w:sz w:val="24"/>
              </w:rPr>
              <w:t>圣农发展</w:t>
            </w:r>
          </w:p>
        </w:tc>
        <w:tc>
          <w:tcPr>
            <w:tcW w:w="2880" w:type="dxa"/>
            <w:vAlign w:val="center"/>
          </w:tcPr>
          <w:p w:rsidR="006F5FC8" w:rsidRDefault="002A6FC2">
            <w:pPr>
              <w:jc w:val="right"/>
            </w:pPr>
            <w:r>
              <w:rPr>
                <w:color w:val="000000"/>
                <w:sz w:val="24"/>
              </w:rPr>
              <w:t>19,441,876.86</w:t>
            </w:r>
          </w:p>
        </w:tc>
        <w:tc>
          <w:tcPr>
            <w:tcW w:w="1620" w:type="dxa"/>
            <w:vAlign w:val="center"/>
          </w:tcPr>
          <w:p w:rsidR="006F5FC8" w:rsidRDefault="002A6FC2">
            <w:pPr>
              <w:jc w:val="right"/>
            </w:pPr>
            <w:r>
              <w:rPr>
                <w:color w:val="000000"/>
                <w:sz w:val="24"/>
              </w:rPr>
              <w:t>2.12</w:t>
            </w:r>
          </w:p>
        </w:tc>
      </w:tr>
      <w:tr w:rsidR="006F5FC8">
        <w:tc>
          <w:tcPr>
            <w:tcW w:w="870" w:type="dxa"/>
            <w:vAlign w:val="center"/>
          </w:tcPr>
          <w:p w:rsidR="006F5FC8" w:rsidRDefault="002A6FC2">
            <w:pPr>
              <w:jc w:val="center"/>
            </w:pPr>
            <w:r>
              <w:rPr>
                <w:color w:val="000000"/>
                <w:sz w:val="24"/>
              </w:rPr>
              <w:t>46</w:t>
            </w:r>
          </w:p>
        </w:tc>
        <w:tc>
          <w:tcPr>
            <w:tcW w:w="1650" w:type="dxa"/>
            <w:vAlign w:val="center"/>
          </w:tcPr>
          <w:p w:rsidR="006F5FC8" w:rsidRDefault="002A6FC2">
            <w:pPr>
              <w:jc w:val="center"/>
            </w:pPr>
            <w:r>
              <w:rPr>
                <w:color w:val="000000"/>
                <w:sz w:val="24"/>
              </w:rPr>
              <w:t>000671</w:t>
            </w:r>
          </w:p>
        </w:tc>
        <w:tc>
          <w:tcPr>
            <w:tcW w:w="1980" w:type="dxa"/>
            <w:vAlign w:val="center"/>
          </w:tcPr>
          <w:p w:rsidR="006F5FC8" w:rsidRDefault="002A6FC2">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2880" w:type="dxa"/>
            <w:vAlign w:val="center"/>
          </w:tcPr>
          <w:p w:rsidR="006F5FC8" w:rsidRDefault="002A6FC2">
            <w:pPr>
              <w:jc w:val="right"/>
            </w:pPr>
            <w:r>
              <w:rPr>
                <w:color w:val="000000"/>
                <w:sz w:val="24"/>
              </w:rPr>
              <w:t>19,407,587.25</w:t>
            </w:r>
          </w:p>
        </w:tc>
        <w:tc>
          <w:tcPr>
            <w:tcW w:w="1620" w:type="dxa"/>
            <w:vAlign w:val="center"/>
          </w:tcPr>
          <w:p w:rsidR="006F5FC8" w:rsidRDefault="002A6FC2">
            <w:pPr>
              <w:jc w:val="right"/>
            </w:pPr>
            <w:r>
              <w:rPr>
                <w:color w:val="000000"/>
                <w:sz w:val="24"/>
              </w:rPr>
              <w:t>2.12</w:t>
            </w:r>
          </w:p>
        </w:tc>
      </w:tr>
      <w:tr w:rsidR="006F5FC8">
        <w:tc>
          <w:tcPr>
            <w:tcW w:w="870" w:type="dxa"/>
            <w:vAlign w:val="center"/>
          </w:tcPr>
          <w:p w:rsidR="006F5FC8" w:rsidRDefault="002A6FC2">
            <w:pPr>
              <w:jc w:val="center"/>
            </w:pPr>
            <w:r>
              <w:rPr>
                <w:color w:val="000000"/>
                <w:sz w:val="24"/>
              </w:rPr>
              <w:t>47</w:t>
            </w:r>
          </w:p>
        </w:tc>
        <w:tc>
          <w:tcPr>
            <w:tcW w:w="1650" w:type="dxa"/>
            <w:vAlign w:val="center"/>
          </w:tcPr>
          <w:p w:rsidR="006F5FC8" w:rsidRDefault="002A6FC2">
            <w:pPr>
              <w:jc w:val="center"/>
            </w:pPr>
            <w:r>
              <w:rPr>
                <w:color w:val="000000"/>
                <w:sz w:val="24"/>
              </w:rPr>
              <w:t>002267</w:t>
            </w:r>
          </w:p>
        </w:tc>
        <w:tc>
          <w:tcPr>
            <w:tcW w:w="1980" w:type="dxa"/>
            <w:vAlign w:val="center"/>
          </w:tcPr>
          <w:p w:rsidR="006F5FC8" w:rsidRDefault="002A6FC2">
            <w:pPr>
              <w:jc w:val="center"/>
            </w:pPr>
            <w:r>
              <w:rPr>
                <w:color w:val="000000"/>
                <w:sz w:val="24"/>
              </w:rPr>
              <w:t>陕天然气</w:t>
            </w:r>
          </w:p>
        </w:tc>
        <w:tc>
          <w:tcPr>
            <w:tcW w:w="2880" w:type="dxa"/>
            <w:vAlign w:val="center"/>
          </w:tcPr>
          <w:p w:rsidR="006F5FC8" w:rsidRDefault="002A6FC2">
            <w:pPr>
              <w:jc w:val="right"/>
            </w:pPr>
            <w:r>
              <w:rPr>
                <w:color w:val="000000"/>
                <w:sz w:val="24"/>
              </w:rPr>
              <w:t>19,379,873.88</w:t>
            </w:r>
          </w:p>
        </w:tc>
        <w:tc>
          <w:tcPr>
            <w:tcW w:w="1620" w:type="dxa"/>
            <w:vAlign w:val="center"/>
          </w:tcPr>
          <w:p w:rsidR="006F5FC8" w:rsidRDefault="002A6FC2">
            <w:pPr>
              <w:jc w:val="right"/>
            </w:pPr>
            <w:r>
              <w:rPr>
                <w:color w:val="000000"/>
                <w:sz w:val="24"/>
              </w:rPr>
              <w:t>2.11</w:t>
            </w:r>
          </w:p>
        </w:tc>
      </w:tr>
      <w:tr w:rsidR="006F5FC8">
        <w:tc>
          <w:tcPr>
            <w:tcW w:w="870" w:type="dxa"/>
            <w:vAlign w:val="center"/>
          </w:tcPr>
          <w:p w:rsidR="006F5FC8" w:rsidRDefault="002A6FC2">
            <w:pPr>
              <w:jc w:val="center"/>
            </w:pPr>
            <w:r>
              <w:rPr>
                <w:color w:val="000000"/>
                <w:sz w:val="24"/>
              </w:rPr>
              <w:t>48</w:t>
            </w:r>
          </w:p>
        </w:tc>
        <w:tc>
          <w:tcPr>
            <w:tcW w:w="1650" w:type="dxa"/>
            <w:vAlign w:val="center"/>
          </w:tcPr>
          <w:p w:rsidR="006F5FC8" w:rsidRDefault="002A6FC2">
            <w:pPr>
              <w:jc w:val="center"/>
            </w:pPr>
            <w:r>
              <w:rPr>
                <w:color w:val="000000"/>
                <w:sz w:val="24"/>
              </w:rPr>
              <w:t>601258</w:t>
            </w:r>
          </w:p>
        </w:tc>
        <w:tc>
          <w:tcPr>
            <w:tcW w:w="1980" w:type="dxa"/>
            <w:vAlign w:val="center"/>
          </w:tcPr>
          <w:p w:rsidR="006F5FC8" w:rsidRDefault="002A6FC2">
            <w:pPr>
              <w:jc w:val="center"/>
            </w:pPr>
            <w:r>
              <w:rPr>
                <w:color w:val="000000"/>
                <w:sz w:val="24"/>
              </w:rPr>
              <w:t>庞大集团</w:t>
            </w:r>
          </w:p>
        </w:tc>
        <w:tc>
          <w:tcPr>
            <w:tcW w:w="2880" w:type="dxa"/>
            <w:vAlign w:val="center"/>
          </w:tcPr>
          <w:p w:rsidR="006F5FC8" w:rsidRDefault="002A6FC2">
            <w:pPr>
              <w:jc w:val="right"/>
            </w:pPr>
            <w:r>
              <w:rPr>
                <w:color w:val="000000"/>
                <w:sz w:val="24"/>
              </w:rPr>
              <w:t>19,346,433.13</w:t>
            </w:r>
          </w:p>
        </w:tc>
        <w:tc>
          <w:tcPr>
            <w:tcW w:w="1620" w:type="dxa"/>
            <w:vAlign w:val="center"/>
          </w:tcPr>
          <w:p w:rsidR="006F5FC8" w:rsidRDefault="002A6FC2">
            <w:pPr>
              <w:jc w:val="right"/>
            </w:pPr>
            <w:r>
              <w:rPr>
                <w:color w:val="000000"/>
                <w:sz w:val="24"/>
              </w:rPr>
              <w:t>2.11</w:t>
            </w:r>
          </w:p>
        </w:tc>
      </w:tr>
      <w:tr w:rsidR="006F5FC8">
        <w:tc>
          <w:tcPr>
            <w:tcW w:w="870" w:type="dxa"/>
            <w:vAlign w:val="center"/>
          </w:tcPr>
          <w:p w:rsidR="006F5FC8" w:rsidRDefault="002A6FC2">
            <w:pPr>
              <w:jc w:val="center"/>
            </w:pPr>
            <w:r>
              <w:rPr>
                <w:color w:val="000000"/>
                <w:sz w:val="24"/>
              </w:rPr>
              <w:t>49</w:t>
            </w:r>
          </w:p>
        </w:tc>
        <w:tc>
          <w:tcPr>
            <w:tcW w:w="1650" w:type="dxa"/>
            <w:vAlign w:val="center"/>
          </w:tcPr>
          <w:p w:rsidR="006F5FC8" w:rsidRDefault="002A6FC2">
            <w:pPr>
              <w:jc w:val="center"/>
            </w:pPr>
            <w:r>
              <w:rPr>
                <w:color w:val="000000"/>
                <w:sz w:val="24"/>
              </w:rPr>
              <w:t>002463</w:t>
            </w:r>
          </w:p>
        </w:tc>
        <w:tc>
          <w:tcPr>
            <w:tcW w:w="1980" w:type="dxa"/>
            <w:vAlign w:val="center"/>
          </w:tcPr>
          <w:p w:rsidR="006F5FC8" w:rsidRDefault="002A6FC2">
            <w:pPr>
              <w:jc w:val="center"/>
            </w:pPr>
            <w:r>
              <w:rPr>
                <w:color w:val="000000"/>
                <w:sz w:val="24"/>
              </w:rPr>
              <w:t>沪电股份</w:t>
            </w:r>
          </w:p>
        </w:tc>
        <w:tc>
          <w:tcPr>
            <w:tcW w:w="2880" w:type="dxa"/>
            <w:vAlign w:val="center"/>
          </w:tcPr>
          <w:p w:rsidR="006F5FC8" w:rsidRDefault="002A6FC2">
            <w:pPr>
              <w:jc w:val="right"/>
            </w:pPr>
            <w:r>
              <w:rPr>
                <w:color w:val="000000"/>
                <w:sz w:val="24"/>
              </w:rPr>
              <w:t>19,344,278.35</w:t>
            </w:r>
          </w:p>
        </w:tc>
        <w:tc>
          <w:tcPr>
            <w:tcW w:w="1620" w:type="dxa"/>
            <w:vAlign w:val="center"/>
          </w:tcPr>
          <w:p w:rsidR="006F5FC8" w:rsidRDefault="002A6FC2">
            <w:pPr>
              <w:jc w:val="right"/>
            </w:pPr>
            <w:r>
              <w:rPr>
                <w:color w:val="000000"/>
                <w:sz w:val="24"/>
              </w:rPr>
              <w:t>2.11</w:t>
            </w:r>
          </w:p>
        </w:tc>
      </w:tr>
      <w:tr w:rsidR="006F5FC8">
        <w:tc>
          <w:tcPr>
            <w:tcW w:w="870" w:type="dxa"/>
            <w:vAlign w:val="center"/>
          </w:tcPr>
          <w:p w:rsidR="006F5FC8" w:rsidRDefault="002A6FC2">
            <w:pPr>
              <w:jc w:val="center"/>
            </w:pPr>
            <w:r>
              <w:rPr>
                <w:color w:val="000000"/>
                <w:sz w:val="24"/>
              </w:rPr>
              <w:t>50</w:t>
            </w:r>
          </w:p>
        </w:tc>
        <w:tc>
          <w:tcPr>
            <w:tcW w:w="1650" w:type="dxa"/>
            <w:vAlign w:val="center"/>
          </w:tcPr>
          <w:p w:rsidR="006F5FC8" w:rsidRDefault="002A6FC2">
            <w:pPr>
              <w:jc w:val="center"/>
            </w:pPr>
            <w:r>
              <w:rPr>
                <w:color w:val="000000"/>
                <w:sz w:val="24"/>
              </w:rPr>
              <w:t>000333</w:t>
            </w:r>
          </w:p>
        </w:tc>
        <w:tc>
          <w:tcPr>
            <w:tcW w:w="1980" w:type="dxa"/>
            <w:vAlign w:val="center"/>
          </w:tcPr>
          <w:p w:rsidR="006F5FC8" w:rsidRDefault="002A6FC2">
            <w:pPr>
              <w:jc w:val="center"/>
            </w:pPr>
            <w:r>
              <w:rPr>
                <w:color w:val="000000"/>
                <w:sz w:val="24"/>
              </w:rPr>
              <w:t>美的集团</w:t>
            </w:r>
          </w:p>
        </w:tc>
        <w:tc>
          <w:tcPr>
            <w:tcW w:w="2880" w:type="dxa"/>
            <w:vAlign w:val="center"/>
          </w:tcPr>
          <w:p w:rsidR="006F5FC8" w:rsidRDefault="002A6FC2">
            <w:pPr>
              <w:jc w:val="right"/>
            </w:pPr>
            <w:r>
              <w:rPr>
                <w:color w:val="000000"/>
                <w:sz w:val="24"/>
              </w:rPr>
              <w:t>18,979,398.15</w:t>
            </w:r>
          </w:p>
        </w:tc>
        <w:tc>
          <w:tcPr>
            <w:tcW w:w="1620" w:type="dxa"/>
            <w:vAlign w:val="center"/>
          </w:tcPr>
          <w:p w:rsidR="006F5FC8" w:rsidRDefault="002A6FC2">
            <w:pPr>
              <w:jc w:val="right"/>
            </w:pPr>
            <w:r>
              <w:rPr>
                <w:color w:val="000000"/>
                <w:sz w:val="24"/>
              </w:rPr>
              <w:t>2.07</w:t>
            </w:r>
          </w:p>
        </w:tc>
      </w:tr>
      <w:tr w:rsidR="006F5FC8">
        <w:tc>
          <w:tcPr>
            <w:tcW w:w="870" w:type="dxa"/>
            <w:vAlign w:val="center"/>
          </w:tcPr>
          <w:p w:rsidR="006F5FC8" w:rsidRDefault="002A6FC2">
            <w:pPr>
              <w:jc w:val="center"/>
            </w:pPr>
            <w:r>
              <w:rPr>
                <w:color w:val="000000"/>
                <w:sz w:val="24"/>
              </w:rPr>
              <w:t>51</w:t>
            </w:r>
          </w:p>
        </w:tc>
        <w:tc>
          <w:tcPr>
            <w:tcW w:w="1650" w:type="dxa"/>
            <w:vAlign w:val="center"/>
          </w:tcPr>
          <w:p w:rsidR="006F5FC8" w:rsidRDefault="002A6FC2">
            <w:pPr>
              <w:jc w:val="center"/>
            </w:pPr>
            <w:r>
              <w:rPr>
                <w:color w:val="000000"/>
                <w:sz w:val="24"/>
              </w:rPr>
              <w:t>002043</w:t>
            </w:r>
          </w:p>
        </w:tc>
        <w:tc>
          <w:tcPr>
            <w:tcW w:w="1980" w:type="dxa"/>
            <w:vAlign w:val="center"/>
          </w:tcPr>
          <w:p w:rsidR="006F5FC8" w:rsidRDefault="002A6FC2">
            <w:pPr>
              <w:jc w:val="center"/>
            </w:pPr>
            <w:r>
              <w:rPr>
                <w:color w:val="000000"/>
                <w:sz w:val="24"/>
              </w:rPr>
              <w:t>兔</w:t>
            </w:r>
            <w:r>
              <w:rPr>
                <w:color w:val="000000"/>
                <w:sz w:val="24"/>
              </w:rPr>
              <w:t xml:space="preserve"> </w:t>
            </w:r>
            <w:r>
              <w:rPr>
                <w:color w:val="000000"/>
                <w:sz w:val="24"/>
              </w:rPr>
              <w:t>宝</w:t>
            </w:r>
            <w:r>
              <w:rPr>
                <w:color w:val="000000"/>
                <w:sz w:val="24"/>
              </w:rPr>
              <w:t xml:space="preserve"> </w:t>
            </w:r>
            <w:r>
              <w:rPr>
                <w:color w:val="000000"/>
                <w:sz w:val="24"/>
              </w:rPr>
              <w:t>宝</w:t>
            </w:r>
          </w:p>
        </w:tc>
        <w:tc>
          <w:tcPr>
            <w:tcW w:w="2880" w:type="dxa"/>
            <w:vAlign w:val="center"/>
          </w:tcPr>
          <w:p w:rsidR="006F5FC8" w:rsidRDefault="002A6FC2">
            <w:pPr>
              <w:jc w:val="right"/>
            </w:pPr>
            <w:r>
              <w:rPr>
                <w:color w:val="000000"/>
                <w:sz w:val="24"/>
              </w:rPr>
              <w:t>18,941,098.04</w:t>
            </w:r>
          </w:p>
        </w:tc>
        <w:tc>
          <w:tcPr>
            <w:tcW w:w="1620" w:type="dxa"/>
            <w:vAlign w:val="center"/>
          </w:tcPr>
          <w:p w:rsidR="006F5FC8" w:rsidRDefault="002A6FC2">
            <w:pPr>
              <w:jc w:val="right"/>
            </w:pPr>
            <w:r>
              <w:rPr>
                <w:color w:val="000000"/>
                <w:sz w:val="24"/>
              </w:rPr>
              <w:t>2.07</w:t>
            </w:r>
          </w:p>
        </w:tc>
      </w:tr>
      <w:tr w:rsidR="006F5FC8">
        <w:tc>
          <w:tcPr>
            <w:tcW w:w="870" w:type="dxa"/>
            <w:vAlign w:val="center"/>
          </w:tcPr>
          <w:p w:rsidR="006F5FC8" w:rsidRDefault="002A6FC2">
            <w:pPr>
              <w:jc w:val="center"/>
            </w:pPr>
            <w:r>
              <w:rPr>
                <w:color w:val="000000"/>
                <w:sz w:val="24"/>
              </w:rPr>
              <w:t>52</w:t>
            </w:r>
          </w:p>
        </w:tc>
        <w:tc>
          <w:tcPr>
            <w:tcW w:w="1650" w:type="dxa"/>
            <w:vAlign w:val="center"/>
          </w:tcPr>
          <w:p w:rsidR="006F5FC8" w:rsidRDefault="002A6FC2">
            <w:pPr>
              <w:jc w:val="center"/>
            </w:pPr>
            <w:r>
              <w:rPr>
                <w:color w:val="000000"/>
                <w:sz w:val="24"/>
              </w:rPr>
              <w:t>002078</w:t>
            </w:r>
          </w:p>
        </w:tc>
        <w:tc>
          <w:tcPr>
            <w:tcW w:w="1980" w:type="dxa"/>
            <w:vAlign w:val="center"/>
          </w:tcPr>
          <w:p w:rsidR="006F5FC8" w:rsidRDefault="002A6FC2">
            <w:pPr>
              <w:jc w:val="center"/>
            </w:pPr>
            <w:r>
              <w:rPr>
                <w:color w:val="000000"/>
                <w:sz w:val="24"/>
              </w:rPr>
              <w:t>太阳纸业</w:t>
            </w:r>
          </w:p>
        </w:tc>
        <w:tc>
          <w:tcPr>
            <w:tcW w:w="2880" w:type="dxa"/>
            <w:vAlign w:val="center"/>
          </w:tcPr>
          <w:p w:rsidR="006F5FC8" w:rsidRDefault="002A6FC2">
            <w:pPr>
              <w:jc w:val="right"/>
            </w:pPr>
            <w:r>
              <w:rPr>
                <w:color w:val="000000"/>
                <w:sz w:val="24"/>
              </w:rPr>
              <w:t>18,899,815.24</w:t>
            </w:r>
          </w:p>
        </w:tc>
        <w:tc>
          <w:tcPr>
            <w:tcW w:w="1620" w:type="dxa"/>
            <w:vAlign w:val="center"/>
          </w:tcPr>
          <w:p w:rsidR="006F5FC8" w:rsidRDefault="002A6FC2">
            <w:pPr>
              <w:jc w:val="right"/>
            </w:pPr>
            <w:r>
              <w:rPr>
                <w:color w:val="000000"/>
                <w:sz w:val="24"/>
              </w:rPr>
              <w:t>2.06</w:t>
            </w:r>
          </w:p>
        </w:tc>
      </w:tr>
      <w:tr w:rsidR="006F5FC8">
        <w:tc>
          <w:tcPr>
            <w:tcW w:w="870" w:type="dxa"/>
            <w:vAlign w:val="center"/>
          </w:tcPr>
          <w:p w:rsidR="006F5FC8" w:rsidRDefault="002A6FC2">
            <w:pPr>
              <w:jc w:val="center"/>
            </w:pPr>
            <w:r>
              <w:rPr>
                <w:color w:val="000000"/>
                <w:sz w:val="24"/>
              </w:rPr>
              <w:t>53</w:t>
            </w:r>
          </w:p>
        </w:tc>
        <w:tc>
          <w:tcPr>
            <w:tcW w:w="1650" w:type="dxa"/>
            <w:vAlign w:val="center"/>
          </w:tcPr>
          <w:p w:rsidR="006F5FC8" w:rsidRDefault="002A6FC2">
            <w:pPr>
              <w:jc w:val="center"/>
            </w:pPr>
            <w:r>
              <w:rPr>
                <w:color w:val="000000"/>
                <w:sz w:val="24"/>
              </w:rPr>
              <w:t>002055</w:t>
            </w:r>
          </w:p>
        </w:tc>
        <w:tc>
          <w:tcPr>
            <w:tcW w:w="1980" w:type="dxa"/>
            <w:vAlign w:val="center"/>
          </w:tcPr>
          <w:p w:rsidR="006F5FC8" w:rsidRDefault="002A6FC2">
            <w:pPr>
              <w:jc w:val="center"/>
            </w:pPr>
            <w:r>
              <w:rPr>
                <w:color w:val="000000"/>
                <w:sz w:val="24"/>
              </w:rPr>
              <w:t>得润电子</w:t>
            </w:r>
          </w:p>
        </w:tc>
        <w:tc>
          <w:tcPr>
            <w:tcW w:w="2880" w:type="dxa"/>
            <w:vAlign w:val="center"/>
          </w:tcPr>
          <w:p w:rsidR="006F5FC8" w:rsidRDefault="002A6FC2">
            <w:pPr>
              <w:jc w:val="right"/>
            </w:pPr>
            <w:r>
              <w:rPr>
                <w:color w:val="000000"/>
                <w:sz w:val="24"/>
              </w:rPr>
              <w:t>18,860,626.04</w:t>
            </w:r>
          </w:p>
        </w:tc>
        <w:tc>
          <w:tcPr>
            <w:tcW w:w="1620" w:type="dxa"/>
            <w:vAlign w:val="center"/>
          </w:tcPr>
          <w:p w:rsidR="006F5FC8" w:rsidRDefault="002A6FC2">
            <w:pPr>
              <w:jc w:val="right"/>
            </w:pPr>
            <w:r>
              <w:rPr>
                <w:color w:val="000000"/>
                <w:sz w:val="24"/>
              </w:rPr>
              <w:t>2.06</w:t>
            </w:r>
          </w:p>
        </w:tc>
      </w:tr>
      <w:tr w:rsidR="006F5FC8">
        <w:tc>
          <w:tcPr>
            <w:tcW w:w="870" w:type="dxa"/>
            <w:vAlign w:val="center"/>
          </w:tcPr>
          <w:p w:rsidR="006F5FC8" w:rsidRDefault="002A6FC2">
            <w:pPr>
              <w:jc w:val="center"/>
            </w:pPr>
            <w:r>
              <w:rPr>
                <w:color w:val="000000"/>
                <w:sz w:val="24"/>
              </w:rPr>
              <w:t>54</w:t>
            </w:r>
          </w:p>
        </w:tc>
        <w:tc>
          <w:tcPr>
            <w:tcW w:w="1650" w:type="dxa"/>
            <w:vAlign w:val="center"/>
          </w:tcPr>
          <w:p w:rsidR="006F5FC8" w:rsidRDefault="002A6FC2">
            <w:pPr>
              <w:jc w:val="center"/>
            </w:pPr>
            <w:r>
              <w:rPr>
                <w:color w:val="000000"/>
                <w:sz w:val="24"/>
              </w:rPr>
              <w:t>000727</w:t>
            </w:r>
          </w:p>
        </w:tc>
        <w:tc>
          <w:tcPr>
            <w:tcW w:w="1980" w:type="dxa"/>
            <w:vAlign w:val="center"/>
          </w:tcPr>
          <w:p w:rsidR="006F5FC8" w:rsidRDefault="002A6FC2">
            <w:pPr>
              <w:jc w:val="center"/>
            </w:pPr>
            <w:r>
              <w:rPr>
                <w:color w:val="000000"/>
                <w:sz w:val="24"/>
              </w:rPr>
              <w:t>华东科技</w:t>
            </w:r>
          </w:p>
        </w:tc>
        <w:tc>
          <w:tcPr>
            <w:tcW w:w="2880" w:type="dxa"/>
            <w:vAlign w:val="center"/>
          </w:tcPr>
          <w:p w:rsidR="006F5FC8" w:rsidRDefault="002A6FC2">
            <w:pPr>
              <w:jc w:val="right"/>
            </w:pPr>
            <w:r>
              <w:rPr>
                <w:color w:val="000000"/>
                <w:sz w:val="24"/>
              </w:rPr>
              <w:t>18,835,928.84</w:t>
            </w:r>
          </w:p>
        </w:tc>
        <w:tc>
          <w:tcPr>
            <w:tcW w:w="1620" w:type="dxa"/>
            <w:vAlign w:val="center"/>
          </w:tcPr>
          <w:p w:rsidR="006F5FC8" w:rsidRDefault="002A6FC2">
            <w:pPr>
              <w:jc w:val="right"/>
            </w:pPr>
            <w:r>
              <w:rPr>
                <w:color w:val="000000"/>
                <w:sz w:val="24"/>
              </w:rPr>
              <w:t>2.06</w:t>
            </w:r>
          </w:p>
        </w:tc>
      </w:tr>
      <w:tr w:rsidR="006F5FC8">
        <w:tc>
          <w:tcPr>
            <w:tcW w:w="870" w:type="dxa"/>
            <w:vAlign w:val="center"/>
          </w:tcPr>
          <w:p w:rsidR="006F5FC8" w:rsidRDefault="002A6FC2">
            <w:pPr>
              <w:jc w:val="center"/>
            </w:pPr>
            <w:r>
              <w:rPr>
                <w:color w:val="000000"/>
                <w:sz w:val="24"/>
              </w:rPr>
              <w:t>55</w:t>
            </w:r>
          </w:p>
        </w:tc>
        <w:tc>
          <w:tcPr>
            <w:tcW w:w="1650" w:type="dxa"/>
            <w:vAlign w:val="center"/>
          </w:tcPr>
          <w:p w:rsidR="006F5FC8" w:rsidRDefault="002A6FC2">
            <w:pPr>
              <w:jc w:val="center"/>
            </w:pPr>
            <w:r>
              <w:rPr>
                <w:color w:val="000000"/>
                <w:sz w:val="24"/>
              </w:rPr>
              <w:t>002663</w:t>
            </w:r>
          </w:p>
        </w:tc>
        <w:tc>
          <w:tcPr>
            <w:tcW w:w="1980" w:type="dxa"/>
            <w:vAlign w:val="center"/>
          </w:tcPr>
          <w:p w:rsidR="006F5FC8" w:rsidRDefault="002A6FC2">
            <w:pPr>
              <w:jc w:val="center"/>
            </w:pPr>
            <w:r>
              <w:rPr>
                <w:color w:val="000000"/>
                <w:sz w:val="24"/>
              </w:rPr>
              <w:t>普邦股份</w:t>
            </w:r>
          </w:p>
        </w:tc>
        <w:tc>
          <w:tcPr>
            <w:tcW w:w="2880" w:type="dxa"/>
            <w:vAlign w:val="center"/>
          </w:tcPr>
          <w:p w:rsidR="006F5FC8" w:rsidRDefault="002A6FC2">
            <w:pPr>
              <w:jc w:val="right"/>
            </w:pPr>
            <w:r>
              <w:rPr>
                <w:color w:val="000000"/>
                <w:sz w:val="24"/>
              </w:rPr>
              <w:t>18,758,042.12</w:t>
            </w:r>
          </w:p>
        </w:tc>
        <w:tc>
          <w:tcPr>
            <w:tcW w:w="1620" w:type="dxa"/>
            <w:vAlign w:val="center"/>
          </w:tcPr>
          <w:p w:rsidR="006F5FC8" w:rsidRDefault="002A6FC2">
            <w:pPr>
              <w:jc w:val="right"/>
            </w:pPr>
            <w:r>
              <w:rPr>
                <w:color w:val="000000"/>
                <w:sz w:val="24"/>
              </w:rPr>
              <w:t>2.05</w:t>
            </w:r>
          </w:p>
        </w:tc>
      </w:tr>
      <w:tr w:rsidR="006F5FC8">
        <w:tc>
          <w:tcPr>
            <w:tcW w:w="870" w:type="dxa"/>
            <w:vAlign w:val="center"/>
          </w:tcPr>
          <w:p w:rsidR="006F5FC8" w:rsidRDefault="002A6FC2">
            <w:pPr>
              <w:jc w:val="center"/>
            </w:pPr>
            <w:r>
              <w:rPr>
                <w:color w:val="000000"/>
                <w:sz w:val="24"/>
              </w:rPr>
              <w:t>56</w:t>
            </w:r>
          </w:p>
        </w:tc>
        <w:tc>
          <w:tcPr>
            <w:tcW w:w="1650" w:type="dxa"/>
            <w:vAlign w:val="center"/>
          </w:tcPr>
          <w:p w:rsidR="006F5FC8" w:rsidRDefault="002A6FC2">
            <w:pPr>
              <w:jc w:val="center"/>
            </w:pPr>
            <w:r>
              <w:rPr>
                <w:color w:val="000000"/>
                <w:sz w:val="24"/>
              </w:rPr>
              <w:t>002318</w:t>
            </w:r>
          </w:p>
        </w:tc>
        <w:tc>
          <w:tcPr>
            <w:tcW w:w="1980" w:type="dxa"/>
            <w:vAlign w:val="center"/>
          </w:tcPr>
          <w:p w:rsidR="006F5FC8" w:rsidRDefault="002A6FC2">
            <w:pPr>
              <w:jc w:val="center"/>
            </w:pPr>
            <w:r>
              <w:rPr>
                <w:color w:val="000000"/>
                <w:sz w:val="24"/>
              </w:rPr>
              <w:t>久立特材</w:t>
            </w:r>
          </w:p>
        </w:tc>
        <w:tc>
          <w:tcPr>
            <w:tcW w:w="2880" w:type="dxa"/>
            <w:vAlign w:val="center"/>
          </w:tcPr>
          <w:p w:rsidR="006F5FC8" w:rsidRDefault="002A6FC2">
            <w:pPr>
              <w:jc w:val="right"/>
            </w:pPr>
            <w:r>
              <w:rPr>
                <w:color w:val="000000"/>
                <w:sz w:val="24"/>
              </w:rPr>
              <w:t>18,566,573.50</w:t>
            </w:r>
          </w:p>
        </w:tc>
        <w:tc>
          <w:tcPr>
            <w:tcW w:w="1620" w:type="dxa"/>
            <w:vAlign w:val="center"/>
          </w:tcPr>
          <w:p w:rsidR="006F5FC8" w:rsidRDefault="002A6FC2">
            <w:pPr>
              <w:jc w:val="right"/>
            </w:pPr>
            <w:r>
              <w:rPr>
                <w:color w:val="000000"/>
                <w:sz w:val="24"/>
              </w:rPr>
              <w:t>2.03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6F5FC8">
        <w:tc>
          <w:tcPr>
            <w:tcW w:w="870" w:type="dxa"/>
            <w:vAlign w:val="center"/>
          </w:tcPr>
          <w:p w:rsidR="006F5FC8" w:rsidRDefault="002A6FC2">
            <w:pPr>
              <w:jc w:val="center"/>
            </w:pPr>
            <w:r>
              <w:t>1</w:t>
            </w:r>
          </w:p>
        </w:tc>
        <w:tc>
          <w:tcPr>
            <w:tcW w:w="1650" w:type="dxa"/>
            <w:vAlign w:val="center"/>
          </w:tcPr>
          <w:p w:rsidR="006F5FC8" w:rsidRDefault="002A6FC2">
            <w:pPr>
              <w:jc w:val="center"/>
            </w:pPr>
            <w:r>
              <w:t>300161</w:t>
            </w:r>
          </w:p>
        </w:tc>
        <w:tc>
          <w:tcPr>
            <w:tcW w:w="1980" w:type="dxa"/>
            <w:vAlign w:val="center"/>
          </w:tcPr>
          <w:p w:rsidR="006F5FC8" w:rsidRDefault="002A6FC2">
            <w:pPr>
              <w:jc w:val="center"/>
            </w:pPr>
            <w:r>
              <w:t>华中数控</w:t>
            </w:r>
          </w:p>
        </w:tc>
        <w:tc>
          <w:tcPr>
            <w:tcW w:w="2880" w:type="dxa"/>
            <w:vAlign w:val="center"/>
          </w:tcPr>
          <w:p w:rsidR="006F5FC8" w:rsidRDefault="002A6FC2">
            <w:pPr>
              <w:jc w:val="right"/>
            </w:pPr>
            <w:r>
              <w:t>72,496,489.22</w:t>
            </w:r>
          </w:p>
        </w:tc>
        <w:tc>
          <w:tcPr>
            <w:tcW w:w="1620" w:type="dxa"/>
            <w:vAlign w:val="center"/>
          </w:tcPr>
          <w:p w:rsidR="006F5FC8" w:rsidRDefault="002A6FC2">
            <w:pPr>
              <w:jc w:val="right"/>
            </w:pPr>
            <w:r>
              <w:t>7.91</w:t>
            </w:r>
          </w:p>
        </w:tc>
      </w:tr>
      <w:tr w:rsidR="006F5FC8">
        <w:tc>
          <w:tcPr>
            <w:tcW w:w="870" w:type="dxa"/>
            <w:vAlign w:val="center"/>
          </w:tcPr>
          <w:p w:rsidR="006F5FC8" w:rsidRDefault="002A6FC2">
            <w:pPr>
              <w:jc w:val="center"/>
            </w:pPr>
            <w:r>
              <w:t>2</w:t>
            </w:r>
          </w:p>
        </w:tc>
        <w:tc>
          <w:tcPr>
            <w:tcW w:w="1650" w:type="dxa"/>
            <w:vAlign w:val="center"/>
          </w:tcPr>
          <w:p w:rsidR="006F5FC8" w:rsidRDefault="002A6FC2">
            <w:pPr>
              <w:jc w:val="center"/>
            </w:pPr>
            <w:r>
              <w:t>300279</w:t>
            </w:r>
          </w:p>
        </w:tc>
        <w:tc>
          <w:tcPr>
            <w:tcW w:w="1980" w:type="dxa"/>
            <w:vAlign w:val="center"/>
          </w:tcPr>
          <w:p w:rsidR="006F5FC8" w:rsidRDefault="002A6FC2">
            <w:pPr>
              <w:jc w:val="center"/>
            </w:pPr>
            <w:r>
              <w:t>和晶科技</w:t>
            </w:r>
          </w:p>
        </w:tc>
        <w:tc>
          <w:tcPr>
            <w:tcW w:w="2880" w:type="dxa"/>
            <w:vAlign w:val="center"/>
          </w:tcPr>
          <w:p w:rsidR="006F5FC8" w:rsidRDefault="002A6FC2">
            <w:pPr>
              <w:jc w:val="right"/>
            </w:pPr>
            <w:r>
              <w:t>53,376,216.57</w:t>
            </w:r>
          </w:p>
        </w:tc>
        <w:tc>
          <w:tcPr>
            <w:tcW w:w="1620" w:type="dxa"/>
            <w:vAlign w:val="center"/>
          </w:tcPr>
          <w:p w:rsidR="006F5FC8" w:rsidRDefault="002A6FC2">
            <w:pPr>
              <w:jc w:val="right"/>
            </w:pPr>
            <w:r>
              <w:t>5.82</w:t>
            </w:r>
          </w:p>
        </w:tc>
      </w:tr>
      <w:tr w:rsidR="006F5FC8">
        <w:tc>
          <w:tcPr>
            <w:tcW w:w="870" w:type="dxa"/>
            <w:vAlign w:val="center"/>
          </w:tcPr>
          <w:p w:rsidR="006F5FC8" w:rsidRDefault="002A6FC2">
            <w:pPr>
              <w:jc w:val="center"/>
            </w:pPr>
            <w:r>
              <w:t>3</w:t>
            </w:r>
          </w:p>
        </w:tc>
        <w:tc>
          <w:tcPr>
            <w:tcW w:w="1650" w:type="dxa"/>
            <w:vAlign w:val="center"/>
          </w:tcPr>
          <w:p w:rsidR="006F5FC8" w:rsidRDefault="002A6FC2">
            <w:pPr>
              <w:jc w:val="center"/>
            </w:pPr>
            <w:r>
              <w:t>300133</w:t>
            </w:r>
          </w:p>
        </w:tc>
        <w:tc>
          <w:tcPr>
            <w:tcW w:w="1980" w:type="dxa"/>
            <w:vAlign w:val="center"/>
          </w:tcPr>
          <w:p w:rsidR="006F5FC8" w:rsidRDefault="002A6FC2">
            <w:pPr>
              <w:jc w:val="center"/>
            </w:pPr>
            <w:r>
              <w:t>华策影视</w:t>
            </w:r>
          </w:p>
        </w:tc>
        <w:tc>
          <w:tcPr>
            <w:tcW w:w="2880" w:type="dxa"/>
            <w:vAlign w:val="center"/>
          </w:tcPr>
          <w:p w:rsidR="006F5FC8" w:rsidRDefault="002A6FC2">
            <w:pPr>
              <w:jc w:val="right"/>
            </w:pPr>
            <w:r>
              <w:t>51,992,048.87</w:t>
            </w:r>
          </w:p>
        </w:tc>
        <w:tc>
          <w:tcPr>
            <w:tcW w:w="1620" w:type="dxa"/>
            <w:vAlign w:val="center"/>
          </w:tcPr>
          <w:p w:rsidR="006F5FC8" w:rsidRDefault="002A6FC2">
            <w:pPr>
              <w:jc w:val="right"/>
            </w:pPr>
            <w:r>
              <w:t>5.67</w:t>
            </w:r>
          </w:p>
        </w:tc>
      </w:tr>
      <w:tr w:rsidR="006F5FC8">
        <w:tc>
          <w:tcPr>
            <w:tcW w:w="870" w:type="dxa"/>
            <w:vAlign w:val="center"/>
          </w:tcPr>
          <w:p w:rsidR="006F5FC8" w:rsidRDefault="002A6FC2">
            <w:pPr>
              <w:jc w:val="center"/>
            </w:pPr>
            <w:r>
              <w:t>4</w:t>
            </w:r>
          </w:p>
        </w:tc>
        <w:tc>
          <w:tcPr>
            <w:tcW w:w="1650" w:type="dxa"/>
            <w:vAlign w:val="center"/>
          </w:tcPr>
          <w:p w:rsidR="006F5FC8" w:rsidRDefault="002A6FC2">
            <w:pPr>
              <w:jc w:val="center"/>
            </w:pPr>
            <w:r>
              <w:t>600837</w:t>
            </w:r>
          </w:p>
        </w:tc>
        <w:tc>
          <w:tcPr>
            <w:tcW w:w="1980" w:type="dxa"/>
            <w:vAlign w:val="center"/>
          </w:tcPr>
          <w:p w:rsidR="006F5FC8" w:rsidRDefault="002A6FC2">
            <w:pPr>
              <w:jc w:val="center"/>
            </w:pPr>
            <w:r>
              <w:t>海通证券</w:t>
            </w:r>
          </w:p>
        </w:tc>
        <w:tc>
          <w:tcPr>
            <w:tcW w:w="2880" w:type="dxa"/>
            <w:vAlign w:val="center"/>
          </w:tcPr>
          <w:p w:rsidR="006F5FC8" w:rsidRDefault="002A6FC2">
            <w:pPr>
              <w:jc w:val="right"/>
            </w:pPr>
            <w:r>
              <w:t>46,010,052.75</w:t>
            </w:r>
          </w:p>
        </w:tc>
        <w:tc>
          <w:tcPr>
            <w:tcW w:w="1620" w:type="dxa"/>
            <w:vAlign w:val="center"/>
          </w:tcPr>
          <w:p w:rsidR="006F5FC8" w:rsidRDefault="002A6FC2">
            <w:pPr>
              <w:jc w:val="right"/>
            </w:pPr>
            <w:r>
              <w:t>5.02</w:t>
            </w:r>
          </w:p>
        </w:tc>
      </w:tr>
      <w:tr w:rsidR="006F5FC8">
        <w:tc>
          <w:tcPr>
            <w:tcW w:w="870" w:type="dxa"/>
            <w:vAlign w:val="center"/>
          </w:tcPr>
          <w:p w:rsidR="006F5FC8" w:rsidRDefault="002A6FC2">
            <w:pPr>
              <w:jc w:val="center"/>
            </w:pPr>
            <w:r>
              <w:t>5</w:t>
            </w:r>
          </w:p>
        </w:tc>
        <w:tc>
          <w:tcPr>
            <w:tcW w:w="1650" w:type="dxa"/>
            <w:vAlign w:val="center"/>
          </w:tcPr>
          <w:p w:rsidR="006F5FC8" w:rsidRDefault="002A6FC2">
            <w:pPr>
              <w:jc w:val="center"/>
            </w:pPr>
            <w:r>
              <w:t>601336</w:t>
            </w:r>
          </w:p>
        </w:tc>
        <w:tc>
          <w:tcPr>
            <w:tcW w:w="1980" w:type="dxa"/>
            <w:vAlign w:val="center"/>
          </w:tcPr>
          <w:p w:rsidR="006F5FC8" w:rsidRDefault="002A6FC2">
            <w:pPr>
              <w:jc w:val="center"/>
            </w:pPr>
            <w:r>
              <w:t>新华保险</w:t>
            </w:r>
          </w:p>
        </w:tc>
        <w:tc>
          <w:tcPr>
            <w:tcW w:w="2880" w:type="dxa"/>
            <w:vAlign w:val="center"/>
          </w:tcPr>
          <w:p w:rsidR="006F5FC8" w:rsidRDefault="002A6FC2">
            <w:pPr>
              <w:jc w:val="right"/>
            </w:pPr>
            <w:r>
              <w:t>45,724,514.89</w:t>
            </w:r>
          </w:p>
        </w:tc>
        <w:tc>
          <w:tcPr>
            <w:tcW w:w="1620" w:type="dxa"/>
            <w:vAlign w:val="center"/>
          </w:tcPr>
          <w:p w:rsidR="006F5FC8" w:rsidRDefault="002A6FC2">
            <w:pPr>
              <w:jc w:val="right"/>
            </w:pPr>
            <w:r>
              <w:t>4.99</w:t>
            </w:r>
          </w:p>
        </w:tc>
      </w:tr>
      <w:tr w:rsidR="006F5FC8">
        <w:tc>
          <w:tcPr>
            <w:tcW w:w="870" w:type="dxa"/>
            <w:vAlign w:val="center"/>
          </w:tcPr>
          <w:p w:rsidR="006F5FC8" w:rsidRDefault="002A6FC2">
            <w:pPr>
              <w:jc w:val="center"/>
            </w:pPr>
            <w:r>
              <w:t>6</w:t>
            </w:r>
          </w:p>
        </w:tc>
        <w:tc>
          <w:tcPr>
            <w:tcW w:w="1650" w:type="dxa"/>
            <w:vAlign w:val="center"/>
          </w:tcPr>
          <w:p w:rsidR="006F5FC8" w:rsidRDefault="002A6FC2">
            <w:pPr>
              <w:jc w:val="center"/>
            </w:pPr>
            <w:r>
              <w:t>000937</w:t>
            </w:r>
          </w:p>
        </w:tc>
        <w:tc>
          <w:tcPr>
            <w:tcW w:w="1980" w:type="dxa"/>
            <w:vAlign w:val="center"/>
          </w:tcPr>
          <w:p w:rsidR="006F5FC8" w:rsidRDefault="002A6FC2">
            <w:pPr>
              <w:jc w:val="center"/>
            </w:pPr>
            <w:r>
              <w:t>冀中能源</w:t>
            </w:r>
          </w:p>
        </w:tc>
        <w:tc>
          <w:tcPr>
            <w:tcW w:w="2880" w:type="dxa"/>
            <w:vAlign w:val="center"/>
          </w:tcPr>
          <w:p w:rsidR="006F5FC8" w:rsidRDefault="002A6FC2">
            <w:pPr>
              <w:jc w:val="right"/>
            </w:pPr>
            <w:r>
              <w:t>45,399,838.97</w:t>
            </w:r>
          </w:p>
        </w:tc>
        <w:tc>
          <w:tcPr>
            <w:tcW w:w="1620" w:type="dxa"/>
            <w:vAlign w:val="center"/>
          </w:tcPr>
          <w:p w:rsidR="006F5FC8" w:rsidRDefault="002A6FC2">
            <w:pPr>
              <w:jc w:val="right"/>
            </w:pPr>
            <w:r>
              <w:t>4.95</w:t>
            </w:r>
          </w:p>
        </w:tc>
      </w:tr>
      <w:tr w:rsidR="006F5FC8">
        <w:tc>
          <w:tcPr>
            <w:tcW w:w="870" w:type="dxa"/>
            <w:vAlign w:val="center"/>
          </w:tcPr>
          <w:p w:rsidR="006F5FC8" w:rsidRDefault="002A6FC2">
            <w:pPr>
              <w:jc w:val="center"/>
            </w:pPr>
            <w:r>
              <w:t>7</w:t>
            </w:r>
          </w:p>
        </w:tc>
        <w:tc>
          <w:tcPr>
            <w:tcW w:w="1650" w:type="dxa"/>
            <w:vAlign w:val="center"/>
          </w:tcPr>
          <w:p w:rsidR="006F5FC8" w:rsidRDefault="002A6FC2">
            <w:pPr>
              <w:jc w:val="center"/>
            </w:pPr>
            <w:r>
              <w:t>300137</w:t>
            </w:r>
          </w:p>
        </w:tc>
        <w:tc>
          <w:tcPr>
            <w:tcW w:w="1980" w:type="dxa"/>
            <w:vAlign w:val="center"/>
          </w:tcPr>
          <w:p w:rsidR="006F5FC8" w:rsidRDefault="002A6FC2">
            <w:pPr>
              <w:jc w:val="center"/>
            </w:pPr>
            <w:r>
              <w:t>先河环保</w:t>
            </w:r>
          </w:p>
        </w:tc>
        <w:tc>
          <w:tcPr>
            <w:tcW w:w="2880" w:type="dxa"/>
            <w:vAlign w:val="center"/>
          </w:tcPr>
          <w:p w:rsidR="006F5FC8" w:rsidRDefault="002A6FC2">
            <w:pPr>
              <w:jc w:val="right"/>
            </w:pPr>
            <w:r>
              <w:t>44,667,797.11</w:t>
            </w:r>
          </w:p>
        </w:tc>
        <w:tc>
          <w:tcPr>
            <w:tcW w:w="1620" w:type="dxa"/>
            <w:vAlign w:val="center"/>
          </w:tcPr>
          <w:p w:rsidR="006F5FC8" w:rsidRDefault="002A6FC2">
            <w:pPr>
              <w:jc w:val="right"/>
            </w:pPr>
            <w:r>
              <w:t>4.87</w:t>
            </w:r>
          </w:p>
        </w:tc>
      </w:tr>
      <w:tr w:rsidR="006F5FC8">
        <w:tc>
          <w:tcPr>
            <w:tcW w:w="870" w:type="dxa"/>
            <w:vAlign w:val="center"/>
          </w:tcPr>
          <w:p w:rsidR="006F5FC8" w:rsidRDefault="002A6FC2">
            <w:pPr>
              <w:jc w:val="center"/>
            </w:pPr>
            <w:r>
              <w:t>8</w:t>
            </w:r>
          </w:p>
        </w:tc>
        <w:tc>
          <w:tcPr>
            <w:tcW w:w="1650" w:type="dxa"/>
            <w:vAlign w:val="center"/>
          </w:tcPr>
          <w:p w:rsidR="006F5FC8" w:rsidRDefault="002A6FC2">
            <w:pPr>
              <w:jc w:val="center"/>
            </w:pPr>
            <w:r>
              <w:t>002582</w:t>
            </w:r>
          </w:p>
        </w:tc>
        <w:tc>
          <w:tcPr>
            <w:tcW w:w="1980" w:type="dxa"/>
            <w:vAlign w:val="center"/>
          </w:tcPr>
          <w:p w:rsidR="006F5FC8" w:rsidRDefault="002A6FC2">
            <w:pPr>
              <w:jc w:val="center"/>
            </w:pPr>
            <w:r>
              <w:t>好想你</w:t>
            </w:r>
          </w:p>
        </w:tc>
        <w:tc>
          <w:tcPr>
            <w:tcW w:w="2880" w:type="dxa"/>
            <w:vAlign w:val="center"/>
          </w:tcPr>
          <w:p w:rsidR="006F5FC8" w:rsidRDefault="002A6FC2">
            <w:pPr>
              <w:jc w:val="right"/>
            </w:pPr>
            <w:r>
              <w:t>43,328,715.89</w:t>
            </w:r>
          </w:p>
        </w:tc>
        <w:tc>
          <w:tcPr>
            <w:tcW w:w="1620" w:type="dxa"/>
            <w:vAlign w:val="center"/>
          </w:tcPr>
          <w:p w:rsidR="006F5FC8" w:rsidRDefault="002A6FC2">
            <w:pPr>
              <w:jc w:val="right"/>
            </w:pPr>
            <w:r>
              <w:t>4.73</w:t>
            </w:r>
          </w:p>
        </w:tc>
      </w:tr>
      <w:tr w:rsidR="006F5FC8">
        <w:tc>
          <w:tcPr>
            <w:tcW w:w="870" w:type="dxa"/>
            <w:vAlign w:val="center"/>
          </w:tcPr>
          <w:p w:rsidR="006F5FC8" w:rsidRDefault="002A6FC2">
            <w:pPr>
              <w:jc w:val="center"/>
            </w:pPr>
            <w:r>
              <w:t>9</w:t>
            </w:r>
          </w:p>
        </w:tc>
        <w:tc>
          <w:tcPr>
            <w:tcW w:w="1650" w:type="dxa"/>
            <w:vAlign w:val="center"/>
          </w:tcPr>
          <w:p w:rsidR="006F5FC8" w:rsidRDefault="002A6FC2">
            <w:pPr>
              <w:jc w:val="center"/>
            </w:pPr>
            <w:r>
              <w:t>603555</w:t>
            </w:r>
          </w:p>
        </w:tc>
        <w:tc>
          <w:tcPr>
            <w:tcW w:w="1980" w:type="dxa"/>
            <w:vAlign w:val="center"/>
          </w:tcPr>
          <w:p w:rsidR="006F5FC8" w:rsidRDefault="002A6FC2">
            <w:pPr>
              <w:jc w:val="center"/>
            </w:pPr>
            <w:r>
              <w:t>贵人鸟</w:t>
            </w:r>
          </w:p>
        </w:tc>
        <w:tc>
          <w:tcPr>
            <w:tcW w:w="2880" w:type="dxa"/>
            <w:vAlign w:val="center"/>
          </w:tcPr>
          <w:p w:rsidR="006F5FC8" w:rsidRDefault="002A6FC2">
            <w:pPr>
              <w:jc w:val="right"/>
            </w:pPr>
            <w:r>
              <w:t>39,156,858.45</w:t>
            </w:r>
          </w:p>
        </w:tc>
        <w:tc>
          <w:tcPr>
            <w:tcW w:w="1620" w:type="dxa"/>
            <w:vAlign w:val="center"/>
          </w:tcPr>
          <w:p w:rsidR="006F5FC8" w:rsidRDefault="002A6FC2">
            <w:pPr>
              <w:jc w:val="right"/>
            </w:pPr>
            <w:r>
              <w:t>4.27</w:t>
            </w:r>
          </w:p>
        </w:tc>
      </w:tr>
      <w:tr w:rsidR="006F5FC8">
        <w:tc>
          <w:tcPr>
            <w:tcW w:w="870" w:type="dxa"/>
            <w:vAlign w:val="center"/>
          </w:tcPr>
          <w:p w:rsidR="006F5FC8" w:rsidRDefault="002A6FC2">
            <w:pPr>
              <w:jc w:val="center"/>
            </w:pPr>
            <w:r>
              <w:lastRenderedPageBreak/>
              <w:t>10</w:t>
            </w:r>
          </w:p>
        </w:tc>
        <w:tc>
          <w:tcPr>
            <w:tcW w:w="1650" w:type="dxa"/>
            <w:vAlign w:val="center"/>
          </w:tcPr>
          <w:p w:rsidR="006F5FC8" w:rsidRDefault="002A6FC2">
            <w:pPr>
              <w:jc w:val="center"/>
            </w:pPr>
            <w:r>
              <w:t>600887</w:t>
            </w:r>
          </w:p>
        </w:tc>
        <w:tc>
          <w:tcPr>
            <w:tcW w:w="1980" w:type="dxa"/>
            <w:vAlign w:val="center"/>
          </w:tcPr>
          <w:p w:rsidR="006F5FC8" w:rsidRDefault="002A6FC2">
            <w:pPr>
              <w:jc w:val="center"/>
            </w:pPr>
            <w:r>
              <w:t>伊利股份</w:t>
            </w:r>
          </w:p>
        </w:tc>
        <w:tc>
          <w:tcPr>
            <w:tcW w:w="2880" w:type="dxa"/>
            <w:vAlign w:val="center"/>
          </w:tcPr>
          <w:p w:rsidR="006F5FC8" w:rsidRDefault="002A6FC2">
            <w:pPr>
              <w:jc w:val="right"/>
            </w:pPr>
            <w:r>
              <w:t>38,408,215.00</w:t>
            </w:r>
          </w:p>
        </w:tc>
        <w:tc>
          <w:tcPr>
            <w:tcW w:w="1620" w:type="dxa"/>
            <w:vAlign w:val="center"/>
          </w:tcPr>
          <w:p w:rsidR="006F5FC8" w:rsidRDefault="002A6FC2">
            <w:pPr>
              <w:jc w:val="right"/>
            </w:pPr>
            <w:r>
              <w:t>4.19</w:t>
            </w:r>
          </w:p>
        </w:tc>
      </w:tr>
      <w:tr w:rsidR="006F5FC8">
        <w:tc>
          <w:tcPr>
            <w:tcW w:w="870" w:type="dxa"/>
            <w:vAlign w:val="center"/>
          </w:tcPr>
          <w:p w:rsidR="006F5FC8" w:rsidRDefault="002A6FC2">
            <w:pPr>
              <w:jc w:val="center"/>
            </w:pPr>
            <w:r>
              <w:t>11</w:t>
            </w:r>
          </w:p>
        </w:tc>
        <w:tc>
          <w:tcPr>
            <w:tcW w:w="1650" w:type="dxa"/>
            <w:vAlign w:val="center"/>
          </w:tcPr>
          <w:p w:rsidR="006F5FC8" w:rsidRDefault="002A6FC2">
            <w:pPr>
              <w:jc w:val="center"/>
            </w:pPr>
            <w:r>
              <w:t>600720</w:t>
            </w:r>
          </w:p>
        </w:tc>
        <w:tc>
          <w:tcPr>
            <w:tcW w:w="1980" w:type="dxa"/>
            <w:vAlign w:val="center"/>
          </w:tcPr>
          <w:p w:rsidR="006F5FC8" w:rsidRDefault="002A6FC2">
            <w:pPr>
              <w:jc w:val="center"/>
            </w:pPr>
            <w:r>
              <w:t>祁连山</w:t>
            </w:r>
          </w:p>
        </w:tc>
        <w:tc>
          <w:tcPr>
            <w:tcW w:w="2880" w:type="dxa"/>
            <w:vAlign w:val="center"/>
          </w:tcPr>
          <w:p w:rsidR="006F5FC8" w:rsidRDefault="002A6FC2">
            <w:pPr>
              <w:jc w:val="right"/>
            </w:pPr>
            <w:r>
              <w:t>38,208,183.67</w:t>
            </w:r>
          </w:p>
        </w:tc>
        <w:tc>
          <w:tcPr>
            <w:tcW w:w="1620" w:type="dxa"/>
            <w:vAlign w:val="center"/>
          </w:tcPr>
          <w:p w:rsidR="006F5FC8" w:rsidRDefault="002A6FC2">
            <w:pPr>
              <w:jc w:val="right"/>
            </w:pPr>
            <w:r>
              <w:t>4.17</w:t>
            </w:r>
          </w:p>
        </w:tc>
      </w:tr>
      <w:tr w:rsidR="006F5FC8">
        <w:tc>
          <w:tcPr>
            <w:tcW w:w="870" w:type="dxa"/>
            <w:vAlign w:val="center"/>
          </w:tcPr>
          <w:p w:rsidR="006F5FC8" w:rsidRDefault="002A6FC2">
            <w:pPr>
              <w:jc w:val="center"/>
            </w:pPr>
            <w:r>
              <w:t>12</w:t>
            </w:r>
          </w:p>
        </w:tc>
        <w:tc>
          <w:tcPr>
            <w:tcW w:w="1650" w:type="dxa"/>
            <w:vAlign w:val="center"/>
          </w:tcPr>
          <w:p w:rsidR="006F5FC8" w:rsidRDefault="002A6FC2">
            <w:pPr>
              <w:jc w:val="center"/>
            </w:pPr>
            <w:r>
              <w:t>000513</w:t>
            </w:r>
          </w:p>
        </w:tc>
        <w:tc>
          <w:tcPr>
            <w:tcW w:w="1980" w:type="dxa"/>
            <w:vAlign w:val="center"/>
          </w:tcPr>
          <w:p w:rsidR="006F5FC8" w:rsidRDefault="002A6FC2">
            <w:pPr>
              <w:jc w:val="center"/>
            </w:pPr>
            <w:r>
              <w:t>丽珠集团</w:t>
            </w:r>
          </w:p>
        </w:tc>
        <w:tc>
          <w:tcPr>
            <w:tcW w:w="2880" w:type="dxa"/>
            <w:vAlign w:val="center"/>
          </w:tcPr>
          <w:p w:rsidR="006F5FC8" w:rsidRDefault="002A6FC2">
            <w:pPr>
              <w:jc w:val="right"/>
            </w:pPr>
            <w:r>
              <w:t>37,147,435.95</w:t>
            </w:r>
          </w:p>
        </w:tc>
        <w:tc>
          <w:tcPr>
            <w:tcW w:w="1620" w:type="dxa"/>
            <w:vAlign w:val="center"/>
          </w:tcPr>
          <w:p w:rsidR="006F5FC8" w:rsidRDefault="002A6FC2">
            <w:pPr>
              <w:jc w:val="right"/>
            </w:pPr>
            <w:r>
              <w:t>4.05</w:t>
            </w:r>
          </w:p>
        </w:tc>
      </w:tr>
      <w:tr w:rsidR="006F5FC8">
        <w:tc>
          <w:tcPr>
            <w:tcW w:w="870" w:type="dxa"/>
            <w:vAlign w:val="center"/>
          </w:tcPr>
          <w:p w:rsidR="006F5FC8" w:rsidRDefault="002A6FC2">
            <w:pPr>
              <w:jc w:val="center"/>
            </w:pPr>
            <w:r>
              <w:t>13</w:t>
            </w:r>
          </w:p>
        </w:tc>
        <w:tc>
          <w:tcPr>
            <w:tcW w:w="1650" w:type="dxa"/>
            <w:vAlign w:val="center"/>
          </w:tcPr>
          <w:p w:rsidR="006F5FC8" w:rsidRDefault="002A6FC2">
            <w:pPr>
              <w:jc w:val="center"/>
            </w:pPr>
            <w:r>
              <w:t>002539</w:t>
            </w:r>
          </w:p>
        </w:tc>
        <w:tc>
          <w:tcPr>
            <w:tcW w:w="1980" w:type="dxa"/>
            <w:vAlign w:val="center"/>
          </w:tcPr>
          <w:p w:rsidR="006F5FC8" w:rsidRDefault="002A6FC2">
            <w:pPr>
              <w:jc w:val="center"/>
            </w:pPr>
            <w:r>
              <w:t>云图控股</w:t>
            </w:r>
          </w:p>
        </w:tc>
        <w:tc>
          <w:tcPr>
            <w:tcW w:w="2880" w:type="dxa"/>
            <w:vAlign w:val="center"/>
          </w:tcPr>
          <w:p w:rsidR="006F5FC8" w:rsidRDefault="002A6FC2">
            <w:pPr>
              <w:jc w:val="right"/>
            </w:pPr>
            <w:r>
              <w:t>35,482,361.80</w:t>
            </w:r>
          </w:p>
        </w:tc>
        <w:tc>
          <w:tcPr>
            <w:tcW w:w="1620" w:type="dxa"/>
            <w:vAlign w:val="center"/>
          </w:tcPr>
          <w:p w:rsidR="006F5FC8" w:rsidRDefault="002A6FC2">
            <w:pPr>
              <w:jc w:val="right"/>
            </w:pPr>
            <w:r>
              <w:t>3.87</w:t>
            </w:r>
          </w:p>
        </w:tc>
      </w:tr>
      <w:tr w:rsidR="006F5FC8">
        <w:tc>
          <w:tcPr>
            <w:tcW w:w="870" w:type="dxa"/>
            <w:vAlign w:val="center"/>
          </w:tcPr>
          <w:p w:rsidR="006F5FC8" w:rsidRDefault="002A6FC2">
            <w:pPr>
              <w:jc w:val="center"/>
            </w:pPr>
            <w:r>
              <w:t>14</w:t>
            </w:r>
          </w:p>
        </w:tc>
        <w:tc>
          <w:tcPr>
            <w:tcW w:w="1650" w:type="dxa"/>
            <w:vAlign w:val="center"/>
          </w:tcPr>
          <w:p w:rsidR="006F5FC8" w:rsidRDefault="002A6FC2">
            <w:pPr>
              <w:jc w:val="center"/>
            </w:pPr>
            <w:r>
              <w:t>002643</w:t>
            </w:r>
          </w:p>
        </w:tc>
        <w:tc>
          <w:tcPr>
            <w:tcW w:w="1980" w:type="dxa"/>
            <w:vAlign w:val="center"/>
          </w:tcPr>
          <w:p w:rsidR="006F5FC8" w:rsidRDefault="002A6FC2">
            <w:pPr>
              <w:jc w:val="center"/>
            </w:pPr>
            <w:r>
              <w:t>万润股份</w:t>
            </w:r>
          </w:p>
        </w:tc>
        <w:tc>
          <w:tcPr>
            <w:tcW w:w="2880" w:type="dxa"/>
            <w:vAlign w:val="center"/>
          </w:tcPr>
          <w:p w:rsidR="006F5FC8" w:rsidRDefault="002A6FC2">
            <w:pPr>
              <w:jc w:val="right"/>
            </w:pPr>
            <w:r>
              <w:t>34,638,019.46</w:t>
            </w:r>
          </w:p>
        </w:tc>
        <w:tc>
          <w:tcPr>
            <w:tcW w:w="1620" w:type="dxa"/>
            <w:vAlign w:val="center"/>
          </w:tcPr>
          <w:p w:rsidR="006F5FC8" w:rsidRDefault="002A6FC2">
            <w:pPr>
              <w:jc w:val="right"/>
            </w:pPr>
            <w:r>
              <w:t>3.78</w:t>
            </w:r>
          </w:p>
        </w:tc>
      </w:tr>
      <w:tr w:rsidR="006F5FC8">
        <w:tc>
          <w:tcPr>
            <w:tcW w:w="870" w:type="dxa"/>
            <w:vAlign w:val="center"/>
          </w:tcPr>
          <w:p w:rsidR="006F5FC8" w:rsidRDefault="002A6FC2">
            <w:pPr>
              <w:jc w:val="center"/>
            </w:pPr>
            <w:r>
              <w:t>15</w:t>
            </w:r>
          </w:p>
        </w:tc>
        <w:tc>
          <w:tcPr>
            <w:tcW w:w="1650" w:type="dxa"/>
            <w:vAlign w:val="center"/>
          </w:tcPr>
          <w:p w:rsidR="006F5FC8" w:rsidRDefault="002A6FC2">
            <w:pPr>
              <w:jc w:val="center"/>
            </w:pPr>
            <w:r>
              <w:t>002456</w:t>
            </w:r>
          </w:p>
        </w:tc>
        <w:tc>
          <w:tcPr>
            <w:tcW w:w="1980" w:type="dxa"/>
            <w:vAlign w:val="center"/>
          </w:tcPr>
          <w:p w:rsidR="006F5FC8" w:rsidRDefault="002A6FC2">
            <w:pPr>
              <w:jc w:val="center"/>
            </w:pPr>
            <w:r>
              <w:t>欧菲光</w:t>
            </w:r>
          </w:p>
        </w:tc>
        <w:tc>
          <w:tcPr>
            <w:tcW w:w="2880" w:type="dxa"/>
            <w:vAlign w:val="center"/>
          </w:tcPr>
          <w:p w:rsidR="006F5FC8" w:rsidRDefault="002A6FC2">
            <w:pPr>
              <w:jc w:val="right"/>
            </w:pPr>
            <w:r>
              <w:t>33,703,394.06</w:t>
            </w:r>
          </w:p>
        </w:tc>
        <w:tc>
          <w:tcPr>
            <w:tcW w:w="1620" w:type="dxa"/>
            <w:vAlign w:val="center"/>
          </w:tcPr>
          <w:p w:rsidR="006F5FC8" w:rsidRDefault="002A6FC2">
            <w:pPr>
              <w:jc w:val="right"/>
            </w:pPr>
            <w:r>
              <w:t>3.68</w:t>
            </w:r>
          </w:p>
        </w:tc>
      </w:tr>
      <w:tr w:rsidR="006F5FC8">
        <w:tc>
          <w:tcPr>
            <w:tcW w:w="870" w:type="dxa"/>
            <w:vAlign w:val="center"/>
          </w:tcPr>
          <w:p w:rsidR="006F5FC8" w:rsidRDefault="002A6FC2">
            <w:pPr>
              <w:jc w:val="center"/>
            </w:pPr>
            <w:r>
              <w:t>16</w:t>
            </w:r>
          </w:p>
        </w:tc>
        <w:tc>
          <w:tcPr>
            <w:tcW w:w="1650" w:type="dxa"/>
            <w:vAlign w:val="center"/>
          </w:tcPr>
          <w:p w:rsidR="006F5FC8" w:rsidRDefault="002A6FC2">
            <w:pPr>
              <w:jc w:val="center"/>
            </w:pPr>
            <w:r>
              <w:t>000671</w:t>
            </w:r>
          </w:p>
        </w:tc>
        <w:tc>
          <w:tcPr>
            <w:tcW w:w="1980" w:type="dxa"/>
            <w:vAlign w:val="center"/>
          </w:tcPr>
          <w:p w:rsidR="006F5FC8" w:rsidRDefault="002A6FC2">
            <w:pPr>
              <w:jc w:val="center"/>
            </w:pPr>
            <w:r>
              <w:t>阳</w:t>
            </w:r>
            <w:r>
              <w:t xml:space="preserve"> </w:t>
            </w:r>
            <w:r>
              <w:t>光</w:t>
            </w:r>
            <w:r>
              <w:t xml:space="preserve"> </w:t>
            </w:r>
            <w:r>
              <w:t>城</w:t>
            </w:r>
          </w:p>
        </w:tc>
        <w:tc>
          <w:tcPr>
            <w:tcW w:w="2880" w:type="dxa"/>
            <w:vAlign w:val="center"/>
          </w:tcPr>
          <w:p w:rsidR="006F5FC8" w:rsidRDefault="002A6FC2">
            <w:pPr>
              <w:jc w:val="right"/>
            </w:pPr>
            <w:r>
              <w:t>32,657,704.18</w:t>
            </w:r>
          </w:p>
        </w:tc>
        <w:tc>
          <w:tcPr>
            <w:tcW w:w="1620" w:type="dxa"/>
            <w:vAlign w:val="center"/>
          </w:tcPr>
          <w:p w:rsidR="006F5FC8" w:rsidRDefault="002A6FC2">
            <w:pPr>
              <w:jc w:val="right"/>
            </w:pPr>
            <w:r>
              <w:t>3.56</w:t>
            </w:r>
          </w:p>
        </w:tc>
      </w:tr>
      <w:tr w:rsidR="006F5FC8">
        <w:tc>
          <w:tcPr>
            <w:tcW w:w="870" w:type="dxa"/>
            <w:vAlign w:val="center"/>
          </w:tcPr>
          <w:p w:rsidR="006F5FC8" w:rsidRDefault="002A6FC2">
            <w:pPr>
              <w:jc w:val="center"/>
            </w:pPr>
            <w:r>
              <w:t>17</w:t>
            </w:r>
          </w:p>
        </w:tc>
        <w:tc>
          <w:tcPr>
            <w:tcW w:w="1650" w:type="dxa"/>
            <w:vAlign w:val="center"/>
          </w:tcPr>
          <w:p w:rsidR="006F5FC8" w:rsidRDefault="002A6FC2">
            <w:pPr>
              <w:jc w:val="center"/>
            </w:pPr>
            <w:r>
              <w:t>600389</w:t>
            </w:r>
          </w:p>
        </w:tc>
        <w:tc>
          <w:tcPr>
            <w:tcW w:w="1980" w:type="dxa"/>
            <w:vAlign w:val="center"/>
          </w:tcPr>
          <w:p w:rsidR="006F5FC8" w:rsidRDefault="002A6FC2">
            <w:pPr>
              <w:jc w:val="center"/>
            </w:pPr>
            <w:r>
              <w:t>江山股份</w:t>
            </w:r>
          </w:p>
        </w:tc>
        <w:tc>
          <w:tcPr>
            <w:tcW w:w="2880" w:type="dxa"/>
            <w:vAlign w:val="center"/>
          </w:tcPr>
          <w:p w:rsidR="006F5FC8" w:rsidRDefault="002A6FC2">
            <w:pPr>
              <w:jc w:val="right"/>
            </w:pPr>
            <w:r>
              <w:t>32,119,983.86</w:t>
            </w:r>
          </w:p>
        </w:tc>
        <w:tc>
          <w:tcPr>
            <w:tcW w:w="1620" w:type="dxa"/>
            <w:vAlign w:val="center"/>
          </w:tcPr>
          <w:p w:rsidR="006F5FC8" w:rsidRDefault="002A6FC2">
            <w:pPr>
              <w:jc w:val="right"/>
            </w:pPr>
            <w:r>
              <w:t>3.51</w:t>
            </w:r>
          </w:p>
        </w:tc>
      </w:tr>
      <w:tr w:rsidR="006F5FC8">
        <w:tc>
          <w:tcPr>
            <w:tcW w:w="870" w:type="dxa"/>
            <w:vAlign w:val="center"/>
          </w:tcPr>
          <w:p w:rsidR="006F5FC8" w:rsidRDefault="002A6FC2">
            <w:pPr>
              <w:jc w:val="center"/>
            </w:pPr>
            <w:r>
              <w:t>18</w:t>
            </w:r>
          </w:p>
        </w:tc>
        <w:tc>
          <w:tcPr>
            <w:tcW w:w="1650" w:type="dxa"/>
            <w:vAlign w:val="center"/>
          </w:tcPr>
          <w:p w:rsidR="006F5FC8" w:rsidRDefault="002A6FC2">
            <w:pPr>
              <w:jc w:val="center"/>
            </w:pPr>
            <w:r>
              <w:t>600629</w:t>
            </w:r>
          </w:p>
        </w:tc>
        <w:tc>
          <w:tcPr>
            <w:tcW w:w="1980" w:type="dxa"/>
            <w:vAlign w:val="center"/>
          </w:tcPr>
          <w:p w:rsidR="006F5FC8" w:rsidRDefault="002A6FC2">
            <w:pPr>
              <w:jc w:val="center"/>
            </w:pPr>
            <w:r>
              <w:t>华建集团</w:t>
            </w:r>
          </w:p>
        </w:tc>
        <w:tc>
          <w:tcPr>
            <w:tcW w:w="2880" w:type="dxa"/>
            <w:vAlign w:val="center"/>
          </w:tcPr>
          <w:p w:rsidR="006F5FC8" w:rsidRDefault="002A6FC2">
            <w:pPr>
              <w:jc w:val="right"/>
            </w:pPr>
            <w:r>
              <w:t>30,713,275.46</w:t>
            </w:r>
          </w:p>
        </w:tc>
        <w:tc>
          <w:tcPr>
            <w:tcW w:w="1620" w:type="dxa"/>
            <w:vAlign w:val="center"/>
          </w:tcPr>
          <w:p w:rsidR="006F5FC8" w:rsidRDefault="002A6FC2">
            <w:pPr>
              <w:jc w:val="right"/>
            </w:pPr>
            <w:r>
              <w:t>3.35</w:t>
            </w:r>
          </w:p>
        </w:tc>
      </w:tr>
      <w:tr w:rsidR="006F5FC8">
        <w:tc>
          <w:tcPr>
            <w:tcW w:w="870" w:type="dxa"/>
            <w:vAlign w:val="center"/>
          </w:tcPr>
          <w:p w:rsidR="006F5FC8" w:rsidRDefault="002A6FC2">
            <w:pPr>
              <w:jc w:val="center"/>
            </w:pPr>
            <w:r>
              <w:t>19</w:t>
            </w:r>
          </w:p>
        </w:tc>
        <w:tc>
          <w:tcPr>
            <w:tcW w:w="1650" w:type="dxa"/>
            <w:vAlign w:val="center"/>
          </w:tcPr>
          <w:p w:rsidR="006F5FC8" w:rsidRDefault="002A6FC2">
            <w:pPr>
              <w:jc w:val="center"/>
            </w:pPr>
            <w:r>
              <w:t>002156</w:t>
            </w:r>
          </w:p>
        </w:tc>
        <w:tc>
          <w:tcPr>
            <w:tcW w:w="1980" w:type="dxa"/>
            <w:vAlign w:val="center"/>
          </w:tcPr>
          <w:p w:rsidR="006F5FC8" w:rsidRDefault="002A6FC2">
            <w:pPr>
              <w:jc w:val="center"/>
            </w:pPr>
            <w:r>
              <w:t>通富微电</w:t>
            </w:r>
          </w:p>
        </w:tc>
        <w:tc>
          <w:tcPr>
            <w:tcW w:w="2880" w:type="dxa"/>
            <w:vAlign w:val="center"/>
          </w:tcPr>
          <w:p w:rsidR="006F5FC8" w:rsidRDefault="002A6FC2">
            <w:pPr>
              <w:jc w:val="right"/>
            </w:pPr>
            <w:r>
              <w:t>29,955,924.27</w:t>
            </w:r>
          </w:p>
        </w:tc>
        <w:tc>
          <w:tcPr>
            <w:tcW w:w="1620" w:type="dxa"/>
            <w:vAlign w:val="center"/>
          </w:tcPr>
          <w:p w:rsidR="006F5FC8" w:rsidRDefault="002A6FC2">
            <w:pPr>
              <w:jc w:val="right"/>
            </w:pPr>
            <w:r>
              <w:t>3.27</w:t>
            </w:r>
          </w:p>
        </w:tc>
      </w:tr>
      <w:tr w:rsidR="006F5FC8">
        <w:tc>
          <w:tcPr>
            <w:tcW w:w="870" w:type="dxa"/>
            <w:vAlign w:val="center"/>
          </w:tcPr>
          <w:p w:rsidR="006F5FC8" w:rsidRDefault="002A6FC2">
            <w:pPr>
              <w:jc w:val="center"/>
            </w:pPr>
            <w:r>
              <w:t>20</w:t>
            </w:r>
          </w:p>
        </w:tc>
        <w:tc>
          <w:tcPr>
            <w:tcW w:w="1650" w:type="dxa"/>
            <w:vAlign w:val="center"/>
          </w:tcPr>
          <w:p w:rsidR="006F5FC8" w:rsidRDefault="002A6FC2">
            <w:pPr>
              <w:jc w:val="center"/>
            </w:pPr>
            <w:r>
              <w:t>002468</w:t>
            </w:r>
          </w:p>
        </w:tc>
        <w:tc>
          <w:tcPr>
            <w:tcW w:w="1980" w:type="dxa"/>
            <w:vAlign w:val="center"/>
          </w:tcPr>
          <w:p w:rsidR="006F5FC8" w:rsidRDefault="002A6FC2">
            <w:pPr>
              <w:jc w:val="center"/>
            </w:pPr>
            <w:r>
              <w:t>申通快递</w:t>
            </w:r>
          </w:p>
        </w:tc>
        <w:tc>
          <w:tcPr>
            <w:tcW w:w="2880" w:type="dxa"/>
            <w:vAlign w:val="center"/>
          </w:tcPr>
          <w:p w:rsidR="006F5FC8" w:rsidRDefault="002A6FC2">
            <w:pPr>
              <w:jc w:val="right"/>
            </w:pPr>
            <w:r>
              <w:t>29,834,398.58</w:t>
            </w:r>
          </w:p>
        </w:tc>
        <w:tc>
          <w:tcPr>
            <w:tcW w:w="1620" w:type="dxa"/>
            <w:vAlign w:val="center"/>
          </w:tcPr>
          <w:p w:rsidR="006F5FC8" w:rsidRDefault="002A6FC2">
            <w:pPr>
              <w:jc w:val="right"/>
            </w:pPr>
            <w:r>
              <w:t>3.26</w:t>
            </w:r>
          </w:p>
        </w:tc>
      </w:tr>
      <w:tr w:rsidR="006F5FC8">
        <w:tc>
          <w:tcPr>
            <w:tcW w:w="870" w:type="dxa"/>
            <w:vAlign w:val="center"/>
          </w:tcPr>
          <w:p w:rsidR="006F5FC8" w:rsidRDefault="002A6FC2">
            <w:pPr>
              <w:jc w:val="center"/>
            </w:pPr>
            <w:r>
              <w:t>21</w:t>
            </w:r>
          </w:p>
        </w:tc>
        <w:tc>
          <w:tcPr>
            <w:tcW w:w="1650" w:type="dxa"/>
            <w:vAlign w:val="center"/>
          </w:tcPr>
          <w:p w:rsidR="006F5FC8" w:rsidRDefault="002A6FC2">
            <w:pPr>
              <w:jc w:val="center"/>
            </w:pPr>
            <w:r>
              <w:t>600418</w:t>
            </w:r>
          </w:p>
        </w:tc>
        <w:tc>
          <w:tcPr>
            <w:tcW w:w="1980" w:type="dxa"/>
            <w:vAlign w:val="center"/>
          </w:tcPr>
          <w:p w:rsidR="006F5FC8" w:rsidRDefault="002A6FC2">
            <w:pPr>
              <w:jc w:val="center"/>
            </w:pPr>
            <w:r>
              <w:t>江淮汽车</w:t>
            </w:r>
          </w:p>
        </w:tc>
        <w:tc>
          <w:tcPr>
            <w:tcW w:w="2880" w:type="dxa"/>
            <w:vAlign w:val="center"/>
          </w:tcPr>
          <w:p w:rsidR="006F5FC8" w:rsidRDefault="002A6FC2">
            <w:pPr>
              <w:jc w:val="right"/>
            </w:pPr>
            <w:r>
              <w:t>29,056,655.79</w:t>
            </w:r>
          </w:p>
        </w:tc>
        <w:tc>
          <w:tcPr>
            <w:tcW w:w="1620" w:type="dxa"/>
            <w:vAlign w:val="center"/>
          </w:tcPr>
          <w:p w:rsidR="006F5FC8" w:rsidRDefault="002A6FC2">
            <w:pPr>
              <w:jc w:val="right"/>
            </w:pPr>
            <w:r>
              <w:t>3.17</w:t>
            </w:r>
          </w:p>
        </w:tc>
      </w:tr>
      <w:tr w:rsidR="006F5FC8">
        <w:tc>
          <w:tcPr>
            <w:tcW w:w="870" w:type="dxa"/>
            <w:vAlign w:val="center"/>
          </w:tcPr>
          <w:p w:rsidR="006F5FC8" w:rsidRDefault="002A6FC2">
            <w:pPr>
              <w:jc w:val="center"/>
            </w:pPr>
            <w:r>
              <w:t>22</w:t>
            </w:r>
          </w:p>
        </w:tc>
        <w:tc>
          <w:tcPr>
            <w:tcW w:w="1650" w:type="dxa"/>
            <w:vAlign w:val="center"/>
          </w:tcPr>
          <w:p w:rsidR="006F5FC8" w:rsidRDefault="002A6FC2">
            <w:pPr>
              <w:jc w:val="center"/>
            </w:pPr>
            <w:r>
              <w:t>300262</w:t>
            </w:r>
          </w:p>
        </w:tc>
        <w:tc>
          <w:tcPr>
            <w:tcW w:w="1980" w:type="dxa"/>
            <w:vAlign w:val="center"/>
          </w:tcPr>
          <w:p w:rsidR="006F5FC8" w:rsidRDefault="002A6FC2">
            <w:pPr>
              <w:jc w:val="center"/>
            </w:pPr>
            <w:r>
              <w:t>巴安水务</w:t>
            </w:r>
          </w:p>
        </w:tc>
        <w:tc>
          <w:tcPr>
            <w:tcW w:w="2880" w:type="dxa"/>
            <w:vAlign w:val="center"/>
          </w:tcPr>
          <w:p w:rsidR="006F5FC8" w:rsidRDefault="002A6FC2">
            <w:pPr>
              <w:jc w:val="right"/>
            </w:pPr>
            <w:r>
              <w:t>28,281,180.00</w:t>
            </w:r>
          </w:p>
        </w:tc>
        <w:tc>
          <w:tcPr>
            <w:tcW w:w="1620" w:type="dxa"/>
            <w:vAlign w:val="center"/>
          </w:tcPr>
          <w:p w:rsidR="006F5FC8" w:rsidRDefault="002A6FC2">
            <w:pPr>
              <w:jc w:val="right"/>
            </w:pPr>
            <w:r>
              <w:t>3.09</w:t>
            </w:r>
          </w:p>
        </w:tc>
      </w:tr>
      <w:tr w:rsidR="006F5FC8">
        <w:tc>
          <w:tcPr>
            <w:tcW w:w="870" w:type="dxa"/>
            <w:vAlign w:val="center"/>
          </w:tcPr>
          <w:p w:rsidR="006F5FC8" w:rsidRDefault="002A6FC2">
            <w:pPr>
              <w:jc w:val="center"/>
            </w:pPr>
            <w:r>
              <w:t>23</w:t>
            </w:r>
          </w:p>
        </w:tc>
        <w:tc>
          <w:tcPr>
            <w:tcW w:w="1650" w:type="dxa"/>
            <w:vAlign w:val="center"/>
          </w:tcPr>
          <w:p w:rsidR="006F5FC8" w:rsidRDefault="002A6FC2">
            <w:pPr>
              <w:jc w:val="center"/>
            </w:pPr>
            <w:r>
              <w:t>000060</w:t>
            </w:r>
          </w:p>
        </w:tc>
        <w:tc>
          <w:tcPr>
            <w:tcW w:w="1980" w:type="dxa"/>
            <w:vAlign w:val="center"/>
          </w:tcPr>
          <w:p w:rsidR="006F5FC8" w:rsidRDefault="002A6FC2">
            <w:pPr>
              <w:jc w:val="center"/>
            </w:pPr>
            <w:r>
              <w:t>中金岭南</w:t>
            </w:r>
          </w:p>
        </w:tc>
        <w:tc>
          <w:tcPr>
            <w:tcW w:w="2880" w:type="dxa"/>
            <w:vAlign w:val="center"/>
          </w:tcPr>
          <w:p w:rsidR="006F5FC8" w:rsidRDefault="002A6FC2">
            <w:pPr>
              <w:jc w:val="right"/>
            </w:pPr>
            <w:r>
              <w:t>27,784,209.05</w:t>
            </w:r>
          </w:p>
        </w:tc>
        <w:tc>
          <w:tcPr>
            <w:tcW w:w="1620" w:type="dxa"/>
            <w:vAlign w:val="center"/>
          </w:tcPr>
          <w:p w:rsidR="006F5FC8" w:rsidRDefault="002A6FC2">
            <w:pPr>
              <w:jc w:val="right"/>
            </w:pPr>
            <w:r>
              <w:t>3.03</w:t>
            </w:r>
          </w:p>
        </w:tc>
      </w:tr>
      <w:tr w:rsidR="006F5FC8">
        <w:tc>
          <w:tcPr>
            <w:tcW w:w="870" w:type="dxa"/>
            <w:vAlign w:val="center"/>
          </w:tcPr>
          <w:p w:rsidR="006F5FC8" w:rsidRDefault="002A6FC2">
            <w:pPr>
              <w:jc w:val="center"/>
            </w:pPr>
            <w:r>
              <w:t>24</w:t>
            </w:r>
          </w:p>
        </w:tc>
        <w:tc>
          <w:tcPr>
            <w:tcW w:w="1650" w:type="dxa"/>
            <w:vAlign w:val="center"/>
          </w:tcPr>
          <w:p w:rsidR="006F5FC8" w:rsidRDefault="002A6FC2">
            <w:pPr>
              <w:jc w:val="center"/>
            </w:pPr>
            <w:r>
              <w:t>002001</w:t>
            </w:r>
          </w:p>
        </w:tc>
        <w:tc>
          <w:tcPr>
            <w:tcW w:w="1980" w:type="dxa"/>
            <w:vAlign w:val="center"/>
          </w:tcPr>
          <w:p w:rsidR="006F5FC8" w:rsidRDefault="002A6FC2">
            <w:pPr>
              <w:jc w:val="center"/>
            </w:pPr>
            <w:r>
              <w:t>新</w:t>
            </w:r>
            <w:r>
              <w:t xml:space="preserve"> </w:t>
            </w:r>
            <w:r>
              <w:t>和</w:t>
            </w:r>
            <w:r>
              <w:t xml:space="preserve"> </w:t>
            </w:r>
            <w:r>
              <w:t>成</w:t>
            </w:r>
          </w:p>
        </w:tc>
        <w:tc>
          <w:tcPr>
            <w:tcW w:w="2880" w:type="dxa"/>
            <w:vAlign w:val="center"/>
          </w:tcPr>
          <w:p w:rsidR="006F5FC8" w:rsidRDefault="002A6FC2">
            <w:pPr>
              <w:jc w:val="right"/>
            </w:pPr>
            <w:r>
              <w:t>27,082,548.57</w:t>
            </w:r>
          </w:p>
        </w:tc>
        <w:tc>
          <w:tcPr>
            <w:tcW w:w="1620" w:type="dxa"/>
            <w:vAlign w:val="center"/>
          </w:tcPr>
          <w:p w:rsidR="006F5FC8" w:rsidRDefault="002A6FC2">
            <w:pPr>
              <w:jc w:val="right"/>
            </w:pPr>
            <w:r>
              <w:t>2.96</w:t>
            </w:r>
          </w:p>
        </w:tc>
      </w:tr>
      <w:tr w:rsidR="006F5FC8">
        <w:tc>
          <w:tcPr>
            <w:tcW w:w="870" w:type="dxa"/>
            <w:vAlign w:val="center"/>
          </w:tcPr>
          <w:p w:rsidR="006F5FC8" w:rsidRDefault="002A6FC2">
            <w:pPr>
              <w:jc w:val="center"/>
            </w:pPr>
            <w:r>
              <w:t>25</w:t>
            </w:r>
          </w:p>
        </w:tc>
        <w:tc>
          <w:tcPr>
            <w:tcW w:w="1650" w:type="dxa"/>
            <w:vAlign w:val="center"/>
          </w:tcPr>
          <w:p w:rsidR="006F5FC8" w:rsidRDefault="002A6FC2">
            <w:pPr>
              <w:jc w:val="center"/>
            </w:pPr>
            <w:r>
              <w:t>002488</w:t>
            </w:r>
          </w:p>
        </w:tc>
        <w:tc>
          <w:tcPr>
            <w:tcW w:w="1980" w:type="dxa"/>
            <w:vAlign w:val="center"/>
          </w:tcPr>
          <w:p w:rsidR="006F5FC8" w:rsidRDefault="002A6FC2">
            <w:pPr>
              <w:jc w:val="center"/>
            </w:pPr>
            <w:r>
              <w:t>金固股份</w:t>
            </w:r>
          </w:p>
        </w:tc>
        <w:tc>
          <w:tcPr>
            <w:tcW w:w="2880" w:type="dxa"/>
            <w:vAlign w:val="center"/>
          </w:tcPr>
          <w:p w:rsidR="006F5FC8" w:rsidRDefault="002A6FC2">
            <w:pPr>
              <w:jc w:val="right"/>
            </w:pPr>
            <w:r>
              <w:t>26,897,249.79</w:t>
            </w:r>
          </w:p>
        </w:tc>
        <w:tc>
          <w:tcPr>
            <w:tcW w:w="1620" w:type="dxa"/>
            <w:vAlign w:val="center"/>
          </w:tcPr>
          <w:p w:rsidR="006F5FC8" w:rsidRDefault="002A6FC2">
            <w:pPr>
              <w:jc w:val="right"/>
            </w:pPr>
            <w:r>
              <w:t>2.94</w:t>
            </w:r>
          </w:p>
        </w:tc>
      </w:tr>
      <w:tr w:rsidR="006F5FC8">
        <w:tc>
          <w:tcPr>
            <w:tcW w:w="870" w:type="dxa"/>
            <w:vAlign w:val="center"/>
          </w:tcPr>
          <w:p w:rsidR="006F5FC8" w:rsidRDefault="002A6FC2">
            <w:pPr>
              <w:jc w:val="center"/>
            </w:pPr>
            <w:r>
              <w:t>26</w:t>
            </w:r>
          </w:p>
        </w:tc>
        <w:tc>
          <w:tcPr>
            <w:tcW w:w="1650" w:type="dxa"/>
            <w:vAlign w:val="center"/>
          </w:tcPr>
          <w:p w:rsidR="006F5FC8" w:rsidRDefault="002A6FC2">
            <w:pPr>
              <w:jc w:val="center"/>
            </w:pPr>
            <w:r>
              <w:t>002788</w:t>
            </w:r>
          </w:p>
        </w:tc>
        <w:tc>
          <w:tcPr>
            <w:tcW w:w="1980" w:type="dxa"/>
            <w:vAlign w:val="center"/>
          </w:tcPr>
          <w:p w:rsidR="006F5FC8" w:rsidRDefault="002A6FC2">
            <w:pPr>
              <w:jc w:val="center"/>
            </w:pPr>
            <w:r>
              <w:t>鹭燕医药</w:t>
            </w:r>
          </w:p>
        </w:tc>
        <w:tc>
          <w:tcPr>
            <w:tcW w:w="2880" w:type="dxa"/>
            <w:vAlign w:val="center"/>
          </w:tcPr>
          <w:p w:rsidR="006F5FC8" w:rsidRDefault="002A6FC2">
            <w:pPr>
              <w:jc w:val="right"/>
            </w:pPr>
            <w:r>
              <w:t>26,754,412.57</w:t>
            </w:r>
          </w:p>
        </w:tc>
        <w:tc>
          <w:tcPr>
            <w:tcW w:w="1620" w:type="dxa"/>
            <w:vAlign w:val="center"/>
          </w:tcPr>
          <w:p w:rsidR="006F5FC8" w:rsidRDefault="002A6FC2">
            <w:pPr>
              <w:jc w:val="right"/>
            </w:pPr>
            <w:r>
              <w:t>2.92</w:t>
            </w:r>
          </w:p>
        </w:tc>
      </w:tr>
      <w:tr w:rsidR="006F5FC8">
        <w:tc>
          <w:tcPr>
            <w:tcW w:w="870" w:type="dxa"/>
            <w:vAlign w:val="center"/>
          </w:tcPr>
          <w:p w:rsidR="006F5FC8" w:rsidRDefault="002A6FC2">
            <w:pPr>
              <w:jc w:val="center"/>
            </w:pPr>
            <w:r>
              <w:t>27</w:t>
            </w:r>
          </w:p>
        </w:tc>
        <w:tc>
          <w:tcPr>
            <w:tcW w:w="1650" w:type="dxa"/>
            <w:vAlign w:val="center"/>
          </w:tcPr>
          <w:p w:rsidR="006F5FC8" w:rsidRDefault="002A6FC2">
            <w:pPr>
              <w:jc w:val="center"/>
            </w:pPr>
            <w:r>
              <w:t>001696</w:t>
            </w:r>
          </w:p>
        </w:tc>
        <w:tc>
          <w:tcPr>
            <w:tcW w:w="1980" w:type="dxa"/>
            <w:vAlign w:val="center"/>
          </w:tcPr>
          <w:p w:rsidR="006F5FC8" w:rsidRDefault="002A6FC2">
            <w:pPr>
              <w:jc w:val="center"/>
            </w:pPr>
            <w:r>
              <w:t>宗申动力</w:t>
            </w:r>
          </w:p>
        </w:tc>
        <w:tc>
          <w:tcPr>
            <w:tcW w:w="2880" w:type="dxa"/>
            <w:vAlign w:val="center"/>
          </w:tcPr>
          <w:p w:rsidR="006F5FC8" w:rsidRDefault="002A6FC2">
            <w:pPr>
              <w:jc w:val="right"/>
            </w:pPr>
            <w:r>
              <w:t>26,004,899.70</w:t>
            </w:r>
          </w:p>
        </w:tc>
        <w:tc>
          <w:tcPr>
            <w:tcW w:w="1620" w:type="dxa"/>
            <w:vAlign w:val="center"/>
          </w:tcPr>
          <w:p w:rsidR="006F5FC8" w:rsidRDefault="002A6FC2">
            <w:pPr>
              <w:jc w:val="right"/>
            </w:pPr>
            <w:r>
              <w:t>2.84</w:t>
            </w:r>
          </w:p>
        </w:tc>
      </w:tr>
      <w:tr w:rsidR="006F5FC8">
        <w:tc>
          <w:tcPr>
            <w:tcW w:w="870" w:type="dxa"/>
            <w:vAlign w:val="center"/>
          </w:tcPr>
          <w:p w:rsidR="006F5FC8" w:rsidRDefault="002A6FC2">
            <w:pPr>
              <w:jc w:val="center"/>
            </w:pPr>
            <w:r>
              <w:t>28</w:t>
            </w:r>
          </w:p>
        </w:tc>
        <w:tc>
          <w:tcPr>
            <w:tcW w:w="1650" w:type="dxa"/>
            <w:vAlign w:val="center"/>
          </w:tcPr>
          <w:p w:rsidR="006F5FC8" w:rsidRDefault="002A6FC2">
            <w:pPr>
              <w:jc w:val="center"/>
            </w:pPr>
            <w:r>
              <w:t>601186</w:t>
            </w:r>
          </w:p>
        </w:tc>
        <w:tc>
          <w:tcPr>
            <w:tcW w:w="1980" w:type="dxa"/>
            <w:vAlign w:val="center"/>
          </w:tcPr>
          <w:p w:rsidR="006F5FC8" w:rsidRDefault="002A6FC2">
            <w:pPr>
              <w:jc w:val="center"/>
            </w:pPr>
            <w:r>
              <w:t>中国铁建</w:t>
            </w:r>
          </w:p>
        </w:tc>
        <w:tc>
          <w:tcPr>
            <w:tcW w:w="2880" w:type="dxa"/>
            <w:vAlign w:val="center"/>
          </w:tcPr>
          <w:p w:rsidR="006F5FC8" w:rsidRDefault="002A6FC2">
            <w:pPr>
              <w:jc w:val="right"/>
            </w:pPr>
            <w:r>
              <w:t>24,570,157.61</w:t>
            </w:r>
          </w:p>
        </w:tc>
        <w:tc>
          <w:tcPr>
            <w:tcW w:w="1620" w:type="dxa"/>
            <w:vAlign w:val="center"/>
          </w:tcPr>
          <w:p w:rsidR="006F5FC8" w:rsidRDefault="002A6FC2">
            <w:pPr>
              <w:jc w:val="right"/>
            </w:pPr>
            <w:r>
              <w:t>2.68</w:t>
            </w:r>
          </w:p>
        </w:tc>
      </w:tr>
      <w:tr w:rsidR="006F5FC8">
        <w:tc>
          <w:tcPr>
            <w:tcW w:w="870" w:type="dxa"/>
            <w:vAlign w:val="center"/>
          </w:tcPr>
          <w:p w:rsidR="006F5FC8" w:rsidRDefault="002A6FC2">
            <w:pPr>
              <w:jc w:val="center"/>
            </w:pPr>
            <w:r>
              <w:t>29</w:t>
            </w:r>
          </w:p>
        </w:tc>
        <w:tc>
          <w:tcPr>
            <w:tcW w:w="1650" w:type="dxa"/>
            <w:vAlign w:val="center"/>
          </w:tcPr>
          <w:p w:rsidR="006F5FC8" w:rsidRDefault="002A6FC2">
            <w:pPr>
              <w:jc w:val="center"/>
            </w:pPr>
            <w:r>
              <w:t>002474</w:t>
            </w:r>
          </w:p>
        </w:tc>
        <w:tc>
          <w:tcPr>
            <w:tcW w:w="1980" w:type="dxa"/>
            <w:vAlign w:val="center"/>
          </w:tcPr>
          <w:p w:rsidR="006F5FC8" w:rsidRDefault="002A6FC2">
            <w:pPr>
              <w:jc w:val="center"/>
            </w:pPr>
            <w:r>
              <w:t>榕基软件</w:t>
            </w:r>
          </w:p>
        </w:tc>
        <w:tc>
          <w:tcPr>
            <w:tcW w:w="2880" w:type="dxa"/>
            <w:vAlign w:val="center"/>
          </w:tcPr>
          <w:p w:rsidR="006F5FC8" w:rsidRDefault="002A6FC2">
            <w:pPr>
              <w:jc w:val="right"/>
            </w:pPr>
            <w:r>
              <w:t>24,303,583.20</w:t>
            </w:r>
          </w:p>
        </w:tc>
        <w:tc>
          <w:tcPr>
            <w:tcW w:w="1620" w:type="dxa"/>
            <w:vAlign w:val="center"/>
          </w:tcPr>
          <w:p w:rsidR="006F5FC8" w:rsidRDefault="002A6FC2">
            <w:pPr>
              <w:jc w:val="right"/>
            </w:pPr>
            <w:r>
              <w:t>2.65</w:t>
            </w:r>
          </w:p>
        </w:tc>
      </w:tr>
      <w:tr w:rsidR="006F5FC8">
        <w:tc>
          <w:tcPr>
            <w:tcW w:w="870" w:type="dxa"/>
            <w:vAlign w:val="center"/>
          </w:tcPr>
          <w:p w:rsidR="006F5FC8" w:rsidRDefault="002A6FC2">
            <w:pPr>
              <w:jc w:val="center"/>
            </w:pPr>
            <w:r>
              <w:t>30</w:t>
            </w:r>
          </w:p>
        </w:tc>
        <w:tc>
          <w:tcPr>
            <w:tcW w:w="1650" w:type="dxa"/>
            <w:vAlign w:val="center"/>
          </w:tcPr>
          <w:p w:rsidR="006F5FC8" w:rsidRDefault="002A6FC2">
            <w:pPr>
              <w:jc w:val="center"/>
            </w:pPr>
            <w:r>
              <w:t>300407</w:t>
            </w:r>
          </w:p>
        </w:tc>
        <w:tc>
          <w:tcPr>
            <w:tcW w:w="1980" w:type="dxa"/>
            <w:vAlign w:val="center"/>
          </w:tcPr>
          <w:p w:rsidR="006F5FC8" w:rsidRDefault="002A6FC2">
            <w:pPr>
              <w:jc w:val="center"/>
            </w:pPr>
            <w:r>
              <w:t>凯发电气</w:t>
            </w:r>
          </w:p>
        </w:tc>
        <w:tc>
          <w:tcPr>
            <w:tcW w:w="2880" w:type="dxa"/>
            <w:vAlign w:val="center"/>
          </w:tcPr>
          <w:p w:rsidR="006F5FC8" w:rsidRDefault="002A6FC2">
            <w:pPr>
              <w:jc w:val="right"/>
            </w:pPr>
            <w:r>
              <w:t>23,390,462.84</w:t>
            </w:r>
          </w:p>
        </w:tc>
        <w:tc>
          <w:tcPr>
            <w:tcW w:w="1620" w:type="dxa"/>
            <w:vAlign w:val="center"/>
          </w:tcPr>
          <w:p w:rsidR="006F5FC8" w:rsidRDefault="002A6FC2">
            <w:pPr>
              <w:jc w:val="right"/>
            </w:pPr>
            <w:r>
              <w:t>2.55</w:t>
            </w:r>
          </w:p>
        </w:tc>
      </w:tr>
      <w:tr w:rsidR="006F5FC8">
        <w:tc>
          <w:tcPr>
            <w:tcW w:w="870" w:type="dxa"/>
            <w:vAlign w:val="center"/>
          </w:tcPr>
          <w:p w:rsidR="006F5FC8" w:rsidRDefault="002A6FC2">
            <w:pPr>
              <w:jc w:val="center"/>
            </w:pPr>
            <w:r>
              <w:t>31</w:t>
            </w:r>
          </w:p>
        </w:tc>
        <w:tc>
          <w:tcPr>
            <w:tcW w:w="1650" w:type="dxa"/>
            <w:vAlign w:val="center"/>
          </w:tcPr>
          <w:p w:rsidR="006F5FC8" w:rsidRDefault="002A6FC2">
            <w:pPr>
              <w:jc w:val="center"/>
            </w:pPr>
            <w:r>
              <w:t>002299</w:t>
            </w:r>
          </w:p>
        </w:tc>
        <w:tc>
          <w:tcPr>
            <w:tcW w:w="1980" w:type="dxa"/>
            <w:vAlign w:val="center"/>
          </w:tcPr>
          <w:p w:rsidR="006F5FC8" w:rsidRDefault="002A6FC2">
            <w:pPr>
              <w:jc w:val="center"/>
            </w:pPr>
            <w:r>
              <w:t>圣农发展</w:t>
            </w:r>
          </w:p>
        </w:tc>
        <w:tc>
          <w:tcPr>
            <w:tcW w:w="2880" w:type="dxa"/>
            <w:vAlign w:val="center"/>
          </w:tcPr>
          <w:p w:rsidR="006F5FC8" w:rsidRDefault="002A6FC2">
            <w:pPr>
              <w:jc w:val="right"/>
            </w:pPr>
            <w:r>
              <w:t>23,178,714.00</w:t>
            </w:r>
          </w:p>
        </w:tc>
        <w:tc>
          <w:tcPr>
            <w:tcW w:w="1620" w:type="dxa"/>
            <w:vAlign w:val="center"/>
          </w:tcPr>
          <w:p w:rsidR="006F5FC8" w:rsidRDefault="002A6FC2">
            <w:pPr>
              <w:jc w:val="right"/>
            </w:pPr>
            <w:r>
              <w:t>2.53</w:t>
            </w:r>
          </w:p>
        </w:tc>
      </w:tr>
      <w:tr w:rsidR="006F5FC8">
        <w:tc>
          <w:tcPr>
            <w:tcW w:w="870" w:type="dxa"/>
            <w:vAlign w:val="center"/>
          </w:tcPr>
          <w:p w:rsidR="006F5FC8" w:rsidRDefault="002A6FC2">
            <w:pPr>
              <w:jc w:val="center"/>
            </w:pPr>
            <w:r>
              <w:t>32</w:t>
            </w:r>
          </w:p>
        </w:tc>
        <w:tc>
          <w:tcPr>
            <w:tcW w:w="1650" w:type="dxa"/>
            <w:vAlign w:val="center"/>
          </w:tcPr>
          <w:p w:rsidR="006F5FC8" w:rsidRDefault="002A6FC2">
            <w:pPr>
              <w:jc w:val="center"/>
            </w:pPr>
            <w:r>
              <w:t>002043</w:t>
            </w:r>
          </w:p>
        </w:tc>
        <w:tc>
          <w:tcPr>
            <w:tcW w:w="1980" w:type="dxa"/>
            <w:vAlign w:val="center"/>
          </w:tcPr>
          <w:p w:rsidR="006F5FC8" w:rsidRDefault="002A6FC2">
            <w:pPr>
              <w:jc w:val="center"/>
            </w:pPr>
            <w:r>
              <w:t>兔</w:t>
            </w:r>
            <w:r>
              <w:t xml:space="preserve"> </w:t>
            </w:r>
            <w:r>
              <w:t>宝</w:t>
            </w:r>
            <w:r>
              <w:t xml:space="preserve"> </w:t>
            </w:r>
            <w:r>
              <w:t>宝</w:t>
            </w:r>
          </w:p>
        </w:tc>
        <w:tc>
          <w:tcPr>
            <w:tcW w:w="2880" w:type="dxa"/>
            <w:vAlign w:val="center"/>
          </w:tcPr>
          <w:p w:rsidR="006F5FC8" w:rsidRDefault="002A6FC2">
            <w:pPr>
              <w:jc w:val="right"/>
            </w:pPr>
            <w:r>
              <w:t>22,780,987.99</w:t>
            </w:r>
          </w:p>
        </w:tc>
        <w:tc>
          <w:tcPr>
            <w:tcW w:w="1620" w:type="dxa"/>
            <w:vAlign w:val="center"/>
          </w:tcPr>
          <w:p w:rsidR="006F5FC8" w:rsidRDefault="002A6FC2">
            <w:pPr>
              <w:jc w:val="right"/>
            </w:pPr>
            <w:r>
              <w:t>2.49</w:t>
            </w:r>
          </w:p>
        </w:tc>
      </w:tr>
      <w:tr w:rsidR="006F5FC8">
        <w:tc>
          <w:tcPr>
            <w:tcW w:w="870" w:type="dxa"/>
            <w:vAlign w:val="center"/>
          </w:tcPr>
          <w:p w:rsidR="006F5FC8" w:rsidRDefault="002A6FC2">
            <w:pPr>
              <w:jc w:val="center"/>
            </w:pPr>
            <w:r>
              <w:t>33</w:t>
            </w:r>
          </w:p>
        </w:tc>
        <w:tc>
          <w:tcPr>
            <w:tcW w:w="1650" w:type="dxa"/>
            <w:vAlign w:val="center"/>
          </w:tcPr>
          <w:p w:rsidR="006F5FC8" w:rsidRDefault="002A6FC2">
            <w:pPr>
              <w:jc w:val="center"/>
            </w:pPr>
            <w:r>
              <w:t>600062</w:t>
            </w:r>
          </w:p>
        </w:tc>
        <w:tc>
          <w:tcPr>
            <w:tcW w:w="1980" w:type="dxa"/>
            <w:vAlign w:val="center"/>
          </w:tcPr>
          <w:p w:rsidR="006F5FC8" w:rsidRDefault="002A6FC2">
            <w:pPr>
              <w:jc w:val="center"/>
            </w:pPr>
            <w:r>
              <w:t>华润双鹤</w:t>
            </w:r>
          </w:p>
        </w:tc>
        <w:tc>
          <w:tcPr>
            <w:tcW w:w="2880" w:type="dxa"/>
            <w:vAlign w:val="center"/>
          </w:tcPr>
          <w:p w:rsidR="006F5FC8" w:rsidRDefault="002A6FC2">
            <w:pPr>
              <w:jc w:val="right"/>
            </w:pPr>
            <w:r>
              <w:t>22,608,116.45</w:t>
            </w:r>
          </w:p>
        </w:tc>
        <w:tc>
          <w:tcPr>
            <w:tcW w:w="1620" w:type="dxa"/>
            <w:vAlign w:val="center"/>
          </w:tcPr>
          <w:p w:rsidR="006F5FC8" w:rsidRDefault="002A6FC2">
            <w:pPr>
              <w:jc w:val="right"/>
            </w:pPr>
            <w:r>
              <w:t>2.47</w:t>
            </w:r>
          </w:p>
        </w:tc>
      </w:tr>
      <w:tr w:rsidR="006F5FC8">
        <w:tc>
          <w:tcPr>
            <w:tcW w:w="870" w:type="dxa"/>
            <w:vAlign w:val="center"/>
          </w:tcPr>
          <w:p w:rsidR="006F5FC8" w:rsidRDefault="002A6FC2">
            <w:pPr>
              <w:jc w:val="center"/>
            </w:pPr>
            <w:r>
              <w:t>34</w:t>
            </w:r>
          </w:p>
        </w:tc>
        <w:tc>
          <w:tcPr>
            <w:tcW w:w="1650" w:type="dxa"/>
            <w:vAlign w:val="center"/>
          </w:tcPr>
          <w:p w:rsidR="006F5FC8" w:rsidRDefault="002A6FC2">
            <w:pPr>
              <w:jc w:val="center"/>
            </w:pPr>
            <w:r>
              <w:t>000776</w:t>
            </w:r>
          </w:p>
        </w:tc>
        <w:tc>
          <w:tcPr>
            <w:tcW w:w="1980" w:type="dxa"/>
            <w:vAlign w:val="center"/>
          </w:tcPr>
          <w:p w:rsidR="006F5FC8" w:rsidRDefault="002A6FC2">
            <w:pPr>
              <w:jc w:val="center"/>
            </w:pPr>
            <w:r>
              <w:t>广发证券</w:t>
            </w:r>
          </w:p>
        </w:tc>
        <w:tc>
          <w:tcPr>
            <w:tcW w:w="2880" w:type="dxa"/>
            <w:vAlign w:val="center"/>
          </w:tcPr>
          <w:p w:rsidR="006F5FC8" w:rsidRDefault="002A6FC2">
            <w:pPr>
              <w:jc w:val="right"/>
            </w:pPr>
            <w:r>
              <w:t>22,553,207.86</w:t>
            </w:r>
          </w:p>
        </w:tc>
        <w:tc>
          <w:tcPr>
            <w:tcW w:w="1620" w:type="dxa"/>
            <w:vAlign w:val="center"/>
          </w:tcPr>
          <w:p w:rsidR="006F5FC8" w:rsidRDefault="002A6FC2">
            <w:pPr>
              <w:jc w:val="right"/>
            </w:pPr>
            <w:r>
              <w:t>2.46</w:t>
            </w:r>
          </w:p>
        </w:tc>
      </w:tr>
      <w:tr w:rsidR="006F5FC8">
        <w:tc>
          <w:tcPr>
            <w:tcW w:w="870" w:type="dxa"/>
            <w:vAlign w:val="center"/>
          </w:tcPr>
          <w:p w:rsidR="006F5FC8" w:rsidRDefault="002A6FC2">
            <w:pPr>
              <w:jc w:val="center"/>
            </w:pPr>
            <w:r>
              <w:t>35</w:t>
            </w:r>
          </w:p>
        </w:tc>
        <w:tc>
          <w:tcPr>
            <w:tcW w:w="1650" w:type="dxa"/>
            <w:vAlign w:val="center"/>
          </w:tcPr>
          <w:p w:rsidR="006F5FC8" w:rsidRDefault="002A6FC2">
            <w:pPr>
              <w:jc w:val="center"/>
            </w:pPr>
            <w:r>
              <w:t>002045</w:t>
            </w:r>
          </w:p>
        </w:tc>
        <w:tc>
          <w:tcPr>
            <w:tcW w:w="1980" w:type="dxa"/>
            <w:vAlign w:val="center"/>
          </w:tcPr>
          <w:p w:rsidR="006F5FC8" w:rsidRDefault="002A6FC2">
            <w:pPr>
              <w:jc w:val="center"/>
            </w:pPr>
            <w:r>
              <w:t>国光电器</w:t>
            </w:r>
          </w:p>
        </w:tc>
        <w:tc>
          <w:tcPr>
            <w:tcW w:w="2880" w:type="dxa"/>
            <w:vAlign w:val="center"/>
          </w:tcPr>
          <w:p w:rsidR="006F5FC8" w:rsidRDefault="002A6FC2">
            <w:pPr>
              <w:jc w:val="right"/>
            </w:pPr>
            <w:r>
              <w:t>22,312,741.94</w:t>
            </w:r>
          </w:p>
        </w:tc>
        <w:tc>
          <w:tcPr>
            <w:tcW w:w="1620" w:type="dxa"/>
            <w:vAlign w:val="center"/>
          </w:tcPr>
          <w:p w:rsidR="006F5FC8" w:rsidRDefault="002A6FC2">
            <w:pPr>
              <w:jc w:val="right"/>
            </w:pPr>
            <w:r>
              <w:t>2.43</w:t>
            </w:r>
          </w:p>
        </w:tc>
      </w:tr>
      <w:tr w:rsidR="006F5FC8">
        <w:tc>
          <w:tcPr>
            <w:tcW w:w="870" w:type="dxa"/>
            <w:vAlign w:val="center"/>
          </w:tcPr>
          <w:p w:rsidR="006F5FC8" w:rsidRDefault="002A6FC2">
            <w:pPr>
              <w:jc w:val="center"/>
            </w:pPr>
            <w:r>
              <w:t>36</w:t>
            </w:r>
          </w:p>
        </w:tc>
        <w:tc>
          <w:tcPr>
            <w:tcW w:w="1650" w:type="dxa"/>
            <w:vAlign w:val="center"/>
          </w:tcPr>
          <w:p w:rsidR="006F5FC8" w:rsidRDefault="002A6FC2">
            <w:pPr>
              <w:jc w:val="center"/>
            </w:pPr>
            <w:r>
              <w:t>300322</w:t>
            </w:r>
          </w:p>
        </w:tc>
        <w:tc>
          <w:tcPr>
            <w:tcW w:w="1980" w:type="dxa"/>
            <w:vAlign w:val="center"/>
          </w:tcPr>
          <w:p w:rsidR="006F5FC8" w:rsidRDefault="002A6FC2">
            <w:pPr>
              <w:jc w:val="center"/>
            </w:pPr>
            <w:r>
              <w:t>硕贝德</w:t>
            </w:r>
          </w:p>
        </w:tc>
        <w:tc>
          <w:tcPr>
            <w:tcW w:w="2880" w:type="dxa"/>
            <w:vAlign w:val="center"/>
          </w:tcPr>
          <w:p w:rsidR="006F5FC8" w:rsidRDefault="002A6FC2">
            <w:pPr>
              <w:jc w:val="right"/>
            </w:pPr>
            <w:r>
              <w:t>22,303,533.86</w:t>
            </w:r>
          </w:p>
        </w:tc>
        <w:tc>
          <w:tcPr>
            <w:tcW w:w="1620" w:type="dxa"/>
            <w:vAlign w:val="center"/>
          </w:tcPr>
          <w:p w:rsidR="006F5FC8" w:rsidRDefault="002A6FC2">
            <w:pPr>
              <w:jc w:val="right"/>
            </w:pPr>
            <w:r>
              <w:t>2.43</w:t>
            </w:r>
          </w:p>
        </w:tc>
      </w:tr>
      <w:tr w:rsidR="006F5FC8">
        <w:tc>
          <w:tcPr>
            <w:tcW w:w="870" w:type="dxa"/>
            <w:vAlign w:val="center"/>
          </w:tcPr>
          <w:p w:rsidR="006F5FC8" w:rsidRDefault="002A6FC2">
            <w:pPr>
              <w:jc w:val="center"/>
            </w:pPr>
            <w:r>
              <w:t>37</w:t>
            </w:r>
          </w:p>
        </w:tc>
        <w:tc>
          <w:tcPr>
            <w:tcW w:w="1650" w:type="dxa"/>
            <w:vAlign w:val="center"/>
          </w:tcPr>
          <w:p w:rsidR="006F5FC8" w:rsidRDefault="002A6FC2">
            <w:pPr>
              <w:jc w:val="center"/>
            </w:pPr>
            <w:r>
              <w:t>600873</w:t>
            </w:r>
          </w:p>
        </w:tc>
        <w:tc>
          <w:tcPr>
            <w:tcW w:w="1980" w:type="dxa"/>
            <w:vAlign w:val="center"/>
          </w:tcPr>
          <w:p w:rsidR="006F5FC8" w:rsidRDefault="002A6FC2">
            <w:pPr>
              <w:jc w:val="center"/>
            </w:pPr>
            <w:r>
              <w:t>梅花生物</w:t>
            </w:r>
          </w:p>
        </w:tc>
        <w:tc>
          <w:tcPr>
            <w:tcW w:w="2880" w:type="dxa"/>
            <w:vAlign w:val="center"/>
          </w:tcPr>
          <w:p w:rsidR="006F5FC8" w:rsidRDefault="002A6FC2">
            <w:pPr>
              <w:jc w:val="right"/>
            </w:pPr>
            <w:r>
              <w:t>22,064,405.12</w:t>
            </w:r>
          </w:p>
        </w:tc>
        <w:tc>
          <w:tcPr>
            <w:tcW w:w="1620" w:type="dxa"/>
            <w:vAlign w:val="center"/>
          </w:tcPr>
          <w:p w:rsidR="006F5FC8" w:rsidRDefault="002A6FC2">
            <w:pPr>
              <w:jc w:val="right"/>
            </w:pPr>
            <w:r>
              <w:t>2.41</w:t>
            </w:r>
          </w:p>
        </w:tc>
      </w:tr>
      <w:tr w:rsidR="006F5FC8">
        <w:tc>
          <w:tcPr>
            <w:tcW w:w="870" w:type="dxa"/>
            <w:vAlign w:val="center"/>
          </w:tcPr>
          <w:p w:rsidR="006F5FC8" w:rsidRDefault="002A6FC2">
            <w:pPr>
              <w:jc w:val="center"/>
            </w:pPr>
            <w:r>
              <w:t>38</w:t>
            </w:r>
          </w:p>
        </w:tc>
        <w:tc>
          <w:tcPr>
            <w:tcW w:w="1650" w:type="dxa"/>
            <w:vAlign w:val="center"/>
          </w:tcPr>
          <w:p w:rsidR="006F5FC8" w:rsidRDefault="002A6FC2">
            <w:pPr>
              <w:jc w:val="center"/>
            </w:pPr>
            <w:r>
              <w:t>300033</w:t>
            </w:r>
          </w:p>
        </w:tc>
        <w:tc>
          <w:tcPr>
            <w:tcW w:w="1980" w:type="dxa"/>
            <w:vAlign w:val="center"/>
          </w:tcPr>
          <w:p w:rsidR="006F5FC8" w:rsidRDefault="002A6FC2">
            <w:pPr>
              <w:jc w:val="center"/>
            </w:pPr>
            <w:r>
              <w:t>同花顺</w:t>
            </w:r>
          </w:p>
        </w:tc>
        <w:tc>
          <w:tcPr>
            <w:tcW w:w="2880" w:type="dxa"/>
            <w:vAlign w:val="center"/>
          </w:tcPr>
          <w:p w:rsidR="006F5FC8" w:rsidRDefault="002A6FC2">
            <w:pPr>
              <w:jc w:val="right"/>
            </w:pPr>
            <w:r>
              <w:t>21,688,152.10</w:t>
            </w:r>
          </w:p>
        </w:tc>
        <w:tc>
          <w:tcPr>
            <w:tcW w:w="1620" w:type="dxa"/>
            <w:vAlign w:val="center"/>
          </w:tcPr>
          <w:p w:rsidR="006F5FC8" w:rsidRDefault="002A6FC2">
            <w:pPr>
              <w:jc w:val="right"/>
            </w:pPr>
            <w:r>
              <w:t>2.37</w:t>
            </w:r>
          </w:p>
        </w:tc>
      </w:tr>
      <w:tr w:rsidR="006F5FC8">
        <w:tc>
          <w:tcPr>
            <w:tcW w:w="870" w:type="dxa"/>
            <w:vAlign w:val="center"/>
          </w:tcPr>
          <w:p w:rsidR="006F5FC8" w:rsidRDefault="002A6FC2">
            <w:pPr>
              <w:jc w:val="center"/>
            </w:pPr>
            <w:r>
              <w:t>39</w:t>
            </w:r>
          </w:p>
        </w:tc>
        <w:tc>
          <w:tcPr>
            <w:tcW w:w="1650" w:type="dxa"/>
            <w:vAlign w:val="center"/>
          </w:tcPr>
          <w:p w:rsidR="006F5FC8" w:rsidRDefault="002A6FC2">
            <w:pPr>
              <w:jc w:val="center"/>
            </w:pPr>
            <w:r>
              <w:t>002332</w:t>
            </w:r>
          </w:p>
        </w:tc>
        <w:tc>
          <w:tcPr>
            <w:tcW w:w="1980" w:type="dxa"/>
            <w:vAlign w:val="center"/>
          </w:tcPr>
          <w:p w:rsidR="006F5FC8" w:rsidRDefault="002A6FC2">
            <w:pPr>
              <w:jc w:val="center"/>
            </w:pPr>
            <w:r>
              <w:t>仙琚制药</w:t>
            </w:r>
          </w:p>
        </w:tc>
        <w:tc>
          <w:tcPr>
            <w:tcW w:w="2880" w:type="dxa"/>
            <w:vAlign w:val="center"/>
          </w:tcPr>
          <w:p w:rsidR="006F5FC8" w:rsidRDefault="002A6FC2">
            <w:pPr>
              <w:jc w:val="right"/>
            </w:pPr>
            <w:r>
              <w:t>21,507,349.34</w:t>
            </w:r>
          </w:p>
        </w:tc>
        <w:tc>
          <w:tcPr>
            <w:tcW w:w="1620" w:type="dxa"/>
            <w:vAlign w:val="center"/>
          </w:tcPr>
          <w:p w:rsidR="006F5FC8" w:rsidRDefault="002A6FC2">
            <w:pPr>
              <w:jc w:val="right"/>
            </w:pPr>
            <w:r>
              <w:t>2.35</w:t>
            </w:r>
          </w:p>
        </w:tc>
      </w:tr>
      <w:tr w:rsidR="006F5FC8">
        <w:tc>
          <w:tcPr>
            <w:tcW w:w="870" w:type="dxa"/>
            <w:vAlign w:val="center"/>
          </w:tcPr>
          <w:p w:rsidR="006F5FC8" w:rsidRDefault="002A6FC2">
            <w:pPr>
              <w:jc w:val="center"/>
            </w:pPr>
            <w:r>
              <w:t>40</w:t>
            </w:r>
          </w:p>
        </w:tc>
        <w:tc>
          <w:tcPr>
            <w:tcW w:w="1650" w:type="dxa"/>
            <w:vAlign w:val="center"/>
          </w:tcPr>
          <w:p w:rsidR="006F5FC8" w:rsidRDefault="002A6FC2">
            <w:pPr>
              <w:jc w:val="center"/>
            </w:pPr>
            <w:r>
              <w:t>002463</w:t>
            </w:r>
          </w:p>
        </w:tc>
        <w:tc>
          <w:tcPr>
            <w:tcW w:w="1980" w:type="dxa"/>
            <w:vAlign w:val="center"/>
          </w:tcPr>
          <w:p w:rsidR="006F5FC8" w:rsidRDefault="002A6FC2">
            <w:pPr>
              <w:jc w:val="center"/>
            </w:pPr>
            <w:r>
              <w:t>沪电股份</w:t>
            </w:r>
          </w:p>
        </w:tc>
        <w:tc>
          <w:tcPr>
            <w:tcW w:w="2880" w:type="dxa"/>
            <w:vAlign w:val="center"/>
          </w:tcPr>
          <w:p w:rsidR="006F5FC8" w:rsidRDefault="002A6FC2">
            <w:pPr>
              <w:jc w:val="right"/>
            </w:pPr>
            <w:r>
              <w:t>21,456,837.98</w:t>
            </w:r>
          </w:p>
        </w:tc>
        <w:tc>
          <w:tcPr>
            <w:tcW w:w="1620" w:type="dxa"/>
            <w:vAlign w:val="center"/>
          </w:tcPr>
          <w:p w:rsidR="006F5FC8" w:rsidRDefault="002A6FC2">
            <w:pPr>
              <w:jc w:val="right"/>
            </w:pPr>
            <w:r>
              <w:t>2.34</w:t>
            </w:r>
          </w:p>
        </w:tc>
      </w:tr>
      <w:tr w:rsidR="006F5FC8">
        <w:tc>
          <w:tcPr>
            <w:tcW w:w="870" w:type="dxa"/>
            <w:vAlign w:val="center"/>
          </w:tcPr>
          <w:p w:rsidR="006F5FC8" w:rsidRDefault="002A6FC2">
            <w:pPr>
              <w:jc w:val="center"/>
            </w:pPr>
            <w:r>
              <w:t>41</w:t>
            </w:r>
          </w:p>
        </w:tc>
        <w:tc>
          <w:tcPr>
            <w:tcW w:w="1650" w:type="dxa"/>
            <w:vAlign w:val="center"/>
          </w:tcPr>
          <w:p w:rsidR="006F5FC8" w:rsidRDefault="002A6FC2">
            <w:pPr>
              <w:jc w:val="center"/>
            </w:pPr>
            <w:r>
              <w:t>600499</w:t>
            </w:r>
          </w:p>
        </w:tc>
        <w:tc>
          <w:tcPr>
            <w:tcW w:w="1980" w:type="dxa"/>
            <w:vAlign w:val="center"/>
          </w:tcPr>
          <w:p w:rsidR="006F5FC8" w:rsidRDefault="002A6FC2">
            <w:pPr>
              <w:jc w:val="center"/>
            </w:pPr>
            <w:r>
              <w:t>科达洁能</w:t>
            </w:r>
          </w:p>
        </w:tc>
        <w:tc>
          <w:tcPr>
            <w:tcW w:w="2880" w:type="dxa"/>
            <w:vAlign w:val="center"/>
          </w:tcPr>
          <w:p w:rsidR="006F5FC8" w:rsidRDefault="002A6FC2">
            <w:pPr>
              <w:jc w:val="right"/>
            </w:pPr>
            <w:r>
              <w:t>21,447,536.20</w:t>
            </w:r>
          </w:p>
        </w:tc>
        <w:tc>
          <w:tcPr>
            <w:tcW w:w="1620" w:type="dxa"/>
            <w:vAlign w:val="center"/>
          </w:tcPr>
          <w:p w:rsidR="006F5FC8" w:rsidRDefault="002A6FC2">
            <w:pPr>
              <w:jc w:val="right"/>
            </w:pPr>
            <w:r>
              <w:t>2.34</w:t>
            </w:r>
          </w:p>
        </w:tc>
      </w:tr>
      <w:tr w:rsidR="006F5FC8">
        <w:tc>
          <w:tcPr>
            <w:tcW w:w="870" w:type="dxa"/>
            <w:vAlign w:val="center"/>
          </w:tcPr>
          <w:p w:rsidR="006F5FC8" w:rsidRDefault="002A6FC2">
            <w:pPr>
              <w:jc w:val="center"/>
            </w:pPr>
            <w:r>
              <w:t>42</w:t>
            </w:r>
          </w:p>
        </w:tc>
        <w:tc>
          <w:tcPr>
            <w:tcW w:w="1650" w:type="dxa"/>
            <w:vAlign w:val="center"/>
          </w:tcPr>
          <w:p w:rsidR="006F5FC8" w:rsidRDefault="002A6FC2">
            <w:pPr>
              <w:jc w:val="center"/>
            </w:pPr>
            <w:r>
              <w:t>300011</w:t>
            </w:r>
          </w:p>
        </w:tc>
        <w:tc>
          <w:tcPr>
            <w:tcW w:w="1980" w:type="dxa"/>
            <w:vAlign w:val="center"/>
          </w:tcPr>
          <w:p w:rsidR="006F5FC8" w:rsidRDefault="002A6FC2">
            <w:pPr>
              <w:jc w:val="center"/>
            </w:pPr>
            <w:r>
              <w:t>鼎汉技术</w:t>
            </w:r>
          </w:p>
        </w:tc>
        <w:tc>
          <w:tcPr>
            <w:tcW w:w="2880" w:type="dxa"/>
            <w:vAlign w:val="center"/>
          </w:tcPr>
          <w:p w:rsidR="006F5FC8" w:rsidRDefault="002A6FC2">
            <w:pPr>
              <w:jc w:val="right"/>
            </w:pPr>
            <w:r>
              <w:t>20,988,570.03</w:t>
            </w:r>
          </w:p>
        </w:tc>
        <w:tc>
          <w:tcPr>
            <w:tcW w:w="1620" w:type="dxa"/>
            <w:vAlign w:val="center"/>
          </w:tcPr>
          <w:p w:rsidR="006F5FC8" w:rsidRDefault="002A6FC2">
            <w:pPr>
              <w:jc w:val="right"/>
            </w:pPr>
            <w:r>
              <w:t>2.29</w:t>
            </w:r>
          </w:p>
        </w:tc>
      </w:tr>
      <w:tr w:rsidR="006F5FC8">
        <w:tc>
          <w:tcPr>
            <w:tcW w:w="870" w:type="dxa"/>
            <w:vAlign w:val="center"/>
          </w:tcPr>
          <w:p w:rsidR="006F5FC8" w:rsidRDefault="002A6FC2">
            <w:pPr>
              <w:jc w:val="center"/>
            </w:pPr>
            <w:r>
              <w:t>43</w:t>
            </w:r>
          </w:p>
        </w:tc>
        <w:tc>
          <w:tcPr>
            <w:tcW w:w="1650" w:type="dxa"/>
            <w:vAlign w:val="center"/>
          </w:tcPr>
          <w:p w:rsidR="006F5FC8" w:rsidRDefault="002A6FC2">
            <w:pPr>
              <w:jc w:val="center"/>
            </w:pPr>
            <w:r>
              <w:t>600635</w:t>
            </w:r>
          </w:p>
        </w:tc>
        <w:tc>
          <w:tcPr>
            <w:tcW w:w="1980" w:type="dxa"/>
            <w:vAlign w:val="center"/>
          </w:tcPr>
          <w:p w:rsidR="006F5FC8" w:rsidRDefault="002A6FC2">
            <w:pPr>
              <w:jc w:val="center"/>
            </w:pPr>
            <w:r>
              <w:t>大众公用</w:t>
            </w:r>
          </w:p>
        </w:tc>
        <w:tc>
          <w:tcPr>
            <w:tcW w:w="2880" w:type="dxa"/>
            <w:vAlign w:val="center"/>
          </w:tcPr>
          <w:p w:rsidR="006F5FC8" w:rsidRDefault="002A6FC2">
            <w:pPr>
              <w:jc w:val="right"/>
            </w:pPr>
            <w:r>
              <w:t>20,853,419.31</w:t>
            </w:r>
          </w:p>
        </w:tc>
        <w:tc>
          <w:tcPr>
            <w:tcW w:w="1620" w:type="dxa"/>
            <w:vAlign w:val="center"/>
          </w:tcPr>
          <w:p w:rsidR="006F5FC8" w:rsidRDefault="002A6FC2">
            <w:pPr>
              <w:jc w:val="right"/>
            </w:pPr>
            <w:r>
              <w:t>2.28</w:t>
            </w:r>
          </w:p>
        </w:tc>
      </w:tr>
      <w:tr w:rsidR="006F5FC8">
        <w:tc>
          <w:tcPr>
            <w:tcW w:w="870" w:type="dxa"/>
            <w:vAlign w:val="center"/>
          </w:tcPr>
          <w:p w:rsidR="006F5FC8" w:rsidRDefault="002A6FC2">
            <w:pPr>
              <w:jc w:val="center"/>
            </w:pPr>
            <w:r>
              <w:t>44</w:t>
            </w:r>
          </w:p>
        </w:tc>
        <w:tc>
          <w:tcPr>
            <w:tcW w:w="1650" w:type="dxa"/>
            <w:vAlign w:val="center"/>
          </w:tcPr>
          <w:p w:rsidR="006F5FC8" w:rsidRDefault="002A6FC2">
            <w:pPr>
              <w:jc w:val="center"/>
            </w:pPr>
            <w:r>
              <w:t>600571</w:t>
            </w:r>
          </w:p>
        </w:tc>
        <w:tc>
          <w:tcPr>
            <w:tcW w:w="1980" w:type="dxa"/>
            <w:vAlign w:val="center"/>
          </w:tcPr>
          <w:p w:rsidR="006F5FC8" w:rsidRDefault="002A6FC2">
            <w:pPr>
              <w:jc w:val="center"/>
            </w:pPr>
            <w:r>
              <w:t>信雅达</w:t>
            </w:r>
          </w:p>
        </w:tc>
        <w:tc>
          <w:tcPr>
            <w:tcW w:w="2880" w:type="dxa"/>
            <w:vAlign w:val="center"/>
          </w:tcPr>
          <w:p w:rsidR="006F5FC8" w:rsidRDefault="002A6FC2">
            <w:pPr>
              <w:jc w:val="right"/>
            </w:pPr>
            <w:r>
              <w:t>20,839,203.46</w:t>
            </w:r>
          </w:p>
        </w:tc>
        <w:tc>
          <w:tcPr>
            <w:tcW w:w="1620" w:type="dxa"/>
            <w:vAlign w:val="center"/>
          </w:tcPr>
          <w:p w:rsidR="006F5FC8" w:rsidRDefault="002A6FC2">
            <w:pPr>
              <w:jc w:val="right"/>
            </w:pPr>
            <w:r>
              <w:t>2.27</w:t>
            </w:r>
          </w:p>
        </w:tc>
      </w:tr>
      <w:tr w:rsidR="006F5FC8">
        <w:tc>
          <w:tcPr>
            <w:tcW w:w="870" w:type="dxa"/>
            <w:vAlign w:val="center"/>
          </w:tcPr>
          <w:p w:rsidR="006F5FC8" w:rsidRDefault="002A6FC2">
            <w:pPr>
              <w:jc w:val="center"/>
            </w:pPr>
            <w:r>
              <w:t>45</w:t>
            </w:r>
          </w:p>
        </w:tc>
        <w:tc>
          <w:tcPr>
            <w:tcW w:w="1650" w:type="dxa"/>
            <w:vAlign w:val="center"/>
          </w:tcPr>
          <w:p w:rsidR="006F5FC8" w:rsidRDefault="002A6FC2">
            <w:pPr>
              <w:jc w:val="center"/>
            </w:pPr>
            <w:r>
              <w:t>600963</w:t>
            </w:r>
          </w:p>
        </w:tc>
        <w:tc>
          <w:tcPr>
            <w:tcW w:w="1980" w:type="dxa"/>
            <w:vAlign w:val="center"/>
          </w:tcPr>
          <w:p w:rsidR="006F5FC8" w:rsidRDefault="002A6FC2">
            <w:pPr>
              <w:jc w:val="center"/>
            </w:pPr>
            <w:r>
              <w:t>岳阳林纸</w:t>
            </w:r>
          </w:p>
        </w:tc>
        <w:tc>
          <w:tcPr>
            <w:tcW w:w="2880" w:type="dxa"/>
            <w:vAlign w:val="center"/>
          </w:tcPr>
          <w:p w:rsidR="006F5FC8" w:rsidRDefault="002A6FC2">
            <w:pPr>
              <w:jc w:val="right"/>
            </w:pPr>
            <w:r>
              <w:t>20,729,151.60</w:t>
            </w:r>
          </w:p>
        </w:tc>
        <w:tc>
          <w:tcPr>
            <w:tcW w:w="1620" w:type="dxa"/>
            <w:vAlign w:val="center"/>
          </w:tcPr>
          <w:p w:rsidR="006F5FC8" w:rsidRDefault="002A6FC2">
            <w:pPr>
              <w:jc w:val="right"/>
            </w:pPr>
            <w:r>
              <w:t>2.26</w:t>
            </w:r>
          </w:p>
        </w:tc>
      </w:tr>
      <w:tr w:rsidR="006F5FC8">
        <w:tc>
          <w:tcPr>
            <w:tcW w:w="870" w:type="dxa"/>
            <w:vAlign w:val="center"/>
          </w:tcPr>
          <w:p w:rsidR="006F5FC8" w:rsidRDefault="002A6FC2">
            <w:pPr>
              <w:jc w:val="center"/>
            </w:pPr>
            <w:r>
              <w:t>46</w:t>
            </w:r>
          </w:p>
        </w:tc>
        <w:tc>
          <w:tcPr>
            <w:tcW w:w="1650" w:type="dxa"/>
            <w:vAlign w:val="center"/>
          </w:tcPr>
          <w:p w:rsidR="006F5FC8" w:rsidRDefault="002A6FC2">
            <w:pPr>
              <w:jc w:val="center"/>
            </w:pPr>
            <w:r>
              <w:t>002267</w:t>
            </w:r>
          </w:p>
        </w:tc>
        <w:tc>
          <w:tcPr>
            <w:tcW w:w="1980" w:type="dxa"/>
            <w:vAlign w:val="center"/>
          </w:tcPr>
          <w:p w:rsidR="006F5FC8" w:rsidRDefault="002A6FC2">
            <w:pPr>
              <w:jc w:val="center"/>
            </w:pPr>
            <w:r>
              <w:t>陕天然气</w:t>
            </w:r>
          </w:p>
        </w:tc>
        <w:tc>
          <w:tcPr>
            <w:tcW w:w="2880" w:type="dxa"/>
            <w:vAlign w:val="center"/>
          </w:tcPr>
          <w:p w:rsidR="006F5FC8" w:rsidRDefault="002A6FC2">
            <w:pPr>
              <w:jc w:val="right"/>
            </w:pPr>
            <w:r>
              <w:t>20,633,673.21</w:t>
            </w:r>
          </w:p>
        </w:tc>
        <w:tc>
          <w:tcPr>
            <w:tcW w:w="1620" w:type="dxa"/>
            <w:vAlign w:val="center"/>
          </w:tcPr>
          <w:p w:rsidR="006F5FC8" w:rsidRDefault="002A6FC2">
            <w:pPr>
              <w:jc w:val="right"/>
            </w:pPr>
            <w:r>
              <w:t>2.25</w:t>
            </w:r>
          </w:p>
        </w:tc>
      </w:tr>
      <w:tr w:rsidR="006F5FC8">
        <w:tc>
          <w:tcPr>
            <w:tcW w:w="870" w:type="dxa"/>
            <w:vAlign w:val="center"/>
          </w:tcPr>
          <w:p w:rsidR="006F5FC8" w:rsidRDefault="002A6FC2">
            <w:pPr>
              <w:jc w:val="center"/>
            </w:pPr>
            <w:r>
              <w:t>47</w:t>
            </w:r>
          </w:p>
        </w:tc>
        <w:tc>
          <w:tcPr>
            <w:tcW w:w="1650" w:type="dxa"/>
            <w:vAlign w:val="center"/>
          </w:tcPr>
          <w:p w:rsidR="006F5FC8" w:rsidRDefault="002A6FC2">
            <w:pPr>
              <w:jc w:val="center"/>
            </w:pPr>
            <w:r>
              <w:t>000821</w:t>
            </w:r>
          </w:p>
        </w:tc>
        <w:tc>
          <w:tcPr>
            <w:tcW w:w="1980" w:type="dxa"/>
            <w:vAlign w:val="center"/>
          </w:tcPr>
          <w:p w:rsidR="006F5FC8" w:rsidRDefault="002A6FC2">
            <w:pPr>
              <w:jc w:val="center"/>
            </w:pPr>
            <w:r>
              <w:t>京山轻机</w:t>
            </w:r>
          </w:p>
        </w:tc>
        <w:tc>
          <w:tcPr>
            <w:tcW w:w="2880" w:type="dxa"/>
            <w:vAlign w:val="center"/>
          </w:tcPr>
          <w:p w:rsidR="006F5FC8" w:rsidRDefault="002A6FC2">
            <w:pPr>
              <w:jc w:val="right"/>
            </w:pPr>
            <w:r>
              <w:t>20,579,846.01</w:t>
            </w:r>
          </w:p>
        </w:tc>
        <w:tc>
          <w:tcPr>
            <w:tcW w:w="1620" w:type="dxa"/>
            <w:vAlign w:val="center"/>
          </w:tcPr>
          <w:p w:rsidR="006F5FC8" w:rsidRDefault="002A6FC2">
            <w:pPr>
              <w:jc w:val="right"/>
            </w:pPr>
            <w:r>
              <w:t>2.25</w:t>
            </w:r>
          </w:p>
        </w:tc>
      </w:tr>
      <w:tr w:rsidR="006F5FC8">
        <w:tc>
          <w:tcPr>
            <w:tcW w:w="870" w:type="dxa"/>
            <w:vAlign w:val="center"/>
          </w:tcPr>
          <w:p w:rsidR="006F5FC8" w:rsidRDefault="002A6FC2">
            <w:pPr>
              <w:jc w:val="center"/>
            </w:pPr>
            <w:r>
              <w:t>48</w:t>
            </w:r>
          </w:p>
        </w:tc>
        <w:tc>
          <w:tcPr>
            <w:tcW w:w="1650" w:type="dxa"/>
            <w:vAlign w:val="center"/>
          </w:tcPr>
          <w:p w:rsidR="006F5FC8" w:rsidRDefault="002A6FC2">
            <w:pPr>
              <w:jc w:val="center"/>
            </w:pPr>
            <w:r>
              <w:t>600983</w:t>
            </w:r>
          </w:p>
        </w:tc>
        <w:tc>
          <w:tcPr>
            <w:tcW w:w="1980" w:type="dxa"/>
            <w:vAlign w:val="center"/>
          </w:tcPr>
          <w:p w:rsidR="006F5FC8" w:rsidRDefault="002A6FC2">
            <w:pPr>
              <w:jc w:val="center"/>
            </w:pPr>
            <w:r>
              <w:t>惠而浦</w:t>
            </w:r>
          </w:p>
        </w:tc>
        <w:tc>
          <w:tcPr>
            <w:tcW w:w="2880" w:type="dxa"/>
            <w:vAlign w:val="center"/>
          </w:tcPr>
          <w:p w:rsidR="006F5FC8" w:rsidRDefault="002A6FC2">
            <w:pPr>
              <w:jc w:val="right"/>
            </w:pPr>
            <w:r>
              <w:t>20,529,088.66</w:t>
            </w:r>
          </w:p>
        </w:tc>
        <w:tc>
          <w:tcPr>
            <w:tcW w:w="1620" w:type="dxa"/>
            <w:vAlign w:val="center"/>
          </w:tcPr>
          <w:p w:rsidR="006F5FC8" w:rsidRDefault="002A6FC2">
            <w:pPr>
              <w:jc w:val="right"/>
            </w:pPr>
            <w:r>
              <w:t>2.24</w:t>
            </w:r>
          </w:p>
        </w:tc>
      </w:tr>
      <w:tr w:rsidR="006F5FC8">
        <w:tc>
          <w:tcPr>
            <w:tcW w:w="870" w:type="dxa"/>
            <w:vAlign w:val="center"/>
          </w:tcPr>
          <w:p w:rsidR="006F5FC8" w:rsidRDefault="002A6FC2">
            <w:pPr>
              <w:jc w:val="center"/>
            </w:pPr>
            <w:r>
              <w:t>49</w:t>
            </w:r>
          </w:p>
        </w:tc>
        <w:tc>
          <w:tcPr>
            <w:tcW w:w="1650" w:type="dxa"/>
            <w:vAlign w:val="center"/>
          </w:tcPr>
          <w:p w:rsidR="006F5FC8" w:rsidRDefault="002A6FC2">
            <w:pPr>
              <w:jc w:val="center"/>
            </w:pPr>
            <w:r>
              <w:t>000959</w:t>
            </w:r>
          </w:p>
        </w:tc>
        <w:tc>
          <w:tcPr>
            <w:tcW w:w="1980" w:type="dxa"/>
            <w:vAlign w:val="center"/>
          </w:tcPr>
          <w:p w:rsidR="006F5FC8" w:rsidRDefault="002A6FC2">
            <w:pPr>
              <w:jc w:val="center"/>
            </w:pPr>
            <w:r>
              <w:t>首钢股份</w:t>
            </w:r>
          </w:p>
        </w:tc>
        <w:tc>
          <w:tcPr>
            <w:tcW w:w="2880" w:type="dxa"/>
            <w:vAlign w:val="center"/>
          </w:tcPr>
          <w:p w:rsidR="006F5FC8" w:rsidRDefault="002A6FC2">
            <w:pPr>
              <w:jc w:val="right"/>
            </w:pPr>
            <w:r>
              <w:t>20,333,664.56</w:t>
            </w:r>
          </w:p>
        </w:tc>
        <w:tc>
          <w:tcPr>
            <w:tcW w:w="1620" w:type="dxa"/>
            <w:vAlign w:val="center"/>
          </w:tcPr>
          <w:p w:rsidR="006F5FC8" w:rsidRDefault="002A6FC2">
            <w:pPr>
              <w:jc w:val="right"/>
            </w:pPr>
            <w:r>
              <w:t>2.22</w:t>
            </w:r>
          </w:p>
        </w:tc>
      </w:tr>
      <w:tr w:rsidR="006F5FC8">
        <w:tc>
          <w:tcPr>
            <w:tcW w:w="870" w:type="dxa"/>
            <w:vAlign w:val="center"/>
          </w:tcPr>
          <w:p w:rsidR="006F5FC8" w:rsidRDefault="002A6FC2">
            <w:pPr>
              <w:jc w:val="center"/>
            </w:pPr>
            <w:r>
              <w:t>50</w:t>
            </w:r>
          </w:p>
        </w:tc>
        <w:tc>
          <w:tcPr>
            <w:tcW w:w="1650" w:type="dxa"/>
            <w:vAlign w:val="center"/>
          </w:tcPr>
          <w:p w:rsidR="006F5FC8" w:rsidRDefault="002A6FC2">
            <w:pPr>
              <w:jc w:val="center"/>
            </w:pPr>
            <w:r>
              <w:t>000333</w:t>
            </w:r>
          </w:p>
        </w:tc>
        <w:tc>
          <w:tcPr>
            <w:tcW w:w="1980" w:type="dxa"/>
            <w:vAlign w:val="center"/>
          </w:tcPr>
          <w:p w:rsidR="006F5FC8" w:rsidRDefault="002A6FC2">
            <w:pPr>
              <w:jc w:val="center"/>
            </w:pPr>
            <w:r>
              <w:t>美的集团</w:t>
            </w:r>
          </w:p>
        </w:tc>
        <w:tc>
          <w:tcPr>
            <w:tcW w:w="2880" w:type="dxa"/>
            <w:vAlign w:val="center"/>
          </w:tcPr>
          <w:p w:rsidR="006F5FC8" w:rsidRDefault="002A6FC2">
            <w:pPr>
              <w:jc w:val="right"/>
            </w:pPr>
            <w:r>
              <w:t>20,078,082.94</w:t>
            </w:r>
          </w:p>
        </w:tc>
        <w:tc>
          <w:tcPr>
            <w:tcW w:w="1620" w:type="dxa"/>
            <w:vAlign w:val="center"/>
          </w:tcPr>
          <w:p w:rsidR="006F5FC8" w:rsidRDefault="002A6FC2">
            <w:pPr>
              <w:jc w:val="right"/>
            </w:pPr>
            <w:r>
              <w:t>2.19</w:t>
            </w:r>
          </w:p>
        </w:tc>
      </w:tr>
      <w:tr w:rsidR="006F5FC8">
        <w:tc>
          <w:tcPr>
            <w:tcW w:w="870" w:type="dxa"/>
            <w:vAlign w:val="center"/>
          </w:tcPr>
          <w:p w:rsidR="006F5FC8" w:rsidRDefault="002A6FC2">
            <w:pPr>
              <w:jc w:val="center"/>
            </w:pPr>
            <w:r>
              <w:t>51</w:t>
            </w:r>
          </w:p>
        </w:tc>
        <w:tc>
          <w:tcPr>
            <w:tcW w:w="1650" w:type="dxa"/>
            <w:vAlign w:val="center"/>
          </w:tcPr>
          <w:p w:rsidR="006F5FC8" w:rsidRDefault="002A6FC2">
            <w:pPr>
              <w:jc w:val="center"/>
            </w:pPr>
            <w:r>
              <w:t>002078</w:t>
            </w:r>
          </w:p>
        </w:tc>
        <w:tc>
          <w:tcPr>
            <w:tcW w:w="1980" w:type="dxa"/>
            <w:vAlign w:val="center"/>
          </w:tcPr>
          <w:p w:rsidR="006F5FC8" w:rsidRDefault="002A6FC2">
            <w:pPr>
              <w:jc w:val="center"/>
            </w:pPr>
            <w:r>
              <w:t>太阳纸业</w:t>
            </w:r>
          </w:p>
        </w:tc>
        <w:tc>
          <w:tcPr>
            <w:tcW w:w="2880" w:type="dxa"/>
            <w:vAlign w:val="center"/>
          </w:tcPr>
          <w:p w:rsidR="006F5FC8" w:rsidRDefault="002A6FC2">
            <w:pPr>
              <w:jc w:val="right"/>
            </w:pPr>
            <w:r>
              <w:t>19,980,943.52</w:t>
            </w:r>
          </w:p>
        </w:tc>
        <w:tc>
          <w:tcPr>
            <w:tcW w:w="1620" w:type="dxa"/>
            <w:vAlign w:val="center"/>
          </w:tcPr>
          <w:p w:rsidR="006F5FC8" w:rsidRDefault="002A6FC2">
            <w:pPr>
              <w:jc w:val="right"/>
            </w:pPr>
            <w:r>
              <w:t>2.18</w:t>
            </w:r>
          </w:p>
        </w:tc>
      </w:tr>
      <w:tr w:rsidR="006F5FC8">
        <w:tc>
          <w:tcPr>
            <w:tcW w:w="870" w:type="dxa"/>
            <w:vAlign w:val="center"/>
          </w:tcPr>
          <w:p w:rsidR="006F5FC8" w:rsidRDefault="002A6FC2">
            <w:pPr>
              <w:jc w:val="center"/>
            </w:pPr>
            <w:r>
              <w:t>52</w:t>
            </w:r>
          </w:p>
        </w:tc>
        <w:tc>
          <w:tcPr>
            <w:tcW w:w="1650" w:type="dxa"/>
            <w:vAlign w:val="center"/>
          </w:tcPr>
          <w:p w:rsidR="006F5FC8" w:rsidRDefault="002A6FC2">
            <w:pPr>
              <w:jc w:val="center"/>
            </w:pPr>
            <w:r>
              <w:t>002202</w:t>
            </w:r>
          </w:p>
        </w:tc>
        <w:tc>
          <w:tcPr>
            <w:tcW w:w="1980" w:type="dxa"/>
            <w:vAlign w:val="center"/>
          </w:tcPr>
          <w:p w:rsidR="006F5FC8" w:rsidRDefault="002A6FC2">
            <w:pPr>
              <w:jc w:val="center"/>
            </w:pPr>
            <w:r>
              <w:t>金风科技</w:t>
            </w:r>
          </w:p>
        </w:tc>
        <w:tc>
          <w:tcPr>
            <w:tcW w:w="2880" w:type="dxa"/>
            <w:vAlign w:val="center"/>
          </w:tcPr>
          <w:p w:rsidR="006F5FC8" w:rsidRDefault="002A6FC2">
            <w:pPr>
              <w:jc w:val="right"/>
            </w:pPr>
            <w:r>
              <w:t>19,899,489.00</w:t>
            </w:r>
          </w:p>
        </w:tc>
        <w:tc>
          <w:tcPr>
            <w:tcW w:w="1620" w:type="dxa"/>
            <w:vAlign w:val="center"/>
          </w:tcPr>
          <w:p w:rsidR="006F5FC8" w:rsidRDefault="002A6FC2">
            <w:pPr>
              <w:jc w:val="right"/>
            </w:pPr>
            <w:r>
              <w:t>2.17</w:t>
            </w:r>
          </w:p>
        </w:tc>
      </w:tr>
      <w:tr w:rsidR="006F5FC8">
        <w:tc>
          <w:tcPr>
            <w:tcW w:w="870" w:type="dxa"/>
            <w:vAlign w:val="center"/>
          </w:tcPr>
          <w:p w:rsidR="006F5FC8" w:rsidRDefault="002A6FC2">
            <w:pPr>
              <w:jc w:val="center"/>
            </w:pPr>
            <w:r>
              <w:t>53</w:t>
            </w:r>
          </w:p>
        </w:tc>
        <w:tc>
          <w:tcPr>
            <w:tcW w:w="1650" w:type="dxa"/>
            <w:vAlign w:val="center"/>
          </w:tcPr>
          <w:p w:rsidR="006F5FC8" w:rsidRDefault="002A6FC2">
            <w:pPr>
              <w:jc w:val="center"/>
            </w:pPr>
            <w:r>
              <w:t>300471</w:t>
            </w:r>
          </w:p>
        </w:tc>
        <w:tc>
          <w:tcPr>
            <w:tcW w:w="1980" w:type="dxa"/>
            <w:vAlign w:val="center"/>
          </w:tcPr>
          <w:p w:rsidR="006F5FC8" w:rsidRDefault="002A6FC2">
            <w:pPr>
              <w:jc w:val="center"/>
            </w:pPr>
            <w:r>
              <w:t>厚普股份</w:t>
            </w:r>
          </w:p>
        </w:tc>
        <w:tc>
          <w:tcPr>
            <w:tcW w:w="2880" w:type="dxa"/>
            <w:vAlign w:val="center"/>
          </w:tcPr>
          <w:p w:rsidR="006F5FC8" w:rsidRDefault="002A6FC2">
            <w:pPr>
              <w:jc w:val="right"/>
            </w:pPr>
            <w:r>
              <w:t>19,771,283.74</w:t>
            </w:r>
          </w:p>
        </w:tc>
        <w:tc>
          <w:tcPr>
            <w:tcW w:w="1620" w:type="dxa"/>
            <w:vAlign w:val="center"/>
          </w:tcPr>
          <w:p w:rsidR="006F5FC8" w:rsidRDefault="002A6FC2">
            <w:pPr>
              <w:jc w:val="right"/>
            </w:pPr>
            <w:r>
              <w:t>2.16</w:t>
            </w:r>
          </w:p>
        </w:tc>
      </w:tr>
      <w:tr w:rsidR="006F5FC8">
        <w:tc>
          <w:tcPr>
            <w:tcW w:w="870" w:type="dxa"/>
            <w:vAlign w:val="center"/>
          </w:tcPr>
          <w:p w:rsidR="006F5FC8" w:rsidRDefault="002A6FC2">
            <w:pPr>
              <w:jc w:val="center"/>
            </w:pPr>
            <w:r>
              <w:lastRenderedPageBreak/>
              <w:t>54</w:t>
            </w:r>
          </w:p>
        </w:tc>
        <w:tc>
          <w:tcPr>
            <w:tcW w:w="1650" w:type="dxa"/>
            <w:vAlign w:val="center"/>
          </w:tcPr>
          <w:p w:rsidR="006F5FC8" w:rsidRDefault="002A6FC2">
            <w:pPr>
              <w:jc w:val="center"/>
            </w:pPr>
            <w:r>
              <w:t>002605</w:t>
            </w:r>
          </w:p>
        </w:tc>
        <w:tc>
          <w:tcPr>
            <w:tcW w:w="1980" w:type="dxa"/>
            <w:vAlign w:val="center"/>
          </w:tcPr>
          <w:p w:rsidR="006F5FC8" w:rsidRDefault="002A6FC2">
            <w:pPr>
              <w:jc w:val="center"/>
            </w:pPr>
            <w:r>
              <w:t>姚记扑克</w:t>
            </w:r>
          </w:p>
        </w:tc>
        <w:tc>
          <w:tcPr>
            <w:tcW w:w="2880" w:type="dxa"/>
            <w:vAlign w:val="center"/>
          </w:tcPr>
          <w:p w:rsidR="006F5FC8" w:rsidRDefault="002A6FC2">
            <w:pPr>
              <w:jc w:val="right"/>
            </w:pPr>
            <w:r>
              <w:t>19,746,058.81</w:t>
            </w:r>
          </w:p>
        </w:tc>
        <w:tc>
          <w:tcPr>
            <w:tcW w:w="1620" w:type="dxa"/>
            <w:vAlign w:val="center"/>
          </w:tcPr>
          <w:p w:rsidR="006F5FC8" w:rsidRDefault="002A6FC2">
            <w:pPr>
              <w:jc w:val="right"/>
            </w:pPr>
            <w:r>
              <w:t>2.15</w:t>
            </w:r>
          </w:p>
        </w:tc>
      </w:tr>
      <w:tr w:rsidR="006F5FC8">
        <w:tc>
          <w:tcPr>
            <w:tcW w:w="870" w:type="dxa"/>
            <w:vAlign w:val="center"/>
          </w:tcPr>
          <w:p w:rsidR="006F5FC8" w:rsidRDefault="002A6FC2">
            <w:pPr>
              <w:jc w:val="center"/>
            </w:pPr>
            <w:r>
              <w:t>55</w:t>
            </w:r>
          </w:p>
        </w:tc>
        <w:tc>
          <w:tcPr>
            <w:tcW w:w="1650" w:type="dxa"/>
            <w:vAlign w:val="center"/>
          </w:tcPr>
          <w:p w:rsidR="006F5FC8" w:rsidRDefault="002A6FC2">
            <w:pPr>
              <w:jc w:val="center"/>
            </w:pPr>
            <w:r>
              <w:t>002663</w:t>
            </w:r>
          </w:p>
        </w:tc>
        <w:tc>
          <w:tcPr>
            <w:tcW w:w="1980" w:type="dxa"/>
            <w:vAlign w:val="center"/>
          </w:tcPr>
          <w:p w:rsidR="006F5FC8" w:rsidRDefault="002A6FC2">
            <w:pPr>
              <w:jc w:val="center"/>
            </w:pPr>
            <w:r>
              <w:t>普邦股份</w:t>
            </w:r>
          </w:p>
        </w:tc>
        <w:tc>
          <w:tcPr>
            <w:tcW w:w="2880" w:type="dxa"/>
            <w:vAlign w:val="center"/>
          </w:tcPr>
          <w:p w:rsidR="006F5FC8" w:rsidRDefault="002A6FC2">
            <w:pPr>
              <w:jc w:val="right"/>
            </w:pPr>
            <w:r>
              <w:t>19,621,040.31</w:t>
            </w:r>
          </w:p>
        </w:tc>
        <w:tc>
          <w:tcPr>
            <w:tcW w:w="1620" w:type="dxa"/>
            <w:vAlign w:val="center"/>
          </w:tcPr>
          <w:p w:rsidR="006F5FC8" w:rsidRDefault="002A6FC2">
            <w:pPr>
              <w:jc w:val="right"/>
            </w:pPr>
            <w:r>
              <w:t>2.14</w:t>
            </w:r>
          </w:p>
        </w:tc>
      </w:tr>
      <w:tr w:rsidR="006F5FC8">
        <w:tc>
          <w:tcPr>
            <w:tcW w:w="870" w:type="dxa"/>
            <w:vAlign w:val="center"/>
          </w:tcPr>
          <w:p w:rsidR="006F5FC8" w:rsidRDefault="002A6FC2">
            <w:pPr>
              <w:jc w:val="center"/>
            </w:pPr>
            <w:r>
              <w:t>56</w:t>
            </w:r>
          </w:p>
        </w:tc>
        <w:tc>
          <w:tcPr>
            <w:tcW w:w="1650" w:type="dxa"/>
            <w:vAlign w:val="center"/>
          </w:tcPr>
          <w:p w:rsidR="006F5FC8" w:rsidRDefault="002A6FC2">
            <w:pPr>
              <w:jc w:val="center"/>
            </w:pPr>
            <w:r>
              <w:t>603128</w:t>
            </w:r>
          </w:p>
        </w:tc>
        <w:tc>
          <w:tcPr>
            <w:tcW w:w="1980" w:type="dxa"/>
            <w:vAlign w:val="center"/>
          </w:tcPr>
          <w:p w:rsidR="006F5FC8" w:rsidRDefault="002A6FC2">
            <w:pPr>
              <w:jc w:val="center"/>
            </w:pPr>
            <w:r>
              <w:t>华贸物流</w:t>
            </w:r>
          </w:p>
        </w:tc>
        <w:tc>
          <w:tcPr>
            <w:tcW w:w="2880" w:type="dxa"/>
            <w:vAlign w:val="center"/>
          </w:tcPr>
          <w:p w:rsidR="006F5FC8" w:rsidRDefault="002A6FC2">
            <w:pPr>
              <w:jc w:val="right"/>
            </w:pPr>
            <w:r>
              <w:t>19,096,599.58</w:t>
            </w:r>
          </w:p>
        </w:tc>
        <w:tc>
          <w:tcPr>
            <w:tcW w:w="1620" w:type="dxa"/>
            <w:vAlign w:val="center"/>
          </w:tcPr>
          <w:p w:rsidR="006F5FC8" w:rsidRDefault="002A6FC2">
            <w:pPr>
              <w:jc w:val="right"/>
            </w:pPr>
            <w:r>
              <w:t>2.08</w:t>
            </w:r>
          </w:p>
        </w:tc>
      </w:tr>
      <w:tr w:rsidR="006F5FC8">
        <w:tc>
          <w:tcPr>
            <w:tcW w:w="870" w:type="dxa"/>
            <w:vAlign w:val="center"/>
          </w:tcPr>
          <w:p w:rsidR="006F5FC8" w:rsidRDefault="002A6FC2">
            <w:pPr>
              <w:jc w:val="center"/>
            </w:pPr>
            <w:r>
              <w:t>57</w:t>
            </w:r>
          </w:p>
        </w:tc>
        <w:tc>
          <w:tcPr>
            <w:tcW w:w="1650" w:type="dxa"/>
            <w:vAlign w:val="center"/>
          </w:tcPr>
          <w:p w:rsidR="006F5FC8" w:rsidRDefault="002A6FC2">
            <w:pPr>
              <w:jc w:val="center"/>
            </w:pPr>
            <w:r>
              <w:t>601258</w:t>
            </w:r>
          </w:p>
        </w:tc>
        <w:tc>
          <w:tcPr>
            <w:tcW w:w="1980" w:type="dxa"/>
            <w:vAlign w:val="center"/>
          </w:tcPr>
          <w:p w:rsidR="006F5FC8" w:rsidRDefault="002A6FC2">
            <w:pPr>
              <w:jc w:val="center"/>
            </w:pPr>
            <w:r>
              <w:t>庞大集团</w:t>
            </w:r>
          </w:p>
        </w:tc>
        <w:tc>
          <w:tcPr>
            <w:tcW w:w="2880" w:type="dxa"/>
            <w:vAlign w:val="center"/>
          </w:tcPr>
          <w:p w:rsidR="006F5FC8" w:rsidRDefault="002A6FC2">
            <w:pPr>
              <w:jc w:val="right"/>
            </w:pPr>
            <w:r>
              <w:t>19,025,053.00</w:t>
            </w:r>
          </w:p>
        </w:tc>
        <w:tc>
          <w:tcPr>
            <w:tcW w:w="1620" w:type="dxa"/>
            <w:vAlign w:val="center"/>
          </w:tcPr>
          <w:p w:rsidR="006F5FC8" w:rsidRDefault="002A6FC2">
            <w:pPr>
              <w:jc w:val="right"/>
            </w:pPr>
            <w:r>
              <w:t>2.08</w:t>
            </w:r>
          </w:p>
        </w:tc>
      </w:tr>
      <w:tr w:rsidR="006F5FC8">
        <w:tc>
          <w:tcPr>
            <w:tcW w:w="870" w:type="dxa"/>
            <w:vAlign w:val="center"/>
          </w:tcPr>
          <w:p w:rsidR="006F5FC8" w:rsidRDefault="002A6FC2">
            <w:pPr>
              <w:jc w:val="center"/>
            </w:pPr>
            <w:r>
              <w:t>58</w:t>
            </w:r>
          </w:p>
        </w:tc>
        <w:tc>
          <w:tcPr>
            <w:tcW w:w="1650" w:type="dxa"/>
            <w:vAlign w:val="center"/>
          </w:tcPr>
          <w:p w:rsidR="006F5FC8" w:rsidRDefault="002A6FC2">
            <w:pPr>
              <w:jc w:val="center"/>
            </w:pPr>
            <w:r>
              <w:t>300203</w:t>
            </w:r>
          </w:p>
        </w:tc>
        <w:tc>
          <w:tcPr>
            <w:tcW w:w="1980" w:type="dxa"/>
            <w:vAlign w:val="center"/>
          </w:tcPr>
          <w:p w:rsidR="006F5FC8" w:rsidRDefault="002A6FC2">
            <w:pPr>
              <w:jc w:val="center"/>
            </w:pPr>
            <w:r>
              <w:t>聚光科技</w:t>
            </w:r>
          </w:p>
        </w:tc>
        <w:tc>
          <w:tcPr>
            <w:tcW w:w="2880" w:type="dxa"/>
            <w:vAlign w:val="center"/>
          </w:tcPr>
          <w:p w:rsidR="006F5FC8" w:rsidRDefault="002A6FC2">
            <w:pPr>
              <w:jc w:val="right"/>
            </w:pPr>
            <w:r>
              <w:t>18,752,629.80</w:t>
            </w:r>
          </w:p>
        </w:tc>
        <w:tc>
          <w:tcPr>
            <w:tcW w:w="1620" w:type="dxa"/>
            <w:vAlign w:val="center"/>
          </w:tcPr>
          <w:p w:rsidR="006F5FC8" w:rsidRDefault="002A6FC2">
            <w:pPr>
              <w:jc w:val="right"/>
            </w:pPr>
            <w:r>
              <w:t>2.05</w:t>
            </w:r>
          </w:p>
        </w:tc>
      </w:tr>
      <w:tr w:rsidR="006F5FC8">
        <w:tc>
          <w:tcPr>
            <w:tcW w:w="870" w:type="dxa"/>
            <w:vAlign w:val="center"/>
          </w:tcPr>
          <w:p w:rsidR="006F5FC8" w:rsidRDefault="002A6FC2">
            <w:pPr>
              <w:jc w:val="center"/>
            </w:pPr>
            <w:r>
              <w:t>59</w:t>
            </w:r>
          </w:p>
        </w:tc>
        <w:tc>
          <w:tcPr>
            <w:tcW w:w="1650" w:type="dxa"/>
            <w:vAlign w:val="center"/>
          </w:tcPr>
          <w:p w:rsidR="006F5FC8" w:rsidRDefault="002A6FC2">
            <w:pPr>
              <w:jc w:val="center"/>
            </w:pPr>
            <w:r>
              <w:t>300221</w:t>
            </w:r>
          </w:p>
        </w:tc>
        <w:tc>
          <w:tcPr>
            <w:tcW w:w="1980" w:type="dxa"/>
            <w:vAlign w:val="center"/>
          </w:tcPr>
          <w:p w:rsidR="006F5FC8" w:rsidRDefault="002A6FC2">
            <w:pPr>
              <w:jc w:val="center"/>
            </w:pPr>
            <w:r>
              <w:t>银禧科技</w:t>
            </w:r>
          </w:p>
        </w:tc>
        <w:tc>
          <w:tcPr>
            <w:tcW w:w="2880" w:type="dxa"/>
            <w:vAlign w:val="center"/>
          </w:tcPr>
          <w:p w:rsidR="006F5FC8" w:rsidRDefault="002A6FC2">
            <w:pPr>
              <w:jc w:val="right"/>
            </w:pPr>
            <w:r>
              <w:t>18,677,014.20</w:t>
            </w:r>
          </w:p>
        </w:tc>
        <w:tc>
          <w:tcPr>
            <w:tcW w:w="1620" w:type="dxa"/>
            <w:vAlign w:val="center"/>
          </w:tcPr>
          <w:p w:rsidR="006F5FC8" w:rsidRDefault="002A6FC2">
            <w:pPr>
              <w:jc w:val="right"/>
            </w:pPr>
            <w:r>
              <w:t>2.04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3,239,531,629.62</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3,446,069,198.86</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29,970,000.00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4.25</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29,970,000.00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4.25</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872494">
        <w:tc>
          <w:tcPr>
            <w:tcW w:w="1134" w:type="dxa"/>
            <w:vAlign w:val="center"/>
          </w:tcPr>
          <w:p w:rsidR="00E122CE" w:rsidRPr="00C234F0" w:rsidRDefault="00E122CE" w:rsidP="00872494">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872494">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872494">
            <w:pPr>
              <w:spacing w:before="29" w:line="288" w:lineRule="auto"/>
              <w:ind w:left="17"/>
              <w:jc w:val="right"/>
              <w:rPr>
                <w:sz w:val="24"/>
              </w:rPr>
            </w:pPr>
            <w:r w:rsidRPr="00C234F0">
              <w:rPr>
                <w:sz w:val="24"/>
              </w:rPr>
              <w:t>-</w:t>
            </w:r>
          </w:p>
        </w:tc>
        <w:tc>
          <w:tcPr>
            <w:tcW w:w="2249" w:type="dxa"/>
            <w:vAlign w:val="center"/>
          </w:tcPr>
          <w:p w:rsidR="00E122CE" w:rsidRPr="00C234F0" w:rsidRDefault="00E122CE" w:rsidP="00872494">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29,970,000.00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4.25</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w:t>
            </w:r>
            <w:r w:rsidRPr="005F057B">
              <w:rPr>
                <w:rFonts w:hint="eastAsia"/>
                <w:color w:val="000000"/>
                <w:sz w:val="24"/>
              </w:rPr>
              <w:lastRenderedPageBreak/>
              <w:t>净值比例</w:t>
            </w:r>
            <w:r w:rsidRPr="005F057B">
              <w:rPr>
                <w:color w:val="000000"/>
                <w:sz w:val="24"/>
              </w:rPr>
              <w:t>(</w:t>
            </w:r>
            <w:r w:rsidRPr="005F057B">
              <w:rPr>
                <w:rFonts w:hint="eastAsia"/>
                <w:color w:val="000000"/>
                <w:sz w:val="24"/>
              </w:rPr>
              <w:t>％</w:t>
            </w:r>
            <w:r w:rsidRPr="005F057B">
              <w:rPr>
                <w:color w:val="000000"/>
                <w:sz w:val="24"/>
              </w:rPr>
              <w:t>)</w:t>
            </w:r>
          </w:p>
        </w:tc>
      </w:tr>
      <w:tr w:rsidR="006F5FC8">
        <w:tc>
          <w:tcPr>
            <w:tcW w:w="1499" w:type="dxa"/>
            <w:vAlign w:val="center"/>
          </w:tcPr>
          <w:p w:rsidR="006F5FC8" w:rsidRDefault="002A6FC2">
            <w:pPr>
              <w:jc w:val="center"/>
            </w:pPr>
            <w:r>
              <w:rPr>
                <w:color w:val="000000"/>
                <w:sz w:val="24"/>
              </w:rPr>
              <w:lastRenderedPageBreak/>
              <w:t>1</w:t>
            </w:r>
          </w:p>
        </w:tc>
        <w:tc>
          <w:tcPr>
            <w:tcW w:w="1499" w:type="dxa"/>
            <w:vAlign w:val="center"/>
          </w:tcPr>
          <w:p w:rsidR="006F5FC8" w:rsidRDefault="002A6FC2">
            <w:pPr>
              <w:jc w:val="center"/>
            </w:pPr>
            <w:r>
              <w:rPr>
                <w:color w:val="000000"/>
                <w:sz w:val="24"/>
              </w:rPr>
              <w:t>160209</w:t>
            </w:r>
          </w:p>
        </w:tc>
        <w:tc>
          <w:tcPr>
            <w:tcW w:w="1500" w:type="dxa"/>
            <w:vAlign w:val="center"/>
          </w:tcPr>
          <w:p w:rsidR="006F5FC8" w:rsidRDefault="002A6FC2">
            <w:pPr>
              <w:jc w:val="center"/>
            </w:pPr>
            <w:r>
              <w:rPr>
                <w:color w:val="000000"/>
                <w:sz w:val="24"/>
              </w:rPr>
              <w:t>16</w:t>
            </w:r>
            <w:r>
              <w:rPr>
                <w:color w:val="000000"/>
                <w:sz w:val="24"/>
              </w:rPr>
              <w:t>国开</w:t>
            </w:r>
            <w:r>
              <w:rPr>
                <w:color w:val="000000"/>
                <w:sz w:val="24"/>
              </w:rPr>
              <w:t>09</w:t>
            </w:r>
          </w:p>
        </w:tc>
        <w:tc>
          <w:tcPr>
            <w:tcW w:w="1500" w:type="dxa"/>
            <w:vAlign w:val="center"/>
          </w:tcPr>
          <w:p w:rsidR="006F5FC8" w:rsidRDefault="002A6FC2">
            <w:pPr>
              <w:jc w:val="right"/>
            </w:pPr>
            <w:r>
              <w:rPr>
                <w:color w:val="000000"/>
                <w:sz w:val="24"/>
              </w:rPr>
              <w:t>300,000</w:t>
            </w:r>
          </w:p>
        </w:tc>
        <w:tc>
          <w:tcPr>
            <w:tcW w:w="1500" w:type="dxa"/>
            <w:vAlign w:val="center"/>
          </w:tcPr>
          <w:p w:rsidR="006F5FC8" w:rsidRDefault="002A6FC2">
            <w:pPr>
              <w:jc w:val="right"/>
            </w:pPr>
            <w:r>
              <w:rPr>
                <w:color w:val="000000"/>
                <w:sz w:val="24"/>
              </w:rPr>
              <w:t>29,970,000.00</w:t>
            </w:r>
          </w:p>
        </w:tc>
        <w:tc>
          <w:tcPr>
            <w:tcW w:w="1500" w:type="dxa"/>
            <w:vAlign w:val="center"/>
          </w:tcPr>
          <w:p w:rsidR="006F5FC8" w:rsidRDefault="002A6FC2">
            <w:pPr>
              <w:jc w:val="right"/>
            </w:pPr>
            <w:r>
              <w:rPr>
                <w:color w:val="000000"/>
                <w:sz w:val="24"/>
              </w:rPr>
              <w:t>4.25</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374,592.46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70,606.96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642,614.25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69,612.42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lastRenderedPageBreak/>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1,157,426.09</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872494" w:rsidRPr="00872494" w:rsidTr="00872494">
        <w:tc>
          <w:tcPr>
            <w:tcW w:w="1058" w:type="dxa"/>
            <w:vAlign w:val="center"/>
          </w:tcPr>
          <w:p w:rsidR="001A59F9" w:rsidRPr="00872494" w:rsidRDefault="001A59F9" w:rsidP="00AA54E3">
            <w:pPr>
              <w:spacing w:before="29" w:line="288" w:lineRule="auto"/>
              <w:ind w:left="17"/>
              <w:jc w:val="center"/>
              <w:rPr>
                <w:sz w:val="24"/>
              </w:rPr>
            </w:pPr>
            <w:r w:rsidRPr="00872494">
              <w:rPr>
                <w:rFonts w:hint="eastAsia"/>
                <w:sz w:val="24"/>
              </w:rPr>
              <w:t>序号</w:t>
            </w:r>
          </w:p>
        </w:tc>
        <w:tc>
          <w:tcPr>
            <w:tcW w:w="1272" w:type="dxa"/>
            <w:vAlign w:val="center"/>
          </w:tcPr>
          <w:p w:rsidR="001A59F9" w:rsidRPr="00872494" w:rsidRDefault="001A59F9" w:rsidP="00AA54E3">
            <w:pPr>
              <w:spacing w:before="29" w:line="288" w:lineRule="auto"/>
              <w:ind w:left="17"/>
              <w:jc w:val="center"/>
              <w:rPr>
                <w:sz w:val="24"/>
              </w:rPr>
            </w:pPr>
            <w:r w:rsidRPr="00872494">
              <w:rPr>
                <w:rFonts w:hint="eastAsia"/>
                <w:sz w:val="24"/>
              </w:rPr>
              <w:t>股票代码</w:t>
            </w:r>
          </w:p>
        </w:tc>
        <w:tc>
          <w:tcPr>
            <w:tcW w:w="1271" w:type="dxa"/>
            <w:vAlign w:val="center"/>
          </w:tcPr>
          <w:p w:rsidR="001A59F9" w:rsidRPr="00872494" w:rsidRDefault="001A59F9" w:rsidP="00AA54E3">
            <w:pPr>
              <w:spacing w:before="29" w:line="288" w:lineRule="auto"/>
              <w:ind w:left="17"/>
              <w:jc w:val="center"/>
              <w:rPr>
                <w:sz w:val="24"/>
              </w:rPr>
            </w:pPr>
            <w:r w:rsidRPr="00872494">
              <w:rPr>
                <w:rFonts w:hint="eastAsia"/>
                <w:sz w:val="24"/>
              </w:rPr>
              <w:t>股票名称</w:t>
            </w:r>
          </w:p>
        </w:tc>
        <w:tc>
          <w:tcPr>
            <w:tcW w:w="1870" w:type="dxa"/>
            <w:vAlign w:val="center"/>
          </w:tcPr>
          <w:p w:rsidR="001A59F9" w:rsidRPr="00872494" w:rsidRDefault="001A59F9" w:rsidP="00AA54E3">
            <w:pPr>
              <w:spacing w:before="29" w:line="288" w:lineRule="auto"/>
              <w:ind w:left="17"/>
              <w:jc w:val="center"/>
              <w:rPr>
                <w:sz w:val="24"/>
              </w:rPr>
            </w:pPr>
            <w:r w:rsidRPr="00872494">
              <w:rPr>
                <w:rFonts w:hint="eastAsia"/>
                <w:sz w:val="24"/>
              </w:rPr>
              <w:t>流通受限部分的公允价值</w:t>
            </w:r>
          </w:p>
        </w:tc>
        <w:tc>
          <w:tcPr>
            <w:tcW w:w="1522" w:type="dxa"/>
            <w:vAlign w:val="center"/>
          </w:tcPr>
          <w:p w:rsidR="001A59F9" w:rsidRPr="00872494" w:rsidRDefault="001A59F9" w:rsidP="00AA54E3">
            <w:pPr>
              <w:spacing w:before="29" w:line="288" w:lineRule="auto"/>
              <w:ind w:left="17"/>
              <w:jc w:val="center"/>
              <w:rPr>
                <w:sz w:val="24"/>
              </w:rPr>
            </w:pPr>
            <w:r w:rsidRPr="00872494">
              <w:rPr>
                <w:rFonts w:hint="eastAsia"/>
                <w:sz w:val="24"/>
              </w:rPr>
              <w:t>占基金资产净值比例</w:t>
            </w:r>
            <w:r w:rsidRPr="00872494">
              <w:rPr>
                <w:sz w:val="24"/>
              </w:rPr>
              <w:t>(%)</w:t>
            </w:r>
          </w:p>
        </w:tc>
        <w:tc>
          <w:tcPr>
            <w:tcW w:w="2005" w:type="dxa"/>
            <w:vAlign w:val="center"/>
          </w:tcPr>
          <w:p w:rsidR="001A59F9" w:rsidRPr="00872494" w:rsidRDefault="001A59F9" w:rsidP="00AA54E3">
            <w:pPr>
              <w:spacing w:before="29" w:line="288" w:lineRule="auto"/>
              <w:ind w:left="17"/>
              <w:jc w:val="center"/>
              <w:rPr>
                <w:sz w:val="24"/>
              </w:rPr>
            </w:pPr>
            <w:r w:rsidRPr="00872494">
              <w:rPr>
                <w:rFonts w:hint="eastAsia"/>
                <w:sz w:val="24"/>
              </w:rPr>
              <w:t>流通受限情况说明</w:t>
            </w:r>
          </w:p>
        </w:tc>
      </w:tr>
      <w:tr w:rsidR="00872494" w:rsidRPr="00872494" w:rsidTr="00872494">
        <w:tc>
          <w:tcPr>
            <w:tcW w:w="1058" w:type="dxa"/>
            <w:vAlign w:val="center"/>
          </w:tcPr>
          <w:p w:rsidR="00872494" w:rsidRPr="00872494" w:rsidRDefault="00872494" w:rsidP="00872494">
            <w:pPr>
              <w:spacing w:before="29" w:line="288" w:lineRule="auto"/>
              <w:ind w:left="17"/>
              <w:jc w:val="center"/>
              <w:rPr>
                <w:sz w:val="24"/>
              </w:rPr>
            </w:pPr>
            <w:r w:rsidRPr="00872494">
              <w:rPr>
                <w:sz w:val="24"/>
              </w:rPr>
              <w:t>1</w:t>
            </w:r>
          </w:p>
        </w:tc>
        <w:tc>
          <w:tcPr>
            <w:tcW w:w="1272" w:type="dxa"/>
            <w:vAlign w:val="center"/>
          </w:tcPr>
          <w:p w:rsidR="00872494" w:rsidRPr="00872494" w:rsidRDefault="00872494" w:rsidP="00872494">
            <w:pPr>
              <w:spacing w:before="29" w:line="288" w:lineRule="auto"/>
              <w:ind w:left="17"/>
              <w:jc w:val="center"/>
              <w:rPr>
                <w:rFonts w:ascii="Calibri" w:hAnsi="Calibri" w:cs="宋体"/>
                <w:sz w:val="24"/>
                <w:szCs w:val="21"/>
              </w:rPr>
            </w:pPr>
            <w:r w:rsidRPr="00872494">
              <w:rPr>
                <w:sz w:val="24"/>
              </w:rPr>
              <w:t>000821</w:t>
            </w:r>
          </w:p>
        </w:tc>
        <w:tc>
          <w:tcPr>
            <w:tcW w:w="1271" w:type="dxa"/>
            <w:vAlign w:val="center"/>
          </w:tcPr>
          <w:p w:rsidR="00872494" w:rsidRPr="00872494" w:rsidRDefault="00872494" w:rsidP="00872494">
            <w:pPr>
              <w:spacing w:before="29" w:line="288" w:lineRule="auto"/>
              <w:ind w:left="17"/>
              <w:jc w:val="center"/>
              <w:rPr>
                <w:sz w:val="24"/>
              </w:rPr>
            </w:pPr>
            <w:r w:rsidRPr="00872494">
              <w:rPr>
                <w:rFonts w:hint="eastAsia"/>
                <w:sz w:val="24"/>
              </w:rPr>
              <w:t>京山轻机</w:t>
            </w:r>
          </w:p>
        </w:tc>
        <w:tc>
          <w:tcPr>
            <w:tcW w:w="1870" w:type="dxa"/>
            <w:vAlign w:val="center"/>
          </w:tcPr>
          <w:p w:rsidR="00872494" w:rsidRPr="00872494" w:rsidRDefault="00872494" w:rsidP="00872494">
            <w:pPr>
              <w:spacing w:before="29" w:line="288" w:lineRule="auto"/>
              <w:ind w:left="17"/>
              <w:jc w:val="center"/>
              <w:rPr>
                <w:sz w:val="24"/>
              </w:rPr>
            </w:pPr>
            <w:r w:rsidRPr="00872494">
              <w:rPr>
                <w:sz w:val="24"/>
              </w:rPr>
              <w:t>24,703,474.64</w:t>
            </w:r>
          </w:p>
        </w:tc>
        <w:tc>
          <w:tcPr>
            <w:tcW w:w="1522" w:type="dxa"/>
            <w:vAlign w:val="center"/>
          </w:tcPr>
          <w:p w:rsidR="00872494" w:rsidRPr="00872494" w:rsidRDefault="00872494" w:rsidP="001429A1">
            <w:pPr>
              <w:spacing w:before="29" w:line="288" w:lineRule="auto"/>
              <w:ind w:left="17"/>
              <w:jc w:val="right"/>
              <w:rPr>
                <w:sz w:val="24"/>
              </w:rPr>
            </w:pPr>
            <w:r w:rsidRPr="00872494">
              <w:rPr>
                <w:sz w:val="24"/>
              </w:rPr>
              <w:t>3.50</w:t>
            </w:r>
          </w:p>
        </w:tc>
        <w:tc>
          <w:tcPr>
            <w:tcW w:w="2005" w:type="dxa"/>
            <w:vAlign w:val="center"/>
          </w:tcPr>
          <w:p w:rsidR="00872494" w:rsidRPr="00872494" w:rsidRDefault="00872494" w:rsidP="00872494">
            <w:pPr>
              <w:spacing w:before="29" w:line="288" w:lineRule="auto"/>
              <w:ind w:left="17"/>
              <w:jc w:val="right"/>
              <w:rPr>
                <w:sz w:val="24"/>
              </w:rPr>
            </w:pPr>
            <w:r w:rsidRPr="00872494">
              <w:rPr>
                <w:sz w:val="24"/>
              </w:rPr>
              <w:t xml:space="preserve">     </w:t>
            </w:r>
            <w:r w:rsidRPr="00872494">
              <w:rPr>
                <w:rFonts w:hint="eastAsia"/>
                <w:sz w:val="24"/>
              </w:rPr>
              <w:t>重大事项</w:t>
            </w:r>
          </w:p>
        </w:tc>
      </w:tr>
      <w:tr w:rsidR="00872494" w:rsidRPr="00872494">
        <w:tc>
          <w:tcPr>
            <w:tcW w:w="1058" w:type="dxa"/>
            <w:vAlign w:val="center"/>
          </w:tcPr>
          <w:p w:rsidR="006F5FC8" w:rsidRPr="00872494" w:rsidRDefault="002A6FC2">
            <w:pPr>
              <w:jc w:val="center"/>
            </w:pPr>
            <w:r w:rsidRPr="00872494">
              <w:rPr>
                <w:sz w:val="24"/>
              </w:rPr>
              <w:t>1</w:t>
            </w:r>
          </w:p>
        </w:tc>
        <w:tc>
          <w:tcPr>
            <w:tcW w:w="1272" w:type="dxa"/>
            <w:vAlign w:val="center"/>
          </w:tcPr>
          <w:p w:rsidR="006F5FC8" w:rsidRPr="00872494" w:rsidRDefault="002A6FC2">
            <w:pPr>
              <w:jc w:val="center"/>
            </w:pPr>
            <w:r w:rsidRPr="00872494">
              <w:rPr>
                <w:sz w:val="24"/>
              </w:rPr>
              <w:t>002462</w:t>
            </w:r>
          </w:p>
        </w:tc>
        <w:tc>
          <w:tcPr>
            <w:tcW w:w="1271" w:type="dxa"/>
            <w:vAlign w:val="center"/>
          </w:tcPr>
          <w:p w:rsidR="006F5FC8" w:rsidRPr="00872494" w:rsidRDefault="002A6FC2">
            <w:pPr>
              <w:jc w:val="center"/>
            </w:pPr>
            <w:r w:rsidRPr="00872494">
              <w:rPr>
                <w:sz w:val="24"/>
              </w:rPr>
              <w:t>嘉事堂</w:t>
            </w:r>
          </w:p>
        </w:tc>
        <w:tc>
          <w:tcPr>
            <w:tcW w:w="1870" w:type="dxa"/>
            <w:vAlign w:val="center"/>
          </w:tcPr>
          <w:p w:rsidR="006F5FC8" w:rsidRPr="00872494" w:rsidRDefault="002A6FC2">
            <w:pPr>
              <w:jc w:val="right"/>
            </w:pPr>
            <w:r w:rsidRPr="00872494">
              <w:rPr>
                <w:sz w:val="24"/>
              </w:rPr>
              <w:t>15,079,351.74</w:t>
            </w:r>
          </w:p>
        </w:tc>
        <w:tc>
          <w:tcPr>
            <w:tcW w:w="1522" w:type="dxa"/>
            <w:vAlign w:val="center"/>
          </w:tcPr>
          <w:p w:rsidR="006F5FC8" w:rsidRPr="00872494" w:rsidRDefault="002A6FC2">
            <w:pPr>
              <w:jc w:val="right"/>
            </w:pPr>
            <w:r w:rsidRPr="00872494">
              <w:rPr>
                <w:sz w:val="24"/>
              </w:rPr>
              <w:t>2.14</w:t>
            </w:r>
          </w:p>
        </w:tc>
        <w:tc>
          <w:tcPr>
            <w:tcW w:w="2005" w:type="dxa"/>
            <w:vAlign w:val="center"/>
          </w:tcPr>
          <w:p w:rsidR="006F5FC8" w:rsidRPr="00872494" w:rsidRDefault="00872494">
            <w:pPr>
              <w:jc w:val="right"/>
            </w:pPr>
            <w:r w:rsidRPr="00872494">
              <w:rPr>
                <w:sz w:val="24"/>
              </w:rPr>
              <w:t xml:space="preserve">     </w:t>
            </w:r>
            <w:r w:rsidRPr="00872494">
              <w:rPr>
                <w:rFonts w:hint="eastAsia"/>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81618">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2A6FC2" w:rsidRPr="004B25B0" w:rsidTr="002A6FC2">
        <w:tc>
          <w:tcPr>
            <w:tcW w:w="964" w:type="pct"/>
            <w:vMerge w:val="restart"/>
            <w:tcBorders>
              <w:top w:val="single" w:sz="8" w:space="0" w:color="000000"/>
              <w:left w:val="single" w:sz="8" w:space="0" w:color="000000"/>
              <w:right w:val="single" w:sz="8" w:space="0" w:color="000000"/>
            </w:tcBorders>
            <w:vAlign w:val="center"/>
          </w:tcPr>
          <w:p w:rsidR="006F5FC8" w:rsidRDefault="002A6FC2">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2A6FC2" w:rsidRPr="004B25B0" w:rsidTr="002A6FC2">
        <w:tc>
          <w:tcPr>
            <w:tcW w:w="964" w:type="pct"/>
            <w:vMerge/>
            <w:tcBorders>
              <w:left w:val="single" w:sz="8" w:space="0" w:color="000000"/>
              <w:right w:val="single" w:sz="8" w:space="0" w:color="000000"/>
            </w:tcBorders>
          </w:tcPr>
          <w:p w:rsidR="006F5FC8" w:rsidRDefault="006F5FC8">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2A6FC2" w:rsidRPr="004B25B0" w:rsidTr="002A6FC2">
        <w:tc>
          <w:tcPr>
            <w:tcW w:w="964" w:type="pct"/>
            <w:vMerge/>
            <w:tcBorders>
              <w:left w:val="single" w:sz="8" w:space="0" w:color="000000"/>
              <w:bottom w:val="single" w:sz="8" w:space="0" w:color="000000"/>
              <w:right w:val="single" w:sz="8" w:space="0" w:color="000000"/>
            </w:tcBorders>
          </w:tcPr>
          <w:p w:rsidR="006F5FC8" w:rsidRDefault="006F5FC8">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2A6FC2" w:rsidRPr="004B25B0" w:rsidTr="002A6FC2">
        <w:tc>
          <w:tcPr>
            <w:tcW w:w="964" w:type="pct"/>
            <w:tcBorders>
              <w:top w:val="single" w:sz="8" w:space="0" w:color="000000"/>
              <w:left w:val="single" w:sz="8" w:space="0" w:color="000000"/>
              <w:bottom w:val="single" w:sz="8" w:space="0" w:color="000000"/>
              <w:right w:val="single" w:sz="8" w:space="0" w:color="000000"/>
            </w:tcBorders>
            <w:vAlign w:val="center"/>
          </w:tcPr>
          <w:p w:rsidR="006F5FC8" w:rsidRDefault="002A6FC2">
            <w:pPr>
              <w:jc w:val="center"/>
            </w:pPr>
            <w:r>
              <w:rPr>
                <w:bCs/>
                <w:color w:val="000000"/>
                <w:szCs w:val="21"/>
              </w:rPr>
              <w:t>22,674</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16,324.41</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92,758,136.75</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25.06%</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277,381,449.10</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74.94%</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30,454.18</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0.01%</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lastRenderedPageBreak/>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2010</w:t>
            </w:r>
            <w:r w:rsidR="00146153" w:rsidRPr="00300454">
              <w:rPr>
                <w:sz w:val="24"/>
              </w:rPr>
              <w:t>年</w:t>
            </w:r>
            <w:r w:rsidR="00146153" w:rsidRPr="00300454">
              <w:rPr>
                <w:sz w:val="24"/>
              </w:rPr>
              <w:t>6</w:t>
            </w:r>
            <w:r w:rsidR="00146153" w:rsidRPr="00300454">
              <w:rPr>
                <w:sz w:val="24"/>
              </w:rPr>
              <w:t>月</w:t>
            </w:r>
            <w:r w:rsidR="00146153" w:rsidRPr="00300454">
              <w:rPr>
                <w:sz w:val="24"/>
              </w:rPr>
              <w:t>30</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3,235,642,950.36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472,944,749.44</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113,654,782.97</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216,459,946.56</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370,139,585.85</w:t>
            </w:r>
          </w:p>
        </w:tc>
      </w:tr>
    </w:tbl>
    <w:p w:rsidR="006F5FC8" w:rsidRDefault="002A6FC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6F5FC8" w:rsidRDefault="002A6FC2">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lastRenderedPageBreak/>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本报告期内，为本基金提供审计服务的会计师事务所为普华永道中天会计师事务所（特殊普通合伙），本期审计费为</w:t>
      </w:r>
      <w:r w:rsidRPr="00700C00">
        <w:rPr>
          <w:color w:val="000000"/>
          <w:sz w:val="24"/>
        </w:rPr>
        <w:t>80,000.00</w:t>
      </w:r>
      <w:r w:rsidRPr="00700C00">
        <w:rPr>
          <w:color w:val="000000"/>
          <w:sz w:val="24"/>
        </w:rPr>
        <w:t>元。自本基金合同生效以来，本基金未改聘为其审计的会计师事务所。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6F5FC8" w:rsidRDefault="002A6FC2">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6F5FC8" w:rsidRDefault="002A6FC2">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6F5FC8" w:rsidRDefault="002A6FC2">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6F5FC8">
        <w:tc>
          <w:tcPr>
            <w:tcW w:w="1559" w:type="dxa"/>
            <w:vAlign w:val="center"/>
          </w:tcPr>
          <w:p w:rsidR="006F5FC8" w:rsidRDefault="002A6FC2">
            <w:pPr>
              <w:jc w:val="left"/>
            </w:pPr>
            <w:r>
              <w:rPr>
                <w:color w:val="000000"/>
                <w:szCs w:val="21"/>
              </w:rPr>
              <w:t>申银万国证券股份有限公司</w:t>
            </w:r>
          </w:p>
        </w:tc>
        <w:tc>
          <w:tcPr>
            <w:tcW w:w="779" w:type="dxa"/>
            <w:vAlign w:val="center"/>
          </w:tcPr>
          <w:p w:rsidR="006F5FC8" w:rsidRDefault="002A6FC2">
            <w:pPr>
              <w:jc w:val="right"/>
            </w:pPr>
            <w:r>
              <w:rPr>
                <w:color w:val="000000"/>
                <w:szCs w:val="21"/>
              </w:rPr>
              <w:t>1</w:t>
            </w:r>
          </w:p>
        </w:tc>
        <w:tc>
          <w:tcPr>
            <w:tcW w:w="1800" w:type="dxa"/>
            <w:vAlign w:val="center"/>
          </w:tcPr>
          <w:p w:rsidR="006F5FC8" w:rsidRDefault="002A6FC2">
            <w:pPr>
              <w:jc w:val="right"/>
            </w:pPr>
            <w:r>
              <w:rPr>
                <w:color w:val="000000"/>
                <w:szCs w:val="21"/>
              </w:rPr>
              <w:t>91,244,460.05</w:t>
            </w:r>
          </w:p>
        </w:tc>
        <w:tc>
          <w:tcPr>
            <w:tcW w:w="1080" w:type="dxa"/>
            <w:vAlign w:val="center"/>
          </w:tcPr>
          <w:p w:rsidR="006F5FC8" w:rsidRDefault="002A6FC2">
            <w:pPr>
              <w:jc w:val="right"/>
            </w:pPr>
            <w:r>
              <w:rPr>
                <w:color w:val="000000"/>
                <w:szCs w:val="21"/>
              </w:rPr>
              <w:t>1.37%</w:t>
            </w:r>
          </w:p>
        </w:tc>
        <w:tc>
          <w:tcPr>
            <w:tcW w:w="1620" w:type="dxa"/>
            <w:vAlign w:val="center"/>
          </w:tcPr>
          <w:p w:rsidR="006F5FC8" w:rsidRDefault="002A6FC2">
            <w:pPr>
              <w:jc w:val="right"/>
            </w:pPr>
            <w:r>
              <w:rPr>
                <w:color w:val="000000"/>
                <w:szCs w:val="21"/>
              </w:rPr>
              <w:t>84,976.00</w:t>
            </w:r>
          </w:p>
        </w:tc>
        <w:tc>
          <w:tcPr>
            <w:tcW w:w="1080" w:type="dxa"/>
            <w:vAlign w:val="center"/>
          </w:tcPr>
          <w:p w:rsidR="006F5FC8" w:rsidRDefault="002A6FC2">
            <w:pPr>
              <w:jc w:val="right"/>
            </w:pPr>
            <w:r>
              <w:rPr>
                <w:color w:val="000000"/>
                <w:szCs w:val="21"/>
              </w:rPr>
              <w:t>1.37%</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国金证券股份有限公司</w:t>
            </w:r>
          </w:p>
        </w:tc>
        <w:tc>
          <w:tcPr>
            <w:tcW w:w="779" w:type="dxa"/>
            <w:vAlign w:val="center"/>
          </w:tcPr>
          <w:p w:rsidR="006F5FC8" w:rsidRDefault="002A6FC2">
            <w:pPr>
              <w:jc w:val="right"/>
            </w:pPr>
            <w:r>
              <w:rPr>
                <w:color w:val="000000"/>
                <w:szCs w:val="21"/>
              </w:rPr>
              <w:t>1</w:t>
            </w:r>
          </w:p>
        </w:tc>
        <w:tc>
          <w:tcPr>
            <w:tcW w:w="1800" w:type="dxa"/>
            <w:vAlign w:val="center"/>
          </w:tcPr>
          <w:p w:rsidR="006F5FC8" w:rsidRDefault="002A6FC2">
            <w:pPr>
              <w:jc w:val="right"/>
            </w:pPr>
            <w:r>
              <w:rPr>
                <w:color w:val="000000"/>
                <w:szCs w:val="21"/>
              </w:rPr>
              <w:t>812,920,338.41</w:t>
            </w:r>
          </w:p>
        </w:tc>
        <w:tc>
          <w:tcPr>
            <w:tcW w:w="1080" w:type="dxa"/>
            <w:vAlign w:val="center"/>
          </w:tcPr>
          <w:p w:rsidR="006F5FC8" w:rsidRDefault="002A6FC2">
            <w:pPr>
              <w:jc w:val="right"/>
            </w:pPr>
            <w:r>
              <w:rPr>
                <w:color w:val="000000"/>
                <w:szCs w:val="21"/>
              </w:rPr>
              <w:t>12.16%</w:t>
            </w:r>
          </w:p>
        </w:tc>
        <w:tc>
          <w:tcPr>
            <w:tcW w:w="1620" w:type="dxa"/>
            <w:vAlign w:val="center"/>
          </w:tcPr>
          <w:p w:rsidR="006F5FC8" w:rsidRDefault="002A6FC2">
            <w:pPr>
              <w:jc w:val="right"/>
            </w:pPr>
            <w:r>
              <w:rPr>
                <w:color w:val="000000"/>
                <w:szCs w:val="21"/>
              </w:rPr>
              <w:t>757,072.31</w:t>
            </w:r>
          </w:p>
        </w:tc>
        <w:tc>
          <w:tcPr>
            <w:tcW w:w="1080" w:type="dxa"/>
            <w:vAlign w:val="center"/>
          </w:tcPr>
          <w:p w:rsidR="006F5FC8" w:rsidRDefault="002A6FC2">
            <w:pPr>
              <w:jc w:val="right"/>
            </w:pPr>
            <w:r>
              <w:rPr>
                <w:color w:val="000000"/>
                <w:szCs w:val="21"/>
              </w:rPr>
              <w:t>12.16%</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招商证券股份有限公司</w:t>
            </w:r>
          </w:p>
        </w:tc>
        <w:tc>
          <w:tcPr>
            <w:tcW w:w="779" w:type="dxa"/>
            <w:vAlign w:val="center"/>
          </w:tcPr>
          <w:p w:rsidR="006F5FC8" w:rsidRDefault="002A6FC2">
            <w:pPr>
              <w:jc w:val="right"/>
            </w:pPr>
            <w:r>
              <w:rPr>
                <w:color w:val="000000"/>
                <w:szCs w:val="21"/>
              </w:rPr>
              <w:t>1</w:t>
            </w:r>
          </w:p>
        </w:tc>
        <w:tc>
          <w:tcPr>
            <w:tcW w:w="1800" w:type="dxa"/>
            <w:vAlign w:val="center"/>
          </w:tcPr>
          <w:p w:rsidR="006F5FC8" w:rsidRDefault="002A6FC2">
            <w:pPr>
              <w:jc w:val="right"/>
            </w:pPr>
            <w:r>
              <w:rPr>
                <w:color w:val="000000"/>
                <w:szCs w:val="21"/>
              </w:rPr>
              <w:t>703,653,581.61</w:t>
            </w:r>
          </w:p>
        </w:tc>
        <w:tc>
          <w:tcPr>
            <w:tcW w:w="1080" w:type="dxa"/>
            <w:vAlign w:val="center"/>
          </w:tcPr>
          <w:p w:rsidR="006F5FC8" w:rsidRDefault="002A6FC2">
            <w:pPr>
              <w:jc w:val="right"/>
            </w:pPr>
            <w:r>
              <w:rPr>
                <w:color w:val="000000"/>
                <w:szCs w:val="21"/>
              </w:rPr>
              <w:t>10.53%</w:t>
            </w:r>
          </w:p>
        </w:tc>
        <w:tc>
          <w:tcPr>
            <w:tcW w:w="1620" w:type="dxa"/>
            <w:vAlign w:val="center"/>
          </w:tcPr>
          <w:p w:rsidR="006F5FC8" w:rsidRDefault="002A6FC2">
            <w:pPr>
              <w:jc w:val="right"/>
            </w:pPr>
            <w:r>
              <w:rPr>
                <w:color w:val="000000"/>
                <w:szCs w:val="21"/>
              </w:rPr>
              <w:t>655,313.78</w:t>
            </w:r>
          </w:p>
        </w:tc>
        <w:tc>
          <w:tcPr>
            <w:tcW w:w="1080" w:type="dxa"/>
            <w:vAlign w:val="center"/>
          </w:tcPr>
          <w:p w:rsidR="006F5FC8" w:rsidRDefault="002A6FC2">
            <w:pPr>
              <w:jc w:val="right"/>
            </w:pPr>
            <w:r>
              <w:rPr>
                <w:color w:val="000000"/>
                <w:szCs w:val="21"/>
              </w:rPr>
              <w:t>10.53%</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方正证券股份有限公司</w:t>
            </w:r>
          </w:p>
        </w:tc>
        <w:tc>
          <w:tcPr>
            <w:tcW w:w="779" w:type="dxa"/>
            <w:vAlign w:val="center"/>
          </w:tcPr>
          <w:p w:rsidR="006F5FC8" w:rsidRDefault="002A6FC2">
            <w:pPr>
              <w:jc w:val="right"/>
            </w:pPr>
            <w:r>
              <w:rPr>
                <w:color w:val="000000"/>
                <w:szCs w:val="21"/>
              </w:rPr>
              <w:t>1</w:t>
            </w:r>
          </w:p>
        </w:tc>
        <w:tc>
          <w:tcPr>
            <w:tcW w:w="1800" w:type="dxa"/>
            <w:vAlign w:val="center"/>
          </w:tcPr>
          <w:p w:rsidR="006F5FC8" w:rsidRDefault="002A6FC2">
            <w:pPr>
              <w:jc w:val="right"/>
            </w:pPr>
            <w:r>
              <w:rPr>
                <w:color w:val="000000"/>
                <w:szCs w:val="21"/>
              </w:rPr>
              <w:t>641,961,504.15</w:t>
            </w:r>
          </w:p>
        </w:tc>
        <w:tc>
          <w:tcPr>
            <w:tcW w:w="1080" w:type="dxa"/>
            <w:vAlign w:val="center"/>
          </w:tcPr>
          <w:p w:rsidR="006F5FC8" w:rsidRDefault="002A6FC2">
            <w:pPr>
              <w:jc w:val="right"/>
            </w:pPr>
            <w:r>
              <w:rPr>
                <w:color w:val="000000"/>
                <w:szCs w:val="21"/>
              </w:rPr>
              <w:t>9.60%</w:t>
            </w:r>
          </w:p>
        </w:tc>
        <w:tc>
          <w:tcPr>
            <w:tcW w:w="1620" w:type="dxa"/>
            <w:vAlign w:val="center"/>
          </w:tcPr>
          <w:p w:rsidR="006F5FC8" w:rsidRDefault="002A6FC2">
            <w:pPr>
              <w:jc w:val="right"/>
            </w:pPr>
            <w:r>
              <w:rPr>
                <w:color w:val="000000"/>
                <w:szCs w:val="21"/>
              </w:rPr>
              <w:t>597,860.06</w:t>
            </w:r>
          </w:p>
        </w:tc>
        <w:tc>
          <w:tcPr>
            <w:tcW w:w="1080" w:type="dxa"/>
            <w:vAlign w:val="center"/>
          </w:tcPr>
          <w:p w:rsidR="006F5FC8" w:rsidRDefault="002A6FC2">
            <w:pPr>
              <w:jc w:val="right"/>
            </w:pPr>
            <w:r>
              <w:rPr>
                <w:color w:val="000000"/>
                <w:szCs w:val="21"/>
              </w:rPr>
              <w:t>9.60%</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中信建投证券股份有限公司</w:t>
            </w:r>
          </w:p>
        </w:tc>
        <w:tc>
          <w:tcPr>
            <w:tcW w:w="779" w:type="dxa"/>
            <w:vAlign w:val="center"/>
          </w:tcPr>
          <w:p w:rsidR="006F5FC8" w:rsidRDefault="002A6FC2">
            <w:pPr>
              <w:jc w:val="right"/>
            </w:pPr>
            <w:r>
              <w:rPr>
                <w:color w:val="000000"/>
                <w:szCs w:val="21"/>
              </w:rPr>
              <w:t>2</w:t>
            </w:r>
          </w:p>
        </w:tc>
        <w:tc>
          <w:tcPr>
            <w:tcW w:w="1800" w:type="dxa"/>
            <w:vAlign w:val="center"/>
          </w:tcPr>
          <w:p w:rsidR="006F5FC8" w:rsidRDefault="002A6FC2">
            <w:pPr>
              <w:jc w:val="right"/>
            </w:pPr>
            <w:r>
              <w:rPr>
                <w:color w:val="000000"/>
                <w:szCs w:val="21"/>
              </w:rPr>
              <w:t>604,777,700.34</w:t>
            </w:r>
          </w:p>
        </w:tc>
        <w:tc>
          <w:tcPr>
            <w:tcW w:w="1080" w:type="dxa"/>
            <w:vAlign w:val="center"/>
          </w:tcPr>
          <w:p w:rsidR="006F5FC8" w:rsidRDefault="002A6FC2">
            <w:pPr>
              <w:jc w:val="right"/>
            </w:pPr>
            <w:r>
              <w:rPr>
                <w:color w:val="000000"/>
                <w:szCs w:val="21"/>
              </w:rPr>
              <w:t>9.05%</w:t>
            </w:r>
          </w:p>
        </w:tc>
        <w:tc>
          <w:tcPr>
            <w:tcW w:w="1620" w:type="dxa"/>
            <w:vAlign w:val="center"/>
          </w:tcPr>
          <w:p w:rsidR="006F5FC8" w:rsidRDefault="002A6FC2">
            <w:pPr>
              <w:jc w:val="right"/>
            </w:pPr>
            <w:r>
              <w:rPr>
                <w:color w:val="000000"/>
                <w:szCs w:val="21"/>
              </w:rPr>
              <w:t>563,230.05</w:t>
            </w:r>
          </w:p>
        </w:tc>
        <w:tc>
          <w:tcPr>
            <w:tcW w:w="1080" w:type="dxa"/>
            <w:vAlign w:val="center"/>
          </w:tcPr>
          <w:p w:rsidR="006F5FC8" w:rsidRDefault="002A6FC2">
            <w:pPr>
              <w:jc w:val="right"/>
            </w:pPr>
            <w:r>
              <w:rPr>
                <w:color w:val="000000"/>
                <w:szCs w:val="21"/>
              </w:rPr>
              <w:t>9.05%</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lastRenderedPageBreak/>
              <w:t>西南证券股份有限公司</w:t>
            </w:r>
          </w:p>
        </w:tc>
        <w:tc>
          <w:tcPr>
            <w:tcW w:w="779" w:type="dxa"/>
            <w:vAlign w:val="center"/>
          </w:tcPr>
          <w:p w:rsidR="006F5FC8" w:rsidRDefault="002A6FC2">
            <w:pPr>
              <w:jc w:val="right"/>
            </w:pPr>
            <w:r>
              <w:rPr>
                <w:color w:val="000000"/>
                <w:szCs w:val="21"/>
              </w:rPr>
              <w:t>1</w:t>
            </w:r>
          </w:p>
        </w:tc>
        <w:tc>
          <w:tcPr>
            <w:tcW w:w="1800" w:type="dxa"/>
            <w:vAlign w:val="center"/>
          </w:tcPr>
          <w:p w:rsidR="006F5FC8" w:rsidRDefault="002A6FC2">
            <w:pPr>
              <w:jc w:val="right"/>
            </w:pPr>
            <w:r>
              <w:rPr>
                <w:color w:val="000000"/>
                <w:szCs w:val="21"/>
              </w:rPr>
              <w:t>598,385,446.07</w:t>
            </w:r>
          </w:p>
        </w:tc>
        <w:tc>
          <w:tcPr>
            <w:tcW w:w="1080" w:type="dxa"/>
            <w:vAlign w:val="center"/>
          </w:tcPr>
          <w:p w:rsidR="006F5FC8" w:rsidRDefault="002A6FC2">
            <w:pPr>
              <w:jc w:val="right"/>
            </w:pPr>
            <w:r>
              <w:rPr>
                <w:color w:val="000000"/>
                <w:szCs w:val="21"/>
              </w:rPr>
              <w:t>8.95%</w:t>
            </w:r>
          </w:p>
        </w:tc>
        <w:tc>
          <w:tcPr>
            <w:tcW w:w="1620" w:type="dxa"/>
            <w:vAlign w:val="center"/>
          </w:tcPr>
          <w:p w:rsidR="006F5FC8" w:rsidRDefault="002A6FC2">
            <w:pPr>
              <w:jc w:val="right"/>
            </w:pPr>
            <w:r>
              <w:rPr>
                <w:color w:val="000000"/>
                <w:szCs w:val="21"/>
              </w:rPr>
              <w:t>557,277.29</w:t>
            </w:r>
          </w:p>
        </w:tc>
        <w:tc>
          <w:tcPr>
            <w:tcW w:w="1080" w:type="dxa"/>
            <w:vAlign w:val="center"/>
          </w:tcPr>
          <w:p w:rsidR="006F5FC8" w:rsidRDefault="002A6FC2">
            <w:pPr>
              <w:jc w:val="right"/>
            </w:pPr>
            <w:r>
              <w:rPr>
                <w:color w:val="000000"/>
                <w:szCs w:val="21"/>
              </w:rPr>
              <w:t>8.95%</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兴业证券股份有限公司</w:t>
            </w:r>
          </w:p>
        </w:tc>
        <w:tc>
          <w:tcPr>
            <w:tcW w:w="779" w:type="dxa"/>
            <w:vAlign w:val="center"/>
          </w:tcPr>
          <w:p w:rsidR="006F5FC8" w:rsidRDefault="002A6FC2">
            <w:pPr>
              <w:jc w:val="right"/>
            </w:pPr>
            <w:r>
              <w:rPr>
                <w:color w:val="000000"/>
                <w:szCs w:val="21"/>
              </w:rPr>
              <w:t>1</w:t>
            </w:r>
          </w:p>
        </w:tc>
        <w:tc>
          <w:tcPr>
            <w:tcW w:w="1800" w:type="dxa"/>
            <w:vAlign w:val="center"/>
          </w:tcPr>
          <w:p w:rsidR="006F5FC8" w:rsidRDefault="002A6FC2">
            <w:pPr>
              <w:jc w:val="right"/>
            </w:pPr>
            <w:r>
              <w:rPr>
                <w:color w:val="000000"/>
                <w:szCs w:val="21"/>
              </w:rPr>
              <w:t>589,233,463.53</w:t>
            </w:r>
          </w:p>
        </w:tc>
        <w:tc>
          <w:tcPr>
            <w:tcW w:w="1080" w:type="dxa"/>
            <w:vAlign w:val="center"/>
          </w:tcPr>
          <w:p w:rsidR="006F5FC8" w:rsidRDefault="002A6FC2">
            <w:pPr>
              <w:jc w:val="right"/>
            </w:pPr>
            <w:r>
              <w:rPr>
                <w:color w:val="000000"/>
                <w:szCs w:val="21"/>
              </w:rPr>
              <w:t>8.82%</w:t>
            </w:r>
          </w:p>
        </w:tc>
        <w:tc>
          <w:tcPr>
            <w:tcW w:w="1620" w:type="dxa"/>
            <w:vAlign w:val="center"/>
          </w:tcPr>
          <w:p w:rsidR="006F5FC8" w:rsidRDefault="002A6FC2">
            <w:pPr>
              <w:jc w:val="right"/>
            </w:pPr>
            <w:r>
              <w:rPr>
                <w:color w:val="000000"/>
                <w:szCs w:val="21"/>
              </w:rPr>
              <w:t>548,754.98</w:t>
            </w:r>
          </w:p>
        </w:tc>
        <w:tc>
          <w:tcPr>
            <w:tcW w:w="1080" w:type="dxa"/>
            <w:vAlign w:val="center"/>
          </w:tcPr>
          <w:p w:rsidR="006F5FC8" w:rsidRDefault="002A6FC2">
            <w:pPr>
              <w:jc w:val="right"/>
            </w:pPr>
            <w:r>
              <w:rPr>
                <w:color w:val="000000"/>
                <w:szCs w:val="21"/>
              </w:rPr>
              <w:t>8.82%</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川财证券</w:t>
            </w:r>
          </w:p>
        </w:tc>
        <w:tc>
          <w:tcPr>
            <w:tcW w:w="779" w:type="dxa"/>
            <w:vAlign w:val="center"/>
          </w:tcPr>
          <w:p w:rsidR="006F5FC8" w:rsidRDefault="002A6FC2">
            <w:pPr>
              <w:jc w:val="right"/>
            </w:pPr>
            <w:r>
              <w:rPr>
                <w:color w:val="000000"/>
                <w:szCs w:val="21"/>
              </w:rPr>
              <w:t>1</w:t>
            </w:r>
          </w:p>
        </w:tc>
        <w:tc>
          <w:tcPr>
            <w:tcW w:w="1800" w:type="dxa"/>
            <w:vAlign w:val="center"/>
          </w:tcPr>
          <w:p w:rsidR="006F5FC8" w:rsidRDefault="002A6FC2">
            <w:pPr>
              <w:jc w:val="right"/>
            </w:pPr>
            <w:r>
              <w:rPr>
                <w:color w:val="000000"/>
                <w:szCs w:val="21"/>
              </w:rPr>
              <w:t>55,911,720.24</w:t>
            </w:r>
          </w:p>
        </w:tc>
        <w:tc>
          <w:tcPr>
            <w:tcW w:w="1080" w:type="dxa"/>
            <w:vAlign w:val="center"/>
          </w:tcPr>
          <w:p w:rsidR="006F5FC8" w:rsidRDefault="002A6FC2">
            <w:pPr>
              <w:jc w:val="right"/>
            </w:pPr>
            <w:r>
              <w:rPr>
                <w:color w:val="000000"/>
                <w:szCs w:val="21"/>
              </w:rPr>
              <w:t>0.84%</w:t>
            </w:r>
          </w:p>
        </w:tc>
        <w:tc>
          <w:tcPr>
            <w:tcW w:w="1620" w:type="dxa"/>
            <w:vAlign w:val="center"/>
          </w:tcPr>
          <w:p w:rsidR="006F5FC8" w:rsidRDefault="002A6FC2">
            <w:pPr>
              <w:jc w:val="right"/>
            </w:pPr>
            <w:r>
              <w:rPr>
                <w:color w:val="000000"/>
                <w:szCs w:val="21"/>
              </w:rPr>
              <w:t>52,070.67</w:t>
            </w:r>
          </w:p>
        </w:tc>
        <w:tc>
          <w:tcPr>
            <w:tcW w:w="1080" w:type="dxa"/>
            <w:vAlign w:val="center"/>
          </w:tcPr>
          <w:p w:rsidR="006F5FC8" w:rsidRDefault="002A6FC2">
            <w:pPr>
              <w:jc w:val="right"/>
            </w:pPr>
            <w:r>
              <w:rPr>
                <w:color w:val="000000"/>
                <w:szCs w:val="21"/>
              </w:rPr>
              <w:t>0.84%</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西部证券股份有限公司</w:t>
            </w:r>
          </w:p>
        </w:tc>
        <w:tc>
          <w:tcPr>
            <w:tcW w:w="779" w:type="dxa"/>
            <w:vAlign w:val="center"/>
          </w:tcPr>
          <w:p w:rsidR="006F5FC8" w:rsidRDefault="002A6FC2">
            <w:pPr>
              <w:jc w:val="right"/>
            </w:pPr>
            <w:r>
              <w:rPr>
                <w:color w:val="000000"/>
                <w:szCs w:val="21"/>
              </w:rPr>
              <w:t>2</w:t>
            </w:r>
          </w:p>
        </w:tc>
        <w:tc>
          <w:tcPr>
            <w:tcW w:w="1800" w:type="dxa"/>
            <w:vAlign w:val="center"/>
          </w:tcPr>
          <w:p w:rsidR="006F5FC8" w:rsidRDefault="002A6FC2">
            <w:pPr>
              <w:jc w:val="right"/>
            </w:pPr>
            <w:r>
              <w:rPr>
                <w:color w:val="000000"/>
                <w:szCs w:val="21"/>
              </w:rPr>
              <w:t>469,524,331.80</w:t>
            </w:r>
          </w:p>
        </w:tc>
        <w:tc>
          <w:tcPr>
            <w:tcW w:w="1080" w:type="dxa"/>
            <w:vAlign w:val="center"/>
          </w:tcPr>
          <w:p w:rsidR="006F5FC8" w:rsidRDefault="002A6FC2">
            <w:pPr>
              <w:jc w:val="right"/>
            </w:pPr>
            <w:r>
              <w:rPr>
                <w:color w:val="000000"/>
                <w:szCs w:val="21"/>
              </w:rPr>
              <w:t>7.02%</w:t>
            </w:r>
          </w:p>
        </w:tc>
        <w:tc>
          <w:tcPr>
            <w:tcW w:w="1620" w:type="dxa"/>
            <w:vAlign w:val="center"/>
          </w:tcPr>
          <w:p w:rsidR="006F5FC8" w:rsidRDefault="002A6FC2">
            <w:pPr>
              <w:jc w:val="right"/>
            </w:pPr>
            <w:r>
              <w:rPr>
                <w:color w:val="000000"/>
                <w:szCs w:val="21"/>
              </w:rPr>
              <w:t>437,268.83</w:t>
            </w:r>
          </w:p>
        </w:tc>
        <w:tc>
          <w:tcPr>
            <w:tcW w:w="1080" w:type="dxa"/>
            <w:vAlign w:val="center"/>
          </w:tcPr>
          <w:p w:rsidR="006F5FC8" w:rsidRDefault="002A6FC2">
            <w:pPr>
              <w:jc w:val="right"/>
            </w:pPr>
            <w:r>
              <w:rPr>
                <w:color w:val="000000"/>
                <w:szCs w:val="21"/>
              </w:rPr>
              <w:t>7.02%</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中国银河证券股份有限公司</w:t>
            </w:r>
          </w:p>
        </w:tc>
        <w:tc>
          <w:tcPr>
            <w:tcW w:w="779" w:type="dxa"/>
            <w:vAlign w:val="center"/>
          </w:tcPr>
          <w:p w:rsidR="006F5FC8" w:rsidRDefault="002A6FC2">
            <w:pPr>
              <w:jc w:val="right"/>
            </w:pPr>
            <w:r>
              <w:rPr>
                <w:color w:val="000000"/>
                <w:szCs w:val="21"/>
              </w:rPr>
              <w:t>2</w:t>
            </w:r>
          </w:p>
        </w:tc>
        <w:tc>
          <w:tcPr>
            <w:tcW w:w="1800" w:type="dxa"/>
            <w:vAlign w:val="center"/>
          </w:tcPr>
          <w:p w:rsidR="006F5FC8" w:rsidRDefault="002A6FC2">
            <w:pPr>
              <w:jc w:val="right"/>
            </w:pPr>
            <w:r>
              <w:rPr>
                <w:color w:val="000000"/>
                <w:szCs w:val="21"/>
              </w:rPr>
              <w:t>452,433,137.32</w:t>
            </w:r>
          </w:p>
        </w:tc>
        <w:tc>
          <w:tcPr>
            <w:tcW w:w="1080" w:type="dxa"/>
            <w:vAlign w:val="center"/>
          </w:tcPr>
          <w:p w:rsidR="006F5FC8" w:rsidRDefault="002A6FC2">
            <w:pPr>
              <w:jc w:val="right"/>
            </w:pPr>
            <w:r>
              <w:rPr>
                <w:color w:val="000000"/>
                <w:szCs w:val="21"/>
              </w:rPr>
              <w:t>6.77%</w:t>
            </w:r>
          </w:p>
        </w:tc>
        <w:tc>
          <w:tcPr>
            <w:tcW w:w="1620" w:type="dxa"/>
            <w:vAlign w:val="center"/>
          </w:tcPr>
          <w:p w:rsidR="006F5FC8" w:rsidRDefault="002A6FC2">
            <w:pPr>
              <w:jc w:val="right"/>
            </w:pPr>
            <w:r>
              <w:rPr>
                <w:color w:val="000000"/>
                <w:szCs w:val="21"/>
              </w:rPr>
              <w:t>421,351.27</w:t>
            </w:r>
          </w:p>
        </w:tc>
        <w:tc>
          <w:tcPr>
            <w:tcW w:w="1080" w:type="dxa"/>
            <w:vAlign w:val="center"/>
          </w:tcPr>
          <w:p w:rsidR="006F5FC8" w:rsidRDefault="002A6FC2">
            <w:pPr>
              <w:jc w:val="right"/>
            </w:pPr>
            <w:r>
              <w:rPr>
                <w:color w:val="000000"/>
                <w:szCs w:val="21"/>
              </w:rPr>
              <w:t>6.77%</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华创证券有限责任公司</w:t>
            </w:r>
          </w:p>
        </w:tc>
        <w:tc>
          <w:tcPr>
            <w:tcW w:w="779" w:type="dxa"/>
            <w:vAlign w:val="center"/>
          </w:tcPr>
          <w:p w:rsidR="006F5FC8" w:rsidRDefault="002A6FC2">
            <w:pPr>
              <w:jc w:val="right"/>
            </w:pPr>
            <w:r>
              <w:rPr>
                <w:color w:val="000000"/>
                <w:szCs w:val="21"/>
              </w:rPr>
              <w:t>2</w:t>
            </w:r>
          </w:p>
        </w:tc>
        <w:tc>
          <w:tcPr>
            <w:tcW w:w="1800" w:type="dxa"/>
            <w:vAlign w:val="center"/>
          </w:tcPr>
          <w:p w:rsidR="006F5FC8" w:rsidRDefault="002A6FC2">
            <w:pPr>
              <w:jc w:val="right"/>
            </w:pPr>
            <w:r>
              <w:rPr>
                <w:color w:val="000000"/>
                <w:szCs w:val="21"/>
              </w:rPr>
              <w:t>393,919,315.78</w:t>
            </w:r>
          </w:p>
        </w:tc>
        <w:tc>
          <w:tcPr>
            <w:tcW w:w="1080" w:type="dxa"/>
            <w:vAlign w:val="center"/>
          </w:tcPr>
          <w:p w:rsidR="006F5FC8" w:rsidRDefault="002A6FC2">
            <w:pPr>
              <w:jc w:val="right"/>
            </w:pPr>
            <w:r>
              <w:rPr>
                <w:color w:val="000000"/>
                <w:szCs w:val="21"/>
              </w:rPr>
              <w:t>5.89%</w:t>
            </w:r>
          </w:p>
        </w:tc>
        <w:tc>
          <w:tcPr>
            <w:tcW w:w="1620" w:type="dxa"/>
            <w:vAlign w:val="center"/>
          </w:tcPr>
          <w:p w:rsidR="006F5FC8" w:rsidRDefault="002A6FC2">
            <w:pPr>
              <w:jc w:val="right"/>
            </w:pPr>
            <w:r>
              <w:rPr>
                <w:color w:val="000000"/>
                <w:szCs w:val="21"/>
              </w:rPr>
              <w:t>366,857.87</w:t>
            </w:r>
          </w:p>
        </w:tc>
        <w:tc>
          <w:tcPr>
            <w:tcW w:w="1080" w:type="dxa"/>
            <w:vAlign w:val="center"/>
          </w:tcPr>
          <w:p w:rsidR="006F5FC8" w:rsidRDefault="002A6FC2">
            <w:pPr>
              <w:jc w:val="right"/>
            </w:pPr>
            <w:r>
              <w:rPr>
                <w:color w:val="000000"/>
                <w:szCs w:val="21"/>
              </w:rPr>
              <w:t>5.89%</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中信证券股份有限公司</w:t>
            </w:r>
          </w:p>
        </w:tc>
        <w:tc>
          <w:tcPr>
            <w:tcW w:w="779" w:type="dxa"/>
            <w:vAlign w:val="center"/>
          </w:tcPr>
          <w:p w:rsidR="006F5FC8" w:rsidRDefault="002A6FC2">
            <w:pPr>
              <w:jc w:val="right"/>
            </w:pPr>
            <w:r>
              <w:rPr>
                <w:color w:val="000000"/>
                <w:szCs w:val="21"/>
              </w:rPr>
              <w:t>1</w:t>
            </w:r>
          </w:p>
        </w:tc>
        <w:tc>
          <w:tcPr>
            <w:tcW w:w="1800" w:type="dxa"/>
            <w:vAlign w:val="center"/>
          </w:tcPr>
          <w:p w:rsidR="006F5FC8" w:rsidRDefault="002A6FC2">
            <w:pPr>
              <w:jc w:val="right"/>
            </w:pPr>
            <w:r>
              <w:rPr>
                <w:color w:val="000000"/>
                <w:szCs w:val="21"/>
              </w:rPr>
              <w:t>369,775,718.23</w:t>
            </w:r>
          </w:p>
        </w:tc>
        <w:tc>
          <w:tcPr>
            <w:tcW w:w="1080" w:type="dxa"/>
            <w:vAlign w:val="center"/>
          </w:tcPr>
          <w:p w:rsidR="006F5FC8" w:rsidRDefault="002A6FC2">
            <w:pPr>
              <w:jc w:val="right"/>
            </w:pPr>
            <w:r>
              <w:rPr>
                <w:color w:val="000000"/>
                <w:szCs w:val="21"/>
              </w:rPr>
              <w:t>5.53%</w:t>
            </w:r>
          </w:p>
        </w:tc>
        <w:tc>
          <w:tcPr>
            <w:tcW w:w="1620" w:type="dxa"/>
            <w:vAlign w:val="center"/>
          </w:tcPr>
          <w:p w:rsidR="006F5FC8" w:rsidRDefault="002A6FC2">
            <w:pPr>
              <w:jc w:val="right"/>
            </w:pPr>
            <w:r>
              <w:rPr>
                <w:color w:val="000000"/>
                <w:szCs w:val="21"/>
              </w:rPr>
              <w:t>344,370.63</w:t>
            </w:r>
          </w:p>
        </w:tc>
        <w:tc>
          <w:tcPr>
            <w:tcW w:w="1080" w:type="dxa"/>
            <w:vAlign w:val="center"/>
          </w:tcPr>
          <w:p w:rsidR="006F5FC8" w:rsidRDefault="002A6FC2">
            <w:pPr>
              <w:jc w:val="right"/>
            </w:pPr>
            <w:r>
              <w:rPr>
                <w:color w:val="000000"/>
                <w:szCs w:val="21"/>
              </w:rPr>
              <w:t>5.53%</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东方证券股份有限公司</w:t>
            </w:r>
          </w:p>
        </w:tc>
        <w:tc>
          <w:tcPr>
            <w:tcW w:w="779" w:type="dxa"/>
            <w:vAlign w:val="center"/>
          </w:tcPr>
          <w:p w:rsidR="006F5FC8" w:rsidRDefault="002A6FC2">
            <w:pPr>
              <w:jc w:val="right"/>
            </w:pPr>
            <w:r>
              <w:rPr>
                <w:color w:val="000000"/>
                <w:szCs w:val="21"/>
              </w:rPr>
              <w:t>2</w:t>
            </w:r>
          </w:p>
        </w:tc>
        <w:tc>
          <w:tcPr>
            <w:tcW w:w="1800" w:type="dxa"/>
            <w:vAlign w:val="center"/>
          </w:tcPr>
          <w:p w:rsidR="006F5FC8" w:rsidRDefault="002A6FC2">
            <w:pPr>
              <w:jc w:val="right"/>
            </w:pPr>
            <w:r>
              <w:rPr>
                <w:color w:val="000000"/>
                <w:szCs w:val="21"/>
              </w:rPr>
              <w:t>353,768,016.01</w:t>
            </w:r>
          </w:p>
        </w:tc>
        <w:tc>
          <w:tcPr>
            <w:tcW w:w="1080" w:type="dxa"/>
            <w:vAlign w:val="center"/>
          </w:tcPr>
          <w:p w:rsidR="006F5FC8" w:rsidRDefault="002A6FC2">
            <w:pPr>
              <w:jc w:val="right"/>
            </w:pPr>
            <w:r>
              <w:rPr>
                <w:color w:val="000000"/>
                <w:szCs w:val="21"/>
              </w:rPr>
              <w:t>5.29%</w:t>
            </w:r>
          </w:p>
        </w:tc>
        <w:tc>
          <w:tcPr>
            <w:tcW w:w="1620" w:type="dxa"/>
            <w:vAlign w:val="center"/>
          </w:tcPr>
          <w:p w:rsidR="006F5FC8" w:rsidRDefault="002A6FC2">
            <w:pPr>
              <w:jc w:val="right"/>
            </w:pPr>
            <w:r>
              <w:rPr>
                <w:color w:val="000000"/>
                <w:szCs w:val="21"/>
              </w:rPr>
              <w:t>329,463.79</w:t>
            </w:r>
          </w:p>
        </w:tc>
        <w:tc>
          <w:tcPr>
            <w:tcW w:w="1080" w:type="dxa"/>
            <w:vAlign w:val="center"/>
          </w:tcPr>
          <w:p w:rsidR="006F5FC8" w:rsidRDefault="002A6FC2">
            <w:pPr>
              <w:jc w:val="right"/>
            </w:pPr>
            <w:r>
              <w:rPr>
                <w:color w:val="000000"/>
                <w:szCs w:val="21"/>
              </w:rPr>
              <w:t>5.29%</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国泰君安证券股份有限公司</w:t>
            </w:r>
          </w:p>
        </w:tc>
        <w:tc>
          <w:tcPr>
            <w:tcW w:w="779" w:type="dxa"/>
            <w:vAlign w:val="center"/>
          </w:tcPr>
          <w:p w:rsidR="006F5FC8" w:rsidRDefault="002A6FC2">
            <w:pPr>
              <w:jc w:val="right"/>
            </w:pPr>
            <w:r>
              <w:rPr>
                <w:color w:val="000000"/>
                <w:szCs w:val="21"/>
              </w:rPr>
              <w:t>1</w:t>
            </w:r>
          </w:p>
        </w:tc>
        <w:tc>
          <w:tcPr>
            <w:tcW w:w="1800" w:type="dxa"/>
            <w:vAlign w:val="center"/>
          </w:tcPr>
          <w:p w:rsidR="006F5FC8" w:rsidRDefault="002A6FC2">
            <w:pPr>
              <w:jc w:val="right"/>
            </w:pPr>
            <w:r>
              <w:rPr>
                <w:color w:val="000000"/>
                <w:szCs w:val="21"/>
              </w:rPr>
              <w:t>32,222,107.74</w:t>
            </w:r>
          </w:p>
        </w:tc>
        <w:tc>
          <w:tcPr>
            <w:tcW w:w="1080" w:type="dxa"/>
            <w:vAlign w:val="center"/>
          </w:tcPr>
          <w:p w:rsidR="006F5FC8" w:rsidRDefault="002A6FC2">
            <w:pPr>
              <w:jc w:val="right"/>
            </w:pPr>
            <w:r>
              <w:rPr>
                <w:color w:val="000000"/>
                <w:szCs w:val="21"/>
              </w:rPr>
              <w:t>0.48%</w:t>
            </w:r>
          </w:p>
        </w:tc>
        <w:tc>
          <w:tcPr>
            <w:tcW w:w="1620" w:type="dxa"/>
            <w:vAlign w:val="center"/>
          </w:tcPr>
          <w:p w:rsidR="006F5FC8" w:rsidRDefault="002A6FC2">
            <w:pPr>
              <w:jc w:val="right"/>
            </w:pPr>
            <w:r>
              <w:rPr>
                <w:color w:val="000000"/>
                <w:szCs w:val="21"/>
              </w:rPr>
              <w:t>30,008.57</w:t>
            </w:r>
          </w:p>
        </w:tc>
        <w:tc>
          <w:tcPr>
            <w:tcW w:w="1080" w:type="dxa"/>
            <w:vAlign w:val="center"/>
          </w:tcPr>
          <w:p w:rsidR="006F5FC8" w:rsidRDefault="002A6FC2">
            <w:pPr>
              <w:jc w:val="right"/>
            </w:pPr>
            <w:r>
              <w:rPr>
                <w:color w:val="000000"/>
                <w:szCs w:val="21"/>
              </w:rPr>
              <w:t>0.48%</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瑞银证券有限责任公司</w:t>
            </w:r>
          </w:p>
        </w:tc>
        <w:tc>
          <w:tcPr>
            <w:tcW w:w="779" w:type="dxa"/>
            <w:vAlign w:val="center"/>
          </w:tcPr>
          <w:p w:rsidR="006F5FC8" w:rsidRDefault="002A6FC2">
            <w:pPr>
              <w:jc w:val="right"/>
            </w:pPr>
            <w:r>
              <w:rPr>
                <w:color w:val="000000"/>
                <w:szCs w:val="21"/>
              </w:rPr>
              <w:t>1</w:t>
            </w:r>
          </w:p>
        </w:tc>
        <w:tc>
          <w:tcPr>
            <w:tcW w:w="1800" w:type="dxa"/>
            <w:vAlign w:val="center"/>
          </w:tcPr>
          <w:p w:rsidR="006F5FC8" w:rsidRDefault="002A6FC2">
            <w:pPr>
              <w:jc w:val="right"/>
            </w:pPr>
            <w:r>
              <w:rPr>
                <w:color w:val="000000"/>
                <w:szCs w:val="21"/>
              </w:rPr>
              <w:t>309,874,121.16</w:t>
            </w:r>
          </w:p>
        </w:tc>
        <w:tc>
          <w:tcPr>
            <w:tcW w:w="1080" w:type="dxa"/>
            <w:vAlign w:val="center"/>
          </w:tcPr>
          <w:p w:rsidR="006F5FC8" w:rsidRDefault="002A6FC2">
            <w:pPr>
              <w:jc w:val="right"/>
            </w:pPr>
            <w:r>
              <w:rPr>
                <w:color w:val="000000"/>
                <w:szCs w:val="21"/>
              </w:rPr>
              <w:t>4.64%</w:t>
            </w:r>
          </w:p>
        </w:tc>
        <w:tc>
          <w:tcPr>
            <w:tcW w:w="1620" w:type="dxa"/>
            <w:vAlign w:val="center"/>
          </w:tcPr>
          <w:p w:rsidR="006F5FC8" w:rsidRDefault="002A6FC2">
            <w:pPr>
              <w:jc w:val="right"/>
            </w:pPr>
            <w:r>
              <w:rPr>
                <w:color w:val="000000"/>
                <w:szCs w:val="21"/>
              </w:rPr>
              <w:t>288,585.94</w:t>
            </w:r>
          </w:p>
        </w:tc>
        <w:tc>
          <w:tcPr>
            <w:tcW w:w="1080" w:type="dxa"/>
            <w:vAlign w:val="center"/>
          </w:tcPr>
          <w:p w:rsidR="006F5FC8" w:rsidRDefault="002A6FC2">
            <w:pPr>
              <w:jc w:val="right"/>
            </w:pPr>
            <w:r>
              <w:rPr>
                <w:color w:val="000000"/>
                <w:szCs w:val="21"/>
              </w:rPr>
              <w:t>4.64%</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北京高华证券有限责任公司</w:t>
            </w:r>
          </w:p>
        </w:tc>
        <w:tc>
          <w:tcPr>
            <w:tcW w:w="779" w:type="dxa"/>
            <w:vAlign w:val="center"/>
          </w:tcPr>
          <w:p w:rsidR="006F5FC8" w:rsidRDefault="002A6FC2">
            <w:pPr>
              <w:jc w:val="right"/>
            </w:pPr>
            <w:r>
              <w:rPr>
                <w:color w:val="000000"/>
                <w:szCs w:val="21"/>
              </w:rPr>
              <w:t>1</w:t>
            </w:r>
          </w:p>
        </w:tc>
        <w:tc>
          <w:tcPr>
            <w:tcW w:w="1800" w:type="dxa"/>
            <w:vAlign w:val="center"/>
          </w:tcPr>
          <w:p w:rsidR="006F5FC8" w:rsidRDefault="002A6FC2">
            <w:pPr>
              <w:jc w:val="right"/>
            </w:pPr>
            <w:r>
              <w:rPr>
                <w:color w:val="000000"/>
                <w:szCs w:val="21"/>
              </w:rPr>
              <w:t>190,087,105.77</w:t>
            </w:r>
          </w:p>
        </w:tc>
        <w:tc>
          <w:tcPr>
            <w:tcW w:w="1080" w:type="dxa"/>
            <w:vAlign w:val="center"/>
          </w:tcPr>
          <w:p w:rsidR="006F5FC8" w:rsidRDefault="002A6FC2">
            <w:pPr>
              <w:jc w:val="right"/>
            </w:pPr>
            <w:r>
              <w:rPr>
                <w:color w:val="000000"/>
                <w:szCs w:val="21"/>
              </w:rPr>
              <w:t>2.84%</w:t>
            </w:r>
          </w:p>
        </w:tc>
        <w:tc>
          <w:tcPr>
            <w:tcW w:w="1620" w:type="dxa"/>
            <w:vAlign w:val="center"/>
          </w:tcPr>
          <w:p w:rsidR="006F5FC8" w:rsidRDefault="002A6FC2">
            <w:pPr>
              <w:jc w:val="right"/>
            </w:pPr>
            <w:r>
              <w:rPr>
                <w:color w:val="000000"/>
                <w:szCs w:val="21"/>
              </w:rPr>
              <w:t>177,027.78</w:t>
            </w:r>
          </w:p>
        </w:tc>
        <w:tc>
          <w:tcPr>
            <w:tcW w:w="1080" w:type="dxa"/>
            <w:vAlign w:val="center"/>
          </w:tcPr>
          <w:p w:rsidR="006F5FC8" w:rsidRDefault="002A6FC2">
            <w:pPr>
              <w:jc w:val="right"/>
            </w:pPr>
            <w:r>
              <w:rPr>
                <w:color w:val="000000"/>
                <w:szCs w:val="21"/>
              </w:rPr>
              <w:t>2.84%</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东吴证券股份有限公司</w:t>
            </w:r>
          </w:p>
        </w:tc>
        <w:tc>
          <w:tcPr>
            <w:tcW w:w="779" w:type="dxa"/>
            <w:vAlign w:val="center"/>
          </w:tcPr>
          <w:p w:rsidR="006F5FC8" w:rsidRDefault="002A6FC2">
            <w:pPr>
              <w:jc w:val="right"/>
            </w:pPr>
            <w:r>
              <w:rPr>
                <w:color w:val="000000"/>
                <w:szCs w:val="21"/>
              </w:rPr>
              <w:t>1</w:t>
            </w:r>
          </w:p>
        </w:tc>
        <w:tc>
          <w:tcPr>
            <w:tcW w:w="1800" w:type="dxa"/>
            <w:vAlign w:val="center"/>
          </w:tcPr>
          <w:p w:rsidR="006F5FC8" w:rsidRDefault="002A6FC2">
            <w:pPr>
              <w:jc w:val="right"/>
            </w:pPr>
            <w:r>
              <w:rPr>
                <w:color w:val="000000"/>
                <w:szCs w:val="21"/>
              </w:rPr>
              <w:t>14,217,593.72</w:t>
            </w:r>
          </w:p>
        </w:tc>
        <w:tc>
          <w:tcPr>
            <w:tcW w:w="1080" w:type="dxa"/>
            <w:vAlign w:val="center"/>
          </w:tcPr>
          <w:p w:rsidR="006F5FC8" w:rsidRDefault="002A6FC2">
            <w:pPr>
              <w:jc w:val="right"/>
            </w:pPr>
            <w:r>
              <w:rPr>
                <w:color w:val="000000"/>
                <w:szCs w:val="21"/>
              </w:rPr>
              <w:t>0.21%</w:t>
            </w:r>
          </w:p>
        </w:tc>
        <w:tc>
          <w:tcPr>
            <w:tcW w:w="1620" w:type="dxa"/>
            <w:vAlign w:val="center"/>
          </w:tcPr>
          <w:p w:rsidR="006F5FC8" w:rsidRDefault="002A6FC2">
            <w:pPr>
              <w:jc w:val="right"/>
            </w:pPr>
            <w:r>
              <w:rPr>
                <w:color w:val="000000"/>
                <w:szCs w:val="21"/>
              </w:rPr>
              <w:t>13,240.81</w:t>
            </w:r>
          </w:p>
        </w:tc>
        <w:tc>
          <w:tcPr>
            <w:tcW w:w="1080" w:type="dxa"/>
            <w:vAlign w:val="center"/>
          </w:tcPr>
          <w:p w:rsidR="006F5FC8" w:rsidRDefault="002A6FC2">
            <w:pPr>
              <w:jc w:val="right"/>
            </w:pPr>
            <w:r>
              <w:rPr>
                <w:color w:val="000000"/>
                <w:szCs w:val="21"/>
              </w:rPr>
              <w:t>0.21%</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中泰证券有限公司</w:t>
            </w:r>
          </w:p>
        </w:tc>
        <w:tc>
          <w:tcPr>
            <w:tcW w:w="779" w:type="dxa"/>
            <w:vAlign w:val="center"/>
          </w:tcPr>
          <w:p w:rsidR="006F5FC8" w:rsidRDefault="002A6FC2">
            <w:pPr>
              <w:jc w:val="right"/>
            </w:pPr>
            <w:r>
              <w:rPr>
                <w:color w:val="000000"/>
                <w:szCs w:val="21"/>
              </w:rPr>
              <w:t>1</w:t>
            </w:r>
          </w:p>
        </w:tc>
        <w:tc>
          <w:tcPr>
            <w:tcW w:w="1800" w:type="dxa"/>
            <w:vAlign w:val="center"/>
          </w:tcPr>
          <w:p w:rsidR="006F5FC8" w:rsidRDefault="002A6FC2">
            <w:pPr>
              <w:jc w:val="right"/>
            </w:pPr>
            <w:r>
              <w:rPr>
                <w:color w:val="000000"/>
                <w:szCs w:val="21"/>
              </w:rPr>
              <w:t>-</w:t>
            </w:r>
          </w:p>
        </w:tc>
        <w:tc>
          <w:tcPr>
            <w:tcW w:w="1080" w:type="dxa"/>
            <w:vAlign w:val="center"/>
          </w:tcPr>
          <w:p w:rsidR="006F5FC8" w:rsidRDefault="002A6FC2">
            <w:pPr>
              <w:jc w:val="right"/>
            </w:pPr>
            <w:r>
              <w:rPr>
                <w:color w:val="000000"/>
                <w:szCs w:val="21"/>
              </w:rPr>
              <w:t>-</w:t>
            </w:r>
          </w:p>
        </w:tc>
        <w:tc>
          <w:tcPr>
            <w:tcW w:w="1620" w:type="dxa"/>
            <w:vAlign w:val="center"/>
          </w:tcPr>
          <w:p w:rsidR="006F5FC8" w:rsidRDefault="002A6FC2">
            <w:pPr>
              <w:jc w:val="right"/>
            </w:pPr>
            <w:r>
              <w:rPr>
                <w:color w:val="000000"/>
                <w:szCs w:val="21"/>
              </w:rPr>
              <w:t>-</w:t>
            </w:r>
          </w:p>
        </w:tc>
        <w:tc>
          <w:tcPr>
            <w:tcW w:w="1080" w:type="dxa"/>
            <w:vAlign w:val="center"/>
          </w:tcPr>
          <w:p w:rsidR="006F5FC8" w:rsidRDefault="002A6FC2">
            <w:pPr>
              <w:jc w:val="right"/>
            </w:pPr>
            <w:r>
              <w:rPr>
                <w:color w:val="000000"/>
                <w:szCs w:val="21"/>
              </w:rPr>
              <w:t>-</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国联证券股份有限公司</w:t>
            </w:r>
          </w:p>
        </w:tc>
        <w:tc>
          <w:tcPr>
            <w:tcW w:w="779" w:type="dxa"/>
            <w:vAlign w:val="center"/>
          </w:tcPr>
          <w:p w:rsidR="006F5FC8" w:rsidRDefault="002A6FC2">
            <w:pPr>
              <w:jc w:val="right"/>
            </w:pPr>
            <w:r>
              <w:rPr>
                <w:color w:val="000000"/>
                <w:szCs w:val="21"/>
              </w:rPr>
              <w:t>1</w:t>
            </w:r>
          </w:p>
        </w:tc>
        <w:tc>
          <w:tcPr>
            <w:tcW w:w="1800" w:type="dxa"/>
            <w:vAlign w:val="center"/>
          </w:tcPr>
          <w:p w:rsidR="006F5FC8" w:rsidRDefault="002A6FC2">
            <w:pPr>
              <w:jc w:val="right"/>
            </w:pPr>
            <w:r>
              <w:rPr>
                <w:color w:val="000000"/>
                <w:szCs w:val="21"/>
              </w:rPr>
              <w:t>-</w:t>
            </w:r>
          </w:p>
        </w:tc>
        <w:tc>
          <w:tcPr>
            <w:tcW w:w="1080" w:type="dxa"/>
            <w:vAlign w:val="center"/>
          </w:tcPr>
          <w:p w:rsidR="006F5FC8" w:rsidRDefault="002A6FC2">
            <w:pPr>
              <w:jc w:val="right"/>
            </w:pPr>
            <w:r>
              <w:rPr>
                <w:color w:val="000000"/>
                <w:szCs w:val="21"/>
              </w:rPr>
              <w:t>-</w:t>
            </w:r>
          </w:p>
        </w:tc>
        <w:tc>
          <w:tcPr>
            <w:tcW w:w="1620" w:type="dxa"/>
            <w:vAlign w:val="center"/>
          </w:tcPr>
          <w:p w:rsidR="006F5FC8" w:rsidRDefault="002A6FC2">
            <w:pPr>
              <w:jc w:val="right"/>
            </w:pPr>
            <w:r>
              <w:rPr>
                <w:color w:val="000000"/>
                <w:szCs w:val="21"/>
              </w:rPr>
              <w:t>-</w:t>
            </w:r>
          </w:p>
        </w:tc>
        <w:tc>
          <w:tcPr>
            <w:tcW w:w="1080" w:type="dxa"/>
            <w:vAlign w:val="center"/>
          </w:tcPr>
          <w:p w:rsidR="006F5FC8" w:rsidRDefault="002A6FC2">
            <w:pPr>
              <w:jc w:val="right"/>
            </w:pPr>
            <w:r>
              <w:rPr>
                <w:color w:val="000000"/>
                <w:szCs w:val="21"/>
              </w:rPr>
              <w:t>-</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红塔证券</w:t>
            </w:r>
          </w:p>
        </w:tc>
        <w:tc>
          <w:tcPr>
            <w:tcW w:w="779" w:type="dxa"/>
            <w:vAlign w:val="center"/>
          </w:tcPr>
          <w:p w:rsidR="006F5FC8" w:rsidRDefault="002A6FC2">
            <w:pPr>
              <w:jc w:val="right"/>
            </w:pPr>
            <w:r>
              <w:rPr>
                <w:color w:val="000000"/>
                <w:szCs w:val="21"/>
              </w:rPr>
              <w:t>1</w:t>
            </w:r>
          </w:p>
        </w:tc>
        <w:tc>
          <w:tcPr>
            <w:tcW w:w="1800" w:type="dxa"/>
            <w:vAlign w:val="center"/>
          </w:tcPr>
          <w:p w:rsidR="006F5FC8" w:rsidRDefault="002A6FC2">
            <w:pPr>
              <w:jc w:val="right"/>
            </w:pPr>
            <w:r>
              <w:rPr>
                <w:color w:val="000000"/>
                <w:szCs w:val="21"/>
              </w:rPr>
              <w:t>-</w:t>
            </w:r>
          </w:p>
        </w:tc>
        <w:tc>
          <w:tcPr>
            <w:tcW w:w="1080" w:type="dxa"/>
            <w:vAlign w:val="center"/>
          </w:tcPr>
          <w:p w:rsidR="006F5FC8" w:rsidRDefault="002A6FC2">
            <w:pPr>
              <w:jc w:val="right"/>
            </w:pPr>
            <w:r>
              <w:rPr>
                <w:color w:val="000000"/>
                <w:szCs w:val="21"/>
              </w:rPr>
              <w:t>-</w:t>
            </w:r>
          </w:p>
        </w:tc>
        <w:tc>
          <w:tcPr>
            <w:tcW w:w="1620" w:type="dxa"/>
            <w:vAlign w:val="center"/>
          </w:tcPr>
          <w:p w:rsidR="006F5FC8" w:rsidRDefault="002A6FC2">
            <w:pPr>
              <w:jc w:val="right"/>
            </w:pPr>
            <w:r>
              <w:rPr>
                <w:color w:val="000000"/>
                <w:szCs w:val="21"/>
              </w:rPr>
              <w:t>-</w:t>
            </w:r>
          </w:p>
        </w:tc>
        <w:tc>
          <w:tcPr>
            <w:tcW w:w="1080" w:type="dxa"/>
            <w:vAlign w:val="center"/>
          </w:tcPr>
          <w:p w:rsidR="006F5FC8" w:rsidRDefault="002A6FC2">
            <w:pPr>
              <w:jc w:val="right"/>
            </w:pPr>
            <w:r>
              <w:rPr>
                <w:color w:val="000000"/>
                <w:szCs w:val="21"/>
              </w:rPr>
              <w:t>-</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国信证券股份有限公司</w:t>
            </w:r>
          </w:p>
        </w:tc>
        <w:tc>
          <w:tcPr>
            <w:tcW w:w="779" w:type="dxa"/>
            <w:vAlign w:val="center"/>
          </w:tcPr>
          <w:p w:rsidR="006F5FC8" w:rsidRDefault="002A6FC2">
            <w:pPr>
              <w:jc w:val="right"/>
            </w:pPr>
            <w:r>
              <w:rPr>
                <w:color w:val="000000"/>
                <w:szCs w:val="21"/>
              </w:rPr>
              <w:t>1</w:t>
            </w:r>
          </w:p>
        </w:tc>
        <w:tc>
          <w:tcPr>
            <w:tcW w:w="1800" w:type="dxa"/>
            <w:vAlign w:val="center"/>
          </w:tcPr>
          <w:p w:rsidR="006F5FC8" w:rsidRDefault="002A6FC2">
            <w:pPr>
              <w:jc w:val="right"/>
            </w:pPr>
            <w:r>
              <w:rPr>
                <w:color w:val="000000"/>
                <w:szCs w:val="21"/>
              </w:rPr>
              <w:t>-</w:t>
            </w:r>
          </w:p>
        </w:tc>
        <w:tc>
          <w:tcPr>
            <w:tcW w:w="1080" w:type="dxa"/>
            <w:vAlign w:val="center"/>
          </w:tcPr>
          <w:p w:rsidR="006F5FC8" w:rsidRDefault="002A6FC2">
            <w:pPr>
              <w:jc w:val="right"/>
            </w:pPr>
            <w:r>
              <w:rPr>
                <w:color w:val="000000"/>
                <w:szCs w:val="21"/>
              </w:rPr>
              <w:t>-</w:t>
            </w:r>
          </w:p>
        </w:tc>
        <w:tc>
          <w:tcPr>
            <w:tcW w:w="1620" w:type="dxa"/>
            <w:vAlign w:val="center"/>
          </w:tcPr>
          <w:p w:rsidR="006F5FC8" w:rsidRDefault="002A6FC2">
            <w:pPr>
              <w:jc w:val="right"/>
            </w:pPr>
            <w:r>
              <w:rPr>
                <w:color w:val="000000"/>
                <w:szCs w:val="21"/>
              </w:rPr>
              <w:t>-</w:t>
            </w:r>
          </w:p>
        </w:tc>
        <w:tc>
          <w:tcPr>
            <w:tcW w:w="1080" w:type="dxa"/>
            <w:vAlign w:val="center"/>
          </w:tcPr>
          <w:p w:rsidR="006F5FC8" w:rsidRDefault="002A6FC2">
            <w:pPr>
              <w:jc w:val="right"/>
            </w:pPr>
            <w:r>
              <w:rPr>
                <w:color w:val="000000"/>
                <w:szCs w:val="21"/>
              </w:rPr>
              <w:t>-</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第一创业证券股份有限公司</w:t>
            </w:r>
          </w:p>
        </w:tc>
        <w:tc>
          <w:tcPr>
            <w:tcW w:w="779" w:type="dxa"/>
            <w:vAlign w:val="center"/>
          </w:tcPr>
          <w:p w:rsidR="006F5FC8" w:rsidRDefault="002A6FC2">
            <w:pPr>
              <w:jc w:val="right"/>
            </w:pPr>
            <w:r>
              <w:rPr>
                <w:color w:val="000000"/>
                <w:szCs w:val="21"/>
              </w:rPr>
              <w:t>1</w:t>
            </w:r>
          </w:p>
        </w:tc>
        <w:tc>
          <w:tcPr>
            <w:tcW w:w="1800" w:type="dxa"/>
            <w:vAlign w:val="center"/>
          </w:tcPr>
          <w:p w:rsidR="006F5FC8" w:rsidRDefault="002A6FC2">
            <w:pPr>
              <w:jc w:val="right"/>
            </w:pPr>
            <w:r>
              <w:rPr>
                <w:color w:val="000000"/>
                <w:szCs w:val="21"/>
              </w:rPr>
              <w:t>-</w:t>
            </w:r>
          </w:p>
        </w:tc>
        <w:tc>
          <w:tcPr>
            <w:tcW w:w="1080" w:type="dxa"/>
            <w:vAlign w:val="center"/>
          </w:tcPr>
          <w:p w:rsidR="006F5FC8" w:rsidRDefault="002A6FC2">
            <w:pPr>
              <w:jc w:val="right"/>
            </w:pPr>
            <w:r>
              <w:rPr>
                <w:color w:val="000000"/>
                <w:szCs w:val="21"/>
              </w:rPr>
              <w:t>-</w:t>
            </w:r>
          </w:p>
        </w:tc>
        <w:tc>
          <w:tcPr>
            <w:tcW w:w="1620" w:type="dxa"/>
            <w:vAlign w:val="center"/>
          </w:tcPr>
          <w:p w:rsidR="006F5FC8" w:rsidRDefault="002A6FC2">
            <w:pPr>
              <w:jc w:val="right"/>
            </w:pPr>
            <w:r>
              <w:rPr>
                <w:color w:val="000000"/>
                <w:szCs w:val="21"/>
              </w:rPr>
              <w:t>-</w:t>
            </w:r>
          </w:p>
        </w:tc>
        <w:tc>
          <w:tcPr>
            <w:tcW w:w="1080" w:type="dxa"/>
            <w:vAlign w:val="center"/>
          </w:tcPr>
          <w:p w:rsidR="006F5FC8" w:rsidRDefault="002A6FC2">
            <w:pPr>
              <w:jc w:val="right"/>
            </w:pPr>
            <w:r>
              <w:rPr>
                <w:color w:val="000000"/>
                <w:szCs w:val="21"/>
              </w:rPr>
              <w:t>-</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华融证券股份有限公司</w:t>
            </w:r>
          </w:p>
        </w:tc>
        <w:tc>
          <w:tcPr>
            <w:tcW w:w="779" w:type="dxa"/>
            <w:vAlign w:val="center"/>
          </w:tcPr>
          <w:p w:rsidR="006F5FC8" w:rsidRDefault="002A6FC2">
            <w:pPr>
              <w:jc w:val="right"/>
            </w:pPr>
            <w:r>
              <w:rPr>
                <w:color w:val="000000"/>
                <w:szCs w:val="21"/>
              </w:rPr>
              <w:t>1</w:t>
            </w:r>
          </w:p>
        </w:tc>
        <w:tc>
          <w:tcPr>
            <w:tcW w:w="1800" w:type="dxa"/>
            <w:vAlign w:val="center"/>
          </w:tcPr>
          <w:p w:rsidR="006F5FC8" w:rsidRDefault="002A6FC2">
            <w:pPr>
              <w:jc w:val="right"/>
            </w:pPr>
            <w:r>
              <w:rPr>
                <w:color w:val="000000"/>
                <w:szCs w:val="21"/>
              </w:rPr>
              <w:t>-</w:t>
            </w:r>
          </w:p>
        </w:tc>
        <w:tc>
          <w:tcPr>
            <w:tcW w:w="1080" w:type="dxa"/>
            <w:vAlign w:val="center"/>
          </w:tcPr>
          <w:p w:rsidR="006F5FC8" w:rsidRDefault="002A6FC2">
            <w:pPr>
              <w:jc w:val="right"/>
            </w:pPr>
            <w:r>
              <w:rPr>
                <w:color w:val="000000"/>
                <w:szCs w:val="21"/>
              </w:rPr>
              <w:t>-</w:t>
            </w:r>
          </w:p>
        </w:tc>
        <w:tc>
          <w:tcPr>
            <w:tcW w:w="1620" w:type="dxa"/>
            <w:vAlign w:val="center"/>
          </w:tcPr>
          <w:p w:rsidR="006F5FC8" w:rsidRDefault="002A6FC2">
            <w:pPr>
              <w:jc w:val="right"/>
            </w:pPr>
            <w:r>
              <w:rPr>
                <w:color w:val="000000"/>
                <w:szCs w:val="21"/>
              </w:rPr>
              <w:t>-</w:t>
            </w:r>
          </w:p>
        </w:tc>
        <w:tc>
          <w:tcPr>
            <w:tcW w:w="1080" w:type="dxa"/>
            <w:vAlign w:val="center"/>
          </w:tcPr>
          <w:p w:rsidR="006F5FC8" w:rsidRDefault="002A6FC2">
            <w:pPr>
              <w:jc w:val="right"/>
            </w:pPr>
            <w:r>
              <w:rPr>
                <w:color w:val="000000"/>
                <w:szCs w:val="21"/>
              </w:rPr>
              <w:t>-</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中国国际金融有限公司</w:t>
            </w:r>
          </w:p>
        </w:tc>
        <w:tc>
          <w:tcPr>
            <w:tcW w:w="779" w:type="dxa"/>
            <w:vAlign w:val="center"/>
          </w:tcPr>
          <w:p w:rsidR="006F5FC8" w:rsidRDefault="002A6FC2">
            <w:pPr>
              <w:jc w:val="right"/>
            </w:pPr>
            <w:r>
              <w:rPr>
                <w:color w:val="000000"/>
                <w:szCs w:val="21"/>
              </w:rPr>
              <w:t>1</w:t>
            </w:r>
          </w:p>
        </w:tc>
        <w:tc>
          <w:tcPr>
            <w:tcW w:w="1800" w:type="dxa"/>
            <w:vAlign w:val="center"/>
          </w:tcPr>
          <w:p w:rsidR="006F5FC8" w:rsidRDefault="002A6FC2">
            <w:pPr>
              <w:jc w:val="right"/>
            </w:pPr>
            <w:r>
              <w:rPr>
                <w:color w:val="000000"/>
                <w:szCs w:val="21"/>
              </w:rPr>
              <w:t>-</w:t>
            </w:r>
          </w:p>
        </w:tc>
        <w:tc>
          <w:tcPr>
            <w:tcW w:w="1080" w:type="dxa"/>
            <w:vAlign w:val="center"/>
          </w:tcPr>
          <w:p w:rsidR="006F5FC8" w:rsidRDefault="002A6FC2">
            <w:pPr>
              <w:jc w:val="right"/>
            </w:pPr>
            <w:r>
              <w:rPr>
                <w:color w:val="000000"/>
                <w:szCs w:val="21"/>
              </w:rPr>
              <w:t>-</w:t>
            </w:r>
          </w:p>
        </w:tc>
        <w:tc>
          <w:tcPr>
            <w:tcW w:w="1620" w:type="dxa"/>
            <w:vAlign w:val="center"/>
          </w:tcPr>
          <w:p w:rsidR="006F5FC8" w:rsidRDefault="002A6FC2">
            <w:pPr>
              <w:jc w:val="right"/>
            </w:pPr>
            <w:r>
              <w:rPr>
                <w:color w:val="000000"/>
                <w:szCs w:val="21"/>
              </w:rPr>
              <w:t>-</w:t>
            </w:r>
          </w:p>
        </w:tc>
        <w:tc>
          <w:tcPr>
            <w:tcW w:w="1080" w:type="dxa"/>
            <w:vAlign w:val="center"/>
          </w:tcPr>
          <w:p w:rsidR="006F5FC8" w:rsidRDefault="002A6FC2">
            <w:pPr>
              <w:jc w:val="right"/>
            </w:pPr>
            <w:r>
              <w:rPr>
                <w:color w:val="000000"/>
                <w:szCs w:val="21"/>
              </w:rPr>
              <w:t>-</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长城证券有限责任公司</w:t>
            </w:r>
          </w:p>
        </w:tc>
        <w:tc>
          <w:tcPr>
            <w:tcW w:w="779" w:type="dxa"/>
            <w:vAlign w:val="center"/>
          </w:tcPr>
          <w:p w:rsidR="006F5FC8" w:rsidRDefault="002A6FC2">
            <w:pPr>
              <w:jc w:val="right"/>
            </w:pPr>
            <w:r>
              <w:rPr>
                <w:color w:val="000000"/>
                <w:szCs w:val="21"/>
              </w:rPr>
              <w:t>1</w:t>
            </w:r>
          </w:p>
        </w:tc>
        <w:tc>
          <w:tcPr>
            <w:tcW w:w="1800" w:type="dxa"/>
            <w:vAlign w:val="center"/>
          </w:tcPr>
          <w:p w:rsidR="006F5FC8" w:rsidRDefault="002A6FC2">
            <w:pPr>
              <w:jc w:val="right"/>
            </w:pPr>
            <w:r>
              <w:rPr>
                <w:color w:val="000000"/>
                <w:szCs w:val="21"/>
              </w:rPr>
              <w:t>-</w:t>
            </w:r>
          </w:p>
        </w:tc>
        <w:tc>
          <w:tcPr>
            <w:tcW w:w="1080" w:type="dxa"/>
            <w:vAlign w:val="center"/>
          </w:tcPr>
          <w:p w:rsidR="006F5FC8" w:rsidRDefault="002A6FC2">
            <w:pPr>
              <w:jc w:val="right"/>
            </w:pPr>
            <w:r>
              <w:rPr>
                <w:color w:val="000000"/>
                <w:szCs w:val="21"/>
              </w:rPr>
              <w:t>-</w:t>
            </w:r>
          </w:p>
        </w:tc>
        <w:tc>
          <w:tcPr>
            <w:tcW w:w="1620" w:type="dxa"/>
            <w:vAlign w:val="center"/>
          </w:tcPr>
          <w:p w:rsidR="006F5FC8" w:rsidRDefault="002A6FC2">
            <w:pPr>
              <w:jc w:val="right"/>
            </w:pPr>
            <w:r>
              <w:rPr>
                <w:color w:val="000000"/>
                <w:szCs w:val="21"/>
              </w:rPr>
              <w:t>-</w:t>
            </w:r>
          </w:p>
        </w:tc>
        <w:tc>
          <w:tcPr>
            <w:tcW w:w="1080" w:type="dxa"/>
            <w:vAlign w:val="center"/>
          </w:tcPr>
          <w:p w:rsidR="006F5FC8" w:rsidRDefault="002A6FC2">
            <w:pPr>
              <w:jc w:val="right"/>
            </w:pPr>
            <w:r>
              <w:rPr>
                <w:color w:val="000000"/>
                <w:szCs w:val="21"/>
              </w:rPr>
              <w:t>-</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华信证券</w:t>
            </w:r>
          </w:p>
        </w:tc>
        <w:tc>
          <w:tcPr>
            <w:tcW w:w="779" w:type="dxa"/>
            <w:vAlign w:val="center"/>
          </w:tcPr>
          <w:p w:rsidR="006F5FC8" w:rsidRDefault="002A6FC2">
            <w:pPr>
              <w:jc w:val="right"/>
            </w:pPr>
            <w:r>
              <w:rPr>
                <w:color w:val="000000"/>
                <w:szCs w:val="21"/>
              </w:rPr>
              <w:t>1</w:t>
            </w:r>
          </w:p>
        </w:tc>
        <w:tc>
          <w:tcPr>
            <w:tcW w:w="1800" w:type="dxa"/>
            <w:vAlign w:val="center"/>
          </w:tcPr>
          <w:p w:rsidR="006F5FC8" w:rsidRDefault="002A6FC2">
            <w:pPr>
              <w:jc w:val="right"/>
            </w:pPr>
            <w:r>
              <w:rPr>
                <w:color w:val="000000"/>
                <w:szCs w:val="21"/>
              </w:rPr>
              <w:t>-</w:t>
            </w:r>
          </w:p>
        </w:tc>
        <w:tc>
          <w:tcPr>
            <w:tcW w:w="1080" w:type="dxa"/>
            <w:vAlign w:val="center"/>
          </w:tcPr>
          <w:p w:rsidR="006F5FC8" w:rsidRDefault="002A6FC2">
            <w:pPr>
              <w:jc w:val="right"/>
            </w:pPr>
            <w:r>
              <w:rPr>
                <w:color w:val="000000"/>
                <w:szCs w:val="21"/>
              </w:rPr>
              <w:t>-</w:t>
            </w:r>
          </w:p>
        </w:tc>
        <w:tc>
          <w:tcPr>
            <w:tcW w:w="1620" w:type="dxa"/>
            <w:vAlign w:val="center"/>
          </w:tcPr>
          <w:p w:rsidR="006F5FC8" w:rsidRDefault="002A6FC2">
            <w:pPr>
              <w:jc w:val="right"/>
            </w:pPr>
            <w:r>
              <w:rPr>
                <w:color w:val="000000"/>
                <w:szCs w:val="21"/>
              </w:rPr>
              <w:t>-</w:t>
            </w:r>
          </w:p>
        </w:tc>
        <w:tc>
          <w:tcPr>
            <w:tcW w:w="1080" w:type="dxa"/>
            <w:vAlign w:val="center"/>
          </w:tcPr>
          <w:p w:rsidR="006F5FC8" w:rsidRDefault="002A6FC2">
            <w:pPr>
              <w:jc w:val="right"/>
            </w:pPr>
            <w:r>
              <w:rPr>
                <w:color w:val="000000"/>
                <w:szCs w:val="21"/>
              </w:rPr>
              <w:t>-</w:t>
            </w:r>
          </w:p>
        </w:tc>
        <w:tc>
          <w:tcPr>
            <w:tcW w:w="1080" w:type="dxa"/>
            <w:vAlign w:val="center"/>
          </w:tcPr>
          <w:p w:rsidR="006F5FC8" w:rsidRDefault="002A6FC2">
            <w:pPr>
              <w:jc w:val="left"/>
            </w:pPr>
            <w:r>
              <w:rPr>
                <w:color w:val="000000"/>
                <w:szCs w:val="21"/>
              </w:rPr>
              <w:t>-</w:t>
            </w:r>
          </w:p>
        </w:tc>
      </w:tr>
      <w:tr w:rsidR="006F5FC8">
        <w:tc>
          <w:tcPr>
            <w:tcW w:w="1559" w:type="dxa"/>
            <w:vAlign w:val="center"/>
          </w:tcPr>
          <w:p w:rsidR="006F5FC8" w:rsidRDefault="002A6FC2">
            <w:pPr>
              <w:jc w:val="left"/>
            </w:pPr>
            <w:r>
              <w:rPr>
                <w:color w:val="000000"/>
                <w:szCs w:val="21"/>
              </w:rPr>
              <w:t>华泰证券股份有限公司</w:t>
            </w:r>
          </w:p>
        </w:tc>
        <w:tc>
          <w:tcPr>
            <w:tcW w:w="779" w:type="dxa"/>
            <w:vAlign w:val="center"/>
          </w:tcPr>
          <w:p w:rsidR="006F5FC8" w:rsidRDefault="002A6FC2">
            <w:pPr>
              <w:jc w:val="right"/>
            </w:pPr>
            <w:r>
              <w:rPr>
                <w:color w:val="000000"/>
                <w:szCs w:val="21"/>
              </w:rPr>
              <w:t>1</w:t>
            </w:r>
          </w:p>
        </w:tc>
        <w:tc>
          <w:tcPr>
            <w:tcW w:w="1800" w:type="dxa"/>
            <w:vAlign w:val="center"/>
          </w:tcPr>
          <w:p w:rsidR="006F5FC8" w:rsidRDefault="002A6FC2">
            <w:pPr>
              <w:jc w:val="right"/>
            </w:pPr>
            <w:r>
              <w:rPr>
                <w:color w:val="000000"/>
                <w:szCs w:val="21"/>
              </w:rPr>
              <w:t>-</w:t>
            </w:r>
          </w:p>
        </w:tc>
        <w:tc>
          <w:tcPr>
            <w:tcW w:w="1080" w:type="dxa"/>
            <w:vAlign w:val="center"/>
          </w:tcPr>
          <w:p w:rsidR="006F5FC8" w:rsidRDefault="002A6FC2">
            <w:pPr>
              <w:jc w:val="right"/>
            </w:pPr>
            <w:r>
              <w:rPr>
                <w:color w:val="000000"/>
                <w:szCs w:val="21"/>
              </w:rPr>
              <w:t>-</w:t>
            </w:r>
          </w:p>
        </w:tc>
        <w:tc>
          <w:tcPr>
            <w:tcW w:w="1620" w:type="dxa"/>
            <w:vAlign w:val="center"/>
          </w:tcPr>
          <w:p w:rsidR="006F5FC8" w:rsidRDefault="002A6FC2">
            <w:pPr>
              <w:jc w:val="right"/>
            </w:pPr>
            <w:r>
              <w:rPr>
                <w:color w:val="000000"/>
                <w:szCs w:val="21"/>
              </w:rPr>
              <w:t>-</w:t>
            </w:r>
          </w:p>
        </w:tc>
        <w:tc>
          <w:tcPr>
            <w:tcW w:w="1080" w:type="dxa"/>
            <w:vAlign w:val="center"/>
          </w:tcPr>
          <w:p w:rsidR="006F5FC8" w:rsidRDefault="002A6FC2">
            <w:pPr>
              <w:jc w:val="right"/>
            </w:pPr>
            <w:r>
              <w:rPr>
                <w:color w:val="000000"/>
                <w:szCs w:val="21"/>
              </w:rPr>
              <w:t>-</w:t>
            </w:r>
          </w:p>
        </w:tc>
        <w:tc>
          <w:tcPr>
            <w:tcW w:w="1080" w:type="dxa"/>
            <w:vAlign w:val="center"/>
          </w:tcPr>
          <w:p w:rsidR="006F5FC8" w:rsidRDefault="002A6FC2">
            <w:pPr>
              <w:jc w:val="left"/>
            </w:pPr>
            <w:r>
              <w:rPr>
                <w:color w:val="000000"/>
                <w:szCs w:val="21"/>
              </w:rPr>
              <w:t>-</w:t>
            </w:r>
          </w:p>
        </w:tc>
      </w:tr>
    </w:tbl>
    <w:p w:rsidR="003F2533" w:rsidRDefault="003F2533" w:rsidP="003F2533">
      <w:pPr>
        <w:tabs>
          <w:tab w:val="left" w:pos="426"/>
        </w:tabs>
        <w:spacing w:before="29" w:line="288" w:lineRule="auto"/>
        <w:jc w:val="left"/>
        <w:rPr>
          <w:kern w:val="0"/>
          <w:sz w:val="24"/>
        </w:rPr>
      </w:pPr>
      <w:r>
        <w:rPr>
          <w:rFonts w:asciiTheme="minorEastAsia" w:eastAsiaTheme="minorEastAsia" w:hAnsiTheme="minorEastAsia" w:hint="eastAsia"/>
          <w:color w:val="000000"/>
          <w:szCs w:val="21"/>
        </w:rPr>
        <w:t>注：</w:t>
      </w:r>
      <w:r>
        <w:rPr>
          <w:kern w:val="0"/>
          <w:sz w:val="24"/>
        </w:rPr>
        <w:t>1</w:t>
      </w:r>
      <w:r>
        <w:rPr>
          <w:kern w:val="0"/>
          <w:sz w:val="24"/>
        </w:rPr>
        <w:t>、报告期内，本基金新增交易单元为西部证券股份有限公司，终止交易单位为中泰证券股份有限公司，其它交易单元未发生变化；</w:t>
      </w:r>
    </w:p>
    <w:p w:rsidR="003F2533" w:rsidRDefault="003F2533" w:rsidP="003F2533">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w:t>
      </w:r>
      <w:r>
        <w:rPr>
          <w:kern w:val="0"/>
          <w:sz w:val="24"/>
        </w:rPr>
        <w:lastRenderedPageBreak/>
        <w:t>和经营状况）、券商研究机构评价（报告质量、及时性和数量）、券商每日信息评价（及时性和有效性）和券商协作表现评价等四个方面；</w:t>
      </w:r>
    </w:p>
    <w:p w:rsidR="003F2533" w:rsidRPr="00273FD9" w:rsidRDefault="003F2533" w:rsidP="003F2533">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3F2533" w:rsidRPr="003F2533" w:rsidRDefault="003F2533" w:rsidP="003F2533">
      <w:pPr>
        <w:pStyle w:val="a0"/>
        <w:ind w:firstLineChars="0" w:firstLine="0"/>
      </w:pPr>
      <w:r>
        <w:rPr>
          <w:rFonts w:hint="eastAsia"/>
        </w:rPr>
        <w:t>无。</w:t>
      </w:r>
    </w:p>
    <w:p w:rsidR="003F2533" w:rsidRDefault="003F2533" w:rsidP="0014702D">
      <w:pPr>
        <w:spacing w:before="29" w:line="288" w:lineRule="auto"/>
        <w:ind w:firstLineChars="200" w:firstLine="482"/>
        <w:jc w:val="right"/>
        <w:rPr>
          <w:b/>
          <w:color w:val="00000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二〇一七年三月二十九日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AD9" w:rsidRDefault="006C1AD9">
      <w:r>
        <w:separator/>
      </w:r>
    </w:p>
  </w:endnote>
  <w:endnote w:type="continuationSeparator" w:id="0">
    <w:p w:rsidR="006C1AD9" w:rsidRDefault="006C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494" w:rsidRDefault="00872494"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72494" w:rsidRDefault="00872494"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494" w:rsidRDefault="00872494"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1429A1">
      <w:rPr>
        <w:noProof/>
        <w:kern w:val="0"/>
        <w:szCs w:val="21"/>
      </w:rPr>
      <w:t>34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1429A1">
      <w:rPr>
        <w:noProof/>
        <w:kern w:val="0"/>
        <w:szCs w:val="21"/>
      </w:rPr>
      <w:t>34</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AD9" w:rsidRDefault="006C1AD9">
      <w:r>
        <w:separator/>
      </w:r>
    </w:p>
  </w:footnote>
  <w:footnote w:type="continuationSeparator" w:id="0">
    <w:p w:rsidR="006C1AD9" w:rsidRDefault="006C1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494" w:rsidRPr="00C2542B" w:rsidRDefault="00872494"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9A1"/>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7C4"/>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6E76"/>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6FC2"/>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471"/>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53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378B"/>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1AD9"/>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5E82"/>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5FC8"/>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3C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494"/>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14C"/>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3D7"/>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73D"/>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4494"/>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33F"/>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DCB62B6-D616-4DFC-9817-1CA7F8F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 w:type="paragraph" w:customStyle="1" w:styleId="12">
    <w:name w:val="正文1"/>
    <w:link w:val="12"/>
    <w:qFormat/>
    <w:rsid w:val="005E378B"/>
    <w:rPr>
      <w:rFonts w:hAnsi="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591</TotalTime>
  <Pages>34</Pages>
  <Words>4119</Words>
  <Characters>23482</Characters>
  <Application>Microsoft Office Word</Application>
  <DocSecurity>0</DocSecurity>
  <Lines>195</Lines>
  <Paragraphs>55</Paragraphs>
  <ScaleCrop>false</ScaleCrop>
  <Company/>
  <LinksUpToDate>false</LinksUpToDate>
  <CharactersWithSpaces>27546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562</cp:revision>
  <cp:lastPrinted>2007-07-19T00:46:00Z</cp:lastPrinted>
  <dcterms:created xsi:type="dcterms:W3CDTF">2013-10-15T01:57:00Z</dcterms:created>
  <dcterms:modified xsi:type="dcterms:W3CDTF">2017-03-27T12:23:00Z</dcterms:modified>
</cp:coreProperties>
</file>