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0B3894"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0B3894"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0B3894"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0B3894"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0B3894" w:rsidRDefault="001A59F9" w:rsidP="00A66C69">
      <w:pPr>
        <w:spacing w:before="29" w:line="288" w:lineRule="auto"/>
        <w:jc w:val="center"/>
        <w:rPr>
          <w:b/>
          <w:sz w:val="36"/>
          <w:szCs w:val="36"/>
        </w:rPr>
      </w:pPr>
      <w:bookmarkStart w:id="0" w:name="_Toc361324840"/>
      <w:r w:rsidRPr="000B3894">
        <w:rPr>
          <w:b/>
          <w:sz w:val="36"/>
          <w:szCs w:val="36"/>
        </w:rPr>
        <w:t>交银施罗德优势行业灵活配置混合型证券投资基金</w:t>
      </w:r>
      <w:bookmarkEnd w:id="0"/>
    </w:p>
    <w:p w:rsidR="001A59F9" w:rsidRPr="000B3894" w:rsidRDefault="001A59F9" w:rsidP="00A66C69">
      <w:pPr>
        <w:spacing w:before="29" w:line="288" w:lineRule="auto"/>
        <w:jc w:val="center"/>
        <w:rPr>
          <w:b/>
          <w:sz w:val="36"/>
          <w:szCs w:val="36"/>
        </w:rPr>
      </w:pPr>
      <w:bookmarkStart w:id="1" w:name="_Toc361324841"/>
      <w:r w:rsidRPr="000B3894">
        <w:rPr>
          <w:b/>
          <w:sz w:val="36"/>
          <w:szCs w:val="36"/>
        </w:rPr>
        <w:t>2016</w:t>
      </w:r>
      <w:r w:rsidRPr="000B3894">
        <w:rPr>
          <w:b/>
          <w:sz w:val="36"/>
          <w:szCs w:val="36"/>
        </w:rPr>
        <w:t>年年度报告</w:t>
      </w:r>
      <w:bookmarkEnd w:id="1"/>
      <w:r w:rsidR="005961DD" w:rsidRPr="000B3894">
        <w:rPr>
          <w:rFonts w:hint="eastAsia"/>
          <w:b/>
          <w:sz w:val="36"/>
          <w:szCs w:val="36"/>
        </w:rPr>
        <w:t>摘要</w:t>
      </w:r>
    </w:p>
    <w:p w:rsidR="001A59F9" w:rsidRPr="000B3894" w:rsidRDefault="00F64FAD" w:rsidP="00A66C69">
      <w:pPr>
        <w:spacing w:before="29" w:line="288" w:lineRule="auto"/>
        <w:jc w:val="center"/>
        <w:rPr>
          <w:b/>
          <w:sz w:val="36"/>
          <w:szCs w:val="36"/>
        </w:rPr>
      </w:pPr>
      <w:r w:rsidRPr="000B3894">
        <w:rPr>
          <w:b/>
          <w:sz w:val="36"/>
          <w:szCs w:val="36"/>
        </w:rPr>
        <w:t>2016</w:t>
      </w:r>
      <w:r w:rsidRPr="000B3894">
        <w:rPr>
          <w:b/>
          <w:sz w:val="36"/>
          <w:szCs w:val="36"/>
        </w:rPr>
        <w:t>年</w:t>
      </w:r>
      <w:r w:rsidRPr="000B3894">
        <w:rPr>
          <w:b/>
          <w:sz w:val="36"/>
          <w:szCs w:val="36"/>
        </w:rPr>
        <w:t>12</w:t>
      </w:r>
      <w:r w:rsidRPr="000B3894">
        <w:rPr>
          <w:b/>
          <w:sz w:val="36"/>
          <w:szCs w:val="36"/>
        </w:rPr>
        <w:t>月</w:t>
      </w:r>
      <w:r w:rsidRPr="000B3894">
        <w:rPr>
          <w:b/>
          <w:sz w:val="36"/>
          <w:szCs w:val="36"/>
        </w:rPr>
        <w:t>31</w:t>
      </w:r>
      <w:r w:rsidRPr="000B3894">
        <w:rPr>
          <w:b/>
          <w:sz w:val="36"/>
          <w:szCs w:val="36"/>
        </w:rPr>
        <w:t>日</w:t>
      </w:r>
    </w:p>
    <w:p w:rsidR="001A59F9" w:rsidRPr="000B3894" w:rsidRDefault="001A59F9" w:rsidP="00922D37">
      <w:pPr>
        <w:spacing w:before="29" w:line="288" w:lineRule="auto"/>
        <w:jc w:val="center"/>
        <w:rPr>
          <w:rFonts w:asciiTheme="minorEastAsia" w:eastAsiaTheme="minorEastAsia" w:hAnsiTheme="minorEastAsia"/>
          <w:b/>
          <w:szCs w:val="21"/>
        </w:rPr>
      </w:pPr>
    </w:p>
    <w:p w:rsidR="001A59F9" w:rsidRPr="000B3894" w:rsidRDefault="001A59F9" w:rsidP="00026C9C">
      <w:pPr>
        <w:spacing w:line="360" w:lineRule="auto"/>
        <w:jc w:val="center"/>
        <w:rPr>
          <w:rFonts w:asciiTheme="minorEastAsia" w:eastAsiaTheme="minorEastAsia" w:hAnsiTheme="minorEastAsia"/>
          <w:b/>
          <w:szCs w:val="21"/>
        </w:rPr>
      </w:pPr>
    </w:p>
    <w:p w:rsidR="001A59F9" w:rsidRPr="000B3894" w:rsidRDefault="001A59F9" w:rsidP="00026C9C">
      <w:pPr>
        <w:spacing w:line="360" w:lineRule="auto"/>
        <w:jc w:val="center"/>
        <w:rPr>
          <w:rFonts w:asciiTheme="minorEastAsia" w:eastAsiaTheme="minorEastAsia" w:hAnsiTheme="minorEastAsia"/>
          <w:b/>
          <w:szCs w:val="21"/>
        </w:rPr>
      </w:pPr>
    </w:p>
    <w:p w:rsidR="001A59F9" w:rsidRPr="000B3894" w:rsidRDefault="001A59F9" w:rsidP="00026C9C">
      <w:pPr>
        <w:spacing w:line="360" w:lineRule="auto"/>
        <w:jc w:val="center"/>
        <w:rPr>
          <w:rFonts w:asciiTheme="minorEastAsia" w:eastAsiaTheme="minorEastAsia" w:hAnsiTheme="minorEastAsia"/>
          <w:b/>
          <w:szCs w:val="21"/>
        </w:rPr>
      </w:pPr>
    </w:p>
    <w:p w:rsidR="001A59F9" w:rsidRPr="000B3894" w:rsidRDefault="001A59F9" w:rsidP="00026C9C">
      <w:pPr>
        <w:spacing w:line="360" w:lineRule="auto"/>
        <w:jc w:val="center"/>
        <w:rPr>
          <w:rFonts w:asciiTheme="minorEastAsia" w:eastAsiaTheme="minorEastAsia" w:hAnsiTheme="minorEastAsia"/>
          <w:b/>
          <w:szCs w:val="21"/>
        </w:rPr>
      </w:pPr>
    </w:p>
    <w:p w:rsidR="001A59F9" w:rsidRPr="000B3894" w:rsidRDefault="001A59F9" w:rsidP="00026C9C">
      <w:pPr>
        <w:spacing w:line="360" w:lineRule="auto"/>
        <w:jc w:val="center"/>
        <w:rPr>
          <w:rFonts w:asciiTheme="minorEastAsia" w:eastAsiaTheme="minorEastAsia" w:hAnsiTheme="minorEastAsia"/>
          <w:b/>
          <w:szCs w:val="21"/>
        </w:rPr>
      </w:pPr>
    </w:p>
    <w:p w:rsidR="001A59F9" w:rsidRPr="000B3894" w:rsidRDefault="001A59F9" w:rsidP="00026C9C">
      <w:pPr>
        <w:spacing w:line="360" w:lineRule="auto"/>
        <w:jc w:val="center"/>
        <w:rPr>
          <w:rFonts w:asciiTheme="minorEastAsia" w:eastAsiaTheme="minorEastAsia" w:hAnsiTheme="minorEastAsia"/>
          <w:b/>
          <w:szCs w:val="21"/>
        </w:rPr>
      </w:pPr>
    </w:p>
    <w:p w:rsidR="001A59F9" w:rsidRPr="000B3894" w:rsidRDefault="001A59F9" w:rsidP="00026C9C">
      <w:pPr>
        <w:spacing w:line="360" w:lineRule="auto"/>
        <w:jc w:val="center"/>
        <w:rPr>
          <w:rFonts w:asciiTheme="minorEastAsia" w:eastAsiaTheme="minorEastAsia" w:hAnsiTheme="minorEastAsia"/>
          <w:b/>
          <w:szCs w:val="21"/>
        </w:rPr>
      </w:pPr>
    </w:p>
    <w:p w:rsidR="001A59F9" w:rsidRPr="000B3894" w:rsidRDefault="001A59F9" w:rsidP="00026C9C">
      <w:pPr>
        <w:spacing w:line="360" w:lineRule="auto"/>
        <w:jc w:val="center"/>
        <w:rPr>
          <w:rFonts w:asciiTheme="minorEastAsia" w:eastAsiaTheme="minorEastAsia" w:hAnsiTheme="minorEastAsia"/>
          <w:b/>
          <w:szCs w:val="21"/>
        </w:rPr>
      </w:pPr>
    </w:p>
    <w:p w:rsidR="001A59F9" w:rsidRPr="000B3894" w:rsidRDefault="001A59F9" w:rsidP="00026C9C">
      <w:pPr>
        <w:spacing w:line="360" w:lineRule="auto"/>
        <w:jc w:val="center"/>
        <w:rPr>
          <w:rFonts w:asciiTheme="minorEastAsia" w:eastAsiaTheme="minorEastAsia" w:hAnsiTheme="minorEastAsia"/>
          <w:b/>
          <w:szCs w:val="21"/>
        </w:rPr>
      </w:pPr>
    </w:p>
    <w:p w:rsidR="001A59F9" w:rsidRPr="000B3894" w:rsidRDefault="001A59F9" w:rsidP="00026C9C">
      <w:pPr>
        <w:spacing w:line="360" w:lineRule="auto"/>
        <w:jc w:val="center"/>
        <w:rPr>
          <w:rFonts w:asciiTheme="minorEastAsia" w:eastAsiaTheme="minorEastAsia" w:hAnsiTheme="minorEastAsia"/>
          <w:b/>
          <w:szCs w:val="21"/>
        </w:rPr>
      </w:pPr>
    </w:p>
    <w:p w:rsidR="001A59F9" w:rsidRPr="000B3894" w:rsidRDefault="001A59F9" w:rsidP="00026C9C">
      <w:pPr>
        <w:spacing w:line="360" w:lineRule="auto"/>
        <w:jc w:val="center"/>
        <w:rPr>
          <w:rFonts w:asciiTheme="minorEastAsia" w:eastAsiaTheme="minorEastAsia" w:hAnsiTheme="minorEastAsia"/>
          <w:b/>
          <w:szCs w:val="21"/>
        </w:rPr>
      </w:pPr>
    </w:p>
    <w:p w:rsidR="001A59F9" w:rsidRPr="000B3894" w:rsidRDefault="001A59F9" w:rsidP="00026C9C">
      <w:pPr>
        <w:spacing w:line="360" w:lineRule="auto"/>
        <w:jc w:val="center"/>
        <w:rPr>
          <w:rFonts w:asciiTheme="minorEastAsia" w:eastAsiaTheme="minorEastAsia" w:hAnsiTheme="minorEastAsia"/>
          <w:b/>
          <w:szCs w:val="21"/>
        </w:rPr>
      </w:pPr>
    </w:p>
    <w:p w:rsidR="001A59F9" w:rsidRPr="000B3894" w:rsidRDefault="001A59F9" w:rsidP="00922D37">
      <w:pPr>
        <w:spacing w:before="29" w:line="288" w:lineRule="auto"/>
        <w:ind w:firstLineChars="900" w:firstLine="2168"/>
        <w:rPr>
          <w:b/>
          <w:sz w:val="24"/>
        </w:rPr>
      </w:pPr>
      <w:r w:rsidRPr="000B3894">
        <w:rPr>
          <w:rFonts w:hint="eastAsia"/>
          <w:b/>
          <w:sz w:val="24"/>
        </w:rPr>
        <w:t>基金管理人：</w:t>
      </w:r>
      <w:r w:rsidRPr="000B3894">
        <w:rPr>
          <w:b/>
          <w:sz w:val="24"/>
        </w:rPr>
        <w:t>交银施罗德基金管理有限公司</w:t>
      </w:r>
    </w:p>
    <w:p w:rsidR="001A59F9" w:rsidRPr="000B3894" w:rsidRDefault="001A59F9" w:rsidP="00922D37">
      <w:pPr>
        <w:spacing w:before="29" w:line="288" w:lineRule="auto"/>
        <w:ind w:firstLineChars="900" w:firstLine="2168"/>
        <w:rPr>
          <w:b/>
          <w:sz w:val="24"/>
        </w:rPr>
      </w:pPr>
      <w:r w:rsidRPr="000B3894">
        <w:rPr>
          <w:rFonts w:hint="eastAsia"/>
          <w:b/>
          <w:sz w:val="24"/>
        </w:rPr>
        <w:t>基金托管人：</w:t>
      </w:r>
      <w:r w:rsidRPr="000B3894">
        <w:rPr>
          <w:b/>
          <w:sz w:val="24"/>
        </w:rPr>
        <w:t>中国工商银行股份有限公司</w:t>
      </w:r>
    </w:p>
    <w:p w:rsidR="001A59F9" w:rsidRPr="000B3894" w:rsidRDefault="001A59F9" w:rsidP="00922D37">
      <w:pPr>
        <w:spacing w:before="29" w:line="288" w:lineRule="auto"/>
        <w:ind w:firstLineChars="900" w:firstLine="2168"/>
        <w:rPr>
          <w:b/>
          <w:sz w:val="24"/>
        </w:rPr>
        <w:sectPr w:rsidR="001A59F9" w:rsidRPr="000B3894">
          <w:headerReference w:type="default" r:id="rId7"/>
          <w:pgSz w:w="11926" w:h="15840"/>
          <w:pgMar w:top="1418" w:right="1418" w:bottom="851" w:left="1418" w:header="851" w:footer="992" w:gutter="0"/>
          <w:cols w:space="720"/>
        </w:sectPr>
      </w:pPr>
      <w:r w:rsidRPr="000B3894">
        <w:rPr>
          <w:rFonts w:hint="eastAsia"/>
          <w:b/>
          <w:sz w:val="24"/>
        </w:rPr>
        <w:t>报告送出日期：</w:t>
      </w:r>
      <w:r w:rsidRPr="000B3894">
        <w:rPr>
          <w:b/>
          <w:sz w:val="24"/>
        </w:rPr>
        <w:t>二〇一七年三月二十九日</w:t>
      </w:r>
    </w:p>
    <w:p w:rsidR="001A59F9" w:rsidRPr="000B3894" w:rsidRDefault="001A59F9" w:rsidP="0018161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0B3894">
        <w:rPr>
          <w:rFonts w:hint="eastAsia"/>
          <w:b/>
          <w:bCs/>
          <w:szCs w:val="24"/>
          <w:lang w:val="en-US"/>
        </w:rPr>
        <w:lastRenderedPageBreak/>
        <w:t>§</w:t>
      </w:r>
      <w:r w:rsidRPr="000B3894">
        <w:rPr>
          <w:b/>
          <w:bCs/>
          <w:szCs w:val="24"/>
          <w:lang w:val="en-US"/>
        </w:rPr>
        <w:t xml:space="preserve">1  </w:t>
      </w:r>
      <w:r w:rsidRPr="000B3894">
        <w:rPr>
          <w:rFonts w:hint="eastAsia"/>
          <w:b/>
          <w:bCs/>
          <w:szCs w:val="24"/>
          <w:lang w:val="en-US"/>
        </w:rPr>
        <w:t>重要提示</w:t>
      </w:r>
      <w:bookmarkEnd w:id="2"/>
      <w:bookmarkEnd w:id="3"/>
    </w:p>
    <w:p w:rsidR="002546CC" w:rsidRPr="000B3894" w:rsidRDefault="002546CC" w:rsidP="002546CC"/>
    <w:p w:rsidR="000C58C9" w:rsidRPr="000B3894" w:rsidRDefault="001A59F9" w:rsidP="00FF0E34">
      <w:pPr>
        <w:pStyle w:val="20"/>
        <w:spacing w:before="29" w:after="0" w:line="288" w:lineRule="auto"/>
        <w:rPr>
          <w:rFonts w:ascii="Times New Roman" w:hAnsi="Times New Roman"/>
          <w:kern w:val="0"/>
          <w:szCs w:val="24"/>
        </w:rPr>
      </w:pPr>
      <w:bookmarkStart w:id="4" w:name="_Toc361324843"/>
      <w:r w:rsidRPr="000B3894">
        <w:rPr>
          <w:rFonts w:ascii="Times New Roman" w:hAnsi="Times New Roman"/>
          <w:kern w:val="0"/>
          <w:szCs w:val="24"/>
        </w:rPr>
        <w:t xml:space="preserve">1.1 </w:t>
      </w:r>
      <w:r w:rsidRPr="000B3894">
        <w:rPr>
          <w:rFonts w:ascii="Times New Roman" w:hAnsi="Times New Roman" w:hint="eastAsia"/>
          <w:kern w:val="0"/>
          <w:szCs w:val="24"/>
        </w:rPr>
        <w:t>重要提示</w:t>
      </w:r>
      <w:bookmarkEnd w:id="4"/>
    </w:p>
    <w:p w:rsidR="000C58C9" w:rsidRPr="000B3894" w:rsidRDefault="000C58C9" w:rsidP="00FF0E34">
      <w:pPr>
        <w:spacing w:before="29" w:line="288" w:lineRule="auto"/>
        <w:ind w:firstLineChars="200" w:firstLine="480"/>
        <w:rPr>
          <w:sz w:val="24"/>
        </w:rPr>
      </w:pPr>
      <w:r w:rsidRPr="000B3894">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0B3894" w:rsidRDefault="000C58C9" w:rsidP="00FF0E34">
      <w:pPr>
        <w:spacing w:before="29" w:line="288" w:lineRule="auto"/>
        <w:ind w:firstLineChars="200" w:firstLine="480"/>
        <w:rPr>
          <w:sz w:val="24"/>
        </w:rPr>
      </w:pPr>
      <w:r w:rsidRPr="000B3894">
        <w:rPr>
          <w:rFonts w:hint="eastAsia"/>
          <w:sz w:val="24"/>
        </w:rPr>
        <w:t>基金托管人</w:t>
      </w:r>
      <w:r w:rsidRPr="000B3894">
        <w:rPr>
          <w:sz w:val="24"/>
        </w:rPr>
        <w:t>中国工商银行股份有限公司</w:t>
      </w:r>
      <w:r w:rsidR="00D91873" w:rsidRPr="000B3894">
        <w:rPr>
          <w:sz w:val="24"/>
        </w:rPr>
        <w:t>(</w:t>
      </w:r>
      <w:r w:rsidR="00D91873" w:rsidRPr="000B3894">
        <w:rPr>
          <w:rFonts w:hint="eastAsia"/>
          <w:sz w:val="24"/>
        </w:rPr>
        <w:t>以下简称“</w:t>
      </w:r>
      <w:r w:rsidR="00D91873" w:rsidRPr="000B3894">
        <w:rPr>
          <w:sz w:val="24"/>
        </w:rPr>
        <w:t>中国工商银行</w:t>
      </w:r>
      <w:r w:rsidR="00D91873" w:rsidRPr="000B3894">
        <w:rPr>
          <w:rFonts w:hint="eastAsia"/>
          <w:sz w:val="24"/>
        </w:rPr>
        <w:t>”</w:t>
      </w:r>
      <w:r w:rsidR="00D91873" w:rsidRPr="000B3894">
        <w:rPr>
          <w:sz w:val="24"/>
        </w:rPr>
        <w:t>)</w:t>
      </w:r>
      <w:r w:rsidRPr="000B3894">
        <w:rPr>
          <w:rFonts w:hint="eastAsia"/>
          <w:sz w:val="24"/>
        </w:rPr>
        <w:t>根据本基金合同规定，于</w:t>
      </w:r>
      <w:r w:rsidRPr="000B3894">
        <w:rPr>
          <w:sz w:val="24"/>
        </w:rPr>
        <w:t>2017</w:t>
      </w:r>
      <w:r w:rsidRPr="000B3894">
        <w:rPr>
          <w:sz w:val="24"/>
        </w:rPr>
        <w:t>年</w:t>
      </w:r>
      <w:r w:rsidRPr="000B3894">
        <w:rPr>
          <w:sz w:val="24"/>
        </w:rPr>
        <w:t>3</w:t>
      </w:r>
      <w:r w:rsidRPr="000B3894">
        <w:rPr>
          <w:sz w:val="24"/>
        </w:rPr>
        <w:t>月</w:t>
      </w:r>
      <w:r w:rsidRPr="000B3894">
        <w:rPr>
          <w:sz w:val="24"/>
        </w:rPr>
        <w:t>28</w:t>
      </w:r>
      <w:r w:rsidRPr="000B3894">
        <w:rPr>
          <w:sz w:val="24"/>
        </w:rPr>
        <w:t>日</w:t>
      </w:r>
      <w:r w:rsidRPr="000B3894">
        <w:rPr>
          <w:rFonts w:hint="eastAsia"/>
          <w:sz w:val="24"/>
        </w:rPr>
        <w:t>复核了本报告中的财务指标、净值表现、利润分配情况、财务会计报告、投资组合报告等内容，保证复核内容不存在虚假记载、误导性陈述或者重大遗漏。</w:t>
      </w:r>
    </w:p>
    <w:p w:rsidR="000C58C9" w:rsidRPr="000B3894" w:rsidRDefault="000C58C9" w:rsidP="00FF0E34">
      <w:pPr>
        <w:spacing w:before="29" w:line="288" w:lineRule="auto"/>
        <w:ind w:firstLineChars="200" w:firstLine="480"/>
        <w:rPr>
          <w:sz w:val="24"/>
        </w:rPr>
      </w:pPr>
      <w:r w:rsidRPr="000B3894">
        <w:rPr>
          <w:rFonts w:hint="eastAsia"/>
          <w:sz w:val="24"/>
        </w:rPr>
        <w:t>基金管理人承诺以诚实信用、勤勉尽责的原则管理和运用基金资产，但不保证基金一定盈利。</w:t>
      </w:r>
    </w:p>
    <w:p w:rsidR="000C58C9" w:rsidRPr="000B3894" w:rsidRDefault="000C58C9" w:rsidP="00FF0E34">
      <w:pPr>
        <w:spacing w:before="29" w:line="288" w:lineRule="auto"/>
        <w:ind w:firstLineChars="200" w:firstLine="480"/>
        <w:rPr>
          <w:sz w:val="24"/>
        </w:rPr>
      </w:pPr>
      <w:r w:rsidRPr="000B3894">
        <w:rPr>
          <w:rFonts w:hint="eastAsia"/>
          <w:sz w:val="24"/>
        </w:rPr>
        <w:t>基金的过往业绩并不代表其未来表现。投资有风险，投资者在</w:t>
      </w:r>
      <w:r w:rsidR="009414BB" w:rsidRPr="000B3894">
        <w:rPr>
          <w:rFonts w:hint="eastAsia"/>
          <w:sz w:val="24"/>
        </w:rPr>
        <w:t>作</w:t>
      </w:r>
      <w:r w:rsidRPr="000B3894">
        <w:rPr>
          <w:rFonts w:hint="eastAsia"/>
          <w:sz w:val="24"/>
        </w:rPr>
        <w:t>出投资决策前应仔细阅读本基金的招募说明书及其更新。</w:t>
      </w:r>
    </w:p>
    <w:p w:rsidR="000C58C9" w:rsidRPr="000B3894" w:rsidRDefault="000C58C9" w:rsidP="00FF0E34">
      <w:pPr>
        <w:spacing w:before="29" w:line="288" w:lineRule="auto"/>
        <w:ind w:firstLineChars="200" w:firstLine="480"/>
        <w:rPr>
          <w:sz w:val="24"/>
        </w:rPr>
      </w:pPr>
      <w:r w:rsidRPr="000B3894">
        <w:rPr>
          <w:rFonts w:hint="eastAsia"/>
          <w:sz w:val="24"/>
        </w:rPr>
        <w:t>本年度报告摘要摘自年度报告正文，投资者欲了解详细内容，应阅读年度报告正文。</w:t>
      </w:r>
    </w:p>
    <w:p w:rsidR="00DA70F5" w:rsidRPr="000B3894" w:rsidRDefault="00DA70F5" w:rsidP="00FF0E34">
      <w:pPr>
        <w:spacing w:before="29" w:line="288" w:lineRule="auto"/>
        <w:ind w:firstLineChars="200" w:firstLine="480"/>
        <w:rPr>
          <w:sz w:val="24"/>
        </w:rPr>
      </w:pPr>
      <w:r w:rsidRPr="000B3894">
        <w:rPr>
          <w:rFonts w:hint="eastAsia"/>
          <w:sz w:val="24"/>
        </w:rPr>
        <w:t>本报告期自</w:t>
      </w:r>
      <w:r w:rsidRPr="000B3894">
        <w:rPr>
          <w:sz w:val="24"/>
        </w:rPr>
        <w:t>2016</w:t>
      </w:r>
      <w:r w:rsidRPr="000B3894">
        <w:rPr>
          <w:sz w:val="24"/>
        </w:rPr>
        <w:t>年</w:t>
      </w:r>
      <w:r w:rsidRPr="000B3894">
        <w:rPr>
          <w:sz w:val="24"/>
        </w:rPr>
        <w:t>1</w:t>
      </w:r>
      <w:r w:rsidRPr="000B3894">
        <w:rPr>
          <w:sz w:val="24"/>
        </w:rPr>
        <w:t>月</w:t>
      </w:r>
      <w:r w:rsidRPr="000B3894">
        <w:rPr>
          <w:sz w:val="24"/>
        </w:rPr>
        <w:t>1</w:t>
      </w:r>
      <w:r w:rsidRPr="000B3894">
        <w:rPr>
          <w:sz w:val="24"/>
        </w:rPr>
        <w:t>日</w:t>
      </w:r>
      <w:r w:rsidRPr="000B3894">
        <w:rPr>
          <w:rFonts w:hint="eastAsia"/>
          <w:sz w:val="24"/>
        </w:rPr>
        <w:t>起至</w:t>
      </w:r>
      <w:r w:rsidRPr="000B3894">
        <w:rPr>
          <w:sz w:val="24"/>
        </w:rPr>
        <w:t>12</w:t>
      </w:r>
      <w:r w:rsidRPr="000B3894">
        <w:rPr>
          <w:sz w:val="24"/>
        </w:rPr>
        <w:t>月</w:t>
      </w:r>
      <w:r w:rsidRPr="000B3894">
        <w:rPr>
          <w:sz w:val="24"/>
        </w:rPr>
        <w:t>31</w:t>
      </w:r>
      <w:r w:rsidRPr="000B3894">
        <w:rPr>
          <w:sz w:val="24"/>
        </w:rPr>
        <w:t>日</w:t>
      </w:r>
      <w:r w:rsidRPr="000B3894">
        <w:rPr>
          <w:rFonts w:hint="eastAsia"/>
          <w:sz w:val="24"/>
        </w:rPr>
        <w:t>止。</w:t>
      </w:r>
    </w:p>
    <w:p w:rsidR="00D35947" w:rsidRPr="000B3894" w:rsidRDefault="001A59F9" w:rsidP="00D35947">
      <w:pPr>
        <w:spacing w:line="360" w:lineRule="auto"/>
        <w:rPr>
          <w:rFonts w:asciiTheme="minorEastAsia" w:eastAsiaTheme="minorEastAsia" w:hAnsiTheme="minorEastAsia"/>
          <w:b/>
          <w:kern w:val="0"/>
          <w:szCs w:val="21"/>
        </w:rPr>
      </w:pPr>
      <w:r w:rsidRPr="000B3894">
        <w:rPr>
          <w:rFonts w:asciiTheme="minorEastAsia" w:eastAsiaTheme="minorEastAsia" w:hAnsiTheme="minorEastAsia"/>
          <w:szCs w:val="21"/>
        </w:rPr>
        <w:br w:type="page"/>
      </w:r>
    </w:p>
    <w:p w:rsidR="001A59F9" w:rsidRPr="000B3894" w:rsidRDefault="001A59F9" w:rsidP="00181618">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0B3894">
        <w:rPr>
          <w:rFonts w:hint="eastAsia"/>
          <w:b/>
          <w:bCs/>
          <w:szCs w:val="24"/>
          <w:lang w:val="en-US"/>
        </w:rPr>
        <w:lastRenderedPageBreak/>
        <w:t>§</w:t>
      </w:r>
      <w:r w:rsidRPr="000B3894">
        <w:rPr>
          <w:b/>
          <w:bCs/>
          <w:szCs w:val="24"/>
          <w:lang w:val="en-US"/>
        </w:rPr>
        <w:t xml:space="preserve">2  </w:t>
      </w:r>
      <w:r w:rsidRPr="000B3894">
        <w:rPr>
          <w:rFonts w:hint="eastAsia"/>
          <w:b/>
          <w:bCs/>
          <w:szCs w:val="24"/>
          <w:lang w:val="en-US"/>
        </w:rPr>
        <w:t>基金简介</w:t>
      </w:r>
      <w:bookmarkEnd w:id="5"/>
      <w:bookmarkEnd w:id="6"/>
    </w:p>
    <w:p w:rsidR="002546CC" w:rsidRPr="000B3894" w:rsidRDefault="002546CC" w:rsidP="002546CC"/>
    <w:p w:rsidR="001A59F9" w:rsidRPr="000B3894" w:rsidRDefault="0040762F" w:rsidP="00701155">
      <w:pPr>
        <w:pStyle w:val="20"/>
        <w:spacing w:before="29" w:after="0" w:line="288" w:lineRule="auto"/>
        <w:rPr>
          <w:rFonts w:ascii="Times New Roman" w:hAnsi="Times New Roman"/>
          <w:kern w:val="0"/>
          <w:szCs w:val="24"/>
        </w:rPr>
      </w:pPr>
      <w:bookmarkStart w:id="7" w:name="_Toc361324845"/>
      <w:r w:rsidRPr="000B3894">
        <w:rPr>
          <w:rFonts w:ascii="Times New Roman" w:hAnsi="Times New Roman"/>
          <w:kern w:val="0"/>
          <w:szCs w:val="24"/>
        </w:rPr>
        <w:t>2.1</w:t>
      </w:r>
      <w:r w:rsidR="00CE28F0" w:rsidRPr="000B3894">
        <w:rPr>
          <w:rFonts w:ascii="Times New Roman" w:hAnsi="Times New Roman" w:hint="eastAsia"/>
          <w:kern w:val="0"/>
          <w:szCs w:val="24"/>
        </w:rPr>
        <w:t xml:space="preserve"> </w:t>
      </w:r>
      <w:r w:rsidR="001A59F9" w:rsidRPr="000B3894">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0B3894" w:rsidRPr="000B3894" w:rsidTr="00961313">
        <w:tc>
          <w:tcPr>
            <w:tcW w:w="3119" w:type="dxa"/>
            <w:vAlign w:val="center"/>
          </w:tcPr>
          <w:p w:rsidR="001A59F9" w:rsidRPr="000B3894" w:rsidRDefault="001A59F9" w:rsidP="00475872">
            <w:pPr>
              <w:spacing w:before="29" w:line="288" w:lineRule="auto"/>
              <w:rPr>
                <w:sz w:val="24"/>
              </w:rPr>
            </w:pPr>
            <w:r w:rsidRPr="000B3894">
              <w:rPr>
                <w:rFonts w:hint="eastAsia"/>
                <w:sz w:val="24"/>
              </w:rPr>
              <w:t>基金简称</w:t>
            </w:r>
          </w:p>
        </w:tc>
        <w:tc>
          <w:tcPr>
            <w:tcW w:w="5879" w:type="dxa"/>
            <w:vAlign w:val="center"/>
          </w:tcPr>
          <w:p w:rsidR="001A59F9" w:rsidRPr="000B3894" w:rsidRDefault="001A59F9" w:rsidP="00AF05D4">
            <w:pPr>
              <w:spacing w:before="29" w:line="288" w:lineRule="auto"/>
              <w:jc w:val="center"/>
              <w:rPr>
                <w:sz w:val="24"/>
              </w:rPr>
            </w:pPr>
            <w:r w:rsidRPr="000B3894">
              <w:rPr>
                <w:sz w:val="24"/>
              </w:rPr>
              <w:t>交银优势行业混合</w:t>
            </w:r>
          </w:p>
        </w:tc>
      </w:tr>
      <w:tr w:rsidR="000B3894" w:rsidRPr="000B3894" w:rsidTr="00961313">
        <w:tc>
          <w:tcPr>
            <w:tcW w:w="3119" w:type="dxa"/>
            <w:vAlign w:val="center"/>
          </w:tcPr>
          <w:p w:rsidR="001A59F9" w:rsidRPr="000B3894" w:rsidRDefault="001A59F9" w:rsidP="00475872">
            <w:pPr>
              <w:spacing w:before="29" w:line="288" w:lineRule="auto"/>
              <w:rPr>
                <w:sz w:val="24"/>
              </w:rPr>
            </w:pPr>
            <w:r w:rsidRPr="000B3894">
              <w:rPr>
                <w:rFonts w:hint="eastAsia"/>
                <w:sz w:val="24"/>
              </w:rPr>
              <w:t>基金主代码</w:t>
            </w:r>
          </w:p>
        </w:tc>
        <w:tc>
          <w:tcPr>
            <w:tcW w:w="5879" w:type="dxa"/>
            <w:vAlign w:val="center"/>
          </w:tcPr>
          <w:p w:rsidR="001A59F9" w:rsidRPr="000B3894" w:rsidRDefault="001A59F9" w:rsidP="00AF05D4">
            <w:pPr>
              <w:spacing w:before="29" w:line="288" w:lineRule="auto"/>
              <w:jc w:val="center"/>
              <w:rPr>
                <w:sz w:val="24"/>
              </w:rPr>
            </w:pPr>
            <w:r w:rsidRPr="000B3894">
              <w:rPr>
                <w:sz w:val="24"/>
              </w:rPr>
              <w:t>519697</w:t>
            </w:r>
          </w:p>
        </w:tc>
      </w:tr>
      <w:tr w:rsidR="000B3894" w:rsidRPr="000B3894" w:rsidTr="00961313">
        <w:tc>
          <w:tcPr>
            <w:tcW w:w="3119" w:type="dxa"/>
            <w:vAlign w:val="center"/>
          </w:tcPr>
          <w:p w:rsidR="0040762F" w:rsidRPr="000B3894" w:rsidRDefault="0040762F" w:rsidP="00475872">
            <w:pPr>
              <w:spacing w:before="29" w:line="288" w:lineRule="auto"/>
              <w:rPr>
                <w:sz w:val="24"/>
              </w:rPr>
            </w:pPr>
            <w:r w:rsidRPr="000B3894">
              <w:rPr>
                <w:rFonts w:hint="eastAsia"/>
                <w:sz w:val="24"/>
              </w:rPr>
              <w:t>交易代码</w:t>
            </w:r>
          </w:p>
        </w:tc>
        <w:tc>
          <w:tcPr>
            <w:tcW w:w="5879" w:type="dxa"/>
            <w:vAlign w:val="center"/>
          </w:tcPr>
          <w:p w:rsidR="0040762F" w:rsidRPr="000B3894" w:rsidRDefault="0040762F" w:rsidP="00AF05D4">
            <w:pPr>
              <w:spacing w:before="29" w:line="288" w:lineRule="auto"/>
              <w:jc w:val="center"/>
              <w:rPr>
                <w:sz w:val="24"/>
              </w:rPr>
            </w:pPr>
            <w:r w:rsidRPr="000B3894">
              <w:rPr>
                <w:sz w:val="24"/>
              </w:rPr>
              <w:t>519697</w:t>
            </w:r>
          </w:p>
        </w:tc>
      </w:tr>
      <w:tr w:rsidR="000B3894" w:rsidRPr="000B3894" w:rsidTr="00961313">
        <w:tc>
          <w:tcPr>
            <w:tcW w:w="3119" w:type="dxa"/>
            <w:vAlign w:val="center"/>
          </w:tcPr>
          <w:p w:rsidR="0040762F" w:rsidRPr="000B3894" w:rsidRDefault="0040762F" w:rsidP="00475872">
            <w:pPr>
              <w:spacing w:before="29" w:line="288" w:lineRule="auto"/>
              <w:rPr>
                <w:sz w:val="24"/>
              </w:rPr>
            </w:pPr>
            <w:r w:rsidRPr="000B3894">
              <w:rPr>
                <w:rFonts w:hint="eastAsia"/>
                <w:sz w:val="24"/>
              </w:rPr>
              <w:t>基金运作方式</w:t>
            </w:r>
          </w:p>
        </w:tc>
        <w:tc>
          <w:tcPr>
            <w:tcW w:w="5879" w:type="dxa"/>
            <w:vAlign w:val="center"/>
          </w:tcPr>
          <w:p w:rsidR="0040762F" w:rsidRPr="000B3894" w:rsidRDefault="0040762F" w:rsidP="00AF05D4">
            <w:pPr>
              <w:spacing w:before="29" w:line="288" w:lineRule="auto"/>
              <w:jc w:val="center"/>
              <w:rPr>
                <w:sz w:val="24"/>
              </w:rPr>
            </w:pPr>
            <w:r w:rsidRPr="000B3894">
              <w:rPr>
                <w:sz w:val="24"/>
              </w:rPr>
              <w:t>契约型开放式</w:t>
            </w:r>
          </w:p>
        </w:tc>
      </w:tr>
      <w:tr w:rsidR="000B3894" w:rsidRPr="000B3894" w:rsidTr="00961313">
        <w:tc>
          <w:tcPr>
            <w:tcW w:w="3119" w:type="dxa"/>
            <w:vAlign w:val="center"/>
          </w:tcPr>
          <w:p w:rsidR="0040762F" w:rsidRPr="000B3894" w:rsidRDefault="0040762F" w:rsidP="00475872">
            <w:pPr>
              <w:spacing w:before="29" w:line="288" w:lineRule="auto"/>
              <w:rPr>
                <w:sz w:val="24"/>
              </w:rPr>
            </w:pPr>
            <w:r w:rsidRPr="000B3894">
              <w:rPr>
                <w:rFonts w:hint="eastAsia"/>
                <w:sz w:val="24"/>
              </w:rPr>
              <w:t>基金合同生效日</w:t>
            </w:r>
          </w:p>
        </w:tc>
        <w:tc>
          <w:tcPr>
            <w:tcW w:w="5879" w:type="dxa"/>
            <w:vAlign w:val="center"/>
          </w:tcPr>
          <w:p w:rsidR="0040762F" w:rsidRPr="000B3894" w:rsidRDefault="0040762F" w:rsidP="00AF05D4">
            <w:pPr>
              <w:spacing w:before="29" w:line="288" w:lineRule="auto"/>
              <w:jc w:val="center"/>
              <w:rPr>
                <w:sz w:val="24"/>
              </w:rPr>
            </w:pPr>
            <w:r w:rsidRPr="000B3894">
              <w:rPr>
                <w:sz w:val="24"/>
              </w:rPr>
              <w:t>2009</w:t>
            </w:r>
            <w:r w:rsidRPr="000B3894">
              <w:rPr>
                <w:sz w:val="24"/>
              </w:rPr>
              <w:t>年</w:t>
            </w:r>
            <w:r w:rsidRPr="000B3894">
              <w:rPr>
                <w:sz w:val="24"/>
              </w:rPr>
              <w:t>1</w:t>
            </w:r>
            <w:r w:rsidRPr="000B3894">
              <w:rPr>
                <w:sz w:val="24"/>
              </w:rPr>
              <w:t>月</w:t>
            </w:r>
            <w:r w:rsidRPr="000B3894">
              <w:rPr>
                <w:sz w:val="24"/>
              </w:rPr>
              <w:t>21</w:t>
            </w:r>
            <w:r w:rsidRPr="000B3894">
              <w:rPr>
                <w:sz w:val="24"/>
              </w:rPr>
              <w:t>日</w:t>
            </w:r>
          </w:p>
        </w:tc>
      </w:tr>
      <w:tr w:rsidR="000B3894" w:rsidRPr="000B3894" w:rsidTr="00961313">
        <w:tc>
          <w:tcPr>
            <w:tcW w:w="3119" w:type="dxa"/>
            <w:vAlign w:val="center"/>
          </w:tcPr>
          <w:p w:rsidR="0040762F" w:rsidRPr="000B3894" w:rsidRDefault="0040762F" w:rsidP="00475872">
            <w:pPr>
              <w:spacing w:before="29" w:line="288" w:lineRule="auto"/>
              <w:rPr>
                <w:sz w:val="24"/>
              </w:rPr>
            </w:pPr>
            <w:r w:rsidRPr="000B3894">
              <w:rPr>
                <w:rFonts w:hint="eastAsia"/>
                <w:sz w:val="24"/>
              </w:rPr>
              <w:t>基金管理人</w:t>
            </w:r>
          </w:p>
        </w:tc>
        <w:tc>
          <w:tcPr>
            <w:tcW w:w="5879" w:type="dxa"/>
            <w:vAlign w:val="center"/>
          </w:tcPr>
          <w:p w:rsidR="0040762F" w:rsidRPr="000B3894" w:rsidRDefault="0040762F" w:rsidP="00AF05D4">
            <w:pPr>
              <w:spacing w:before="29" w:line="288" w:lineRule="auto"/>
              <w:jc w:val="center"/>
              <w:rPr>
                <w:sz w:val="24"/>
              </w:rPr>
            </w:pPr>
            <w:r w:rsidRPr="000B3894">
              <w:rPr>
                <w:sz w:val="24"/>
              </w:rPr>
              <w:t>交银施罗德基金管理有限公司</w:t>
            </w:r>
          </w:p>
        </w:tc>
      </w:tr>
      <w:tr w:rsidR="000B3894" w:rsidRPr="000B3894" w:rsidTr="00961313">
        <w:tc>
          <w:tcPr>
            <w:tcW w:w="3119" w:type="dxa"/>
            <w:vAlign w:val="center"/>
          </w:tcPr>
          <w:p w:rsidR="0040762F" w:rsidRPr="000B3894" w:rsidRDefault="0040762F" w:rsidP="00475872">
            <w:pPr>
              <w:spacing w:before="29" w:line="288" w:lineRule="auto"/>
              <w:rPr>
                <w:sz w:val="24"/>
              </w:rPr>
            </w:pPr>
            <w:r w:rsidRPr="000B3894">
              <w:rPr>
                <w:rFonts w:hint="eastAsia"/>
                <w:sz w:val="24"/>
              </w:rPr>
              <w:t>基金托管人</w:t>
            </w:r>
          </w:p>
        </w:tc>
        <w:tc>
          <w:tcPr>
            <w:tcW w:w="5879" w:type="dxa"/>
            <w:vAlign w:val="center"/>
          </w:tcPr>
          <w:p w:rsidR="0040762F" w:rsidRPr="000B3894" w:rsidRDefault="0040762F" w:rsidP="00AF05D4">
            <w:pPr>
              <w:spacing w:before="29" w:line="288" w:lineRule="auto"/>
              <w:jc w:val="center"/>
              <w:rPr>
                <w:sz w:val="24"/>
              </w:rPr>
            </w:pPr>
            <w:r w:rsidRPr="000B3894">
              <w:rPr>
                <w:sz w:val="24"/>
              </w:rPr>
              <w:t>中国工商银行股份有限公司</w:t>
            </w:r>
          </w:p>
        </w:tc>
      </w:tr>
      <w:tr w:rsidR="000B3894" w:rsidRPr="000B3894" w:rsidTr="00961313">
        <w:tc>
          <w:tcPr>
            <w:tcW w:w="3119" w:type="dxa"/>
            <w:vAlign w:val="center"/>
          </w:tcPr>
          <w:p w:rsidR="0040762F" w:rsidRPr="000B3894" w:rsidRDefault="0040762F" w:rsidP="00475872">
            <w:pPr>
              <w:spacing w:before="29" w:line="288" w:lineRule="auto"/>
              <w:rPr>
                <w:sz w:val="24"/>
              </w:rPr>
            </w:pPr>
            <w:r w:rsidRPr="000B3894">
              <w:rPr>
                <w:rFonts w:hint="eastAsia"/>
                <w:sz w:val="24"/>
              </w:rPr>
              <w:t>报告期末基金份额总额</w:t>
            </w:r>
          </w:p>
        </w:tc>
        <w:tc>
          <w:tcPr>
            <w:tcW w:w="5879" w:type="dxa"/>
            <w:vAlign w:val="center"/>
          </w:tcPr>
          <w:p w:rsidR="0040762F" w:rsidRPr="000B3894" w:rsidRDefault="0040762F" w:rsidP="00AF05D4">
            <w:pPr>
              <w:spacing w:before="29" w:line="288" w:lineRule="auto"/>
              <w:jc w:val="center"/>
              <w:rPr>
                <w:sz w:val="24"/>
              </w:rPr>
            </w:pPr>
            <w:r w:rsidRPr="000B3894">
              <w:rPr>
                <w:sz w:val="24"/>
              </w:rPr>
              <w:t>239,931,396.20</w:t>
            </w:r>
            <w:r w:rsidRPr="000B3894">
              <w:rPr>
                <w:rFonts w:hint="eastAsia"/>
                <w:sz w:val="24"/>
              </w:rPr>
              <w:t>份</w:t>
            </w:r>
          </w:p>
        </w:tc>
      </w:tr>
      <w:tr w:rsidR="0040762F" w:rsidRPr="000B3894" w:rsidTr="00961313">
        <w:tc>
          <w:tcPr>
            <w:tcW w:w="3119" w:type="dxa"/>
            <w:vAlign w:val="center"/>
          </w:tcPr>
          <w:p w:rsidR="0040762F" w:rsidRPr="000B3894" w:rsidRDefault="0040762F" w:rsidP="00475872">
            <w:pPr>
              <w:spacing w:before="29" w:line="288" w:lineRule="auto"/>
              <w:rPr>
                <w:sz w:val="24"/>
              </w:rPr>
            </w:pPr>
            <w:r w:rsidRPr="000B3894">
              <w:rPr>
                <w:rFonts w:hint="eastAsia"/>
                <w:sz w:val="24"/>
              </w:rPr>
              <w:t>基金合同存续期</w:t>
            </w:r>
          </w:p>
        </w:tc>
        <w:tc>
          <w:tcPr>
            <w:tcW w:w="5879" w:type="dxa"/>
            <w:vAlign w:val="center"/>
          </w:tcPr>
          <w:p w:rsidR="0040762F" w:rsidRPr="000B3894" w:rsidRDefault="0040762F" w:rsidP="00AF05D4">
            <w:pPr>
              <w:spacing w:before="29" w:line="288" w:lineRule="auto"/>
              <w:jc w:val="center"/>
              <w:rPr>
                <w:sz w:val="24"/>
              </w:rPr>
            </w:pPr>
            <w:r w:rsidRPr="000B3894">
              <w:rPr>
                <w:sz w:val="24"/>
              </w:rPr>
              <w:t>不定期</w:t>
            </w:r>
          </w:p>
        </w:tc>
      </w:tr>
    </w:tbl>
    <w:p w:rsidR="00FF7B7E" w:rsidRPr="000B3894" w:rsidRDefault="00FF7B7E" w:rsidP="00F017B1">
      <w:pPr>
        <w:spacing w:before="29" w:line="288" w:lineRule="auto"/>
        <w:jc w:val="left"/>
        <w:rPr>
          <w:kern w:val="0"/>
          <w:sz w:val="24"/>
        </w:rPr>
      </w:pPr>
    </w:p>
    <w:p w:rsidR="001A59F9" w:rsidRPr="000B3894" w:rsidRDefault="001A59F9" w:rsidP="00701155">
      <w:pPr>
        <w:pStyle w:val="20"/>
        <w:spacing w:before="29" w:after="0" w:line="288" w:lineRule="auto"/>
        <w:rPr>
          <w:rFonts w:ascii="Times New Roman" w:hAnsi="Times New Roman"/>
          <w:kern w:val="0"/>
          <w:szCs w:val="24"/>
        </w:rPr>
      </w:pPr>
      <w:bookmarkStart w:id="8" w:name="_Toc361324846"/>
      <w:r w:rsidRPr="000B3894">
        <w:rPr>
          <w:rFonts w:ascii="Times New Roman" w:hAnsi="Times New Roman"/>
          <w:kern w:val="0"/>
          <w:szCs w:val="24"/>
        </w:rPr>
        <w:t xml:space="preserve">2.2 </w:t>
      </w:r>
      <w:r w:rsidRPr="000B3894">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0B3894" w:rsidRPr="000B3894" w:rsidTr="00961313">
        <w:tc>
          <w:tcPr>
            <w:tcW w:w="3000" w:type="dxa"/>
            <w:vAlign w:val="center"/>
          </w:tcPr>
          <w:p w:rsidR="001A59F9" w:rsidRPr="000B3894" w:rsidRDefault="001A59F9" w:rsidP="00475872">
            <w:pPr>
              <w:spacing w:before="29" w:line="288" w:lineRule="auto"/>
              <w:rPr>
                <w:sz w:val="24"/>
              </w:rPr>
            </w:pPr>
            <w:r w:rsidRPr="000B3894">
              <w:rPr>
                <w:rFonts w:hint="eastAsia"/>
                <w:sz w:val="24"/>
              </w:rPr>
              <w:t>投资目标</w:t>
            </w:r>
          </w:p>
        </w:tc>
        <w:tc>
          <w:tcPr>
            <w:tcW w:w="5998" w:type="dxa"/>
            <w:vAlign w:val="center"/>
          </w:tcPr>
          <w:p w:rsidR="001A59F9" w:rsidRPr="000B3894" w:rsidRDefault="001A59F9" w:rsidP="00A57672">
            <w:pPr>
              <w:spacing w:before="29" w:line="288" w:lineRule="auto"/>
              <w:rPr>
                <w:sz w:val="24"/>
              </w:rPr>
            </w:pPr>
            <w:r w:rsidRPr="000B3894">
              <w:rPr>
                <w:sz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0B3894" w:rsidRPr="000B3894" w:rsidTr="00961313">
        <w:tc>
          <w:tcPr>
            <w:tcW w:w="3000" w:type="dxa"/>
            <w:vAlign w:val="center"/>
          </w:tcPr>
          <w:p w:rsidR="001A59F9" w:rsidRPr="000B3894" w:rsidRDefault="001A59F9" w:rsidP="00475872">
            <w:pPr>
              <w:spacing w:before="29" w:line="288" w:lineRule="auto"/>
              <w:rPr>
                <w:sz w:val="24"/>
              </w:rPr>
            </w:pPr>
            <w:r w:rsidRPr="000B3894">
              <w:rPr>
                <w:rFonts w:hint="eastAsia"/>
                <w:sz w:val="24"/>
              </w:rPr>
              <w:t>投资策略</w:t>
            </w:r>
          </w:p>
        </w:tc>
        <w:tc>
          <w:tcPr>
            <w:tcW w:w="5998" w:type="dxa"/>
            <w:vAlign w:val="center"/>
          </w:tcPr>
          <w:p w:rsidR="001A59F9" w:rsidRPr="000B3894" w:rsidRDefault="001A59F9" w:rsidP="00A57672">
            <w:pPr>
              <w:spacing w:before="29" w:line="288" w:lineRule="auto"/>
              <w:rPr>
                <w:sz w:val="24"/>
              </w:rPr>
            </w:pPr>
            <w:r w:rsidRPr="000B3894">
              <w:rPr>
                <w:sz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0B3894" w:rsidRPr="000B3894" w:rsidTr="00961313">
        <w:tc>
          <w:tcPr>
            <w:tcW w:w="3000" w:type="dxa"/>
            <w:vAlign w:val="center"/>
          </w:tcPr>
          <w:p w:rsidR="001A59F9" w:rsidRPr="000B3894" w:rsidRDefault="001A59F9" w:rsidP="00475872">
            <w:pPr>
              <w:spacing w:before="29" w:line="288" w:lineRule="auto"/>
              <w:rPr>
                <w:sz w:val="24"/>
              </w:rPr>
            </w:pPr>
            <w:r w:rsidRPr="000B3894">
              <w:rPr>
                <w:rFonts w:hint="eastAsia"/>
                <w:sz w:val="24"/>
              </w:rPr>
              <w:t>业绩比较基准</w:t>
            </w:r>
          </w:p>
        </w:tc>
        <w:tc>
          <w:tcPr>
            <w:tcW w:w="5998" w:type="dxa"/>
            <w:vAlign w:val="center"/>
          </w:tcPr>
          <w:p w:rsidR="001A59F9" w:rsidRPr="000B3894" w:rsidRDefault="001A59F9" w:rsidP="00A57672">
            <w:pPr>
              <w:spacing w:before="29" w:line="288" w:lineRule="auto"/>
              <w:rPr>
                <w:sz w:val="24"/>
              </w:rPr>
            </w:pPr>
            <w:r w:rsidRPr="000B3894">
              <w:rPr>
                <w:sz w:val="24"/>
              </w:rPr>
              <w:t>60%×</w:t>
            </w:r>
            <w:r w:rsidRPr="000B3894">
              <w:rPr>
                <w:sz w:val="24"/>
              </w:rPr>
              <w:t>沪深</w:t>
            </w:r>
            <w:r w:rsidRPr="000B3894">
              <w:rPr>
                <w:sz w:val="24"/>
              </w:rPr>
              <w:t>300</w:t>
            </w:r>
            <w:r w:rsidRPr="000B3894">
              <w:rPr>
                <w:sz w:val="24"/>
              </w:rPr>
              <w:t>指数收益率</w:t>
            </w:r>
            <w:r w:rsidRPr="000B3894">
              <w:rPr>
                <w:sz w:val="24"/>
              </w:rPr>
              <w:t>+40%×</w:t>
            </w:r>
            <w:r w:rsidRPr="000B3894">
              <w:rPr>
                <w:sz w:val="24"/>
              </w:rPr>
              <w:t>中证综合债券指数收益率</w:t>
            </w:r>
          </w:p>
        </w:tc>
      </w:tr>
      <w:tr w:rsidR="001A59F9" w:rsidRPr="000B3894" w:rsidTr="00961313">
        <w:tc>
          <w:tcPr>
            <w:tcW w:w="3000" w:type="dxa"/>
            <w:vAlign w:val="center"/>
          </w:tcPr>
          <w:p w:rsidR="001A59F9" w:rsidRPr="000B3894" w:rsidRDefault="001A59F9" w:rsidP="00475872">
            <w:pPr>
              <w:spacing w:before="29" w:line="288" w:lineRule="auto"/>
              <w:rPr>
                <w:sz w:val="24"/>
              </w:rPr>
            </w:pPr>
            <w:r w:rsidRPr="000B3894">
              <w:rPr>
                <w:rFonts w:hint="eastAsia"/>
                <w:sz w:val="24"/>
              </w:rPr>
              <w:t>风险收益特征</w:t>
            </w:r>
          </w:p>
        </w:tc>
        <w:tc>
          <w:tcPr>
            <w:tcW w:w="5998" w:type="dxa"/>
            <w:vAlign w:val="center"/>
          </w:tcPr>
          <w:p w:rsidR="001A59F9" w:rsidRPr="000B3894" w:rsidRDefault="001A59F9" w:rsidP="00A57672">
            <w:pPr>
              <w:spacing w:before="29" w:line="288" w:lineRule="auto"/>
              <w:rPr>
                <w:sz w:val="24"/>
              </w:rPr>
            </w:pPr>
            <w:r w:rsidRPr="000B3894">
              <w:rPr>
                <w:sz w:val="24"/>
              </w:rPr>
              <w:t>本基金是一只灵活配置的混合型基金，属于基金中的较高风险品种，风险与预期收益介于股票型基金和债券型基金之间。</w:t>
            </w:r>
          </w:p>
        </w:tc>
      </w:tr>
    </w:tbl>
    <w:p w:rsidR="000F6F95" w:rsidRPr="000B3894" w:rsidRDefault="000F6F95" w:rsidP="001A20CE">
      <w:pPr>
        <w:tabs>
          <w:tab w:val="left" w:pos="426"/>
        </w:tabs>
        <w:spacing w:before="29" w:line="288" w:lineRule="auto"/>
        <w:jc w:val="left"/>
        <w:rPr>
          <w:kern w:val="0"/>
          <w:sz w:val="24"/>
        </w:rPr>
      </w:pPr>
    </w:p>
    <w:p w:rsidR="001A59F9" w:rsidRPr="000B3894"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0B3894">
        <w:rPr>
          <w:rFonts w:ascii="Times New Roman" w:hAnsi="Times New Roman"/>
          <w:kern w:val="0"/>
          <w:szCs w:val="24"/>
        </w:rPr>
        <w:t xml:space="preserve">2.3 </w:t>
      </w:r>
      <w:r w:rsidRPr="000B3894">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0B3894" w:rsidRPr="000B3894" w:rsidTr="00961313">
        <w:tc>
          <w:tcPr>
            <w:tcW w:w="2552" w:type="dxa"/>
            <w:gridSpan w:val="2"/>
            <w:vAlign w:val="center"/>
          </w:tcPr>
          <w:p w:rsidR="001A59F9" w:rsidRPr="000B3894" w:rsidRDefault="001A59F9" w:rsidP="00475872">
            <w:pPr>
              <w:spacing w:before="29" w:line="288" w:lineRule="auto"/>
              <w:jc w:val="center"/>
              <w:rPr>
                <w:sz w:val="24"/>
              </w:rPr>
            </w:pPr>
            <w:r w:rsidRPr="000B3894">
              <w:rPr>
                <w:rFonts w:hint="eastAsia"/>
                <w:sz w:val="24"/>
              </w:rPr>
              <w:t>项目</w:t>
            </w:r>
          </w:p>
        </w:tc>
        <w:tc>
          <w:tcPr>
            <w:tcW w:w="3118" w:type="dxa"/>
            <w:vAlign w:val="center"/>
          </w:tcPr>
          <w:p w:rsidR="001A59F9" w:rsidRPr="000B3894" w:rsidRDefault="001A59F9" w:rsidP="00475872">
            <w:pPr>
              <w:spacing w:line="288" w:lineRule="auto"/>
              <w:jc w:val="center"/>
              <w:rPr>
                <w:sz w:val="24"/>
              </w:rPr>
            </w:pPr>
            <w:r w:rsidRPr="000B3894">
              <w:rPr>
                <w:rFonts w:hint="eastAsia"/>
                <w:sz w:val="24"/>
              </w:rPr>
              <w:t>基金管理人</w:t>
            </w:r>
          </w:p>
        </w:tc>
        <w:tc>
          <w:tcPr>
            <w:tcW w:w="3328" w:type="dxa"/>
            <w:vAlign w:val="center"/>
          </w:tcPr>
          <w:p w:rsidR="001A59F9" w:rsidRPr="000B3894" w:rsidRDefault="001A59F9" w:rsidP="00475872">
            <w:pPr>
              <w:spacing w:line="288" w:lineRule="auto"/>
              <w:jc w:val="center"/>
              <w:rPr>
                <w:sz w:val="24"/>
              </w:rPr>
            </w:pPr>
            <w:r w:rsidRPr="000B3894">
              <w:rPr>
                <w:rFonts w:hint="eastAsia"/>
                <w:sz w:val="24"/>
              </w:rPr>
              <w:t>基金托管人</w:t>
            </w:r>
          </w:p>
        </w:tc>
      </w:tr>
      <w:tr w:rsidR="000B3894" w:rsidRPr="000B3894" w:rsidTr="00961313">
        <w:tc>
          <w:tcPr>
            <w:tcW w:w="2552" w:type="dxa"/>
            <w:gridSpan w:val="2"/>
            <w:vAlign w:val="center"/>
          </w:tcPr>
          <w:p w:rsidR="001A59F9" w:rsidRPr="000B3894" w:rsidRDefault="001A59F9" w:rsidP="00475872">
            <w:pPr>
              <w:spacing w:before="29" w:line="288" w:lineRule="auto"/>
              <w:rPr>
                <w:sz w:val="24"/>
              </w:rPr>
            </w:pPr>
            <w:r w:rsidRPr="000B3894">
              <w:rPr>
                <w:rFonts w:hint="eastAsia"/>
                <w:sz w:val="24"/>
              </w:rPr>
              <w:t>名称</w:t>
            </w:r>
          </w:p>
        </w:tc>
        <w:tc>
          <w:tcPr>
            <w:tcW w:w="3118" w:type="dxa"/>
            <w:vAlign w:val="center"/>
          </w:tcPr>
          <w:p w:rsidR="001A59F9" w:rsidRPr="000B3894" w:rsidRDefault="001A59F9" w:rsidP="00A57672">
            <w:pPr>
              <w:autoSpaceDE w:val="0"/>
              <w:autoSpaceDN w:val="0"/>
              <w:adjustRightInd w:val="0"/>
              <w:spacing w:before="29" w:line="288" w:lineRule="auto"/>
              <w:ind w:left="15"/>
              <w:jc w:val="center"/>
              <w:rPr>
                <w:kern w:val="0"/>
                <w:sz w:val="24"/>
              </w:rPr>
            </w:pPr>
            <w:r w:rsidRPr="000B3894">
              <w:rPr>
                <w:kern w:val="0"/>
                <w:sz w:val="24"/>
              </w:rPr>
              <w:t>交银施罗德基金管理有限公司</w:t>
            </w:r>
          </w:p>
        </w:tc>
        <w:tc>
          <w:tcPr>
            <w:tcW w:w="3328" w:type="dxa"/>
            <w:vAlign w:val="center"/>
          </w:tcPr>
          <w:p w:rsidR="001A59F9" w:rsidRPr="000B3894" w:rsidRDefault="001A59F9" w:rsidP="00A57672">
            <w:pPr>
              <w:autoSpaceDE w:val="0"/>
              <w:autoSpaceDN w:val="0"/>
              <w:adjustRightInd w:val="0"/>
              <w:spacing w:before="29" w:line="288" w:lineRule="auto"/>
              <w:ind w:left="15"/>
              <w:jc w:val="center"/>
              <w:rPr>
                <w:kern w:val="0"/>
                <w:sz w:val="24"/>
              </w:rPr>
            </w:pPr>
            <w:r w:rsidRPr="000B3894">
              <w:rPr>
                <w:kern w:val="0"/>
                <w:sz w:val="24"/>
              </w:rPr>
              <w:t>中国工商银行股份有限公司</w:t>
            </w:r>
          </w:p>
        </w:tc>
      </w:tr>
      <w:tr w:rsidR="000B3894" w:rsidRPr="000B3894" w:rsidTr="00961313">
        <w:tc>
          <w:tcPr>
            <w:tcW w:w="1276" w:type="dxa"/>
            <w:vMerge w:val="restart"/>
            <w:vAlign w:val="center"/>
          </w:tcPr>
          <w:p w:rsidR="001A59F9" w:rsidRPr="000B3894" w:rsidRDefault="001A59F9" w:rsidP="00475872">
            <w:pPr>
              <w:spacing w:before="29" w:line="288" w:lineRule="auto"/>
              <w:rPr>
                <w:sz w:val="24"/>
              </w:rPr>
            </w:pPr>
            <w:r w:rsidRPr="000B3894">
              <w:rPr>
                <w:rFonts w:hint="eastAsia"/>
                <w:sz w:val="24"/>
              </w:rPr>
              <w:lastRenderedPageBreak/>
              <w:t>信息披露负责人</w:t>
            </w:r>
          </w:p>
        </w:tc>
        <w:tc>
          <w:tcPr>
            <w:tcW w:w="1276" w:type="dxa"/>
            <w:vAlign w:val="center"/>
          </w:tcPr>
          <w:p w:rsidR="001A59F9" w:rsidRPr="000B3894" w:rsidRDefault="001A59F9" w:rsidP="00475872">
            <w:pPr>
              <w:spacing w:line="288" w:lineRule="auto"/>
              <w:jc w:val="center"/>
              <w:rPr>
                <w:sz w:val="24"/>
              </w:rPr>
            </w:pPr>
            <w:r w:rsidRPr="000B3894">
              <w:rPr>
                <w:rFonts w:hint="eastAsia"/>
                <w:sz w:val="24"/>
              </w:rPr>
              <w:t>姓名</w:t>
            </w:r>
          </w:p>
        </w:tc>
        <w:tc>
          <w:tcPr>
            <w:tcW w:w="3118" w:type="dxa"/>
            <w:vAlign w:val="center"/>
          </w:tcPr>
          <w:p w:rsidR="001A59F9" w:rsidRPr="000B3894" w:rsidRDefault="001A59F9" w:rsidP="00A57672">
            <w:pPr>
              <w:autoSpaceDE w:val="0"/>
              <w:autoSpaceDN w:val="0"/>
              <w:adjustRightInd w:val="0"/>
              <w:spacing w:before="29" w:line="288" w:lineRule="auto"/>
              <w:ind w:left="15"/>
              <w:jc w:val="center"/>
              <w:rPr>
                <w:kern w:val="0"/>
                <w:sz w:val="24"/>
              </w:rPr>
            </w:pPr>
            <w:r w:rsidRPr="000B3894">
              <w:rPr>
                <w:kern w:val="0"/>
                <w:sz w:val="24"/>
              </w:rPr>
              <w:t>孙艳</w:t>
            </w:r>
          </w:p>
        </w:tc>
        <w:tc>
          <w:tcPr>
            <w:tcW w:w="3328" w:type="dxa"/>
            <w:vAlign w:val="center"/>
          </w:tcPr>
          <w:p w:rsidR="001A59F9" w:rsidRPr="000B3894" w:rsidRDefault="001A59F9" w:rsidP="00A57672">
            <w:pPr>
              <w:autoSpaceDE w:val="0"/>
              <w:autoSpaceDN w:val="0"/>
              <w:adjustRightInd w:val="0"/>
              <w:spacing w:before="29" w:line="288" w:lineRule="auto"/>
              <w:ind w:left="15"/>
              <w:jc w:val="center"/>
              <w:rPr>
                <w:kern w:val="0"/>
                <w:sz w:val="24"/>
              </w:rPr>
            </w:pPr>
            <w:r w:rsidRPr="000B3894">
              <w:rPr>
                <w:kern w:val="0"/>
                <w:sz w:val="24"/>
              </w:rPr>
              <w:t>郭明</w:t>
            </w:r>
          </w:p>
        </w:tc>
      </w:tr>
      <w:tr w:rsidR="000B3894" w:rsidRPr="000B3894" w:rsidTr="00961313">
        <w:tc>
          <w:tcPr>
            <w:tcW w:w="1276" w:type="dxa"/>
            <w:vMerge/>
            <w:vAlign w:val="center"/>
          </w:tcPr>
          <w:p w:rsidR="001A59F9" w:rsidRPr="000B3894" w:rsidRDefault="001A59F9" w:rsidP="00475872">
            <w:pPr>
              <w:spacing w:before="29" w:line="288" w:lineRule="auto"/>
              <w:rPr>
                <w:sz w:val="24"/>
              </w:rPr>
            </w:pPr>
          </w:p>
        </w:tc>
        <w:tc>
          <w:tcPr>
            <w:tcW w:w="1276" w:type="dxa"/>
            <w:vAlign w:val="center"/>
          </w:tcPr>
          <w:p w:rsidR="001A59F9" w:rsidRPr="000B3894" w:rsidRDefault="001A59F9" w:rsidP="00475872">
            <w:pPr>
              <w:autoSpaceDE w:val="0"/>
              <w:autoSpaceDN w:val="0"/>
              <w:adjustRightInd w:val="0"/>
              <w:spacing w:before="29" w:line="288" w:lineRule="auto"/>
              <w:ind w:left="15"/>
              <w:rPr>
                <w:sz w:val="24"/>
              </w:rPr>
            </w:pPr>
            <w:r w:rsidRPr="000B3894">
              <w:rPr>
                <w:rFonts w:hint="eastAsia"/>
                <w:sz w:val="24"/>
              </w:rPr>
              <w:t>联系电话</w:t>
            </w:r>
          </w:p>
        </w:tc>
        <w:tc>
          <w:tcPr>
            <w:tcW w:w="3118" w:type="dxa"/>
            <w:vAlign w:val="center"/>
          </w:tcPr>
          <w:p w:rsidR="001A59F9" w:rsidRPr="000B3894" w:rsidRDefault="001A59F9" w:rsidP="00A57672">
            <w:pPr>
              <w:autoSpaceDE w:val="0"/>
              <w:autoSpaceDN w:val="0"/>
              <w:adjustRightInd w:val="0"/>
              <w:spacing w:before="29" w:line="288" w:lineRule="auto"/>
              <w:ind w:left="15"/>
              <w:jc w:val="center"/>
              <w:rPr>
                <w:kern w:val="0"/>
                <w:sz w:val="24"/>
              </w:rPr>
            </w:pPr>
            <w:r w:rsidRPr="000B3894">
              <w:rPr>
                <w:kern w:val="0"/>
                <w:sz w:val="24"/>
              </w:rPr>
              <w:t>（</w:t>
            </w:r>
            <w:r w:rsidRPr="000B3894">
              <w:rPr>
                <w:kern w:val="0"/>
                <w:sz w:val="24"/>
              </w:rPr>
              <w:t>021</w:t>
            </w:r>
            <w:r w:rsidRPr="000B3894">
              <w:rPr>
                <w:kern w:val="0"/>
                <w:sz w:val="24"/>
              </w:rPr>
              <w:t>）</w:t>
            </w:r>
            <w:r w:rsidRPr="000B3894">
              <w:rPr>
                <w:kern w:val="0"/>
                <w:sz w:val="24"/>
              </w:rPr>
              <w:t>61055050</w:t>
            </w:r>
          </w:p>
        </w:tc>
        <w:tc>
          <w:tcPr>
            <w:tcW w:w="3328" w:type="dxa"/>
            <w:vAlign w:val="center"/>
          </w:tcPr>
          <w:p w:rsidR="001A59F9" w:rsidRPr="000B3894" w:rsidRDefault="001A59F9" w:rsidP="00A57672">
            <w:pPr>
              <w:autoSpaceDE w:val="0"/>
              <w:autoSpaceDN w:val="0"/>
              <w:adjustRightInd w:val="0"/>
              <w:spacing w:before="29" w:line="288" w:lineRule="auto"/>
              <w:ind w:left="15"/>
              <w:jc w:val="center"/>
              <w:rPr>
                <w:kern w:val="0"/>
                <w:sz w:val="24"/>
              </w:rPr>
            </w:pPr>
            <w:r w:rsidRPr="000B3894">
              <w:rPr>
                <w:kern w:val="0"/>
                <w:sz w:val="24"/>
              </w:rPr>
              <w:t>010-66105799</w:t>
            </w:r>
          </w:p>
        </w:tc>
      </w:tr>
      <w:tr w:rsidR="000B3894" w:rsidRPr="000B3894" w:rsidTr="00961313">
        <w:tc>
          <w:tcPr>
            <w:tcW w:w="1276" w:type="dxa"/>
            <w:vMerge/>
            <w:vAlign w:val="center"/>
          </w:tcPr>
          <w:p w:rsidR="001A59F9" w:rsidRPr="000B3894" w:rsidRDefault="001A59F9" w:rsidP="00475872">
            <w:pPr>
              <w:spacing w:before="29" w:line="288" w:lineRule="auto"/>
              <w:rPr>
                <w:sz w:val="24"/>
              </w:rPr>
            </w:pPr>
          </w:p>
        </w:tc>
        <w:tc>
          <w:tcPr>
            <w:tcW w:w="1276" w:type="dxa"/>
            <w:vAlign w:val="center"/>
          </w:tcPr>
          <w:p w:rsidR="001A59F9" w:rsidRPr="000B3894" w:rsidRDefault="001A59F9" w:rsidP="00475872">
            <w:pPr>
              <w:autoSpaceDE w:val="0"/>
              <w:autoSpaceDN w:val="0"/>
              <w:adjustRightInd w:val="0"/>
              <w:spacing w:before="29" w:line="288" w:lineRule="auto"/>
              <w:ind w:left="15"/>
              <w:rPr>
                <w:sz w:val="24"/>
              </w:rPr>
            </w:pPr>
            <w:r w:rsidRPr="000B3894">
              <w:rPr>
                <w:rFonts w:hint="eastAsia"/>
                <w:sz w:val="24"/>
              </w:rPr>
              <w:t>电子邮箱</w:t>
            </w:r>
          </w:p>
        </w:tc>
        <w:tc>
          <w:tcPr>
            <w:tcW w:w="3118" w:type="dxa"/>
            <w:vAlign w:val="center"/>
          </w:tcPr>
          <w:p w:rsidR="001A59F9" w:rsidRPr="000B3894" w:rsidRDefault="001A59F9" w:rsidP="00A57672">
            <w:pPr>
              <w:autoSpaceDE w:val="0"/>
              <w:autoSpaceDN w:val="0"/>
              <w:adjustRightInd w:val="0"/>
              <w:spacing w:before="29" w:line="288" w:lineRule="auto"/>
              <w:ind w:left="15"/>
              <w:jc w:val="center"/>
              <w:rPr>
                <w:kern w:val="0"/>
                <w:sz w:val="24"/>
              </w:rPr>
            </w:pPr>
            <w:r w:rsidRPr="000B3894">
              <w:rPr>
                <w:kern w:val="0"/>
                <w:sz w:val="24"/>
              </w:rPr>
              <w:t>xxpl@jysld.com,disclosure@jysld.com</w:t>
            </w:r>
          </w:p>
        </w:tc>
        <w:tc>
          <w:tcPr>
            <w:tcW w:w="3328" w:type="dxa"/>
            <w:vAlign w:val="center"/>
          </w:tcPr>
          <w:p w:rsidR="001A59F9" w:rsidRPr="000B3894" w:rsidRDefault="001A59F9" w:rsidP="00A57672">
            <w:pPr>
              <w:autoSpaceDE w:val="0"/>
              <w:autoSpaceDN w:val="0"/>
              <w:adjustRightInd w:val="0"/>
              <w:spacing w:before="29" w:line="288" w:lineRule="auto"/>
              <w:ind w:left="15"/>
              <w:jc w:val="center"/>
              <w:rPr>
                <w:kern w:val="0"/>
                <w:sz w:val="24"/>
              </w:rPr>
            </w:pPr>
            <w:r w:rsidRPr="000B3894">
              <w:rPr>
                <w:kern w:val="0"/>
                <w:sz w:val="24"/>
              </w:rPr>
              <w:t>custody@icbc.com.cn</w:t>
            </w:r>
          </w:p>
        </w:tc>
      </w:tr>
      <w:tr w:rsidR="000B3894" w:rsidRPr="000B3894" w:rsidTr="00961313">
        <w:tc>
          <w:tcPr>
            <w:tcW w:w="2552" w:type="dxa"/>
            <w:gridSpan w:val="2"/>
            <w:vAlign w:val="center"/>
          </w:tcPr>
          <w:p w:rsidR="001A59F9" w:rsidRPr="000B3894" w:rsidRDefault="001A59F9" w:rsidP="00475872">
            <w:pPr>
              <w:spacing w:before="29" w:line="288" w:lineRule="auto"/>
              <w:rPr>
                <w:sz w:val="24"/>
              </w:rPr>
            </w:pPr>
            <w:r w:rsidRPr="000B3894">
              <w:rPr>
                <w:rFonts w:hint="eastAsia"/>
                <w:sz w:val="24"/>
              </w:rPr>
              <w:t>客户服务电话</w:t>
            </w:r>
          </w:p>
        </w:tc>
        <w:tc>
          <w:tcPr>
            <w:tcW w:w="3118" w:type="dxa"/>
            <w:vAlign w:val="center"/>
          </w:tcPr>
          <w:p w:rsidR="001A59F9" w:rsidRPr="000B3894" w:rsidRDefault="001A59F9" w:rsidP="00A57672">
            <w:pPr>
              <w:autoSpaceDE w:val="0"/>
              <w:autoSpaceDN w:val="0"/>
              <w:adjustRightInd w:val="0"/>
              <w:spacing w:before="29" w:line="288" w:lineRule="auto"/>
              <w:ind w:left="15"/>
              <w:jc w:val="center"/>
              <w:rPr>
                <w:kern w:val="0"/>
                <w:sz w:val="24"/>
              </w:rPr>
            </w:pPr>
            <w:r w:rsidRPr="000B3894">
              <w:rPr>
                <w:kern w:val="0"/>
                <w:sz w:val="24"/>
              </w:rPr>
              <w:t>400-700-5000</w:t>
            </w:r>
            <w:r w:rsidRPr="000B3894">
              <w:rPr>
                <w:kern w:val="0"/>
                <w:sz w:val="24"/>
              </w:rPr>
              <w:t>，</w:t>
            </w:r>
            <w:r w:rsidRPr="000B3894">
              <w:rPr>
                <w:kern w:val="0"/>
                <w:sz w:val="24"/>
              </w:rPr>
              <w:t>021-61055000</w:t>
            </w:r>
          </w:p>
        </w:tc>
        <w:tc>
          <w:tcPr>
            <w:tcW w:w="3328" w:type="dxa"/>
            <w:vAlign w:val="center"/>
          </w:tcPr>
          <w:p w:rsidR="001A59F9" w:rsidRPr="000B3894" w:rsidRDefault="001A59F9" w:rsidP="00A57672">
            <w:pPr>
              <w:autoSpaceDE w:val="0"/>
              <w:autoSpaceDN w:val="0"/>
              <w:adjustRightInd w:val="0"/>
              <w:spacing w:before="29" w:line="288" w:lineRule="auto"/>
              <w:ind w:left="15"/>
              <w:jc w:val="center"/>
              <w:rPr>
                <w:kern w:val="0"/>
                <w:sz w:val="24"/>
              </w:rPr>
            </w:pPr>
            <w:r w:rsidRPr="000B3894">
              <w:rPr>
                <w:kern w:val="0"/>
                <w:sz w:val="24"/>
              </w:rPr>
              <w:t>95588</w:t>
            </w:r>
          </w:p>
        </w:tc>
      </w:tr>
      <w:tr w:rsidR="001A59F9" w:rsidRPr="000B3894" w:rsidTr="00961313">
        <w:tc>
          <w:tcPr>
            <w:tcW w:w="2552" w:type="dxa"/>
            <w:gridSpan w:val="2"/>
            <w:vAlign w:val="center"/>
          </w:tcPr>
          <w:p w:rsidR="001A59F9" w:rsidRPr="000B3894" w:rsidRDefault="001A59F9" w:rsidP="00475872">
            <w:pPr>
              <w:spacing w:before="29" w:line="288" w:lineRule="auto"/>
              <w:rPr>
                <w:sz w:val="24"/>
              </w:rPr>
            </w:pPr>
            <w:r w:rsidRPr="000B3894">
              <w:rPr>
                <w:rFonts w:hint="eastAsia"/>
                <w:sz w:val="24"/>
              </w:rPr>
              <w:t>传真</w:t>
            </w:r>
          </w:p>
        </w:tc>
        <w:tc>
          <w:tcPr>
            <w:tcW w:w="3118" w:type="dxa"/>
            <w:vAlign w:val="center"/>
          </w:tcPr>
          <w:p w:rsidR="001A59F9" w:rsidRPr="000B3894" w:rsidRDefault="001A59F9" w:rsidP="00A57672">
            <w:pPr>
              <w:autoSpaceDE w:val="0"/>
              <w:autoSpaceDN w:val="0"/>
              <w:adjustRightInd w:val="0"/>
              <w:spacing w:before="29" w:line="288" w:lineRule="auto"/>
              <w:ind w:left="15"/>
              <w:jc w:val="center"/>
              <w:rPr>
                <w:kern w:val="0"/>
                <w:sz w:val="24"/>
              </w:rPr>
            </w:pPr>
            <w:r w:rsidRPr="000B3894">
              <w:rPr>
                <w:kern w:val="0"/>
                <w:sz w:val="24"/>
              </w:rPr>
              <w:t>（</w:t>
            </w:r>
            <w:r w:rsidRPr="000B3894">
              <w:rPr>
                <w:kern w:val="0"/>
                <w:sz w:val="24"/>
              </w:rPr>
              <w:t>021</w:t>
            </w:r>
            <w:r w:rsidRPr="000B3894">
              <w:rPr>
                <w:kern w:val="0"/>
                <w:sz w:val="24"/>
              </w:rPr>
              <w:t>）</w:t>
            </w:r>
            <w:r w:rsidRPr="000B3894">
              <w:rPr>
                <w:kern w:val="0"/>
                <w:sz w:val="24"/>
              </w:rPr>
              <w:t>61055054</w:t>
            </w:r>
          </w:p>
        </w:tc>
        <w:tc>
          <w:tcPr>
            <w:tcW w:w="3328" w:type="dxa"/>
            <w:vAlign w:val="center"/>
          </w:tcPr>
          <w:p w:rsidR="001A59F9" w:rsidRPr="000B3894" w:rsidRDefault="001A59F9" w:rsidP="00A57672">
            <w:pPr>
              <w:autoSpaceDE w:val="0"/>
              <w:autoSpaceDN w:val="0"/>
              <w:adjustRightInd w:val="0"/>
              <w:spacing w:before="29" w:line="288" w:lineRule="auto"/>
              <w:ind w:left="15"/>
              <w:jc w:val="center"/>
              <w:rPr>
                <w:kern w:val="0"/>
                <w:sz w:val="24"/>
              </w:rPr>
            </w:pPr>
            <w:r w:rsidRPr="000B3894">
              <w:rPr>
                <w:kern w:val="0"/>
                <w:sz w:val="24"/>
              </w:rPr>
              <w:t>010-66105798</w:t>
            </w:r>
          </w:p>
        </w:tc>
      </w:tr>
    </w:tbl>
    <w:p w:rsidR="001A59F9" w:rsidRPr="000B3894" w:rsidRDefault="001A59F9" w:rsidP="00026C9C">
      <w:pPr>
        <w:tabs>
          <w:tab w:val="left" w:pos="1740"/>
        </w:tabs>
        <w:spacing w:line="360" w:lineRule="auto"/>
        <w:rPr>
          <w:rFonts w:asciiTheme="minorEastAsia" w:eastAsiaTheme="minorEastAsia" w:hAnsiTheme="minorEastAsia"/>
          <w:szCs w:val="21"/>
        </w:rPr>
      </w:pPr>
    </w:p>
    <w:p w:rsidR="001A59F9" w:rsidRPr="000B3894"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0B3894">
        <w:rPr>
          <w:rFonts w:ascii="Times New Roman" w:hAnsi="Times New Roman"/>
          <w:kern w:val="0"/>
          <w:szCs w:val="24"/>
        </w:rPr>
        <w:t xml:space="preserve">2.4 </w:t>
      </w:r>
      <w:r w:rsidRPr="000B3894">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0B3894" w:rsidRPr="000B3894" w:rsidTr="00E75ED1">
        <w:tc>
          <w:tcPr>
            <w:tcW w:w="3459" w:type="dxa"/>
            <w:vAlign w:val="center"/>
          </w:tcPr>
          <w:p w:rsidR="001A59F9" w:rsidRPr="000B3894" w:rsidRDefault="00963D03" w:rsidP="009A3C12">
            <w:pPr>
              <w:autoSpaceDE w:val="0"/>
              <w:autoSpaceDN w:val="0"/>
              <w:adjustRightInd w:val="0"/>
              <w:spacing w:before="29" w:line="288" w:lineRule="auto"/>
              <w:ind w:left="15"/>
              <w:jc w:val="left"/>
              <w:rPr>
                <w:kern w:val="0"/>
                <w:sz w:val="24"/>
              </w:rPr>
            </w:pPr>
            <w:r w:rsidRPr="000B3894">
              <w:rPr>
                <w:rFonts w:hint="eastAsia"/>
                <w:kern w:val="0"/>
                <w:sz w:val="24"/>
              </w:rPr>
              <w:t>登载基金年度报告</w:t>
            </w:r>
            <w:r w:rsidR="00AB0828" w:rsidRPr="000B3894">
              <w:rPr>
                <w:rFonts w:hint="eastAsia"/>
                <w:sz w:val="24"/>
              </w:rPr>
              <w:t>正文</w:t>
            </w:r>
            <w:r w:rsidR="001A59F9" w:rsidRPr="000B3894">
              <w:rPr>
                <w:rFonts w:hint="eastAsia"/>
                <w:kern w:val="0"/>
                <w:sz w:val="24"/>
              </w:rPr>
              <w:t>的管理人互联网网址</w:t>
            </w:r>
          </w:p>
        </w:tc>
        <w:tc>
          <w:tcPr>
            <w:tcW w:w="3459" w:type="dxa"/>
            <w:vAlign w:val="center"/>
          </w:tcPr>
          <w:p w:rsidR="001A59F9" w:rsidRPr="000B3894" w:rsidRDefault="001A59F9" w:rsidP="00A57672">
            <w:pPr>
              <w:tabs>
                <w:tab w:val="left" w:pos="1740"/>
              </w:tabs>
              <w:spacing w:before="29" w:line="288" w:lineRule="auto"/>
              <w:rPr>
                <w:sz w:val="24"/>
              </w:rPr>
            </w:pPr>
            <w:r w:rsidRPr="000B3894">
              <w:rPr>
                <w:sz w:val="24"/>
              </w:rPr>
              <w:t>www.fund001.com</w:t>
            </w:r>
            <w:r w:rsidRPr="000B3894">
              <w:rPr>
                <w:sz w:val="24"/>
              </w:rPr>
              <w:t>，</w:t>
            </w:r>
            <w:r w:rsidRPr="000B3894">
              <w:rPr>
                <w:sz w:val="24"/>
              </w:rPr>
              <w:t>www.bocomschroder.com</w:t>
            </w:r>
          </w:p>
        </w:tc>
      </w:tr>
      <w:tr w:rsidR="001A59F9" w:rsidRPr="000B3894" w:rsidTr="00E75ED1">
        <w:tc>
          <w:tcPr>
            <w:tcW w:w="3459" w:type="dxa"/>
            <w:vAlign w:val="center"/>
          </w:tcPr>
          <w:p w:rsidR="001A59F9" w:rsidRPr="000B3894" w:rsidRDefault="001A59F9" w:rsidP="009A3C12">
            <w:pPr>
              <w:autoSpaceDE w:val="0"/>
              <w:autoSpaceDN w:val="0"/>
              <w:adjustRightInd w:val="0"/>
              <w:spacing w:before="29" w:line="288" w:lineRule="auto"/>
              <w:ind w:left="15"/>
              <w:jc w:val="left"/>
              <w:rPr>
                <w:kern w:val="0"/>
                <w:sz w:val="24"/>
              </w:rPr>
            </w:pPr>
            <w:r w:rsidRPr="000B3894">
              <w:rPr>
                <w:rFonts w:hint="eastAsia"/>
                <w:kern w:val="0"/>
                <w:sz w:val="24"/>
              </w:rPr>
              <w:t>基金年度报告备置地点</w:t>
            </w:r>
          </w:p>
        </w:tc>
        <w:tc>
          <w:tcPr>
            <w:tcW w:w="3459" w:type="dxa"/>
            <w:vAlign w:val="center"/>
          </w:tcPr>
          <w:p w:rsidR="001A59F9" w:rsidRPr="000B3894" w:rsidRDefault="001A59F9" w:rsidP="00A57672">
            <w:pPr>
              <w:tabs>
                <w:tab w:val="left" w:pos="1740"/>
              </w:tabs>
              <w:spacing w:before="29" w:line="288" w:lineRule="auto"/>
              <w:rPr>
                <w:sz w:val="24"/>
              </w:rPr>
            </w:pPr>
            <w:r w:rsidRPr="000B3894">
              <w:rPr>
                <w:sz w:val="24"/>
              </w:rPr>
              <w:t>基金管理人的办公场所</w:t>
            </w:r>
          </w:p>
        </w:tc>
      </w:tr>
    </w:tbl>
    <w:p w:rsidR="001A59F9" w:rsidRPr="000B3894" w:rsidRDefault="001A59F9" w:rsidP="00026C9C">
      <w:pPr>
        <w:spacing w:line="360" w:lineRule="auto"/>
        <w:rPr>
          <w:rFonts w:asciiTheme="minorEastAsia" w:eastAsiaTheme="minorEastAsia" w:hAnsiTheme="minorEastAsia"/>
          <w:szCs w:val="21"/>
        </w:rPr>
      </w:pPr>
    </w:p>
    <w:p w:rsidR="001A59F9" w:rsidRPr="000B3894" w:rsidRDefault="001A59F9" w:rsidP="0018161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0B3894">
        <w:rPr>
          <w:rFonts w:hint="eastAsia"/>
          <w:b/>
          <w:bCs/>
          <w:szCs w:val="24"/>
          <w:lang w:val="en-US"/>
        </w:rPr>
        <w:t>§</w:t>
      </w:r>
      <w:r w:rsidRPr="000B3894">
        <w:rPr>
          <w:b/>
          <w:bCs/>
          <w:szCs w:val="24"/>
          <w:lang w:val="en-US"/>
        </w:rPr>
        <w:t xml:space="preserve">3 </w:t>
      </w:r>
      <w:r w:rsidR="009153A3" w:rsidRPr="000B3894">
        <w:rPr>
          <w:rFonts w:hint="eastAsia"/>
          <w:b/>
          <w:bCs/>
          <w:szCs w:val="24"/>
          <w:lang w:val="en-US"/>
        </w:rPr>
        <w:t xml:space="preserve"> </w:t>
      </w:r>
      <w:r w:rsidRPr="000B3894">
        <w:rPr>
          <w:rFonts w:hint="eastAsia"/>
          <w:b/>
          <w:bCs/>
          <w:szCs w:val="24"/>
          <w:lang w:val="en-US"/>
        </w:rPr>
        <w:t>主要财务指标、基金净值表现</w:t>
      </w:r>
      <w:bookmarkEnd w:id="13"/>
      <w:r w:rsidRPr="000B3894">
        <w:rPr>
          <w:rFonts w:hint="eastAsia"/>
          <w:b/>
          <w:bCs/>
          <w:szCs w:val="24"/>
          <w:lang w:val="en-US"/>
        </w:rPr>
        <w:t>及利润分配情况</w:t>
      </w:r>
      <w:bookmarkEnd w:id="14"/>
    </w:p>
    <w:p w:rsidR="002546CC" w:rsidRPr="000B3894" w:rsidRDefault="002546CC" w:rsidP="002546CC"/>
    <w:p w:rsidR="001A59F9" w:rsidRPr="000B3894"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0B3894">
        <w:rPr>
          <w:rFonts w:ascii="Times New Roman" w:hAnsi="Times New Roman"/>
          <w:kern w:val="0"/>
          <w:szCs w:val="24"/>
        </w:rPr>
        <w:t xml:space="preserve">3.1 </w:t>
      </w:r>
      <w:r w:rsidRPr="000B3894">
        <w:rPr>
          <w:rFonts w:ascii="Times New Roman" w:hAnsi="Times New Roman" w:hint="eastAsia"/>
          <w:kern w:val="0"/>
          <w:szCs w:val="24"/>
        </w:rPr>
        <w:t>主要会计数据和财务指标</w:t>
      </w:r>
      <w:bookmarkEnd w:id="17"/>
      <w:bookmarkEnd w:id="18"/>
    </w:p>
    <w:p w:rsidR="001A59F9" w:rsidRPr="000B3894" w:rsidRDefault="001A59F9" w:rsidP="00A6320B">
      <w:pPr>
        <w:autoSpaceDE w:val="0"/>
        <w:autoSpaceDN w:val="0"/>
        <w:adjustRightInd w:val="0"/>
        <w:spacing w:before="29" w:line="288" w:lineRule="auto"/>
        <w:ind w:left="15"/>
        <w:jc w:val="right"/>
        <w:rPr>
          <w:kern w:val="0"/>
          <w:sz w:val="24"/>
        </w:rPr>
      </w:pPr>
      <w:r w:rsidRPr="000B3894">
        <w:rPr>
          <w:rFonts w:hint="eastAsia"/>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0B3894" w:rsidRPr="000B3894" w:rsidTr="00A6320B">
        <w:trPr>
          <w:trHeight w:val="487"/>
        </w:trPr>
        <w:tc>
          <w:tcPr>
            <w:tcW w:w="2250" w:type="dxa"/>
            <w:vAlign w:val="center"/>
          </w:tcPr>
          <w:bookmarkEnd w:id="15"/>
          <w:bookmarkEnd w:id="16"/>
          <w:p w:rsidR="00501A91" w:rsidRPr="000B3894" w:rsidRDefault="00501A91" w:rsidP="00D415F5">
            <w:pPr>
              <w:spacing w:before="29" w:line="288" w:lineRule="auto"/>
              <w:rPr>
                <w:b/>
                <w:szCs w:val="21"/>
              </w:rPr>
            </w:pPr>
            <w:r w:rsidRPr="000B3894">
              <w:rPr>
                <w:b/>
                <w:szCs w:val="21"/>
              </w:rPr>
              <w:t xml:space="preserve">3.1.1 </w:t>
            </w:r>
            <w:r w:rsidRPr="000B3894">
              <w:rPr>
                <w:rFonts w:hint="eastAsia"/>
                <w:b/>
                <w:szCs w:val="21"/>
              </w:rPr>
              <w:t>期间数据和指标</w:t>
            </w:r>
          </w:p>
        </w:tc>
        <w:tc>
          <w:tcPr>
            <w:tcW w:w="2286" w:type="dxa"/>
            <w:vAlign w:val="center"/>
          </w:tcPr>
          <w:p w:rsidR="00501A91" w:rsidRPr="000B3894" w:rsidRDefault="00501A91" w:rsidP="00D415F5">
            <w:pPr>
              <w:spacing w:before="29" w:line="288" w:lineRule="auto"/>
              <w:jc w:val="center"/>
              <w:rPr>
                <w:b/>
                <w:szCs w:val="21"/>
              </w:rPr>
            </w:pPr>
            <w:r w:rsidRPr="000B3894">
              <w:rPr>
                <w:b/>
                <w:szCs w:val="21"/>
              </w:rPr>
              <w:t>2016</w:t>
            </w:r>
            <w:r w:rsidRPr="000B3894">
              <w:rPr>
                <w:b/>
                <w:szCs w:val="21"/>
              </w:rPr>
              <w:t>年</w:t>
            </w:r>
          </w:p>
        </w:tc>
        <w:tc>
          <w:tcPr>
            <w:tcW w:w="2268" w:type="dxa"/>
            <w:vAlign w:val="center"/>
          </w:tcPr>
          <w:p w:rsidR="00501A91" w:rsidRPr="000B3894" w:rsidRDefault="00501A91" w:rsidP="00D415F5">
            <w:pPr>
              <w:spacing w:before="29" w:line="288" w:lineRule="auto"/>
              <w:jc w:val="center"/>
              <w:rPr>
                <w:b/>
                <w:szCs w:val="21"/>
              </w:rPr>
            </w:pPr>
            <w:r w:rsidRPr="000B3894">
              <w:rPr>
                <w:b/>
                <w:szCs w:val="21"/>
              </w:rPr>
              <w:t>2015</w:t>
            </w:r>
            <w:r w:rsidRPr="000B3894">
              <w:rPr>
                <w:b/>
                <w:szCs w:val="21"/>
              </w:rPr>
              <w:t>年</w:t>
            </w:r>
          </w:p>
        </w:tc>
        <w:tc>
          <w:tcPr>
            <w:tcW w:w="2194" w:type="dxa"/>
            <w:vAlign w:val="center"/>
          </w:tcPr>
          <w:p w:rsidR="00501A91" w:rsidRPr="000B3894" w:rsidRDefault="00501A91" w:rsidP="00D415F5">
            <w:pPr>
              <w:spacing w:before="29" w:line="288" w:lineRule="auto"/>
              <w:jc w:val="center"/>
              <w:rPr>
                <w:b/>
                <w:szCs w:val="21"/>
              </w:rPr>
            </w:pPr>
            <w:r w:rsidRPr="000B3894">
              <w:rPr>
                <w:b/>
                <w:szCs w:val="21"/>
              </w:rPr>
              <w:t>2014</w:t>
            </w:r>
            <w:r w:rsidRPr="000B3894">
              <w:rPr>
                <w:b/>
                <w:szCs w:val="21"/>
              </w:rPr>
              <w:t>年</w:t>
            </w:r>
          </w:p>
        </w:tc>
      </w:tr>
      <w:tr w:rsidR="000B3894" w:rsidRPr="000B3894" w:rsidTr="00A6320B">
        <w:tc>
          <w:tcPr>
            <w:tcW w:w="2250" w:type="dxa"/>
            <w:vAlign w:val="center"/>
          </w:tcPr>
          <w:p w:rsidR="00501A91" w:rsidRPr="000B3894" w:rsidRDefault="00501A91" w:rsidP="0050264A">
            <w:pPr>
              <w:spacing w:before="29" w:line="288" w:lineRule="auto"/>
              <w:rPr>
                <w:szCs w:val="21"/>
              </w:rPr>
            </w:pPr>
            <w:r w:rsidRPr="000B3894">
              <w:rPr>
                <w:rFonts w:hint="eastAsia"/>
                <w:szCs w:val="21"/>
              </w:rPr>
              <w:t>本期已实现收益</w:t>
            </w:r>
          </w:p>
        </w:tc>
        <w:tc>
          <w:tcPr>
            <w:tcW w:w="2286" w:type="dxa"/>
            <w:vAlign w:val="center"/>
          </w:tcPr>
          <w:p w:rsidR="00501A91" w:rsidRPr="000B3894" w:rsidRDefault="00501A91" w:rsidP="00D415F5">
            <w:pPr>
              <w:spacing w:before="29" w:line="288" w:lineRule="auto"/>
              <w:jc w:val="right"/>
              <w:rPr>
                <w:szCs w:val="21"/>
              </w:rPr>
            </w:pPr>
            <w:r w:rsidRPr="000B3894">
              <w:rPr>
                <w:szCs w:val="21"/>
              </w:rPr>
              <w:t>48,532,489.08</w:t>
            </w:r>
          </w:p>
        </w:tc>
        <w:tc>
          <w:tcPr>
            <w:tcW w:w="2268" w:type="dxa"/>
            <w:vAlign w:val="center"/>
          </w:tcPr>
          <w:p w:rsidR="00501A91" w:rsidRPr="000B3894" w:rsidRDefault="00501A91" w:rsidP="00D415F5">
            <w:pPr>
              <w:spacing w:before="29" w:line="288" w:lineRule="auto"/>
              <w:jc w:val="right"/>
              <w:rPr>
                <w:szCs w:val="21"/>
              </w:rPr>
            </w:pPr>
            <w:r w:rsidRPr="000B3894">
              <w:rPr>
                <w:szCs w:val="21"/>
              </w:rPr>
              <w:t>214,803,598.43</w:t>
            </w:r>
          </w:p>
        </w:tc>
        <w:tc>
          <w:tcPr>
            <w:tcW w:w="2194" w:type="dxa"/>
            <w:vAlign w:val="center"/>
          </w:tcPr>
          <w:p w:rsidR="00501A91" w:rsidRPr="000B3894" w:rsidRDefault="00501A91" w:rsidP="00D415F5">
            <w:pPr>
              <w:spacing w:before="29" w:line="288" w:lineRule="auto"/>
              <w:jc w:val="right"/>
              <w:rPr>
                <w:szCs w:val="21"/>
              </w:rPr>
            </w:pPr>
            <w:r w:rsidRPr="000B3894">
              <w:rPr>
                <w:szCs w:val="21"/>
              </w:rPr>
              <w:t>39,271,446.20</w:t>
            </w:r>
          </w:p>
        </w:tc>
      </w:tr>
      <w:tr w:rsidR="000B3894" w:rsidRPr="000B3894" w:rsidTr="00A6320B">
        <w:tc>
          <w:tcPr>
            <w:tcW w:w="2250" w:type="dxa"/>
            <w:vAlign w:val="center"/>
          </w:tcPr>
          <w:p w:rsidR="00501A91" w:rsidRPr="000B3894" w:rsidRDefault="00501A91" w:rsidP="0050264A">
            <w:pPr>
              <w:spacing w:before="29" w:line="288" w:lineRule="auto"/>
              <w:rPr>
                <w:szCs w:val="21"/>
              </w:rPr>
            </w:pPr>
            <w:r w:rsidRPr="000B3894">
              <w:rPr>
                <w:rFonts w:hint="eastAsia"/>
                <w:szCs w:val="21"/>
              </w:rPr>
              <w:t>本期利润</w:t>
            </w:r>
          </w:p>
        </w:tc>
        <w:tc>
          <w:tcPr>
            <w:tcW w:w="2286" w:type="dxa"/>
            <w:vAlign w:val="center"/>
          </w:tcPr>
          <w:p w:rsidR="00501A91" w:rsidRPr="000B3894" w:rsidRDefault="00501A91" w:rsidP="00D415F5">
            <w:pPr>
              <w:spacing w:before="29" w:line="288" w:lineRule="auto"/>
              <w:jc w:val="right"/>
              <w:rPr>
                <w:szCs w:val="21"/>
              </w:rPr>
            </w:pPr>
            <w:r w:rsidRPr="000B3894">
              <w:rPr>
                <w:szCs w:val="21"/>
              </w:rPr>
              <w:t>23,987,535.11</w:t>
            </w:r>
          </w:p>
        </w:tc>
        <w:tc>
          <w:tcPr>
            <w:tcW w:w="2268" w:type="dxa"/>
            <w:vAlign w:val="center"/>
          </w:tcPr>
          <w:p w:rsidR="00501A91" w:rsidRPr="000B3894" w:rsidRDefault="00501A91" w:rsidP="00D415F5">
            <w:pPr>
              <w:spacing w:before="29" w:line="288" w:lineRule="auto"/>
              <w:jc w:val="right"/>
              <w:rPr>
                <w:szCs w:val="21"/>
              </w:rPr>
            </w:pPr>
            <w:r w:rsidRPr="000B3894">
              <w:rPr>
                <w:szCs w:val="21"/>
              </w:rPr>
              <w:t>187,157,802.21</w:t>
            </w:r>
          </w:p>
        </w:tc>
        <w:tc>
          <w:tcPr>
            <w:tcW w:w="2194" w:type="dxa"/>
            <w:vAlign w:val="center"/>
          </w:tcPr>
          <w:p w:rsidR="00501A91" w:rsidRPr="000B3894" w:rsidRDefault="00501A91" w:rsidP="00D415F5">
            <w:pPr>
              <w:spacing w:before="29" w:line="288" w:lineRule="auto"/>
              <w:jc w:val="right"/>
              <w:rPr>
                <w:szCs w:val="21"/>
              </w:rPr>
            </w:pPr>
            <w:r w:rsidRPr="000B3894">
              <w:rPr>
                <w:szCs w:val="21"/>
              </w:rPr>
              <w:t>84,685,193.73</w:t>
            </w:r>
          </w:p>
        </w:tc>
      </w:tr>
      <w:tr w:rsidR="000B3894" w:rsidRPr="000B3894" w:rsidTr="00A6320B">
        <w:tc>
          <w:tcPr>
            <w:tcW w:w="2250" w:type="dxa"/>
            <w:vAlign w:val="center"/>
          </w:tcPr>
          <w:p w:rsidR="00501A91" w:rsidRPr="000B3894" w:rsidRDefault="00501A91" w:rsidP="0050264A">
            <w:pPr>
              <w:spacing w:before="29" w:line="288" w:lineRule="auto"/>
              <w:rPr>
                <w:szCs w:val="21"/>
              </w:rPr>
            </w:pPr>
            <w:r w:rsidRPr="000B3894">
              <w:rPr>
                <w:rFonts w:hint="eastAsia"/>
                <w:szCs w:val="21"/>
              </w:rPr>
              <w:t>加权平均基金份额本期利润</w:t>
            </w:r>
          </w:p>
        </w:tc>
        <w:tc>
          <w:tcPr>
            <w:tcW w:w="2286" w:type="dxa"/>
            <w:vAlign w:val="center"/>
          </w:tcPr>
          <w:p w:rsidR="00501A91" w:rsidRPr="000B3894" w:rsidRDefault="00501A91" w:rsidP="00D415F5">
            <w:pPr>
              <w:spacing w:before="29" w:line="288" w:lineRule="auto"/>
              <w:jc w:val="right"/>
              <w:rPr>
                <w:szCs w:val="21"/>
              </w:rPr>
            </w:pPr>
            <w:r w:rsidRPr="000B3894">
              <w:rPr>
                <w:szCs w:val="21"/>
              </w:rPr>
              <w:t>0.1590</w:t>
            </w:r>
          </w:p>
        </w:tc>
        <w:tc>
          <w:tcPr>
            <w:tcW w:w="2268" w:type="dxa"/>
            <w:vAlign w:val="center"/>
          </w:tcPr>
          <w:p w:rsidR="00501A91" w:rsidRPr="000B3894" w:rsidRDefault="00501A91" w:rsidP="00D415F5">
            <w:pPr>
              <w:spacing w:before="29" w:line="288" w:lineRule="auto"/>
              <w:jc w:val="right"/>
              <w:rPr>
                <w:szCs w:val="21"/>
              </w:rPr>
            </w:pPr>
            <w:r w:rsidRPr="000B3894">
              <w:rPr>
                <w:szCs w:val="21"/>
              </w:rPr>
              <w:t>1.3526</w:t>
            </w:r>
          </w:p>
        </w:tc>
        <w:tc>
          <w:tcPr>
            <w:tcW w:w="2194" w:type="dxa"/>
            <w:vAlign w:val="center"/>
          </w:tcPr>
          <w:p w:rsidR="00501A91" w:rsidRPr="000B3894" w:rsidRDefault="00501A91" w:rsidP="00D415F5">
            <w:pPr>
              <w:spacing w:before="29" w:line="288" w:lineRule="auto"/>
              <w:jc w:val="right"/>
              <w:rPr>
                <w:szCs w:val="21"/>
              </w:rPr>
            </w:pPr>
            <w:r w:rsidRPr="000B3894">
              <w:rPr>
                <w:szCs w:val="21"/>
              </w:rPr>
              <w:t>0.4283</w:t>
            </w:r>
          </w:p>
        </w:tc>
      </w:tr>
      <w:tr w:rsidR="000B3894" w:rsidRPr="000B3894" w:rsidTr="00A6320B">
        <w:tc>
          <w:tcPr>
            <w:tcW w:w="2250" w:type="dxa"/>
            <w:vAlign w:val="center"/>
          </w:tcPr>
          <w:p w:rsidR="00501A91" w:rsidRPr="000B3894" w:rsidRDefault="00501A91" w:rsidP="0050264A">
            <w:pPr>
              <w:spacing w:before="29" w:line="288" w:lineRule="auto"/>
              <w:rPr>
                <w:szCs w:val="21"/>
              </w:rPr>
            </w:pPr>
            <w:r w:rsidRPr="000B3894">
              <w:rPr>
                <w:rFonts w:hint="eastAsia"/>
                <w:szCs w:val="21"/>
              </w:rPr>
              <w:t>本期基金份额净值增长率</w:t>
            </w:r>
          </w:p>
        </w:tc>
        <w:tc>
          <w:tcPr>
            <w:tcW w:w="2286" w:type="dxa"/>
            <w:vAlign w:val="center"/>
          </w:tcPr>
          <w:p w:rsidR="00501A91" w:rsidRPr="000B3894" w:rsidRDefault="00501A91" w:rsidP="00D415F5">
            <w:pPr>
              <w:spacing w:before="29" w:line="288" w:lineRule="auto"/>
              <w:jc w:val="right"/>
              <w:rPr>
                <w:szCs w:val="21"/>
              </w:rPr>
            </w:pPr>
            <w:r w:rsidRPr="000B3894">
              <w:rPr>
                <w:szCs w:val="21"/>
              </w:rPr>
              <w:t>4.64%</w:t>
            </w:r>
          </w:p>
        </w:tc>
        <w:tc>
          <w:tcPr>
            <w:tcW w:w="2268" w:type="dxa"/>
            <w:vAlign w:val="center"/>
          </w:tcPr>
          <w:p w:rsidR="00501A91" w:rsidRPr="000B3894" w:rsidRDefault="00501A91" w:rsidP="00D415F5">
            <w:pPr>
              <w:spacing w:before="29" w:line="288" w:lineRule="auto"/>
              <w:jc w:val="right"/>
              <w:rPr>
                <w:szCs w:val="21"/>
              </w:rPr>
            </w:pPr>
            <w:r w:rsidRPr="000B3894">
              <w:rPr>
                <w:szCs w:val="21"/>
              </w:rPr>
              <w:t>81.94%</w:t>
            </w:r>
          </w:p>
        </w:tc>
        <w:tc>
          <w:tcPr>
            <w:tcW w:w="2194" w:type="dxa"/>
            <w:vAlign w:val="center"/>
          </w:tcPr>
          <w:p w:rsidR="00501A91" w:rsidRPr="000B3894" w:rsidRDefault="00501A91" w:rsidP="00D415F5">
            <w:pPr>
              <w:spacing w:before="29" w:line="288" w:lineRule="auto"/>
              <w:jc w:val="right"/>
              <w:rPr>
                <w:szCs w:val="21"/>
              </w:rPr>
            </w:pPr>
            <w:r w:rsidRPr="000B3894">
              <w:rPr>
                <w:szCs w:val="21"/>
              </w:rPr>
              <w:t>38.06%</w:t>
            </w:r>
          </w:p>
        </w:tc>
      </w:tr>
      <w:tr w:rsidR="000B3894" w:rsidRPr="000B3894" w:rsidTr="00A6320B">
        <w:tc>
          <w:tcPr>
            <w:tcW w:w="2250" w:type="dxa"/>
            <w:vAlign w:val="center"/>
          </w:tcPr>
          <w:p w:rsidR="00501A91" w:rsidRPr="000B3894" w:rsidRDefault="00501A91" w:rsidP="0050264A">
            <w:pPr>
              <w:spacing w:before="29" w:line="288" w:lineRule="auto"/>
              <w:rPr>
                <w:b/>
                <w:szCs w:val="21"/>
              </w:rPr>
            </w:pPr>
            <w:r w:rsidRPr="000B3894">
              <w:rPr>
                <w:b/>
                <w:szCs w:val="21"/>
              </w:rPr>
              <w:t xml:space="preserve">3.1.2 </w:t>
            </w:r>
            <w:r w:rsidRPr="000B3894">
              <w:rPr>
                <w:rFonts w:hint="eastAsia"/>
                <w:b/>
                <w:szCs w:val="21"/>
              </w:rPr>
              <w:t>期末数据和指标</w:t>
            </w:r>
          </w:p>
        </w:tc>
        <w:tc>
          <w:tcPr>
            <w:tcW w:w="2286" w:type="dxa"/>
            <w:vAlign w:val="center"/>
          </w:tcPr>
          <w:p w:rsidR="00501A91" w:rsidRPr="000B3894" w:rsidRDefault="00501A91" w:rsidP="0050264A">
            <w:pPr>
              <w:spacing w:before="29" w:line="288" w:lineRule="auto"/>
              <w:jc w:val="center"/>
              <w:rPr>
                <w:b/>
                <w:szCs w:val="21"/>
              </w:rPr>
            </w:pPr>
            <w:r w:rsidRPr="000B3894">
              <w:rPr>
                <w:b/>
                <w:szCs w:val="21"/>
              </w:rPr>
              <w:t>2016</w:t>
            </w:r>
            <w:r w:rsidRPr="000B3894">
              <w:rPr>
                <w:rFonts w:hint="eastAsia"/>
                <w:b/>
                <w:szCs w:val="21"/>
              </w:rPr>
              <w:t>年末</w:t>
            </w:r>
          </w:p>
        </w:tc>
        <w:tc>
          <w:tcPr>
            <w:tcW w:w="2268" w:type="dxa"/>
            <w:vAlign w:val="center"/>
          </w:tcPr>
          <w:p w:rsidR="00501A91" w:rsidRPr="000B3894" w:rsidRDefault="00501A91" w:rsidP="0050264A">
            <w:pPr>
              <w:spacing w:before="29" w:line="288" w:lineRule="auto"/>
              <w:jc w:val="center"/>
              <w:rPr>
                <w:b/>
                <w:szCs w:val="21"/>
              </w:rPr>
            </w:pPr>
            <w:r w:rsidRPr="000B3894">
              <w:rPr>
                <w:b/>
                <w:szCs w:val="21"/>
              </w:rPr>
              <w:t>2015</w:t>
            </w:r>
            <w:r w:rsidRPr="000B3894">
              <w:rPr>
                <w:rFonts w:hint="eastAsia"/>
                <w:b/>
                <w:szCs w:val="21"/>
              </w:rPr>
              <w:t>年末</w:t>
            </w:r>
          </w:p>
        </w:tc>
        <w:tc>
          <w:tcPr>
            <w:tcW w:w="2194" w:type="dxa"/>
            <w:vAlign w:val="center"/>
          </w:tcPr>
          <w:p w:rsidR="00501A91" w:rsidRPr="000B3894" w:rsidRDefault="00501A91" w:rsidP="0050264A">
            <w:pPr>
              <w:spacing w:before="29" w:line="288" w:lineRule="auto"/>
              <w:jc w:val="center"/>
              <w:rPr>
                <w:b/>
                <w:szCs w:val="21"/>
              </w:rPr>
            </w:pPr>
            <w:r w:rsidRPr="000B3894">
              <w:rPr>
                <w:b/>
                <w:szCs w:val="21"/>
              </w:rPr>
              <w:t>2014</w:t>
            </w:r>
            <w:r w:rsidRPr="000B3894">
              <w:rPr>
                <w:rFonts w:hint="eastAsia"/>
                <w:b/>
                <w:szCs w:val="21"/>
              </w:rPr>
              <w:t>年末</w:t>
            </w:r>
          </w:p>
        </w:tc>
      </w:tr>
      <w:tr w:rsidR="000B3894" w:rsidRPr="000B3894" w:rsidTr="00A6320B">
        <w:tc>
          <w:tcPr>
            <w:tcW w:w="2250" w:type="dxa"/>
            <w:vAlign w:val="center"/>
          </w:tcPr>
          <w:p w:rsidR="00501A91" w:rsidRPr="000B3894" w:rsidRDefault="00501A91" w:rsidP="0050264A">
            <w:pPr>
              <w:spacing w:before="29" w:line="288" w:lineRule="auto"/>
              <w:rPr>
                <w:szCs w:val="21"/>
              </w:rPr>
            </w:pPr>
            <w:r w:rsidRPr="000B3894">
              <w:rPr>
                <w:rFonts w:hint="eastAsia"/>
                <w:szCs w:val="21"/>
              </w:rPr>
              <w:t>期末可供分配基金份额利润</w:t>
            </w:r>
          </w:p>
        </w:tc>
        <w:tc>
          <w:tcPr>
            <w:tcW w:w="2286" w:type="dxa"/>
            <w:vAlign w:val="center"/>
          </w:tcPr>
          <w:p w:rsidR="00501A91" w:rsidRPr="000B3894" w:rsidRDefault="00501A91" w:rsidP="00D415F5">
            <w:pPr>
              <w:spacing w:before="29" w:line="288" w:lineRule="auto"/>
              <w:jc w:val="right"/>
              <w:rPr>
                <w:szCs w:val="21"/>
              </w:rPr>
            </w:pPr>
            <w:r w:rsidRPr="000B3894">
              <w:rPr>
                <w:szCs w:val="21"/>
              </w:rPr>
              <w:t>1.724</w:t>
            </w:r>
          </w:p>
        </w:tc>
        <w:tc>
          <w:tcPr>
            <w:tcW w:w="2268" w:type="dxa"/>
            <w:vAlign w:val="center"/>
          </w:tcPr>
          <w:p w:rsidR="00501A91" w:rsidRPr="000B3894" w:rsidRDefault="00501A91" w:rsidP="00D415F5">
            <w:pPr>
              <w:spacing w:before="29" w:line="288" w:lineRule="auto"/>
              <w:jc w:val="right"/>
              <w:rPr>
                <w:szCs w:val="21"/>
              </w:rPr>
            </w:pPr>
            <w:r w:rsidRPr="000B3894">
              <w:rPr>
                <w:szCs w:val="21"/>
              </w:rPr>
              <w:t>1.709</w:t>
            </w:r>
          </w:p>
        </w:tc>
        <w:tc>
          <w:tcPr>
            <w:tcW w:w="2194" w:type="dxa"/>
            <w:vAlign w:val="center"/>
          </w:tcPr>
          <w:p w:rsidR="00501A91" w:rsidRPr="000B3894" w:rsidRDefault="00501A91" w:rsidP="00D415F5">
            <w:pPr>
              <w:spacing w:before="29" w:line="288" w:lineRule="auto"/>
              <w:jc w:val="right"/>
              <w:rPr>
                <w:szCs w:val="21"/>
              </w:rPr>
            </w:pPr>
            <w:r w:rsidRPr="000B3894">
              <w:rPr>
                <w:szCs w:val="21"/>
              </w:rPr>
              <w:t>0.327</w:t>
            </w:r>
          </w:p>
        </w:tc>
      </w:tr>
      <w:tr w:rsidR="000B3894" w:rsidRPr="000B3894" w:rsidTr="00A6320B">
        <w:tc>
          <w:tcPr>
            <w:tcW w:w="2250" w:type="dxa"/>
            <w:vAlign w:val="center"/>
          </w:tcPr>
          <w:p w:rsidR="00501A91" w:rsidRPr="000B3894" w:rsidRDefault="00501A91" w:rsidP="0050264A">
            <w:pPr>
              <w:spacing w:before="29" w:line="288" w:lineRule="auto"/>
              <w:rPr>
                <w:szCs w:val="21"/>
              </w:rPr>
            </w:pPr>
            <w:r w:rsidRPr="000B3894">
              <w:rPr>
                <w:rFonts w:hint="eastAsia"/>
                <w:szCs w:val="21"/>
              </w:rPr>
              <w:t>期末基金资产净值</w:t>
            </w:r>
          </w:p>
        </w:tc>
        <w:tc>
          <w:tcPr>
            <w:tcW w:w="2286" w:type="dxa"/>
            <w:vAlign w:val="center"/>
          </w:tcPr>
          <w:p w:rsidR="00501A91" w:rsidRPr="000B3894" w:rsidRDefault="00501A91" w:rsidP="00D415F5">
            <w:pPr>
              <w:spacing w:before="29" w:line="288" w:lineRule="auto"/>
              <w:jc w:val="right"/>
              <w:rPr>
                <w:szCs w:val="21"/>
              </w:rPr>
            </w:pPr>
            <w:r w:rsidRPr="000B3894">
              <w:rPr>
                <w:szCs w:val="21"/>
              </w:rPr>
              <w:t>653,598,440.56</w:t>
            </w:r>
          </w:p>
        </w:tc>
        <w:tc>
          <w:tcPr>
            <w:tcW w:w="2268" w:type="dxa"/>
            <w:vAlign w:val="center"/>
          </w:tcPr>
          <w:p w:rsidR="00501A91" w:rsidRPr="000B3894" w:rsidRDefault="00501A91" w:rsidP="00D415F5">
            <w:pPr>
              <w:spacing w:before="29" w:line="288" w:lineRule="auto"/>
              <w:jc w:val="right"/>
              <w:rPr>
                <w:szCs w:val="21"/>
              </w:rPr>
            </w:pPr>
            <w:r w:rsidRPr="000B3894">
              <w:rPr>
                <w:szCs w:val="21"/>
              </w:rPr>
              <w:t>297,483,129.15</w:t>
            </w:r>
          </w:p>
        </w:tc>
        <w:tc>
          <w:tcPr>
            <w:tcW w:w="2194" w:type="dxa"/>
            <w:vAlign w:val="center"/>
          </w:tcPr>
          <w:p w:rsidR="00501A91" w:rsidRPr="000B3894" w:rsidRDefault="00501A91" w:rsidP="00D415F5">
            <w:pPr>
              <w:spacing w:before="29" w:line="288" w:lineRule="auto"/>
              <w:jc w:val="right"/>
              <w:rPr>
                <w:szCs w:val="21"/>
              </w:rPr>
            </w:pPr>
            <w:r w:rsidRPr="000B3894">
              <w:rPr>
                <w:szCs w:val="21"/>
              </w:rPr>
              <w:t>317,589,142.51</w:t>
            </w:r>
          </w:p>
        </w:tc>
      </w:tr>
      <w:tr w:rsidR="000B3894" w:rsidRPr="000B3894" w:rsidTr="00A6320B">
        <w:tc>
          <w:tcPr>
            <w:tcW w:w="2250" w:type="dxa"/>
            <w:vAlign w:val="center"/>
          </w:tcPr>
          <w:p w:rsidR="00501A91" w:rsidRPr="000B3894" w:rsidRDefault="00501A91" w:rsidP="0050264A">
            <w:pPr>
              <w:spacing w:before="29" w:line="288" w:lineRule="auto"/>
              <w:rPr>
                <w:szCs w:val="21"/>
              </w:rPr>
            </w:pPr>
            <w:r w:rsidRPr="000B3894">
              <w:rPr>
                <w:rFonts w:hint="eastAsia"/>
                <w:szCs w:val="21"/>
              </w:rPr>
              <w:t>期末基金份额净值</w:t>
            </w:r>
          </w:p>
        </w:tc>
        <w:tc>
          <w:tcPr>
            <w:tcW w:w="2286" w:type="dxa"/>
            <w:vAlign w:val="center"/>
          </w:tcPr>
          <w:p w:rsidR="00501A91" w:rsidRPr="000B3894" w:rsidRDefault="00501A91" w:rsidP="00D415F5">
            <w:pPr>
              <w:spacing w:before="29" w:line="288" w:lineRule="auto"/>
              <w:jc w:val="right"/>
              <w:rPr>
                <w:szCs w:val="21"/>
              </w:rPr>
            </w:pPr>
            <w:r w:rsidRPr="000B3894">
              <w:rPr>
                <w:szCs w:val="21"/>
              </w:rPr>
              <w:t>2.724</w:t>
            </w:r>
          </w:p>
        </w:tc>
        <w:tc>
          <w:tcPr>
            <w:tcW w:w="2268" w:type="dxa"/>
            <w:vAlign w:val="center"/>
          </w:tcPr>
          <w:p w:rsidR="00501A91" w:rsidRPr="000B3894" w:rsidRDefault="00501A91" w:rsidP="00D415F5">
            <w:pPr>
              <w:spacing w:before="29" w:line="288" w:lineRule="auto"/>
              <w:jc w:val="right"/>
              <w:rPr>
                <w:szCs w:val="21"/>
              </w:rPr>
            </w:pPr>
            <w:r w:rsidRPr="000B3894">
              <w:rPr>
                <w:szCs w:val="21"/>
              </w:rPr>
              <w:t>2.709</w:t>
            </w:r>
          </w:p>
        </w:tc>
        <w:tc>
          <w:tcPr>
            <w:tcW w:w="2194" w:type="dxa"/>
            <w:vAlign w:val="center"/>
          </w:tcPr>
          <w:p w:rsidR="00501A91" w:rsidRPr="000B3894" w:rsidRDefault="00501A91" w:rsidP="00D415F5">
            <w:pPr>
              <w:spacing w:before="29" w:line="288" w:lineRule="auto"/>
              <w:jc w:val="right"/>
              <w:rPr>
                <w:szCs w:val="21"/>
              </w:rPr>
            </w:pPr>
            <w:r w:rsidRPr="000B3894">
              <w:rPr>
                <w:szCs w:val="21"/>
              </w:rPr>
              <w:t>1.538</w:t>
            </w:r>
          </w:p>
        </w:tc>
      </w:tr>
    </w:tbl>
    <w:p w:rsidR="00736A36" w:rsidRPr="000B3894" w:rsidRDefault="004E5F40">
      <w:pPr>
        <w:tabs>
          <w:tab w:val="left" w:pos="426"/>
        </w:tabs>
        <w:spacing w:before="29" w:line="288" w:lineRule="auto"/>
        <w:jc w:val="left"/>
        <w:rPr>
          <w:kern w:val="0"/>
          <w:sz w:val="24"/>
        </w:rPr>
      </w:pPr>
      <w:r w:rsidRPr="000B3894">
        <w:rPr>
          <w:kern w:val="0"/>
          <w:sz w:val="24"/>
        </w:rPr>
        <w:t>注：</w:t>
      </w:r>
      <w:r w:rsidRPr="000B3894">
        <w:rPr>
          <w:kern w:val="0"/>
          <w:sz w:val="24"/>
        </w:rPr>
        <w:t>1</w:t>
      </w:r>
      <w:r w:rsidRPr="000B3894">
        <w:rPr>
          <w:kern w:val="0"/>
          <w:sz w:val="24"/>
        </w:rPr>
        <w:t>、本基金业绩指标不包括持有人认购或交易基金的各项费用，计入费用后的实际</w:t>
      </w:r>
    </w:p>
    <w:p w:rsidR="00736A36" w:rsidRPr="000B3894" w:rsidRDefault="004E5F40">
      <w:pPr>
        <w:tabs>
          <w:tab w:val="left" w:pos="426"/>
        </w:tabs>
        <w:spacing w:before="29" w:line="288" w:lineRule="auto"/>
        <w:jc w:val="left"/>
        <w:rPr>
          <w:kern w:val="0"/>
          <w:sz w:val="24"/>
        </w:rPr>
      </w:pPr>
      <w:r w:rsidRPr="000B3894">
        <w:rPr>
          <w:kern w:val="0"/>
          <w:sz w:val="24"/>
        </w:rPr>
        <w:t>收益水平要低于所列数字；</w:t>
      </w:r>
    </w:p>
    <w:p w:rsidR="001A59F9" w:rsidRPr="000B3894" w:rsidRDefault="001A59F9" w:rsidP="0060235D">
      <w:pPr>
        <w:tabs>
          <w:tab w:val="left" w:pos="426"/>
        </w:tabs>
        <w:spacing w:before="29" w:line="288" w:lineRule="auto"/>
        <w:jc w:val="left"/>
        <w:rPr>
          <w:kern w:val="0"/>
          <w:sz w:val="24"/>
        </w:rPr>
      </w:pPr>
      <w:r w:rsidRPr="000B3894">
        <w:rPr>
          <w:kern w:val="0"/>
          <w:sz w:val="24"/>
        </w:rPr>
        <w:t xml:space="preserve">    2</w:t>
      </w:r>
      <w:r w:rsidRPr="000B3894">
        <w:rPr>
          <w:kern w:val="0"/>
          <w:sz w:val="24"/>
        </w:rPr>
        <w:t>、本期已实现收益指基金本期利息收入、投资收益、其他收入（不含公允价值变动收益）扣除相关费用后的余额，本期利润为本期已实现收益加上本期公允价值变动收益；</w:t>
      </w:r>
    </w:p>
    <w:p w:rsidR="001A59F9" w:rsidRPr="000B3894" w:rsidRDefault="001A59F9" w:rsidP="00026C9C">
      <w:pPr>
        <w:spacing w:line="360" w:lineRule="auto"/>
        <w:rPr>
          <w:rFonts w:asciiTheme="minorEastAsia" w:eastAsiaTheme="minorEastAsia" w:hAnsiTheme="minorEastAsia"/>
          <w:szCs w:val="21"/>
        </w:rPr>
      </w:pPr>
    </w:p>
    <w:p w:rsidR="001A59F9" w:rsidRPr="000B3894"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0B3894">
        <w:rPr>
          <w:rFonts w:ascii="Times New Roman" w:hAnsi="Times New Roman"/>
          <w:kern w:val="0"/>
          <w:szCs w:val="24"/>
        </w:rPr>
        <w:t xml:space="preserve">3.2 </w:t>
      </w:r>
      <w:r w:rsidRPr="000B3894">
        <w:rPr>
          <w:rFonts w:ascii="Times New Roman" w:hAnsi="Times New Roman" w:hint="eastAsia"/>
          <w:kern w:val="0"/>
          <w:szCs w:val="24"/>
        </w:rPr>
        <w:t>基金净值表现</w:t>
      </w:r>
      <w:bookmarkEnd w:id="19"/>
      <w:bookmarkEnd w:id="20"/>
    </w:p>
    <w:p w:rsidR="001A59F9" w:rsidRPr="000B3894" w:rsidRDefault="001A59F9" w:rsidP="00701155">
      <w:pPr>
        <w:pStyle w:val="20"/>
        <w:spacing w:before="29" w:after="0" w:line="288" w:lineRule="auto"/>
        <w:rPr>
          <w:rFonts w:ascii="Times New Roman" w:hAnsi="Times New Roman"/>
          <w:kern w:val="0"/>
          <w:szCs w:val="24"/>
        </w:rPr>
      </w:pPr>
      <w:r w:rsidRPr="000B3894">
        <w:rPr>
          <w:rFonts w:ascii="Times New Roman" w:hAnsi="Times New Roman"/>
          <w:kern w:val="0"/>
          <w:szCs w:val="24"/>
        </w:rPr>
        <w:t xml:space="preserve">3.2.1 </w:t>
      </w:r>
      <w:r w:rsidRPr="000B3894">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0B3894" w:rsidRPr="000B3894" w:rsidTr="00FC45CB">
        <w:tc>
          <w:tcPr>
            <w:tcW w:w="3459" w:type="dxa"/>
            <w:vAlign w:val="center"/>
          </w:tcPr>
          <w:p w:rsidR="001A59F9" w:rsidRPr="000B3894" w:rsidRDefault="001A59F9" w:rsidP="002310FE">
            <w:pPr>
              <w:spacing w:before="29" w:line="288" w:lineRule="auto"/>
              <w:jc w:val="center"/>
              <w:rPr>
                <w:sz w:val="24"/>
              </w:rPr>
            </w:pPr>
            <w:r w:rsidRPr="000B3894">
              <w:rPr>
                <w:rFonts w:hint="eastAsia"/>
                <w:sz w:val="24"/>
              </w:rPr>
              <w:t>阶段</w:t>
            </w:r>
          </w:p>
        </w:tc>
        <w:tc>
          <w:tcPr>
            <w:tcW w:w="3459" w:type="dxa"/>
            <w:vAlign w:val="center"/>
          </w:tcPr>
          <w:p w:rsidR="001A59F9" w:rsidRPr="000B3894" w:rsidRDefault="001A59F9" w:rsidP="002310FE">
            <w:pPr>
              <w:spacing w:before="29" w:line="288" w:lineRule="auto"/>
              <w:jc w:val="center"/>
              <w:rPr>
                <w:sz w:val="24"/>
              </w:rPr>
            </w:pPr>
            <w:r w:rsidRPr="000B3894">
              <w:rPr>
                <w:rFonts w:hint="eastAsia"/>
                <w:sz w:val="24"/>
              </w:rPr>
              <w:t>份额净值增长率①</w:t>
            </w:r>
          </w:p>
        </w:tc>
        <w:tc>
          <w:tcPr>
            <w:tcW w:w="3459" w:type="dxa"/>
            <w:vAlign w:val="center"/>
          </w:tcPr>
          <w:p w:rsidR="001A59F9" w:rsidRPr="000B3894" w:rsidRDefault="001A59F9" w:rsidP="002310FE">
            <w:pPr>
              <w:spacing w:before="29" w:line="288" w:lineRule="auto"/>
              <w:jc w:val="center"/>
              <w:rPr>
                <w:sz w:val="24"/>
              </w:rPr>
            </w:pPr>
            <w:r w:rsidRPr="000B3894">
              <w:rPr>
                <w:rFonts w:hint="eastAsia"/>
                <w:sz w:val="24"/>
              </w:rPr>
              <w:t>份额净值增长率标准差②</w:t>
            </w:r>
          </w:p>
        </w:tc>
        <w:tc>
          <w:tcPr>
            <w:tcW w:w="3459" w:type="dxa"/>
            <w:vAlign w:val="center"/>
          </w:tcPr>
          <w:p w:rsidR="001A59F9" w:rsidRPr="000B3894" w:rsidRDefault="001A59F9" w:rsidP="002310FE">
            <w:pPr>
              <w:spacing w:before="29" w:line="288" w:lineRule="auto"/>
              <w:jc w:val="center"/>
              <w:rPr>
                <w:sz w:val="24"/>
              </w:rPr>
            </w:pPr>
            <w:r w:rsidRPr="000B3894">
              <w:rPr>
                <w:rFonts w:hint="eastAsia"/>
                <w:sz w:val="24"/>
              </w:rPr>
              <w:t>业绩比较基准收益率③</w:t>
            </w:r>
          </w:p>
        </w:tc>
        <w:tc>
          <w:tcPr>
            <w:tcW w:w="3459" w:type="dxa"/>
            <w:vAlign w:val="center"/>
          </w:tcPr>
          <w:p w:rsidR="001A59F9" w:rsidRPr="000B3894" w:rsidRDefault="001A59F9" w:rsidP="002310FE">
            <w:pPr>
              <w:spacing w:before="29" w:line="288" w:lineRule="auto"/>
              <w:jc w:val="center"/>
              <w:rPr>
                <w:sz w:val="24"/>
              </w:rPr>
            </w:pPr>
            <w:r w:rsidRPr="000B3894">
              <w:rPr>
                <w:rFonts w:hint="eastAsia"/>
                <w:sz w:val="24"/>
              </w:rPr>
              <w:t>业绩比较基准收益率标准差④</w:t>
            </w:r>
          </w:p>
        </w:tc>
        <w:tc>
          <w:tcPr>
            <w:tcW w:w="3459" w:type="dxa"/>
            <w:vAlign w:val="center"/>
          </w:tcPr>
          <w:p w:rsidR="001A59F9" w:rsidRPr="000B3894" w:rsidRDefault="001A59F9" w:rsidP="002310FE">
            <w:pPr>
              <w:spacing w:before="29" w:line="288" w:lineRule="auto"/>
              <w:jc w:val="center"/>
              <w:rPr>
                <w:sz w:val="24"/>
              </w:rPr>
            </w:pPr>
            <w:r w:rsidRPr="000B3894">
              <w:rPr>
                <w:rFonts w:hint="eastAsia"/>
                <w:sz w:val="24"/>
              </w:rPr>
              <w:t>①－③</w:t>
            </w:r>
          </w:p>
        </w:tc>
        <w:tc>
          <w:tcPr>
            <w:tcW w:w="3459" w:type="dxa"/>
            <w:vAlign w:val="center"/>
          </w:tcPr>
          <w:p w:rsidR="001A59F9" w:rsidRPr="000B3894" w:rsidRDefault="001A59F9" w:rsidP="002310FE">
            <w:pPr>
              <w:spacing w:before="29" w:line="288" w:lineRule="auto"/>
              <w:jc w:val="center"/>
              <w:rPr>
                <w:sz w:val="24"/>
              </w:rPr>
            </w:pPr>
            <w:r w:rsidRPr="000B3894">
              <w:rPr>
                <w:rFonts w:hint="eastAsia"/>
                <w:sz w:val="24"/>
              </w:rPr>
              <w:t>②－④</w:t>
            </w:r>
          </w:p>
        </w:tc>
      </w:tr>
      <w:tr w:rsidR="000B3894" w:rsidRPr="000B3894">
        <w:tc>
          <w:tcPr>
            <w:tcW w:w="1286" w:type="dxa"/>
            <w:vAlign w:val="center"/>
          </w:tcPr>
          <w:p w:rsidR="00736A36" w:rsidRPr="000B3894" w:rsidRDefault="004E5F40">
            <w:pPr>
              <w:jc w:val="left"/>
            </w:pPr>
            <w:r w:rsidRPr="000B3894">
              <w:rPr>
                <w:sz w:val="24"/>
              </w:rPr>
              <w:t>过去三个月</w:t>
            </w:r>
          </w:p>
        </w:tc>
        <w:tc>
          <w:tcPr>
            <w:tcW w:w="1286" w:type="dxa"/>
            <w:vAlign w:val="center"/>
          </w:tcPr>
          <w:p w:rsidR="00736A36" w:rsidRPr="000B3894" w:rsidRDefault="004E5F40">
            <w:pPr>
              <w:jc w:val="center"/>
            </w:pPr>
            <w:r w:rsidRPr="000B3894">
              <w:rPr>
                <w:sz w:val="24"/>
              </w:rPr>
              <w:t>4.77%</w:t>
            </w:r>
          </w:p>
        </w:tc>
        <w:tc>
          <w:tcPr>
            <w:tcW w:w="1286" w:type="dxa"/>
            <w:vAlign w:val="center"/>
          </w:tcPr>
          <w:p w:rsidR="00736A36" w:rsidRPr="000B3894" w:rsidRDefault="004E5F40">
            <w:pPr>
              <w:jc w:val="center"/>
            </w:pPr>
            <w:r w:rsidRPr="000B3894">
              <w:rPr>
                <w:sz w:val="24"/>
              </w:rPr>
              <w:t>0.74%</w:t>
            </w:r>
          </w:p>
        </w:tc>
        <w:tc>
          <w:tcPr>
            <w:tcW w:w="1285" w:type="dxa"/>
            <w:vAlign w:val="center"/>
          </w:tcPr>
          <w:p w:rsidR="00736A36" w:rsidRPr="000B3894" w:rsidRDefault="004E5F40">
            <w:pPr>
              <w:jc w:val="center"/>
            </w:pPr>
            <w:r w:rsidRPr="000B3894">
              <w:rPr>
                <w:sz w:val="24"/>
              </w:rPr>
              <w:t>0.51%</w:t>
            </w:r>
          </w:p>
        </w:tc>
        <w:tc>
          <w:tcPr>
            <w:tcW w:w="1285" w:type="dxa"/>
            <w:vAlign w:val="center"/>
          </w:tcPr>
          <w:p w:rsidR="00736A36" w:rsidRPr="000B3894" w:rsidRDefault="004E5F40">
            <w:pPr>
              <w:jc w:val="center"/>
            </w:pPr>
            <w:r w:rsidRPr="000B3894">
              <w:rPr>
                <w:sz w:val="24"/>
              </w:rPr>
              <w:t>0.44%</w:t>
            </w:r>
          </w:p>
        </w:tc>
        <w:tc>
          <w:tcPr>
            <w:tcW w:w="1285" w:type="dxa"/>
            <w:vAlign w:val="center"/>
          </w:tcPr>
          <w:p w:rsidR="00736A36" w:rsidRPr="000B3894" w:rsidRDefault="004E5F40">
            <w:pPr>
              <w:jc w:val="center"/>
            </w:pPr>
            <w:r w:rsidRPr="000B3894">
              <w:rPr>
                <w:sz w:val="24"/>
              </w:rPr>
              <w:t>4.26%</w:t>
            </w:r>
          </w:p>
        </w:tc>
        <w:tc>
          <w:tcPr>
            <w:tcW w:w="1285" w:type="dxa"/>
            <w:vAlign w:val="center"/>
          </w:tcPr>
          <w:p w:rsidR="00736A36" w:rsidRPr="000B3894" w:rsidRDefault="004E5F40">
            <w:pPr>
              <w:jc w:val="center"/>
            </w:pPr>
            <w:r w:rsidRPr="000B3894">
              <w:rPr>
                <w:sz w:val="24"/>
              </w:rPr>
              <w:t>0.30%</w:t>
            </w:r>
          </w:p>
        </w:tc>
      </w:tr>
      <w:tr w:rsidR="000B3894" w:rsidRPr="000B3894">
        <w:tc>
          <w:tcPr>
            <w:tcW w:w="1286" w:type="dxa"/>
            <w:vAlign w:val="center"/>
          </w:tcPr>
          <w:p w:rsidR="00736A36" w:rsidRPr="000B3894" w:rsidRDefault="004E5F40">
            <w:pPr>
              <w:jc w:val="left"/>
            </w:pPr>
            <w:r w:rsidRPr="000B3894">
              <w:rPr>
                <w:sz w:val="24"/>
              </w:rPr>
              <w:t>过去六个月</w:t>
            </w:r>
          </w:p>
        </w:tc>
        <w:tc>
          <w:tcPr>
            <w:tcW w:w="1286" w:type="dxa"/>
            <w:vAlign w:val="center"/>
          </w:tcPr>
          <w:p w:rsidR="00736A36" w:rsidRPr="000B3894" w:rsidRDefault="004E5F40">
            <w:pPr>
              <w:jc w:val="center"/>
            </w:pPr>
            <w:r w:rsidRPr="000B3894">
              <w:rPr>
                <w:sz w:val="24"/>
              </w:rPr>
              <w:t>12.19%</w:t>
            </w:r>
          </w:p>
        </w:tc>
        <w:tc>
          <w:tcPr>
            <w:tcW w:w="1286" w:type="dxa"/>
            <w:vAlign w:val="center"/>
          </w:tcPr>
          <w:p w:rsidR="00736A36" w:rsidRPr="000B3894" w:rsidRDefault="004E5F40">
            <w:pPr>
              <w:jc w:val="center"/>
            </w:pPr>
            <w:r w:rsidRPr="000B3894">
              <w:rPr>
                <w:sz w:val="24"/>
              </w:rPr>
              <w:t>0.77%</w:t>
            </w:r>
          </w:p>
        </w:tc>
        <w:tc>
          <w:tcPr>
            <w:tcW w:w="1285" w:type="dxa"/>
            <w:vAlign w:val="center"/>
          </w:tcPr>
          <w:p w:rsidR="00736A36" w:rsidRPr="000B3894" w:rsidRDefault="004E5F40">
            <w:pPr>
              <w:jc w:val="center"/>
            </w:pPr>
            <w:r w:rsidRPr="000B3894">
              <w:rPr>
                <w:sz w:val="24"/>
              </w:rPr>
              <w:t>3.24%</w:t>
            </w:r>
          </w:p>
        </w:tc>
        <w:tc>
          <w:tcPr>
            <w:tcW w:w="1285" w:type="dxa"/>
            <w:vAlign w:val="center"/>
          </w:tcPr>
          <w:p w:rsidR="00736A36" w:rsidRPr="000B3894" w:rsidRDefault="004E5F40">
            <w:pPr>
              <w:jc w:val="center"/>
            </w:pPr>
            <w:r w:rsidRPr="000B3894">
              <w:rPr>
                <w:sz w:val="24"/>
              </w:rPr>
              <w:t>0.46%</w:t>
            </w:r>
          </w:p>
        </w:tc>
        <w:tc>
          <w:tcPr>
            <w:tcW w:w="1285" w:type="dxa"/>
            <w:vAlign w:val="center"/>
          </w:tcPr>
          <w:p w:rsidR="00736A36" w:rsidRPr="000B3894" w:rsidRDefault="004E5F40">
            <w:pPr>
              <w:jc w:val="center"/>
            </w:pPr>
            <w:r w:rsidRPr="000B3894">
              <w:rPr>
                <w:sz w:val="24"/>
              </w:rPr>
              <w:t>8.95%</w:t>
            </w:r>
          </w:p>
        </w:tc>
        <w:tc>
          <w:tcPr>
            <w:tcW w:w="1285" w:type="dxa"/>
            <w:vAlign w:val="center"/>
          </w:tcPr>
          <w:p w:rsidR="00736A36" w:rsidRPr="000B3894" w:rsidRDefault="004E5F40">
            <w:pPr>
              <w:jc w:val="center"/>
            </w:pPr>
            <w:r w:rsidRPr="000B3894">
              <w:rPr>
                <w:sz w:val="24"/>
              </w:rPr>
              <w:t>0.31%</w:t>
            </w:r>
          </w:p>
        </w:tc>
      </w:tr>
      <w:tr w:rsidR="000B3894" w:rsidRPr="000B3894">
        <w:tc>
          <w:tcPr>
            <w:tcW w:w="1286" w:type="dxa"/>
            <w:vAlign w:val="center"/>
          </w:tcPr>
          <w:p w:rsidR="00736A36" w:rsidRPr="000B3894" w:rsidRDefault="004E5F40">
            <w:pPr>
              <w:jc w:val="left"/>
            </w:pPr>
            <w:r w:rsidRPr="000B3894">
              <w:rPr>
                <w:sz w:val="24"/>
              </w:rPr>
              <w:t>过去一年</w:t>
            </w:r>
          </w:p>
        </w:tc>
        <w:tc>
          <w:tcPr>
            <w:tcW w:w="1286" w:type="dxa"/>
            <w:vAlign w:val="center"/>
          </w:tcPr>
          <w:p w:rsidR="00736A36" w:rsidRPr="000B3894" w:rsidRDefault="004E5F40">
            <w:pPr>
              <w:jc w:val="center"/>
            </w:pPr>
            <w:r w:rsidRPr="000B3894">
              <w:rPr>
                <w:sz w:val="24"/>
              </w:rPr>
              <w:t>4.64%</w:t>
            </w:r>
          </w:p>
        </w:tc>
        <w:tc>
          <w:tcPr>
            <w:tcW w:w="1286" w:type="dxa"/>
            <w:vAlign w:val="center"/>
          </w:tcPr>
          <w:p w:rsidR="00736A36" w:rsidRPr="000B3894" w:rsidRDefault="004E5F40">
            <w:pPr>
              <w:jc w:val="center"/>
            </w:pPr>
            <w:r w:rsidRPr="000B3894">
              <w:rPr>
                <w:sz w:val="24"/>
              </w:rPr>
              <w:t>1.44%</w:t>
            </w:r>
          </w:p>
        </w:tc>
        <w:tc>
          <w:tcPr>
            <w:tcW w:w="1285" w:type="dxa"/>
            <w:vAlign w:val="center"/>
          </w:tcPr>
          <w:p w:rsidR="00736A36" w:rsidRPr="000B3894" w:rsidRDefault="004E5F40">
            <w:pPr>
              <w:jc w:val="center"/>
            </w:pPr>
            <w:r w:rsidRPr="000B3894">
              <w:rPr>
                <w:sz w:val="24"/>
              </w:rPr>
              <w:t>-5.60%</w:t>
            </w:r>
          </w:p>
        </w:tc>
        <w:tc>
          <w:tcPr>
            <w:tcW w:w="1285" w:type="dxa"/>
            <w:vAlign w:val="center"/>
          </w:tcPr>
          <w:p w:rsidR="00736A36" w:rsidRPr="000B3894" w:rsidRDefault="004E5F40">
            <w:pPr>
              <w:jc w:val="center"/>
            </w:pPr>
            <w:r w:rsidRPr="000B3894">
              <w:rPr>
                <w:sz w:val="24"/>
              </w:rPr>
              <w:t>0.84%</w:t>
            </w:r>
          </w:p>
        </w:tc>
        <w:tc>
          <w:tcPr>
            <w:tcW w:w="1285" w:type="dxa"/>
            <w:vAlign w:val="center"/>
          </w:tcPr>
          <w:p w:rsidR="00736A36" w:rsidRPr="000B3894" w:rsidRDefault="004E5F40">
            <w:pPr>
              <w:jc w:val="center"/>
            </w:pPr>
            <w:r w:rsidRPr="000B3894">
              <w:rPr>
                <w:sz w:val="24"/>
              </w:rPr>
              <w:t>10.24%</w:t>
            </w:r>
          </w:p>
        </w:tc>
        <w:tc>
          <w:tcPr>
            <w:tcW w:w="1285" w:type="dxa"/>
            <w:vAlign w:val="center"/>
          </w:tcPr>
          <w:p w:rsidR="00736A36" w:rsidRPr="000B3894" w:rsidRDefault="004E5F40">
            <w:pPr>
              <w:jc w:val="center"/>
            </w:pPr>
            <w:r w:rsidRPr="000B3894">
              <w:rPr>
                <w:sz w:val="24"/>
              </w:rPr>
              <w:t>0.60%</w:t>
            </w:r>
          </w:p>
        </w:tc>
      </w:tr>
      <w:tr w:rsidR="000B3894" w:rsidRPr="000B3894">
        <w:tc>
          <w:tcPr>
            <w:tcW w:w="1286" w:type="dxa"/>
            <w:vAlign w:val="center"/>
          </w:tcPr>
          <w:p w:rsidR="00736A36" w:rsidRPr="000B3894" w:rsidRDefault="004E5F40">
            <w:pPr>
              <w:jc w:val="left"/>
            </w:pPr>
            <w:r w:rsidRPr="000B3894">
              <w:rPr>
                <w:sz w:val="24"/>
              </w:rPr>
              <w:t>过去三年</w:t>
            </w:r>
          </w:p>
        </w:tc>
        <w:tc>
          <w:tcPr>
            <w:tcW w:w="1286" w:type="dxa"/>
            <w:vAlign w:val="center"/>
          </w:tcPr>
          <w:p w:rsidR="00736A36" w:rsidRPr="000B3894" w:rsidRDefault="004E5F40">
            <w:pPr>
              <w:jc w:val="center"/>
            </w:pPr>
            <w:r w:rsidRPr="000B3894">
              <w:rPr>
                <w:sz w:val="24"/>
              </w:rPr>
              <w:t>162.83%</w:t>
            </w:r>
          </w:p>
        </w:tc>
        <w:tc>
          <w:tcPr>
            <w:tcW w:w="1286" w:type="dxa"/>
            <w:vAlign w:val="center"/>
          </w:tcPr>
          <w:p w:rsidR="00736A36" w:rsidRPr="000B3894" w:rsidRDefault="004E5F40">
            <w:pPr>
              <w:jc w:val="center"/>
            </w:pPr>
            <w:r w:rsidRPr="000B3894">
              <w:rPr>
                <w:sz w:val="24"/>
              </w:rPr>
              <w:t>1.62%</w:t>
            </w:r>
          </w:p>
        </w:tc>
        <w:tc>
          <w:tcPr>
            <w:tcW w:w="1285" w:type="dxa"/>
            <w:vAlign w:val="center"/>
          </w:tcPr>
          <w:p w:rsidR="00736A36" w:rsidRPr="000B3894" w:rsidRDefault="004E5F40">
            <w:pPr>
              <w:jc w:val="center"/>
            </w:pPr>
            <w:r w:rsidRPr="000B3894">
              <w:rPr>
                <w:sz w:val="24"/>
              </w:rPr>
              <w:t>35.93%</w:t>
            </w:r>
          </w:p>
        </w:tc>
        <w:tc>
          <w:tcPr>
            <w:tcW w:w="1285" w:type="dxa"/>
            <w:vAlign w:val="center"/>
          </w:tcPr>
          <w:p w:rsidR="00736A36" w:rsidRPr="000B3894" w:rsidRDefault="004E5F40">
            <w:pPr>
              <w:jc w:val="center"/>
            </w:pPr>
            <w:r w:rsidRPr="000B3894">
              <w:rPr>
                <w:sz w:val="24"/>
              </w:rPr>
              <w:t>1.08%</w:t>
            </w:r>
          </w:p>
        </w:tc>
        <w:tc>
          <w:tcPr>
            <w:tcW w:w="1285" w:type="dxa"/>
            <w:vAlign w:val="center"/>
          </w:tcPr>
          <w:p w:rsidR="00736A36" w:rsidRPr="000B3894" w:rsidRDefault="004E5F40">
            <w:pPr>
              <w:jc w:val="center"/>
            </w:pPr>
            <w:r w:rsidRPr="000B3894">
              <w:rPr>
                <w:sz w:val="24"/>
              </w:rPr>
              <w:t>126.90%</w:t>
            </w:r>
          </w:p>
        </w:tc>
        <w:tc>
          <w:tcPr>
            <w:tcW w:w="1285" w:type="dxa"/>
            <w:vAlign w:val="center"/>
          </w:tcPr>
          <w:p w:rsidR="00736A36" w:rsidRPr="000B3894" w:rsidRDefault="004E5F40">
            <w:pPr>
              <w:jc w:val="center"/>
            </w:pPr>
            <w:r w:rsidRPr="000B3894">
              <w:rPr>
                <w:sz w:val="24"/>
              </w:rPr>
              <w:t>0.54%</w:t>
            </w:r>
          </w:p>
        </w:tc>
      </w:tr>
      <w:tr w:rsidR="000B3894" w:rsidRPr="000B3894">
        <w:tc>
          <w:tcPr>
            <w:tcW w:w="1286" w:type="dxa"/>
            <w:vAlign w:val="center"/>
          </w:tcPr>
          <w:p w:rsidR="00736A36" w:rsidRPr="000B3894" w:rsidRDefault="004E5F40">
            <w:pPr>
              <w:jc w:val="left"/>
            </w:pPr>
            <w:r w:rsidRPr="000B3894">
              <w:rPr>
                <w:sz w:val="24"/>
              </w:rPr>
              <w:t>过去五年</w:t>
            </w:r>
          </w:p>
        </w:tc>
        <w:tc>
          <w:tcPr>
            <w:tcW w:w="1286" w:type="dxa"/>
            <w:vAlign w:val="center"/>
          </w:tcPr>
          <w:p w:rsidR="00736A36" w:rsidRPr="000B3894" w:rsidRDefault="004E5F40">
            <w:pPr>
              <w:jc w:val="center"/>
            </w:pPr>
            <w:r w:rsidRPr="000B3894">
              <w:rPr>
                <w:sz w:val="24"/>
              </w:rPr>
              <w:t>184.63%</w:t>
            </w:r>
          </w:p>
        </w:tc>
        <w:tc>
          <w:tcPr>
            <w:tcW w:w="1286" w:type="dxa"/>
            <w:vAlign w:val="center"/>
          </w:tcPr>
          <w:p w:rsidR="00736A36" w:rsidRPr="000B3894" w:rsidRDefault="004E5F40">
            <w:pPr>
              <w:jc w:val="center"/>
            </w:pPr>
            <w:r w:rsidRPr="000B3894">
              <w:rPr>
                <w:sz w:val="24"/>
              </w:rPr>
              <w:t>1.39%</w:t>
            </w:r>
          </w:p>
        </w:tc>
        <w:tc>
          <w:tcPr>
            <w:tcW w:w="1285" w:type="dxa"/>
            <w:vAlign w:val="center"/>
          </w:tcPr>
          <w:p w:rsidR="00736A36" w:rsidRPr="000B3894" w:rsidRDefault="004E5F40">
            <w:pPr>
              <w:jc w:val="center"/>
            </w:pPr>
            <w:r w:rsidRPr="000B3894">
              <w:rPr>
                <w:sz w:val="24"/>
              </w:rPr>
              <w:t>34.78%</w:t>
            </w:r>
          </w:p>
        </w:tc>
        <w:tc>
          <w:tcPr>
            <w:tcW w:w="1285" w:type="dxa"/>
            <w:vAlign w:val="center"/>
          </w:tcPr>
          <w:p w:rsidR="00736A36" w:rsidRPr="000B3894" w:rsidRDefault="004E5F40">
            <w:pPr>
              <w:jc w:val="center"/>
            </w:pPr>
            <w:r w:rsidRPr="000B3894">
              <w:rPr>
                <w:sz w:val="24"/>
              </w:rPr>
              <w:t>0.98%</w:t>
            </w:r>
          </w:p>
        </w:tc>
        <w:tc>
          <w:tcPr>
            <w:tcW w:w="1285" w:type="dxa"/>
            <w:vAlign w:val="center"/>
          </w:tcPr>
          <w:p w:rsidR="00736A36" w:rsidRPr="000B3894" w:rsidRDefault="004E5F40">
            <w:pPr>
              <w:jc w:val="center"/>
            </w:pPr>
            <w:r w:rsidRPr="000B3894">
              <w:rPr>
                <w:sz w:val="24"/>
              </w:rPr>
              <w:t>149.85%</w:t>
            </w:r>
          </w:p>
        </w:tc>
        <w:tc>
          <w:tcPr>
            <w:tcW w:w="1285" w:type="dxa"/>
            <w:vAlign w:val="center"/>
          </w:tcPr>
          <w:p w:rsidR="00736A36" w:rsidRPr="000B3894" w:rsidRDefault="004E5F40">
            <w:pPr>
              <w:jc w:val="center"/>
            </w:pPr>
            <w:r w:rsidRPr="000B3894">
              <w:rPr>
                <w:sz w:val="24"/>
              </w:rPr>
              <w:t>0.41%</w:t>
            </w:r>
          </w:p>
        </w:tc>
      </w:tr>
      <w:tr w:rsidR="000B3894" w:rsidRPr="000B3894">
        <w:tc>
          <w:tcPr>
            <w:tcW w:w="1286" w:type="dxa"/>
            <w:vAlign w:val="center"/>
          </w:tcPr>
          <w:p w:rsidR="00736A36" w:rsidRPr="000B3894" w:rsidRDefault="004E5F40">
            <w:pPr>
              <w:jc w:val="left"/>
            </w:pPr>
            <w:r w:rsidRPr="000B3894">
              <w:rPr>
                <w:sz w:val="24"/>
              </w:rPr>
              <w:t>自基</w:t>
            </w:r>
            <w:r w:rsidR="005373A0" w:rsidRPr="000B3894">
              <w:rPr>
                <w:sz w:val="24"/>
              </w:rPr>
              <w:t>金</w:t>
            </w:r>
            <w:r w:rsidR="005373A0" w:rsidRPr="000B3894">
              <w:rPr>
                <w:rFonts w:hint="eastAsia"/>
                <w:sz w:val="24"/>
              </w:rPr>
              <w:t>转型</w:t>
            </w:r>
            <w:r w:rsidRPr="000B3894">
              <w:rPr>
                <w:sz w:val="24"/>
              </w:rPr>
              <w:t>起至今</w:t>
            </w:r>
          </w:p>
        </w:tc>
        <w:tc>
          <w:tcPr>
            <w:tcW w:w="1286" w:type="dxa"/>
            <w:vAlign w:val="center"/>
          </w:tcPr>
          <w:p w:rsidR="00736A36" w:rsidRPr="000B3894" w:rsidRDefault="004E5F40">
            <w:pPr>
              <w:jc w:val="center"/>
            </w:pPr>
            <w:r w:rsidRPr="000B3894">
              <w:rPr>
                <w:sz w:val="24"/>
              </w:rPr>
              <w:t>184.63%</w:t>
            </w:r>
          </w:p>
        </w:tc>
        <w:tc>
          <w:tcPr>
            <w:tcW w:w="1286" w:type="dxa"/>
            <w:vAlign w:val="center"/>
          </w:tcPr>
          <w:p w:rsidR="00736A36" w:rsidRPr="000B3894" w:rsidRDefault="004E5F40">
            <w:pPr>
              <w:jc w:val="center"/>
            </w:pPr>
            <w:r w:rsidRPr="000B3894">
              <w:rPr>
                <w:sz w:val="24"/>
              </w:rPr>
              <w:t>1.39%</w:t>
            </w:r>
          </w:p>
        </w:tc>
        <w:tc>
          <w:tcPr>
            <w:tcW w:w="1285" w:type="dxa"/>
            <w:vAlign w:val="center"/>
          </w:tcPr>
          <w:p w:rsidR="00736A36" w:rsidRPr="000B3894" w:rsidRDefault="004E5F40">
            <w:pPr>
              <w:jc w:val="center"/>
            </w:pPr>
            <w:r w:rsidRPr="000B3894">
              <w:rPr>
                <w:sz w:val="24"/>
              </w:rPr>
              <w:t>34.78%</w:t>
            </w:r>
          </w:p>
        </w:tc>
        <w:tc>
          <w:tcPr>
            <w:tcW w:w="1285" w:type="dxa"/>
            <w:vAlign w:val="center"/>
          </w:tcPr>
          <w:p w:rsidR="00736A36" w:rsidRPr="000B3894" w:rsidRDefault="004E5F40">
            <w:pPr>
              <w:jc w:val="center"/>
            </w:pPr>
            <w:r w:rsidRPr="000B3894">
              <w:rPr>
                <w:sz w:val="24"/>
              </w:rPr>
              <w:t>0.98%</w:t>
            </w:r>
          </w:p>
        </w:tc>
        <w:tc>
          <w:tcPr>
            <w:tcW w:w="1285" w:type="dxa"/>
            <w:vAlign w:val="center"/>
          </w:tcPr>
          <w:p w:rsidR="00736A36" w:rsidRPr="000B3894" w:rsidRDefault="004E5F40">
            <w:pPr>
              <w:jc w:val="center"/>
            </w:pPr>
            <w:r w:rsidRPr="000B3894">
              <w:rPr>
                <w:sz w:val="24"/>
              </w:rPr>
              <w:t>149.85%</w:t>
            </w:r>
          </w:p>
        </w:tc>
        <w:tc>
          <w:tcPr>
            <w:tcW w:w="1285" w:type="dxa"/>
            <w:vAlign w:val="center"/>
          </w:tcPr>
          <w:p w:rsidR="00736A36" w:rsidRPr="000B3894" w:rsidRDefault="004E5F40">
            <w:pPr>
              <w:jc w:val="center"/>
            </w:pPr>
            <w:r w:rsidRPr="000B3894">
              <w:rPr>
                <w:sz w:val="24"/>
              </w:rPr>
              <w:t>0.41%</w:t>
            </w:r>
          </w:p>
        </w:tc>
      </w:tr>
    </w:tbl>
    <w:p w:rsidR="00736A36" w:rsidRPr="000B3894" w:rsidRDefault="004E5F40">
      <w:pPr>
        <w:tabs>
          <w:tab w:val="left" w:pos="426"/>
        </w:tabs>
        <w:spacing w:before="29" w:line="288" w:lineRule="auto"/>
        <w:jc w:val="left"/>
        <w:rPr>
          <w:rFonts w:asciiTheme="minorEastAsia" w:eastAsiaTheme="minorEastAsia" w:hAnsiTheme="minorEastAsia"/>
          <w:szCs w:val="21"/>
        </w:rPr>
      </w:pPr>
      <w:r w:rsidRPr="000B3894">
        <w:rPr>
          <w:kern w:val="0"/>
          <w:sz w:val="24"/>
        </w:rPr>
        <w:t>注：</w:t>
      </w:r>
      <w:r w:rsidRPr="000B3894">
        <w:rPr>
          <w:kern w:val="0"/>
          <w:sz w:val="24"/>
        </w:rPr>
        <w:t>1</w:t>
      </w:r>
      <w:r w:rsidRPr="000B3894">
        <w:rPr>
          <w:kern w:val="0"/>
          <w:sz w:val="24"/>
        </w:rPr>
        <w:t>、交银施罗德保本混合型证券投资基金从</w:t>
      </w:r>
      <w:r w:rsidRPr="000B3894">
        <w:rPr>
          <w:kern w:val="0"/>
          <w:sz w:val="24"/>
        </w:rPr>
        <w:t>2012</w:t>
      </w:r>
      <w:r w:rsidRPr="000B3894">
        <w:rPr>
          <w:kern w:val="0"/>
          <w:sz w:val="24"/>
        </w:rPr>
        <w:t>年</w:t>
      </w:r>
      <w:r w:rsidRPr="000B3894">
        <w:rPr>
          <w:kern w:val="0"/>
          <w:sz w:val="24"/>
        </w:rPr>
        <w:t>2</w:t>
      </w:r>
      <w:r w:rsidRPr="000B3894">
        <w:rPr>
          <w:kern w:val="0"/>
          <w:sz w:val="24"/>
        </w:rPr>
        <w:t>月</w:t>
      </w:r>
      <w:r w:rsidRPr="000B3894">
        <w:rPr>
          <w:kern w:val="0"/>
          <w:sz w:val="24"/>
        </w:rPr>
        <w:t>3</w:t>
      </w:r>
      <w:r w:rsidRPr="000B3894">
        <w:rPr>
          <w:kern w:val="0"/>
          <w:sz w:val="24"/>
        </w:rPr>
        <w:t>日起正式转型为交银施罗德优势行业灵活配置混合型证券投资基金，本表列示的是基金转型后的基金净值表现。</w:t>
      </w:r>
    </w:p>
    <w:p w:rsidR="00736A36" w:rsidRPr="000B3894" w:rsidRDefault="004E5F40">
      <w:pPr>
        <w:tabs>
          <w:tab w:val="left" w:pos="426"/>
        </w:tabs>
        <w:spacing w:before="29" w:line="288" w:lineRule="auto"/>
        <w:jc w:val="left"/>
        <w:rPr>
          <w:rFonts w:asciiTheme="minorEastAsia" w:eastAsiaTheme="minorEastAsia" w:hAnsiTheme="minorEastAsia"/>
          <w:szCs w:val="21"/>
        </w:rPr>
      </w:pPr>
      <w:r w:rsidRPr="000B3894">
        <w:rPr>
          <w:kern w:val="0"/>
          <w:sz w:val="24"/>
        </w:rPr>
        <w:t xml:space="preserve">    2</w:t>
      </w:r>
      <w:r w:rsidRPr="000B3894">
        <w:rPr>
          <w:kern w:val="0"/>
          <w:sz w:val="24"/>
        </w:rPr>
        <w:t>、本基金业绩比较基准自</w:t>
      </w:r>
      <w:r w:rsidRPr="000B3894">
        <w:rPr>
          <w:kern w:val="0"/>
          <w:sz w:val="24"/>
        </w:rPr>
        <w:t>2015</w:t>
      </w:r>
      <w:r w:rsidRPr="000B3894">
        <w:rPr>
          <w:kern w:val="0"/>
          <w:sz w:val="24"/>
        </w:rPr>
        <w:t>年</w:t>
      </w:r>
      <w:r w:rsidRPr="000B3894">
        <w:rPr>
          <w:kern w:val="0"/>
          <w:sz w:val="24"/>
        </w:rPr>
        <w:t>10</w:t>
      </w:r>
      <w:r w:rsidRPr="000B3894">
        <w:rPr>
          <w:kern w:val="0"/>
          <w:sz w:val="24"/>
        </w:rPr>
        <w:t>月</w:t>
      </w:r>
      <w:r w:rsidRPr="000B3894">
        <w:rPr>
          <w:kern w:val="0"/>
          <w:sz w:val="24"/>
        </w:rPr>
        <w:t>1</w:t>
      </w:r>
      <w:r w:rsidRPr="000B3894">
        <w:rPr>
          <w:kern w:val="0"/>
          <w:sz w:val="24"/>
        </w:rPr>
        <w:t>日起，由</w:t>
      </w:r>
      <w:r w:rsidRPr="000B3894">
        <w:rPr>
          <w:kern w:val="0"/>
          <w:sz w:val="24"/>
        </w:rPr>
        <w:t>“60%×</w:t>
      </w:r>
      <w:r w:rsidRPr="000B3894">
        <w:rPr>
          <w:kern w:val="0"/>
          <w:sz w:val="24"/>
        </w:rPr>
        <w:t>沪深</w:t>
      </w:r>
      <w:r w:rsidRPr="000B3894">
        <w:rPr>
          <w:kern w:val="0"/>
          <w:sz w:val="24"/>
        </w:rPr>
        <w:t>300</w:t>
      </w:r>
      <w:r w:rsidRPr="000B3894">
        <w:rPr>
          <w:kern w:val="0"/>
          <w:sz w:val="24"/>
        </w:rPr>
        <w:t>指数收益率</w:t>
      </w:r>
      <w:r w:rsidRPr="000B3894">
        <w:rPr>
          <w:kern w:val="0"/>
          <w:sz w:val="24"/>
        </w:rPr>
        <w:t>+40%×</w:t>
      </w:r>
      <w:r w:rsidRPr="000B3894">
        <w:rPr>
          <w:kern w:val="0"/>
          <w:sz w:val="24"/>
        </w:rPr>
        <w:t>中信标普全债指数收益率</w:t>
      </w:r>
      <w:r w:rsidRPr="000B3894">
        <w:rPr>
          <w:kern w:val="0"/>
          <w:sz w:val="24"/>
        </w:rPr>
        <w:t>”</w:t>
      </w:r>
      <w:r w:rsidRPr="000B3894">
        <w:rPr>
          <w:kern w:val="0"/>
          <w:sz w:val="24"/>
        </w:rPr>
        <w:t>变更为</w:t>
      </w:r>
      <w:r w:rsidRPr="000B3894">
        <w:rPr>
          <w:kern w:val="0"/>
          <w:sz w:val="24"/>
        </w:rPr>
        <w:t>“60%×</w:t>
      </w:r>
      <w:r w:rsidRPr="000B3894">
        <w:rPr>
          <w:kern w:val="0"/>
          <w:sz w:val="24"/>
        </w:rPr>
        <w:t>沪深</w:t>
      </w:r>
      <w:r w:rsidRPr="000B3894">
        <w:rPr>
          <w:kern w:val="0"/>
          <w:sz w:val="24"/>
        </w:rPr>
        <w:t>300</w:t>
      </w:r>
      <w:r w:rsidRPr="000B3894">
        <w:rPr>
          <w:kern w:val="0"/>
          <w:sz w:val="24"/>
        </w:rPr>
        <w:t>指数收益率</w:t>
      </w:r>
      <w:r w:rsidRPr="000B3894">
        <w:rPr>
          <w:kern w:val="0"/>
          <w:sz w:val="24"/>
        </w:rPr>
        <w:t>+40%×</w:t>
      </w:r>
      <w:r w:rsidRPr="000B3894">
        <w:rPr>
          <w:kern w:val="0"/>
          <w:sz w:val="24"/>
        </w:rPr>
        <w:t>中证综合债券指数收益率</w:t>
      </w:r>
      <w:r w:rsidRPr="000B3894">
        <w:rPr>
          <w:kern w:val="0"/>
          <w:sz w:val="24"/>
        </w:rPr>
        <w:t>”</w:t>
      </w:r>
      <w:r w:rsidRPr="000B3894">
        <w:rPr>
          <w:kern w:val="0"/>
          <w:sz w:val="24"/>
        </w:rPr>
        <w:t>，</w:t>
      </w:r>
      <w:r w:rsidRPr="000B3894">
        <w:rPr>
          <w:kern w:val="0"/>
          <w:sz w:val="24"/>
        </w:rPr>
        <w:t>3.2.2</w:t>
      </w:r>
      <w:r w:rsidRPr="000B3894">
        <w:rPr>
          <w:kern w:val="0"/>
          <w:sz w:val="24"/>
        </w:rPr>
        <w:t>和</w:t>
      </w:r>
      <w:r w:rsidRPr="000B3894">
        <w:rPr>
          <w:kern w:val="0"/>
          <w:sz w:val="24"/>
        </w:rPr>
        <w:t>3.2.3</w:t>
      </w:r>
      <w:r w:rsidRPr="000B3894">
        <w:rPr>
          <w:kern w:val="0"/>
          <w:sz w:val="24"/>
        </w:rPr>
        <w:t>同。详情见本基金管理人于</w:t>
      </w:r>
      <w:r w:rsidRPr="000B3894">
        <w:rPr>
          <w:kern w:val="0"/>
          <w:sz w:val="24"/>
        </w:rPr>
        <w:t>2015</w:t>
      </w:r>
      <w:r w:rsidRPr="000B3894">
        <w:rPr>
          <w:kern w:val="0"/>
          <w:sz w:val="24"/>
        </w:rPr>
        <w:t>年</w:t>
      </w:r>
      <w:r w:rsidRPr="000B3894">
        <w:rPr>
          <w:kern w:val="0"/>
          <w:sz w:val="24"/>
        </w:rPr>
        <w:t>9</w:t>
      </w:r>
      <w:r w:rsidRPr="000B3894">
        <w:rPr>
          <w:kern w:val="0"/>
          <w:sz w:val="24"/>
        </w:rPr>
        <w:t>月</w:t>
      </w:r>
      <w:r w:rsidRPr="000B3894">
        <w:rPr>
          <w:kern w:val="0"/>
          <w:sz w:val="24"/>
        </w:rPr>
        <w:t>28</w:t>
      </w:r>
      <w:r w:rsidRPr="000B3894">
        <w:rPr>
          <w:kern w:val="0"/>
          <w:sz w:val="24"/>
        </w:rPr>
        <w:t>日发布的《交银施罗德基金管理有限公司关于旗下部分基金业绩比较基准变更并修改基金合同相关内容的公告》。</w:t>
      </w:r>
    </w:p>
    <w:p w:rsidR="001A59F9" w:rsidRPr="000B3894" w:rsidRDefault="001A59F9" w:rsidP="00610A19">
      <w:pPr>
        <w:tabs>
          <w:tab w:val="left" w:pos="426"/>
        </w:tabs>
        <w:spacing w:before="29" w:line="288" w:lineRule="auto"/>
        <w:jc w:val="left"/>
        <w:rPr>
          <w:rFonts w:asciiTheme="minorEastAsia" w:eastAsiaTheme="minorEastAsia" w:hAnsiTheme="minorEastAsia"/>
          <w:szCs w:val="21"/>
        </w:rPr>
      </w:pPr>
      <w:r w:rsidRPr="000B3894">
        <w:rPr>
          <w:kern w:val="0"/>
          <w:sz w:val="24"/>
        </w:rPr>
        <w:t xml:space="preserve">    3</w:t>
      </w:r>
      <w:r w:rsidRPr="000B3894">
        <w:rPr>
          <w:kern w:val="0"/>
          <w:sz w:val="24"/>
        </w:rPr>
        <w:t>、本基金的业绩比较基准每日进行再平衡过程。</w:t>
      </w:r>
      <w:r w:rsidR="00610A19" w:rsidRPr="000B3894">
        <w:rPr>
          <w:rFonts w:hint="eastAsia"/>
          <w:kern w:val="0"/>
          <w:sz w:val="24"/>
        </w:rPr>
        <w:br/>
      </w:r>
    </w:p>
    <w:p w:rsidR="00852116" w:rsidRPr="000B3894" w:rsidRDefault="00852116" w:rsidP="00701155">
      <w:pPr>
        <w:pStyle w:val="20"/>
        <w:spacing w:before="29" w:after="0" w:line="288" w:lineRule="auto"/>
        <w:rPr>
          <w:rFonts w:ascii="Times New Roman" w:hAnsi="Times New Roman"/>
          <w:kern w:val="0"/>
          <w:szCs w:val="24"/>
        </w:rPr>
      </w:pPr>
      <w:r w:rsidRPr="000B3894">
        <w:rPr>
          <w:rFonts w:ascii="Times New Roman" w:hAnsi="Times New Roman" w:hint="eastAsia"/>
          <w:kern w:val="0"/>
          <w:szCs w:val="24"/>
        </w:rPr>
        <w:lastRenderedPageBreak/>
        <w:t xml:space="preserve">3.2.2 </w:t>
      </w:r>
      <w:r w:rsidR="006B6275" w:rsidRPr="000B3894">
        <w:rPr>
          <w:rFonts w:ascii="Times New Roman" w:hAnsi="Times New Roman"/>
          <w:kern w:val="0"/>
          <w:szCs w:val="24"/>
        </w:rPr>
        <w:t>自基金</w:t>
      </w:r>
      <w:r w:rsidR="005373A0" w:rsidRPr="000B3894">
        <w:rPr>
          <w:rFonts w:hint="eastAsia"/>
        </w:rPr>
        <w:t>转型</w:t>
      </w:r>
      <w:r w:rsidR="006B6275" w:rsidRPr="000B3894">
        <w:rPr>
          <w:rFonts w:ascii="Times New Roman" w:hAnsi="Times New Roman"/>
          <w:kern w:val="0"/>
          <w:szCs w:val="24"/>
        </w:rPr>
        <w:t>以来</w:t>
      </w:r>
      <w:r w:rsidRPr="000B3894">
        <w:rPr>
          <w:rFonts w:ascii="Times New Roman" w:hAnsi="Times New Roman"/>
          <w:kern w:val="0"/>
          <w:szCs w:val="24"/>
        </w:rPr>
        <w:t>基金份额累计净值增长率变动及其与同期业绩比较基准收益率变动的比较</w:t>
      </w:r>
      <w:r w:rsidRPr="000B3894">
        <w:rPr>
          <w:rFonts w:ascii="Times New Roman" w:hAnsi="Times New Roman"/>
          <w:kern w:val="0"/>
          <w:szCs w:val="24"/>
        </w:rPr>
        <w:t xml:space="preserve"> </w:t>
      </w:r>
    </w:p>
    <w:p w:rsidR="001A59F9" w:rsidRPr="000B3894" w:rsidRDefault="00A72EF3" w:rsidP="00026C9C">
      <w:pPr>
        <w:spacing w:line="360" w:lineRule="auto"/>
        <w:jc w:val="center"/>
        <w:rPr>
          <w:rFonts w:asciiTheme="minorEastAsia" w:eastAsiaTheme="minorEastAsia" w:hAnsiTheme="minorEastAsia"/>
          <w:szCs w:val="21"/>
        </w:rPr>
      </w:pPr>
      <w:r w:rsidRPr="000B3894">
        <w:rPr>
          <w:rFonts w:asciiTheme="minorEastAsia" w:eastAsiaTheme="minorEastAsia" w:hAnsiTheme="minorEastAsia"/>
          <w:noProof/>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0B3894" w:rsidRDefault="001A59F9" w:rsidP="00650E05">
      <w:pPr>
        <w:tabs>
          <w:tab w:val="left" w:pos="426"/>
        </w:tabs>
        <w:spacing w:before="29" w:line="288" w:lineRule="auto"/>
        <w:jc w:val="left"/>
        <w:rPr>
          <w:kern w:val="0"/>
          <w:sz w:val="24"/>
        </w:rPr>
      </w:pPr>
      <w:r w:rsidRPr="000B3894">
        <w:rPr>
          <w:kern w:val="0"/>
          <w:sz w:val="24"/>
        </w:rPr>
        <w:t>注：本基金由交银施罗德保本混合型证券投资基金转型而来。基金转型日为</w:t>
      </w:r>
      <w:r w:rsidRPr="000B3894">
        <w:rPr>
          <w:kern w:val="0"/>
          <w:sz w:val="24"/>
        </w:rPr>
        <w:t>2012</w:t>
      </w:r>
      <w:r w:rsidRPr="000B3894">
        <w:rPr>
          <w:kern w:val="0"/>
          <w:sz w:val="24"/>
        </w:rPr>
        <w:t>年</w:t>
      </w:r>
      <w:r w:rsidRPr="000B3894">
        <w:rPr>
          <w:kern w:val="0"/>
          <w:sz w:val="24"/>
        </w:rPr>
        <w:t>2</w:t>
      </w:r>
      <w:r w:rsidRPr="000B3894">
        <w:rPr>
          <w:kern w:val="0"/>
          <w:sz w:val="24"/>
        </w:rPr>
        <w:t>月</w:t>
      </w:r>
      <w:r w:rsidRPr="000B3894">
        <w:rPr>
          <w:kern w:val="0"/>
          <w:sz w:val="24"/>
        </w:rPr>
        <w:t>3</w:t>
      </w:r>
      <w:r w:rsidRPr="000B3894">
        <w:rPr>
          <w:kern w:val="0"/>
          <w:sz w:val="24"/>
        </w:rPr>
        <w:t>日。本基金的投资转型期为交银施罗德保本混合型证券投资基金保本周期到期选择期截止日次日（即</w:t>
      </w:r>
      <w:r w:rsidRPr="000B3894">
        <w:rPr>
          <w:kern w:val="0"/>
          <w:sz w:val="24"/>
        </w:rPr>
        <w:t>2012</w:t>
      </w:r>
      <w:r w:rsidRPr="000B3894">
        <w:rPr>
          <w:kern w:val="0"/>
          <w:sz w:val="24"/>
        </w:rPr>
        <w:t>年</w:t>
      </w:r>
      <w:r w:rsidRPr="000B3894">
        <w:rPr>
          <w:kern w:val="0"/>
          <w:sz w:val="24"/>
        </w:rPr>
        <w:t>2</w:t>
      </w:r>
      <w:r w:rsidRPr="000B3894">
        <w:rPr>
          <w:kern w:val="0"/>
          <w:sz w:val="24"/>
        </w:rPr>
        <w:t>月</w:t>
      </w:r>
      <w:r w:rsidRPr="000B3894">
        <w:rPr>
          <w:kern w:val="0"/>
          <w:sz w:val="24"/>
        </w:rPr>
        <w:t>3</w:t>
      </w:r>
      <w:r w:rsidRPr="000B3894">
        <w:rPr>
          <w:kern w:val="0"/>
          <w:sz w:val="24"/>
        </w:rPr>
        <w:t>日）起的</w:t>
      </w:r>
      <w:r w:rsidRPr="000B3894">
        <w:rPr>
          <w:kern w:val="0"/>
          <w:sz w:val="24"/>
        </w:rPr>
        <w:t>3</w:t>
      </w:r>
      <w:r w:rsidRPr="000B3894">
        <w:rPr>
          <w:kern w:val="0"/>
          <w:sz w:val="24"/>
        </w:rPr>
        <w:t>个月。截至投资转型期结束，本基金各项资产配置比例符合基金合同及招募说明书有关投资比例的约定。</w:t>
      </w:r>
    </w:p>
    <w:p w:rsidR="001A59F9" w:rsidRPr="000B3894" w:rsidRDefault="001A59F9" w:rsidP="00026C9C">
      <w:pPr>
        <w:spacing w:line="360" w:lineRule="auto"/>
        <w:rPr>
          <w:rFonts w:asciiTheme="minorEastAsia" w:eastAsiaTheme="minorEastAsia" w:hAnsiTheme="minorEastAsia"/>
          <w:szCs w:val="21"/>
        </w:rPr>
      </w:pPr>
    </w:p>
    <w:p w:rsidR="001A59F9" w:rsidRPr="000B3894" w:rsidRDefault="001A59F9" w:rsidP="00701155">
      <w:pPr>
        <w:pStyle w:val="20"/>
        <w:spacing w:before="29" w:after="0" w:line="288" w:lineRule="auto"/>
        <w:rPr>
          <w:rFonts w:ascii="Times New Roman" w:hAnsi="Times New Roman"/>
          <w:kern w:val="0"/>
          <w:szCs w:val="24"/>
        </w:rPr>
      </w:pPr>
      <w:r w:rsidRPr="000B3894">
        <w:rPr>
          <w:rFonts w:ascii="Times New Roman" w:hAnsi="Times New Roman"/>
          <w:kern w:val="0"/>
          <w:szCs w:val="24"/>
        </w:rPr>
        <w:lastRenderedPageBreak/>
        <w:t xml:space="preserve">3.2.3 </w:t>
      </w:r>
      <w:r w:rsidR="00A225D8" w:rsidRPr="000B3894">
        <w:rPr>
          <w:rFonts w:ascii="Times New Roman" w:hAnsi="Times New Roman" w:hint="eastAsia"/>
          <w:kern w:val="0"/>
          <w:szCs w:val="24"/>
        </w:rPr>
        <w:t>过去五年</w:t>
      </w:r>
      <w:r w:rsidRPr="000B3894">
        <w:rPr>
          <w:rFonts w:ascii="Times New Roman" w:hAnsi="Times New Roman" w:hint="eastAsia"/>
          <w:kern w:val="0"/>
          <w:szCs w:val="24"/>
        </w:rPr>
        <w:t>基金每年净值增长率及其与同期业绩比较基准收益率的比较</w:t>
      </w:r>
    </w:p>
    <w:p w:rsidR="00A0223F" w:rsidRPr="000B3894" w:rsidRDefault="00A72EF3" w:rsidP="00A225D8">
      <w:pPr>
        <w:spacing w:line="360" w:lineRule="auto"/>
        <w:jc w:val="center"/>
        <w:rPr>
          <w:rFonts w:ascii="宋体" w:hAnsi="宋体"/>
          <w:b/>
          <w:bCs/>
          <w:szCs w:val="21"/>
          <w:vertAlign w:val="superscript"/>
        </w:rPr>
      </w:pPr>
      <w:r w:rsidRPr="000B3894">
        <w:rPr>
          <w:rFonts w:ascii="宋体" w:hAnsi="宋体"/>
          <w:b/>
          <w:bCs/>
          <w:noProof/>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0B3894" w:rsidRDefault="001A59F9" w:rsidP="00B05374">
      <w:pPr>
        <w:tabs>
          <w:tab w:val="left" w:pos="426"/>
        </w:tabs>
        <w:spacing w:before="29" w:line="288" w:lineRule="auto"/>
        <w:jc w:val="left"/>
        <w:rPr>
          <w:kern w:val="0"/>
          <w:sz w:val="24"/>
        </w:rPr>
      </w:pPr>
      <w:r w:rsidRPr="000B3894">
        <w:rPr>
          <w:kern w:val="0"/>
          <w:sz w:val="24"/>
        </w:rPr>
        <w:t>注：图示日期为</w:t>
      </w:r>
      <w:r w:rsidRPr="000B3894">
        <w:rPr>
          <w:kern w:val="0"/>
          <w:sz w:val="24"/>
        </w:rPr>
        <w:t>2012</w:t>
      </w:r>
      <w:r w:rsidRPr="000B3894">
        <w:rPr>
          <w:kern w:val="0"/>
          <w:sz w:val="24"/>
        </w:rPr>
        <w:t>年</w:t>
      </w:r>
      <w:r w:rsidRPr="000B3894">
        <w:rPr>
          <w:kern w:val="0"/>
          <w:sz w:val="24"/>
        </w:rPr>
        <w:t>2</w:t>
      </w:r>
      <w:r w:rsidRPr="000B3894">
        <w:rPr>
          <w:kern w:val="0"/>
          <w:sz w:val="24"/>
        </w:rPr>
        <w:t>月</w:t>
      </w:r>
      <w:r w:rsidRPr="000B3894">
        <w:rPr>
          <w:kern w:val="0"/>
          <w:sz w:val="24"/>
        </w:rPr>
        <w:t>3</w:t>
      </w:r>
      <w:r w:rsidRPr="000B3894">
        <w:rPr>
          <w:kern w:val="0"/>
          <w:sz w:val="24"/>
        </w:rPr>
        <w:t>日至</w:t>
      </w:r>
      <w:r w:rsidRPr="000B3894">
        <w:rPr>
          <w:kern w:val="0"/>
          <w:sz w:val="24"/>
        </w:rPr>
        <w:t>2016</w:t>
      </w:r>
      <w:r w:rsidRPr="000B3894">
        <w:rPr>
          <w:kern w:val="0"/>
          <w:sz w:val="24"/>
        </w:rPr>
        <w:t>年</w:t>
      </w:r>
      <w:r w:rsidRPr="000B3894">
        <w:rPr>
          <w:kern w:val="0"/>
          <w:sz w:val="24"/>
        </w:rPr>
        <w:t>12</w:t>
      </w:r>
      <w:r w:rsidRPr="000B3894">
        <w:rPr>
          <w:kern w:val="0"/>
          <w:sz w:val="24"/>
        </w:rPr>
        <w:t>月</w:t>
      </w:r>
      <w:r w:rsidRPr="000B3894">
        <w:rPr>
          <w:kern w:val="0"/>
          <w:sz w:val="24"/>
        </w:rPr>
        <w:t>31</w:t>
      </w:r>
      <w:r w:rsidRPr="000B3894">
        <w:rPr>
          <w:kern w:val="0"/>
          <w:sz w:val="24"/>
        </w:rPr>
        <w:t>日。基金转型当年的净值增长率按照当年基金转型后的实际存续期计算。</w:t>
      </w:r>
    </w:p>
    <w:p w:rsidR="002E63B8" w:rsidRPr="000B3894" w:rsidRDefault="002E63B8" w:rsidP="00026C9C">
      <w:pPr>
        <w:spacing w:line="360" w:lineRule="auto"/>
        <w:ind w:firstLine="420"/>
        <w:jc w:val="left"/>
        <w:rPr>
          <w:rFonts w:asciiTheme="minorEastAsia" w:eastAsiaTheme="minorEastAsia" w:hAnsiTheme="minorEastAsia"/>
          <w:szCs w:val="21"/>
        </w:rPr>
      </w:pPr>
    </w:p>
    <w:p w:rsidR="00E63239" w:rsidRPr="000B3894"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0B3894">
        <w:rPr>
          <w:rFonts w:ascii="Times New Roman" w:hAnsi="Times New Roman"/>
          <w:kern w:val="0"/>
          <w:szCs w:val="24"/>
        </w:rPr>
        <w:t>3.3</w:t>
      </w:r>
      <w:r w:rsidRPr="000B3894">
        <w:rPr>
          <w:rFonts w:ascii="Times New Roman" w:hAnsi="Times New Roman" w:hint="eastAsia"/>
          <w:kern w:val="0"/>
          <w:szCs w:val="24"/>
        </w:rPr>
        <w:t xml:space="preserve"> </w:t>
      </w:r>
      <w:r w:rsidRPr="000B3894">
        <w:rPr>
          <w:rFonts w:ascii="Times New Roman" w:hAnsi="Times New Roman" w:hint="eastAsia"/>
          <w:kern w:val="0"/>
          <w:szCs w:val="24"/>
        </w:rPr>
        <w:t>过去三年基金的利润分配情况</w:t>
      </w:r>
      <w:bookmarkEnd w:id="21"/>
      <w:bookmarkEnd w:id="22"/>
    </w:p>
    <w:p w:rsidR="00E63239" w:rsidRPr="000B3894" w:rsidRDefault="00E63239" w:rsidP="005531B6">
      <w:pPr>
        <w:pStyle w:val="a0"/>
        <w:spacing w:line="360" w:lineRule="auto"/>
        <w:ind w:firstLine="480"/>
        <w:jc w:val="right"/>
        <w:rPr>
          <w:kern w:val="0"/>
          <w:sz w:val="24"/>
        </w:rPr>
      </w:pPr>
      <w:r w:rsidRPr="000B3894">
        <w:rPr>
          <w:rFonts w:hint="eastAsia"/>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0B3894" w:rsidRPr="000B3894" w:rsidTr="00294271">
        <w:tc>
          <w:tcPr>
            <w:tcW w:w="1499" w:type="dxa"/>
            <w:vAlign w:val="center"/>
          </w:tcPr>
          <w:p w:rsidR="00E63239" w:rsidRPr="000B3894" w:rsidRDefault="00E63239" w:rsidP="00630017">
            <w:pPr>
              <w:spacing w:before="29" w:line="288" w:lineRule="auto"/>
              <w:jc w:val="center"/>
              <w:rPr>
                <w:sz w:val="24"/>
              </w:rPr>
            </w:pPr>
            <w:r w:rsidRPr="000B3894">
              <w:rPr>
                <w:rFonts w:hint="eastAsia"/>
                <w:sz w:val="24"/>
              </w:rPr>
              <w:t>年度</w:t>
            </w:r>
          </w:p>
        </w:tc>
        <w:tc>
          <w:tcPr>
            <w:tcW w:w="1336" w:type="dxa"/>
            <w:vAlign w:val="center"/>
          </w:tcPr>
          <w:p w:rsidR="00E63239" w:rsidRPr="000B3894" w:rsidRDefault="00E63239" w:rsidP="00630017">
            <w:pPr>
              <w:spacing w:before="29" w:line="288" w:lineRule="auto"/>
              <w:jc w:val="center"/>
              <w:rPr>
                <w:sz w:val="24"/>
              </w:rPr>
            </w:pPr>
            <w:r w:rsidRPr="000B3894">
              <w:rPr>
                <w:rFonts w:hint="eastAsia"/>
                <w:sz w:val="24"/>
              </w:rPr>
              <w:t>每</w:t>
            </w:r>
            <w:r w:rsidRPr="000B3894">
              <w:rPr>
                <w:sz w:val="24"/>
              </w:rPr>
              <w:t>10</w:t>
            </w:r>
            <w:r w:rsidRPr="000B3894">
              <w:rPr>
                <w:rFonts w:hint="eastAsia"/>
                <w:sz w:val="24"/>
              </w:rPr>
              <w:t>份基金份额分红数</w:t>
            </w:r>
          </w:p>
        </w:tc>
        <w:tc>
          <w:tcPr>
            <w:tcW w:w="1663" w:type="dxa"/>
            <w:vAlign w:val="center"/>
          </w:tcPr>
          <w:p w:rsidR="00E63239" w:rsidRPr="000B3894" w:rsidRDefault="00E63239" w:rsidP="00630017">
            <w:pPr>
              <w:spacing w:before="29" w:line="288" w:lineRule="auto"/>
              <w:jc w:val="center"/>
              <w:rPr>
                <w:sz w:val="24"/>
              </w:rPr>
            </w:pPr>
            <w:r w:rsidRPr="000B3894">
              <w:rPr>
                <w:rFonts w:hint="eastAsia"/>
                <w:sz w:val="24"/>
              </w:rPr>
              <w:t>现金形式发放总额</w:t>
            </w:r>
          </w:p>
        </w:tc>
        <w:tc>
          <w:tcPr>
            <w:tcW w:w="1739" w:type="dxa"/>
            <w:vAlign w:val="center"/>
          </w:tcPr>
          <w:p w:rsidR="00E63239" w:rsidRPr="000B3894" w:rsidRDefault="00E63239" w:rsidP="00630017">
            <w:pPr>
              <w:spacing w:before="29" w:line="288" w:lineRule="auto"/>
              <w:jc w:val="center"/>
              <w:rPr>
                <w:sz w:val="24"/>
              </w:rPr>
            </w:pPr>
            <w:r w:rsidRPr="000B3894">
              <w:rPr>
                <w:rFonts w:hint="eastAsia"/>
                <w:sz w:val="24"/>
              </w:rPr>
              <w:t>再投资形式发放总额</w:t>
            </w:r>
          </w:p>
        </w:tc>
        <w:tc>
          <w:tcPr>
            <w:tcW w:w="1701" w:type="dxa"/>
            <w:vAlign w:val="center"/>
          </w:tcPr>
          <w:p w:rsidR="00E63239" w:rsidRPr="000B3894" w:rsidRDefault="00E63239" w:rsidP="00630017">
            <w:pPr>
              <w:spacing w:before="29" w:line="288" w:lineRule="auto"/>
              <w:jc w:val="center"/>
              <w:rPr>
                <w:sz w:val="24"/>
              </w:rPr>
            </w:pPr>
            <w:r w:rsidRPr="000B3894">
              <w:rPr>
                <w:rFonts w:hint="eastAsia"/>
                <w:sz w:val="24"/>
              </w:rPr>
              <w:t>年度利润分配合计</w:t>
            </w:r>
          </w:p>
        </w:tc>
        <w:tc>
          <w:tcPr>
            <w:tcW w:w="1060" w:type="dxa"/>
            <w:vAlign w:val="center"/>
          </w:tcPr>
          <w:p w:rsidR="00E63239" w:rsidRPr="000B3894" w:rsidRDefault="00E63239" w:rsidP="00630017">
            <w:pPr>
              <w:spacing w:before="29" w:line="288" w:lineRule="auto"/>
              <w:jc w:val="center"/>
              <w:rPr>
                <w:sz w:val="24"/>
              </w:rPr>
            </w:pPr>
            <w:r w:rsidRPr="000B3894">
              <w:rPr>
                <w:rFonts w:hint="eastAsia"/>
                <w:sz w:val="24"/>
              </w:rPr>
              <w:t>备注</w:t>
            </w:r>
          </w:p>
        </w:tc>
      </w:tr>
      <w:tr w:rsidR="000B3894" w:rsidRPr="000B3894">
        <w:tc>
          <w:tcPr>
            <w:tcW w:w="1499" w:type="dxa"/>
            <w:vAlign w:val="center"/>
          </w:tcPr>
          <w:p w:rsidR="00736A36" w:rsidRPr="000B3894" w:rsidRDefault="004E5F40">
            <w:pPr>
              <w:jc w:val="center"/>
            </w:pPr>
            <w:r w:rsidRPr="000B3894">
              <w:rPr>
                <w:sz w:val="24"/>
              </w:rPr>
              <w:t>2016</w:t>
            </w:r>
            <w:r w:rsidRPr="000B3894">
              <w:rPr>
                <w:sz w:val="24"/>
              </w:rPr>
              <w:t>年</w:t>
            </w:r>
          </w:p>
        </w:tc>
        <w:tc>
          <w:tcPr>
            <w:tcW w:w="1336" w:type="dxa"/>
            <w:vAlign w:val="center"/>
          </w:tcPr>
          <w:p w:rsidR="00736A36" w:rsidRPr="000B3894" w:rsidRDefault="004E5F40">
            <w:pPr>
              <w:jc w:val="right"/>
            </w:pPr>
            <w:r w:rsidRPr="000B3894">
              <w:rPr>
                <w:sz w:val="24"/>
              </w:rPr>
              <w:t>0.860</w:t>
            </w:r>
          </w:p>
        </w:tc>
        <w:tc>
          <w:tcPr>
            <w:tcW w:w="1663" w:type="dxa"/>
            <w:vAlign w:val="center"/>
          </w:tcPr>
          <w:p w:rsidR="00736A36" w:rsidRPr="000B3894" w:rsidRDefault="004E5F40">
            <w:pPr>
              <w:jc w:val="right"/>
            </w:pPr>
            <w:r w:rsidRPr="000B3894">
              <w:rPr>
                <w:sz w:val="24"/>
              </w:rPr>
              <w:t>7,016,614.83</w:t>
            </w:r>
          </w:p>
        </w:tc>
        <w:tc>
          <w:tcPr>
            <w:tcW w:w="1739" w:type="dxa"/>
            <w:vAlign w:val="center"/>
          </w:tcPr>
          <w:p w:rsidR="00736A36" w:rsidRPr="000B3894" w:rsidRDefault="004E5F40">
            <w:pPr>
              <w:jc w:val="right"/>
            </w:pPr>
            <w:r w:rsidRPr="000B3894">
              <w:rPr>
                <w:sz w:val="24"/>
              </w:rPr>
              <w:t>2,633,233.72</w:t>
            </w:r>
          </w:p>
        </w:tc>
        <w:tc>
          <w:tcPr>
            <w:tcW w:w="1701" w:type="dxa"/>
            <w:vAlign w:val="center"/>
          </w:tcPr>
          <w:p w:rsidR="00736A36" w:rsidRPr="000B3894" w:rsidRDefault="004E5F40">
            <w:pPr>
              <w:jc w:val="right"/>
            </w:pPr>
            <w:r w:rsidRPr="000B3894">
              <w:rPr>
                <w:sz w:val="24"/>
              </w:rPr>
              <w:t>9,649,848.55</w:t>
            </w:r>
          </w:p>
        </w:tc>
        <w:tc>
          <w:tcPr>
            <w:tcW w:w="1060" w:type="dxa"/>
            <w:vAlign w:val="center"/>
          </w:tcPr>
          <w:p w:rsidR="00736A36" w:rsidRPr="000B3894" w:rsidRDefault="004E5F40">
            <w:pPr>
              <w:jc w:val="left"/>
            </w:pPr>
            <w:r w:rsidRPr="000B3894">
              <w:rPr>
                <w:sz w:val="24"/>
              </w:rPr>
              <w:t>-</w:t>
            </w:r>
          </w:p>
        </w:tc>
      </w:tr>
      <w:tr w:rsidR="000B3894" w:rsidRPr="000B3894">
        <w:tc>
          <w:tcPr>
            <w:tcW w:w="1499" w:type="dxa"/>
            <w:vAlign w:val="center"/>
          </w:tcPr>
          <w:p w:rsidR="00736A36" w:rsidRPr="000B3894" w:rsidRDefault="004E5F40">
            <w:pPr>
              <w:jc w:val="center"/>
            </w:pPr>
            <w:r w:rsidRPr="000B3894">
              <w:rPr>
                <w:sz w:val="24"/>
              </w:rPr>
              <w:t>2015</w:t>
            </w:r>
            <w:r w:rsidRPr="000B3894">
              <w:rPr>
                <w:sz w:val="24"/>
              </w:rPr>
              <w:t>年</w:t>
            </w:r>
          </w:p>
        </w:tc>
        <w:tc>
          <w:tcPr>
            <w:tcW w:w="1336" w:type="dxa"/>
            <w:vAlign w:val="center"/>
          </w:tcPr>
          <w:p w:rsidR="00736A36" w:rsidRPr="000B3894" w:rsidRDefault="004E5F40">
            <w:pPr>
              <w:jc w:val="right"/>
            </w:pPr>
            <w:r w:rsidRPr="000B3894">
              <w:rPr>
                <w:sz w:val="24"/>
              </w:rPr>
              <w:t>0.500</w:t>
            </w:r>
          </w:p>
        </w:tc>
        <w:tc>
          <w:tcPr>
            <w:tcW w:w="1663" w:type="dxa"/>
            <w:vAlign w:val="center"/>
          </w:tcPr>
          <w:p w:rsidR="00736A36" w:rsidRPr="000B3894" w:rsidRDefault="004E5F40">
            <w:pPr>
              <w:jc w:val="right"/>
            </w:pPr>
            <w:r w:rsidRPr="000B3894">
              <w:rPr>
                <w:sz w:val="24"/>
              </w:rPr>
              <w:t>8,844,600.56</w:t>
            </w:r>
          </w:p>
        </w:tc>
        <w:tc>
          <w:tcPr>
            <w:tcW w:w="1739" w:type="dxa"/>
            <w:vAlign w:val="center"/>
          </w:tcPr>
          <w:p w:rsidR="00736A36" w:rsidRPr="000B3894" w:rsidRDefault="004E5F40">
            <w:pPr>
              <w:jc w:val="right"/>
            </w:pPr>
            <w:r w:rsidRPr="000B3894">
              <w:rPr>
                <w:sz w:val="24"/>
              </w:rPr>
              <w:t>1,347,242.80</w:t>
            </w:r>
          </w:p>
        </w:tc>
        <w:tc>
          <w:tcPr>
            <w:tcW w:w="1701" w:type="dxa"/>
            <w:vAlign w:val="center"/>
          </w:tcPr>
          <w:p w:rsidR="00736A36" w:rsidRPr="000B3894" w:rsidRDefault="004E5F40">
            <w:pPr>
              <w:jc w:val="right"/>
            </w:pPr>
            <w:r w:rsidRPr="000B3894">
              <w:rPr>
                <w:sz w:val="24"/>
              </w:rPr>
              <w:t>10,191,843.36</w:t>
            </w:r>
          </w:p>
        </w:tc>
        <w:tc>
          <w:tcPr>
            <w:tcW w:w="1060" w:type="dxa"/>
            <w:vAlign w:val="center"/>
          </w:tcPr>
          <w:p w:rsidR="00736A36" w:rsidRPr="000B3894" w:rsidRDefault="004E5F40">
            <w:pPr>
              <w:jc w:val="left"/>
            </w:pPr>
            <w:r w:rsidRPr="000B3894">
              <w:rPr>
                <w:sz w:val="24"/>
              </w:rPr>
              <w:t>-</w:t>
            </w:r>
          </w:p>
        </w:tc>
      </w:tr>
      <w:tr w:rsidR="000B3894" w:rsidRPr="000B3894">
        <w:tc>
          <w:tcPr>
            <w:tcW w:w="1499" w:type="dxa"/>
            <w:vAlign w:val="center"/>
          </w:tcPr>
          <w:p w:rsidR="00736A36" w:rsidRPr="000B3894" w:rsidRDefault="004E5F40">
            <w:pPr>
              <w:jc w:val="center"/>
            </w:pPr>
            <w:r w:rsidRPr="000B3894">
              <w:rPr>
                <w:sz w:val="24"/>
              </w:rPr>
              <w:t>2014</w:t>
            </w:r>
            <w:r w:rsidRPr="000B3894">
              <w:rPr>
                <w:sz w:val="24"/>
              </w:rPr>
              <w:t>年</w:t>
            </w:r>
          </w:p>
        </w:tc>
        <w:tc>
          <w:tcPr>
            <w:tcW w:w="1336" w:type="dxa"/>
            <w:vAlign w:val="center"/>
          </w:tcPr>
          <w:p w:rsidR="00736A36" w:rsidRPr="000B3894" w:rsidRDefault="004E5F40">
            <w:pPr>
              <w:jc w:val="right"/>
            </w:pPr>
            <w:r w:rsidRPr="000B3894">
              <w:rPr>
                <w:sz w:val="24"/>
              </w:rPr>
              <w:t>-</w:t>
            </w:r>
          </w:p>
        </w:tc>
        <w:tc>
          <w:tcPr>
            <w:tcW w:w="1663" w:type="dxa"/>
            <w:vAlign w:val="center"/>
          </w:tcPr>
          <w:p w:rsidR="00736A36" w:rsidRPr="000B3894" w:rsidRDefault="004E5F40">
            <w:pPr>
              <w:jc w:val="right"/>
            </w:pPr>
            <w:r w:rsidRPr="000B3894">
              <w:rPr>
                <w:sz w:val="24"/>
              </w:rPr>
              <w:t>-</w:t>
            </w:r>
          </w:p>
        </w:tc>
        <w:tc>
          <w:tcPr>
            <w:tcW w:w="1739" w:type="dxa"/>
            <w:vAlign w:val="center"/>
          </w:tcPr>
          <w:p w:rsidR="00736A36" w:rsidRPr="000B3894" w:rsidRDefault="004E5F40">
            <w:pPr>
              <w:jc w:val="right"/>
            </w:pPr>
            <w:r w:rsidRPr="000B3894">
              <w:rPr>
                <w:sz w:val="24"/>
              </w:rPr>
              <w:t>-</w:t>
            </w:r>
          </w:p>
        </w:tc>
        <w:tc>
          <w:tcPr>
            <w:tcW w:w="1701" w:type="dxa"/>
            <w:vAlign w:val="center"/>
          </w:tcPr>
          <w:p w:rsidR="00736A36" w:rsidRPr="000B3894" w:rsidRDefault="004E5F40">
            <w:pPr>
              <w:jc w:val="right"/>
            </w:pPr>
            <w:r w:rsidRPr="000B3894">
              <w:rPr>
                <w:sz w:val="24"/>
              </w:rPr>
              <w:t>-</w:t>
            </w:r>
          </w:p>
        </w:tc>
        <w:tc>
          <w:tcPr>
            <w:tcW w:w="1060" w:type="dxa"/>
            <w:vAlign w:val="center"/>
          </w:tcPr>
          <w:p w:rsidR="00736A36" w:rsidRPr="000B3894" w:rsidRDefault="004E5F40">
            <w:pPr>
              <w:jc w:val="left"/>
            </w:pPr>
            <w:r w:rsidRPr="000B3894">
              <w:rPr>
                <w:sz w:val="24"/>
              </w:rPr>
              <w:t>-</w:t>
            </w:r>
          </w:p>
        </w:tc>
      </w:tr>
      <w:tr w:rsidR="00E63239" w:rsidRPr="000B3894" w:rsidTr="00294271">
        <w:tc>
          <w:tcPr>
            <w:tcW w:w="1499" w:type="dxa"/>
            <w:vAlign w:val="center"/>
          </w:tcPr>
          <w:p w:rsidR="00E63239" w:rsidRPr="000B3894" w:rsidRDefault="00E63239" w:rsidP="003F79D5">
            <w:pPr>
              <w:spacing w:before="29" w:line="288" w:lineRule="auto"/>
              <w:jc w:val="center"/>
              <w:rPr>
                <w:sz w:val="24"/>
              </w:rPr>
            </w:pPr>
            <w:r w:rsidRPr="000B3894">
              <w:rPr>
                <w:rFonts w:hint="eastAsia"/>
                <w:sz w:val="24"/>
              </w:rPr>
              <w:t>合计</w:t>
            </w:r>
          </w:p>
        </w:tc>
        <w:tc>
          <w:tcPr>
            <w:tcW w:w="1336" w:type="dxa"/>
            <w:vAlign w:val="center"/>
          </w:tcPr>
          <w:p w:rsidR="00E63239" w:rsidRPr="000B3894" w:rsidRDefault="00E63239" w:rsidP="00294271">
            <w:pPr>
              <w:spacing w:before="29" w:line="288" w:lineRule="auto"/>
              <w:jc w:val="right"/>
              <w:rPr>
                <w:sz w:val="24"/>
              </w:rPr>
            </w:pPr>
            <w:r w:rsidRPr="000B3894">
              <w:rPr>
                <w:sz w:val="24"/>
              </w:rPr>
              <w:t>1.360</w:t>
            </w:r>
          </w:p>
        </w:tc>
        <w:tc>
          <w:tcPr>
            <w:tcW w:w="1663" w:type="dxa"/>
            <w:vAlign w:val="center"/>
          </w:tcPr>
          <w:p w:rsidR="00E63239" w:rsidRPr="000B3894" w:rsidRDefault="00E63239" w:rsidP="00294271">
            <w:pPr>
              <w:spacing w:before="29" w:line="288" w:lineRule="auto"/>
              <w:jc w:val="right"/>
              <w:rPr>
                <w:sz w:val="24"/>
              </w:rPr>
            </w:pPr>
            <w:r w:rsidRPr="000B3894">
              <w:rPr>
                <w:sz w:val="24"/>
              </w:rPr>
              <w:t>15,861,215.39</w:t>
            </w:r>
          </w:p>
        </w:tc>
        <w:tc>
          <w:tcPr>
            <w:tcW w:w="1739" w:type="dxa"/>
            <w:vAlign w:val="center"/>
          </w:tcPr>
          <w:p w:rsidR="00E63239" w:rsidRPr="000B3894" w:rsidRDefault="00E63239" w:rsidP="00294271">
            <w:pPr>
              <w:spacing w:before="29" w:line="288" w:lineRule="auto"/>
              <w:jc w:val="right"/>
              <w:rPr>
                <w:sz w:val="24"/>
              </w:rPr>
            </w:pPr>
            <w:r w:rsidRPr="000B3894">
              <w:rPr>
                <w:sz w:val="24"/>
              </w:rPr>
              <w:t>3,980,476.52</w:t>
            </w:r>
          </w:p>
        </w:tc>
        <w:tc>
          <w:tcPr>
            <w:tcW w:w="1701" w:type="dxa"/>
            <w:vAlign w:val="center"/>
          </w:tcPr>
          <w:p w:rsidR="00E63239" w:rsidRPr="000B3894" w:rsidRDefault="00E63239" w:rsidP="00294271">
            <w:pPr>
              <w:spacing w:before="29" w:line="288" w:lineRule="auto"/>
              <w:jc w:val="right"/>
              <w:rPr>
                <w:sz w:val="24"/>
              </w:rPr>
            </w:pPr>
            <w:r w:rsidRPr="000B3894">
              <w:rPr>
                <w:sz w:val="24"/>
              </w:rPr>
              <w:t>19,841,691.91</w:t>
            </w:r>
          </w:p>
        </w:tc>
        <w:tc>
          <w:tcPr>
            <w:tcW w:w="1060" w:type="dxa"/>
            <w:vAlign w:val="center"/>
          </w:tcPr>
          <w:p w:rsidR="00E63239" w:rsidRPr="000B3894" w:rsidRDefault="00E63239" w:rsidP="00294271">
            <w:pPr>
              <w:spacing w:before="29" w:line="288" w:lineRule="auto"/>
              <w:jc w:val="right"/>
              <w:rPr>
                <w:sz w:val="24"/>
              </w:rPr>
            </w:pPr>
            <w:r w:rsidRPr="000B3894">
              <w:rPr>
                <w:sz w:val="24"/>
              </w:rPr>
              <w:t>-</w:t>
            </w:r>
          </w:p>
        </w:tc>
      </w:tr>
    </w:tbl>
    <w:p w:rsidR="00ED0CB9" w:rsidRPr="000B3894" w:rsidRDefault="00ED0CB9" w:rsidP="00C6200C">
      <w:pPr>
        <w:tabs>
          <w:tab w:val="left" w:pos="426"/>
        </w:tabs>
        <w:spacing w:before="29" w:line="288" w:lineRule="auto"/>
        <w:jc w:val="left"/>
        <w:rPr>
          <w:kern w:val="0"/>
          <w:sz w:val="24"/>
        </w:rPr>
      </w:pPr>
    </w:p>
    <w:p w:rsidR="001A59F9" w:rsidRPr="000B3894" w:rsidRDefault="001A59F9" w:rsidP="00181618">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B3894">
        <w:rPr>
          <w:rFonts w:hint="eastAsia"/>
          <w:b/>
          <w:bCs/>
          <w:szCs w:val="24"/>
          <w:lang w:val="en-US"/>
        </w:rPr>
        <w:t>§</w:t>
      </w:r>
      <w:r w:rsidRPr="000B3894">
        <w:rPr>
          <w:b/>
          <w:bCs/>
          <w:szCs w:val="24"/>
          <w:lang w:val="en-US"/>
        </w:rPr>
        <w:t xml:space="preserve">4  </w:t>
      </w:r>
      <w:r w:rsidRPr="000B3894">
        <w:rPr>
          <w:rFonts w:hint="eastAsia"/>
          <w:b/>
          <w:bCs/>
          <w:szCs w:val="24"/>
          <w:lang w:val="en-US"/>
        </w:rPr>
        <w:t>管理人报告</w:t>
      </w:r>
      <w:bookmarkEnd w:id="23"/>
      <w:bookmarkEnd w:id="24"/>
    </w:p>
    <w:p w:rsidR="002546CC" w:rsidRPr="000B3894" w:rsidRDefault="002546CC" w:rsidP="002546CC"/>
    <w:p w:rsidR="001A59F9" w:rsidRPr="000B3894" w:rsidRDefault="001A59F9" w:rsidP="00701155">
      <w:pPr>
        <w:pStyle w:val="20"/>
        <w:spacing w:before="29" w:after="0" w:line="288" w:lineRule="auto"/>
        <w:rPr>
          <w:rFonts w:ascii="Times New Roman" w:hAnsi="Times New Roman"/>
          <w:kern w:val="0"/>
          <w:szCs w:val="24"/>
        </w:rPr>
      </w:pPr>
      <w:bookmarkStart w:id="25" w:name="_Toc361324855"/>
      <w:r w:rsidRPr="000B3894">
        <w:rPr>
          <w:rFonts w:ascii="Times New Roman" w:hAnsi="Times New Roman"/>
          <w:kern w:val="0"/>
          <w:szCs w:val="24"/>
        </w:rPr>
        <w:t xml:space="preserve">4.1 </w:t>
      </w:r>
      <w:r w:rsidRPr="000B3894">
        <w:rPr>
          <w:rFonts w:ascii="Times New Roman" w:hAnsi="Times New Roman" w:hint="eastAsia"/>
          <w:kern w:val="0"/>
          <w:szCs w:val="24"/>
        </w:rPr>
        <w:t>基金管理人及基金经理情况</w:t>
      </w:r>
      <w:bookmarkEnd w:id="25"/>
    </w:p>
    <w:p w:rsidR="001A59F9" w:rsidRPr="000B3894" w:rsidRDefault="001A59F9" w:rsidP="00701155">
      <w:pPr>
        <w:pStyle w:val="20"/>
        <w:spacing w:before="29" w:after="0" w:line="288" w:lineRule="auto"/>
        <w:rPr>
          <w:rFonts w:ascii="Times New Roman" w:hAnsi="Times New Roman"/>
          <w:kern w:val="0"/>
          <w:szCs w:val="24"/>
        </w:rPr>
      </w:pPr>
      <w:r w:rsidRPr="000B3894">
        <w:rPr>
          <w:rFonts w:ascii="Times New Roman" w:hAnsi="Times New Roman"/>
          <w:kern w:val="0"/>
          <w:szCs w:val="24"/>
        </w:rPr>
        <w:t>4.1.1</w:t>
      </w:r>
      <w:r w:rsidR="0067271C" w:rsidRPr="000B3894">
        <w:rPr>
          <w:rFonts w:ascii="Times New Roman" w:hAnsi="Times New Roman" w:hint="eastAsia"/>
          <w:kern w:val="0"/>
          <w:szCs w:val="24"/>
        </w:rPr>
        <w:t xml:space="preserve"> </w:t>
      </w:r>
      <w:r w:rsidRPr="000B3894">
        <w:rPr>
          <w:rFonts w:ascii="Times New Roman" w:hAnsi="Times New Roman" w:hint="eastAsia"/>
          <w:kern w:val="0"/>
          <w:szCs w:val="24"/>
        </w:rPr>
        <w:t>基金管理人及其管理基金的经验</w:t>
      </w:r>
    </w:p>
    <w:p w:rsidR="00736A36" w:rsidRPr="000B3894" w:rsidRDefault="004E5F40">
      <w:pPr>
        <w:spacing w:before="29" w:line="288" w:lineRule="auto"/>
        <w:ind w:firstLineChars="200" w:firstLine="480"/>
        <w:rPr>
          <w:sz w:val="24"/>
        </w:rPr>
      </w:pPr>
      <w:r w:rsidRPr="000B3894">
        <w:rPr>
          <w:sz w:val="24"/>
        </w:rPr>
        <w:t>交银施罗德基金管理有限公司是经中国证监会证监基金字</w:t>
      </w:r>
      <w:r w:rsidRPr="000B3894">
        <w:rPr>
          <w:sz w:val="24"/>
        </w:rPr>
        <w:t>[2005]128</w:t>
      </w:r>
      <w:r w:rsidRPr="000B3894">
        <w:rPr>
          <w:sz w:val="24"/>
        </w:rPr>
        <w:t>号文批准，由交通银行股份有限公司、施罗德投资管理有限公司、中国国际海运集装箱（集团）股份</w:t>
      </w:r>
      <w:r w:rsidRPr="000B3894">
        <w:rPr>
          <w:sz w:val="24"/>
        </w:rPr>
        <w:lastRenderedPageBreak/>
        <w:t>有限公司共同发起设立。公司成立于</w:t>
      </w:r>
      <w:r w:rsidRPr="000B3894">
        <w:rPr>
          <w:sz w:val="24"/>
        </w:rPr>
        <w:t>2005</w:t>
      </w:r>
      <w:r w:rsidRPr="000B3894">
        <w:rPr>
          <w:sz w:val="24"/>
        </w:rPr>
        <w:t>年</w:t>
      </w:r>
      <w:r w:rsidRPr="000B3894">
        <w:rPr>
          <w:sz w:val="24"/>
        </w:rPr>
        <w:t>8</w:t>
      </w:r>
      <w:r w:rsidRPr="000B3894">
        <w:rPr>
          <w:sz w:val="24"/>
        </w:rPr>
        <w:t>月</w:t>
      </w:r>
      <w:r w:rsidRPr="000B3894">
        <w:rPr>
          <w:sz w:val="24"/>
        </w:rPr>
        <w:t>4</w:t>
      </w:r>
      <w:r w:rsidRPr="000B3894">
        <w:rPr>
          <w:sz w:val="24"/>
        </w:rPr>
        <w:t>日，注册地在中国上海，注册资本金为</w:t>
      </w:r>
      <w:r w:rsidRPr="000B3894">
        <w:rPr>
          <w:sz w:val="24"/>
        </w:rPr>
        <w:t>2</w:t>
      </w:r>
      <w:r w:rsidRPr="000B3894">
        <w:rPr>
          <w:sz w:val="24"/>
        </w:rPr>
        <w:t>亿元人民币。其中，交通银行股份有限公司持有</w:t>
      </w:r>
      <w:r w:rsidRPr="000B3894">
        <w:rPr>
          <w:sz w:val="24"/>
        </w:rPr>
        <w:t>65%</w:t>
      </w:r>
      <w:r w:rsidRPr="000B3894">
        <w:rPr>
          <w:sz w:val="24"/>
        </w:rPr>
        <w:t>的股份，施罗德投资管理有限公司持有</w:t>
      </w:r>
      <w:r w:rsidRPr="000B3894">
        <w:rPr>
          <w:sz w:val="24"/>
        </w:rPr>
        <w:t>30%</w:t>
      </w:r>
      <w:r w:rsidRPr="000B3894">
        <w:rPr>
          <w:sz w:val="24"/>
        </w:rPr>
        <w:t>的股份，中国国际海运集装箱（集团）股份有限公司持有</w:t>
      </w:r>
      <w:r w:rsidRPr="000B3894">
        <w:rPr>
          <w:sz w:val="24"/>
        </w:rPr>
        <w:t>5%</w:t>
      </w:r>
      <w:r w:rsidRPr="000B3894">
        <w:rPr>
          <w:sz w:val="24"/>
        </w:rPr>
        <w:t>的股份。公司并下设交银施罗德资产管理（香港）有限公司和交银施罗德资产管理有限公司。</w:t>
      </w:r>
    </w:p>
    <w:p w:rsidR="001A59F9" w:rsidRPr="000B3894" w:rsidRDefault="001A59F9" w:rsidP="0013437B">
      <w:pPr>
        <w:spacing w:before="29" w:line="288" w:lineRule="auto"/>
        <w:ind w:firstLineChars="200" w:firstLine="480"/>
        <w:rPr>
          <w:sz w:val="24"/>
        </w:rPr>
      </w:pPr>
      <w:r w:rsidRPr="000B3894">
        <w:rPr>
          <w:sz w:val="24"/>
        </w:rPr>
        <w:t>截至报告期末，公司管理了包括货币型、债券型、保本混合型、普通混合型和股票型在内的</w:t>
      </w:r>
      <w:r w:rsidRPr="000B3894">
        <w:rPr>
          <w:sz w:val="24"/>
        </w:rPr>
        <w:t>69</w:t>
      </w:r>
      <w:r w:rsidRPr="000B3894">
        <w:rPr>
          <w:sz w:val="24"/>
        </w:rPr>
        <w:t>只基金，其中股票型涵盖普通指数型、交易型开放式（</w:t>
      </w:r>
      <w:r w:rsidRPr="000B3894">
        <w:rPr>
          <w:sz w:val="24"/>
        </w:rPr>
        <w:t>ETF</w:t>
      </w:r>
      <w:r w:rsidRPr="000B3894">
        <w:rPr>
          <w:sz w:val="24"/>
        </w:rPr>
        <w:t>）、</w:t>
      </w:r>
      <w:r w:rsidRPr="000B3894">
        <w:rPr>
          <w:sz w:val="24"/>
        </w:rPr>
        <w:t>QDII</w:t>
      </w:r>
      <w:r w:rsidRPr="000B3894">
        <w:rPr>
          <w:sz w:val="24"/>
        </w:rPr>
        <w:t>等不同类型基金。</w:t>
      </w:r>
    </w:p>
    <w:p w:rsidR="001A59F9" w:rsidRPr="000B3894" w:rsidRDefault="001A59F9" w:rsidP="00C51C77">
      <w:pPr>
        <w:spacing w:line="360" w:lineRule="auto"/>
        <w:ind w:firstLineChars="200" w:firstLine="420"/>
        <w:rPr>
          <w:rFonts w:asciiTheme="minorEastAsia" w:eastAsiaTheme="minorEastAsia" w:hAnsiTheme="minorEastAsia"/>
          <w:kern w:val="0"/>
          <w:szCs w:val="21"/>
        </w:rPr>
      </w:pPr>
    </w:p>
    <w:p w:rsidR="001A59F9" w:rsidRPr="000B3894" w:rsidRDefault="001A59F9" w:rsidP="00701155">
      <w:pPr>
        <w:pStyle w:val="20"/>
        <w:spacing w:before="29" w:after="0" w:line="288" w:lineRule="auto"/>
        <w:rPr>
          <w:rFonts w:ascii="Times New Roman" w:hAnsi="Times New Roman"/>
          <w:kern w:val="0"/>
          <w:szCs w:val="24"/>
        </w:rPr>
      </w:pPr>
      <w:r w:rsidRPr="000B3894">
        <w:rPr>
          <w:rFonts w:ascii="Times New Roman" w:hAnsi="Times New Roman"/>
          <w:kern w:val="0"/>
          <w:szCs w:val="24"/>
        </w:rPr>
        <w:t>4.1.2</w:t>
      </w:r>
      <w:r w:rsidR="0067271C" w:rsidRPr="000B3894">
        <w:rPr>
          <w:rFonts w:ascii="Times New Roman" w:hAnsi="Times New Roman" w:hint="eastAsia"/>
          <w:kern w:val="0"/>
          <w:szCs w:val="24"/>
        </w:rPr>
        <w:t xml:space="preserve"> </w:t>
      </w:r>
      <w:r w:rsidRPr="000B3894">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0B3894" w:rsidRPr="000B3894" w:rsidTr="001622C3">
        <w:tc>
          <w:tcPr>
            <w:tcW w:w="1499" w:type="dxa"/>
            <w:vMerge w:val="restart"/>
            <w:vAlign w:val="center"/>
          </w:tcPr>
          <w:p w:rsidR="001A59F9" w:rsidRPr="000B3894" w:rsidRDefault="001A59F9" w:rsidP="00792D48">
            <w:pPr>
              <w:spacing w:before="29" w:line="288" w:lineRule="auto"/>
              <w:jc w:val="center"/>
              <w:rPr>
                <w:sz w:val="24"/>
              </w:rPr>
            </w:pPr>
            <w:r w:rsidRPr="000B3894">
              <w:rPr>
                <w:rFonts w:hint="eastAsia"/>
                <w:sz w:val="24"/>
              </w:rPr>
              <w:t>姓名</w:t>
            </w:r>
          </w:p>
        </w:tc>
        <w:tc>
          <w:tcPr>
            <w:tcW w:w="1499" w:type="dxa"/>
            <w:vMerge w:val="restart"/>
            <w:vAlign w:val="center"/>
          </w:tcPr>
          <w:p w:rsidR="001A59F9" w:rsidRPr="000B3894" w:rsidRDefault="001A59F9" w:rsidP="00792D48">
            <w:pPr>
              <w:spacing w:before="29" w:line="288" w:lineRule="auto"/>
              <w:jc w:val="center"/>
              <w:rPr>
                <w:sz w:val="24"/>
              </w:rPr>
            </w:pPr>
            <w:r w:rsidRPr="000B3894">
              <w:rPr>
                <w:rFonts w:hint="eastAsia"/>
                <w:sz w:val="24"/>
              </w:rPr>
              <w:t>职务</w:t>
            </w:r>
          </w:p>
        </w:tc>
        <w:tc>
          <w:tcPr>
            <w:tcW w:w="3000" w:type="dxa"/>
            <w:gridSpan w:val="2"/>
            <w:vAlign w:val="center"/>
          </w:tcPr>
          <w:p w:rsidR="001A59F9" w:rsidRPr="000B3894" w:rsidRDefault="001A59F9" w:rsidP="00792D48">
            <w:pPr>
              <w:spacing w:before="29" w:line="288" w:lineRule="auto"/>
              <w:jc w:val="center"/>
              <w:rPr>
                <w:sz w:val="24"/>
              </w:rPr>
            </w:pPr>
            <w:r w:rsidRPr="000B3894">
              <w:rPr>
                <w:rFonts w:hint="eastAsia"/>
                <w:sz w:val="24"/>
              </w:rPr>
              <w:t>任本基金的基金经理</w:t>
            </w:r>
            <w:r w:rsidR="00F07263" w:rsidRPr="000B3894">
              <w:rPr>
                <w:rFonts w:hint="eastAsia"/>
                <w:sz w:val="24"/>
              </w:rPr>
              <w:t>（助理）</w:t>
            </w:r>
            <w:r w:rsidRPr="000B3894">
              <w:rPr>
                <w:rFonts w:hint="eastAsia"/>
                <w:sz w:val="24"/>
              </w:rPr>
              <w:t>期限</w:t>
            </w:r>
          </w:p>
        </w:tc>
        <w:tc>
          <w:tcPr>
            <w:tcW w:w="1090" w:type="dxa"/>
            <w:vMerge w:val="restart"/>
            <w:vAlign w:val="center"/>
          </w:tcPr>
          <w:p w:rsidR="001A59F9" w:rsidRPr="000B3894" w:rsidRDefault="001A59F9" w:rsidP="00792D48">
            <w:pPr>
              <w:spacing w:before="29" w:line="288" w:lineRule="auto"/>
              <w:jc w:val="center"/>
              <w:rPr>
                <w:sz w:val="24"/>
              </w:rPr>
            </w:pPr>
            <w:r w:rsidRPr="000B3894">
              <w:rPr>
                <w:rFonts w:hint="eastAsia"/>
                <w:sz w:val="24"/>
              </w:rPr>
              <w:t>证券从业年限</w:t>
            </w:r>
          </w:p>
        </w:tc>
        <w:tc>
          <w:tcPr>
            <w:tcW w:w="1910" w:type="dxa"/>
            <w:vMerge w:val="restart"/>
            <w:vAlign w:val="center"/>
          </w:tcPr>
          <w:p w:rsidR="001A59F9" w:rsidRPr="000B3894" w:rsidRDefault="001A59F9" w:rsidP="00792D48">
            <w:pPr>
              <w:spacing w:before="29" w:line="288" w:lineRule="auto"/>
              <w:jc w:val="center"/>
              <w:rPr>
                <w:sz w:val="24"/>
              </w:rPr>
            </w:pPr>
            <w:r w:rsidRPr="000B3894">
              <w:rPr>
                <w:rFonts w:hint="eastAsia"/>
                <w:sz w:val="24"/>
              </w:rPr>
              <w:t>说明</w:t>
            </w:r>
          </w:p>
        </w:tc>
      </w:tr>
      <w:tr w:rsidR="000B3894" w:rsidRPr="000B3894" w:rsidTr="001622C3">
        <w:tc>
          <w:tcPr>
            <w:tcW w:w="1499" w:type="dxa"/>
            <w:vMerge/>
            <w:vAlign w:val="center"/>
          </w:tcPr>
          <w:p w:rsidR="001A59F9" w:rsidRPr="000B3894" w:rsidRDefault="001A59F9" w:rsidP="00026C9C">
            <w:pPr>
              <w:widowControl/>
              <w:spacing w:line="360" w:lineRule="auto"/>
              <w:jc w:val="left"/>
              <w:rPr>
                <w:rFonts w:asciiTheme="minorEastAsia" w:eastAsiaTheme="minorEastAsia" w:hAnsiTheme="minorEastAsia"/>
                <w:szCs w:val="21"/>
              </w:rPr>
            </w:pPr>
          </w:p>
        </w:tc>
        <w:tc>
          <w:tcPr>
            <w:tcW w:w="1499" w:type="dxa"/>
            <w:vMerge/>
            <w:vAlign w:val="center"/>
          </w:tcPr>
          <w:p w:rsidR="001A59F9" w:rsidRPr="000B3894" w:rsidRDefault="001A59F9" w:rsidP="001622C3">
            <w:pPr>
              <w:spacing w:before="29" w:line="288" w:lineRule="auto"/>
              <w:jc w:val="center"/>
              <w:rPr>
                <w:sz w:val="24"/>
              </w:rPr>
            </w:pPr>
          </w:p>
        </w:tc>
        <w:tc>
          <w:tcPr>
            <w:tcW w:w="1500" w:type="dxa"/>
            <w:vAlign w:val="center"/>
          </w:tcPr>
          <w:p w:rsidR="001A59F9" w:rsidRPr="000B3894" w:rsidRDefault="001A59F9" w:rsidP="001622C3">
            <w:pPr>
              <w:spacing w:before="29" w:line="288" w:lineRule="auto"/>
              <w:jc w:val="center"/>
              <w:rPr>
                <w:sz w:val="24"/>
              </w:rPr>
            </w:pPr>
            <w:r w:rsidRPr="000B3894">
              <w:rPr>
                <w:rFonts w:hint="eastAsia"/>
                <w:sz w:val="24"/>
              </w:rPr>
              <w:t>任职日期</w:t>
            </w:r>
          </w:p>
        </w:tc>
        <w:tc>
          <w:tcPr>
            <w:tcW w:w="1500" w:type="dxa"/>
            <w:vAlign w:val="center"/>
          </w:tcPr>
          <w:p w:rsidR="001A59F9" w:rsidRPr="000B3894" w:rsidRDefault="001A59F9" w:rsidP="001622C3">
            <w:pPr>
              <w:spacing w:before="29" w:line="288" w:lineRule="auto"/>
              <w:jc w:val="center"/>
              <w:rPr>
                <w:sz w:val="24"/>
              </w:rPr>
            </w:pPr>
            <w:r w:rsidRPr="000B3894">
              <w:rPr>
                <w:rFonts w:hint="eastAsia"/>
                <w:sz w:val="24"/>
              </w:rPr>
              <w:t>离任日期</w:t>
            </w:r>
          </w:p>
        </w:tc>
        <w:tc>
          <w:tcPr>
            <w:tcW w:w="1090" w:type="dxa"/>
            <w:vMerge/>
            <w:vAlign w:val="center"/>
          </w:tcPr>
          <w:p w:rsidR="001A59F9" w:rsidRPr="000B3894" w:rsidRDefault="001A59F9" w:rsidP="00026C9C">
            <w:pPr>
              <w:widowControl/>
              <w:spacing w:line="360" w:lineRule="auto"/>
              <w:jc w:val="left"/>
              <w:rPr>
                <w:rFonts w:asciiTheme="minorEastAsia" w:eastAsiaTheme="minorEastAsia" w:hAnsiTheme="minorEastAsia"/>
                <w:szCs w:val="21"/>
              </w:rPr>
            </w:pPr>
          </w:p>
        </w:tc>
        <w:tc>
          <w:tcPr>
            <w:tcW w:w="1910" w:type="dxa"/>
            <w:vMerge/>
            <w:vAlign w:val="center"/>
          </w:tcPr>
          <w:p w:rsidR="001A59F9" w:rsidRPr="000B3894" w:rsidRDefault="001A59F9" w:rsidP="00026C9C">
            <w:pPr>
              <w:widowControl/>
              <w:spacing w:line="360" w:lineRule="auto"/>
              <w:jc w:val="left"/>
              <w:rPr>
                <w:rFonts w:asciiTheme="minorEastAsia" w:eastAsiaTheme="minorEastAsia" w:hAnsiTheme="minorEastAsia"/>
                <w:szCs w:val="21"/>
              </w:rPr>
            </w:pPr>
          </w:p>
        </w:tc>
      </w:tr>
      <w:tr w:rsidR="000B3894" w:rsidRPr="000B3894">
        <w:tc>
          <w:tcPr>
            <w:tcW w:w="1499" w:type="dxa"/>
            <w:vAlign w:val="center"/>
          </w:tcPr>
          <w:p w:rsidR="00736A36" w:rsidRPr="000B3894" w:rsidRDefault="004E5F40">
            <w:pPr>
              <w:jc w:val="center"/>
            </w:pPr>
            <w:r w:rsidRPr="000B3894">
              <w:rPr>
                <w:sz w:val="24"/>
              </w:rPr>
              <w:t>何帅</w:t>
            </w:r>
          </w:p>
        </w:tc>
        <w:tc>
          <w:tcPr>
            <w:tcW w:w="1499" w:type="dxa"/>
            <w:vAlign w:val="center"/>
          </w:tcPr>
          <w:p w:rsidR="00736A36" w:rsidRPr="000B3894" w:rsidRDefault="004E5F40">
            <w:pPr>
              <w:jc w:val="center"/>
            </w:pPr>
            <w:r w:rsidRPr="000B3894">
              <w:rPr>
                <w:sz w:val="24"/>
              </w:rPr>
              <w:t>交银优势行业混合、交银阿尔法核心混合的基金经理</w:t>
            </w:r>
          </w:p>
        </w:tc>
        <w:tc>
          <w:tcPr>
            <w:tcW w:w="1500" w:type="dxa"/>
            <w:vAlign w:val="center"/>
          </w:tcPr>
          <w:p w:rsidR="00736A36" w:rsidRPr="000B3894" w:rsidRDefault="004E5F40">
            <w:pPr>
              <w:jc w:val="center"/>
            </w:pPr>
            <w:r w:rsidRPr="000B3894">
              <w:rPr>
                <w:sz w:val="24"/>
              </w:rPr>
              <w:t>2015-07-09</w:t>
            </w:r>
          </w:p>
        </w:tc>
        <w:tc>
          <w:tcPr>
            <w:tcW w:w="1500" w:type="dxa"/>
            <w:vAlign w:val="center"/>
          </w:tcPr>
          <w:p w:rsidR="00736A36" w:rsidRPr="000B3894" w:rsidRDefault="004E5F40">
            <w:pPr>
              <w:jc w:val="center"/>
            </w:pPr>
            <w:r w:rsidRPr="000B3894">
              <w:rPr>
                <w:sz w:val="24"/>
              </w:rPr>
              <w:t>-</w:t>
            </w:r>
          </w:p>
        </w:tc>
        <w:tc>
          <w:tcPr>
            <w:tcW w:w="1090" w:type="dxa"/>
            <w:vAlign w:val="center"/>
          </w:tcPr>
          <w:p w:rsidR="00736A36" w:rsidRPr="000B3894" w:rsidRDefault="004E5F40">
            <w:pPr>
              <w:jc w:val="center"/>
            </w:pPr>
            <w:r w:rsidRPr="000B3894">
              <w:rPr>
                <w:sz w:val="24"/>
              </w:rPr>
              <w:t>6</w:t>
            </w:r>
            <w:r w:rsidRPr="000B3894">
              <w:rPr>
                <w:sz w:val="24"/>
              </w:rPr>
              <w:t>年</w:t>
            </w:r>
          </w:p>
        </w:tc>
        <w:tc>
          <w:tcPr>
            <w:tcW w:w="1910" w:type="dxa"/>
            <w:vAlign w:val="center"/>
          </w:tcPr>
          <w:p w:rsidR="00736A36" w:rsidRPr="000B3894" w:rsidRDefault="004E5F40">
            <w:r w:rsidRPr="000B3894">
              <w:rPr>
                <w:sz w:val="24"/>
              </w:rPr>
              <w:t>何帅先生，上海财经大学硕士。历任国联安基金管理有限公司研究员。</w:t>
            </w:r>
            <w:r w:rsidRPr="000B3894">
              <w:rPr>
                <w:sz w:val="24"/>
              </w:rPr>
              <w:t>2012</w:t>
            </w:r>
            <w:r w:rsidRPr="000B3894">
              <w:rPr>
                <w:sz w:val="24"/>
              </w:rPr>
              <w:t>年加入交银施罗德基金管理有限公司，历任行业分析师。</w:t>
            </w:r>
          </w:p>
        </w:tc>
      </w:tr>
    </w:tbl>
    <w:p w:rsidR="00736A36" w:rsidRPr="000B3894" w:rsidRDefault="004E5F40">
      <w:pPr>
        <w:tabs>
          <w:tab w:val="left" w:pos="426"/>
        </w:tabs>
        <w:spacing w:before="29" w:line="288" w:lineRule="auto"/>
        <w:jc w:val="left"/>
        <w:rPr>
          <w:kern w:val="0"/>
          <w:sz w:val="24"/>
        </w:rPr>
      </w:pPr>
      <w:r w:rsidRPr="000B3894">
        <w:rPr>
          <w:kern w:val="0"/>
          <w:sz w:val="24"/>
        </w:rPr>
        <w:t>注：</w:t>
      </w:r>
      <w:r w:rsidRPr="000B3894">
        <w:rPr>
          <w:kern w:val="0"/>
          <w:sz w:val="24"/>
        </w:rPr>
        <w:t>1</w:t>
      </w:r>
      <w:r w:rsidRPr="000B3894">
        <w:rPr>
          <w:kern w:val="0"/>
          <w:sz w:val="24"/>
        </w:rPr>
        <w:t>、本表所列基金经理（助理）任职日期和离职日期均以基金合同生效日或公司作出决定并公告</w:t>
      </w:r>
      <w:r w:rsidRPr="000B3894">
        <w:rPr>
          <w:kern w:val="0"/>
          <w:sz w:val="24"/>
        </w:rPr>
        <w:t>(</w:t>
      </w:r>
      <w:r w:rsidRPr="000B3894">
        <w:rPr>
          <w:kern w:val="0"/>
          <w:sz w:val="24"/>
        </w:rPr>
        <w:t>如适用</w:t>
      </w:r>
      <w:r w:rsidRPr="000B3894">
        <w:rPr>
          <w:kern w:val="0"/>
          <w:sz w:val="24"/>
        </w:rPr>
        <w:t>)</w:t>
      </w:r>
      <w:r w:rsidRPr="000B3894">
        <w:rPr>
          <w:kern w:val="0"/>
          <w:sz w:val="24"/>
        </w:rPr>
        <w:t>之日为准；</w:t>
      </w:r>
    </w:p>
    <w:p w:rsidR="00736A36" w:rsidRPr="000B3894" w:rsidRDefault="004E5F40" w:rsidP="000B3894">
      <w:pPr>
        <w:tabs>
          <w:tab w:val="left" w:pos="426"/>
        </w:tabs>
        <w:spacing w:before="29" w:line="288" w:lineRule="auto"/>
        <w:ind w:firstLineChars="200" w:firstLine="480"/>
        <w:jc w:val="left"/>
        <w:rPr>
          <w:kern w:val="0"/>
          <w:sz w:val="24"/>
        </w:rPr>
      </w:pPr>
      <w:r w:rsidRPr="000B3894">
        <w:rPr>
          <w:kern w:val="0"/>
          <w:sz w:val="24"/>
        </w:rPr>
        <w:t>2</w:t>
      </w:r>
      <w:r w:rsidRPr="000B3894">
        <w:rPr>
          <w:kern w:val="0"/>
          <w:sz w:val="24"/>
        </w:rPr>
        <w:t>、本表所列基金经理（助理）证券从业年限中的</w:t>
      </w:r>
      <w:r w:rsidRPr="000B3894">
        <w:rPr>
          <w:kern w:val="0"/>
          <w:sz w:val="24"/>
        </w:rPr>
        <w:t>“</w:t>
      </w:r>
      <w:r w:rsidRPr="000B3894">
        <w:rPr>
          <w:kern w:val="0"/>
          <w:sz w:val="24"/>
        </w:rPr>
        <w:t>证券从业</w:t>
      </w:r>
      <w:r w:rsidRPr="000B3894">
        <w:rPr>
          <w:kern w:val="0"/>
          <w:sz w:val="24"/>
        </w:rPr>
        <w:t>”</w:t>
      </w:r>
      <w:r w:rsidRPr="000B3894">
        <w:rPr>
          <w:kern w:val="0"/>
          <w:sz w:val="24"/>
        </w:rPr>
        <w:t>的含义遵从中国证券业协会《证券业从业人员资格管理办法》的相关规定；</w:t>
      </w:r>
      <w:r w:rsidRPr="000B3894">
        <w:rPr>
          <w:kern w:val="0"/>
          <w:sz w:val="24"/>
        </w:rPr>
        <w:t xml:space="preserve"> </w:t>
      </w:r>
    </w:p>
    <w:p w:rsidR="001A59F9" w:rsidRPr="000B3894" w:rsidRDefault="001A59F9" w:rsidP="000B3894">
      <w:pPr>
        <w:tabs>
          <w:tab w:val="left" w:pos="426"/>
        </w:tabs>
        <w:spacing w:before="29" w:line="288" w:lineRule="auto"/>
        <w:ind w:firstLineChars="200" w:firstLine="480"/>
        <w:jc w:val="left"/>
        <w:rPr>
          <w:kern w:val="0"/>
          <w:sz w:val="24"/>
        </w:rPr>
      </w:pPr>
      <w:r w:rsidRPr="000B3894">
        <w:rPr>
          <w:kern w:val="0"/>
          <w:sz w:val="24"/>
        </w:rPr>
        <w:t>3</w:t>
      </w:r>
      <w:r w:rsidRPr="000B3894">
        <w:rPr>
          <w:kern w:val="0"/>
          <w:sz w:val="24"/>
        </w:rPr>
        <w:t>、基金经理（或基金经理小组）期后变动（如有）敬请关注基金管理人发布的相关公告。</w:t>
      </w:r>
    </w:p>
    <w:p w:rsidR="001A59F9" w:rsidRPr="000B3894" w:rsidRDefault="001A59F9" w:rsidP="00026C9C">
      <w:pPr>
        <w:spacing w:line="360" w:lineRule="auto"/>
        <w:rPr>
          <w:rFonts w:asciiTheme="minorEastAsia" w:eastAsiaTheme="minorEastAsia" w:hAnsiTheme="minorEastAsia"/>
          <w:szCs w:val="21"/>
        </w:rPr>
      </w:pPr>
    </w:p>
    <w:p w:rsidR="001A59F9" w:rsidRPr="000B3894"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0B3894">
        <w:rPr>
          <w:rFonts w:ascii="Times New Roman" w:hAnsi="Times New Roman"/>
          <w:kern w:val="0"/>
          <w:szCs w:val="24"/>
        </w:rPr>
        <w:t xml:space="preserve">4.2 </w:t>
      </w:r>
      <w:r w:rsidRPr="000B3894">
        <w:rPr>
          <w:rFonts w:ascii="Times New Roman" w:hAnsi="Times New Roman" w:hint="eastAsia"/>
          <w:kern w:val="0"/>
          <w:szCs w:val="24"/>
        </w:rPr>
        <w:t>管理人对报告期内本基金运作遵规守信情况的说明</w:t>
      </w:r>
      <w:bookmarkEnd w:id="26"/>
      <w:bookmarkEnd w:id="27"/>
    </w:p>
    <w:p w:rsidR="00736A36" w:rsidRPr="000B3894" w:rsidRDefault="004E5F40">
      <w:pPr>
        <w:spacing w:before="29" w:line="288" w:lineRule="auto"/>
        <w:ind w:firstLineChars="200" w:firstLine="480"/>
        <w:rPr>
          <w:sz w:val="24"/>
        </w:rPr>
      </w:pPr>
      <w:r w:rsidRPr="000B3894">
        <w:rPr>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0B3894" w:rsidRDefault="001A59F9" w:rsidP="0013437B">
      <w:pPr>
        <w:spacing w:before="29" w:line="288" w:lineRule="auto"/>
        <w:ind w:firstLineChars="200" w:firstLine="480"/>
        <w:rPr>
          <w:sz w:val="24"/>
        </w:rPr>
      </w:pPr>
      <w:r w:rsidRPr="000B3894">
        <w:rPr>
          <w:sz w:val="24"/>
        </w:rPr>
        <w:t>本报告期内，本基金整体运作合规合法，无不当内幕交易和关联交易，基金投资范围、投资比例及投资组合符合有关法律法规及基金合同的约定，未发生损害基金持有人利益的行为。</w:t>
      </w:r>
    </w:p>
    <w:p w:rsidR="001A59F9" w:rsidRPr="000B3894" w:rsidRDefault="001A59F9" w:rsidP="00C51C77">
      <w:pPr>
        <w:spacing w:line="360" w:lineRule="auto"/>
        <w:ind w:firstLineChars="200" w:firstLine="420"/>
        <w:rPr>
          <w:rFonts w:asciiTheme="minorEastAsia" w:eastAsiaTheme="minorEastAsia" w:hAnsiTheme="minorEastAsia"/>
          <w:kern w:val="0"/>
          <w:szCs w:val="21"/>
        </w:rPr>
      </w:pPr>
    </w:p>
    <w:p w:rsidR="001A59F9" w:rsidRPr="000B3894"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0B3894">
        <w:rPr>
          <w:rFonts w:ascii="Times New Roman" w:hAnsi="Times New Roman"/>
          <w:kern w:val="0"/>
          <w:szCs w:val="24"/>
        </w:rPr>
        <w:lastRenderedPageBreak/>
        <w:t xml:space="preserve">4.3 </w:t>
      </w:r>
      <w:r w:rsidRPr="000B3894">
        <w:rPr>
          <w:rFonts w:ascii="Times New Roman" w:hAnsi="Times New Roman" w:hint="eastAsia"/>
          <w:kern w:val="0"/>
          <w:szCs w:val="24"/>
        </w:rPr>
        <w:t>管理人对报告期内公平交易情况的专项说明</w:t>
      </w:r>
      <w:bookmarkEnd w:id="28"/>
      <w:bookmarkEnd w:id="29"/>
    </w:p>
    <w:p w:rsidR="001A59F9" w:rsidRPr="000B3894" w:rsidRDefault="001A59F9" w:rsidP="00701155">
      <w:pPr>
        <w:pStyle w:val="20"/>
        <w:spacing w:before="29" w:after="0" w:line="288" w:lineRule="auto"/>
        <w:rPr>
          <w:rFonts w:ascii="Times New Roman" w:hAnsi="Times New Roman"/>
          <w:kern w:val="0"/>
          <w:szCs w:val="24"/>
        </w:rPr>
      </w:pPr>
      <w:r w:rsidRPr="000B3894">
        <w:rPr>
          <w:rFonts w:ascii="Times New Roman" w:hAnsi="Times New Roman"/>
          <w:kern w:val="0"/>
          <w:szCs w:val="24"/>
        </w:rPr>
        <w:t>4.3.1</w:t>
      </w:r>
      <w:r w:rsidR="0067271C" w:rsidRPr="000B3894">
        <w:rPr>
          <w:rFonts w:ascii="Times New Roman" w:hAnsi="Times New Roman" w:hint="eastAsia"/>
          <w:kern w:val="0"/>
          <w:szCs w:val="24"/>
        </w:rPr>
        <w:t xml:space="preserve"> </w:t>
      </w:r>
      <w:r w:rsidRPr="000B3894">
        <w:rPr>
          <w:rFonts w:ascii="Times New Roman" w:hAnsi="Times New Roman" w:hint="eastAsia"/>
          <w:kern w:val="0"/>
          <w:szCs w:val="24"/>
        </w:rPr>
        <w:t>公平交易制度和控制方法</w:t>
      </w:r>
    </w:p>
    <w:p w:rsidR="00736A36" w:rsidRPr="000B3894" w:rsidRDefault="004E5F40">
      <w:pPr>
        <w:spacing w:before="29" w:line="288" w:lineRule="auto"/>
        <w:ind w:firstLineChars="200" w:firstLine="480"/>
        <w:rPr>
          <w:sz w:val="24"/>
        </w:rPr>
      </w:pPr>
      <w:r w:rsidRPr="000B3894">
        <w:rPr>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736A36" w:rsidRPr="000B3894" w:rsidRDefault="004E5F40">
      <w:pPr>
        <w:spacing w:before="29" w:line="288" w:lineRule="auto"/>
        <w:ind w:firstLineChars="200" w:firstLine="480"/>
        <w:rPr>
          <w:sz w:val="24"/>
        </w:rPr>
      </w:pPr>
      <w:r w:rsidRPr="000B3894">
        <w:rPr>
          <w:sz w:val="24"/>
        </w:rPr>
        <w:t>（</w:t>
      </w:r>
      <w:r w:rsidRPr="000B3894">
        <w:rPr>
          <w:sz w:val="24"/>
        </w:rPr>
        <w:t>1</w:t>
      </w:r>
      <w:r w:rsidRPr="000B3894">
        <w:rPr>
          <w:sz w:val="24"/>
        </w:rPr>
        <w:t>）公司建立资源共享的投资研究信息平台，所有研究成果对所有投资组合公平开放，确保各投资组合在获得研究支持和实施投资决策方面享有公平的机会。</w:t>
      </w:r>
    </w:p>
    <w:p w:rsidR="00736A36" w:rsidRPr="000B3894" w:rsidRDefault="004E5F40">
      <w:pPr>
        <w:spacing w:before="29" w:line="288" w:lineRule="auto"/>
        <w:ind w:firstLineChars="200" w:firstLine="480"/>
        <w:rPr>
          <w:sz w:val="24"/>
        </w:rPr>
      </w:pPr>
      <w:r w:rsidRPr="000B3894">
        <w:rPr>
          <w:sz w:val="24"/>
        </w:rPr>
        <w:t>（</w:t>
      </w:r>
      <w:r w:rsidRPr="000B3894">
        <w:rPr>
          <w:sz w:val="24"/>
        </w:rPr>
        <w:t>2</w:t>
      </w:r>
      <w:r w:rsidRPr="000B3894">
        <w:rPr>
          <w:sz w:val="24"/>
        </w:rPr>
        <w:t>）公司将投资管理职能和交易执行职能相隔离，实行集中交易制度，建立了合理且可操作的公平交易分配机制，确保各投资组合享有公平的交易执行机会。对于交易所公开竞价交易，遵循</w:t>
      </w:r>
      <w:r w:rsidRPr="000B3894">
        <w:rPr>
          <w:sz w:val="24"/>
        </w:rPr>
        <w:t>“</w:t>
      </w:r>
      <w:r w:rsidRPr="000B3894">
        <w:rPr>
          <w:sz w:val="24"/>
        </w:rPr>
        <w:t>时间优先、价格优先、比例分配</w:t>
      </w:r>
      <w:r w:rsidRPr="000B3894">
        <w:rPr>
          <w:sz w:val="24"/>
        </w:rPr>
        <w:t>”</w:t>
      </w:r>
      <w:r w:rsidRPr="000B3894">
        <w:rPr>
          <w:sz w:val="24"/>
        </w:rPr>
        <w:t>的原则，全部通过交易系统进行比例分配；对于非集中竞价交易、以公司名义进行的场外交易，遵循</w:t>
      </w:r>
      <w:r w:rsidRPr="000B3894">
        <w:rPr>
          <w:sz w:val="24"/>
        </w:rPr>
        <w:t>“</w:t>
      </w:r>
      <w:r w:rsidRPr="000B3894">
        <w:rPr>
          <w:sz w:val="24"/>
        </w:rPr>
        <w:t>价格优先、比例分配</w:t>
      </w:r>
      <w:r w:rsidRPr="000B3894">
        <w:rPr>
          <w:sz w:val="24"/>
        </w:rPr>
        <w:t>”</w:t>
      </w:r>
      <w:r w:rsidRPr="000B3894">
        <w:rPr>
          <w:sz w:val="24"/>
        </w:rPr>
        <w:t>的原则按事前独立确定的投资方案对交易结果进行分配。</w:t>
      </w:r>
    </w:p>
    <w:p w:rsidR="00736A36" w:rsidRPr="000B3894" w:rsidRDefault="004E5F40">
      <w:pPr>
        <w:spacing w:before="29" w:line="288" w:lineRule="auto"/>
        <w:ind w:firstLineChars="200" w:firstLine="480"/>
        <w:rPr>
          <w:sz w:val="24"/>
        </w:rPr>
      </w:pPr>
      <w:r w:rsidRPr="000B3894">
        <w:rPr>
          <w:sz w:val="24"/>
        </w:rPr>
        <w:t>（</w:t>
      </w:r>
      <w:r w:rsidRPr="000B3894">
        <w:rPr>
          <w:sz w:val="24"/>
        </w:rPr>
        <w:t>3</w:t>
      </w:r>
      <w:r w:rsidRPr="000B3894">
        <w:rPr>
          <w:sz w:val="24"/>
        </w:rPr>
        <w:t>）公司建立了清晰的投资授权制度，明确各层级投资决策主体的职责和权限划分，组合投资经理充分发挥专业判断能力</w:t>
      </w:r>
      <w:r w:rsidRPr="000B3894">
        <w:rPr>
          <w:sz w:val="24"/>
        </w:rPr>
        <w:t>,</w:t>
      </w:r>
      <w:r w:rsidRPr="000B3894">
        <w:rPr>
          <w:sz w:val="24"/>
        </w:rPr>
        <w:t>不受他人干预</w:t>
      </w:r>
      <w:r w:rsidRPr="000B3894">
        <w:rPr>
          <w:sz w:val="24"/>
        </w:rPr>
        <w:t>,</w:t>
      </w:r>
      <w:r w:rsidRPr="000B3894">
        <w:rPr>
          <w:sz w:val="24"/>
        </w:rPr>
        <w:t>在授权范围内独立行使投资决策权，维护公平的投资管理环境，维护所管理投资组合的合法利益</w:t>
      </w:r>
      <w:r w:rsidRPr="000B3894">
        <w:rPr>
          <w:sz w:val="24"/>
        </w:rPr>
        <w:t>,</w:t>
      </w:r>
      <w:r w:rsidRPr="000B3894">
        <w:rPr>
          <w:sz w:val="24"/>
        </w:rPr>
        <w:t>保证各投资组合交易决策的客观性和独立性，防范不公平及异常交易的发生。</w:t>
      </w:r>
    </w:p>
    <w:p w:rsidR="00736A36" w:rsidRPr="000B3894" w:rsidRDefault="004E5F40">
      <w:pPr>
        <w:spacing w:before="29" w:line="288" w:lineRule="auto"/>
        <w:ind w:firstLineChars="200" w:firstLine="480"/>
        <w:rPr>
          <w:sz w:val="24"/>
        </w:rPr>
      </w:pPr>
      <w:r w:rsidRPr="000B3894">
        <w:rPr>
          <w:sz w:val="24"/>
        </w:rPr>
        <w:t>（</w:t>
      </w:r>
      <w:r w:rsidRPr="000B3894">
        <w:rPr>
          <w:sz w:val="24"/>
        </w:rPr>
        <w:t>4</w:t>
      </w:r>
      <w:r w:rsidRPr="000B3894">
        <w:rPr>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0B3894" w:rsidRDefault="001A59F9" w:rsidP="0013437B">
      <w:pPr>
        <w:spacing w:before="29" w:line="288" w:lineRule="auto"/>
        <w:ind w:firstLineChars="200" w:firstLine="480"/>
        <w:rPr>
          <w:sz w:val="24"/>
        </w:rPr>
      </w:pPr>
      <w:r w:rsidRPr="000B3894">
        <w:rPr>
          <w:sz w:val="24"/>
        </w:rPr>
        <w:t>（</w:t>
      </w:r>
      <w:r w:rsidRPr="000B3894">
        <w:rPr>
          <w:sz w:val="24"/>
        </w:rPr>
        <w:t>5</w:t>
      </w:r>
      <w:r w:rsidRPr="000B3894">
        <w:rPr>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0B3894" w:rsidRDefault="001A59F9" w:rsidP="00C51C77">
      <w:pPr>
        <w:spacing w:line="360" w:lineRule="auto"/>
        <w:jc w:val="left"/>
        <w:rPr>
          <w:rFonts w:asciiTheme="minorEastAsia" w:eastAsiaTheme="minorEastAsia" w:hAnsiTheme="minorEastAsia"/>
          <w:szCs w:val="21"/>
        </w:rPr>
      </w:pPr>
    </w:p>
    <w:p w:rsidR="001A59F9" w:rsidRPr="000B3894" w:rsidRDefault="001A59F9" w:rsidP="00701155">
      <w:pPr>
        <w:pStyle w:val="20"/>
        <w:spacing w:before="29" w:after="0" w:line="288" w:lineRule="auto"/>
        <w:rPr>
          <w:rFonts w:ascii="Times New Roman" w:hAnsi="Times New Roman"/>
          <w:kern w:val="0"/>
          <w:szCs w:val="24"/>
        </w:rPr>
      </w:pPr>
      <w:r w:rsidRPr="000B3894">
        <w:rPr>
          <w:rFonts w:ascii="Times New Roman" w:hAnsi="Times New Roman"/>
          <w:kern w:val="0"/>
          <w:szCs w:val="24"/>
        </w:rPr>
        <w:t>4.3.2</w:t>
      </w:r>
      <w:r w:rsidR="0067271C" w:rsidRPr="000B3894">
        <w:rPr>
          <w:rFonts w:ascii="Times New Roman" w:hAnsi="Times New Roman" w:hint="eastAsia"/>
          <w:kern w:val="0"/>
          <w:szCs w:val="24"/>
        </w:rPr>
        <w:t xml:space="preserve"> </w:t>
      </w:r>
      <w:r w:rsidRPr="000B3894">
        <w:rPr>
          <w:rFonts w:ascii="Times New Roman" w:hAnsi="Times New Roman" w:hint="eastAsia"/>
          <w:kern w:val="0"/>
          <w:szCs w:val="24"/>
        </w:rPr>
        <w:t>公平交易制度的执行情况</w:t>
      </w:r>
    </w:p>
    <w:p w:rsidR="001A59F9" w:rsidRPr="000B3894" w:rsidRDefault="001A59F9" w:rsidP="0013437B">
      <w:pPr>
        <w:spacing w:before="29" w:line="288" w:lineRule="auto"/>
        <w:ind w:firstLineChars="200" w:firstLine="480"/>
        <w:rPr>
          <w:sz w:val="24"/>
        </w:rPr>
      </w:pPr>
      <w:r w:rsidRPr="000B3894">
        <w:rPr>
          <w:sz w:val="24"/>
        </w:rPr>
        <w:t>本报告期内公司严格执行公平交易制度，公平对待旗下各投资组合。通过投资交易监控、交易数据分析、专项稽核检查等，本基金管理人未发现任何违反公平交易制度的行为。</w:t>
      </w:r>
    </w:p>
    <w:p w:rsidR="001A59F9" w:rsidRPr="000B3894" w:rsidRDefault="001A59F9" w:rsidP="00C51C77">
      <w:pPr>
        <w:spacing w:line="360" w:lineRule="auto"/>
        <w:jc w:val="left"/>
        <w:rPr>
          <w:rFonts w:asciiTheme="minorEastAsia" w:eastAsiaTheme="minorEastAsia" w:hAnsiTheme="minorEastAsia"/>
          <w:szCs w:val="21"/>
        </w:rPr>
      </w:pPr>
    </w:p>
    <w:p w:rsidR="001A59F9" w:rsidRPr="000B3894" w:rsidRDefault="001A59F9" w:rsidP="00701155">
      <w:pPr>
        <w:pStyle w:val="20"/>
        <w:spacing w:before="29" w:after="0" w:line="288" w:lineRule="auto"/>
        <w:rPr>
          <w:rFonts w:ascii="Times New Roman" w:hAnsi="Times New Roman"/>
          <w:kern w:val="0"/>
          <w:szCs w:val="24"/>
        </w:rPr>
      </w:pPr>
      <w:r w:rsidRPr="000B3894">
        <w:rPr>
          <w:rFonts w:ascii="Times New Roman" w:hAnsi="Times New Roman"/>
          <w:kern w:val="0"/>
          <w:szCs w:val="24"/>
        </w:rPr>
        <w:t>4.3.3</w:t>
      </w:r>
      <w:r w:rsidR="0067271C" w:rsidRPr="000B3894">
        <w:rPr>
          <w:rFonts w:ascii="Times New Roman" w:hAnsi="Times New Roman" w:hint="eastAsia"/>
          <w:kern w:val="0"/>
          <w:szCs w:val="24"/>
        </w:rPr>
        <w:t xml:space="preserve"> </w:t>
      </w:r>
      <w:r w:rsidRPr="000B3894">
        <w:rPr>
          <w:rFonts w:ascii="Times New Roman" w:hAnsi="Times New Roman" w:hint="eastAsia"/>
          <w:kern w:val="0"/>
          <w:szCs w:val="24"/>
        </w:rPr>
        <w:t>异常交易行为的专项说明</w:t>
      </w:r>
    </w:p>
    <w:p w:rsidR="001A59F9" w:rsidRPr="000B3894" w:rsidRDefault="001A59F9" w:rsidP="0013437B">
      <w:pPr>
        <w:spacing w:before="29" w:line="288" w:lineRule="auto"/>
        <w:ind w:firstLineChars="200" w:firstLine="480"/>
        <w:rPr>
          <w:sz w:val="24"/>
        </w:rPr>
      </w:pPr>
      <w:r w:rsidRPr="000B3894">
        <w:rPr>
          <w:sz w:val="24"/>
        </w:rPr>
        <w:t>本基金于本报告期内未发现异常交易行为。本报告期内，本公司管理的所有投资组合参与的交易所公开竞价同日反向交易成交较少的单边交易量超过该证券当日总成交量</w:t>
      </w:r>
      <w:r w:rsidRPr="000B3894">
        <w:rPr>
          <w:sz w:val="24"/>
        </w:rPr>
        <w:t>5%</w:t>
      </w:r>
      <w:r w:rsidRPr="000B3894">
        <w:rPr>
          <w:sz w:val="24"/>
        </w:rPr>
        <w:t>的情况有</w:t>
      </w:r>
      <w:r w:rsidRPr="000B3894">
        <w:rPr>
          <w:sz w:val="24"/>
        </w:rPr>
        <w:t>2</w:t>
      </w:r>
      <w:r w:rsidRPr="000B3894">
        <w:rPr>
          <w:sz w:val="24"/>
        </w:rPr>
        <w:t>次，是投资组合因投资策略或在合规范围内因被动超标调整需要而发生同日反向交易，未发现不公平交易和利益输送的情况。本基金与本公司管理的其他投资组合在不同时间窗下（如日内、</w:t>
      </w:r>
      <w:r w:rsidRPr="000B3894">
        <w:rPr>
          <w:sz w:val="24"/>
        </w:rPr>
        <w:t>3</w:t>
      </w:r>
      <w:r w:rsidRPr="000B3894">
        <w:rPr>
          <w:sz w:val="24"/>
        </w:rPr>
        <w:t>日内、</w:t>
      </w:r>
      <w:r w:rsidRPr="000B3894">
        <w:rPr>
          <w:sz w:val="24"/>
        </w:rPr>
        <w:t>5</w:t>
      </w:r>
      <w:r w:rsidRPr="000B3894">
        <w:rPr>
          <w:sz w:val="24"/>
        </w:rPr>
        <w:t>日内）同向交易的交易价差未发现异常。</w:t>
      </w:r>
    </w:p>
    <w:p w:rsidR="001A59F9" w:rsidRPr="000B3894" w:rsidRDefault="001A59F9" w:rsidP="00C51C77">
      <w:pPr>
        <w:spacing w:line="360" w:lineRule="auto"/>
        <w:ind w:firstLineChars="200" w:firstLine="420"/>
        <w:rPr>
          <w:rFonts w:asciiTheme="minorEastAsia" w:eastAsiaTheme="minorEastAsia" w:hAnsiTheme="minorEastAsia"/>
          <w:kern w:val="0"/>
          <w:szCs w:val="21"/>
        </w:rPr>
      </w:pPr>
    </w:p>
    <w:p w:rsidR="001A59F9" w:rsidRPr="000B3894"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0B3894">
        <w:rPr>
          <w:rFonts w:ascii="Times New Roman" w:hAnsi="Times New Roman"/>
          <w:kern w:val="0"/>
          <w:szCs w:val="24"/>
        </w:rPr>
        <w:t xml:space="preserve">4.4 </w:t>
      </w:r>
      <w:r w:rsidRPr="000B3894">
        <w:rPr>
          <w:rFonts w:ascii="Times New Roman" w:hAnsi="Times New Roman" w:hint="eastAsia"/>
          <w:kern w:val="0"/>
          <w:szCs w:val="24"/>
        </w:rPr>
        <w:t>管理人对报告期内基金的投资策略和业绩表现的说明</w:t>
      </w:r>
      <w:bookmarkEnd w:id="30"/>
      <w:bookmarkEnd w:id="31"/>
    </w:p>
    <w:p w:rsidR="001A59F9" w:rsidRPr="000B3894" w:rsidRDefault="001A59F9" w:rsidP="00701155">
      <w:pPr>
        <w:pStyle w:val="20"/>
        <w:spacing w:before="29" w:after="0" w:line="288" w:lineRule="auto"/>
        <w:rPr>
          <w:rFonts w:ascii="Times New Roman" w:hAnsi="Times New Roman"/>
          <w:kern w:val="0"/>
          <w:szCs w:val="24"/>
        </w:rPr>
      </w:pPr>
      <w:r w:rsidRPr="000B3894">
        <w:rPr>
          <w:rFonts w:ascii="Times New Roman" w:hAnsi="Times New Roman"/>
          <w:kern w:val="0"/>
          <w:szCs w:val="24"/>
        </w:rPr>
        <w:t>4.4.1</w:t>
      </w:r>
      <w:r w:rsidRPr="000B3894">
        <w:rPr>
          <w:rFonts w:ascii="Times New Roman" w:hAnsi="Times New Roman" w:hint="eastAsia"/>
          <w:kern w:val="0"/>
          <w:szCs w:val="24"/>
        </w:rPr>
        <w:t>报告期内基金投资策略和运作分析</w:t>
      </w:r>
    </w:p>
    <w:p w:rsidR="00736A36" w:rsidRPr="000B3894" w:rsidRDefault="004E5F40">
      <w:pPr>
        <w:spacing w:before="29" w:line="288" w:lineRule="auto"/>
        <w:ind w:firstLineChars="200" w:firstLine="480"/>
        <w:rPr>
          <w:sz w:val="24"/>
        </w:rPr>
      </w:pPr>
      <w:r w:rsidRPr="000B3894">
        <w:rPr>
          <w:sz w:val="24"/>
        </w:rPr>
        <w:t>2016</w:t>
      </w:r>
      <w:r w:rsidRPr="000B3894">
        <w:rPr>
          <w:sz w:val="24"/>
        </w:rPr>
        <w:t>年</w:t>
      </w:r>
      <w:r w:rsidRPr="000B3894">
        <w:rPr>
          <w:sz w:val="24"/>
        </w:rPr>
        <w:t>A</w:t>
      </w:r>
      <w:r w:rsidRPr="000B3894">
        <w:rPr>
          <w:sz w:val="24"/>
        </w:rPr>
        <w:t>股市场经历了较大波动，全年上证指数下跌</w:t>
      </w:r>
      <w:r w:rsidRPr="000B3894">
        <w:rPr>
          <w:sz w:val="24"/>
        </w:rPr>
        <w:t>12.31%</w:t>
      </w:r>
      <w:r w:rsidRPr="000B3894">
        <w:rPr>
          <w:sz w:val="24"/>
        </w:rPr>
        <w:t>，创业板指数下跌</w:t>
      </w:r>
      <w:r w:rsidRPr="000B3894">
        <w:rPr>
          <w:sz w:val="24"/>
        </w:rPr>
        <w:t>27.71%</w:t>
      </w:r>
      <w:r w:rsidRPr="000B3894">
        <w:rPr>
          <w:sz w:val="24"/>
        </w:rPr>
        <w:t>。其中</w:t>
      </w:r>
      <w:r w:rsidRPr="000B3894">
        <w:rPr>
          <w:sz w:val="24"/>
        </w:rPr>
        <w:t>2015</w:t>
      </w:r>
      <w:r w:rsidRPr="000B3894">
        <w:rPr>
          <w:sz w:val="24"/>
        </w:rPr>
        <w:t>年表现较为突出的</w:t>
      </w:r>
      <w:r w:rsidRPr="000B3894">
        <w:rPr>
          <w:sz w:val="24"/>
        </w:rPr>
        <w:t>TMT</w:t>
      </w:r>
      <w:r w:rsidRPr="000B3894">
        <w:rPr>
          <w:sz w:val="24"/>
        </w:rPr>
        <w:t>、旅游等行业跌幅居前，而稳定成长及价值类板块全年略有上涨，涨跌幅榜基本和</w:t>
      </w:r>
      <w:r w:rsidRPr="000B3894">
        <w:rPr>
          <w:sz w:val="24"/>
        </w:rPr>
        <w:t>2015</w:t>
      </w:r>
      <w:r w:rsidRPr="000B3894">
        <w:rPr>
          <w:sz w:val="24"/>
        </w:rPr>
        <w:t>年相反。</w:t>
      </w:r>
    </w:p>
    <w:p w:rsidR="001A59F9" w:rsidRPr="000B3894" w:rsidRDefault="001A59F9" w:rsidP="0013437B">
      <w:pPr>
        <w:spacing w:before="29" w:line="288" w:lineRule="auto"/>
        <w:ind w:firstLineChars="200" w:firstLine="480"/>
        <w:rPr>
          <w:sz w:val="24"/>
        </w:rPr>
      </w:pPr>
      <w:r w:rsidRPr="000B3894">
        <w:rPr>
          <w:sz w:val="24"/>
        </w:rPr>
        <w:t>本基金在</w:t>
      </w:r>
      <w:r w:rsidRPr="000B3894">
        <w:rPr>
          <w:sz w:val="24"/>
        </w:rPr>
        <w:t>2016</w:t>
      </w:r>
      <w:r w:rsidRPr="000B3894">
        <w:rPr>
          <w:sz w:val="24"/>
        </w:rPr>
        <w:t>年仍聚焦新兴行业，在旅游、电子、快递、传媒等行业配置较多，全年获得</w:t>
      </w:r>
      <w:r w:rsidRPr="000B3894">
        <w:rPr>
          <w:sz w:val="24"/>
        </w:rPr>
        <w:t>4.64%</w:t>
      </w:r>
      <w:r w:rsidRPr="000B3894">
        <w:rPr>
          <w:sz w:val="24"/>
        </w:rPr>
        <w:t>收益率，明显跑赢业绩比较基准，在不利的环境下依然为持有人获得了正收益。</w:t>
      </w:r>
    </w:p>
    <w:p w:rsidR="001A59F9" w:rsidRPr="000B3894" w:rsidRDefault="001A59F9" w:rsidP="00C51C77">
      <w:pPr>
        <w:spacing w:line="360" w:lineRule="auto"/>
        <w:ind w:firstLineChars="200" w:firstLine="420"/>
        <w:rPr>
          <w:rFonts w:asciiTheme="minorEastAsia" w:eastAsiaTheme="minorEastAsia" w:hAnsiTheme="minorEastAsia"/>
          <w:kern w:val="0"/>
          <w:szCs w:val="21"/>
        </w:rPr>
      </w:pPr>
    </w:p>
    <w:p w:rsidR="001A59F9" w:rsidRPr="000B3894" w:rsidRDefault="001A59F9" w:rsidP="00701155">
      <w:pPr>
        <w:pStyle w:val="20"/>
        <w:spacing w:before="29" w:after="0" w:line="288" w:lineRule="auto"/>
        <w:rPr>
          <w:rFonts w:ascii="Times New Roman" w:hAnsi="Times New Roman"/>
          <w:kern w:val="0"/>
          <w:szCs w:val="24"/>
        </w:rPr>
      </w:pPr>
      <w:r w:rsidRPr="000B3894">
        <w:rPr>
          <w:rFonts w:ascii="Times New Roman" w:hAnsi="Times New Roman"/>
          <w:kern w:val="0"/>
          <w:szCs w:val="24"/>
        </w:rPr>
        <w:t>4.4.2</w:t>
      </w:r>
      <w:r w:rsidRPr="000B3894">
        <w:rPr>
          <w:rFonts w:ascii="Times New Roman" w:hAnsi="Times New Roman" w:hint="eastAsia"/>
          <w:kern w:val="0"/>
          <w:szCs w:val="24"/>
        </w:rPr>
        <w:t>报告期内基金的业绩表现</w:t>
      </w:r>
    </w:p>
    <w:p w:rsidR="001A59F9" w:rsidRPr="000B3894" w:rsidRDefault="001A59F9" w:rsidP="0013437B">
      <w:pPr>
        <w:spacing w:before="29" w:line="288" w:lineRule="auto"/>
        <w:ind w:firstLineChars="200" w:firstLine="480"/>
        <w:rPr>
          <w:sz w:val="24"/>
        </w:rPr>
      </w:pPr>
      <w:r w:rsidRPr="000B3894">
        <w:rPr>
          <w:sz w:val="24"/>
        </w:rPr>
        <w:t>截至</w:t>
      </w:r>
      <w:r w:rsidRPr="000B3894">
        <w:rPr>
          <w:sz w:val="24"/>
        </w:rPr>
        <w:t>2016</w:t>
      </w:r>
      <w:r w:rsidRPr="000B3894">
        <w:rPr>
          <w:sz w:val="24"/>
        </w:rPr>
        <w:t>年</w:t>
      </w:r>
      <w:r w:rsidRPr="000B3894">
        <w:rPr>
          <w:sz w:val="24"/>
        </w:rPr>
        <w:t>12</w:t>
      </w:r>
      <w:r w:rsidRPr="000B3894">
        <w:rPr>
          <w:sz w:val="24"/>
        </w:rPr>
        <w:t>月</w:t>
      </w:r>
      <w:r w:rsidRPr="000B3894">
        <w:rPr>
          <w:sz w:val="24"/>
        </w:rPr>
        <w:t>31</w:t>
      </w:r>
      <w:r w:rsidRPr="000B3894">
        <w:rPr>
          <w:sz w:val="24"/>
        </w:rPr>
        <w:t>日，本基金份额净值为</w:t>
      </w:r>
      <w:r w:rsidRPr="000B3894">
        <w:rPr>
          <w:sz w:val="24"/>
        </w:rPr>
        <w:t>2.724</w:t>
      </w:r>
      <w:r w:rsidRPr="000B3894">
        <w:rPr>
          <w:sz w:val="24"/>
        </w:rPr>
        <w:t>元，本报告期份额净值增长率为</w:t>
      </w:r>
      <w:r w:rsidRPr="000B3894">
        <w:rPr>
          <w:sz w:val="24"/>
        </w:rPr>
        <w:t>4.64%</w:t>
      </w:r>
      <w:r w:rsidRPr="000B3894">
        <w:rPr>
          <w:sz w:val="24"/>
        </w:rPr>
        <w:t>，同期业绩比较基准增长率为</w:t>
      </w:r>
      <w:r w:rsidRPr="000B3894">
        <w:rPr>
          <w:sz w:val="24"/>
        </w:rPr>
        <w:t>-5.60%</w:t>
      </w:r>
      <w:r w:rsidRPr="000B3894">
        <w:rPr>
          <w:sz w:val="24"/>
        </w:rPr>
        <w:t>。</w:t>
      </w:r>
    </w:p>
    <w:p w:rsidR="001A59F9" w:rsidRPr="000B3894" w:rsidRDefault="001A59F9" w:rsidP="00C51C77">
      <w:pPr>
        <w:spacing w:line="360" w:lineRule="auto"/>
        <w:ind w:firstLineChars="200" w:firstLine="420"/>
        <w:rPr>
          <w:rFonts w:asciiTheme="minorEastAsia" w:eastAsiaTheme="minorEastAsia" w:hAnsiTheme="minorEastAsia"/>
          <w:kern w:val="0"/>
          <w:szCs w:val="21"/>
        </w:rPr>
      </w:pPr>
    </w:p>
    <w:p w:rsidR="001A59F9" w:rsidRPr="000B3894"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0B3894">
        <w:rPr>
          <w:rFonts w:ascii="Times New Roman" w:hAnsi="Times New Roman" w:hint="eastAsia"/>
          <w:kern w:val="0"/>
          <w:szCs w:val="24"/>
        </w:rPr>
        <w:t>4</w:t>
      </w:r>
      <w:r w:rsidR="001A59F9" w:rsidRPr="000B3894">
        <w:rPr>
          <w:rFonts w:ascii="Times New Roman" w:hAnsi="Times New Roman"/>
          <w:kern w:val="0"/>
          <w:szCs w:val="24"/>
        </w:rPr>
        <w:t>.</w:t>
      </w:r>
      <w:r w:rsidRPr="000B3894">
        <w:rPr>
          <w:rFonts w:ascii="Times New Roman" w:hAnsi="Times New Roman" w:hint="eastAsia"/>
          <w:kern w:val="0"/>
          <w:szCs w:val="24"/>
        </w:rPr>
        <w:t>5</w:t>
      </w:r>
      <w:r w:rsidR="001A59F9" w:rsidRPr="000B3894">
        <w:rPr>
          <w:rFonts w:ascii="Times New Roman" w:hAnsi="Times New Roman"/>
          <w:kern w:val="0"/>
          <w:szCs w:val="24"/>
        </w:rPr>
        <w:t xml:space="preserve"> </w:t>
      </w:r>
      <w:r w:rsidR="001A59F9" w:rsidRPr="000B3894">
        <w:rPr>
          <w:rFonts w:ascii="Times New Roman" w:hAnsi="Times New Roman" w:hint="eastAsia"/>
          <w:kern w:val="0"/>
          <w:szCs w:val="24"/>
        </w:rPr>
        <w:t>管理人对宏观经济、证券市场及行业走势的简要展望</w:t>
      </w:r>
      <w:bookmarkEnd w:id="32"/>
      <w:bookmarkEnd w:id="33"/>
    </w:p>
    <w:p w:rsidR="00736A36" w:rsidRPr="000B3894" w:rsidRDefault="004E5F40">
      <w:pPr>
        <w:spacing w:before="29" w:line="288" w:lineRule="auto"/>
        <w:ind w:firstLineChars="200" w:firstLine="480"/>
        <w:rPr>
          <w:sz w:val="24"/>
        </w:rPr>
      </w:pPr>
      <w:r w:rsidRPr="000B3894">
        <w:rPr>
          <w:sz w:val="24"/>
        </w:rPr>
        <w:t>展望</w:t>
      </w:r>
      <w:r w:rsidRPr="000B3894">
        <w:rPr>
          <w:sz w:val="24"/>
        </w:rPr>
        <w:t>2017</w:t>
      </w:r>
      <w:r w:rsidRPr="000B3894">
        <w:rPr>
          <w:sz w:val="24"/>
        </w:rPr>
        <w:t>年，市场依然不平静。</w:t>
      </w:r>
      <w:r w:rsidRPr="000B3894">
        <w:rPr>
          <w:sz w:val="24"/>
        </w:rPr>
        <w:t>2016</w:t>
      </w:r>
      <w:r w:rsidRPr="000B3894">
        <w:rPr>
          <w:sz w:val="24"/>
        </w:rPr>
        <w:t>年四季度金融监管政策趋向</w:t>
      </w:r>
      <w:r w:rsidRPr="000B3894">
        <w:rPr>
          <w:sz w:val="24"/>
        </w:rPr>
        <w:t>“</w:t>
      </w:r>
      <w:r w:rsidRPr="000B3894">
        <w:rPr>
          <w:sz w:val="24"/>
        </w:rPr>
        <w:t>去杠杆</w:t>
      </w:r>
      <w:r w:rsidRPr="000B3894">
        <w:rPr>
          <w:sz w:val="24"/>
        </w:rPr>
        <w:t>”</w:t>
      </w:r>
      <w:r w:rsidRPr="000B3894">
        <w:rPr>
          <w:sz w:val="24"/>
        </w:rPr>
        <w:t>，包括年末债券市场及货币市场环境，整体流动性暂时拐向偏紧。</w:t>
      </w:r>
      <w:r w:rsidRPr="000B3894">
        <w:rPr>
          <w:sz w:val="24"/>
        </w:rPr>
        <w:t>IPO</w:t>
      </w:r>
      <w:r w:rsidRPr="000B3894">
        <w:rPr>
          <w:sz w:val="24"/>
        </w:rPr>
        <w:t>提速及大小非减持增多，成长股估值有收缩的趋势。同时由于经济潜在增长率下降，经济增速或只能言短期企稳。</w:t>
      </w:r>
    </w:p>
    <w:p w:rsidR="00736A36" w:rsidRPr="000B3894" w:rsidRDefault="004E5F40">
      <w:pPr>
        <w:spacing w:before="29" w:line="288" w:lineRule="auto"/>
        <w:ind w:firstLineChars="200" w:firstLine="480"/>
        <w:rPr>
          <w:sz w:val="24"/>
        </w:rPr>
      </w:pPr>
      <w:r w:rsidRPr="000B3894">
        <w:rPr>
          <w:sz w:val="24"/>
        </w:rPr>
        <w:t>人们对用户体验的永恒追求成为驱动社会进步的原动力。这些用户体验的背后，是人类对速度、品质、自由、简单和分享的不懈追求。这些，正是人类品性最基本和重要的特征。我们认为，单纯依靠流动性驱动的经济复苏或将难以为继。全球经济正在等待下一次技术奇点。同时，随着互联网及移动互联网的人口红利逐渐褪去，互联网对经济的推动效应也在减弱，下一次生产力提升的技术浪潮在哪里？我们在不断地寻找和求证。从全球最大的一些龙头公司的动向来看，这次技术创新可能是来自</w:t>
      </w:r>
      <w:r w:rsidRPr="000B3894">
        <w:rPr>
          <w:sz w:val="24"/>
        </w:rPr>
        <w:t>“B2B”</w:t>
      </w:r>
      <w:r w:rsidRPr="000B3894">
        <w:rPr>
          <w:sz w:val="24"/>
        </w:rPr>
        <w:t>，它不像</w:t>
      </w:r>
      <w:r w:rsidRPr="000B3894">
        <w:rPr>
          <w:sz w:val="24"/>
        </w:rPr>
        <w:t>“B2C”</w:t>
      </w:r>
      <w:r w:rsidRPr="000B3894">
        <w:rPr>
          <w:sz w:val="24"/>
        </w:rPr>
        <w:t>的</w:t>
      </w:r>
      <w:r w:rsidRPr="000B3894">
        <w:rPr>
          <w:sz w:val="24"/>
        </w:rPr>
        <w:t>PC</w:t>
      </w:r>
      <w:r w:rsidRPr="000B3894">
        <w:rPr>
          <w:sz w:val="24"/>
        </w:rPr>
        <w:t>互联网和移动互联网那么具有爆发力和吸引眼球，但润物细无声。未来的技术飞跃，我们猜测，就是在物联网链接下的、或者基于大量人工智能的，工商业效率提升。目前的机器和商业运营，大多基于人与人的信息交流及人们自身的信息处理；但在未来，这些过程会交给机器自己，它们会自己交流，自己思考，最终大幅地提升生产效率。</w:t>
      </w:r>
    </w:p>
    <w:p w:rsidR="001A59F9" w:rsidRPr="000B3894" w:rsidRDefault="001A59F9" w:rsidP="0013437B">
      <w:pPr>
        <w:spacing w:before="29" w:line="288" w:lineRule="auto"/>
        <w:ind w:firstLineChars="200" w:firstLine="480"/>
        <w:rPr>
          <w:sz w:val="24"/>
        </w:rPr>
      </w:pPr>
      <w:r w:rsidRPr="000B3894">
        <w:rPr>
          <w:sz w:val="24"/>
        </w:rPr>
        <w:t>寻找可持续成长的行业及公司是本基金主要投资方法，其中这种成长性是来自于一种市场需求的演化或者商业模式的升级，这样才具备增长惯性。由上述分析可知，未来经济增长的核心依然还在新兴技术的进步和改革的发展，本基金在</w:t>
      </w:r>
      <w:r w:rsidRPr="000B3894">
        <w:rPr>
          <w:sz w:val="24"/>
        </w:rPr>
        <w:t>2017</w:t>
      </w:r>
      <w:r w:rsidRPr="000B3894">
        <w:rPr>
          <w:sz w:val="24"/>
        </w:rPr>
        <w:t>年仍将把优选新兴行业作为投资方向的重点，把资源交给真正的</w:t>
      </w:r>
      <w:r w:rsidRPr="000B3894">
        <w:rPr>
          <w:sz w:val="24"/>
        </w:rPr>
        <w:t>“</w:t>
      </w:r>
      <w:r w:rsidRPr="000B3894">
        <w:rPr>
          <w:sz w:val="24"/>
        </w:rPr>
        <w:t>探路者</w:t>
      </w:r>
      <w:r w:rsidRPr="000B3894">
        <w:rPr>
          <w:sz w:val="24"/>
        </w:rPr>
        <w:t>”</w:t>
      </w:r>
      <w:r w:rsidRPr="000B3894">
        <w:rPr>
          <w:sz w:val="24"/>
        </w:rPr>
        <w:t>。</w:t>
      </w:r>
    </w:p>
    <w:p w:rsidR="001A59F9" w:rsidRPr="000B3894" w:rsidRDefault="001A59F9" w:rsidP="00C51C77">
      <w:pPr>
        <w:autoSpaceDE w:val="0"/>
        <w:autoSpaceDN w:val="0"/>
        <w:adjustRightInd w:val="0"/>
        <w:spacing w:line="360" w:lineRule="auto"/>
        <w:rPr>
          <w:rFonts w:asciiTheme="minorEastAsia" w:eastAsiaTheme="minorEastAsia" w:hAnsiTheme="minorEastAsia"/>
          <w:kern w:val="0"/>
          <w:szCs w:val="21"/>
        </w:rPr>
      </w:pPr>
    </w:p>
    <w:p w:rsidR="001A59F9" w:rsidRPr="000B3894"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0B3894">
        <w:rPr>
          <w:rFonts w:ascii="Times New Roman" w:hAnsi="Times New Roman" w:hint="eastAsia"/>
          <w:kern w:val="0"/>
          <w:szCs w:val="24"/>
        </w:rPr>
        <w:t>4</w:t>
      </w:r>
      <w:r w:rsidRPr="000B3894">
        <w:rPr>
          <w:rFonts w:ascii="Times New Roman" w:hAnsi="Times New Roman"/>
          <w:kern w:val="0"/>
          <w:szCs w:val="24"/>
        </w:rPr>
        <w:t>.</w:t>
      </w:r>
      <w:r w:rsidRPr="000B3894">
        <w:rPr>
          <w:rFonts w:ascii="Times New Roman" w:hAnsi="Times New Roman" w:hint="eastAsia"/>
          <w:kern w:val="0"/>
          <w:szCs w:val="24"/>
        </w:rPr>
        <w:t>6</w:t>
      </w:r>
      <w:r w:rsidR="001A59F9" w:rsidRPr="000B3894">
        <w:rPr>
          <w:rFonts w:ascii="Times New Roman" w:hAnsi="Times New Roman"/>
          <w:kern w:val="0"/>
          <w:szCs w:val="24"/>
        </w:rPr>
        <w:t xml:space="preserve"> </w:t>
      </w:r>
      <w:r w:rsidR="001A59F9" w:rsidRPr="000B3894">
        <w:rPr>
          <w:rFonts w:ascii="Times New Roman" w:hAnsi="Times New Roman" w:hint="eastAsia"/>
          <w:kern w:val="0"/>
          <w:szCs w:val="24"/>
        </w:rPr>
        <w:t>管理人对报告期内基金估值程序等事项的说明</w:t>
      </w:r>
      <w:bookmarkEnd w:id="34"/>
      <w:bookmarkEnd w:id="35"/>
      <w:bookmarkEnd w:id="36"/>
    </w:p>
    <w:p w:rsidR="00736A36" w:rsidRPr="000B3894" w:rsidRDefault="004E5F40">
      <w:pPr>
        <w:spacing w:before="29" w:line="288" w:lineRule="auto"/>
        <w:ind w:firstLineChars="200" w:firstLine="480"/>
        <w:rPr>
          <w:sz w:val="24"/>
        </w:rPr>
      </w:pPr>
      <w:r w:rsidRPr="000B3894">
        <w:rPr>
          <w:sz w:val="24"/>
        </w:rPr>
        <w:t>本基金管理人制定了健全、有效的估值政策和程序，经公司管理层批准后实行，并成立了估值委员会，估值委员会成员由研究部、基金运营部、风险管理部等人员和固定</w:t>
      </w:r>
      <w:r w:rsidRPr="000B3894">
        <w:rPr>
          <w:sz w:val="24"/>
        </w:rPr>
        <w:lastRenderedPageBreak/>
        <w:t>收益人员及基金经理组成。</w:t>
      </w:r>
    </w:p>
    <w:p w:rsidR="00736A36" w:rsidRPr="000B3894" w:rsidRDefault="004E5F40">
      <w:pPr>
        <w:spacing w:before="29" w:line="288" w:lineRule="auto"/>
        <w:ind w:firstLineChars="200" w:firstLine="480"/>
        <w:rPr>
          <w:sz w:val="24"/>
        </w:rPr>
      </w:pPr>
      <w:r w:rsidRPr="000B3894">
        <w:rPr>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0B3894" w:rsidRDefault="001A59F9" w:rsidP="0013437B">
      <w:pPr>
        <w:spacing w:before="29" w:line="288" w:lineRule="auto"/>
        <w:ind w:firstLineChars="200" w:firstLine="480"/>
        <w:rPr>
          <w:sz w:val="24"/>
        </w:rPr>
      </w:pPr>
      <w:r w:rsidRPr="000B3894">
        <w:rPr>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0B3894" w:rsidRDefault="001A59F9" w:rsidP="00C51C77">
      <w:pPr>
        <w:autoSpaceDE w:val="0"/>
        <w:autoSpaceDN w:val="0"/>
        <w:adjustRightInd w:val="0"/>
        <w:spacing w:line="360" w:lineRule="auto"/>
        <w:ind w:firstLine="482"/>
        <w:rPr>
          <w:rFonts w:asciiTheme="minorEastAsia" w:eastAsiaTheme="minorEastAsia" w:hAnsiTheme="minorEastAsia"/>
          <w:kern w:val="0"/>
          <w:szCs w:val="21"/>
        </w:rPr>
      </w:pPr>
    </w:p>
    <w:p w:rsidR="001A59F9" w:rsidRPr="000B3894"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0B3894">
        <w:rPr>
          <w:rFonts w:ascii="Times New Roman" w:hAnsi="Times New Roman" w:hint="eastAsia"/>
          <w:kern w:val="0"/>
          <w:szCs w:val="24"/>
        </w:rPr>
        <w:t>4</w:t>
      </w:r>
      <w:r w:rsidRPr="000B3894">
        <w:rPr>
          <w:rFonts w:ascii="Times New Roman" w:hAnsi="Times New Roman"/>
          <w:kern w:val="0"/>
          <w:szCs w:val="24"/>
        </w:rPr>
        <w:t>.</w:t>
      </w:r>
      <w:r w:rsidRPr="000B3894">
        <w:rPr>
          <w:rFonts w:ascii="Times New Roman" w:hAnsi="Times New Roman" w:hint="eastAsia"/>
          <w:kern w:val="0"/>
          <w:szCs w:val="24"/>
        </w:rPr>
        <w:t>7</w:t>
      </w:r>
      <w:r w:rsidR="001A59F9" w:rsidRPr="000B3894">
        <w:rPr>
          <w:rFonts w:ascii="Times New Roman" w:hAnsi="Times New Roman"/>
          <w:kern w:val="0"/>
          <w:szCs w:val="24"/>
        </w:rPr>
        <w:t xml:space="preserve"> </w:t>
      </w:r>
      <w:r w:rsidR="001A59F9" w:rsidRPr="000B3894">
        <w:rPr>
          <w:rFonts w:ascii="Times New Roman" w:hAnsi="Times New Roman" w:hint="eastAsia"/>
          <w:kern w:val="0"/>
          <w:szCs w:val="24"/>
        </w:rPr>
        <w:t>管理人对报告期内基金利润分配情况的说明</w:t>
      </w:r>
      <w:bookmarkEnd w:id="37"/>
      <w:bookmarkEnd w:id="38"/>
      <w:bookmarkEnd w:id="39"/>
    </w:p>
    <w:p w:rsidR="001A59F9" w:rsidRPr="000B3894" w:rsidRDefault="001A59F9" w:rsidP="0013437B">
      <w:pPr>
        <w:spacing w:before="29" w:line="288" w:lineRule="auto"/>
        <w:ind w:firstLineChars="200" w:firstLine="480"/>
        <w:rPr>
          <w:sz w:val="24"/>
        </w:rPr>
      </w:pPr>
      <w:r w:rsidRPr="000B3894">
        <w:rPr>
          <w:sz w:val="24"/>
        </w:rPr>
        <w:t>根据相关法律法规和基金合同的规定，本基金对上一年度及本年度应分配的可供分配利润进行了收益分配，具体情况参见</w:t>
      </w:r>
      <w:r w:rsidR="00A873D3" w:rsidRPr="000B3894">
        <w:rPr>
          <w:rFonts w:hint="eastAsia"/>
          <w:sz w:val="24"/>
        </w:rPr>
        <w:t>年度报告正文</w:t>
      </w:r>
      <w:r w:rsidRPr="000B3894">
        <w:rPr>
          <w:sz w:val="24"/>
        </w:rPr>
        <w:t>7.4.8.2</w:t>
      </w:r>
      <w:r w:rsidRPr="000B3894">
        <w:rPr>
          <w:sz w:val="24"/>
        </w:rPr>
        <w:t>资产负债表日后事项及</w:t>
      </w:r>
      <w:r w:rsidRPr="000B3894">
        <w:rPr>
          <w:sz w:val="24"/>
        </w:rPr>
        <w:t>7.4.11</w:t>
      </w:r>
      <w:r w:rsidRPr="000B3894">
        <w:rPr>
          <w:sz w:val="24"/>
        </w:rPr>
        <w:t>利润分配情况。</w:t>
      </w:r>
    </w:p>
    <w:p w:rsidR="001A59F9" w:rsidRPr="000B3894" w:rsidRDefault="001A59F9" w:rsidP="00C51C77">
      <w:pPr>
        <w:autoSpaceDE w:val="0"/>
        <w:autoSpaceDN w:val="0"/>
        <w:adjustRightInd w:val="0"/>
        <w:spacing w:line="360" w:lineRule="auto"/>
        <w:ind w:firstLineChars="200" w:firstLine="420"/>
        <w:rPr>
          <w:rFonts w:asciiTheme="minorEastAsia" w:eastAsiaTheme="minorEastAsia" w:hAnsiTheme="minorEastAsia"/>
          <w:kern w:val="0"/>
          <w:szCs w:val="21"/>
        </w:rPr>
      </w:pPr>
    </w:p>
    <w:p w:rsidR="00C62F35" w:rsidRPr="000B3894" w:rsidRDefault="00C62F35" w:rsidP="00C62F35">
      <w:pPr>
        <w:spacing w:before="29" w:line="288" w:lineRule="auto"/>
        <w:rPr>
          <w:rFonts w:eastAsiaTheme="minorEastAsia"/>
          <w:b/>
          <w:sz w:val="24"/>
        </w:rPr>
      </w:pPr>
      <w:r w:rsidRPr="000B3894">
        <w:rPr>
          <w:rFonts w:eastAsiaTheme="minorEastAsia"/>
          <w:b/>
          <w:sz w:val="24"/>
        </w:rPr>
        <w:t>4.8</w:t>
      </w:r>
      <w:r w:rsidRPr="000B3894">
        <w:rPr>
          <w:rFonts w:eastAsiaTheme="minorEastAsia" w:hint="eastAsia"/>
          <w:b/>
          <w:sz w:val="24"/>
        </w:rPr>
        <w:t xml:space="preserve"> </w:t>
      </w:r>
      <w:r w:rsidRPr="000B3894">
        <w:rPr>
          <w:rFonts w:eastAsiaTheme="minorEastAsia" w:hint="eastAsia"/>
          <w:b/>
          <w:sz w:val="24"/>
        </w:rPr>
        <w:t>报告期内管理人对本基金持有人数或基金资产净值预警情形的说明</w:t>
      </w:r>
    </w:p>
    <w:p w:rsidR="00C62F35" w:rsidRPr="000B3894" w:rsidRDefault="00C62F35" w:rsidP="00C62F35">
      <w:pPr>
        <w:spacing w:before="29" w:line="288" w:lineRule="auto"/>
        <w:ind w:firstLineChars="200" w:firstLine="480"/>
        <w:rPr>
          <w:kern w:val="0"/>
          <w:sz w:val="24"/>
        </w:rPr>
      </w:pPr>
      <w:r w:rsidRPr="000B3894">
        <w:rPr>
          <w:kern w:val="0"/>
          <w:sz w:val="24"/>
        </w:rPr>
        <w:t>本基金本报告期内无需预警说明。</w:t>
      </w:r>
      <w:r w:rsidRPr="000B3894">
        <w:rPr>
          <w:kern w:val="0"/>
          <w:sz w:val="24"/>
        </w:rPr>
        <w:t xml:space="preserve"> </w:t>
      </w:r>
    </w:p>
    <w:p w:rsidR="00C62F35" w:rsidRPr="000B3894" w:rsidRDefault="00C62F35" w:rsidP="0013437B">
      <w:pPr>
        <w:spacing w:before="29" w:line="288" w:lineRule="auto"/>
        <w:ind w:firstLineChars="200" w:firstLine="480"/>
        <w:rPr>
          <w:sz w:val="24"/>
        </w:rPr>
      </w:pPr>
    </w:p>
    <w:p w:rsidR="001A59F9" w:rsidRPr="000B3894" w:rsidRDefault="001A59F9" w:rsidP="00181618">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0B3894">
        <w:rPr>
          <w:rFonts w:hint="eastAsia"/>
          <w:b/>
          <w:bCs/>
          <w:szCs w:val="24"/>
          <w:lang w:val="en-US"/>
        </w:rPr>
        <w:t>§</w:t>
      </w:r>
      <w:r w:rsidRPr="000B3894">
        <w:rPr>
          <w:b/>
          <w:bCs/>
          <w:szCs w:val="24"/>
          <w:lang w:val="en-US"/>
        </w:rPr>
        <w:t xml:space="preserve">5  </w:t>
      </w:r>
      <w:r w:rsidRPr="000B3894">
        <w:rPr>
          <w:rFonts w:hint="eastAsia"/>
          <w:b/>
          <w:bCs/>
          <w:szCs w:val="24"/>
          <w:lang w:val="en-US"/>
        </w:rPr>
        <w:t>托管人报告</w:t>
      </w:r>
      <w:bookmarkEnd w:id="40"/>
      <w:bookmarkEnd w:id="41"/>
    </w:p>
    <w:p w:rsidR="002546CC" w:rsidRPr="000B3894" w:rsidRDefault="002546CC" w:rsidP="002546CC"/>
    <w:p w:rsidR="001A59F9" w:rsidRPr="000B3894"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0B3894">
        <w:rPr>
          <w:rFonts w:ascii="Times New Roman" w:hAnsi="Times New Roman"/>
          <w:kern w:val="0"/>
          <w:szCs w:val="24"/>
        </w:rPr>
        <w:t xml:space="preserve">5.1 </w:t>
      </w:r>
      <w:r w:rsidRPr="000B3894">
        <w:rPr>
          <w:rFonts w:ascii="Times New Roman" w:hAnsi="Times New Roman" w:hint="eastAsia"/>
          <w:kern w:val="0"/>
          <w:szCs w:val="24"/>
        </w:rPr>
        <w:t>报告期内本基金托管人遵规守信情况声明</w:t>
      </w:r>
      <w:bookmarkEnd w:id="42"/>
      <w:bookmarkEnd w:id="43"/>
    </w:p>
    <w:p w:rsidR="001A59F9" w:rsidRPr="000B3894" w:rsidRDefault="001A59F9" w:rsidP="0013437B">
      <w:pPr>
        <w:spacing w:before="29" w:line="288" w:lineRule="auto"/>
        <w:ind w:firstLineChars="200" w:firstLine="480"/>
        <w:rPr>
          <w:sz w:val="24"/>
        </w:rPr>
      </w:pPr>
      <w:r w:rsidRPr="000B3894">
        <w:rPr>
          <w:sz w:val="24"/>
        </w:rPr>
        <w:t>本报告期内，本基金托管人在对交银施罗德优势行业灵活配置混合型证券投资基金的托管过程中，严格遵守《证券投资基金法》及其他法律法规和基金合同的有关规定，不存在任何损害基金份额持有人利益的行为，完全尽职尽责地履行了基金托管人应尽的义务。</w:t>
      </w:r>
    </w:p>
    <w:p w:rsidR="001A59F9" w:rsidRPr="000B3894" w:rsidRDefault="001A59F9" w:rsidP="00016A50">
      <w:pPr>
        <w:spacing w:line="360" w:lineRule="auto"/>
        <w:ind w:firstLineChars="200" w:firstLine="420"/>
        <w:rPr>
          <w:rFonts w:asciiTheme="minorEastAsia" w:eastAsiaTheme="minorEastAsia" w:hAnsiTheme="minorEastAsia"/>
          <w:kern w:val="0"/>
          <w:szCs w:val="21"/>
        </w:rPr>
      </w:pPr>
    </w:p>
    <w:p w:rsidR="001A59F9" w:rsidRPr="000B3894"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0B3894">
        <w:rPr>
          <w:rFonts w:ascii="Times New Roman" w:hAnsi="Times New Roman"/>
          <w:kern w:val="0"/>
          <w:szCs w:val="24"/>
        </w:rPr>
        <w:t xml:space="preserve">5.2 </w:t>
      </w:r>
      <w:r w:rsidRPr="000B3894">
        <w:rPr>
          <w:rFonts w:ascii="Times New Roman" w:hAnsi="Times New Roman" w:hint="eastAsia"/>
          <w:kern w:val="0"/>
          <w:szCs w:val="24"/>
        </w:rPr>
        <w:t>托管人对报告期内本基金投资运作遵规守信、净值计算、利润分配等情况的</w:t>
      </w:r>
      <w:bookmarkEnd w:id="44"/>
      <w:r w:rsidRPr="000B3894">
        <w:rPr>
          <w:rFonts w:ascii="Times New Roman" w:hAnsi="Times New Roman" w:hint="eastAsia"/>
          <w:kern w:val="0"/>
          <w:szCs w:val="24"/>
        </w:rPr>
        <w:t>说明</w:t>
      </w:r>
      <w:bookmarkEnd w:id="45"/>
    </w:p>
    <w:p w:rsidR="001A59F9" w:rsidRPr="000B3894" w:rsidRDefault="001A59F9" w:rsidP="0013437B">
      <w:pPr>
        <w:spacing w:before="29" w:line="288" w:lineRule="auto"/>
        <w:ind w:firstLineChars="200" w:firstLine="480"/>
        <w:rPr>
          <w:sz w:val="24"/>
        </w:rPr>
      </w:pPr>
      <w:r w:rsidRPr="000B3894">
        <w:rPr>
          <w:sz w:val="24"/>
        </w:rPr>
        <w:t>本报告期内，交银施罗德优势行业灵活配置混合型证券投资基金的管理人</w:t>
      </w:r>
      <w:r w:rsidRPr="000B3894">
        <w:rPr>
          <w:sz w:val="24"/>
        </w:rPr>
        <w:t>——</w:t>
      </w:r>
      <w:r w:rsidRPr="000B3894">
        <w:rPr>
          <w:sz w:val="24"/>
        </w:rPr>
        <w:t>交银施罗德基金管理有限公司在交银施罗德优势行业灵活配置混合型证券投资基金的投资运作、基金资产净值计算、基金份额申购赎回价格计算、基金费用开支等问题上，不存在任何损害基金份额持有人利益的行为，在各重要方面的运作严格按照基金合同的规定</w:t>
      </w:r>
      <w:r w:rsidRPr="000B3894">
        <w:rPr>
          <w:sz w:val="24"/>
        </w:rPr>
        <w:lastRenderedPageBreak/>
        <w:t>进行。本报告期内，交银施罗德优势行业灵活配置混合型证券投资基金进行了</w:t>
      </w:r>
      <w:r w:rsidRPr="000B3894">
        <w:rPr>
          <w:sz w:val="24"/>
        </w:rPr>
        <w:t>1</w:t>
      </w:r>
      <w:r w:rsidRPr="000B3894">
        <w:rPr>
          <w:sz w:val="24"/>
        </w:rPr>
        <w:t>次利润分配，分配金额为</w:t>
      </w:r>
      <w:r w:rsidRPr="000B3894">
        <w:rPr>
          <w:sz w:val="24"/>
        </w:rPr>
        <w:t>9,649,848.55</w:t>
      </w:r>
      <w:r w:rsidRPr="000B3894">
        <w:rPr>
          <w:sz w:val="24"/>
        </w:rPr>
        <w:t>元。</w:t>
      </w:r>
    </w:p>
    <w:p w:rsidR="001A59F9" w:rsidRPr="000B3894" w:rsidRDefault="001A59F9" w:rsidP="00016A50">
      <w:pPr>
        <w:spacing w:line="360" w:lineRule="auto"/>
        <w:ind w:firstLineChars="200" w:firstLine="420"/>
        <w:rPr>
          <w:rFonts w:asciiTheme="minorEastAsia" w:eastAsiaTheme="minorEastAsia" w:hAnsiTheme="minorEastAsia"/>
          <w:kern w:val="0"/>
          <w:szCs w:val="21"/>
        </w:rPr>
      </w:pPr>
    </w:p>
    <w:p w:rsidR="001A59F9" w:rsidRPr="000B3894"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0B3894">
        <w:rPr>
          <w:rFonts w:ascii="Times New Roman" w:hAnsi="Times New Roman"/>
          <w:kern w:val="0"/>
          <w:szCs w:val="24"/>
        </w:rPr>
        <w:t xml:space="preserve">5.3 </w:t>
      </w:r>
      <w:r w:rsidRPr="000B3894">
        <w:rPr>
          <w:rFonts w:ascii="Times New Roman" w:hAnsi="Times New Roman" w:hint="eastAsia"/>
          <w:kern w:val="0"/>
          <w:szCs w:val="24"/>
        </w:rPr>
        <w:t>托管人对本年度报告中财务信息等内容的真实、准确和完整发表意见</w:t>
      </w:r>
      <w:bookmarkEnd w:id="46"/>
      <w:bookmarkEnd w:id="47"/>
    </w:p>
    <w:p w:rsidR="00736A36" w:rsidRPr="000B3894" w:rsidRDefault="004E5F40">
      <w:pPr>
        <w:spacing w:before="29" w:line="288" w:lineRule="auto"/>
        <w:ind w:firstLineChars="200" w:firstLine="480"/>
        <w:rPr>
          <w:sz w:val="24"/>
        </w:rPr>
      </w:pPr>
      <w:r w:rsidRPr="000B3894">
        <w:rPr>
          <w:sz w:val="24"/>
        </w:rPr>
        <w:t>本托管人依法对交银施罗德基金管理有限公司编制和披露的交银施罗德优势行业灵活配置混合型证券投资基金</w:t>
      </w:r>
      <w:r w:rsidRPr="000B3894">
        <w:rPr>
          <w:sz w:val="24"/>
        </w:rPr>
        <w:t>2016</w:t>
      </w:r>
      <w:r w:rsidRPr="000B3894">
        <w:rPr>
          <w:sz w:val="24"/>
        </w:rPr>
        <w:t>年年度报告中财务指标、净值表现、利润分配情况、财务会计报告、投资组合报告等内容进行了核查，以上内容真实、准确和完整。</w:t>
      </w:r>
    </w:p>
    <w:p w:rsidR="00736A36" w:rsidRPr="000B3894" w:rsidRDefault="00736A36">
      <w:pPr>
        <w:spacing w:before="29" w:line="288" w:lineRule="auto"/>
        <w:ind w:firstLineChars="200" w:firstLine="480"/>
        <w:rPr>
          <w:sz w:val="24"/>
        </w:rPr>
      </w:pPr>
    </w:p>
    <w:p w:rsidR="001A59F9" w:rsidRPr="000B3894" w:rsidRDefault="001A59F9" w:rsidP="0013437B">
      <w:pPr>
        <w:spacing w:before="29" w:line="288" w:lineRule="auto"/>
        <w:ind w:firstLineChars="200" w:firstLine="480"/>
        <w:rPr>
          <w:sz w:val="24"/>
        </w:rPr>
      </w:pPr>
      <w:r w:rsidRPr="000B3894">
        <w:rPr>
          <w:sz w:val="24"/>
        </w:rPr>
        <w:t xml:space="preserve">                                                                                                                       </w:t>
      </w:r>
    </w:p>
    <w:p w:rsidR="009E773E" w:rsidRPr="000B3894" w:rsidRDefault="009E773E" w:rsidP="0013437B">
      <w:pPr>
        <w:spacing w:before="29" w:line="288" w:lineRule="auto"/>
        <w:ind w:firstLineChars="200" w:firstLine="480"/>
        <w:rPr>
          <w:sz w:val="24"/>
        </w:rPr>
      </w:pPr>
    </w:p>
    <w:p w:rsidR="001A59F9" w:rsidRPr="000B3894" w:rsidRDefault="001A59F9" w:rsidP="00181618">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0B3894">
        <w:rPr>
          <w:rFonts w:hint="eastAsia"/>
          <w:b/>
          <w:bCs/>
          <w:szCs w:val="24"/>
          <w:lang w:val="en-US"/>
        </w:rPr>
        <w:t>§</w:t>
      </w:r>
      <w:r w:rsidRPr="000B3894">
        <w:rPr>
          <w:b/>
          <w:bCs/>
          <w:szCs w:val="24"/>
          <w:lang w:val="en-US"/>
        </w:rPr>
        <w:t xml:space="preserve">6  </w:t>
      </w:r>
      <w:r w:rsidRPr="000B3894">
        <w:rPr>
          <w:rFonts w:hint="eastAsia"/>
          <w:b/>
          <w:bCs/>
          <w:szCs w:val="24"/>
          <w:lang w:val="en-US"/>
        </w:rPr>
        <w:t>审计报告</w:t>
      </w:r>
      <w:bookmarkEnd w:id="48"/>
      <w:bookmarkEnd w:id="49"/>
      <w:bookmarkEnd w:id="50"/>
    </w:p>
    <w:p w:rsidR="002546CC" w:rsidRPr="000B3894" w:rsidRDefault="002546CC" w:rsidP="002546CC"/>
    <w:p w:rsidR="00444105" w:rsidRPr="000B3894" w:rsidRDefault="00444105" w:rsidP="00444105">
      <w:pPr>
        <w:spacing w:before="29" w:line="288" w:lineRule="auto"/>
        <w:ind w:firstLineChars="200" w:firstLine="480"/>
        <w:rPr>
          <w:sz w:val="24"/>
        </w:rPr>
      </w:pPr>
      <w:r w:rsidRPr="000B3894">
        <w:rPr>
          <w:sz w:val="24"/>
        </w:rPr>
        <w:t>普华永道中天会计师事务所（特殊普通合伙）</w:t>
      </w:r>
      <w:r w:rsidRPr="000B3894">
        <w:rPr>
          <w:rFonts w:hint="eastAsia"/>
          <w:sz w:val="24"/>
        </w:rPr>
        <w:t>对</w:t>
      </w:r>
      <w:r w:rsidRPr="000B3894">
        <w:rPr>
          <w:sz w:val="24"/>
        </w:rPr>
        <w:t>交银施罗德优势行业灵活配置混合型证券投资基金</w:t>
      </w:r>
      <w:r w:rsidRPr="000B3894">
        <w:rPr>
          <w:sz w:val="24"/>
        </w:rPr>
        <w:t>2016</w:t>
      </w:r>
      <w:r w:rsidRPr="000B3894">
        <w:rPr>
          <w:sz w:val="24"/>
        </w:rPr>
        <w:t>年</w:t>
      </w:r>
      <w:r w:rsidRPr="000B3894">
        <w:rPr>
          <w:sz w:val="24"/>
        </w:rPr>
        <w:t>12</w:t>
      </w:r>
      <w:r w:rsidRPr="000B3894">
        <w:rPr>
          <w:sz w:val="24"/>
        </w:rPr>
        <w:t>月</w:t>
      </w:r>
      <w:r w:rsidRPr="000B3894">
        <w:rPr>
          <w:sz w:val="24"/>
        </w:rPr>
        <w:t>31</w:t>
      </w:r>
      <w:r w:rsidRPr="000B3894">
        <w:rPr>
          <w:sz w:val="24"/>
        </w:rPr>
        <w:t>日</w:t>
      </w:r>
      <w:r w:rsidRPr="000B3894">
        <w:rPr>
          <w:rFonts w:hint="eastAsia"/>
          <w:sz w:val="24"/>
        </w:rPr>
        <w:t>的资产负债表，</w:t>
      </w:r>
      <w:r w:rsidRPr="000B3894">
        <w:rPr>
          <w:sz w:val="24"/>
        </w:rPr>
        <w:t>2016</w:t>
      </w:r>
      <w:r w:rsidRPr="000B3894">
        <w:rPr>
          <w:sz w:val="24"/>
        </w:rPr>
        <w:t>年</w:t>
      </w:r>
      <w:r w:rsidR="0020150C" w:rsidRPr="000B3894">
        <w:rPr>
          <w:rFonts w:hint="eastAsia"/>
          <w:sz w:val="24"/>
        </w:rPr>
        <w:t>度</w:t>
      </w:r>
      <w:r w:rsidRPr="000B3894">
        <w:rPr>
          <w:rFonts w:hint="eastAsia"/>
          <w:sz w:val="24"/>
        </w:rPr>
        <w:t>的利润表、所有者权益</w:t>
      </w:r>
      <w:r w:rsidRPr="000B3894">
        <w:rPr>
          <w:rFonts w:hint="eastAsia"/>
          <w:sz w:val="24"/>
        </w:rPr>
        <w:t>(</w:t>
      </w:r>
      <w:r w:rsidRPr="000B3894">
        <w:rPr>
          <w:rFonts w:hint="eastAsia"/>
          <w:sz w:val="24"/>
        </w:rPr>
        <w:t>基金净值</w:t>
      </w:r>
      <w:r w:rsidRPr="000B3894">
        <w:rPr>
          <w:rFonts w:hint="eastAsia"/>
          <w:sz w:val="24"/>
        </w:rPr>
        <w:t>)</w:t>
      </w:r>
      <w:r w:rsidRPr="000B3894">
        <w:rPr>
          <w:rFonts w:hint="eastAsia"/>
          <w:sz w:val="24"/>
        </w:rPr>
        <w:t>变动表以及财务报表附注出具了标准无保留意见的审计报告</w:t>
      </w:r>
      <w:r w:rsidR="000E4B9B" w:rsidRPr="000B3894">
        <w:rPr>
          <w:rFonts w:hint="eastAsia"/>
          <w:sz w:val="24"/>
        </w:rPr>
        <w:t>【</w:t>
      </w:r>
      <w:r w:rsidRPr="000B3894">
        <w:rPr>
          <w:sz w:val="24"/>
        </w:rPr>
        <w:t>普华永道中天审字</w:t>
      </w:r>
      <w:r w:rsidRPr="000B3894">
        <w:rPr>
          <w:sz w:val="24"/>
        </w:rPr>
        <w:t>(2017)</w:t>
      </w:r>
      <w:r w:rsidRPr="000B3894">
        <w:rPr>
          <w:sz w:val="24"/>
        </w:rPr>
        <w:t>第</w:t>
      </w:r>
      <w:r w:rsidRPr="000B3894">
        <w:rPr>
          <w:sz w:val="24"/>
        </w:rPr>
        <w:t>20148</w:t>
      </w:r>
      <w:r w:rsidRPr="000B3894">
        <w:rPr>
          <w:sz w:val="24"/>
        </w:rPr>
        <w:t>号</w:t>
      </w:r>
      <w:r w:rsidR="000E4B9B" w:rsidRPr="000B3894">
        <w:rPr>
          <w:rFonts w:hint="eastAsia"/>
          <w:sz w:val="24"/>
        </w:rPr>
        <w:t>】</w:t>
      </w:r>
      <w:r w:rsidRPr="000B3894">
        <w:rPr>
          <w:rFonts w:hint="eastAsia"/>
          <w:sz w:val="24"/>
        </w:rPr>
        <w:t>。投资者可通过本基金年度报告正文查看该审计报告全文。</w:t>
      </w:r>
    </w:p>
    <w:p w:rsidR="0068776C" w:rsidRPr="000B3894" w:rsidRDefault="0068776C" w:rsidP="001F3653">
      <w:pPr>
        <w:spacing w:before="29" w:line="288" w:lineRule="auto"/>
        <w:ind w:firstLineChars="200" w:firstLine="480"/>
        <w:rPr>
          <w:sz w:val="24"/>
        </w:rPr>
      </w:pPr>
    </w:p>
    <w:p w:rsidR="001A59F9" w:rsidRPr="000B3894" w:rsidRDefault="001A59F9" w:rsidP="00181618">
      <w:pPr>
        <w:pStyle w:val="1"/>
        <w:keepNext/>
        <w:keepLines/>
        <w:widowControl w:val="0"/>
        <w:spacing w:beforeLines="100" w:before="312" w:afterLines="100" w:after="312" w:line="288" w:lineRule="auto"/>
        <w:jc w:val="center"/>
        <w:rPr>
          <w:b/>
          <w:bCs/>
          <w:szCs w:val="24"/>
          <w:lang w:val="en-US"/>
        </w:rPr>
      </w:pPr>
      <w:bookmarkStart w:id="51" w:name="_Toc361324872"/>
      <w:r w:rsidRPr="000B3894">
        <w:rPr>
          <w:rFonts w:hint="eastAsia"/>
          <w:b/>
          <w:bCs/>
          <w:szCs w:val="24"/>
          <w:lang w:val="en-US"/>
        </w:rPr>
        <w:t>§</w:t>
      </w:r>
      <w:r w:rsidRPr="000B3894">
        <w:rPr>
          <w:b/>
          <w:bCs/>
          <w:szCs w:val="24"/>
          <w:lang w:val="en-US"/>
        </w:rPr>
        <w:t>7</w:t>
      </w:r>
      <w:r w:rsidR="009153A3" w:rsidRPr="000B3894">
        <w:rPr>
          <w:rFonts w:hint="eastAsia"/>
          <w:b/>
          <w:bCs/>
          <w:szCs w:val="24"/>
          <w:lang w:val="en-US"/>
        </w:rPr>
        <w:t xml:space="preserve">  </w:t>
      </w:r>
      <w:r w:rsidRPr="000B3894">
        <w:rPr>
          <w:rFonts w:hint="eastAsia"/>
          <w:b/>
          <w:bCs/>
          <w:szCs w:val="24"/>
          <w:lang w:val="en-US"/>
        </w:rPr>
        <w:t>年度财务报表</w:t>
      </w:r>
      <w:bookmarkEnd w:id="51"/>
    </w:p>
    <w:p w:rsidR="002546CC" w:rsidRPr="000B3894" w:rsidRDefault="002546CC" w:rsidP="002546CC"/>
    <w:p w:rsidR="001A59F9" w:rsidRPr="000B3894"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0B3894">
        <w:rPr>
          <w:rFonts w:ascii="Times New Roman" w:hAnsi="Times New Roman"/>
          <w:kern w:val="0"/>
          <w:szCs w:val="24"/>
        </w:rPr>
        <w:t xml:space="preserve">7.1 </w:t>
      </w:r>
      <w:r w:rsidRPr="000B3894">
        <w:rPr>
          <w:rFonts w:ascii="Times New Roman" w:hAnsi="Times New Roman" w:hint="eastAsia"/>
          <w:kern w:val="0"/>
          <w:szCs w:val="24"/>
        </w:rPr>
        <w:t>资产负债表</w:t>
      </w:r>
      <w:bookmarkEnd w:id="52"/>
      <w:bookmarkEnd w:id="53"/>
    </w:p>
    <w:p w:rsidR="001A59F9" w:rsidRPr="000B3894" w:rsidRDefault="001A59F9" w:rsidP="001C5FC7">
      <w:pPr>
        <w:spacing w:before="29" w:line="288" w:lineRule="auto"/>
        <w:rPr>
          <w:sz w:val="24"/>
        </w:rPr>
      </w:pPr>
      <w:r w:rsidRPr="000B3894">
        <w:rPr>
          <w:rFonts w:hint="eastAsia"/>
          <w:sz w:val="24"/>
        </w:rPr>
        <w:t>会计主体：</w:t>
      </w:r>
      <w:r w:rsidRPr="000B3894">
        <w:rPr>
          <w:sz w:val="24"/>
        </w:rPr>
        <w:t>交银施罗德优势行业灵活配置混合型证券投资基金</w:t>
      </w:r>
    </w:p>
    <w:p w:rsidR="001A59F9" w:rsidRPr="000B3894" w:rsidRDefault="001A59F9" w:rsidP="001C5FC7">
      <w:pPr>
        <w:spacing w:before="29" w:line="288" w:lineRule="auto"/>
        <w:rPr>
          <w:sz w:val="24"/>
        </w:rPr>
      </w:pPr>
      <w:r w:rsidRPr="000B3894">
        <w:rPr>
          <w:rFonts w:hint="eastAsia"/>
          <w:sz w:val="24"/>
        </w:rPr>
        <w:t>报告截止日：</w:t>
      </w:r>
      <w:r w:rsidR="00F64FAD" w:rsidRPr="000B3894">
        <w:rPr>
          <w:sz w:val="24"/>
        </w:rPr>
        <w:t>2016</w:t>
      </w:r>
      <w:r w:rsidR="00F64FAD" w:rsidRPr="000B3894">
        <w:rPr>
          <w:sz w:val="24"/>
        </w:rPr>
        <w:t>年</w:t>
      </w:r>
      <w:r w:rsidR="00F64FAD" w:rsidRPr="000B3894">
        <w:rPr>
          <w:sz w:val="24"/>
        </w:rPr>
        <w:t>12</w:t>
      </w:r>
      <w:r w:rsidR="00F64FAD" w:rsidRPr="000B3894">
        <w:rPr>
          <w:sz w:val="24"/>
        </w:rPr>
        <w:t>月</w:t>
      </w:r>
      <w:r w:rsidR="00F64FAD" w:rsidRPr="000B3894">
        <w:rPr>
          <w:sz w:val="24"/>
        </w:rPr>
        <w:t>31</w:t>
      </w:r>
      <w:r w:rsidR="00F64FAD" w:rsidRPr="000B3894">
        <w:rPr>
          <w:sz w:val="24"/>
        </w:rPr>
        <w:t>日</w:t>
      </w:r>
    </w:p>
    <w:p w:rsidR="001A59F9" w:rsidRPr="000B3894" w:rsidRDefault="001A59F9" w:rsidP="001C5FC7">
      <w:pPr>
        <w:autoSpaceDE w:val="0"/>
        <w:autoSpaceDN w:val="0"/>
        <w:adjustRightInd w:val="0"/>
        <w:spacing w:before="29" w:line="288" w:lineRule="auto"/>
        <w:ind w:left="15"/>
        <w:jc w:val="right"/>
        <w:rPr>
          <w:kern w:val="0"/>
          <w:sz w:val="24"/>
        </w:rPr>
      </w:pPr>
      <w:r w:rsidRPr="000B3894">
        <w:rPr>
          <w:rFonts w:hint="eastAsia"/>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0B3894" w:rsidRPr="000B3894" w:rsidTr="00241E77">
        <w:tc>
          <w:tcPr>
            <w:tcW w:w="3402" w:type="dxa"/>
            <w:vAlign w:val="center"/>
          </w:tcPr>
          <w:p w:rsidR="00E959E6" w:rsidRPr="000B3894" w:rsidRDefault="00E959E6" w:rsidP="001C5FC7">
            <w:pPr>
              <w:pStyle w:val="af6"/>
              <w:spacing w:before="29" w:beforeAutospacing="0" w:line="288" w:lineRule="auto"/>
              <w:jc w:val="center"/>
              <w:rPr>
                <w:rFonts w:ascii="Times New Roman" w:hAnsi="Times New Roman"/>
                <w:b/>
              </w:rPr>
            </w:pPr>
            <w:r w:rsidRPr="000B3894">
              <w:rPr>
                <w:rFonts w:ascii="Times New Roman" w:hAnsi="Times New Roman" w:hint="eastAsia"/>
                <w:b/>
              </w:rPr>
              <w:t>资产</w:t>
            </w:r>
          </w:p>
        </w:tc>
        <w:tc>
          <w:tcPr>
            <w:tcW w:w="993" w:type="dxa"/>
            <w:vAlign w:val="center"/>
          </w:tcPr>
          <w:p w:rsidR="00E959E6" w:rsidRPr="000B3894" w:rsidRDefault="00E959E6" w:rsidP="001C5FC7">
            <w:pPr>
              <w:pStyle w:val="af6"/>
              <w:spacing w:before="29" w:beforeAutospacing="0" w:line="288" w:lineRule="auto"/>
              <w:jc w:val="center"/>
              <w:rPr>
                <w:rFonts w:ascii="Times New Roman" w:hAnsi="Times New Roman"/>
                <w:b/>
              </w:rPr>
            </w:pPr>
            <w:r w:rsidRPr="000B3894">
              <w:rPr>
                <w:rFonts w:ascii="Times New Roman" w:hAnsi="Times New Roman"/>
                <w:b/>
              </w:rPr>
              <w:t>附注号</w:t>
            </w:r>
          </w:p>
        </w:tc>
        <w:tc>
          <w:tcPr>
            <w:tcW w:w="2409" w:type="dxa"/>
            <w:vAlign w:val="center"/>
          </w:tcPr>
          <w:p w:rsidR="00E959E6" w:rsidRPr="000B3894" w:rsidRDefault="00E959E6" w:rsidP="001C5FC7">
            <w:pPr>
              <w:pStyle w:val="af6"/>
              <w:spacing w:before="29" w:beforeAutospacing="0" w:after="0" w:afterAutospacing="0" w:line="288" w:lineRule="auto"/>
              <w:jc w:val="center"/>
              <w:rPr>
                <w:rFonts w:ascii="Times New Roman" w:hAnsi="Times New Roman"/>
                <w:b/>
              </w:rPr>
            </w:pPr>
            <w:r w:rsidRPr="000B3894">
              <w:rPr>
                <w:rFonts w:ascii="Times New Roman" w:hAnsi="Times New Roman" w:hint="eastAsia"/>
                <w:b/>
              </w:rPr>
              <w:t>本期末</w:t>
            </w:r>
          </w:p>
          <w:p w:rsidR="00E959E6" w:rsidRPr="000B3894" w:rsidRDefault="00E959E6" w:rsidP="001C5FC7">
            <w:pPr>
              <w:pStyle w:val="af6"/>
              <w:spacing w:before="29" w:beforeAutospacing="0" w:after="0" w:afterAutospacing="0" w:line="288" w:lineRule="auto"/>
              <w:jc w:val="center"/>
              <w:rPr>
                <w:rFonts w:ascii="Times New Roman" w:hAnsi="Times New Roman"/>
                <w:b/>
              </w:rPr>
            </w:pPr>
            <w:r w:rsidRPr="000B3894">
              <w:rPr>
                <w:rFonts w:ascii="Times New Roman" w:hAnsi="Times New Roman"/>
                <w:b/>
              </w:rPr>
              <w:t>2016</w:t>
            </w:r>
            <w:r w:rsidRPr="000B3894">
              <w:rPr>
                <w:rFonts w:ascii="Times New Roman" w:hAnsi="Times New Roman"/>
                <w:b/>
              </w:rPr>
              <w:t>年</w:t>
            </w:r>
            <w:r w:rsidRPr="000B3894">
              <w:rPr>
                <w:rFonts w:ascii="Times New Roman" w:hAnsi="Times New Roman"/>
                <w:b/>
              </w:rPr>
              <w:t>12</w:t>
            </w:r>
            <w:r w:rsidRPr="000B3894">
              <w:rPr>
                <w:rFonts w:ascii="Times New Roman" w:hAnsi="Times New Roman"/>
                <w:b/>
              </w:rPr>
              <w:t>月</w:t>
            </w:r>
            <w:r w:rsidRPr="000B3894">
              <w:rPr>
                <w:rFonts w:ascii="Times New Roman" w:hAnsi="Times New Roman"/>
                <w:b/>
              </w:rPr>
              <w:t>31</w:t>
            </w:r>
            <w:r w:rsidRPr="000B3894">
              <w:rPr>
                <w:rFonts w:ascii="Times New Roman" w:hAnsi="Times New Roman"/>
                <w:b/>
              </w:rPr>
              <w:t>日</w:t>
            </w:r>
          </w:p>
        </w:tc>
        <w:tc>
          <w:tcPr>
            <w:tcW w:w="2194" w:type="dxa"/>
            <w:vAlign w:val="center"/>
          </w:tcPr>
          <w:p w:rsidR="00E959E6" w:rsidRPr="000B3894" w:rsidRDefault="00E959E6" w:rsidP="001C5FC7">
            <w:pPr>
              <w:pStyle w:val="af6"/>
              <w:spacing w:before="29" w:beforeAutospacing="0" w:after="0" w:afterAutospacing="0" w:line="288" w:lineRule="auto"/>
              <w:jc w:val="center"/>
              <w:rPr>
                <w:rFonts w:ascii="Times New Roman" w:hAnsi="Times New Roman"/>
                <w:b/>
              </w:rPr>
            </w:pPr>
            <w:r w:rsidRPr="000B3894">
              <w:rPr>
                <w:rFonts w:ascii="Times New Roman" w:hAnsi="Times New Roman" w:hint="eastAsia"/>
                <w:b/>
              </w:rPr>
              <w:t>上年度末</w:t>
            </w:r>
          </w:p>
          <w:p w:rsidR="00E959E6" w:rsidRPr="000B3894" w:rsidRDefault="00E959E6" w:rsidP="001C5FC7">
            <w:pPr>
              <w:pStyle w:val="af6"/>
              <w:spacing w:before="29" w:beforeAutospacing="0" w:after="0" w:afterAutospacing="0" w:line="288" w:lineRule="auto"/>
              <w:jc w:val="center"/>
              <w:rPr>
                <w:rFonts w:ascii="Times New Roman" w:hAnsi="Times New Roman"/>
                <w:b/>
              </w:rPr>
            </w:pPr>
            <w:r w:rsidRPr="000B3894">
              <w:rPr>
                <w:rFonts w:ascii="Times New Roman" w:hAnsi="Times New Roman"/>
                <w:b/>
              </w:rPr>
              <w:t>2015</w:t>
            </w:r>
            <w:r w:rsidRPr="000B3894">
              <w:rPr>
                <w:rFonts w:ascii="Times New Roman" w:hAnsi="Times New Roman"/>
                <w:b/>
              </w:rPr>
              <w:t>年</w:t>
            </w:r>
            <w:r w:rsidRPr="000B3894">
              <w:rPr>
                <w:rFonts w:ascii="Times New Roman" w:hAnsi="Times New Roman"/>
                <w:b/>
              </w:rPr>
              <w:t>12</w:t>
            </w:r>
            <w:r w:rsidRPr="000B3894">
              <w:rPr>
                <w:rFonts w:ascii="Times New Roman" w:hAnsi="Times New Roman"/>
                <w:b/>
              </w:rPr>
              <w:t>月</w:t>
            </w:r>
            <w:r w:rsidRPr="000B3894">
              <w:rPr>
                <w:rFonts w:ascii="Times New Roman" w:hAnsi="Times New Roman"/>
                <w:b/>
              </w:rPr>
              <w:t>31</w:t>
            </w:r>
            <w:r w:rsidRPr="000B3894">
              <w:rPr>
                <w:rFonts w:ascii="Times New Roman" w:hAnsi="Times New Roman"/>
                <w:b/>
              </w:rPr>
              <w:t>日</w:t>
            </w:r>
          </w:p>
        </w:tc>
      </w:tr>
      <w:tr w:rsidR="000B3894" w:rsidRPr="000B3894" w:rsidTr="00241E77">
        <w:tc>
          <w:tcPr>
            <w:tcW w:w="3402" w:type="dxa"/>
            <w:vAlign w:val="center"/>
          </w:tcPr>
          <w:p w:rsidR="00E959E6" w:rsidRPr="000B3894" w:rsidRDefault="00E959E6" w:rsidP="003F4597">
            <w:pPr>
              <w:spacing w:before="29" w:line="288" w:lineRule="auto"/>
              <w:rPr>
                <w:b/>
                <w:sz w:val="24"/>
              </w:rPr>
            </w:pPr>
            <w:r w:rsidRPr="000B3894">
              <w:rPr>
                <w:rFonts w:hint="eastAsia"/>
                <w:b/>
                <w:sz w:val="24"/>
              </w:rPr>
              <w:t>资</w:t>
            </w:r>
            <w:r w:rsidRPr="000B3894">
              <w:rPr>
                <w:rFonts w:hint="eastAsia"/>
                <w:b/>
                <w:sz w:val="24"/>
              </w:rPr>
              <w:t xml:space="preserve"> </w:t>
            </w:r>
            <w:r w:rsidRPr="000B3894">
              <w:rPr>
                <w:rFonts w:hint="eastAsia"/>
                <w:b/>
                <w:sz w:val="24"/>
              </w:rPr>
              <w:t>产：</w:t>
            </w:r>
          </w:p>
        </w:tc>
        <w:tc>
          <w:tcPr>
            <w:tcW w:w="993" w:type="dxa"/>
            <w:vAlign w:val="center"/>
          </w:tcPr>
          <w:p w:rsidR="00E959E6" w:rsidRPr="000B3894" w:rsidRDefault="00E959E6" w:rsidP="00072FC7">
            <w:pPr>
              <w:widowControl/>
              <w:autoSpaceDE w:val="0"/>
              <w:autoSpaceDN w:val="0"/>
              <w:ind w:right="-15"/>
              <w:jc w:val="center"/>
              <w:textAlignment w:val="bottom"/>
              <w:rPr>
                <w:sz w:val="24"/>
              </w:rPr>
            </w:pPr>
          </w:p>
        </w:tc>
        <w:tc>
          <w:tcPr>
            <w:tcW w:w="2409" w:type="dxa"/>
            <w:vAlign w:val="center"/>
          </w:tcPr>
          <w:p w:rsidR="00E959E6" w:rsidRPr="000B3894" w:rsidRDefault="00E959E6" w:rsidP="001C5FC7">
            <w:pPr>
              <w:spacing w:before="29" w:line="288" w:lineRule="auto"/>
              <w:jc w:val="right"/>
              <w:rPr>
                <w:sz w:val="24"/>
              </w:rPr>
            </w:pPr>
          </w:p>
        </w:tc>
        <w:tc>
          <w:tcPr>
            <w:tcW w:w="2194" w:type="dxa"/>
            <w:vAlign w:val="center"/>
          </w:tcPr>
          <w:p w:rsidR="00E959E6" w:rsidRPr="000B3894" w:rsidRDefault="00E959E6" w:rsidP="001C5FC7">
            <w:pPr>
              <w:spacing w:before="29" w:line="288" w:lineRule="auto"/>
              <w:jc w:val="right"/>
              <w:rPr>
                <w:sz w:val="24"/>
              </w:rPr>
            </w:pPr>
          </w:p>
        </w:tc>
      </w:tr>
      <w:tr w:rsidR="000B3894" w:rsidRPr="000B3894" w:rsidTr="00241E77">
        <w:tc>
          <w:tcPr>
            <w:tcW w:w="3402" w:type="dxa"/>
            <w:vAlign w:val="center"/>
          </w:tcPr>
          <w:p w:rsidR="00E959E6" w:rsidRPr="000B3894" w:rsidRDefault="00E959E6" w:rsidP="003F4597">
            <w:pPr>
              <w:spacing w:before="29" w:line="288" w:lineRule="auto"/>
              <w:rPr>
                <w:sz w:val="24"/>
              </w:rPr>
            </w:pPr>
            <w:r w:rsidRPr="000B3894">
              <w:rPr>
                <w:rFonts w:hint="eastAsia"/>
                <w:sz w:val="24"/>
              </w:rPr>
              <w:t>银行存款</w:t>
            </w:r>
          </w:p>
        </w:tc>
        <w:tc>
          <w:tcPr>
            <w:tcW w:w="993" w:type="dxa"/>
            <w:vAlign w:val="center"/>
          </w:tcPr>
          <w:p w:rsidR="00E959E6" w:rsidRPr="000B3894" w:rsidRDefault="00E959E6" w:rsidP="00072FC7">
            <w:pPr>
              <w:widowControl/>
              <w:autoSpaceDE w:val="0"/>
              <w:autoSpaceDN w:val="0"/>
              <w:ind w:right="-15"/>
              <w:jc w:val="center"/>
              <w:textAlignment w:val="bottom"/>
              <w:rPr>
                <w:sz w:val="24"/>
              </w:rPr>
            </w:pPr>
            <w:r w:rsidRPr="000B3894">
              <w:t>7.4.7.1</w:t>
            </w:r>
          </w:p>
        </w:tc>
        <w:tc>
          <w:tcPr>
            <w:tcW w:w="2409" w:type="dxa"/>
            <w:vAlign w:val="center"/>
          </w:tcPr>
          <w:p w:rsidR="00E959E6" w:rsidRPr="000B3894" w:rsidRDefault="00E959E6" w:rsidP="001C5FC7">
            <w:pPr>
              <w:spacing w:before="29" w:line="288" w:lineRule="auto"/>
              <w:jc w:val="right"/>
              <w:rPr>
                <w:sz w:val="24"/>
              </w:rPr>
            </w:pPr>
            <w:r w:rsidRPr="000B3894">
              <w:rPr>
                <w:sz w:val="24"/>
              </w:rPr>
              <w:t>150,597,572.90</w:t>
            </w:r>
          </w:p>
        </w:tc>
        <w:tc>
          <w:tcPr>
            <w:tcW w:w="2194" w:type="dxa"/>
            <w:vAlign w:val="center"/>
          </w:tcPr>
          <w:p w:rsidR="00E959E6" w:rsidRPr="000B3894" w:rsidRDefault="00E959E6" w:rsidP="001C5FC7">
            <w:pPr>
              <w:spacing w:before="29" w:line="288" w:lineRule="auto"/>
              <w:jc w:val="right"/>
              <w:rPr>
                <w:sz w:val="24"/>
              </w:rPr>
            </w:pPr>
            <w:r w:rsidRPr="000B3894">
              <w:rPr>
                <w:sz w:val="24"/>
              </w:rPr>
              <w:t>64,630,858.36</w:t>
            </w:r>
          </w:p>
        </w:tc>
      </w:tr>
      <w:tr w:rsidR="000B3894" w:rsidRPr="000B3894" w:rsidTr="00241E77">
        <w:tc>
          <w:tcPr>
            <w:tcW w:w="3402" w:type="dxa"/>
            <w:vAlign w:val="center"/>
          </w:tcPr>
          <w:p w:rsidR="00E959E6" w:rsidRPr="000B3894" w:rsidRDefault="00E959E6" w:rsidP="003F4597">
            <w:pPr>
              <w:spacing w:before="29" w:line="288" w:lineRule="auto"/>
              <w:rPr>
                <w:sz w:val="24"/>
              </w:rPr>
            </w:pPr>
            <w:r w:rsidRPr="000B3894">
              <w:rPr>
                <w:rFonts w:hint="eastAsia"/>
                <w:sz w:val="24"/>
              </w:rPr>
              <w:t>结算备付金</w:t>
            </w:r>
          </w:p>
        </w:tc>
        <w:tc>
          <w:tcPr>
            <w:tcW w:w="993" w:type="dxa"/>
            <w:vAlign w:val="center"/>
          </w:tcPr>
          <w:p w:rsidR="00E959E6" w:rsidRPr="000B3894" w:rsidRDefault="00E959E6" w:rsidP="00072FC7">
            <w:pPr>
              <w:widowControl/>
              <w:autoSpaceDE w:val="0"/>
              <w:autoSpaceDN w:val="0"/>
              <w:ind w:right="-15"/>
              <w:jc w:val="center"/>
              <w:textAlignment w:val="bottom"/>
              <w:rPr>
                <w:sz w:val="24"/>
              </w:rPr>
            </w:pPr>
          </w:p>
        </w:tc>
        <w:tc>
          <w:tcPr>
            <w:tcW w:w="2409" w:type="dxa"/>
            <w:vAlign w:val="center"/>
          </w:tcPr>
          <w:p w:rsidR="00E959E6" w:rsidRPr="000B3894" w:rsidRDefault="00E959E6" w:rsidP="001C5FC7">
            <w:pPr>
              <w:spacing w:before="29" w:line="288" w:lineRule="auto"/>
              <w:jc w:val="right"/>
              <w:rPr>
                <w:sz w:val="24"/>
              </w:rPr>
            </w:pPr>
            <w:r w:rsidRPr="000B3894">
              <w:rPr>
                <w:sz w:val="24"/>
              </w:rPr>
              <w:t>4,430,593.02</w:t>
            </w:r>
          </w:p>
        </w:tc>
        <w:tc>
          <w:tcPr>
            <w:tcW w:w="2194" w:type="dxa"/>
            <w:vAlign w:val="center"/>
          </w:tcPr>
          <w:p w:rsidR="00E959E6" w:rsidRPr="000B3894" w:rsidRDefault="00E959E6" w:rsidP="001C5FC7">
            <w:pPr>
              <w:spacing w:before="29" w:line="288" w:lineRule="auto"/>
              <w:jc w:val="right"/>
              <w:rPr>
                <w:sz w:val="24"/>
              </w:rPr>
            </w:pPr>
            <w:r w:rsidRPr="000B3894">
              <w:rPr>
                <w:sz w:val="24"/>
              </w:rPr>
              <w:t>2,415,925.84</w:t>
            </w:r>
          </w:p>
        </w:tc>
      </w:tr>
      <w:tr w:rsidR="000B3894" w:rsidRPr="000B3894" w:rsidTr="00241E77">
        <w:tc>
          <w:tcPr>
            <w:tcW w:w="3402" w:type="dxa"/>
            <w:vAlign w:val="center"/>
          </w:tcPr>
          <w:p w:rsidR="00DA3B22" w:rsidRPr="000B3894" w:rsidRDefault="00DA3B22" w:rsidP="003F4597">
            <w:pPr>
              <w:spacing w:before="29" w:line="288" w:lineRule="auto"/>
              <w:rPr>
                <w:sz w:val="24"/>
              </w:rPr>
            </w:pPr>
            <w:r w:rsidRPr="000B3894">
              <w:rPr>
                <w:rFonts w:hint="eastAsia"/>
                <w:sz w:val="24"/>
              </w:rPr>
              <w:t>存出保证金</w:t>
            </w:r>
          </w:p>
        </w:tc>
        <w:tc>
          <w:tcPr>
            <w:tcW w:w="993" w:type="dxa"/>
            <w:vAlign w:val="center"/>
          </w:tcPr>
          <w:p w:rsidR="00DA3B22" w:rsidRPr="000B3894" w:rsidRDefault="00DA3B22" w:rsidP="00072FC7">
            <w:pPr>
              <w:widowControl/>
              <w:autoSpaceDE w:val="0"/>
              <w:autoSpaceDN w:val="0"/>
              <w:ind w:right="-15"/>
              <w:jc w:val="center"/>
              <w:textAlignment w:val="bottom"/>
              <w:rPr>
                <w:sz w:val="24"/>
              </w:rPr>
            </w:pPr>
          </w:p>
        </w:tc>
        <w:tc>
          <w:tcPr>
            <w:tcW w:w="2409" w:type="dxa"/>
            <w:vAlign w:val="center"/>
          </w:tcPr>
          <w:p w:rsidR="00DA3B22" w:rsidRPr="000B3894" w:rsidRDefault="00DA3B22" w:rsidP="001C5FC7">
            <w:pPr>
              <w:spacing w:before="29" w:line="288" w:lineRule="auto"/>
              <w:jc w:val="right"/>
              <w:rPr>
                <w:sz w:val="24"/>
              </w:rPr>
            </w:pPr>
            <w:r w:rsidRPr="000B3894">
              <w:rPr>
                <w:sz w:val="24"/>
              </w:rPr>
              <w:t>414,495.21</w:t>
            </w:r>
          </w:p>
        </w:tc>
        <w:tc>
          <w:tcPr>
            <w:tcW w:w="2194" w:type="dxa"/>
            <w:vAlign w:val="center"/>
          </w:tcPr>
          <w:p w:rsidR="00DA3B22" w:rsidRPr="000B3894" w:rsidRDefault="00DA3B22" w:rsidP="001C5FC7">
            <w:pPr>
              <w:spacing w:before="29" w:line="288" w:lineRule="auto"/>
              <w:jc w:val="right"/>
              <w:rPr>
                <w:sz w:val="24"/>
              </w:rPr>
            </w:pPr>
            <w:r w:rsidRPr="000B3894">
              <w:rPr>
                <w:sz w:val="24"/>
              </w:rPr>
              <w:t>398,568.07</w:t>
            </w:r>
          </w:p>
        </w:tc>
      </w:tr>
      <w:tr w:rsidR="000B3894" w:rsidRPr="000B3894" w:rsidTr="00241E77">
        <w:tc>
          <w:tcPr>
            <w:tcW w:w="3402" w:type="dxa"/>
            <w:vAlign w:val="center"/>
          </w:tcPr>
          <w:p w:rsidR="00DA3B22" w:rsidRPr="000B3894" w:rsidRDefault="00DA3B22" w:rsidP="003F4597">
            <w:pPr>
              <w:spacing w:before="29" w:line="288" w:lineRule="auto"/>
              <w:rPr>
                <w:sz w:val="24"/>
              </w:rPr>
            </w:pPr>
            <w:r w:rsidRPr="000B3894">
              <w:rPr>
                <w:rFonts w:hint="eastAsia"/>
                <w:sz w:val="24"/>
              </w:rPr>
              <w:t>交易性金融资产</w:t>
            </w:r>
          </w:p>
        </w:tc>
        <w:tc>
          <w:tcPr>
            <w:tcW w:w="993" w:type="dxa"/>
            <w:vAlign w:val="center"/>
          </w:tcPr>
          <w:p w:rsidR="00DA3B22" w:rsidRPr="000B3894" w:rsidRDefault="00DA3B22" w:rsidP="00072FC7">
            <w:pPr>
              <w:widowControl/>
              <w:autoSpaceDE w:val="0"/>
              <w:autoSpaceDN w:val="0"/>
              <w:ind w:right="-15"/>
              <w:jc w:val="center"/>
              <w:textAlignment w:val="bottom"/>
              <w:rPr>
                <w:sz w:val="24"/>
              </w:rPr>
            </w:pPr>
            <w:r w:rsidRPr="000B3894">
              <w:t>7.4.7.2</w:t>
            </w:r>
          </w:p>
        </w:tc>
        <w:tc>
          <w:tcPr>
            <w:tcW w:w="2409" w:type="dxa"/>
            <w:vAlign w:val="center"/>
          </w:tcPr>
          <w:p w:rsidR="00DA3B22" w:rsidRPr="000B3894" w:rsidRDefault="00DA3B22" w:rsidP="001C5FC7">
            <w:pPr>
              <w:spacing w:before="29" w:line="288" w:lineRule="auto"/>
              <w:jc w:val="right"/>
              <w:rPr>
                <w:sz w:val="24"/>
              </w:rPr>
            </w:pPr>
            <w:r w:rsidRPr="000B3894">
              <w:rPr>
                <w:sz w:val="24"/>
              </w:rPr>
              <w:t>499,072,522.45</w:t>
            </w:r>
          </w:p>
        </w:tc>
        <w:tc>
          <w:tcPr>
            <w:tcW w:w="2194" w:type="dxa"/>
            <w:vAlign w:val="center"/>
          </w:tcPr>
          <w:p w:rsidR="00DA3B22" w:rsidRPr="000B3894" w:rsidRDefault="00DA3B22" w:rsidP="001C5FC7">
            <w:pPr>
              <w:spacing w:before="29" w:line="288" w:lineRule="auto"/>
              <w:jc w:val="right"/>
              <w:rPr>
                <w:sz w:val="24"/>
              </w:rPr>
            </w:pPr>
            <w:r w:rsidRPr="000B3894">
              <w:rPr>
                <w:sz w:val="24"/>
              </w:rPr>
              <w:t>244,128,335.62</w:t>
            </w:r>
          </w:p>
        </w:tc>
      </w:tr>
      <w:tr w:rsidR="000B3894" w:rsidRPr="000B3894" w:rsidTr="00241E77">
        <w:tc>
          <w:tcPr>
            <w:tcW w:w="3402" w:type="dxa"/>
            <w:vAlign w:val="center"/>
          </w:tcPr>
          <w:p w:rsidR="00DA3B22" w:rsidRPr="000B3894" w:rsidRDefault="00DA3B22" w:rsidP="003F4597">
            <w:pPr>
              <w:spacing w:before="29" w:line="288" w:lineRule="auto"/>
              <w:rPr>
                <w:sz w:val="24"/>
              </w:rPr>
            </w:pPr>
            <w:r w:rsidRPr="000B3894">
              <w:rPr>
                <w:rFonts w:hint="eastAsia"/>
                <w:sz w:val="24"/>
              </w:rPr>
              <w:t>其中：股票投资</w:t>
            </w:r>
          </w:p>
        </w:tc>
        <w:tc>
          <w:tcPr>
            <w:tcW w:w="993" w:type="dxa"/>
            <w:vAlign w:val="center"/>
          </w:tcPr>
          <w:p w:rsidR="00DA3B22" w:rsidRPr="000B3894" w:rsidRDefault="00DA3B22" w:rsidP="00072FC7">
            <w:pPr>
              <w:widowControl/>
              <w:autoSpaceDE w:val="0"/>
              <w:autoSpaceDN w:val="0"/>
              <w:ind w:right="-15"/>
              <w:jc w:val="center"/>
              <w:textAlignment w:val="bottom"/>
              <w:rPr>
                <w:sz w:val="24"/>
              </w:rPr>
            </w:pPr>
          </w:p>
        </w:tc>
        <w:tc>
          <w:tcPr>
            <w:tcW w:w="2409" w:type="dxa"/>
            <w:vAlign w:val="center"/>
          </w:tcPr>
          <w:p w:rsidR="00DA3B22" w:rsidRPr="000B3894" w:rsidRDefault="00DA3B22" w:rsidP="001C5FC7">
            <w:pPr>
              <w:spacing w:before="29" w:line="288" w:lineRule="auto"/>
              <w:jc w:val="right"/>
              <w:rPr>
                <w:sz w:val="24"/>
              </w:rPr>
            </w:pPr>
            <w:r w:rsidRPr="000B3894">
              <w:rPr>
                <w:sz w:val="24"/>
              </w:rPr>
              <w:t>469,279,522.45</w:t>
            </w:r>
          </w:p>
        </w:tc>
        <w:tc>
          <w:tcPr>
            <w:tcW w:w="2194" w:type="dxa"/>
            <w:vAlign w:val="center"/>
          </w:tcPr>
          <w:p w:rsidR="00DA3B22" w:rsidRPr="000B3894" w:rsidRDefault="00DA3B22" w:rsidP="001C5FC7">
            <w:pPr>
              <w:spacing w:before="29" w:line="288" w:lineRule="auto"/>
              <w:jc w:val="right"/>
              <w:rPr>
                <w:sz w:val="24"/>
              </w:rPr>
            </w:pPr>
            <w:r w:rsidRPr="000B3894">
              <w:rPr>
                <w:sz w:val="24"/>
              </w:rPr>
              <w:t>234,099,335.62</w:t>
            </w:r>
          </w:p>
        </w:tc>
      </w:tr>
      <w:tr w:rsidR="000B3894" w:rsidRPr="000B3894" w:rsidTr="00241E77">
        <w:tc>
          <w:tcPr>
            <w:tcW w:w="3402" w:type="dxa"/>
            <w:vAlign w:val="center"/>
          </w:tcPr>
          <w:p w:rsidR="00DA3B22" w:rsidRPr="000B3894" w:rsidRDefault="00DA3B22" w:rsidP="007C0DDA">
            <w:pPr>
              <w:pStyle w:val="af6"/>
              <w:spacing w:before="29" w:beforeAutospacing="0" w:line="288" w:lineRule="auto"/>
              <w:ind w:firstLineChars="300" w:firstLine="720"/>
              <w:jc w:val="both"/>
              <w:rPr>
                <w:rFonts w:ascii="Times New Roman" w:hAnsi="Times New Roman"/>
              </w:rPr>
            </w:pPr>
            <w:r w:rsidRPr="000B3894">
              <w:rPr>
                <w:rFonts w:ascii="Times New Roman" w:hAnsi="Times New Roman" w:hint="eastAsia"/>
              </w:rPr>
              <w:t>基金投资</w:t>
            </w:r>
          </w:p>
        </w:tc>
        <w:tc>
          <w:tcPr>
            <w:tcW w:w="993" w:type="dxa"/>
            <w:vAlign w:val="center"/>
          </w:tcPr>
          <w:p w:rsidR="00DA3B22" w:rsidRPr="000B3894" w:rsidRDefault="00DA3B22" w:rsidP="00072FC7">
            <w:pPr>
              <w:widowControl/>
              <w:autoSpaceDE w:val="0"/>
              <w:autoSpaceDN w:val="0"/>
              <w:ind w:right="-15"/>
              <w:jc w:val="center"/>
              <w:textAlignment w:val="bottom"/>
              <w:rPr>
                <w:sz w:val="24"/>
              </w:rPr>
            </w:pPr>
          </w:p>
        </w:tc>
        <w:tc>
          <w:tcPr>
            <w:tcW w:w="2409" w:type="dxa"/>
            <w:vAlign w:val="center"/>
          </w:tcPr>
          <w:p w:rsidR="00DA3B22" w:rsidRPr="000B3894" w:rsidRDefault="00DA3B22" w:rsidP="001C5FC7">
            <w:pPr>
              <w:spacing w:before="29" w:line="288" w:lineRule="auto"/>
              <w:jc w:val="right"/>
              <w:rPr>
                <w:sz w:val="24"/>
              </w:rPr>
            </w:pPr>
            <w:r w:rsidRPr="000B3894">
              <w:rPr>
                <w:sz w:val="24"/>
              </w:rPr>
              <w:t>-</w:t>
            </w:r>
          </w:p>
        </w:tc>
        <w:tc>
          <w:tcPr>
            <w:tcW w:w="2194" w:type="dxa"/>
            <w:vAlign w:val="center"/>
          </w:tcPr>
          <w:p w:rsidR="00DA3B22" w:rsidRPr="000B3894" w:rsidRDefault="00DA3B22" w:rsidP="001C5FC7">
            <w:pPr>
              <w:spacing w:before="29" w:line="288" w:lineRule="auto"/>
              <w:jc w:val="right"/>
              <w:rPr>
                <w:sz w:val="24"/>
              </w:rPr>
            </w:pPr>
            <w:r w:rsidRPr="000B3894">
              <w:rPr>
                <w:sz w:val="24"/>
              </w:rPr>
              <w:t>-</w:t>
            </w:r>
          </w:p>
        </w:tc>
      </w:tr>
      <w:tr w:rsidR="000B3894" w:rsidRPr="000B3894" w:rsidTr="00241E77">
        <w:tc>
          <w:tcPr>
            <w:tcW w:w="3402" w:type="dxa"/>
            <w:vAlign w:val="center"/>
          </w:tcPr>
          <w:p w:rsidR="00DA3B22" w:rsidRPr="000B3894" w:rsidRDefault="00DA3B22" w:rsidP="007C0DDA">
            <w:pPr>
              <w:pStyle w:val="af6"/>
              <w:spacing w:before="29" w:beforeAutospacing="0" w:line="288" w:lineRule="auto"/>
              <w:ind w:firstLineChars="300" w:firstLine="720"/>
              <w:jc w:val="both"/>
              <w:rPr>
                <w:rFonts w:ascii="Times New Roman" w:hAnsi="Times New Roman"/>
              </w:rPr>
            </w:pPr>
            <w:r w:rsidRPr="000B3894">
              <w:rPr>
                <w:rFonts w:ascii="Times New Roman" w:hAnsi="Times New Roman" w:hint="eastAsia"/>
              </w:rPr>
              <w:lastRenderedPageBreak/>
              <w:t>债券投资</w:t>
            </w:r>
          </w:p>
        </w:tc>
        <w:tc>
          <w:tcPr>
            <w:tcW w:w="993" w:type="dxa"/>
            <w:vAlign w:val="center"/>
          </w:tcPr>
          <w:p w:rsidR="00DA3B22" w:rsidRPr="000B3894" w:rsidRDefault="00DA3B22" w:rsidP="00072FC7">
            <w:pPr>
              <w:widowControl/>
              <w:autoSpaceDE w:val="0"/>
              <w:autoSpaceDN w:val="0"/>
              <w:ind w:right="-15"/>
              <w:jc w:val="center"/>
              <w:textAlignment w:val="bottom"/>
              <w:rPr>
                <w:sz w:val="24"/>
              </w:rPr>
            </w:pPr>
          </w:p>
        </w:tc>
        <w:tc>
          <w:tcPr>
            <w:tcW w:w="2409" w:type="dxa"/>
            <w:vAlign w:val="center"/>
          </w:tcPr>
          <w:p w:rsidR="00DA3B22" w:rsidRPr="000B3894" w:rsidRDefault="00DA3B22" w:rsidP="001C5FC7">
            <w:pPr>
              <w:spacing w:before="29" w:line="288" w:lineRule="auto"/>
              <w:jc w:val="right"/>
              <w:rPr>
                <w:sz w:val="24"/>
              </w:rPr>
            </w:pPr>
            <w:r w:rsidRPr="000B3894">
              <w:rPr>
                <w:sz w:val="24"/>
              </w:rPr>
              <w:t>29,793,000.00</w:t>
            </w:r>
          </w:p>
        </w:tc>
        <w:tc>
          <w:tcPr>
            <w:tcW w:w="2194" w:type="dxa"/>
            <w:vAlign w:val="center"/>
          </w:tcPr>
          <w:p w:rsidR="00DA3B22" w:rsidRPr="000B3894" w:rsidRDefault="00DA3B22" w:rsidP="001C5FC7">
            <w:pPr>
              <w:spacing w:before="29" w:line="288" w:lineRule="auto"/>
              <w:jc w:val="right"/>
              <w:rPr>
                <w:sz w:val="24"/>
              </w:rPr>
            </w:pPr>
            <w:r w:rsidRPr="000B3894">
              <w:rPr>
                <w:sz w:val="24"/>
              </w:rPr>
              <w:t>10,029,000.00</w:t>
            </w:r>
          </w:p>
        </w:tc>
      </w:tr>
      <w:tr w:rsidR="000B3894" w:rsidRPr="000B3894" w:rsidTr="00241E77">
        <w:tc>
          <w:tcPr>
            <w:tcW w:w="3402" w:type="dxa"/>
            <w:vAlign w:val="center"/>
          </w:tcPr>
          <w:p w:rsidR="00DA3B22" w:rsidRPr="000B3894" w:rsidRDefault="00DA3B22" w:rsidP="007C0DDA">
            <w:pPr>
              <w:pStyle w:val="af6"/>
              <w:spacing w:before="29" w:beforeAutospacing="0" w:line="288" w:lineRule="auto"/>
              <w:ind w:firstLineChars="300" w:firstLine="720"/>
              <w:jc w:val="both"/>
              <w:rPr>
                <w:rFonts w:ascii="Times New Roman" w:hAnsi="Times New Roman"/>
              </w:rPr>
            </w:pPr>
            <w:r w:rsidRPr="000B3894">
              <w:rPr>
                <w:rFonts w:ascii="Times New Roman" w:hAnsi="Times New Roman" w:hint="eastAsia"/>
              </w:rPr>
              <w:t>资产支持证券投资</w:t>
            </w:r>
          </w:p>
        </w:tc>
        <w:tc>
          <w:tcPr>
            <w:tcW w:w="993" w:type="dxa"/>
            <w:vAlign w:val="center"/>
          </w:tcPr>
          <w:p w:rsidR="00DA3B22" w:rsidRPr="000B3894" w:rsidRDefault="00DA3B22" w:rsidP="00072FC7">
            <w:pPr>
              <w:widowControl/>
              <w:autoSpaceDE w:val="0"/>
              <w:autoSpaceDN w:val="0"/>
              <w:ind w:right="-15"/>
              <w:jc w:val="center"/>
              <w:textAlignment w:val="bottom"/>
              <w:rPr>
                <w:sz w:val="24"/>
              </w:rPr>
            </w:pPr>
          </w:p>
        </w:tc>
        <w:tc>
          <w:tcPr>
            <w:tcW w:w="2409" w:type="dxa"/>
            <w:vAlign w:val="center"/>
          </w:tcPr>
          <w:p w:rsidR="00DA3B22" w:rsidRPr="000B3894" w:rsidRDefault="00DA3B22" w:rsidP="001C5FC7">
            <w:pPr>
              <w:spacing w:before="29" w:line="288" w:lineRule="auto"/>
              <w:jc w:val="right"/>
              <w:rPr>
                <w:sz w:val="24"/>
              </w:rPr>
            </w:pPr>
            <w:r w:rsidRPr="000B3894">
              <w:rPr>
                <w:sz w:val="24"/>
              </w:rPr>
              <w:t>-</w:t>
            </w:r>
          </w:p>
        </w:tc>
        <w:tc>
          <w:tcPr>
            <w:tcW w:w="2194" w:type="dxa"/>
            <w:vAlign w:val="center"/>
          </w:tcPr>
          <w:p w:rsidR="00DA3B22" w:rsidRPr="000B3894" w:rsidRDefault="00DA3B22" w:rsidP="001C5FC7">
            <w:pPr>
              <w:spacing w:before="29" w:line="288" w:lineRule="auto"/>
              <w:jc w:val="right"/>
              <w:rPr>
                <w:sz w:val="24"/>
              </w:rPr>
            </w:pPr>
            <w:r w:rsidRPr="000B3894">
              <w:rPr>
                <w:sz w:val="24"/>
              </w:rPr>
              <w:t>-</w:t>
            </w:r>
          </w:p>
        </w:tc>
      </w:tr>
      <w:tr w:rsidR="000B3894" w:rsidRPr="000B3894" w:rsidTr="00241E77">
        <w:tc>
          <w:tcPr>
            <w:tcW w:w="3402" w:type="dxa"/>
            <w:vAlign w:val="center"/>
          </w:tcPr>
          <w:p w:rsidR="00DA3B22" w:rsidRPr="000B3894" w:rsidRDefault="00DA3B22" w:rsidP="007C0DDA">
            <w:pPr>
              <w:pStyle w:val="af6"/>
              <w:spacing w:before="29" w:beforeAutospacing="0" w:line="288" w:lineRule="auto"/>
              <w:ind w:firstLineChars="300" w:firstLine="720"/>
              <w:jc w:val="both"/>
              <w:rPr>
                <w:rFonts w:ascii="Times New Roman" w:hAnsi="Times New Roman"/>
              </w:rPr>
            </w:pPr>
            <w:r w:rsidRPr="000B3894">
              <w:rPr>
                <w:rFonts w:ascii="Times New Roman" w:hAnsi="Times New Roman" w:hint="eastAsia"/>
              </w:rPr>
              <w:t>贵金属投资</w:t>
            </w:r>
          </w:p>
        </w:tc>
        <w:tc>
          <w:tcPr>
            <w:tcW w:w="993" w:type="dxa"/>
            <w:vAlign w:val="center"/>
          </w:tcPr>
          <w:p w:rsidR="00DA3B22" w:rsidRPr="000B3894" w:rsidRDefault="00DA3B22" w:rsidP="00072FC7">
            <w:pPr>
              <w:widowControl/>
              <w:autoSpaceDE w:val="0"/>
              <w:autoSpaceDN w:val="0"/>
              <w:ind w:right="-15"/>
              <w:jc w:val="center"/>
              <w:textAlignment w:val="bottom"/>
              <w:rPr>
                <w:sz w:val="24"/>
              </w:rPr>
            </w:pPr>
          </w:p>
        </w:tc>
        <w:tc>
          <w:tcPr>
            <w:tcW w:w="2409" w:type="dxa"/>
            <w:vAlign w:val="center"/>
          </w:tcPr>
          <w:p w:rsidR="00DA3B22" w:rsidRPr="000B3894" w:rsidRDefault="00DA3B22" w:rsidP="001C5FC7">
            <w:pPr>
              <w:spacing w:before="29" w:line="288" w:lineRule="auto"/>
              <w:jc w:val="right"/>
              <w:rPr>
                <w:sz w:val="24"/>
              </w:rPr>
            </w:pPr>
            <w:r w:rsidRPr="000B3894">
              <w:rPr>
                <w:rFonts w:hint="eastAsia"/>
                <w:sz w:val="24"/>
              </w:rPr>
              <w:t>-</w:t>
            </w:r>
          </w:p>
        </w:tc>
        <w:tc>
          <w:tcPr>
            <w:tcW w:w="2194" w:type="dxa"/>
            <w:vAlign w:val="center"/>
          </w:tcPr>
          <w:p w:rsidR="00DA3B22" w:rsidRPr="000B3894" w:rsidRDefault="00DA3B22" w:rsidP="001C5FC7">
            <w:pPr>
              <w:spacing w:before="29" w:line="288" w:lineRule="auto"/>
              <w:jc w:val="right"/>
              <w:rPr>
                <w:sz w:val="24"/>
              </w:rPr>
            </w:pPr>
            <w:r w:rsidRPr="000B3894">
              <w:rPr>
                <w:rFonts w:hint="eastAsia"/>
                <w:sz w:val="24"/>
              </w:rPr>
              <w:t>-</w:t>
            </w:r>
          </w:p>
        </w:tc>
      </w:tr>
      <w:tr w:rsidR="000B3894" w:rsidRPr="000B3894" w:rsidTr="00241E77">
        <w:tc>
          <w:tcPr>
            <w:tcW w:w="3402" w:type="dxa"/>
            <w:vAlign w:val="center"/>
          </w:tcPr>
          <w:p w:rsidR="00DA3B22" w:rsidRPr="000B3894" w:rsidRDefault="00DA3B22" w:rsidP="003F4597">
            <w:pPr>
              <w:spacing w:before="29" w:line="288" w:lineRule="auto"/>
              <w:rPr>
                <w:sz w:val="24"/>
              </w:rPr>
            </w:pPr>
            <w:r w:rsidRPr="000B3894">
              <w:rPr>
                <w:rFonts w:hint="eastAsia"/>
                <w:sz w:val="24"/>
              </w:rPr>
              <w:t>衍生金融资产</w:t>
            </w:r>
          </w:p>
        </w:tc>
        <w:tc>
          <w:tcPr>
            <w:tcW w:w="993" w:type="dxa"/>
            <w:vAlign w:val="center"/>
          </w:tcPr>
          <w:p w:rsidR="00DA3B22" w:rsidRPr="000B3894" w:rsidRDefault="00DA3B22" w:rsidP="00072FC7">
            <w:pPr>
              <w:widowControl/>
              <w:autoSpaceDE w:val="0"/>
              <w:autoSpaceDN w:val="0"/>
              <w:ind w:right="-15"/>
              <w:jc w:val="center"/>
              <w:textAlignment w:val="bottom"/>
              <w:rPr>
                <w:sz w:val="24"/>
              </w:rPr>
            </w:pPr>
            <w:r w:rsidRPr="000B3894">
              <w:t>7.4.7.3</w:t>
            </w:r>
          </w:p>
        </w:tc>
        <w:tc>
          <w:tcPr>
            <w:tcW w:w="2409" w:type="dxa"/>
            <w:vAlign w:val="center"/>
          </w:tcPr>
          <w:p w:rsidR="00DA3B22" w:rsidRPr="000B3894" w:rsidRDefault="00DA3B22" w:rsidP="001C5FC7">
            <w:pPr>
              <w:spacing w:before="29" w:line="288" w:lineRule="auto"/>
              <w:jc w:val="right"/>
              <w:rPr>
                <w:sz w:val="24"/>
              </w:rPr>
            </w:pPr>
            <w:r w:rsidRPr="000B3894">
              <w:rPr>
                <w:sz w:val="24"/>
              </w:rPr>
              <w:t>-</w:t>
            </w:r>
          </w:p>
        </w:tc>
        <w:tc>
          <w:tcPr>
            <w:tcW w:w="2194" w:type="dxa"/>
            <w:vAlign w:val="center"/>
          </w:tcPr>
          <w:p w:rsidR="00DA3B22" w:rsidRPr="000B3894" w:rsidRDefault="00DA3B22" w:rsidP="001C5FC7">
            <w:pPr>
              <w:spacing w:before="29" w:line="288" w:lineRule="auto"/>
              <w:jc w:val="right"/>
              <w:rPr>
                <w:sz w:val="24"/>
              </w:rPr>
            </w:pPr>
            <w:r w:rsidRPr="000B3894">
              <w:rPr>
                <w:sz w:val="24"/>
              </w:rPr>
              <w:t>-</w:t>
            </w:r>
          </w:p>
        </w:tc>
      </w:tr>
      <w:tr w:rsidR="000B3894" w:rsidRPr="000B3894" w:rsidTr="00241E77">
        <w:tc>
          <w:tcPr>
            <w:tcW w:w="3402" w:type="dxa"/>
            <w:vAlign w:val="center"/>
          </w:tcPr>
          <w:p w:rsidR="00DA3B22" w:rsidRPr="000B3894" w:rsidRDefault="00DA3B22" w:rsidP="003F4597">
            <w:pPr>
              <w:spacing w:before="29" w:line="288" w:lineRule="auto"/>
              <w:rPr>
                <w:sz w:val="24"/>
              </w:rPr>
            </w:pPr>
            <w:r w:rsidRPr="000B3894">
              <w:rPr>
                <w:rFonts w:hint="eastAsia"/>
                <w:sz w:val="24"/>
              </w:rPr>
              <w:t>买入返售金融资产</w:t>
            </w:r>
          </w:p>
        </w:tc>
        <w:tc>
          <w:tcPr>
            <w:tcW w:w="993" w:type="dxa"/>
            <w:vAlign w:val="center"/>
          </w:tcPr>
          <w:p w:rsidR="00DA3B22" w:rsidRPr="000B3894" w:rsidRDefault="00DA3B22" w:rsidP="00072FC7">
            <w:pPr>
              <w:widowControl/>
              <w:autoSpaceDE w:val="0"/>
              <w:autoSpaceDN w:val="0"/>
              <w:ind w:right="-15"/>
              <w:jc w:val="center"/>
              <w:textAlignment w:val="bottom"/>
              <w:rPr>
                <w:sz w:val="24"/>
              </w:rPr>
            </w:pPr>
            <w:r w:rsidRPr="000B3894">
              <w:t>7.4.7.4</w:t>
            </w:r>
          </w:p>
        </w:tc>
        <w:tc>
          <w:tcPr>
            <w:tcW w:w="2409" w:type="dxa"/>
            <w:vAlign w:val="center"/>
          </w:tcPr>
          <w:p w:rsidR="00DA3B22" w:rsidRPr="000B3894" w:rsidRDefault="00DA3B22" w:rsidP="001C5FC7">
            <w:pPr>
              <w:spacing w:before="29" w:line="288" w:lineRule="auto"/>
              <w:jc w:val="right"/>
              <w:rPr>
                <w:sz w:val="24"/>
              </w:rPr>
            </w:pPr>
            <w:r w:rsidRPr="000B3894">
              <w:rPr>
                <w:sz w:val="24"/>
              </w:rPr>
              <w:t>-</w:t>
            </w:r>
          </w:p>
        </w:tc>
        <w:tc>
          <w:tcPr>
            <w:tcW w:w="2194" w:type="dxa"/>
            <w:vAlign w:val="center"/>
          </w:tcPr>
          <w:p w:rsidR="00DA3B22" w:rsidRPr="000B3894" w:rsidRDefault="00DA3B22" w:rsidP="001C5FC7">
            <w:pPr>
              <w:spacing w:before="29" w:line="288" w:lineRule="auto"/>
              <w:jc w:val="right"/>
              <w:rPr>
                <w:sz w:val="24"/>
              </w:rPr>
            </w:pPr>
            <w:r w:rsidRPr="000B3894">
              <w:rPr>
                <w:sz w:val="24"/>
              </w:rPr>
              <w:t>-</w:t>
            </w:r>
          </w:p>
        </w:tc>
      </w:tr>
      <w:tr w:rsidR="000B3894" w:rsidRPr="000B3894" w:rsidTr="00241E77">
        <w:tc>
          <w:tcPr>
            <w:tcW w:w="3402" w:type="dxa"/>
            <w:vAlign w:val="center"/>
          </w:tcPr>
          <w:p w:rsidR="00DA3B22" w:rsidRPr="000B3894" w:rsidRDefault="00DA3B22" w:rsidP="003F4597">
            <w:pPr>
              <w:spacing w:before="29" w:line="288" w:lineRule="auto"/>
              <w:rPr>
                <w:sz w:val="24"/>
              </w:rPr>
            </w:pPr>
            <w:r w:rsidRPr="000B3894">
              <w:rPr>
                <w:rFonts w:hint="eastAsia"/>
                <w:sz w:val="24"/>
              </w:rPr>
              <w:t>应收证券清算款</w:t>
            </w:r>
          </w:p>
        </w:tc>
        <w:tc>
          <w:tcPr>
            <w:tcW w:w="993" w:type="dxa"/>
            <w:vAlign w:val="center"/>
          </w:tcPr>
          <w:p w:rsidR="00DA3B22" w:rsidRPr="000B3894" w:rsidRDefault="00DA3B22" w:rsidP="00072FC7">
            <w:pPr>
              <w:widowControl/>
              <w:autoSpaceDE w:val="0"/>
              <w:autoSpaceDN w:val="0"/>
              <w:ind w:right="-15"/>
              <w:jc w:val="center"/>
              <w:textAlignment w:val="bottom"/>
              <w:rPr>
                <w:sz w:val="24"/>
              </w:rPr>
            </w:pPr>
          </w:p>
        </w:tc>
        <w:tc>
          <w:tcPr>
            <w:tcW w:w="2409" w:type="dxa"/>
            <w:vAlign w:val="center"/>
          </w:tcPr>
          <w:p w:rsidR="00DA3B22" w:rsidRPr="000B3894" w:rsidRDefault="00DA3B22" w:rsidP="001C5FC7">
            <w:pPr>
              <w:spacing w:before="29" w:line="288" w:lineRule="auto"/>
              <w:jc w:val="right"/>
              <w:rPr>
                <w:sz w:val="24"/>
              </w:rPr>
            </w:pPr>
            <w:r w:rsidRPr="000B3894">
              <w:rPr>
                <w:sz w:val="24"/>
              </w:rPr>
              <w:t>3,974,960.47</w:t>
            </w:r>
          </w:p>
        </w:tc>
        <w:tc>
          <w:tcPr>
            <w:tcW w:w="2194" w:type="dxa"/>
            <w:vAlign w:val="center"/>
          </w:tcPr>
          <w:p w:rsidR="00DA3B22" w:rsidRPr="000B3894" w:rsidRDefault="00DA3B22" w:rsidP="001C5FC7">
            <w:pPr>
              <w:spacing w:before="29" w:line="288" w:lineRule="auto"/>
              <w:jc w:val="right"/>
              <w:rPr>
                <w:sz w:val="24"/>
              </w:rPr>
            </w:pPr>
            <w:r w:rsidRPr="000B3894">
              <w:rPr>
                <w:sz w:val="24"/>
              </w:rPr>
              <w:t>-</w:t>
            </w:r>
          </w:p>
        </w:tc>
      </w:tr>
      <w:tr w:rsidR="000B3894" w:rsidRPr="000B3894" w:rsidTr="00241E77">
        <w:tc>
          <w:tcPr>
            <w:tcW w:w="3402" w:type="dxa"/>
            <w:vAlign w:val="center"/>
          </w:tcPr>
          <w:p w:rsidR="00DA3B22" w:rsidRPr="000B3894" w:rsidRDefault="00DA3B22" w:rsidP="003F4597">
            <w:pPr>
              <w:spacing w:before="29" w:line="288" w:lineRule="auto"/>
              <w:rPr>
                <w:sz w:val="24"/>
              </w:rPr>
            </w:pPr>
            <w:r w:rsidRPr="000B3894">
              <w:rPr>
                <w:rFonts w:hint="eastAsia"/>
                <w:sz w:val="24"/>
              </w:rPr>
              <w:t>应收利息</w:t>
            </w:r>
          </w:p>
        </w:tc>
        <w:tc>
          <w:tcPr>
            <w:tcW w:w="993" w:type="dxa"/>
            <w:vAlign w:val="center"/>
          </w:tcPr>
          <w:p w:rsidR="00DA3B22" w:rsidRPr="000B3894" w:rsidRDefault="00DA3B22" w:rsidP="00072FC7">
            <w:pPr>
              <w:widowControl/>
              <w:autoSpaceDE w:val="0"/>
              <w:autoSpaceDN w:val="0"/>
              <w:ind w:right="-15"/>
              <w:jc w:val="center"/>
              <w:textAlignment w:val="bottom"/>
              <w:rPr>
                <w:sz w:val="24"/>
              </w:rPr>
            </w:pPr>
            <w:r w:rsidRPr="000B3894">
              <w:t>7.4.7.5</w:t>
            </w:r>
          </w:p>
        </w:tc>
        <w:tc>
          <w:tcPr>
            <w:tcW w:w="2409" w:type="dxa"/>
            <w:vAlign w:val="center"/>
          </w:tcPr>
          <w:p w:rsidR="00DA3B22" w:rsidRPr="000B3894" w:rsidRDefault="00DA3B22" w:rsidP="001C5FC7">
            <w:pPr>
              <w:spacing w:before="29" w:line="288" w:lineRule="auto"/>
              <w:jc w:val="right"/>
              <w:rPr>
                <w:sz w:val="24"/>
              </w:rPr>
            </w:pPr>
            <w:r w:rsidRPr="000B3894">
              <w:rPr>
                <w:sz w:val="24"/>
              </w:rPr>
              <w:t>122,804.66</w:t>
            </w:r>
          </w:p>
        </w:tc>
        <w:tc>
          <w:tcPr>
            <w:tcW w:w="2194" w:type="dxa"/>
            <w:vAlign w:val="center"/>
          </w:tcPr>
          <w:p w:rsidR="00DA3B22" w:rsidRPr="000B3894" w:rsidRDefault="00DA3B22" w:rsidP="001C5FC7">
            <w:pPr>
              <w:spacing w:before="29" w:line="288" w:lineRule="auto"/>
              <w:jc w:val="right"/>
              <w:rPr>
                <w:sz w:val="24"/>
              </w:rPr>
            </w:pPr>
            <w:r w:rsidRPr="000B3894">
              <w:rPr>
                <w:sz w:val="24"/>
              </w:rPr>
              <w:t>219,512.68</w:t>
            </w:r>
          </w:p>
        </w:tc>
      </w:tr>
      <w:tr w:rsidR="000B3894" w:rsidRPr="000B3894" w:rsidTr="00241E77">
        <w:tc>
          <w:tcPr>
            <w:tcW w:w="3402" w:type="dxa"/>
            <w:vAlign w:val="center"/>
          </w:tcPr>
          <w:p w:rsidR="00DA3B22" w:rsidRPr="000B3894" w:rsidRDefault="00DA3B22" w:rsidP="003F4597">
            <w:pPr>
              <w:spacing w:before="29" w:line="288" w:lineRule="auto"/>
              <w:rPr>
                <w:sz w:val="24"/>
              </w:rPr>
            </w:pPr>
            <w:r w:rsidRPr="000B3894">
              <w:rPr>
                <w:rFonts w:hint="eastAsia"/>
                <w:sz w:val="24"/>
              </w:rPr>
              <w:t>应收股利</w:t>
            </w:r>
          </w:p>
        </w:tc>
        <w:tc>
          <w:tcPr>
            <w:tcW w:w="993" w:type="dxa"/>
            <w:vAlign w:val="center"/>
          </w:tcPr>
          <w:p w:rsidR="00DA3B22" w:rsidRPr="000B3894" w:rsidRDefault="00DA3B22" w:rsidP="00072FC7">
            <w:pPr>
              <w:widowControl/>
              <w:autoSpaceDE w:val="0"/>
              <w:autoSpaceDN w:val="0"/>
              <w:ind w:right="-15"/>
              <w:jc w:val="center"/>
              <w:textAlignment w:val="bottom"/>
              <w:rPr>
                <w:sz w:val="24"/>
              </w:rPr>
            </w:pPr>
          </w:p>
        </w:tc>
        <w:tc>
          <w:tcPr>
            <w:tcW w:w="2409" w:type="dxa"/>
            <w:vAlign w:val="center"/>
          </w:tcPr>
          <w:p w:rsidR="00DA3B22" w:rsidRPr="000B3894" w:rsidRDefault="00DA3B22" w:rsidP="001C5FC7">
            <w:pPr>
              <w:spacing w:before="29" w:line="288" w:lineRule="auto"/>
              <w:jc w:val="right"/>
              <w:rPr>
                <w:sz w:val="24"/>
              </w:rPr>
            </w:pPr>
            <w:r w:rsidRPr="000B3894">
              <w:rPr>
                <w:sz w:val="24"/>
              </w:rPr>
              <w:t>-</w:t>
            </w:r>
          </w:p>
        </w:tc>
        <w:tc>
          <w:tcPr>
            <w:tcW w:w="2194" w:type="dxa"/>
            <w:vAlign w:val="center"/>
          </w:tcPr>
          <w:p w:rsidR="00DA3B22" w:rsidRPr="000B3894" w:rsidRDefault="00DA3B22" w:rsidP="001C5FC7">
            <w:pPr>
              <w:spacing w:before="29" w:line="288" w:lineRule="auto"/>
              <w:jc w:val="right"/>
              <w:rPr>
                <w:sz w:val="24"/>
              </w:rPr>
            </w:pPr>
            <w:r w:rsidRPr="000B3894">
              <w:rPr>
                <w:sz w:val="24"/>
              </w:rPr>
              <w:t>-</w:t>
            </w:r>
          </w:p>
        </w:tc>
      </w:tr>
      <w:tr w:rsidR="000B3894" w:rsidRPr="000B3894" w:rsidTr="00241E77">
        <w:tc>
          <w:tcPr>
            <w:tcW w:w="3402" w:type="dxa"/>
            <w:vAlign w:val="center"/>
          </w:tcPr>
          <w:p w:rsidR="00DA3B22" w:rsidRPr="000B3894" w:rsidRDefault="00DA3B22" w:rsidP="003F4597">
            <w:pPr>
              <w:spacing w:before="29" w:line="288" w:lineRule="auto"/>
              <w:rPr>
                <w:sz w:val="24"/>
              </w:rPr>
            </w:pPr>
            <w:r w:rsidRPr="000B3894">
              <w:rPr>
                <w:rFonts w:hint="eastAsia"/>
                <w:sz w:val="24"/>
              </w:rPr>
              <w:t>应收申购款</w:t>
            </w:r>
          </w:p>
        </w:tc>
        <w:tc>
          <w:tcPr>
            <w:tcW w:w="993" w:type="dxa"/>
            <w:vAlign w:val="center"/>
          </w:tcPr>
          <w:p w:rsidR="00DA3B22" w:rsidRPr="000B3894" w:rsidRDefault="00DA3B22" w:rsidP="00072FC7">
            <w:pPr>
              <w:widowControl/>
              <w:autoSpaceDE w:val="0"/>
              <w:autoSpaceDN w:val="0"/>
              <w:ind w:right="-15"/>
              <w:jc w:val="center"/>
              <w:textAlignment w:val="bottom"/>
              <w:rPr>
                <w:sz w:val="24"/>
              </w:rPr>
            </w:pPr>
          </w:p>
        </w:tc>
        <w:tc>
          <w:tcPr>
            <w:tcW w:w="2409" w:type="dxa"/>
            <w:vAlign w:val="center"/>
          </w:tcPr>
          <w:p w:rsidR="00DA3B22" w:rsidRPr="000B3894" w:rsidRDefault="00DA3B22" w:rsidP="001C5FC7">
            <w:pPr>
              <w:spacing w:before="29" w:line="288" w:lineRule="auto"/>
              <w:jc w:val="right"/>
              <w:rPr>
                <w:sz w:val="24"/>
              </w:rPr>
            </w:pPr>
            <w:r w:rsidRPr="000B3894">
              <w:rPr>
                <w:sz w:val="24"/>
              </w:rPr>
              <w:t>1,560,821.08</w:t>
            </w:r>
          </w:p>
        </w:tc>
        <w:tc>
          <w:tcPr>
            <w:tcW w:w="2194" w:type="dxa"/>
            <w:vAlign w:val="center"/>
          </w:tcPr>
          <w:p w:rsidR="00DA3B22" w:rsidRPr="000B3894" w:rsidRDefault="00DA3B22" w:rsidP="001C5FC7">
            <w:pPr>
              <w:spacing w:before="29" w:line="288" w:lineRule="auto"/>
              <w:jc w:val="right"/>
              <w:rPr>
                <w:sz w:val="24"/>
              </w:rPr>
            </w:pPr>
            <w:r w:rsidRPr="000B3894">
              <w:rPr>
                <w:sz w:val="24"/>
              </w:rPr>
              <w:t>658,020.75</w:t>
            </w:r>
          </w:p>
        </w:tc>
      </w:tr>
      <w:tr w:rsidR="000B3894" w:rsidRPr="000B3894" w:rsidTr="00241E77">
        <w:tc>
          <w:tcPr>
            <w:tcW w:w="3402" w:type="dxa"/>
            <w:vAlign w:val="center"/>
          </w:tcPr>
          <w:p w:rsidR="00DA3B22" w:rsidRPr="000B3894" w:rsidRDefault="00DA3B22" w:rsidP="003F4597">
            <w:pPr>
              <w:spacing w:before="29" w:line="288" w:lineRule="auto"/>
              <w:rPr>
                <w:sz w:val="24"/>
              </w:rPr>
            </w:pPr>
            <w:r w:rsidRPr="000B3894">
              <w:rPr>
                <w:rFonts w:hint="eastAsia"/>
                <w:sz w:val="24"/>
              </w:rPr>
              <w:t>递延所得税资产</w:t>
            </w:r>
          </w:p>
        </w:tc>
        <w:tc>
          <w:tcPr>
            <w:tcW w:w="993" w:type="dxa"/>
            <w:vAlign w:val="center"/>
          </w:tcPr>
          <w:p w:rsidR="00DA3B22" w:rsidRPr="000B3894" w:rsidRDefault="00DA3B22" w:rsidP="00072FC7">
            <w:pPr>
              <w:widowControl/>
              <w:autoSpaceDE w:val="0"/>
              <w:autoSpaceDN w:val="0"/>
              <w:ind w:right="-15"/>
              <w:jc w:val="center"/>
              <w:textAlignment w:val="bottom"/>
              <w:rPr>
                <w:sz w:val="24"/>
              </w:rPr>
            </w:pPr>
          </w:p>
        </w:tc>
        <w:tc>
          <w:tcPr>
            <w:tcW w:w="2409" w:type="dxa"/>
            <w:vAlign w:val="center"/>
          </w:tcPr>
          <w:p w:rsidR="00DA3B22" w:rsidRPr="000B3894" w:rsidRDefault="00DA3B22" w:rsidP="001C5FC7">
            <w:pPr>
              <w:spacing w:before="29" w:line="288" w:lineRule="auto"/>
              <w:jc w:val="right"/>
              <w:rPr>
                <w:sz w:val="24"/>
              </w:rPr>
            </w:pPr>
            <w:r w:rsidRPr="000B3894">
              <w:rPr>
                <w:sz w:val="24"/>
              </w:rPr>
              <w:t>-</w:t>
            </w:r>
          </w:p>
        </w:tc>
        <w:tc>
          <w:tcPr>
            <w:tcW w:w="2194" w:type="dxa"/>
            <w:vAlign w:val="center"/>
          </w:tcPr>
          <w:p w:rsidR="00DA3B22" w:rsidRPr="000B3894" w:rsidRDefault="00DA3B22" w:rsidP="001C5FC7">
            <w:pPr>
              <w:spacing w:before="29" w:line="288" w:lineRule="auto"/>
              <w:jc w:val="right"/>
              <w:rPr>
                <w:sz w:val="24"/>
              </w:rPr>
            </w:pPr>
            <w:r w:rsidRPr="000B3894">
              <w:rPr>
                <w:sz w:val="24"/>
              </w:rPr>
              <w:t>-</w:t>
            </w:r>
          </w:p>
        </w:tc>
      </w:tr>
      <w:tr w:rsidR="000B3894" w:rsidRPr="000B3894" w:rsidTr="00241E77">
        <w:tc>
          <w:tcPr>
            <w:tcW w:w="3402" w:type="dxa"/>
            <w:vAlign w:val="center"/>
          </w:tcPr>
          <w:p w:rsidR="00DA3B22" w:rsidRPr="000B3894" w:rsidRDefault="00DA3B22" w:rsidP="003F4597">
            <w:pPr>
              <w:spacing w:before="29" w:line="288" w:lineRule="auto"/>
              <w:rPr>
                <w:sz w:val="24"/>
              </w:rPr>
            </w:pPr>
            <w:r w:rsidRPr="000B3894">
              <w:rPr>
                <w:rFonts w:hint="eastAsia"/>
                <w:sz w:val="24"/>
              </w:rPr>
              <w:t>其他资产</w:t>
            </w:r>
          </w:p>
        </w:tc>
        <w:tc>
          <w:tcPr>
            <w:tcW w:w="993" w:type="dxa"/>
            <w:vAlign w:val="center"/>
          </w:tcPr>
          <w:p w:rsidR="00DA3B22" w:rsidRPr="000B3894" w:rsidRDefault="00DA3B22" w:rsidP="00072FC7">
            <w:pPr>
              <w:widowControl/>
              <w:autoSpaceDE w:val="0"/>
              <w:autoSpaceDN w:val="0"/>
              <w:ind w:right="-15"/>
              <w:jc w:val="center"/>
              <w:textAlignment w:val="bottom"/>
              <w:rPr>
                <w:sz w:val="24"/>
              </w:rPr>
            </w:pPr>
            <w:r w:rsidRPr="000B3894">
              <w:t>7.4.7.6</w:t>
            </w:r>
          </w:p>
        </w:tc>
        <w:tc>
          <w:tcPr>
            <w:tcW w:w="2409" w:type="dxa"/>
            <w:vAlign w:val="center"/>
          </w:tcPr>
          <w:p w:rsidR="00DA3B22" w:rsidRPr="000B3894" w:rsidRDefault="00DA3B22" w:rsidP="001C5FC7">
            <w:pPr>
              <w:spacing w:before="29" w:line="288" w:lineRule="auto"/>
              <w:jc w:val="right"/>
              <w:rPr>
                <w:sz w:val="24"/>
              </w:rPr>
            </w:pPr>
            <w:r w:rsidRPr="000B3894">
              <w:rPr>
                <w:sz w:val="24"/>
              </w:rPr>
              <w:t>-</w:t>
            </w:r>
          </w:p>
        </w:tc>
        <w:tc>
          <w:tcPr>
            <w:tcW w:w="2194" w:type="dxa"/>
            <w:vAlign w:val="center"/>
          </w:tcPr>
          <w:p w:rsidR="00DA3B22" w:rsidRPr="000B3894" w:rsidRDefault="00DA3B22" w:rsidP="001C5FC7">
            <w:pPr>
              <w:spacing w:before="29" w:line="288" w:lineRule="auto"/>
              <w:jc w:val="right"/>
              <w:rPr>
                <w:sz w:val="24"/>
              </w:rPr>
            </w:pPr>
            <w:r w:rsidRPr="000B3894">
              <w:rPr>
                <w:sz w:val="24"/>
              </w:rPr>
              <w:t>-</w:t>
            </w:r>
          </w:p>
        </w:tc>
      </w:tr>
      <w:tr w:rsidR="000B3894" w:rsidRPr="000B3894" w:rsidTr="00241E77">
        <w:tc>
          <w:tcPr>
            <w:tcW w:w="3402" w:type="dxa"/>
            <w:vAlign w:val="center"/>
          </w:tcPr>
          <w:p w:rsidR="00DA3B22" w:rsidRPr="000B3894" w:rsidRDefault="00DA3B22" w:rsidP="003F4597">
            <w:pPr>
              <w:spacing w:before="29" w:line="288" w:lineRule="auto"/>
              <w:rPr>
                <w:sz w:val="24"/>
              </w:rPr>
            </w:pPr>
            <w:r w:rsidRPr="000B3894">
              <w:rPr>
                <w:rFonts w:hint="eastAsia"/>
                <w:sz w:val="24"/>
              </w:rPr>
              <w:t>资产总计</w:t>
            </w:r>
          </w:p>
        </w:tc>
        <w:tc>
          <w:tcPr>
            <w:tcW w:w="993" w:type="dxa"/>
            <w:vAlign w:val="center"/>
          </w:tcPr>
          <w:p w:rsidR="00DA3B22" w:rsidRPr="000B3894" w:rsidRDefault="00DA3B22" w:rsidP="00072FC7">
            <w:pPr>
              <w:widowControl/>
              <w:autoSpaceDE w:val="0"/>
              <w:autoSpaceDN w:val="0"/>
              <w:ind w:right="-15"/>
              <w:jc w:val="center"/>
              <w:textAlignment w:val="bottom"/>
              <w:rPr>
                <w:sz w:val="24"/>
              </w:rPr>
            </w:pPr>
          </w:p>
        </w:tc>
        <w:tc>
          <w:tcPr>
            <w:tcW w:w="2409" w:type="dxa"/>
            <w:vAlign w:val="center"/>
          </w:tcPr>
          <w:p w:rsidR="00DA3B22" w:rsidRPr="000B3894" w:rsidRDefault="00DA3B22" w:rsidP="001C5FC7">
            <w:pPr>
              <w:spacing w:before="29" w:line="288" w:lineRule="auto"/>
              <w:jc w:val="right"/>
              <w:rPr>
                <w:sz w:val="24"/>
              </w:rPr>
            </w:pPr>
            <w:r w:rsidRPr="000B3894">
              <w:rPr>
                <w:sz w:val="24"/>
              </w:rPr>
              <w:t>660,173,769.79</w:t>
            </w:r>
          </w:p>
        </w:tc>
        <w:tc>
          <w:tcPr>
            <w:tcW w:w="2194" w:type="dxa"/>
            <w:vAlign w:val="center"/>
          </w:tcPr>
          <w:p w:rsidR="00DA3B22" w:rsidRPr="000B3894" w:rsidRDefault="00DA3B22" w:rsidP="001C5FC7">
            <w:pPr>
              <w:spacing w:before="29" w:line="288" w:lineRule="auto"/>
              <w:jc w:val="right"/>
              <w:rPr>
                <w:sz w:val="24"/>
              </w:rPr>
            </w:pPr>
            <w:r w:rsidRPr="000B3894">
              <w:rPr>
                <w:sz w:val="24"/>
              </w:rPr>
              <w:t>312,451,221.32</w:t>
            </w:r>
          </w:p>
        </w:tc>
      </w:tr>
      <w:tr w:rsidR="000B3894" w:rsidRPr="000B3894" w:rsidTr="00241E77">
        <w:tc>
          <w:tcPr>
            <w:tcW w:w="3402" w:type="dxa"/>
            <w:vAlign w:val="center"/>
          </w:tcPr>
          <w:p w:rsidR="00DA3B22" w:rsidRPr="000B3894" w:rsidRDefault="00DA3B22" w:rsidP="00B9358B">
            <w:pPr>
              <w:pStyle w:val="af6"/>
              <w:spacing w:before="29" w:beforeAutospacing="0" w:line="288" w:lineRule="auto"/>
              <w:jc w:val="center"/>
              <w:rPr>
                <w:rFonts w:ascii="Times New Roman" w:hAnsi="Times New Roman"/>
                <w:b/>
              </w:rPr>
            </w:pPr>
            <w:r w:rsidRPr="000B3894">
              <w:rPr>
                <w:rFonts w:ascii="Times New Roman" w:hAnsi="Times New Roman" w:hint="eastAsia"/>
                <w:b/>
              </w:rPr>
              <w:t>负债和所有者权益</w:t>
            </w:r>
          </w:p>
        </w:tc>
        <w:tc>
          <w:tcPr>
            <w:tcW w:w="993" w:type="dxa"/>
            <w:vAlign w:val="center"/>
          </w:tcPr>
          <w:p w:rsidR="00DA3B22" w:rsidRPr="000B3894" w:rsidRDefault="00BC5CD5" w:rsidP="00B9358B">
            <w:pPr>
              <w:pStyle w:val="af6"/>
              <w:spacing w:before="29" w:beforeAutospacing="0" w:line="288" w:lineRule="auto"/>
              <w:jc w:val="center"/>
              <w:rPr>
                <w:rFonts w:ascii="Times New Roman" w:hAnsi="Times New Roman"/>
                <w:b/>
              </w:rPr>
            </w:pPr>
            <w:r w:rsidRPr="000B3894">
              <w:rPr>
                <w:rFonts w:ascii="Times New Roman" w:hAnsi="Times New Roman"/>
                <w:b/>
              </w:rPr>
              <w:t>附注号</w:t>
            </w:r>
          </w:p>
        </w:tc>
        <w:tc>
          <w:tcPr>
            <w:tcW w:w="2409" w:type="dxa"/>
            <w:vAlign w:val="center"/>
          </w:tcPr>
          <w:p w:rsidR="00DA3B22" w:rsidRPr="000B3894" w:rsidRDefault="00DA3B22" w:rsidP="00B9358B">
            <w:pPr>
              <w:pStyle w:val="af6"/>
              <w:spacing w:before="29" w:beforeAutospacing="0" w:after="0" w:afterAutospacing="0" w:line="288" w:lineRule="auto"/>
              <w:jc w:val="center"/>
              <w:rPr>
                <w:rFonts w:ascii="Times New Roman" w:hAnsi="Times New Roman"/>
                <w:b/>
              </w:rPr>
            </w:pPr>
            <w:r w:rsidRPr="000B3894">
              <w:rPr>
                <w:rFonts w:ascii="Times New Roman" w:hAnsi="Times New Roman" w:hint="eastAsia"/>
                <w:b/>
              </w:rPr>
              <w:t>本期末</w:t>
            </w:r>
          </w:p>
          <w:p w:rsidR="00DA3B22" w:rsidRPr="000B3894" w:rsidRDefault="00DA3B22" w:rsidP="00B9358B">
            <w:pPr>
              <w:pStyle w:val="af6"/>
              <w:spacing w:before="29" w:beforeAutospacing="0" w:after="0" w:afterAutospacing="0" w:line="288" w:lineRule="auto"/>
              <w:jc w:val="center"/>
              <w:rPr>
                <w:rFonts w:ascii="Times New Roman" w:hAnsi="Times New Roman"/>
                <w:b/>
              </w:rPr>
            </w:pPr>
            <w:r w:rsidRPr="000B3894">
              <w:rPr>
                <w:rFonts w:ascii="Times New Roman" w:hAnsi="Times New Roman"/>
                <w:b/>
              </w:rPr>
              <w:t>2016</w:t>
            </w:r>
            <w:r w:rsidRPr="000B3894">
              <w:rPr>
                <w:rFonts w:ascii="Times New Roman" w:hAnsi="Times New Roman"/>
                <w:b/>
              </w:rPr>
              <w:t>年</w:t>
            </w:r>
            <w:r w:rsidRPr="000B3894">
              <w:rPr>
                <w:rFonts w:ascii="Times New Roman" w:hAnsi="Times New Roman"/>
                <w:b/>
              </w:rPr>
              <w:t>12</w:t>
            </w:r>
            <w:r w:rsidRPr="000B3894">
              <w:rPr>
                <w:rFonts w:ascii="Times New Roman" w:hAnsi="Times New Roman"/>
                <w:b/>
              </w:rPr>
              <w:t>月</w:t>
            </w:r>
            <w:r w:rsidRPr="000B3894">
              <w:rPr>
                <w:rFonts w:ascii="Times New Roman" w:hAnsi="Times New Roman"/>
                <w:b/>
              </w:rPr>
              <w:t>31</w:t>
            </w:r>
            <w:r w:rsidRPr="000B3894">
              <w:rPr>
                <w:rFonts w:ascii="Times New Roman" w:hAnsi="Times New Roman"/>
                <w:b/>
              </w:rPr>
              <w:t>日</w:t>
            </w:r>
          </w:p>
        </w:tc>
        <w:tc>
          <w:tcPr>
            <w:tcW w:w="2194" w:type="dxa"/>
            <w:vAlign w:val="center"/>
          </w:tcPr>
          <w:p w:rsidR="00DA3B22" w:rsidRPr="000B3894" w:rsidRDefault="00DA3B22" w:rsidP="00B9358B">
            <w:pPr>
              <w:pStyle w:val="af6"/>
              <w:spacing w:before="29" w:beforeAutospacing="0" w:after="0" w:afterAutospacing="0" w:line="288" w:lineRule="auto"/>
              <w:jc w:val="center"/>
              <w:rPr>
                <w:rFonts w:ascii="Times New Roman" w:hAnsi="Times New Roman"/>
                <w:b/>
              </w:rPr>
            </w:pPr>
            <w:r w:rsidRPr="000B3894">
              <w:rPr>
                <w:rFonts w:ascii="Times New Roman" w:hAnsi="Times New Roman" w:hint="eastAsia"/>
                <w:b/>
              </w:rPr>
              <w:t>上年度末</w:t>
            </w:r>
          </w:p>
          <w:p w:rsidR="00DA3B22" w:rsidRPr="000B3894" w:rsidRDefault="00DA3B22" w:rsidP="00B9358B">
            <w:pPr>
              <w:pStyle w:val="af6"/>
              <w:spacing w:before="29" w:beforeAutospacing="0" w:after="0" w:afterAutospacing="0" w:line="288" w:lineRule="auto"/>
              <w:jc w:val="center"/>
              <w:rPr>
                <w:rFonts w:ascii="Times New Roman" w:hAnsi="Times New Roman"/>
                <w:b/>
              </w:rPr>
            </w:pPr>
            <w:r w:rsidRPr="000B3894">
              <w:rPr>
                <w:rFonts w:ascii="Times New Roman" w:hAnsi="Times New Roman"/>
                <w:b/>
              </w:rPr>
              <w:t>2015</w:t>
            </w:r>
            <w:r w:rsidRPr="000B3894">
              <w:rPr>
                <w:rFonts w:ascii="Times New Roman" w:hAnsi="Times New Roman"/>
                <w:b/>
              </w:rPr>
              <w:t>年</w:t>
            </w:r>
            <w:r w:rsidRPr="000B3894">
              <w:rPr>
                <w:rFonts w:ascii="Times New Roman" w:hAnsi="Times New Roman"/>
                <w:b/>
              </w:rPr>
              <w:t>12</w:t>
            </w:r>
            <w:r w:rsidRPr="000B3894">
              <w:rPr>
                <w:rFonts w:ascii="Times New Roman" w:hAnsi="Times New Roman"/>
                <w:b/>
              </w:rPr>
              <w:t>月</w:t>
            </w:r>
            <w:r w:rsidRPr="000B3894">
              <w:rPr>
                <w:rFonts w:ascii="Times New Roman" w:hAnsi="Times New Roman"/>
                <w:b/>
              </w:rPr>
              <w:t>31</w:t>
            </w:r>
            <w:r w:rsidRPr="000B3894">
              <w:rPr>
                <w:rFonts w:ascii="Times New Roman" w:hAnsi="Times New Roman"/>
                <w:b/>
              </w:rPr>
              <w:t>日</w:t>
            </w:r>
          </w:p>
        </w:tc>
      </w:tr>
      <w:tr w:rsidR="000B3894" w:rsidRPr="000B3894" w:rsidTr="00241E77">
        <w:tc>
          <w:tcPr>
            <w:tcW w:w="3402" w:type="dxa"/>
            <w:vAlign w:val="center"/>
          </w:tcPr>
          <w:p w:rsidR="00DA3B22" w:rsidRPr="000B3894" w:rsidRDefault="00DA3B22" w:rsidP="003F4597">
            <w:pPr>
              <w:spacing w:before="29" w:line="288" w:lineRule="auto"/>
              <w:rPr>
                <w:b/>
                <w:sz w:val="24"/>
              </w:rPr>
            </w:pPr>
            <w:r w:rsidRPr="000B3894">
              <w:rPr>
                <w:rFonts w:hint="eastAsia"/>
                <w:b/>
                <w:sz w:val="24"/>
              </w:rPr>
              <w:t>负</w:t>
            </w:r>
            <w:r w:rsidRPr="000B3894">
              <w:rPr>
                <w:rFonts w:hint="eastAsia"/>
                <w:b/>
                <w:sz w:val="24"/>
              </w:rPr>
              <w:t xml:space="preserve"> </w:t>
            </w:r>
            <w:r w:rsidRPr="000B3894">
              <w:rPr>
                <w:rFonts w:hint="eastAsia"/>
                <w:b/>
                <w:sz w:val="24"/>
              </w:rPr>
              <w:t>债：</w:t>
            </w:r>
          </w:p>
        </w:tc>
        <w:tc>
          <w:tcPr>
            <w:tcW w:w="993" w:type="dxa"/>
            <w:vAlign w:val="center"/>
          </w:tcPr>
          <w:p w:rsidR="00DA3B22" w:rsidRPr="000B3894" w:rsidRDefault="00DA3B22" w:rsidP="00072FC7">
            <w:pPr>
              <w:widowControl/>
              <w:autoSpaceDE w:val="0"/>
              <w:autoSpaceDN w:val="0"/>
              <w:ind w:right="-15"/>
              <w:jc w:val="center"/>
              <w:textAlignment w:val="bottom"/>
              <w:rPr>
                <w:sz w:val="24"/>
              </w:rPr>
            </w:pPr>
          </w:p>
        </w:tc>
        <w:tc>
          <w:tcPr>
            <w:tcW w:w="2409" w:type="dxa"/>
            <w:vAlign w:val="center"/>
          </w:tcPr>
          <w:p w:rsidR="00DA3B22" w:rsidRPr="000B3894" w:rsidRDefault="00DA3B22" w:rsidP="001C5FC7">
            <w:pPr>
              <w:spacing w:before="29" w:line="288" w:lineRule="auto"/>
              <w:jc w:val="right"/>
              <w:rPr>
                <w:sz w:val="24"/>
              </w:rPr>
            </w:pPr>
          </w:p>
        </w:tc>
        <w:tc>
          <w:tcPr>
            <w:tcW w:w="2194" w:type="dxa"/>
            <w:vAlign w:val="center"/>
          </w:tcPr>
          <w:p w:rsidR="00DA3B22" w:rsidRPr="000B3894" w:rsidRDefault="00DA3B22" w:rsidP="001C5FC7">
            <w:pPr>
              <w:spacing w:before="29" w:line="288" w:lineRule="auto"/>
              <w:jc w:val="right"/>
              <w:rPr>
                <w:sz w:val="24"/>
              </w:rPr>
            </w:pPr>
          </w:p>
        </w:tc>
      </w:tr>
      <w:tr w:rsidR="000B3894" w:rsidRPr="000B3894" w:rsidTr="00241E77">
        <w:tc>
          <w:tcPr>
            <w:tcW w:w="3402" w:type="dxa"/>
            <w:vAlign w:val="center"/>
          </w:tcPr>
          <w:p w:rsidR="00DA3B22" w:rsidRPr="000B3894" w:rsidRDefault="00DA3B22" w:rsidP="003F4597">
            <w:pPr>
              <w:spacing w:before="29" w:line="288" w:lineRule="auto"/>
              <w:rPr>
                <w:sz w:val="24"/>
              </w:rPr>
            </w:pPr>
            <w:r w:rsidRPr="000B3894">
              <w:rPr>
                <w:rFonts w:hint="eastAsia"/>
                <w:sz w:val="24"/>
              </w:rPr>
              <w:t>短期借款</w:t>
            </w:r>
          </w:p>
        </w:tc>
        <w:tc>
          <w:tcPr>
            <w:tcW w:w="993" w:type="dxa"/>
            <w:vAlign w:val="center"/>
          </w:tcPr>
          <w:p w:rsidR="00DA3B22" w:rsidRPr="000B3894" w:rsidRDefault="00DA3B22" w:rsidP="00072FC7">
            <w:pPr>
              <w:widowControl/>
              <w:autoSpaceDE w:val="0"/>
              <w:autoSpaceDN w:val="0"/>
              <w:ind w:right="-15"/>
              <w:jc w:val="center"/>
              <w:textAlignment w:val="bottom"/>
              <w:rPr>
                <w:sz w:val="24"/>
              </w:rPr>
            </w:pPr>
          </w:p>
        </w:tc>
        <w:tc>
          <w:tcPr>
            <w:tcW w:w="2409" w:type="dxa"/>
            <w:vAlign w:val="center"/>
          </w:tcPr>
          <w:p w:rsidR="00DA3B22" w:rsidRPr="000B3894" w:rsidRDefault="00DA3B22" w:rsidP="001C5FC7">
            <w:pPr>
              <w:spacing w:before="29" w:line="288" w:lineRule="auto"/>
              <w:jc w:val="right"/>
              <w:rPr>
                <w:sz w:val="24"/>
              </w:rPr>
            </w:pPr>
            <w:r w:rsidRPr="000B3894">
              <w:rPr>
                <w:sz w:val="24"/>
              </w:rPr>
              <w:t>-</w:t>
            </w:r>
          </w:p>
        </w:tc>
        <w:tc>
          <w:tcPr>
            <w:tcW w:w="2194" w:type="dxa"/>
            <w:vAlign w:val="center"/>
          </w:tcPr>
          <w:p w:rsidR="00DA3B22" w:rsidRPr="000B3894" w:rsidRDefault="00DA3B22" w:rsidP="001C5FC7">
            <w:pPr>
              <w:spacing w:before="29" w:line="288" w:lineRule="auto"/>
              <w:jc w:val="right"/>
              <w:rPr>
                <w:sz w:val="24"/>
              </w:rPr>
            </w:pPr>
            <w:r w:rsidRPr="000B3894">
              <w:rPr>
                <w:sz w:val="24"/>
              </w:rPr>
              <w:t>-</w:t>
            </w:r>
          </w:p>
        </w:tc>
      </w:tr>
      <w:tr w:rsidR="000B3894" w:rsidRPr="000B3894" w:rsidTr="00241E77">
        <w:tc>
          <w:tcPr>
            <w:tcW w:w="3402" w:type="dxa"/>
            <w:vAlign w:val="center"/>
          </w:tcPr>
          <w:p w:rsidR="00DA3B22" w:rsidRPr="000B3894" w:rsidRDefault="00DA3B22" w:rsidP="003F4597">
            <w:pPr>
              <w:spacing w:before="29" w:line="288" w:lineRule="auto"/>
              <w:rPr>
                <w:sz w:val="24"/>
              </w:rPr>
            </w:pPr>
            <w:r w:rsidRPr="000B3894">
              <w:rPr>
                <w:rFonts w:hint="eastAsia"/>
                <w:sz w:val="24"/>
              </w:rPr>
              <w:t>交易性金融负债</w:t>
            </w:r>
          </w:p>
        </w:tc>
        <w:tc>
          <w:tcPr>
            <w:tcW w:w="993" w:type="dxa"/>
            <w:vAlign w:val="center"/>
          </w:tcPr>
          <w:p w:rsidR="00DA3B22" w:rsidRPr="000B3894" w:rsidRDefault="00DA3B22" w:rsidP="00072FC7">
            <w:pPr>
              <w:widowControl/>
              <w:autoSpaceDE w:val="0"/>
              <w:autoSpaceDN w:val="0"/>
              <w:ind w:right="-15"/>
              <w:jc w:val="center"/>
              <w:textAlignment w:val="bottom"/>
              <w:rPr>
                <w:sz w:val="24"/>
              </w:rPr>
            </w:pPr>
          </w:p>
        </w:tc>
        <w:tc>
          <w:tcPr>
            <w:tcW w:w="2409" w:type="dxa"/>
            <w:vAlign w:val="center"/>
          </w:tcPr>
          <w:p w:rsidR="00DA3B22" w:rsidRPr="000B3894" w:rsidRDefault="00DA3B22" w:rsidP="001C5FC7">
            <w:pPr>
              <w:spacing w:before="29" w:line="288" w:lineRule="auto"/>
              <w:jc w:val="right"/>
              <w:rPr>
                <w:sz w:val="24"/>
              </w:rPr>
            </w:pPr>
            <w:r w:rsidRPr="000B3894">
              <w:rPr>
                <w:sz w:val="24"/>
              </w:rPr>
              <w:t>-</w:t>
            </w:r>
          </w:p>
        </w:tc>
        <w:tc>
          <w:tcPr>
            <w:tcW w:w="2194" w:type="dxa"/>
            <w:vAlign w:val="center"/>
          </w:tcPr>
          <w:p w:rsidR="00DA3B22" w:rsidRPr="000B3894" w:rsidRDefault="00DA3B22" w:rsidP="001C5FC7">
            <w:pPr>
              <w:spacing w:before="29" w:line="288" w:lineRule="auto"/>
              <w:jc w:val="right"/>
              <w:rPr>
                <w:sz w:val="24"/>
              </w:rPr>
            </w:pPr>
            <w:r w:rsidRPr="000B3894">
              <w:rPr>
                <w:sz w:val="24"/>
              </w:rPr>
              <w:t>-</w:t>
            </w:r>
          </w:p>
        </w:tc>
      </w:tr>
      <w:tr w:rsidR="000B3894" w:rsidRPr="000B3894" w:rsidTr="00241E77">
        <w:tc>
          <w:tcPr>
            <w:tcW w:w="3402" w:type="dxa"/>
            <w:vAlign w:val="center"/>
          </w:tcPr>
          <w:p w:rsidR="00DA3B22" w:rsidRPr="000B3894" w:rsidRDefault="00DA3B22" w:rsidP="003F4597">
            <w:pPr>
              <w:spacing w:before="29" w:line="288" w:lineRule="auto"/>
              <w:rPr>
                <w:sz w:val="24"/>
              </w:rPr>
            </w:pPr>
            <w:r w:rsidRPr="000B3894">
              <w:rPr>
                <w:rFonts w:hint="eastAsia"/>
                <w:sz w:val="24"/>
              </w:rPr>
              <w:t>衍生金融负债</w:t>
            </w:r>
          </w:p>
        </w:tc>
        <w:tc>
          <w:tcPr>
            <w:tcW w:w="993" w:type="dxa"/>
            <w:vAlign w:val="center"/>
          </w:tcPr>
          <w:p w:rsidR="00DA3B22" w:rsidRPr="000B3894" w:rsidRDefault="00DA3B22" w:rsidP="00072FC7">
            <w:pPr>
              <w:widowControl/>
              <w:autoSpaceDE w:val="0"/>
              <w:autoSpaceDN w:val="0"/>
              <w:ind w:right="-15"/>
              <w:jc w:val="center"/>
              <w:textAlignment w:val="bottom"/>
              <w:rPr>
                <w:sz w:val="24"/>
              </w:rPr>
            </w:pPr>
            <w:r w:rsidRPr="000B3894">
              <w:t>7.4.7.3</w:t>
            </w:r>
          </w:p>
        </w:tc>
        <w:tc>
          <w:tcPr>
            <w:tcW w:w="2409" w:type="dxa"/>
            <w:vAlign w:val="center"/>
          </w:tcPr>
          <w:p w:rsidR="00DA3B22" w:rsidRPr="000B3894" w:rsidRDefault="00DA3B22" w:rsidP="001C5FC7">
            <w:pPr>
              <w:spacing w:before="29" w:line="288" w:lineRule="auto"/>
              <w:jc w:val="right"/>
              <w:rPr>
                <w:sz w:val="24"/>
              </w:rPr>
            </w:pPr>
            <w:r w:rsidRPr="000B3894">
              <w:rPr>
                <w:sz w:val="24"/>
              </w:rPr>
              <w:t>-</w:t>
            </w:r>
          </w:p>
        </w:tc>
        <w:tc>
          <w:tcPr>
            <w:tcW w:w="2194" w:type="dxa"/>
            <w:vAlign w:val="center"/>
          </w:tcPr>
          <w:p w:rsidR="00DA3B22" w:rsidRPr="000B3894" w:rsidRDefault="00DA3B22" w:rsidP="001C5FC7">
            <w:pPr>
              <w:spacing w:before="29" w:line="288" w:lineRule="auto"/>
              <w:jc w:val="right"/>
              <w:rPr>
                <w:sz w:val="24"/>
              </w:rPr>
            </w:pPr>
            <w:r w:rsidRPr="000B3894">
              <w:rPr>
                <w:sz w:val="24"/>
              </w:rPr>
              <w:t>-</w:t>
            </w:r>
          </w:p>
        </w:tc>
      </w:tr>
      <w:tr w:rsidR="000B3894" w:rsidRPr="000B3894" w:rsidTr="00241E77">
        <w:tc>
          <w:tcPr>
            <w:tcW w:w="3402" w:type="dxa"/>
            <w:vAlign w:val="center"/>
          </w:tcPr>
          <w:p w:rsidR="00DA3B22" w:rsidRPr="000B3894" w:rsidRDefault="00DA3B22" w:rsidP="003F4597">
            <w:pPr>
              <w:spacing w:before="29" w:line="288" w:lineRule="auto"/>
              <w:rPr>
                <w:sz w:val="24"/>
              </w:rPr>
            </w:pPr>
            <w:r w:rsidRPr="000B3894">
              <w:rPr>
                <w:rFonts w:hint="eastAsia"/>
                <w:sz w:val="24"/>
              </w:rPr>
              <w:t>卖出回购金融资产款</w:t>
            </w:r>
          </w:p>
        </w:tc>
        <w:tc>
          <w:tcPr>
            <w:tcW w:w="993" w:type="dxa"/>
            <w:vAlign w:val="center"/>
          </w:tcPr>
          <w:p w:rsidR="00DA3B22" w:rsidRPr="000B3894" w:rsidRDefault="00DA3B22" w:rsidP="00072FC7">
            <w:pPr>
              <w:widowControl/>
              <w:autoSpaceDE w:val="0"/>
              <w:autoSpaceDN w:val="0"/>
              <w:ind w:right="-15"/>
              <w:jc w:val="center"/>
              <w:textAlignment w:val="bottom"/>
              <w:rPr>
                <w:sz w:val="24"/>
              </w:rPr>
            </w:pPr>
          </w:p>
        </w:tc>
        <w:tc>
          <w:tcPr>
            <w:tcW w:w="2409" w:type="dxa"/>
            <w:vAlign w:val="center"/>
          </w:tcPr>
          <w:p w:rsidR="00DA3B22" w:rsidRPr="000B3894" w:rsidRDefault="00DA3B22" w:rsidP="001C5FC7">
            <w:pPr>
              <w:spacing w:before="29" w:line="288" w:lineRule="auto"/>
              <w:jc w:val="right"/>
              <w:rPr>
                <w:sz w:val="24"/>
              </w:rPr>
            </w:pPr>
            <w:r w:rsidRPr="000B3894">
              <w:rPr>
                <w:sz w:val="24"/>
              </w:rPr>
              <w:t>-</w:t>
            </w:r>
          </w:p>
        </w:tc>
        <w:tc>
          <w:tcPr>
            <w:tcW w:w="2194" w:type="dxa"/>
            <w:vAlign w:val="center"/>
          </w:tcPr>
          <w:p w:rsidR="00DA3B22" w:rsidRPr="000B3894" w:rsidRDefault="00DA3B22" w:rsidP="001C5FC7">
            <w:pPr>
              <w:spacing w:before="29" w:line="288" w:lineRule="auto"/>
              <w:jc w:val="right"/>
              <w:rPr>
                <w:sz w:val="24"/>
              </w:rPr>
            </w:pPr>
            <w:r w:rsidRPr="000B3894">
              <w:rPr>
                <w:sz w:val="24"/>
              </w:rPr>
              <w:t>-</w:t>
            </w:r>
          </w:p>
        </w:tc>
      </w:tr>
      <w:tr w:rsidR="000B3894" w:rsidRPr="000B3894" w:rsidTr="00241E77">
        <w:tc>
          <w:tcPr>
            <w:tcW w:w="3402" w:type="dxa"/>
            <w:vAlign w:val="center"/>
          </w:tcPr>
          <w:p w:rsidR="00DA3B22" w:rsidRPr="000B3894" w:rsidRDefault="00DA3B22" w:rsidP="003F4597">
            <w:pPr>
              <w:spacing w:before="29" w:line="288" w:lineRule="auto"/>
              <w:rPr>
                <w:sz w:val="24"/>
              </w:rPr>
            </w:pPr>
            <w:r w:rsidRPr="000B3894">
              <w:rPr>
                <w:rFonts w:hint="eastAsia"/>
                <w:sz w:val="24"/>
              </w:rPr>
              <w:t>应付证券清算款</w:t>
            </w:r>
          </w:p>
        </w:tc>
        <w:tc>
          <w:tcPr>
            <w:tcW w:w="993" w:type="dxa"/>
            <w:vAlign w:val="center"/>
          </w:tcPr>
          <w:p w:rsidR="00DA3B22" w:rsidRPr="000B3894" w:rsidRDefault="00DA3B22" w:rsidP="00072FC7">
            <w:pPr>
              <w:widowControl/>
              <w:autoSpaceDE w:val="0"/>
              <w:autoSpaceDN w:val="0"/>
              <w:ind w:right="-15"/>
              <w:jc w:val="center"/>
              <w:textAlignment w:val="bottom"/>
              <w:rPr>
                <w:sz w:val="24"/>
              </w:rPr>
            </w:pPr>
          </w:p>
        </w:tc>
        <w:tc>
          <w:tcPr>
            <w:tcW w:w="2409" w:type="dxa"/>
            <w:vAlign w:val="center"/>
          </w:tcPr>
          <w:p w:rsidR="00DA3B22" w:rsidRPr="000B3894" w:rsidRDefault="00DA3B22" w:rsidP="001C5FC7">
            <w:pPr>
              <w:spacing w:before="29" w:line="288" w:lineRule="auto"/>
              <w:jc w:val="right"/>
              <w:rPr>
                <w:sz w:val="24"/>
              </w:rPr>
            </w:pPr>
            <w:r w:rsidRPr="000B3894">
              <w:rPr>
                <w:sz w:val="24"/>
              </w:rPr>
              <w:t>1,306,008.88</w:t>
            </w:r>
          </w:p>
        </w:tc>
        <w:tc>
          <w:tcPr>
            <w:tcW w:w="2194" w:type="dxa"/>
            <w:vAlign w:val="center"/>
          </w:tcPr>
          <w:p w:rsidR="00DA3B22" w:rsidRPr="000B3894" w:rsidRDefault="00DA3B22" w:rsidP="001C5FC7">
            <w:pPr>
              <w:spacing w:before="29" w:line="288" w:lineRule="auto"/>
              <w:jc w:val="right"/>
              <w:rPr>
                <w:sz w:val="24"/>
              </w:rPr>
            </w:pPr>
            <w:r w:rsidRPr="000B3894">
              <w:rPr>
                <w:sz w:val="24"/>
              </w:rPr>
              <w:t>12,531,864.41</w:t>
            </w:r>
          </w:p>
        </w:tc>
      </w:tr>
      <w:tr w:rsidR="000B3894" w:rsidRPr="000B3894" w:rsidTr="00241E77">
        <w:tc>
          <w:tcPr>
            <w:tcW w:w="3402" w:type="dxa"/>
            <w:vAlign w:val="center"/>
          </w:tcPr>
          <w:p w:rsidR="00DA3B22" w:rsidRPr="000B3894" w:rsidRDefault="00DA3B22" w:rsidP="003F4597">
            <w:pPr>
              <w:spacing w:before="29" w:line="288" w:lineRule="auto"/>
              <w:rPr>
                <w:sz w:val="24"/>
              </w:rPr>
            </w:pPr>
            <w:r w:rsidRPr="000B3894">
              <w:rPr>
                <w:rFonts w:hint="eastAsia"/>
                <w:sz w:val="24"/>
              </w:rPr>
              <w:t>应付赎回款</w:t>
            </w:r>
          </w:p>
        </w:tc>
        <w:tc>
          <w:tcPr>
            <w:tcW w:w="993" w:type="dxa"/>
            <w:vAlign w:val="center"/>
          </w:tcPr>
          <w:p w:rsidR="00DA3B22" w:rsidRPr="000B3894" w:rsidRDefault="00DA3B22" w:rsidP="00072FC7">
            <w:pPr>
              <w:widowControl/>
              <w:autoSpaceDE w:val="0"/>
              <w:autoSpaceDN w:val="0"/>
              <w:ind w:right="-15"/>
              <w:jc w:val="center"/>
              <w:textAlignment w:val="bottom"/>
              <w:rPr>
                <w:sz w:val="24"/>
              </w:rPr>
            </w:pPr>
          </w:p>
        </w:tc>
        <w:tc>
          <w:tcPr>
            <w:tcW w:w="2409" w:type="dxa"/>
            <w:vAlign w:val="center"/>
          </w:tcPr>
          <w:p w:rsidR="00DA3B22" w:rsidRPr="000B3894" w:rsidRDefault="00DA3B22" w:rsidP="001C5FC7">
            <w:pPr>
              <w:spacing w:before="29" w:line="288" w:lineRule="auto"/>
              <w:jc w:val="right"/>
              <w:rPr>
                <w:sz w:val="24"/>
              </w:rPr>
            </w:pPr>
            <w:r w:rsidRPr="000B3894">
              <w:rPr>
                <w:sz w:val="24"/>
              </w:rPr>
              <w:t>2,247,261.64</w:t>
            </w:r>
          </w:p>
        </w:tc>
        <w:tc>
          <w:tcPr>
            <w:tcW w:w="2194" w:type="dxa"/>
            <w:vAlign w:val="center"/>
          </w:tcPr>
          <w:p w:rsidR="00DA3B22" w:rsidRPr="000B3894" w:rsidRDefault="00DA3B22" w:rsidP="001C5FC7">
            <w:pPr>
              <w:spacing w:before="29" w:line="288" w:lineRule="auto"/>
              <w:jc w:val="right"/>
              <w:rPr>
                <w:sz w:val="24"/>
              </w:rPr>
            </w:pPr>
            <w:r w:rsidRPr="000B3894">
              <w:rPr>
                <w:sz w:val="24"/>
              </w:rPr>
              <w:t>479,219.63</w:t>
            </w:r>
          </w:p>
        </w:tc>
      </w:tr>
      <w:tr w:rsidR="000B3894" w:rsidRPr="000B3894" w:rsidTr="00241E77">
        <w:tc>
          <w:tcPr>
            <w:tcW w:w="3402" w:type="dxa"/>
            <w:vAlign w:val="center"/>
          </w:tcPr>
          <w:p w:rsidR="00DA3B22" w:rsidRPr="000B3894" w:rsidRDefault="00DA3B22" w:rsidP="003F4597">
            <w:pPr>
              <w:spacing w:before="29" w:line="288" w:lineRule="auto"/>
              <w:rPr>
                <w:sz w:val="24"/>
              </w:rPr>
            </w:pPr>
            <w:r w:rsidRPr="000B3894">
              <w:rPr>
                <w:rFonts w:hint="eastAsia"/>
                <w:sz w:val="24"/>
              </w:rPr>
              <w:t>应付管理人报酬</w:t>
            </w:r>
          </w:p>
        </w:tc>
        <w:tc>
          <w:tcPr>
            <w:tcW w:w="993" w:type="dxa"/>
            <w:vAlign w:val="center"/>
          </w:tcPr>
          <w:p w:rsidR="00DA3B22" w:rsidRPr="000B3894" w:rsidRDefault="00DA3B22" w:rsidP="00072FC7">
            <w:pPr>
              <w:widowControl/>
              <w:autoSpaceDE w:val="0"/>
              <w:autoSpaceDN w:val="0"/>
              <w:ind w:right="-15"/>
              <w:jc w:val="center"/>
              <w:textAlignment w:val="bottom"/>
              <w:rPr>
                <w:sz w:val="24"/>
              </w:rPr>
            </w:pPr>
          </w:p>
        </w:tc>
        <w:tc>
          <w:tcPr>
            <w:tcW w:w="2409" w:type="dxa"/>
            <w:vAlign w:val="center"/>
          </w:tcPr>
          <w:p w:rsidR="00DA3B22" w:rsidRPr="000B3894" w:rsidRDefault="00DA3B22" w:rsidP="001C5FC7">
            <w:pPr>
              <w:spacing w:before="29" w:line="288" w:lineRule="auto"/>
              <w:jc w:val="right"/>
              <w:rPr>
                <w:sz w:val="24"/>
              </w:rPr>
            </w:pPr>
            <w:r w:rsidRPr="000B3894">
              <w:rPr>
                <w:sz w:val="24"/>
              </w:rPr>
              <w:t>819,955.25</w:t>
            </w:r>
          </w:p>
        </w:tc>
        <w:tc>
          <w:tcPr>
            <w:tcW w:w="2194" w:type="dxa"/>
            <w:vAlign w:val="center"/>
          </w:tcPr>
          <w:p w:rsidR="00DA3B22" w:rsidRPr="000B3894" w:rsidRDefault="00DA3B22" w:rsidP="001C5FC7">
            <w:pPr>
              <w:spacing w:before="29" w:line="288" w:lineRule="auto"/>
              <w:jc w:val="right"/>
              <w:rPr>
                <w:sz w:val="24"/>
              </w:rPr>
            </w:pPr>
            <w:r w:rsidRPr="000B3894">
              <w:rPr>
                <w:sz w:val="24"/>
              </w:rPr>
              <w:t>361,885.35</w:t>
            </w:r>
          </w:p>
        </w:tc>
      </w:tr>
      <w:tr w:rsidR="000B3894" w:rsidRPr="000B3894" w:rsidTr="00241E77">
        <w:tc>
          <w:tcPr>
            <w:tcW w:w="3402" w:type="dxa"/>
            <w:vAlign w:val="center"/>
          </w:tcPr>
          <w:p w:rsidR="00DA3B22" w:rsidRPr="000B3894" w:rsidRDefault="00DA3B22" w:rsidP="003F4597">
            <w:pPr>
              <w:spacing w:before="29" w:line="288" w:lineRule="auto"/>
              <w:rPr>
                <w:sz w:val="24"/>
              </w:rPr>
            </w:pPr>
            <w:r w:rsidRPr="000B3894">
              <w:rPr>
                <w:rFonts w:hint="eastAsia"/>
                <w:sz w:val="24"/>
              </w:rPr>
              <w:t>应付托管费</w:t>
            </w:r>
          </w:p>
        </w:tc>
        <w:tc>
          <w:tcPr>
            <w:tcW w:w="993" w:type="dxa"/>
            <w:vAlign w:val="center"/>
          </w:tcPr>
          <w:p w:rsidR="00DA3B22" w:rsidRPr="000B3894" w:rsidRDefault="00DA3B22" w:rsidP="00072FC7">
            <w:pPr>
              <w:widowControl/>
              <w:autoSpaceDE w:val="0"/>
              <w:autoSpaceDN w:val="0"/>
              <w:ind w:right="-15"/>
              <w:jc w:val="center"/>
              <w:textAlignment w:val="bottom"/>
              <w:rPr>
                <w:sz w:val="24"/>
              </w:rPr>
            </w:pPr>
          </w:p>
        </w:tc>
        <w:tc>
          <w:tcPr>
            <w:tcW w:w="2409" w:type="dxa"/>
            <w:vAlign w:val="center"/>
          </w:tcPr>
          <w:p w:rsidR="00DA3B22" w:rsidRPr="000B3894" w:rsidRDefault="00DA3B22" w:rsidP="001C5FC7">
            <w:pPr>
              <w:spacing w:before="29" w:line="288" w:lineRule="auto"/>
              <w:jc w:val="right"/>
              <w:rPr>
                <w:sz w:val="24"/>
              </w:rPr>
            </w:pPr>
            <w:r w:rsidRPr="000B3894">
              <w:rPr>
                <w:sz w:val="24"/>
              </w:rPr>
              <w:t>136,659.17</w:t>
            </w:r>
          </w:p>
        </w:tc>
        <w:tc>
          <w:tcPr>
            <w:tcW w:w="2194" w:type="dxa"/>
            <w:vAlign w:val="center"/>
          </w:tcPr>
          <w:p w:rsidR="00DA3B22" w:rsidRPr="000B3894" w:rsidRDefault="00DA3B22" w:rsidP="001C5FC7">
            <w:pPr>
              <w:spacing w:before="29" w:line="288" w:lineRule="auto"/>
              <w:jc w:val="right"/>
              <w:rPr>
                <w:sz w:val="24"/>
              </w:rPr>
            </w:pPr>
            <w:r w:rsidRPr="000B3894">
              <w:rPr>
                <w:sz w:val="24"/>
              </w:rPr>
              <w:t>60,314.23</w:t>
            </w:r>
          </w:p>
        </w:tc>
      </w:tr>
      <w:tr w:rsidR="000B3894" w:rsidRPr="000B3894" w:rsidTr="00241E77">
        <w:trPr>
          <w:trHeight w:val="903"/>
        </w:trPr>
        <w:tc>
          <w:tcPr>
            <w:tcW w:w="3402" w:type="dxa"/>
            <w:vAlign w:val="center"/>
          </w:tcPr>
          <w:p w:rsidR="00DA3B22" w:rsidRPr="000B3894" w:rsidRDefault="00DA3B22" w:rsidP="003F4597">
            <w:pPr>
              <w:spacing w:before="29" w:line="288" w:lineRule="auto"/>
              <w:rPr>
                <w:sz w:val="24"/>
              </w:rPr>
            </w:pPr>
            <w:r w:rsidRPr="000B3894">
              <w:rPr>
                <w:rFonts w:hint="eastAsia"/>
                <w:sz w:val="24"/>
              </w:rPr>
              <w:t>应付销售服务费</w:t>
            </w:r>
          </w:p>
        </w:tc>
        <w:tc>
          <w:tcPr>
            <w:tcW w:w="993" w:type="dxa"/>
            <w:vAlign w:val="center"/>
          </w:tcPr>
          <w:p w:rsidR="00DA3B22" w:rsidRPr="000B3894" w:rsidRDefault="00DA3B22" w:rsidP="00072FC7">
            <w:pPr>
              <w:widowControl/>
              <w:autoSpaceDE w:val="0"/>
              <w:autoSpaceDN w:val="0"/>
              <w:ind w:right="-15"/>
              <w:jc w:val="center"/>
              <w:textAlignment w:val="bottom"/>
              <w:rPr>
                <w:sz w:val="24"/>
              </w:rPr>
            </w:pPr>
          </w:p>
        </w:tc>
        <w:tc>
          <w:tcPr>
            <w:tcW w:w="2409" w:type="dxa"/>
            <w:vAlign w:val="center"/>
          </w:tcPr>
          <w:p w:rsidR="00DA3B22" w:rsidRPr="000B3894" w:rsidRDefault="00DA3B22" w:rsidP="001C5FC7">
            <w:pPr>
              <w:spacing w:before="29" w:line="288" w:lineRule="auto"/>
              <w:jc w:val="right"/>
              <w:rPr>
                <w:sz w:val="24"/>
              </w:rPr>
            </w:pPr>
            <w:r w:rsidRPr="000B3894">
              <w:rPr>
                <w:sz w:val="24"/>
              </w:rPr>
              <w:t>-</w:t>
            </w:r>
          </w:p>
        </w:tc>
        <w:tc>
          <w:tcPr>
            <w:tcW w:w="2194" w:type="dxa"/>
            <w:vAlign w:val="center"/>
          </w:tcPr>
          <w:p w:rsidR="00DA3B22" w:rsidRPr="000B3894" w:rsidRDefault="00DA3B22" w:rsidP="001C5FC7">
            <w:pPr>
              <w:spacing w:before="29" w:line="288" w:lineRule="auto"/>
              <w:jc w:val="right"/>
              <w:rPr>
                <w:sz w:val="24"/>
              </w:rPr>
            </w:pPr>
            <w:r w:rsidRPr="000B3894">
              <w:rPr>
                <w:sz w:val="24"/>
              </w:rPr>
              <w:t>-</w:t>
            </w:r>
          </w:p>
        </w:tc>
      </w:tr>
      <w:tr w:rsidR="000B3894" w:rsidRPr="000B3894" w:rsidTr="00241E77">
        <w:tc>
          <w:tcPr>
            <w:tcW w:w="3402" w:type="dxa"/>
            <w:vAlign w:val="center"/>
          </w:tcPr>
          <w:p w:rsidR="00DA3B22" w:rsidRPr="000B3894" w:rsidRDefault="00DA3B22" w:rsidP="003F4597">
            <w:pPr>
              <w:spacing w:before="29" w:line="288" w:lineRule="auto"/>
              <w:rPr>
                <w:sz w:val="24"/>
              </w:rPr>
            </w:pPr>
            <w:r w:rsidRPr="000B3894">
              <w:rPr>
                <w:rFonts w:hint="eastAsia"/>
                <w:sz w:val="24"/>
              </w:rPr>
              <w:t>应付交易费用</w:t>
            </w:r>
          </w:p>
        </w:tc>
        <w:tc>
          <w:tcPr>
            <w:tcW w:w="993" w:type="dxa"/>
            <w:vAlign w:val="center"/>
          </w:tcPr>
          <w:p w:rsidR="00DA3B22" w:rsidRPr="000B3894" w:rsidRDefault="00DA3B22" w:rsidP="00072FC7">
            <w:pPr>
              <w:widowControl/>
              <w:autoSpaceDE w:val="0"/>
              <w:autoSpaceDN w:val="0"/>
              <w:ind w:right="-15"/>
              <w:jc w:val="center"/>
              <w:textAlignment w:val="bottom"/>
              <w:rPr>
                <w:sz w:val="24"/>
              </w:rPr>
            </w:pPr>
            <w:r w:rsidRPr="000B3894">
              <w:t>7.4.7.7</w:t>
            </w:r>
          </w:p>
        </w:tc>
        <w:tc>
          <w:tcPr>
            <w:tcW w:w="2409" w:type="dxa"/>
            <w:vAlign w:val="center"/>
          </w:tcPr>
          <w:p w:rsidR="00DA3B22" w:rsidRPr="000B3894" w:rsidRDefault="00DA3B22" w:rsidP="001C5FC7">
            <w:pPr>
              <w:spacing w:before="29" w:line="288" w:lineRule="auto"/>
              <w:jc w:val="right"/>
              <w:rPr>
                <w:sz w:val="24"/>
              </w:rPr>
            </w:pPr>
            <w:r w:rsidRPr="000B3894">
              <w:rPr>
                <w:sz w:val="24"/>
              </w:rPr>
              <w:t>1,829,222.55</w:t>
            </w:r>
          </w:p>
        </w:tc>
        <w:tc>
          <w:tcPr>
            <w:tcW w:w="2194" w:type="dxa"/>
            <w:vAlign w:val="center"/>
          </w:tcPr>
          <w:p w:rsidR="00DA3B22" w:rsidRPr="000B3894" w:rsidRDefault="00DA3B22" w:rsidP="001C5FC7">
            <w:pPr>
              <w:spacing w:before="29" w:line="288" w:lineRule="auto"/>
              <w:jc w:val="right"/>
              <w:rPr>
                <w:sz w:val="24"/>
              </w:rPr>
            </w:pPr>
            <w:r w:rsidRPr="000B3894">
              <w:rPr>
                <w:sz w:val="24"/>
              </w:rPr>
              <w:t>1,303,001.41</w:t>
            </w:r>
          </w:p>
        </w:tc>
      </w:tr>
      <w:tr w:rsidR="000B3894" w:rsidRPr="000B3894" w:rsidTr="00241E77">
        <w:tc>
          <w:tcPr>
            <w:tcW w:w="3402" w:type="dxa"/>
            <w:vAlign w:val="center"/>
          </w:tcPr>
          <w:p w:rsidR="00DA3B22" w:rsidRPr="000B3894" w:rsidRDefault="00DA3B22" w:rsidP="003F4597">
            <w:pPr>
              <w:spacing w:before="29" w:line="288" w:lineRule="auto"/>
              <w:rPr>
                <w:sz w:val="24"/>
              </w:rPr>
            </w:pPr>
            <w:r w:rsidRPr="000B3894">
              <w:rPr>
                <w:rFonts w:hint="eastAsia"/>
                <w:sz w:val="24"/>
              </w:rPr>
              <w:t>应交税费</w:t>
            </w:r>
          </w:p>
        </w:tc>
        <w:tc>
          <w:tcPr>
            <w:tcW w:w="993" w:type="dxa"/>
            <w:vAlign w:val="center"/>
          </w:tcPr>
          <w:p w:rsidR="00DA3B22" w:rsidRPr="000B3894" w:rsidRDefault="00DA3B22" w:rsidP="00072FC7">
            <w:pPr>
              <w:widowControl/>
              <w:autoSpaceDE w:val="0"/>
              <w:autoSpaceDN w:val="0"/>
              <w:ind w:right="-15"/>
              <w:jc w:val="center"/>
              <w:textAlignment w:val="bottom"/>
              <w:rPr>
                <w:sz w:val="24"/>
              </w:rPr>
            </w:pPr>
          </w:p>
        </w:tc>
        <w:tc>
          <w:tcPr>
            <w:tcW w:w="2409" w:type="dxa"/>
            <w:vAlign w:val="center"/>
          </w:tcPr>
          <w:p w:rsidR="00DA3B22" w:rsidRPr="000B3894" w:rsidRDefault="00DA3B22" w:rsidP="001C5FC7">
            <w:pPr>
              <w:spacing w:before="29" w:line="288" w:lineRule="auto"/>
              <w:jc w:val="right"/>
              <w:rPr>
                <w:sz w:val="24"/>
              </w:rPr>
            </w:pPr>
            <w:r w:rsidRPr="000B3894">
              <w:rPr>
                <w:sz w:val="24"/>
              </w:rPr>
              <w:t>1.09</w:t>
            </w:r>
          </w:p>
        </w:tc>
        <w:tc>
          <w:tcPr>
            <w:tcW w:w="2194" w:type="dxa"/>
            <w:vAlign w:val="center"/>
          </w:tcPr>
          <w:p w:rsidR="00DA3B22" w:rsidRPr="000B3894" w:rsidRDefault="00DA3B22" w:rsidP="001C5FC7">
            <w:pPr>
              <w:spacing w:before="29" w:line="288" w:lineRule="auto"/>
              <w:jc w:val="right"/>
              <w:rPr>
                <w:sz w:val="24"/>
              </w:rPr>
            </w:pPr>
            <w:r w:rsidRPr="000B3894">
              <w:rPr>
                <w:sz w:val="24"/>
              </w:rPr>
              <w:t>1.09</w:t>
            </w:r>
          </w:p>
        </w:tc>
      </w:tr>
      <w:tr w:rsidR="000B3894" w:rsidRPr="000B3894" w:rsidTr="00241E77">
        <w:tc>
          <w:tcPr>
            <w:tcW w:w="3402" w:type="dxa"/>
            <w:vAlign w:val="center"/>
          </w:tcPr>
          <w:p w:rsidR="00DA3B22" w:rsidRPr="000B3894" w:rsidRDefault="00DA3B22" w:rsidP="003F4597">
            <w:pPr>
              <w:spacing w:before="29" w:line="288" w:lineRule="auto"/>
              <w:rPr>
                <w:sz w:val="24"/>
              </w:rPr>
            </w:pPr>
            <w:r w:rsidRPr="000B3894">
              <w:rPr>
                <w:rFonts w:hint="eastAsia"/>
                <w:sz w:val="24"/>
              </w:rPr>
              <w:t>应付利息</w:t>
            </w:r>
          </w:p>
        </w:tc>
        <w:tc>
          <w:tcPr>
            <w:tcW w:w="993" w:type="dxa"/>
            <w:vAlign w:val="center"/>
          </w:tcPr>
          <w:p w:rsidR="00DA3B22" w:rsidRPr="000B3894" w:rsidRDefault="00DA3B22" w:rsidP="00072FC7">
            <w:pPr>
              <w:widowControl/>
              <w:autoSpaceDE w:val="0"/>
              <w:autoSpaceDN w:val="0"/>
              <w:ind w:right="-15"/>
              <w:jc w:val="center"/>
              <w:textAlignment w:val="bottom"/>
              <w:rPr>
                <w:sz w:val="24"/>
              </w:rPr>
            </w:pPr>
          </w:p>
        </w:tc>
        <w:tc>
          <w:tcPr>
            <w:tcW w:w="2409" w:type="dxa"/>
            <w:vAlign w:val="center"/>
          </w:tcPr>
          <w:p w:rsidR="00DA3B22" w:rsidRPr="000B3894" w:rsidRDefault="00DA3B22" w:rsidP="001C5FC7">
            <w:pPr>
              <w:spacing w:before="29" w:line="288" w:lineRule="auto"/>
              <w:jc w:val="right"/>
              <w:rPr>
                <w:sz w:val="24"/>
              </w:rPr>
            </w:pPr>
            <w:r w:rsidRPr="000B3894">
              <w:rPr>
                <w:sz w:val="24"/>
              </w:rPr>
              <w:t>-</w:t>
            </w:r>
          </w:p>
        </w:tc>
        <w:tc>
          <w:tcPr>
            <w:tcW w:w="2194" w:type="dxa"/>
            <w:vAlign w:val="center"/>
          </w:tcPr>
          <w:p w:rsidR="00DA3B22" w:rsidRPr="000B3894" w:rsidRDefault="00DA3B22" w:rsidP="001C5FC7">
            <w:pPr>
              <w:spacing w:before="29" w:line="288" w:lineRule="auto"/>
              <w:jc w:val="right"/>
              <w:rPr>
                <w:sz w:val="24"/>
              </w:rPr>
            </w:pPr>
            <w:r w:rsidRPr="000B3894">
              <w:rPr>
                <w:sz w:val="24"/>
              </w:rPr>
              <w:t>-</w:t>
            </w:r>
          </w:p>
        </w:tc>
      </w:tr>
      <w:tr w:rsidR="000B3894" w:rsidRPr="000B3894" w:rsidTr="00241E77">
        <w:tc>
          <w:tcPr>
            <w:tcW w:w="3402" w:type="dxa"/>
            <w:vAlign w:val="center"/>
          </w:tcPr>
          <w:p w:rsidR="00DA3B22" w:rsidRPr="000B3894" w:rsidRDefault="00DA3B22" w:rsidP="003F4597">
            <w:pPr>
              <w:spacing w:before="29" w:line="288" w:lineRule="auto"/>
              <w:rPr>
                <w:sz w:val="24"/>
              </w:rPr>
            </w:pPr>
            <w:r w:rsidRPr="000B3894">
              <w:rPr>
                <w:rFonts w:hint="eastAsia"/>
                <w:sz w:val="24"/>
              </w:rPr>
              <w:t>应付利润</w:t>
            </w:r>
          </w:p>
        </w:tc>
        <w:tc>
          <w:tcPr>
            <w:tcW w:w="993" w:type="dxa"/>
            <w:vAlign w:val="center"/>
          </w:tcPr>
          <w:p w:rsidR="00DA3B22" w:rsidRPr="000B3894" w:rsidRDefault="00DA3B22" w:rsidP="00072FC7">
            <w:pPr>
              <w:widowControl/>
              <w:autoSpaceDE w:val="0"/>
              <w:autoSpaceDN w:val="0"/>
              <w:ind w:right="-15"/>
              <w:jc w:val="center"/>
              <w:textAlignment w:val="bottom"/>
              <w:rPr>
                <w:sz w:val="24"/>
              </w:rPr>
            </w:pPr>
          </w:p>
        </w:tc>
        <w:tc>
          <w:tcPr>
            <w:tcW w:w="2409" w:type="dxa"/>
            <w:vAlign w:val="center"/>
          </w:tcPr>
          <w:p w:rsidR="00DA3B22" w:rsidRPr="000B3894" w:rsidRDefault="00DA3B22" w:rsidP="001C5FC7">
            <w:pPr>
              <w:spacing w:before="29" w:line="288" w:lineRule="auto"/>
              <w:jc w:val="right"/>
              <w:rPr>
                <w:sz w:val="24"/>
              </w:rPr>
            </w:pPr>
            <w:r w:rsidRPr="000B3894">
              <w:rPr>
                <w:sz w:val="24"/>
              </w:rPr>
              <w:t>-</w:t>
            </w:r>
          </w:p>
        </w:tc>
        <w:tc>
          <w:tcPr>
            <w:tcW w:w="2194" w:type="dxa"/>
            <w:vAlign w:val="center"/>
          </w:tcPr>
          <w:p w:rsidR="00DA3B22" w:rsidRPr="000B3894" w:rsidRDefault="00DA3B22" w:rsidP="001C5FC7">
            <w:pPr>
              <w:spacing w:before="29" w:line="288" w:lineRule="auto"/>
              <w:jc w:val="right"/>
              <w:rPr>
                <w:sz w:val="24"/>
              </w:rPr>
            </w:pPr>
            <w:r w:rsidRPr="000B3894">
              <w:rPr>
                <w:sz w:val="24"/>
              </w:rPr>
              <w:t>-</w:t>
            </w:r>
          </w:p>
        </w:tc>
      </w:tr>
      <w:tr w:rsidR="000B3894" w:rsidRPr="000B3894" w:rsidTr="00241E77">
        <w:tc>
          <w:tcPr>
            <w:tcW w:w="3402" w:type="dxa"/>
            <w:vAlign w:val="center"/>
          </w:tcPr>
          <w:p w:rsidR="00DA3B22" w:rsidRPr="000B3894" w:rsidRDefault="00DA3B22" w:rsidP="003F4597">
            <w:pPr>
              <w:spacing w:before="29" w:line="288" w:lineRule="auto"/>
              <w:rPr>
                <w:sz w:val="24"/>
              </w:rPr>
            </w:pPr>
            <w:r w:rsidRPr="000B3894">
              <w:rPr>
                <w:rFonts w:hint="eastAsia"/>
                <w:sz w:val="24"/>
              </w:rPr>
              <w:t>递延所得税负债</w:t>
            </w:r>
          </w:p>
        </w:tc>
        <w:tc>
          <w:tcPr>
            <w:tcW w:w="993" w:type="dxa"/>
            <w:vAlign w:val="center"/>
          </w:tcPr>
          <w:p w:rsidR="00DA3B22" w:rsidRPr="000B3894" w:rsidRDefault="00DA3B22" w:rsidP="00072FC7">
            <w:pPr>
              <w:widowControl/>
              <w:autoSpaceDE w:val="0"/>
              <w:autoSpaceDN w:val="0"/>
              <w:ind w:right="-15"/>
              <w:jc w:val="center"/>
              <w:textAlignment w:val="bottom"/>
              <w:rPr>
                <w:sz w:val="24"/>
              </w:rPr>
            </w:pPr>
          </w:p>
        </w:tc>
        <w:tc>
          <w:tcPr>
            <w:tcW w:w="2409" w:type="dxa"/>
            <w:vAlign w:val="center"/>
          </w:tcPr>
          <w:p w:rsidR="00DA3B22" w:rsidRPr="000B3894" w:rsidRDefault="00DA3B22" w:rsidP="001C5FC7">
            <w:pPr>
              <w:spacing w:before="29" w:line="288" w:lineRule="auto"/>
              <w:jc w:val="right"/>
              <w:rPr>
                <w:sz w:val="24"/>
              </w:rPr>
            </w:pPr>
            <w:r w:rsidRPr="000B3894">
              <w:rPr>
                <w:sz w:val="24"/>
              </w:rPr>
              <w:t>-</w:t>
            </w:r>
          </w:p>
        </w:tc>
        <w:tc>
          <w:tcPr>
            <w:tcW w:w="2194" w:type="dxa"/>
            <w:vAlign w:val="center"/>
          </w:tcPr>
          <w:p w:rsidR="00DA3B22" w:rsidRPr="000B3894" w:rsidRDefault="00DA3B22" w:rsidP="001C5FC7">
            <w:pPr>
              <w:spacing w:before="29" w:line="288" w:lineRule="auto"/>
              <w:jc w:val="right"/>
              <w:rPr>
                <w:sz w:val="24"/>
              </w:rPr>
            </w:pPr>
            <w:r w:rsidRPr="000B3894">
              <w:rPr>
                <w:sz w:val="24"/>
              </w:rPr>
              <w:t>-</w:t>
            </w:r>
          </w:p>
        </w:tc>
      </w:tr>
      <w:tr w:rsidR="000B3894" w:rsidRPr="000B3894" w:rsidTr="00241E77">
        <w:tc>
          <w:tcPr>
            <w:tcW w:w="3402" w:type="dxa"/>
            <w:vAlign w:val="center"/>
          </w:tcPr>
          <w:p w:rsidR="00DA3B22" w:rsidRPr="000B3894" w:rsidRDefault="00DA3B22" w:rsidP="003F4597">
            <w:pPr>
              <w:spacing w:before="29" w:line="288" w:lineRule="auto"/>
              <w:rPr>
                <w:sz w:val="24"/>
              </w:rPr>
            </w:pPr>
            <w:r w:rsidRPr="000B3894">
              <w:rPr>
                <w:rFonts w:hint="eastAsia"/>
                <w:sz w:val="24"/>
              </w:rPr>
              <w:t>其他负债</w:t>
            </w:r>
          </w:p>
        </w:tc>
        <w:tc>
          <w:tcPr>
            <w:tcW w:w="993" w:type="dxa"/>
            <w:vAlign w:val="center"/>
          </w:tcPr>
          <w:p w:rsidR="00DA3B22" w:rsidRPr="000B3894" w:rsidRDefault="00DA3B22" w:rsidP="00072FC7">
            <w:pPr>
              <w:widowControl/>
              <w:autoSpaceDE w:val="0"/>
              <w:autoSpaceDN w:val="0"/>
              <w:ind w:right="-15"/>
              <w:jc w:val="center"/>
              <w:textAlignment w:val="bottom"/>
              <w:rPr>
                <w:sz w:val="24"/>
              </w:rPr>
            </w:pPr>
            <w:r w:rsidRPr="000B3894">
              <w:t>7.4.7.8</w:t>
            </w:r>
          </w:p>
        </w:tc>
        <w:tc>
          <w:tcPr>
            <w:tcW w:w="2409" w:type="dxa"/>
            <w:vAlign w:val="center"/>
          </w:tcPr>
          <w:p w:rsidR="00DA3B22" w:rsidRPr="000B3894" w:rsidRDefault="00DA3B22" w:rsidP="001C5FC7">
            <w:pPr>
              <w:spacing w:before="29" w:line="288" w:lineRule="auto"/>
              <w:jc w:val="right"/>
              <w:rPr>
                <w:sz w:val="24"/>
              </w:rPr>
            </w:pPr>
            <w:r w:rsidRPr="000B3894">
              <w:rPr>
                <w:sz w:val="24"/>
              </w:rPr>
              <w:t>236,220.65</w:t>
            </w:r>
          </w:p>
        </w:tc>
        <w:tc>
          <w:tcPr>
            <w:tcW w:w="2194" w:type="dxa"/>
            <w:vAlign w:val="center"/>
          </w:tcPr>
          <w:p w:rsidR="00DA3B22" w:rsidRPr="000B3894" w:rsidRDefault="00DA3B22" w:rsidP="001C5FC7">
            <w:pPr>
              <w:spacing w:before="29" w:line="288" w:lineRule="auto"/>
              <w:jc w:val="right"/>
              <w:rPr>
                <w:sz w:val="24"/>
              </w:rPr>
            </w:pPr>
            <w:r w:rsidRPr="000B3894">
              <w:rPr>
                <w:sz w:val="24"/>
              </w:rPr>
              <w:t>231,806.05</w:t>
            </w:r>
          </w:p>
        </w:tc>
      </w:tr>
      <w:tr w:rsidR="000B3894" w:rsidRPr="000B3894" w:rsidTr="00241E77">
        <w:tc>
          <w:tcPr>
            <w:tcW w:w="3402" w:type="dxa"/>
            <w:vAlign w:val="center"/>
          </w:tcPr>
          <w:p w:rsidR="00DA3B22" w:rsidRPr="000B3894" w:rsidRDefault="00DA3B22" w:rsidP="003F4597">
            <w:pPr>
              <w:spacing w:before="29" w:line="288" w:lineRule="auto"/>
              <w:rPr>
                <w:sz w:val="24"/>
              </w:rPr>
            </w:pPr>
            <w:r w:rsidRPr="000B3894">
              <w:rPr>
                <w:rFonts w:hint="eastAsia"/>
                <w:sz w:val="24"/>
              </w:rPr>
              <w:t>负债合计</w:t>
            </w:r>
          </w:p>
        </w:tc>
        <w:tc>
          <w:tcPr>
            <w:tcW w:w="993" w:type="dxa"/>
            <w:vAlign w:val="center"/>
          </w:tcPr>
          <w:p w:rsidR="00DA3B22" w:rsidRPr="000B3894" w:rsidRDefault="00DA3B22" w:rsidP="00072FC7">
            <w:pPr>
              <w:widowControl/>
              <w:autoSpaceDE w:val="0"/>
              <w:autoSpaceDN w:val="0"/>
              <w:ind w:right="-15"/>
              <w:jc w:val="center"/>
              <w:textAlignment w:val="bottom"/>
              <w:rPr>
                <w:sz w:val="24"/>
              </w:rPr>
            </w:pPr>
          </w:p>
        </w:tc>
        <w:tc>
          <w:tcPr>
            <w:tcW w:w="2409" w:type="dxa"/>
            <w:vAlign w:val="center"/>
          </w:tcPr>
          <w:p w:rsidR="00DA3B22" w:rsidRPr="000B3894" w:rsidRDefault="00DA3B22" w:rsidP="001C5FC7">
            <w:pPr>
              <w:spacing w:before="29" w:line="288" w:lineRule="auto"/>
              <w:jc w:val="right"/>
              <w:rPr>
                <w:sz w:val="24"/>
              </w:rPr>
            </w:pPr>
            <w:r w:rsidRPr="000B3894">
              <w:rPr>
                <w:sz w:val="24"/>
              </w:rPr>
              <w:t>6,575,329.23</w:t>
            </w:r>
          </w:p>
        </w:tc>
        <w:tc>
          <w:tcPr>
            <w:tcW w:w="2194" w:type="dxa"/>
            <w:vAlign w:val="center"/>
          </w:tcPr>
          <w:p w:rsidR="00DA3B22" w:rsidRPr="000B3894" w:rsidRDefault="00DA3B22" w:rsidP="001C5FC7">
            <w:pPr>
              <w:spacing w:before="29" w:line="288" w:lineRule="auto"/>
              <w:jc w:val="right"/>
              <w:rPr>
                <w:sz w:val="24"/>
              </w:rPr>
            </w:pPr>
            <w:r w:rsidRPr="000B3894">
              <w:rPr>
                <w:sz w:val="24"/>
              </w:rPr>
              <w:t>14,968,092.17</w:t>
            </w:r>
          </w:p>
        </w:tc>
      </w:tr>
      <w:tr w:rsidR="000B3894" w:rsidRPr="000B3894" w:rsidTr="00241E77">
        <w:tc>
          <w:tcPr>
            <w:tcW w:w="3402" w:type="dxa"/>
            <w:vAlign w:val="center"/>
          </w:tcPr>
          <w:p w:rsidR="00DA3B22" w:rsidRPr="000B3894" w:rsidRDefault="00DA3B22" w:rsidP="003F4597">
            <w:pPr>
              <w:spacing w:before="29" w:line="288" w:lineRule="auto"/>
              <w:rPr>
                <w:b/>
                <w:sz w:val="24"/>
              </w:rPr>
            </w:pPr>
            <w:r w:rsidRPr="000B3894">
              <w:rPr>
                <w:rFonts w:hint="eastAsia"/>
                <w:b/>
                <w:sz w:val="24"/>
              </w:rPr>
              <w:t>所有者权益：</w:t>
            </w:r>
          </w:p>
        </w:tc>
        <w:tc>
          <w:tcPr>
            <w:tcW w:w="993" w:type="dxa"/>
            <w:vAlign w:val="center"/>
          </w:tcPr>
          <w:p w:rsidR="00DA3B22" w:rsidRPr="000B3894" w:rsidRDefault="00DA3B22" w:rsidP="00072FC7">
            <w:pPr>
              <w:widowControl/>
              <w:autoSpaceDE w:val="0"/>
              <w:autoSpaceDN w:val="0"/>
              <w:ind w:right="-15"/>
              <w:jc w:val="center"/>
              <w:textAlignment w:val="bottom"/>
              <w:rPr>
                <w:sz w:val="24"/>
              </w:rPr>
            </w:pPr>
          </w:p>
        </w:tc>
        <w:tc>
          <w:tcPr>
            <w:tcW w:w="2409" w:type="dxa"/>
            <w:vAlign w:val="center"/>
          </w:tcPr>
          <w:p w:rsidR="00DA3B22" w:rsidRPr="000B3894" w:rsidRDefault="00DA3B22" w:rsidP="001C5FC7">
            <w:pPr>
              <w:spacing w:before="29" w:line="288" w:lineRule="auto"/>
              <w:jc w:val="right"/>
              <w:rPr>
                <w:sz w:val="24"/>
              </w:rPr>
            </w:pPr>
          </w:p>
        </w:tc>
        <w:tc>
          <w:tcPr>
            <w:tcW w:w="2194" w:type="dxa"/>
            <w:vAlign w:val="center"/>
          </w:tcPr>
          <w:p w:rsidR="00DA3B22" w:rsidRPr="000B3894" w:rsidRDefault="00DA3B22" w:rsidP="001C5FC7">
            <w:pPr>
              <w:spacing w:before="29" w:line="288" w:lineRule="auto"/>
              <w:jc w:val="right"/>
              <w:rPr>
                <w:sz w:val="24"/>
              </w:rPr>
            </w:pPr>
          </w:p>
        </w:tc>
      </w:tr>
      <w:tr w:rsidR="000B3894" w:rsidRPr="000B3894" w:rsidTr="00241E77">
        <w:tc>
          <w:tcPr>
            <w:tcW w:w="3402" w:type="dxa"/>
            <w:vAlign w:val="center"/>
          </w:tcPr>
          <w:p w:rsidR="00DA3B22" w:rsidRPr="000B3894" w:rsidRDefault="00DA3B22" w:rsidP="003F4597">
            <w:pPr>
              <w:spacing w:before="29" w:line="288" w:lineRule="auto"/>
              <w:rPr>
                <w:sz w:val="24"/>
              </w:rPr>
            </w:pPr>
            <w:r w:rsidRPr="000B3894">
              <w:rPr>
                <w:rFonts w:hint="eastAsia"/>
                <w:sz w:val="24"/>
              </w:rPr>
              <w:t>实收基金</w:t>
            </w:r>
          </w:p>
        </w:tc>
        <w:tc>
          <w:tcPr>
            <w:tcW w:w="993" w:type="dxa"/>
            <w:vAlign w:val="center"/>
          </w:tcPr>
          <w:p w:rsidR="00DA3B22" w:rsidRPr="000B3894" w:rsidRDefault="00DA3B22" w:rsidP="00072FC7">
            <w:pPr>
              <w:widowControl/>
              <w:autoSpaceDE w:val="0"/>
              <w:autoSpaceDN w:val="0"/>
              <w:ind w:right="-15"/>
              <w:jc w:val="center"/>
              <w:textAlignment w:val="bottom"/>
              <w:rPr>
                <w:sz w:val="24"/>
              </w:rPr>
            </w:pPr>
            <w:r w:rsidRPr="000B3894">
              <w:t>7.4.7.9</w:t>
            </w:r>
          </w:p>
        </w:tc>
        <w:tc>
          <w:tcPr>
            <w:tcW w:w="2409" w:type="dxa"/>
            <w:vAlign w:val="center"/>
          </w:tcPr>
          <w:p w:rsidR="00DA3B22" w:rsidRPr="000B3894" w:rsidRDefault="00DA3B22" w:rsidP="001C5FC7">
            <w:pPr>
              <w:spacing w:before="29" w:line="288" w:lineRule="auto"/>
              <w:jc w:val="right"/>
              <w:rPr>
                <w:sz w:val="24"/>
              </w:rPr>
            </w:pPr>
            <w:r w:rsidRPr="000B3894">
              <w:rPr>
                <w:sz w:val="24"/>
              </w:rPr>
              <w:t>239,931,396.20</w:t>
            </w:r>
          </w:p>
        </w:tc>
        <w:tc>
          <w:tcPr>
            <w:tcW w:w="2194" w:type="dxa"/>
            <w:vAlign w:val="center"/>
          </w:tcPr>
          <w:p w:rsidR="00DA3B22" w:rsidRPr="000B3894" w:rsidRDefault="00DA3B22" w:rsidP="001C5FC7">
            <w:pPr>
              <w:spacing w:before="29" w:line="288" w:lineRule="auto"/>
              <w:jc w:val="right"/>
              <w:rPr>
                <w:sz w:val="24"/>
              </w:rPr>
            </w:pPr>
            <w:r w:rsidRPr="000B3894">
              <w:rPr>
                <w:sz w:val="24"/>
              </w:rPr>
              <w:t>109,825,066.69</w:t>
            </w:r>
          </w:p>
        </w:tc>
      </w:tr>
      <w:tr w:rsidR="000B3894" w:rsidRPr="000B3894" w:rsidTr="00241E77">
        <w:tc>
          <w:tcPr>
            <w:tcW w:w="3402" w:type="dxa"/>
            <w:vAlign w:val="center"/>
          </w:tcPr>
          <w:p w:rsidR="00DA3B22" w:rsidRPr="000B3894" w:rsidRDefault="00DA3B22" w:rsidP="003F4597">
            <w:pPr>
              <w:spacing w:before="29" w:line="288" w:lineRule="auto"/>
              <w:rPr>
                <w:sz w:val="24"/>
              </w:rPr>
            </w:pPr>
            <w:r w:rsidRPr="000B3894">
              <w:rPr>
                <w:rFonts w:hint="eastAsia"/>
                <w:sz w:val="24"/>
              </w:rPr>
              <w:lastRenderedPageBreak/>
              <w:t>未分配利润</w:t>
            </w:r>
          </w:p>
        </w:tc>
        <w:tc>
          <w:tcPr>
            <w:tcW w:w="993" w:type="dxa"/>
            <w:vAlign w:val="center"/>
          </w:tcPr>
          <w:p w:rsidR="00DA3B22" w:rsidRPr="000B3894" w:rsidRDefault="00DA3B22" w:rsidP="00072FC7">
            <w:pPr>
              <w:widowControl/>
              <w:autoSpaceDE w:val="0"/>
              <w:autoSpaceDN w:val="0"/>
              <w:ind w:right="-15"/>
              <w:jc w:val="center"/>
              <w:textAlignment w:val="bottom"/>
              <w:rPr>
                <w:sz w:val="24"/>
              </w:rPr>
            </w:pPr>
            <w:r w:rsidRPr="000B3894">
              <w:t>7.4.7.10</w:t>
            </w:r>
          </w:p>
        </w:tc>
        <w:tc>
          <w:tcPr>
            <w:tcW w:w="2409" w:type="dxa"/>
            <w:vAlign w:val="center"/>
          </w:tcPr>
          <w:p w:rsidR="00DA3B22" w:rsidRPr="000B3894" w:rsidRDefault="00DA3B22" w:rsidP="001C5FC7">
            <w:pPr>
              <w:spacing w:before="29" w:line="288" w:lineRule="auto"/>
              <w:jc w:val="right"/>
              <w:rPr>
                <w:sz w:val="24"/>
              </w:rPr>
            </w:pPr>
            <w:r w:rsidRPr="000B3894">
              <w:rPr>
                <w:sz w:val="24"/>
              </w:rPr>
              <w:t>413,667,044.36</w:t>
            </w:r>
          </w:p>
        </w:tc>
        <w:tc>
          <w:tcPr>
            <w:tcW w:w="2194" w:type="dxa"/>
            <w:vAlign w:val="center"/>
          </w:tcPr>
          <w:p w:rsidR="00DA3B22" w:rsidRPr="000B3894" w:rsidRDefault="00DA3B22" w:rsidP="001C5FC7">
            <w:pPr>
              <w:spacing w:before="29" w:line="288" w:lineRule="auto"/>
              <w:jc w:val="right"/>
              <w:rPr>
                <w:sz w:val="24"/>
              </w:rPr>
            </w:pPr>
            <w:r w:rsidRPr="000B3894">
              <w:rPr>
                <w:sz w:val="24"/>
              </w:rPr>
              <w:t>187,658,062.46</w:t>
            </w:r>
          </w:p>
        </w:tc>
      </w:tr>
      <w:tr w:rsidR="000B3894" w:rsidRPr="000B3894" w:rsidTr="00241E77">
        <w:tc>
          <w:tcPr>
            <w:tcW w:w="3402" w:type="dxa"/>
            <w:vAlign w:val="center"/>
          </w:tcPr>
          <w:p w:rsidR="00DA3B22" w:rsidRPr="000B3894" w:rsidRDefault="00DA3B22" w:rsidP="003F4597">
            <w:pPr>
              <w:spacing w:before="29" w:line="288" w:lineRule="auto"/>
              <w:rPr>
                <w:sz w:val="24"/>
              </w:rPr>
            </w:pPr>
            <w:r w:rsidRPr="000B3894">
              <w:rPr>
                <w:rFonts w:hint="eastAsia"/>
                <w:sz w:val="24"/>
              </w:rPr>
              <w:t>所有者权益合计</w:t>
            </w:r>
          </w:p>
        </w:tc>
        <w:tc>
          <w:tcPr>
            <w:tcW w:w="993" w:type="dxa"/>
            <w:vAlign w:val="center"/>
          </w:tcPr>
          <w:p w:rsidR="00DA3B22" w:rsidRPr="000B3894" w:rsidRDefault="00DA3B22" w:rsidP="00072FC7">
            <w:pPr>
              <w:widowControl/>
              <w:autoSpaceDE w:val="0"/>
              <w:autoSpaceDN w:val="0"/>
              <w:ind w:right="-15"/>
              <w:jc w:val="center"/>
              <w:textAlignment w:val="bottom"/>
              <w:rPr>
                <w:sz w:val="24"/>
              </w:rPr>
            </w:pPr>
          </w:p>
        </w:tc>
        <w:tc>
          <w:tcPr>
            <w:tcW w:w="2409" w:type="dxa"/>
            <w:vAlign w:val="center"/>
          </w:tcPr>
          <w:p w:rsidR="00DA3B22" w:rsidRPr="000B3894" w:rsidRDefault="00DA3B22" w:rsidP="001C5FC7">
            <w:pPr>
              <w:spacing w:before="29" w:line="288" w:lineRule="auto"/>
              <w:jc w:val="right"/>
              <w:rPr>
                <w:sz w:val="24"/>
              </w:rPr>
            </w:pPr>
            <w:r w:rsidRPr="000B3894">
              <w:rPr>
                <w:sz w:val="24"/>
              </w:rPr>
              <w:t>653,598,440.56</w:t>
            </w:r>
          </w:p>
        </w:tc>
        <w:tc>
          <w:tcPr>
            <w:tcW w:w="2194" w:type="dxa"/>
            <w:vAlign w:val="center"/>
          </w:tcPr>
          <w:p w:rsidR="00DA3B22" w:rsidRPr="000B3894" w:rsidRDefault="00DA3B22" w:rsidP="001C5FC7">
            <w:pPr>
              <w:spacing w:before="29" w:line="288" w:lineRule="auto"/>
              <w:jc w:val="right"/>
              <w:rPr>
                <w:sz w:val="24"/>
              </w:rPr>
            </w:pPr>
            <w:r w:rsidRPr="000B3894">
              <w:rPr>
                <w:sz w:val="24"/>
              </w:rPr>
              <w:t>297,483,129.15</w:t>
            </w:r>
          </w:p>
        </w:tc>
      </w:tr>
      <w:tr w:rsidR="000B3894" w:rsidRPr="000B3894" w:rsidTr="00241E77">
        <w:tc>
          <w:tcPr>
            <w:tcW w:w="3402" w:type="dxa"/>
            <w:vAlign w:val="center"/>
          </w:tcPr>
          <w:p w:rsidR="00DA3B22" w:rsidRPr="000B3894" w:rsidRDefault="00DA3B22" w:rsidP="003F4597">
            <w:pPr>
              <w:spacing w:before="29" w:line="288" w:lineRule="auto"/>
              <w:rPr>
                <w:sz w:val="24"/>
              </w:rPr>
            </w:pPr>
            <w:r w:rsidRPr="000B3894">
              <w:rPr>
                <w:rFonts w:hint="eastAsia"/>
                <w:sz w:val="24"/>
              </w:rPr>
              <w:t>负债和所有者权益总计</w:t>
            </w:r>
          </w:p>
        </w:tc>
        <w:tc>
          <w:tcPr>
            <w:tcW w:w="993" w:type="dxa"/>
            <w:vAlign w:val="center"/>
          </w:tcPr>
          <w:p w:rsidR="00DA3B22" w:rsidRPr="000B3894" w:rsidRDefault="00DA3B22" w:rsidP="00072FC7">
            <w:pPr>
              <w:widowControl/>
              <w:autoSpaceDE w:val="0"/>
              <w:autoSpaceDN w:val="0"/>
              <w:ind w:right="-15"/>
              <w:jc w:val="center"/>
              <w:textAlignment w:val="bottom"/>
              <w:rPr>
                <w:sz w:val="24"/>
              </w:rPr>
            </w:pPr>
          </w:p>
        </w:tc>
        <w:tc>
          <w:tcPr>
            <w:tcW w:w="2409" w:type="dxa"/>
            <w:vAlign w:val="center"/>
          </w:tcPr>
          <w:p w:rsidR="00DA3B22" w:rsidRPr="000B3894" w:rsidRDefault="00DA3B22" w:rsidP="001C5FC7">
            <w:pPr>
              <w:spacing w:before="29" w:line="288" w:lineRule="auto"/>
              <w:jc w:val="right"/>
              <w:rPr>
                <w:sz w:val="24"/>
              </w:rPr>
            </w:pPr>
            <w:r w:rsidRPr="000B3894">
              <w:rPr>
                <w:sz w:val="24"/>
              </w:rPr>
              <w:t>660,173,769.79</w:t>
            </w:r>
          </w:p>
        </w:tc>
        <w:tc>
          <w:tcPr>
            <w:tcW w:w="2194" w:type="dxa"/>
            <w:vAlign w:val="center"/>
          </w:tcPr>
          <w:p w:rsidR="00DA3B22" w:rsidRPr="000B3894" w:rsidRDefault="00DA3B22" w:rsidP="001C5FC7">
            <w:pPr>
              <w:spacing w:before="29" w:line="288" w:lineRule="auto"/>
              <w:jc w:val="right"/>
              <w:rPr>
                <w:sz w:val="24"/>
              </w:rPr>
            </w:pPr>
            <w:r w:rsidRPr="000B3894">
              <w:rPr>
                <w:sz w:val="24"/>
              </w:rPr>
              <w:t>312,451,221.32</w:t>
            </w:r>
          </w:p>
        </w:tc>
      </w:tr>
    </w:tbl>
    <w:p w:rsidR="001A59F9" w:rsidRPr="000B3894" w:rsidRDefault="00AA0214" w:rsidP="007A50C4">
      <w:pPr>
        <w:tabs>
          <w:tab w:val="left" w:pos="426"/>
        </w:tabs>
        <w:spacing w:line="360" w:lineRule="auto"/>
        <w:jc w:val="left"/>
        <w:rPr>
          <w:kern w:val="0"/>
          <w:sz w:val="24"/>
        </w:rPr>
      </w:pPr>
      <w:r w:rsidRPr="000B3894">
        <w:rPr>
          <w:rFonts w:hint="eastAsia"/>
          <w:kern w:val="0"/>
          <w:sz w:val="24"/>
        </w:rPr>
        <w:t>注：</w:t>
      </w:r>
      <w:r w:rsidRPr="000B3894">
        <w:rPr>
          <w:rFonts w:hint="eastAsia"/>
          <w:kern w:val="0"/>
          <w:sz w:val="24"/>
        </w:rPr>
        <w:t>1</w:t>
      </w:r>
      <w:r w:rsidRPr="000B3894">
        <w:rPr>
          <w:rFonts w:hint="eastAsia"/>
          <w:kern w:val="0"/>
          <w:sz w:val="24"/>
        </w:rPr>
        <w:t>、</w:t>
      </w:r>
      <w:r w:rsidR="001A59F9" w:rsidRPr="000B3894">
        <w:rPr>
          <w:kern w:val="0"/>
          <w:sz w:val="24"/>
        </w:rPr>
        <w:t>报告截止日</w:t>
      </w:r>
      <w:r w:rsidR="001A59F9" w:rsidRPr="000B3894">
        <w:rPr>
          <w:kern w:val="0"/>
          <w:sz w:val="24"/>
        </w:rPr>
        <w:t>2016</w:t>
      </w:r>
      <w:r w:rsidR="001A59F9" w:rsidRPr="000B3894">
        <w:rPr>
          <w:kern w:val="0"/>
          <w:sz w:val="24"/>
        </w:rPr>
        <w:t>年</w:t>
      </w:r>
      <w:r w:rsidR="001A59F9" w:rsidRPr="000B3894">
        <w:rPr>
          <w:kern w:val="0"/>
          <w:sz w:val="24"/>
        </w:rPr>
        <w:t>12</w:t>
      </w:r>
      <w:r w:rsidR="001A59F9" w:rsidRPr="000B3894">
        <w:rPr>
          <w:kern w:val="0"/>
          <w:sz w:val="24"/>
        </w:rPr>
        <w:t>月</w:t>
      </w:r>
      <w:r w:rsidR="001A59F9" w:rsidRPr="000B3894">
        <w:rPr>
          <w:kern w:val="0"/>
          <w:sz w:val="24"/>
        </w:rPr>
        <w:t>31</w:t>
      </w:r>
      <w:r w:rsidR="001A59F9" w:rsidRPr="000B3894">
        <w:rPr>
          <w:kern w:val="0"/>
          <w:sz w:val="24"/>
        </w:rPr>
        <w:t>日，基金份额净值</w:t>
      </w:r>
      <w:r w:rsidR="001A59F9" w:rsidRPr="000B3894">
        <w:rPr>
          <w:kern w:val="0"/>
          <w:sz w:val="24"/>
        </w:rPr>
        <w:t>2.724</w:t>
      </w:r>
      <w:r w:rsidR="001A59F9" w:rsidRPr="000B3894">
        <w:rPr>
          <w:kern w:val="0"/>
          <w:sz w:val="24"/>
        </w:rPr>
        <w:t>元，基金份额总额</w:t>
      </w:r>
      <w:r w:rsidR="001A59F9" w:rsidRPr="000B3894">
        <w:rPr>
          <w:kern w:val="0"/>
          <w:sz w:val="24"/>
        </w:rPr>
        <w:t>239,931,396.20</w:t>
      </w:r>
      <w:r w:rsidR="001A59F9" w:rsidRPr="000B3894">
        <w:rPr>
          <w:kern w:val="0"/>
          <w:sz w:val="24"/>
        </w:rPr>
        <w:t>份。</w:t>
      </w:r>
    </w:p>
    <w:p w:rsidR="00AA0214" w:rsidRPr="000B3894"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0B3894">
        <w:rPr>
          <w:rFonts w:hint="eastAsia"/>
          <w:kern w:val="0"/>
          <w:sz w:val="24"/>
        </w:rPr>
        <w:t>2</w:t>
      </w:r>
      <w:r w:rsidRPr="000B3894">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0B3894" w:rsidRDefault="001A59F9" w:rsidP="00026C9C">
      <w:pPr>
        <w:spacing w:line="360" w:lineRule="auto"/>
        <w:rPr>
          <w:rFonts w:asciiTheme="minorEastAsia" w:eastAsiaTheme="minorEastAsia" w:hAnsiTheme="minorEastAsia"/>
          <w:kern w:val="0"/>
          <w:szCs w:val="21"/>
        </w:rPr>
      </w:pPr>
    </w:p>
    <w:p w:rsidR="001A59F9" w:rsidRPr="000B3894"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0B3894">
        <w:rPr>
          <w:rFonts w:ascii="Times New Roman" w:hAnsi="Times New Roman"/>
          <w:kern w:val="0"/>
          <w:szCs w:val="24"/>
        </w:rPr>
        <w:t xml:space="preserve">7.2 </w:t>
      </w:r>
      <w:r w:rsidRPr="000B3894">
        <w:rPr>
          <w:rFonts w:ascii="Times New Roman" w:hAnsi="Times New Roman" w:hint="eastAsia"/>
          <w:kern w:val="0"/>
          <w:szCs w:val="24"/>
        </w:rPr>
        <w:t>利润表</w:t>
      </w:r>
      <w:bookmarkEnd w:id="54"/>
      <w:bookmarkEnd w:id="55"/>
    </w:p>
    <w:p w:rsidR="001A59F9" w:rsidRPr="000B3894" w:rsidRDefault="001A59F9" w:rsidP="00DA21E1">
      <w:pPr>
        <w:spacing w:before="29" w:line="288" w:lineRule="auto"/>
        <w:rPr>
          <w:sz w:val="24"/>
        </w:rPr>
      </w:pPr>
      <w:r w:rsidRPr="000B3894">
        <w:rPr>
          <w:rFonts w:hint="eastAsia"/>
          <w:sz w:val="24"/>
        </w:rPr>
        <w:t>会计主体：</w:t>
      </w:r>
      <w:r w:rsidRPr="000B3894">
        <w:rPr>
          <w:sz w:val="24"/>
        </w:rPr>
        <w:t>交银施罗德优势行业灵活配置混合型证券投资基金</w:t>
      </w:r>
    </w:p>
    <w:p w:rsidR="001A59F9" w:rsidRPr="000B3894" w:rsidRDefault="001A59F9" w:rsidP="00DA21E1">
      <w:pPr>
        <w:spacing w:before="29" w:line="288" w:lineRule="auto"/>
        <w:rPr>
          <w:sz w:val="24"/>
        </w:rPr>
      </w:pPr>
      <w:r w:rsidRPr="000B3894">
        <w:rPr>
          <w:rFonts w:hint="eastAsia"/>
          <w:sz w:val="24"/>
        </w:rPr>
        <w:t>本报告期：</w:t>
      </w:r>
      <w:r w:rsidR="00F64FAD" w:rsidRPr="000B3894">
        <w:rPr>
          <w:sz w:val="24"/>
        </w:rPr>
        <w:t>2016</w:t>
      </w:r>
      <w:r w:rsidR="00F64FAD" w:rsidRPr="000B3894">
        <w:rPr>
          <w:sz w:val="24"/>
        </w:rPr>
        <w:t>年</w:t>
      </w:r>
      <w:r w:rsidR="00F64FAD" w:rsidRPr="000B3894">
        <w:rPr>
          <w:sz w:val="24"/>
        </w:rPr>
        <w:t>1</w:t>
      </w:r>
      <w:r w:rsidR="00F64FAD" w:rsidRPr="000B3894">
        <w:rPr>
          <w:sz w:val="24"/>
        </w:rPr>
        <w:t>月</w:t>
      </w:r>
      <w:r w:rsidR="00F64FAD" w:rsidRPr="000B3894">
        <w:rPr>
          <w:sz w:val="24"/>
        </w:rPr>
        <w:t>1</w:t>
      </w:r>
      <w:r w:rsidR="00F64FAD" w:rsidRPr="000B3894">
        <w:rPr>
          <w:sz w:val="24"/>
        </w:rPr>
        <w:t>日</w:t>
      </w:r>
      <w:r w:rsidRPr="000B3894">
        <w:rPr>
          <w:rFonts w:hint="eastAsia"/>
          <w:sz w:val="24"/>
        </w:rPr>
        <w:t>至</w:t>
      </w:r>
      <w:r w:rsidR="00F64FAD" w:rsidRPr="000B3894">
        <w:rPr>
          <w:sz w:val="24"/>
        </w:rPr>
        <w:t>2016</w:t>
      </w:r>
      <w:r w:rsidR="00F64FAD" w:rsidRPr="000B3894">
        <w:rPr>
          <w:sz w:val="24"/>
        </w:rPr>
        <w:t>年</w:t>
      </w:r>
      <w:r w:rsidR="00F64FAD" w:rsidRPr="000B3894">
        <w:rPr>
          <w:sz w:val="24"/>
        </w:rPr>
        <w:t>12</w:t>
      </w:r>
      <w:r w:rsidR="00F64FAD" w:rsidRPr="000B3894">
        <w:rPr>
          <w:sz w:val="24"/>
        </w:rPr>
        <w:t>月</w:t>
      </w:r>
      <w:r w:rsidR="00F64FAD" w:rsidRPr="000B3894">
        <w:rPr>
          <w:sz w:val="24"/>
        </w:rPr>
        <w:t>31</w:t>
      </w:r>
      <w:r w:rsidR="00F64FAD" w:rsidRPr="000B3894">
        <w:rPr>
          <w:sz w:val="24"/>
        </w:rPr>
        <w:t>日</w:t>
      </w:r>
    </w:p>
    <w:p w:rsidR="001A59F9" w:rsidRPr="000B3894" w:rsidRDefault="001A59F9" w:rsidP="00DA21E1">
      <w:pPr>
        <w:autoSpaceDE w:val="0"/>
        <w:autoSpaceDN w:val="0"/>
        <w:adjustRightInd w:val="0"/>
        <w:spacing w:before="29" w:line="288" w:lineRule="auto"/>
        <w:ind w:left="15"/>
        <w:jc w:val="right"/>
        <w:rPr>
          <w:kern w:val="0"/>
          <w:sz w:val="24"/>
        </w:rPr>
      </w:pPr>
      <w:r w:rsidRPr="000B3894">
        <w:rPr>
          <w:rFonts w:hint="eastAsia"/>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0B3894" w:rsidRPr="000B3894" w:rsidTr="007468E6">
        <w:tc>
          <w:tcPr>
            <w:tcW w:w="3402" w:type="dxa"/>
            <w:vAlign w:val="center"/>
          </w:tcPr>
          <w:p w:rsidR="00E8167C" w:rsidRPr="000B3894" w:rsidRDefault="00E8167C" w:rsidP="00DA21E1">
            <w:pPr>
              <w:pStyle w:val="af6"/>
              <w:spacing w:before="29" w:beforeAutospacing="0" w:line="288" w:lineRule="auto"/>
              <w:jc w:val="center"/>
              <w:rPr>
                <w:rFonts w:ascii="Times New Roman" w:hAnsi="Times New Roman"/>
                <w:b/>
              </w:rPr>
            </w:pPr>
            <w:r w:rsidRPr="000B3894">
              <w:rPr>
                <w:rFonts w:ascii="Times New Roman" w:hAnsi="Times New Roman" w:hint="eastAsia"/>
                <w:b/>
              </w:rPr>
              <w:t>项目</w:t>
            </w:r>
          </w:p>
        </w:tc>
        <w:tc>
          <w:tcPr>
            <w:tcW w:w="993" w:type="dxa"/>
            <w:vAlign w:val="center"/>
          </w:tcPr>
          <w:p w:rsidR="00E8167C" w:rsidRPr="000B3894" w:rsidRDefault="00E8167C" w:rsidP="00DA21E1">
            <w:pPr>
              <w:pStyle w:val="af6"/>
              <w:spacing w:before="29" w:beforeAutospacing="0" w:line="288" w:lineRule="auto"/>
              <w:jc w:val="center"/>
              <w:rPr>
                <w:rFonts w:ascii="Times New Roman" w:hAnsi="Times New Roman"/>
                <w:b/>
              </w:rPr>
            </w:pPr>
            <w:r w:rsidRPr="000B3894">
              <w:rPr>
                <w:rFonts w:ascii="Times New Roman" w:hAnsi="Times New Roman"/>
                <w:b/>
              </w:rPr>
              <w:t>附注号</w:t>
            </w:r>
          </w:p>
        </w:tc>
        <w:tc>
          <w:tcPr>
            <w:tcW w:w="2409" w:type="dxa"/>
            <w:vAlign w:val="center"/>
          </w:tcPr>
          <w:p w:rsidR="00E8167C" w:rsidRPr="000B3894" w:rsidRDefault="00E8167C" w:rsidP="00DA21E1">
            <w:pPr>
              <w:pStyle w:val="af6"/>
              <w:spacing w:before="29" w:beforeAutospacing="0" w:after="0" w:afterAutospacing="0" w:line="288" w:lineRule="auto"/>
              <w:jc w:val="center"/>
              <w:rPr>
                <w:rFonts w:ascii="Times New Roman" w:hAnsi="Times New Roman"/>
                <w:b/>
              </w:rPr>
            </w:pPr>
            <w:r w:rsidRPr="000B3894">
              <w:rPr>
                <w:rFonts w:ascii="Times New Roman" w:hAnsi="Times New Roman" w:hint="eastAsia"/>
                <w:b/>
              </w:rPr>
              <w:t>本期</w:t>
            </w:r>
          </w:p>
          <w:p w:rsidR="00E8167C" w:rsidRPr="000B3894" w:rsidRDefault="00E8167C" w:rsidP="00DA21E1">
            <w:pPr>
              <w:pStyle w:val="af6"/>
              <w:spacing w:before="29" w:beforeAutospacing="0" w:after="0" w:afterAutospacing="0" w:line="288" w:lineRule="auto"/>
              <w:jc w:val="center"/>
              <w:rPr>
                <w:rFonts w:ascii="Times New Roman" w:hAnsi="Times New Roman"/>
                <w:b/>
              </w:rPr>
            </w:pPr>
            <w:r w:rsidRPr="000B3894">
              <w:rPr>
                <w:rFonts w:ascii="Times New Roman" w:hAnsi="Times New Roman"/>
                <w:b/>
              </w:rPr>
              <w:t>2016</w:t>
            </w:r>
            <w:r w:rsidRPr="000B3894">
              <w:rPr>
                <w:rFonts w:ascii="Times New Roman" w:hAnsi="Times New Roman"/>
                <w:b/>
              </w:rPr>
              <w:t>年</w:t>
            </w:r>
            <w:r w:rsidRPr="000B3894">
              <w:rPr>
                <w:rFonts w:ascii="Times New Roman" w:hAnsi="Times New Roman"/>
                <w:b/>
              </w:rPr>
              <w:t>1</w:t>
            </w:r>
            <w:r w:rsidRPr="000B3894">
              <w:rPr>
                <w:rFonts w:ascii="Times New Roman" w:hAnsi="Times New Roman"/>
                <w:b/>
              </w:rPr>
              <w:t>月</w:t>
            </w:r>
            <w:r w:rsidRPr="000B3894">
              <w:rPr>
                <w:rFonts w:ascii="Times New Roman" w:hAnsi="Times New Roman"/>
                <w:b/>
              </w:rPr>
              <w:t>1</w:t>
            </w:r>
            <w:r w:rsidRPr="000B3894">
              <w:rPr>
                <w:rFonts w:ascii="Times New Roman" w:hAnsi="Times New Roman"/>
                <w:b/>
              </w:rPr>
              <w:t>日</w:t>
            </w:r>
            <w:r w:rsidRPr="000B3894">
              <w:rPr>
                <w:rFonts w:ascii="Times New Roman" w:hAnsi="Times New Roman" w:hint="eastAsia"/>
                <w:b/>
              </w:rPr>
              <w:t>至</w:t>
            </w:r>
            <w:r w:rsidRPr="000B3894">
              <w:rPr>
                <w:rFonts w:ascii="Times New Roman" w:hAnsi="Times New Roman"/>
                <w:b/>
              </w:rPr>
              <w:t>2016</w:t>
            </w:r>
            <w:r w:rsidRPr="000B3894">
              <w:rPr>
                <w:rFonts w:ascii="Times New Roman" w:hAnsi="Times New Roman"/>
                <w:b/>
              </w:rPr>
              <w:t>年</w:t>
            </w:r>
            <w:r w:rsidRPr="000B3894">
              <w:rPr>
                <w:rFonts w:ascii="Times New Roman" w:hAnsi="Times New Roman"/>
                <w:b/>
              </w:rPr>
              <w:t>12</w:t>
            </w:r>
            <w:r w:rsidRPr="000B3894">
              <w:rPr>
                <w:rFonts w:ascii="Times New Roman" w:hAnsi="Times New Roman"/>
                <w:b/>
              </w:rPr>
              <w:t>月</w:t>
            </w:r>
            <w:r w:rsidRPr="000B3894">
              <w:rPr>
                <w:rFonts w:ascii="Times New Roman" w:hAnsi="Times New Roman"/>
                <w:b/>
              </w:rPr>
              <w:t>31</w:t>
            </w:r>
            <w:r w:rsidRPr="000B3894">
              <w:rPr>
                <w:rFonts w:ascii="Times New Roman" w:hAnsi="Times New Roman"/>
                <w:b/>
              </w:rPr>
              <w:t>日</w:t>
            </w:r>
          </w:p>
        </w:tc>
        <w:tc>
          <w:tcPr>
            <w:tcW w:w="2194" w:type="dxa"/>
            <w:vAlign w:val="center"/>
          </w:tcPr>
          <w:p w:rsidR="00E8167C" w:rsidRPr="000B3894" w:rsidRDefault="00E8167C" w:rsidP="00DA21E1">
            <w:pPr>
              <w:pStyle w:val="af6"/>
              <w:spacing w:before="29" w:beforeAutospacing="0" w:after="0" w:afterAutospacing="0" w:line="288" w:lineRule="auto"/>
              <w:jc w:val="center"/>
              <w:rPr>
                <w:rFonts w:ascii="Times New Roman" w:hAnsi="Times New Roman"/>
                <w:b/>
              </w:rPr>
            </w:pPr>
            <w:r w:rsidRPr="000B3894">
              <w:rPr>
                <w:rFonts w:ascii="Times New Roman" w:hAnsi="Times New Roman" w:hint="eastAsia"/>
                <w:b/>
              </w:rPr>
              <w:t>上年度可比期间</w:t>
            </w:r>
          </w:p>
          <w:p w:rsidR="00E8167C" w:rsidRPr="000B3894" w:rsidRDefault="00E8167C" w:rsidP="00DA21E1">
            <w:pPr>
              <w:pStyle w:val="af6"/>
              <w:spacing w:before="29" w:beforeAutospacing="0" w:after="0" w:afterAutospacing="0" w:line="288" w:lineRule="auto"/>
              <w:jc w:val="center"/>
              <w:rPr>
                <w:rFonts w:ascii="Times New Roman" w:hAnsi="Times New Roman"/>
                <w:b/>
              </w:rPr>
            </w:pPr>
            <w:r w:rsidRPr="000B3894">
              <w:rPr>
                <w:rFonts w:ascii="Times New Roman" w:hAnsi="Times New Roman"/>
                <w:b/>
              </w:rPr>
              <w:t>2015</w:t>
            </w:r>
            <w:r w:rsidRPr="000B3894">
              <w:rPr>
                <w:rFonts w:ascii="Times New Roman" w:hAnsi="Times New Roman"/>
                <w:b/>
              </w:rPr>
              <w:t>年</w:t>
            </w:r>
            <w:r w:rsidRPr="000B3894">
              <w:rPr>
                <w:rFonts w:ascii="Times New Roman" w:hAnsi="Times New Roman"/>
                <w:b/>
              </w:rPr>
              <w:t>1</w:t>
            </w:r>
            <w:r w:rsidRPr="000B3894">
              <w:rPr>
                <w:rFonts w:ascii="Times New Roman" w:hAnsi="Times New Roman"/>
                <w:b/>
              </w:rPr>
              <w:t>月</w:t>
            </w:r>
            <w:r w:rsidRPr="000B3894">
              <w:rPr>
                <w:rFonts w:ascii="Times New Roman" w:hAnsi="Times New Roman"/>
                <w:b/>
              </w:rPr>
              <w:t>1</w:t>
            </w:r>
            <w:r w:rsidRPr="000B3894">
              <w:rPr>
                <w:rFonts w:ascii="Times New Roman" w:hAnsi="Times New Roman"/>
                <w:b/>
              </w:rPr>
              <w:t>日至</w:t>
            </w:r>
            <w:r w:rsidRPr="000B3894">
              <w:rPr>
                <w:rFonts w:ascii="Times New Roman" w:hAnsi="Times New Roman"/>
                <w:b/>
              </w:rPr>
              <w:t>2015</w:t>
            </w:r>
            <w:r w:rsidRPr="000B3894">
              <w:rPr>
                <w:rFonts w:ascii="Times New Roman" w:hAnsi="Times New Roman"/>
                <w:b/>
              </w:rPr>
              <w:t>年</w:t>
            </w:r>
            <w:r w:rsidRPr="000B3894">
              <w:rPr>
                <w:rFonts w:ascii="Times New Roman" w:hAnsi="Times New Roman"/>
                <w:b/>
              </w:rPr>
              <w:t>12</w:t>
            </w:r>
            <w:r w:rsidRPr="000B3894">
              <w:rPr>
                <w:rFonts w:ascii="Times New Roman" w:hAnsi="Times New Roman"/>
                <w:b/>
              </w:rPr>
              <w:t>月</w:t>
            </w:r>
            <w:r w:rsidRPr="000B3894">
              <w:rPr>
                <w:rFonts w:ascii="Times New Roman" w:hAnsi="Times New Roman"/>
                <w:b/>
              </w:rPr>
              <w:t>31</w:t>
            </w:r>
            <w:r w:rsidRPr="000B3894">
              <w:rPr>
                <w:rFonts w:ascii="Times New Roman" w:hAnsi="Times New Roman"/>
                <w:b/>
              </w:rPr>
              <w:t>日</w:t>
            </w:r>
          </w:p>
        </w:tc>
      </w:tr>
      <w:tr w:rsidR="000B3894" w:rsidRPr="000B3894" w:rsidTr="007468E6">
        <w:tc>
          <w:tcPr>
            <w:tcW w:w="3402" w:type="dxa"/>
            <w:vAlign w:val="center"/>
          </w:tcPr>
          <w:p w:rsidR="00E8167C" w:rsidRPr="000B3894" w:rsidRDefault="00E8167C" w:rsidP="003F4597">
            <w:pPr>
              <w:spacing w:before="29" w:line="288" w:lineRule="auto"/>
              <w:rPr>
                <w:b/>
                <w:sz w:val="24"/>
              </w:rPr>
            </w:pPr>
            <w:r w:rsidRPr="000B3894">
              <w:rPr>
                <w:rFonts w:hint="eastAsia"/>
                <w:b/>
                <w:sz w:val="24"/>
              </w:rPr>
              <w:t>一、收入</w:t>
            </w:r>
          </w:p>
        </w:tc>
        <w:tc>
          <w:tcPr>
            <w:tcW w:w="993" w:type="dxa"/>
            <w:vAlign w:val="center"/>
          </w:tcPr>
          <w:p w:rsidR="00E8167C" w:rsidRPr="000B3894" w:rsidRDefault="00E8167C" w:rsidP="00072FC7">
            <w:pPr>
              <w:widowControl/>
              <w:autoSpaceDE w:val="0"/>
              <w:autoSpaceDN w:val="0"/>
              <w:ind w:right="-15"/>
              <w:jc w:val="center"/>
              <w:textAlignment w:val="bottom"/>
              <w:rPr>
                <w:sz w:val="24"/>
              </w:rPr>
            </w:pPr>
          </w:p>
        </w:tc>
        <w:tc>
          <w:tcPr>
            <w:tcW w:w="2409" w:type="dxa"/>
            <w:vAlign w:val="center"/>
          </w:tcPr>
          <w:p w:rsidR="00E8167C" w:rsidRPr="000B3894" w:rsidRDefault="00E8167C" w:rsidP="001C5FC7">
            <w:pPr>
              <w:spacing w:before="29" w:line="288" w:lineRule="auto"/>
              <w:jc w:val="right"/>
              <w:rPr>
                <w:b/>
                <w:sz w:val="24"/>
              </w:rPr>
            </w:pPr>
            <w:r w:rsidRPr="000B3894">
              <w:rPr>
                <w:b/>
                <w:sz w:val="24"/>
              </w:rPr>
              <w:t>40,124,027.44</w:t>
            </w:r>
          </w:p>
        </w:tc>
        <w:tc>
          <w:tcPr>
            <w:tcW w:w="2194" w:type="dxa"/>
            <w:vAlign w:val="center"/>
          </w:tcPr>
          <w:p w:rsidR="00E8167C" w:rsidRPr="000B3894" w:rsidRDefault="00E8167C" w:rsidP="001C5FC7">
            <w:pPr>
              <w:spacing w:before="29" w:line="288" w:lineRule="auto"/>
              <w:jc w:val="right"/>
              <w:rPr>
                <w:b/>
                <w:sz w:val="24"/>
              </w:rPr>
            </w:pPr>
            <w:r w:rsidRPr="000B3894">
              <w:rPr>
                <w:b/>
                <w:sz w:val="24"/>
              </w:rPr>
              <w:t>199,160,359.13</w:t>
            </w:r>
          </w:p>
        </w:tc>
      </w:tr>
      <w:tr w:rsidR="000B3894" w:rsidRPr="000B3894" w:rsidTr="007468E6">
        <w:tc>
          <w:tcPr>
            <w:tcW w:w="3402" w:type="dxa"/>
            <w:vAlign w:val="center"/>
          </w:tcPr>
          <w:p w:rsidR="001F4A92" w:rsidRPr="000B3894" w:rsidRDefault="001F4A92" w:rsidP="003F4597">
            <w:pPr>
              <w:spacing w:before="29" w:line="288" w:lineRule="auto"/>
              <w:rPr>
                <w:sz w:val="24"/>
              </w:rPr>
            </w:pPr>
            <w:r w:rsidRPr="000B3894">
              <w:rPr>
                <w:sz w:val="24"/>
              </w:rPr>
              <w:t>1.</w:t>
            </w:r>
            <w:r w:rsidRPr="000B3894">
              <w:rPr>
                <w:rFonts w:hint="eastAsia"/>
                <w:sz w:val="24"/>
              </w:rPr>
              <w:t>利息收入</w:t>
            </w:r>
          </w:p>
        </w:tc>
        <w:tc>
          <w:tcPr>
            <w:tcW w:w="993" w:type="dxa"/>
            <w:vAlign w:val="center"/>
          </w:tcPr>
          <w:p w:rsidR="001F4A92" w:rsidRPr="000B3894" w:rsidRDefault="001F4A92" w:rsidP="00072FC7">
            <w:pPr>
              <w:widowControl/>
              <w:autoSpaceDE w:val="0"/>
              <w:autoSpaceDN w:val="0"/>
              <w:ind w:right="-15"/>
              <w:jc w:val="center"/>
              <w:textAlignment w:val="bottom"/>
              <w:rPr>
                <w:sz w:val="24"/>
              </w:rPr>
            </w:pPr>
          </w:p>
        </w:tc>
        <w:tc>
          <w:tcPr>
            <w:tcW w:w="2409" w:type="dxa"/>
            <w:vAlign w:val="center"/>
          </w:tcPr>
          <w:p w:rsidR="001F4A92" w:rsidRPr="000B3894" w:rsidRDefault="001F4A92" w:rsidP="001C5FC7">
            <w:pPr>
              <w:spacing w:before="29" w:line="288" w:lineRule="auto"/>
              <w:jc w:val="right"/>
              <w:rPr>
                <w:sz w:val="24"/>
              </w:rPr>
            </w:pPr>
            <w:r w:rsidRPr="000B3894">
              <w:rPr>
                <w:sz w:val="24"/>
              </w:rPr>
              <w:t>1,162,948.69</w:t>
            </w:r>
          </w:p>
        </w:tc>
        <w:tc>
          <w:tcPr>
            <w:tcW w:w="2194" w:type="dxa"/>
            <w:vAlign w:val="center"/>
          </w:tcPr>
          <w:p w:rsidR="001F4A92" w:rsidRPr="000B3894" w:rsidRDefault="001F4A92" w:rsidP="001C5FC7">
            <w:pPr>
              <w:spacing w:before="29" w:line="288" w:lineRule="auto"/>
              <w:jc w:val="right"/>
              <w:rPr>
                <w:sz w:val="24"/>
              </w:rPr>
            </w:pPr>
            <w:r w:rsidRPr="000B3894">
              <w:rPr>
                <w:sz w:val="24"/>
              </w:rPr>
              <w:t>2,396,516.32</w:t>
            </w:r>
          </w:p>
        </w:tc>
      </w:tr>
      <w:tr w:rsidR="000B3894" w:rsidRPr="000B3894" w:rsidTr="007468E6">
        <w:tc>
          <w:tcPr>
            <w:tcW w:w="3402" w:type="dxa"/>
            <w:vAlign w:val="center"/>
          </w:tcPr>
          <w:p w:rsidR="001F4A92" w:rsidRPr="000B3894" w:rsidRDefault="001F4A92" w:rsidP="003F4597">
            <w:pPr>
              <w:spacing w:before="29" w:line="288" w:lineRule="auto"/>
              <w:rPr>
                <w:sz w:val="24"/>
              </w:rPr>
            </w:pPr>
            <w:r w:rsidRPr="000B3894">
              <w:rPr>
                <w:rFonts w:hint="eastAsia"/>
                <w:sz w:val="24"/>
              </w:rPr>
              <w:t>其中：存款利息收入</w:t>
            </w:r>
          </w:p>
        </w:tc>
        <w:tc>
          <w:tcPr>
            <w:tcW w:w="993" w:type="dxa"/>
            <w:vAlign w:val="center"/>
          </w:tcPr>
          <w:p w:rsidR="001F4A92" w:rsidRPr="000B3894" w:rsidRDefault="001F4A92" w:rsidP="00072FC7">
            <w:pPr>
              <w:widowControl/>
              <w:autoSpaceDE w:val="0"/>
              <w:autoSpaceDN w:val="0"/>
              <w:ind w:right="-15"/>
              <w:jc w:val="center"/>
              <w:textAlignment w:val="bottom"/>
              <w:rPr>
                <w:sz w:val="24"/>
              </w:rPr>
            </w:pPr>
            <w:r w:rsidRPr="000B3894">
              <w:t>7.4.7.11</w:t>
            </w:r>
          </w:p>
        </w:tc>
        <w:tc>
          <w:tcPr>
            <w:tcW w:w="2409" w:type="dxa"/>
            <w:vAlign w:val="center"/>
          </w:tcPr>
          <w:p w:rsidR="001F4A92" w:rsidRPr="000B3894" w:rsidRDefault="001F4A92" w:rsidP="001C5FC7">
            <w:pPr>
              <w:spacing w:before="29" w:line="288" w:lineRule="auto"/>
              <w:jc w:val="right"/>
              <w:rPr>
                <w:sz w:val="24"/>
              </w:rPr>
            </w:pPr>
            <w:r w:rsidRPr="000B3894">
              <w:rPr>
                <w:sz w:val="24"/>
              </w:rPr>
              <w:t>957,895.80</w:t>
            </w:r>
          </w:p>
        </w:tc>
        <w:tc>
          <w:tcPr>
            <w:tcW w:w="2194" w:type="dxa"/>
            <w:vAlign w:val="center"/>
          </w:tcPr>
          <w:p w:rsidR="001F4A92" w:rsidRPr="000B3894" w:rsidRDefault="001F4A92" w:rsidP="001C5FC7">
            <w:pPr>
              <w:spacing w:before="29" w:line="288" w:lineRule="auto"/>
              <w:jc w:val="right"/>
              <w:rPr>
                <w:sz w:val="24"/>
              </w:rPr>
            </w:pPr>
            <w:r w:rsidRPr="000B3894">
              <w:rPr>
                <w:sz w:val="24"/>
              </w:rPr>
              <w:t>353,855.22</w:t>
            </w:r>
          </w:p>
        </w:tc>
      </w:tr>
      <w:tr w:rsidR="000B3894" w:rsidRPr="000B3894" w:rsidTr="007468E6">
        <w:tc>
          <w:tcPr>
            <w:tcW w:w="3402" w:type="dxa"/>
            <w:vAlign w:val="center"/>
          </w:tcPr>
          <w:p w:rsidR="001F4A92" w:rsidRPr="000B3894" w:rsidRDefault="001F4A92" w:rsidP="00FA6C3E">
            <w:pPr>
              <w:spacing w:before="29" w:line="288" w:lineRule="auto"/>
              <w:ind w:firstLineChars="300" w:firstLine="720"/>
              <w:rPr>
                <w:sz w:val="24"/>
              </w:rPr>
            </w:pPr>
            <w:r w:rsidRPr="000B3894">
              <w:rPr>
                <w:rFonts w:hint="eastAsia"/>
                <w:sz w:val="24"/>
              </w:rPr>
              <w:t>债券利息收入</w:t>
            </w:r>
          </w:p>
        </w:tc>
        <w:tc>
          <w:tcPr>
            <w:tcW w:w="993" w:type="dxa"/>
            <w:vAlign w:val="center"/>
          </w:tcPr>
          <w:p w:rsidR="001F4A92" w:rsidRPr="000B3894" w:rsidRDefault="001F4A92" w:rsidP="00072FC7">
            <w:pPr>
              <w:widowControl/>
              <w:autoSpaceDE w:val="0"/>
              <w:autoSpaceDN w:val="0"/>
              <w:ind w:right="-15"/>
              <w:jc w:val="center"/>
              <w:textAlignment w:val="bottom"/>
              <w:rPr>
                <w:sz w:val="24"/>
              </w:rPr>
            </w:pPr>
          </w:p>
        </w:tc>
        <w:tc>
          <w:tcPr>
            <w:tcW w:w="2409" w:type="dxa"/>
            <w:vAlign w:val="center"/>
          </w:tcPr>
          <w:p w:rsidR="001F4A92" w:rsidRPr="000B3894" w:rsidRDefault="001F4A92" w:rsidP="001C5FC7">
            <w:pPr>
              <w:spacing w:before="29" w:line="288" w:lineRule="auto"/>
              <w:jc w:val="right"/>
              <w:rPr>
                <w:sz w:val="24"/>
              </w:rPr>
            </w:pPr>
            <w:r w:rsidRPr="000B3894">
              <w:rPr>
                <w:sz w:val="24"/>
              </w:rPr>
              <w:t>172,994.39</w:t>
            </w:r>
          </w:p>
        </w:tc>
        <w:tc>
          <w:tcPr>
            <w:tcW w:w="2194" w:type="dxa"/>
            <w:vAlign w:val="center"/>
          </w:tcPr>
          <w:p w:rsidR="001F4A92" w:rsidRPr="000B3894" w:rsidRDefault="001F4A92" w:rsidP="001C5FC7">
            <w:pPr>
              <w:spacing w:before="29" w:line="288" w:lineRule="auto"/>
              <w:jc w:val="right"/>
              <w:rPr>
                <w:sz w:val="24"/>
              </w:rPr>
            </w:pPr>
            <w:r w:rsidRPr="000B3894">
              <w:rPr>
                <w:sz w:val="24"/>
              </w:rPr>
              <w:t>1,982,653.82</w:t>
            </w:r>
          </w:p>
        </w:tc>
      </w:tr>
      <w:tr w:rsidR="000B3894" w:rsidRPr="000B3894" w:rsidTr="007468E6">
        <w:tc>
          <w:tcPr>
            <w:tcW w:w="3402" w:type="dxa"/>
            <w:vAlign w:val="center"/>
          </w:tcPr>
          <w:p w:rsidR="001F4A92" w:rsidRPr="000B3894" w:rsidRDefault="001F4A92" w:rsidP="00FA6C3E">
            <w:pPr>
              <w:spacing w:before="29" w:line="288" w:lineRule="auto"/>
              <w:ind w:firstLineChars="300" w:firstLine="720"/>
              <w:rPr>
                <w:sz w:val="24"/>
              </w:rPr>
            </w:pPr>
            <w:r w:rsidRPr="000B3894">
              <w:rPr>
                <w:rFonts w:hint="eastAsia"/>
                <w:sz w:val="24"/>
              </w:rPr>
              <w:t>资产支持证券利息收入</w:t>
            </w:r>
          </w:p>
        </w:tc>
        <w:tc>
          <w:tcPr>
            <w:tcW w:w="993" w:type="dxa"/>
            <w:vAlign w:val="center"/>
          </w:tcPr>
          <w:p w:rsidR="001F4A92" w:rsidRPr="000B3894" w:rsidRDefault="001F4A92" w:rsidP="00072FC7">
            <w:pPr>
              <w:widowControl/>
              <w:autoSpaceDE w:val="0"/>
              <w:autoSpaceDN w:val="0"/>
              <w:ind w:right="-15"/>
              <w:jc w:val="center"/>
              <w:textAlignment w:val="bottom"/>
              <w:rPr>
                <w:sz w:val="24"/>
              </w:rPr>
            </w:pPr>
          </w:p>
        </w:tc>
        <w:tc>
          <w:tcPr>
            <w:tcW w:w="2409" w:type="dxa"/>
            <w:vAlign w:val="center"/>
          </w:tcPr>
          <w:p w:rsidR="001F4A92" w:rsidRPr="000B3894" w:rsidRDefault="001F4A92" w:rsidP="001C5FC7">
            <w:pPr>
              <w:spacing w:before="29" w:line="288" w:lineRule="auto"/>
              <w:jc w:val="right"/>
              <w:rPr>
                <w:sz w:val="24"/>
              </w:rPr>
            </w:pPr>
            <w:r w:rsidRPr="000B3894">
              <w:rPr>
                <w:sz w:val="24"/>
              </w:rPr>
              <w:t>-</w:t>
            </w:r>
          </w:p>
        </w:tc>
        <w:tc>
          <w:tcPr>
            <w:tcW w:w="2194" w:type="dxa"/>
            <w:vAlign w:val="center"/>
          </w:tcPr>
          <w:p w:rsidR="001F4A92" w:rsidRPr="000B3894" w:rsidRDefault="001F4A92" w:rsidP="001C5FC7">
            <w:pPr>
              <w:spacing w:before="29" w:line="288" w:lineRule="auto"/>
              <w:jc w:val="right"/>
              <w:rPr>
                <w:sz w:val="24"/>
              </w:rPr>
            </w:pPr>
            <w:r w:rsidRPr="000B3894">
              <w:rPr>
                <w:sz w:val="24"/>
              </w:rPr>
              <w:t>-</w:t>
            </w:r>
          </w:p>
        </w:tc>
      </w:tr>
      <w:tr w:rsidR="000B3894" w:rsidRPr="000B3894" w:rsidTr="007468E6">
        <w:tc>
          <w:tcPr>
            <w:tcW w:w="3402" w:type="dxa"/>
            <w:vAlign w:val="center"/>
          </w:tcPr>
          <w:p w:rsidR="001F4A92" w:rsidRPr="000B3894" w:rsidRDefault="001F4A92" w:rsidP="00FA6C3E">
            <w:pPr>
              <w:spacing w:before="29" w:line="288" w:lineRule="auto"/>
              <w:ind w:firstLineChars="300" w:firstLine="720"/>
              <w:rPr>
                <w:sz w:val="24"/>
              </w:rPr>
            </w:pPr>
            <w:r w:rsidRPr="000B3894">
              <w:rPr>
                <w:rFonts w:hint="eastAsia"/>
                <w:sz w:val="24"/>
              </w:rPr>
              <w:t>买入返售金融资产收入</w:t>
            </w:r>
          </w:p>
        </w:tc>
        <w:tc>
          <w:tcPr>
            <w:tcW w:w="993" w:type="dxa"/>
            <w:vAlign w:val="center"/>
          </w:tcPr>
          <w:p w:rsidR="001F4A92" w:rsidRPr="000B3894" w:rsidRDefault="001F4A92" w:rsidP="00072FC7">
            <w:pPr>
              <w:widowControl/>
              <w:autoSpaceDE w:val="0"/>
              <w:autoSpaceDN w:val="0"/>
              <w:ind w:right="-15"/>
              <w:jc w:val="center"/>
              <w:textAlignment w:val="bottom"/>
              <w:rPr>
                <w:sz w:val="24"/>
              </w:rPr>
            </w:pPr>
          </w:p>
        </w:tc>
        <w:tc>
          <w:tcPr>
            <w:tcW w:w="2409" w:type="dxa"/>
            <w:vAlign w:val="center"/>
          </w:tcPr>
          <w:p w:rsidR="001F4A92" w:rsidRPr="000B3894" w:rsidRDefault="001F4A92" w:rsidP="001C5FC7">
            <w:pPr>
              <w:spacing w:before="29" w:line="288" w:lineRule="auto"/>
              <w:jc w:val="right"/>
              <w:rPr>
                <w:sz w:val="24"/>
              </w:rPr>
            </w:pPr>
            <w:r w:rsidRPr="000B3894">
              <w:rPr>
                <w:sz w:val="24"/>
              </w:rPr>
              <w:t>32,058.50</w:t>
            </w:r>
          </w:p>
        </w:tc>
        <w:tc>
          <w:tcPr>
            <w:tcW w:w="2194" w:type="dxa"/>
            <w:vAlign w:val="center"/>
          </w:tcPr>
          <w:p w:rsidR="001F4A92" w:rsidRPr="000B3894" w:rsidRDefault="001F4A92" w:rsidP="001C5FC7">
            <w:pPr>
              <w:spacing w:before="29" w:line="288" w:lineRule="auto"/>
              <w:jc w:val="right"/>
              <w:rPr>
                <w:sz w:val="24"/>
              </w:rPr>
            </w:pPr>
            <w:r w:rsidRPr="000B3894">
              <w:rPr>
                <w:sz w:val="24"/>
              </w:rPr>
              <w:t>60,007.28</w:t>
            </w:r>
          </w:p>
        </w:tc>
      </w:tr>
      <w:tr w:rsidR="000B3894" w:rsidRPr="000B3894" w:rsidTr="007468E6">
        <w:tc>
          <w:tcPr>
            <w:tcW w:w="3402" w:type="dxa"/>
            <w:vAlign w:val="center"/>
          </w:tcPr>
          <w:p w:rsidR="001F4A92" w:rsidRPr="000B3894" w:rsidRDefault="001F4A92" w:rsidP="00FA6C3E">
            <w:pPr>
              <w:spacing w:before="29" w:line="288" w:lineRule="auto"/>
              <w:ind w:firstLineChars="300" w:firstLine="720"/>
              <w:rPr>
                <w:sz w:val="24"/>
              </w:rPr>
            </w:pPr>
            <w:r w:rsidRPr="000B3894">
              <w:rPr>
                <w:rFonts w:hint="eastAsia"/>
                <w:sz w:val="24"/>
              </w:rPr>
              <w:t>其他利息收入</w:t>
            </w:r>
          </w:p>
        </w:tc>
        <w:tc>
          <w:tcPr>
            <w:tcW w:w="993" w:type="dxa"/>
            <w:vAlign w:val="center"/>
          </w:tcPr>
          <w:p w:rsidR="001F4A92" w:rsidRPr="000B3894" w:rsidRDefault="001F4A92" w:rsidP="00072FC7">
            <w:pPr>
              <w:widowControl/>
              <w:autoSpaceDE w:val="0"/>
              <w:autoSpaceDN w:val="0"/>
              <w:ind w:right="-15"/>
              <w:jc w:val="center"/>
              <w:textAlignment w:val="bottom"/>
              <w:rPr>
                <w:sz w:val="24"/>
              </w:rPr>
            </w:pPr>
          </w:p>
        </w:tc>
        <w:tc>
          <w:tcPr>
            <w:tcW w:w="2409" w:type="dxa"/>
            <w:vAlign w:val="center"/>
          </w:tcPr>
          <w:p w:rsidR="001F4A92" w:rsidRPr="000B3894" w:rsidRDefault="001F4A92" w:rsidP="001C5FC7">
            <w:pPr>
              <w:spacing w:before="29" w:line="288" w:lineRule="auto"/>
              <w:jc w:val="right"/>
              <w:rPr>
                <w:sz w:val="24"/>
              </w:rPr>
            </w:pPr>
            <w:r w:rsidRPr="000B3894">
              <w:rPr>
                <w:sz w:val="24"/>
              </w:rPr>
              <w:t>-</w:t>
            </w:r>
          </w:p>
        </w:tc>
        <w:tc>
          <w:tcPr>
            <w:tcW w:w="2194" w:type="dxa"/>
            <w:vAlign w:val="center"/>
          </w:tcPr>
          <w:p w:rsidR="001F4A92" w:rsidRPr="000B3894" w:rsidRDefault="001F4A92" w:rsidP="001C5FC7">
            <w:pPr>
              <w:spacing w:before="29" w:line="288" w:lineRule="auto"/>
              <w:jc w:val="right"/>
              <w:rPr>
                <w:sz w:val="24"/>
              </w:rPr>
            </w:pPr>
            <w:r w:rsidRPr="000B3894">
              <w:rPr>
                <w:sz w:val="24"/>
              </w:rPr>
              <w:t>-</w:t>
            </w:r>
          </w:p>
        </w:tc>
      </w:tr>
      <w:tr w:rsidR="000B3894" w:rsidRPr="000B3894" w:rsidTr="007468E6">
        <w:tc>
          <w:tcPr>
            <w:tcW w:w="3402" w:type="dxa"/>
            <w:vAlign w:val="center"/>
          </w:tcPr>
          <w:p w:rsidR="001F4A92" w:rsidRPr="000B3894" w:rsidRDefault="001F4A92" w:rsidP="003F4597">
            <w:pPr>
              <w:spacing w:before="29" w:line="288" w:lineRule="auto"/>
              <w:rPr>
                <w:sz w:val="24"/>
              </w:rPr>
            </w:pPr>
            <w:r w:rsidRPr="000B3894">
              <w:rPr>
                <w:sz w:val="24"/>
              </w:rPr>
              <w:t>2.</w:t>
            </w:r>
            <w:r w:rsidRPr="000B3894">
              <w:rPr>
                <w:rFonts w:hint="eastAsia"/>
                <w:sz w:val="24"/>
              </w:rPr>
              <w:t>投资收益（损失以</w:t>
            </w:r>
            <w:r w:rsidR="00ED53EF" w:rsidRPr="000B3894">
              <w:rPr>
                <w:sz w:val="24"/>
              </w:rPr>
              <w:t>“-”</w:t>
            </w:r>
            <w:r w:rsidRPr="000B3894">
              <w:rPr>
                <w:rFonts w:hint="eastAsia"/>
                <w:sz w:val="24"/>
              </w:rPr>
              <w:t>填列）</w:t>
            </w:r>
          </w:p>
        </w:tc>
        <w:tc>
          <w:tcPr>
            <w:tcW w:w="993" w:type="dxa"/>
            <w:vAlign w:val="center"/>
          </w:tcPr>
          <w:p w:rsidR="001F4A92" w:rsidRPr="000B3894" w:rsidRDefault="001F4A92" w:rsidP="00072FC7">
            <w:pPr>
              <w:widowControl/>
              <w:autoSpaceDE w:val="0"/>
              <w:autoSpaceDN w:val="0"/>
              <w:ind w:right="-15"/>
              <w:jc w:val="center"/>
              <w:textAlignment w:val="bottom"/>
              <w:rPr>
                <w:sz w:val="24"/>
              </w:rPr>
            </w:pPr>
          </w:p>
        </w:tc>
        <w:tc>
          <w:tcPr>
            <w:tcW w:w="2409" w:type="dxa"/>
            <w:vAlign w:val="center"/>
          </w:tcPr>
          <w:p w:rsidR="001F4A92" w:rsidRPr="000B3894" w:rsidRDefault="001F4A92" w:rsidP="001C5FC7">
            <w:pPr>
              <w:spacing w:before="29" w:line="288" w:lineRule="auto"/>
              <w:jc w:val="right"/>
              <w:rPr>
                <w:sz w:val="24"/>
              </w:rPr>
            </w:pPr>
            <w:r w:rsidRPr="000B3894">
              <w:rPr>
                <w:sz w:val="24"/>
              </w:rPr>
              <w:t>63,167,194.47</w:t>
            </w:r>
          </w:p>
        </w:tc>
        <w:tc>
          <w:tcPr>
            <w:tcW w:w="2194" w:type="dxa"/>
            <w:vAlign w:val="center"/>
          </w:tcPr>
          <w:p w:rsidR="001F4A92" w:rsidRPr="000B3894" w:rsidRDefault="001F4A92" w:rsidP="001C5FC7">
            <w:pPr>
              <w:spacing w:before="29" w:line="288" w:lineRule="auto"/>
              <w:jc w:val="right"/>
              <w:rPr>
                <w:sz w:val="24"/>
              </w:rPr>
            </w:pPr>
            <w:r w:rsidRPr="000B3894">
              <w:rPr>
                <w:sz w:val="24"/>
              </w:rPr>
              <w:t>224,080,636.39</w:t>
            </w:r>
          </w:p>
        </w:tc>
      </w:tr>
      <w:tr w:rsidR="000B3894" w:rsidRPr="000B3894" w:rsidTr="007468E6">
        <w:tc>
          <w:tcPr>
            <w:tcW w:w="3402" w:type="dxa"/>
            <w:vAlign w:val="center"/>
          </w:tcPr>
          <w:p w:rsidR="001F4A92" w:rsidRPr="000B3894" w:rsidRDefault="001F4A92" w:rsidP="003F4597">
            <w:pPr>
              <w:spacing w:before="29" w:line="288" w:lineRule="auto"/>
              <w:rPr>
                <w:sz w:val="24"/>
              </w:rPr>
            </w:pPr>
            <w:r w:rsidRPr="000B3894">
              <w:rPr>
                <w:rFonts w:hint="eastAsia"/>
                <w:sz w:val="24"/>
              </w:rPr>
              <w:t>其中：股票投资收益</w:t>
            </w:r>
          </w:p>
        </w:tc>
        <w:tc>
          <w:tcPr>
            <w:tcW w:w="993" w:type="dxa"/>
            <w:vAlign w:val="center"/>
          </w:tcPr>
          <w:p w:rsidR="001F4A92" w:rsidRPr="000B3894" w:rsidRDefault="001F4A92" w:rsidP="00072FC7">
            <w:pPr>
              <w:widowControl/>
              <w:autoSpaceDE w:val="0"/>
              <w:autoSpaceDN w:val="0"/>
              <w:ind w:right="-15"/>
              <w:jc w:val="center"/>
              <w:textAlignment w:val="bottom"/>
              <w:rPr>
                <w:sz w:val="24"/>
              </w:rPr>
            </w:pPr>
            <w:r w:rsidRPr="000B3894">
              <w:t>7.4.7.12</w:t>
            </w:r>
          </w:p>
        </w:tc>
        <w:tc>
          <w:tcPr>
            <w:tcW w:w="2409" w:type="dxa"/>
            <w:vAlign w:val="center"/>
          </w:tcPr>
          <w:p w:rsidR="001F4A92" w:rsidRPr="000B3894" w:rsidRDefault="001F4A92" w:rsidP="001C5FC7">
            <w:pPr>
              <w:spacing w:before="29" w:line="288" w:lineRule="auto"/>
              <w:jc w:val="right"/>
              <w:rPr>
                <w:sz w:val="24"/>
              </w:rPr>
            </w:pPr>
            <w:r w:rsidRPr="000B3894">
              <w:rPr>
                <w:sz w:val="24"/>
              </w:rPr>
              <w:t>61,890,829.67</w:t>
            </w:r>
          </w:p>
        </w:tc>
        <w:tc>
          <w:tcPr>
            <w:tcW w:w="2194" w:type="dxa"/>
            <w:vAlign w:val="center"/>
          </w:tcPr>
          <w:p w:rsidR="001F4A92" w:rsidRPr="000B3894" w:rsidRDefault="001F4A92" w:rsidP="001C5FC7">
            <w:pPr>
              <w:spacing w:before="29" w:line="288" w:lineRule="auto"/>
              <w:jc w:val="right"/>
              <w:rPr>
                <w:sz w:val="24"/>
              </w:rPr>
            </w:pPr>
            <w:r w:rsidRPr="000B3894">
              <w:rPr>
                <w:sz w:val="24"/>
              </w:rPr>
              <w:t>204,250,018.34</w:t>
            </w:r>
          </w:p>
        </w:tc>
      </w:tr>
      <w:tr w:rsidR="000B3894" w:rsidRPr="000B3894" w:rsidTr="007468E6">
        <w:tc>
          <w:tcPr>
            <w:tcW w:w="3402" w:type="dxa"/>
            <w:vAlign w:val="center"/>
          </w:tcPr>
          <w:p w:rsidR="001F4A92" w:rsidRPr="000B3894" w:rsidRDefault="001F4A92" w:rsidP="001F4A92">
            <w:pPr>
              <w:spacing w:before="29" w:line="288" w:lineRule="auto"/>
              <w:ind w:firstLineChars="300" w:firstLine="720"/>
              <w:rPr>
                <w:sz w:val="24"/>
              </w:rPr>
            </w:pPr>
            <w:r w:rsidRPr="000B3894">
              <w:rPr>
                <w:rFonts w:hint="eastAsia"/>
                <w:sz w:val="24"/>
              </w:rPr>
              <w:t>基金投资收益</w:t>
            </w:r>
          </w:p>
        </w:tc>
        <w:tc>
          <w:tcPr>
            <w:tcW w:w="993" w:type="dxa"/>
            <w:vAlign w:val="center"/>
          </w:tcPr>
          <w:p w:rsidR="001F4A92" w:rsidRPr="000B3894" w:rsidRDefault="001F4A92" w:rsidP="00072FC7">
            <w:pPr>
              <w:widowControl/>
              <w:autoSpaceDE w:val="0"/>
              <w:autoSpaceDN w:val="0"/>
              <w:ind w:right="-15"/>
              <w:jc w:val="center"/>
              <w:textAlignment w:val="bottom"/>
              <w:rPr>
                <w:sz w:val="24"/>
              </w:rPr>
            </w:pPr>
          </w:p>
        </w:tc>
        <w:tc>
          <w:tcPr>
            <w:tcW w:w="2409" w:type="dxa"/>
            <w:vAlign w:val="center"/>
          </w:tcPr>
          <w:p w:rsidR="001F4A92" w:rsidRPr="000B3894" w:rsidRDefault="001F4A92" w:rsidP="001C5FC7">
            <w:pPr>
              <w:spacing w:before="29" w:line="288" w:lineRule="auto"/>
              <w:jc w:val="right"/>
              <w:rPr>
                <w:sz w:val="24"/>
              </w:rPr>
            </w:pPr>
            <w:r w:rsidRPr="000B3894">
              <w:rPr>
                <w:sz w:val="24"/>
              </w:rPr>
              <w:t>-</w:t>
            </w:r>
          </w:p>
        </w:tc>
        <w:tc>
          <w:tcPr>
            <w:tcW w:w="2194" w:type="dxa"/>
            <w:vAlign w:val="center"/>
          </w:tcPr>
          <w:p w:rsidR="001F4A92" w:rsidRPr="000B3894" w:rsidRDefault="001F4A92" w:rsidP="001C5FC7">
            <w:pPr>
              <w:spacing w:before="29" w:line="288" w:lineRule="auto"/>
              <w:jc w:val="right"/>
              <w:rPr>
                <w:sz w:val="24"/>
              </w:rPr>
            </w:pPr>
            <w:r w:rsidRPr="000B3894">
              <w:rPr>
                <w:sz w:val="24"/>
              </w:rPr>
              <w:t>-</w:t>
            </w:r>
          </w:p>
        </w:tc>
      </w:tr>
      <w:tr w:rsidR="000B3894" w:rsidRPr="000B3894" w:rsidTr="007468E6">
        <w:tc>
          <w:tcPr>
            <w:tcW w:w="3402" w:type="dxa"/>
            <w:vAlign w:val="center"/>
          </w:tcPr>
          <w:p w:rsidR="00707FDA" w:rsidRPr="000B3894" w:rsidRDefault="00707FDA" w:rsidP="001F4A92">
            <w:pPr>
              <w:spacing w:before="29" w:line="288" w:lineRule="auto"/>
              <w:ind w:firstLineChars="300" w:firstLine="720"/>
              <w:rPr>
                <w:sz w:val="24"/>
              </w:rPr>
            </w:pPr>
            <w:r w:rsidRPr="000B3894">
              <w:rPr>
                <w:rFonts w:hint="eastAsia"/>
                <w:sz w:val="24"/>
              </w:rPr>
              <w:t>债券投资收益</w:t>
            </w:r>
          </w:p>
        </w:tc>
        <w:tc>
          <w:tcPr>
            <w:tcW w:w="993" w:type="dxa"/>
            <w:vAlign w:val="center"/>
          </w:tcPr>
          <w:p w:rsidR="00707FDA" w:rsidRPr="000B3894" w:rsidRDefault="00707FDA" w:rsidP="00072FC7">
            <w:pPr>
              <w:widowControl/>
              <w:autoSpaceDE w:val="0"/>
              <w:autoSpaceDN w:val="0"/>
              <w:ind w:right="-15"/>
              <w:jc w:val="center"/>
              <w:textAlignment w:val="bottom"/>
              <w:rPr>
                <w:sz w:val="24"/>
              </w:rPr>
            </w:pPr>
            <w:r w:rsidRPr="000B3894">
              <w:t>7.4.7.13</w:t>
            </w:r>
          </w:p>
        </w:tc>
        <w:tc>
          <w:tcPr>
            <w:tcW w:w="2409" w:type="dxa"/>
            <w:vAlign w:val="center"/>
          </w:tcPr>
          <w:p w:rsidR="00707FDA" w:rsidRPr="000B3894" w:rsidRDefault="00707FDA" w:rsidP="001C5FC7">
            <w:pPr>
              <w:spacing w:before="29" w:line="288" w:lineRule="auto"/>
              <w:jc w:val="right"/>
              <w:rPr>
                <w:sz w:val="24"/>
              </w:rPr>
            </w:pPr>
            <w:r w:rsidRPr="000B3894">
              <w:rPr>
                <w:sz w:val="24"/>
              </w:rPr>
              <w:t>-47,190.00</w:t>
            </w:r>
          </w:p>
        </w:tc>
        <w:tc>
          <w:tcPr>
            <w:tcW w:w="2194" w:type="dxa"/>
            <w:vAlign w:val="center"/>
          </w:tcPr>
          <w:p w:rsidR="00707FDA" w:rsidRPr="000B3894" w:rsidRDefault="00707FDA" w:rsidP="001C5FC7">
            <w:pPr>
              <w:spacing w:before="29" w:line="288" w:lineRule="auto"/>
              <w:jc w:val="right"/>
              <w:rPr>
                <w:sz w:val="24"/>
              </w:rPr>
            </w:pPr>
            <w:r w:rsidRPr="000B3894">
              <w:rPr>
                <w:sz w:val="24"/>
              </w:rPr>
              <w:t>19,308,704.59</w:t>
            </w:r>
          </w:p>
        </w:tc>
      </w:tr>
      <w:tr w:rsidR="000B3894" w:rsidRPr="000B3894" w:rsidTr="007468E6">
        <w:tc>
          <w:tcPr>
            <w:tcW w:w="3402" w:type="dxa"/>
            <w:vAlign w:val="center"/>
          </w:tcPr>
          <w:p w:rsidR="00707FDA" w:rsidRPr="000B3894" w:rsidRDefault="00707FDA" w:rsidP="001F4A92">
            <w:pPr>
              <w:spacing w:before="29" w:line="288" w:lineRule="auto"/>
              <w:ind w:firstLineChars="300" w:firstLine="720"/>
              <w:rPr>
                <w:sz w:val="24"/>
              </w:rPr>
            </w:pPr>
            <w:r w:rsidRPr="000B3894">
              <w:rPr>
                <w:rFonts w:hint="eastAsia"/>
                <w:sz w:val="24"/>
              </w:rPr>
              <w:t>资产支持证券投资收益</w:t>
            </w:r>
          </w:p>
        </w:tc>
        <w:tc>
          <w:tcPr>
            <w:tcW w:w="993" w:type="dxa"/>
            <w:vAlign w:val="center"/>
          </w:tcPr>
          <w:p w:rsidR="00707FDA" w:rsidRPr="000B3894" w:rsidRDefault="00707FDA" w:rsidP="00072FC7">
            <w:pPr>
              <w:widowControl/>
              <w:autoSpaceDE w:val="0"/>
              <w:autoSpaceDN w:val="0"/>
              <w:ind w:right="-15"/>
              <w:jc w:val="center"/>
              <w:textAlignment w:val="bottom"/>
              <w:rPr>
                <w:sz w:val="24"/>
              </w:rPr>
            </w:pPr>
            <w:r w:rsidRPr="000B3894">
              <w:t>7.4.7.14</w:t>
            </w:r>
          </w:p>
        </w:tc>
        <w:tc>
          <w:tcPr>
            <w:tcW w:w="2409" w:type="dxa"/>
            <w:vAlign w:val="center"/>
          </w:tcPr>
          <w:p w:rsidR="00707FDA" w:rsidRPr="000B3894" w:rsidRDefault="00707FDA" w:rsidP="001C5FC7">
            <w:pPr>
              <w:spacing w:before="29" w:line="288" w:lineRule="auto"/>
              <w:jc w:val="right"/>
              <w:rPr>
                <w:sz w:val="24"/>
              </w:rPr>
            </w:pPr>
            <w:r w:rsidRPr="000B3894">
              <w:rPr>
                <w:sz w:val="24"/>
              </w:rPr>
              <w:t>-</w:t>
            </w:r>
          </w:p>
        </w:tc>
        <w:tc>
          <w:tcPr>
            <w:tcW w:w="2194" w:type="dxa"/>
            <w:vAlign w:val="center"/>
          </w:tcPr>
          <w:p w:rsidR="00707FDA" w:rsidRPr="000B3894" w:rsidRDefault="00707FDA" w:rsidP="001C5FC7">
            <w:pPr>
              <w:spacing w:before="29" w:line="288" w:lineRule="auto"/>
              <w:jc w:val="right"/>
              <w:rPr>
                <w:sz w:val="24"/>
              </w:rPr>
            </w:pPr>
            <w:r w:rsidRPr="000B3894">
              <w:rPr>
                <w:sz w:val="24"/>
              </w:rPr>
              <w:t>-</w:t>
            </w:r>
          </w:p>
        </w:tc>
      </w:tr>
      <w:tr w:rsidR="000B3894" w:rsidRPr="000B3894" w:rsidTr="007468E6">
        <w:tc>
          <w:tcPr>
            <w:tcW w:w="3402" w:type="dxa"/>
            <w:vAlign w:val="center"/>
          </w:tcPr>
          <w:p w:rsidR="00707FDA" w:rsidRPr="000B3894" w:rsidRDefault="00707FDA" w:rsidP="001F4A92">
            <w:pPr>
              <w:spacing w:before="29" w:line="288" w:lineRule="auto"/>
              <w:ind w:firstLineChars="300" w:firstLine="720"/>
              <w:rPr>
                <w:sz w:val="24"/>
              </w:rPr>
            </w:pPr>
            <w:r w:rsidRPr="000B3894">
              <w:rPr>
                <w:rFonts w:hint="eastAsia"/>
                <w:sz w:val="24"/>
              </w:rPr>
              <w:t>贵金属投资收益</w:t>
            </w:r>
          </w:p>
        </w:tc>
        <w:tc>
          <w:tcPr>
            <w:tcW w:w="993" w:type="dxa"/>
            <w:vAlign w:val="center"/>
          </w:tcPr>
          <w:p w:rsidR="00707FDA" w:rsidRPr="000B3894" w:rsidRDefault="00707FDA" w:rsidP="00072FC7">
            <w:pPr>
              <w:widowControl/>
              <w:autoSpaceDE w:val="0"/>
              <w:autoSpaceDN w:val="0"/>
              <w:ind w:right="-15"/>
              <w:jc w:val="center"/>
              <w:textAlignment w:val="bottom"/>
              <w:rPr>
                <w:sz w:val="24"/>
              </w:rPr>
            </w:pPr>
          </w:p>
        </w:tc>
        <w:tc>
          <w:tcPr>
            <w:tcW w:w="2409" w:type="dxa"/>
            <w:vAlign w:val="center"/>
          </w:tcPr>
          <w:p w:rsidR="00707FDA" w:rsidRPr="000B3894" w:rsidRDefault="00707FDA" w:rsidP="001C5FC7">
            <w:pPr>
              <w:spacing w:before="29" w:line="288" w:lineRule="auto"/>
              <w:jc w:val="right"/>
              <w:rPr>
                <w:sz w:val="24"/>
              </w:rPr>
            </w:pPr>
            <w:r w:rsidRPr="000B3894">
              <w:rPr>
                <w:rFonts w:hint="eastAsia"/>
                <w:sz w:val="24"/>
              </w:rPr>
              <w:t>-</w:t>
            </w:r>
          </w:p>
        </w:tc>
        <w:tc>
          <w:tcPr>
            <w:tcW w:w="2194" w:type="dxa"/>
            <w:vAlign w:val="center"/>
          </w:tcPr>
          <w:p w:rsidR="00707FDA" w:rsidRPr="000B3894" w:rsidRDefault="00707FDA" w:rsidP="001C5FC7">
            <w:pPr>
              <w:spacing w:before="29" w:line="288" w:lineRule="auto"/>
              <w:jc w:val="right"/>
              <w:rPr>
                <w:sz w:val="24"/>
              </w:rPr>
            </w:pPr>
            <w:r w:rsidRPr="000B3894">
              <w:rPr>
                <w:rFonts w:hint="eastAsia"/>
                <w:sz w:val="24"/>
              </w:rPr>
              <w:t>-</w:t>
            </w:r>
          </w:p>
        </w:tc>
      </w:tr>
      <w:tr w:rsidR="000B3894" w:rsidRPr="000B3894" w:rsidTr="007468E6">
        <w:tc>
          <w:tcPr>
            <w:tcW w:w="3402" w:type="dxa"/>
            <w:vAlign w:val="center"/>
          </w:tcPr>
          <w:p w:rsidR="00707FDA" w:rsidRPr="000B3894" w:rsidRDefault="00707FDA" w:rsidP="001F4A92">
            <w:pPr>
              <w:spacing w:before="29" w:line="288" w:lineRule="auto"/>
              <w:ind w:firstLineChars="300" w:firstLine="720"/>
              <w:rPr>
                <w:sz w:val="24"/>
              </w:rPr>
            </w:pPr>
            <w:r w:rsidRPr="000B3894">
              <w:rPr>
                <w:rFonts w:hint="eastAsia"/>
                <w:sz w:val="24"/>
              </w:rPr>
              <w:t>衍生工具收益</w:t>
            </w:r>
          </w:p>
        </w:tc>
        <w:tc>
          <w:tcPr>
            <w:tcW w:w="993" w:type="dxa"/>
            <w:vAlign w:val="center"/>
          </w:tcPr>
          <w:p w:rsidR="00707FDA" w:rsidRPr="000B3894" w:rsidRDefault="00707FDA" w:rsidP="00072FC7">
            <w:pPr>
              <w:widowControl/>
              <w:autoSpaceDE w:val="0"/>
              <w:autoSpaceDN w:val="0"/>
              <w:ind w:right="-15"/>
              <w:jc w:val="center"/>
              <w:textAlignment w:val="bottom"/>
              <w:rPr>
                <w:sz w:val="24"/>
              </w:rPr>
            </w:pPr>
            <w:r w:rsidRPr="000B3894">
              <w:t>7.4.7.15</w:t>
            </w:r>
          </w:p>
        </w:tc>
        <w:tc>
          <w:tcPr>
            <w:tcW w:w="2409" w:type="dxa"/>
            <w:vAlign w:val="center"/>
          </w:tcPr>
          <w:p w:rsidR="00707FDA" w:rsidRPr="000B3894" w:rsidRDefault="00707FDA" w:rsidP="001C5FC7">
            <w:pPr>
              <w:spacing w:before="29" w:line="288" w:lineRule="auto"/>
              <w:jc w:val="right"/>
              <w:rPr>
                <w:sz w:val="24"/>
              </w:rPr>
            </w:pPr>
            <w:r w:rsidRPr="000B3894">
              <w:rPr>
                <w:sz w:val="24"/>
              </w:rPr>
              <w:t>-</w:t>
            </w:r>
          </w:p>
        </w:tc>
        <w:tc>
          <w:tcPr>
            <w:tcW w:w="2194" w:type="dxa"/>
            <w:vAlign w:val="center"/>
          </w:tcPr>
          <w:p w:rsidR="00707FDA" w:rsidRPr="000B3894" w:rsidRDefault="00707FDA" w:rsidP="001C5FC7">
            <w:pPr>
              <w:spacing w:before="29" w:line="288" w:lineRule="auto"/>
              <w:jc w:val="right"/>
              <w:rPr>
                <w:sz w:val="24"/>
              </w:rPr>
            </w:pPr>
            <w:r w:rsidRPr="000B3894">
              <w:rPr>
                <w:sz w:val="24"/>
              </w:rPr>
              <w:t>-</w:t>
            </w:r>
          </w:p>
        </w:tc>
      </w:tr>
      <w:tr w:rsidR="000B3894" w:rsidRPr="000B3894" w:rsidTr="007468E6">
        <w:tc>
          <w:tcPr>
            <w:tcW w:w="3402" w:type="dxa"/>
            <w:vAlign w:val="center"/>
          </w:tcPr>
          <w:p w:rsidR="00707FDA" w:rsidRPr="000B3894" w:rsidRDefault="00707FDA" w:rsidP="001F4A92">
            <w:pPr>
              <w:spacing w:before="29" w:line="288" w:lineRule="auto"/>
              <w:ind w:firstLineChars="300" w:firstLine="720"/>
              <w:rPr>
                <w:sz w:val="24"/>
              </w:rPr>
            </w:pPr>
            <w:r w:rsidRPr="000B3894">
              <w:rPr>
                <w:rFonts w:hint="eastAsia"/>
                <w:sz w:val="24"/>
              </w:rPr>
              <w:t>股利收益</w:t>
            </w:r>
          </w:p>
        </w:tc>
        <w:tc>
          <w:tcPr>
            <w:tcW w:w="993" w:type="dxa"/>
            <w:vAlign w:val="center"/>
          </w:tcPr>
          <w:p w:rsidR="00707FDA" w:rsidRPr="000B3894" w:rsidRDefault="00707FDA" w:rsidP="00072FC7">
            <w:pPr>
              <w:widowControl/>
              <w:autoSpaceDE w:val="0"/>
              <w:autoSpaceDN w:val="0"/>
              <w:ind w:right="-15"/>
              <w:jc w:val="center"/>
              <w:textAlignment w:val="bottom"/>
              <w:rPr>
                <w:sz w:val="24"/>
              </w:rPr>
            </w:pPr>
            <w:r w:rsidRPr="000B3894">
              <w:t>7.4.7.16</w:t>
            </w:r>
          </w:p>
        </w:tc>
        <w:tc>
          <w:tcPr>
            <w:tcW w:w="2409" w:type="dxa"/>
            <w:vAlign w:val="center"/>
          </w:tcPr>
          <w:p w:rsidR="00707FDA" w:rsidRPr="000B3894" w:rsidRDefault="00707FDA" w:rsidP="001C5FC7">
            <w:pPr>
              <w:spacing w:before="29" w:line="288" w:lineRule="auto"/>
              <w:jc w:val="right"/>
              <w:rPr>
                <w:sz w:val="24"/>
              </w:rPr>
            </w:pPr>
            <w:r w:rsidRPr="000B3894">
              <w:rPr>
                <w:sz w:val="24"/>
              </w:rPr>
              <w:t>1,323,554.80</w:t>
            </w:r>
          </w:p>
        </w:tc>
        <w:tc>
          <w:tcPr>
            <w:tcW w:w="2194" w:type="dxa"/>
            <w:vAlign w:val="center"/>
          </w:tcPr>
          <w:p w:rsidR="00707FDA" w:rsidRPr="000B3894" w:rsidRDefault="00707FDA" w:rsidP="001C5FC7">
            <w:pPr>
              <w:spacing w:before="29" w:line="288" w:lineRule="auto"/>
              <w:jc w:val="right"/>
              <w:rPr>
                <w:sz w:val="24"/>
              </w:rPr>
            </w:pPr>
            <w:r w:rsidRPr="000B3894">
              <w:rPr>
                <w:sz w:val="24"/>
              </w:rPr>
              <w:t>521,913.46</w:t>
            </w:r>
          </w:p>
        </w:tc>
      </w:tr>
      <w:tr w:rsidR="000B3894" w:rsidRPr="000B3894" w:rsidTr="007468E6">
        <w:tc>
          <w:tcPr>
            <w:tcW w:w="3402" w:type="dxa"/>
            <w:vAlign w:val="center"/>
          </w:tcPr>
          <w:p w:rsidR="00707FDA" w:rsidRPr="000B3894" w:rsidRDefault="00707FDA" w:rsidP="003F4597">
            <w:pPr>
              <w:spacing w:before="29" w:line="288" w:lineRule="auto"/>
              <w:rPr>
                <w:sz w:val="24"/>
              </w:rPr>
            </w:pPr>
            <w:r w:rsidRPr="000B3894">
              <w:rPr>
                <w:sz w:val="24"/>
              </w:rPr>
              <w:t>3.</w:t>
            </w:r>
            <w:r w:rsidRPr="000B3894">
              <w:rPr>
                <w:rFonts w:hint="eastAsia"/>
                <w:sz w:val="24"/>
              </w:rPr>
              <w:t>公允价值变动收益（损失以</w:t>
            </w:r>
            <w:r w:rsidR="00ED53EF" w:rsidRPr="000B3894">
              <w:rPr>
                <w:sz w:val="24"/>
              </w:rPr>
              <w:t>“-”</w:t>
            </w:r>
            <w:r w:rsidRPr="000B3894">
              <w:rPr>
                <w:rFonts w:hint="eastAsia"/>
                <w:sz w:val="24"/>
              </w:rPr>
              <w:t>号填列）</w:t>
            </w:r>
          </w:p>
        </w:tc>
        <w:tc>
          <w:tcPr>
            <w:tcW w:w="993" w:type="dxa"/>
            <w:vAlign w:val="center"/>
          </w:tcPr>
          <w:p w:rsidR="00707FDA" w:rsidRPr="000B3894" w:rsidRDefault="00707FDA" w:rsidP="00072FC7">
            <w:pPr>
              <w:widowControl/>
              <w:autoSpaceDE w:val="0"/>
              <w:autoSpaceDN w:val="0"/>
              <w:ind w:right="-15"/>
              <w:jc w:val="center"/>
              <w:textAlignment w:val="bottom"/>
              <w:rPr>
                <w:sz w:val="24"/>
              </w:rPr>
            </w:pPr>
            <w:r w:rsidRPr="000B3894">
              <w:t>7.4.7.17</w:t>
            </w:r>
          </w:p>
        </w:tc>
        <w:tc>
          <w:tcPr>
            <w:tcW w:w="2409" w:type="dxa"/>
            <w:vAlign w:val="center"/>
          </w:tcPr>
          <w:p w:rsidR="00707FDA" w:rsidRPr="000B3894" w:rsidRDefault="00707FDA" w:rsidP="001C5FC7">
            <w:pPr>
              <w:spacing w:before="29" w:line="288" w:lineRule="auto"/>
              <w:jc w:val="right"/>
              <w:rPr>
                <w:sz w:val="24"/>
              </w:rPr>
            </w:pPr>
            <w:r w:rsidRPr="000B3894">
              <w:rPr>
                <w:sz w:val="24"/>
              </w:rPr>
              <w:t>-24,544,953.97</w:t>
            </w:r>
          </w:p>
        </w:tc>
        <w:tc>
          <w:tcPr>
            <w:tcW w:w="2194" w:type="dxa"/>
            <w:vAlign w:val="center"/>
          </w:tcPr>
          <w:p w:rsidR="00707FDA" w:rsidRPr="000B3894" w:rsidRDefault="00707FDA" w:rsidP="001C5FC7">
            <w:pPr>
              <w:spacing w:before="29" w:line="288" w:lineRule="auto"/>
              <w:jc w:val="right"/>
              <w:rPr>
                <w:sz w:val="24"/>
              </w:rPr>
            </w:pPr>
            <w:r w:rsidRPr="000B3894">
              <w:rPr>
                <w:sz w:val="24"/>
              </w:rPr>
              <w:t>-27,645,796.22</w:t>
            </w:r>
          </w:p>
        </w:tc>
      </w:tr>
      <w:tr w:rsidR="000B3894" w:rsidRPr="000B3894" w:rsidTr="007468E6">
        <w:tc>
          <w:tcPr>
            <w:tcW w:w="3402" w:type="dxa"/>
            <w:vAlign w:val="center"/>
          </w:tcPr>
          <w:p w:rsidR="00707FDA" w:rsidRPr="000B3894" w:rsidRDefault="00707FDA" w:rsidP="003F4597">
            <w:pPr>
              <w:spacing w:before="29" w:line="288" w:lineRule="auto"/>
              <w:rPr>
                <w:sz w:val="24"/>
              </w:rPr>
            </w:pPr>
            <w:r w:rsidRPr="000B3894">
              <w:rPr>
                <w:sz w:val="24"/>
              </w:rPr>
              <w:t>4.</w:t>
            </w:r>
            <w:r w:rsidRPr="000B3894">
              <w:rPr>
                <w:rFonts w:hint="eastAsia"/>
                <w:sz w:val="24"/>
              </w:rPr>
              <w:t>汇兑收益（损失以</w:t>
            </w:r>
            <w:r w:rsidR="00ED53EF" w:rsidRPr="000B3894">
              <w:rPr>
                <w:sz w:val="24"/>
              </w:rPr>
              <w:t>“-”</w:t>
            </w:r>
            <w:r w:rsidRPr="000B3894">
              <w:rPr>
                <w:rFonts w:hint="eastAsia"/>
                <w:sz w:val="24"/>
              </w:rPr>
              <w:t>号填列）</w:t>
            </w:r>
          </w:p>
        </w:tc>
        <w:tc>
          <w:tcPr>
            <w:tcW w:w="993" w:type="dxa"/>
            <w:vAlign w:val="center"/>
          </w:tcPr>
          <w:p w:rsidR="00707FDA" w:rsidRPr="000B3894" w:rsidRDefault="00707FDA" w:rsidP="00072FC7">
            <w:pPr>
              <w:widowControl/>
              <w:autoSpaceDE w:val="0"/>
              <w:autoSpaceDN w:val="0"/>
              <w:ind w:right="-15"/>
              <w:jc w:val="center"/>
              <w:textAlignment w:val="bottom"/>
              <w:rPr>
                <w:sz w:val="24"/>
              </w:rPr>
            </w:pPr>
          </w:p>
        </w:tc>
        <w:tc>
          <w:tcPr>
            <w:tcW w:w="2409" w:type="dxa"/>
            <w:vAlign w:val="center"/>
          </w:tcPr>
          <w:p w:rsidR="00707FDA" w:rsidRPr="000B3894" w:rsidRDefault="00707FDA" w:rsidP="001C5FC7">
            <w:pPr>
              <w:spacing w:before="29" w:line="288" w:lineRule="auto"/>
              <w:jc w:val="right"/>
              <w:rPr>
                <w:sz w:val="24"/>
              </w:rPr>
            </w:pPr>
            <w:r w:rsidRPr="000B3894">
              <w:rPr>
                <w:sz w:val="24"/>
              </w:rPr>
              <w:t>-</w:t>
            </w:r>
          </w:p>
        </w:tc>
        <w:tc>
          <w:tcPr>
            <w:tcW w:w="2194" w:type="dxa"/>
            <w:vAlign w:val="center"/>
          </w:tcPr>
          <w:p w:rsidR="00707FDA" w:rsidRPr="000B3894" w:rsidRDefault="00707FDA" w:rsidP="001C5FC7">
            <w:pPr>
              <w:spacing w:before="29" w:line="288" w:lineRule="auto"/>
              <w:jc w:val="right"/>
              <w:rPr>
                <w:sz w:val="24"/>
              </w:rPr>
            </w:pPr>
            <w:r w:rsidRPr="000B3894">
              <w:rPr>
                <w:sz w:val="24"/>
              </w:rPr>
              <w:t>-</w:t>
            </w:r>
          </w:p>
        </w:tc>
      </w:tr>
      <w:tr w:rsidR="000B3894" w:rsidRPr="000B3894" w:rsidTr="007468E6">
        <w:tc>
          <w:tcPr>
            <w:tcW w:w="3402" w:type="dxa"/>
            <w:vAlign w:val="center"/>
          </w:tcPr>
          <w:p w:rsidR="00707FDA" w:rsidRPr="000B3894" w:rsidRDefault="00707FDA" w:rsidP="003F4597">
            <w:pPr>
              <w:spacing w:before="29" w:line="288" w:lineRule="auto"/>
              <w:rPr>
                <w:sz w:val="24"/>
              </w:rPr>
            </w:pPr>
            <w:r w:rsidRPr="000B3894">
              <w:rPr>
                <w:sz w:val="24"/>
              </w:rPr>
              <w:lastRenderedPageBreak/>
              <w:t>5.</w:t>
            </w:r>
            <w:r w:rsidRPr="000B3894">
              <w:rPr>
                <w:rFonts w:hint="eastAsia"/>
                <w:sz w:val="24"/>
              </w:rPr>
              <w:t>其他收入（损失以</w:t>
            </w:r>
            <w:r w:rsidR="00ED53EF" w:rsidRPr="000B3894">
              <w:rPr>
                <w:sz w:val="24"/>
              </w:rPr>
              <w:t>“-”</w:t>
            </w:r>
            <w:r w:rsidRPr="000B3894">
              <w:rPr>
                <w:rFonts w:hint="eastAsia"/>
                <w:sz w:val="24"/>
              </w:rPr>
              <w:t>号填列）</w:t>
            </w:r>
          </w:p>
        </w:tc>
        <w:tc>
          <w:tcPr>
            <w:tcW w:w="993" w:type="dxa"/>
            <w:vAlign w:val="center"/>
          </w:tcPr>
          <w:p w:rsidR="00707FDA" w:rsidRPr="000B3894" w:rsidRDefault="00707FDA" w:rsidP="00072FC7">
            <w:pPr>
              <w:widowControl/>
              <w:autoSpaceDE w:val="0"/>
              <w:autoSpaceDN w:val="0"/>
              <w:ind w:right="-15"/>
              <w:jc w:val="center"/>
              <w:textAlignment w:val="bottom"/>
              <w:rPr>
                <w:sz w:val="24"/>
              </w:rPr>
            </w:pPr>
            <w:r w:rsidRPr="000B3894">
              <w:t>7.4.7.18</w:t>
            </w:r>
          </w:p>
        </w:tc>
        <w:tc>
          <w:tcPr>
            <w:tcW w:w="2409" w:type="dxa"/>
            <w:vAlign w:val="center"/>
          </w:tcPr>
          <w:p w:rsidR="00707FDA" w:rsidRPr="000B3894" w:rsidRDefault="00707FDA" w:rsidP="001C5FC7">
            <w:pPr>
              <w:spacing w:before="29" w:line="288" w:lineRule="auto"/>
              <w:jc w:val="right"/>
              <w:rPr>
                <w:sz w:val="24"/>
              </w:rPr>
            </w:pPr>
            <w:r w:rsidRPr="000B3894">
              <w:rPr>
                <w:sz w:val="24"/>
              </w:rPr>
              <w:t>338,838.25</w:t>
            </w:r>
          </w:p>
        </w:tc>
        <w:tc>
          <w:tcPr>
            <w:tcW w:w="2194" w:type="dxa"/>
            <w:vAlign w:val="center"/>
          </w:tcPr>
          <w:p w:rsidR="00707FDA" w:rsidRPr="000B3894" w:rsidRDefault="00707FDA" w:rsidP="001C5FC7">
            <w:pPr>
              <w:spacing w:before="29" w:line="288" w:lineRule="auto"/>
              <w:jc w:val="right"/>
              <w:rPr>
                <w:sz w:val="24"/>
              </w:rPr>
            </w:pPr>
            <w:r w:rsidRPr="000B3894">
              <w:rPr>
                <w:sz w:val="24"/>
              </w:rPr>
              <w:t>329,002.64</w:t>
            </w:r>
          </w:p>
        </w:tc>
      </w:tr>
      <w:tr w:rsidR="000B3894" w:rsidRPr="000B3894" w:rsidTr="007468E6">
        <w:tc>
          <w:tcPr>
            <w:tcW w:w="3402" w:type="dxa"/>
            <w:vAlign w:val="center"/>
          </w:tcPr>
          <w:p w:rsidR="00707FDA" w:rsidRPr="000B3894" w:rsidRDefault="00707FDA" w:rsidP="003F4597">
            <w:pPr>
              <w:spacing w:before="29" w:line="288" w:lineRule="auto"/>
              <w:rPr>
                <w:b/>
                <w:sz w:val="24"/>
              </w:rPr>
            </w:pPr>
            <w:r w:rsidRPr="000B3894">
              <w:rPr>
                <w:rFonts w:hint="eastAsia"/>
                <w:b/>
                <w:sz w:val="24"/>
              </w:rPr>
              <w:t>减：二、费用</w:t>
            </w:r>
          </w:p>
        </w:tc>
        <w:tc>
          <w:tcPr>
            <w:tcW w:w="993" w:type="dxa"/>
            <w:vAlign w:val="center"/>
          </w:tcPr>
          <w:p w:rsidR="00707FDA" w:rsidRPr="000B3894" w:rsidRDefault="00707FDA" w:rsidP="00072FC7">
            <w:pPr>
              <w:widowControl/>
              <w:autoSpaceDE w:val="0"/>
              <w:autoSpaceDN w:val="0"/>
              <w:ind w:right="-15"/>
              <w:jc w:val="center"/>
              <w:textAlignment w:val="bottom"/>
              <w:rPr>
                <w:sz w:val="24"/>
              </w:rPr>
            </w:pPr>
          </w:p>
        </w:tc>
        <w:tc>
          <w:tcPr>
            <w:tcW w:w="2409" w:type="dxa"/>
            <w:vAlign w:val="center"/>
          </w:tcPr>
          <w:p w:rsidR="00707FDA" w:rsidRPr="000B3894" w:rsidRDefault="00707FDA" w:rsidP="001C5FC7">
            <w:pPr>
              <w:spacing w:before="29" w:line="288" w:lineRule="auto"/>
              <w:jc w:val="right"/>
              <w:rPr>
                <w:b/>
                <w:sz w:val="24"/>
              </w:rPr>
            </w:pPr>
            <w:r w:rsidRPr="000B3894">
              <w:rPr>
                <w:b/>
                <w:sz w:val="24"/>
              </w:rPr>
              <w:t>16,136,492.33</w:t>
            </w:r>
          </w:p>
        </w:tc>
        <w:tc>
          <w:tcPr>
            <w:tcW w:w="2194" w:type="dxa"/>
            <w:vAlign w:val="center"/>
          </w:tcPr>
          <w:p w:rsidR="00707FDA" w:rsidRPr="000B3894" w:rsidRDefault="00707FDA" w:rsidP="001C5FC7">
            <w:pPr>
              <w:spacing w:before="29" w:line="288" w:lineRule="auto"/>
              <w:jc w:val="right"/>
              <w:rPr>
                <w:b/>
                <w:sz w:val="24"/>
              </w:rPr>
            </w:pPr>
            <w:r w:rsidRPr="000B3894">
              <w:rPr>
                <w:b/>
                <w:sz w:val="24"/>
              </w:rPr>
              <w:t>12,002,556.92</w:t>
            </w:r>
          </w:p>
        </w:tc>
      </w:tr>
      <w:tr w:rsidR="000B3894" w:rsidRPr="000B3894" w:rsidTr="007468E6">
        <w:tc>
          <w:tcPr>
            <w:tcW w:w="3402" w:type="dxa"/>
            <w:vAlign w:val="center"/>
          </w:tcPr>
          <w:p w:rsidR="00707FDA" w:rsidRPr="000B3894" w:rsidRDefault="00707FDA" w:rsidP="003F4597">
            <w:pPr>
              <w:spacing w:before="29" w:line="288" w:lineRule="auto"/>
              <w:rPr>
                <w:sz w:val="24"/>
              </w:rPr>
            </w:pPr>
            <w:r w:rsidRPr="000B3894">
              <w:rPr>
                <w:sz w:val="24"/>
              </w:rPr>
              <w:t>1</w:t>
            </w:r>
            <w:r w:rsidRPr="000B3894">
              <w:rPr>
                <w:rFonts w:hint="eastAsia"/>
                <w:sz w:val="24"/>
              </w:rPr>
              <w:t>．管理人报酬</w:t>
            </w:r>
          </w:p>
        </w:tc>
        <w:tc>
          <w:tcPr>
            <w:tcW w:w="993" w:type="dxa"/>
            <w:vAlign w:val="center"/>
          </w:tcPr>
          <w:p w:rsidR="00707FDA" w:rsidRPr="000B3894" w:rsidRDefault="00707FDA" w:rsidP="00072FC7">
            <w:pPr>
              <w:widowControl/>
              <w:autoSpaceDE w:val="0"/>
              <w:autoSpaceDN w:val="0"/>
              <w:ind w:right="-15"/>
              <w:jc w:val="center"/>
              <w:textAlignment w:val="bottom"/>
              <w:rPr>
                <w:sz w:val="24"/>
              </w:rPr>
            </w:pPr>
          </w:p>
        </w:tc>
        <w:tc>
          <w:tcPr>
            <w:tcW w:w="2409" w:type="dxa"/>
            <w:vAlign w:val="center"/>
          </w:tcPr>
          <w:p w:rsidR="00707FDA" w:rsidRPr="000B3894" w:rsidRDefault="00707FDA" w:rsidP="001C5FC7">
            <w:pPr>
              <w:spacing w:before="29" w:line="288" w:lineRule="auto"/>
              <w:jc w:val="right"/>
              <w:rPr>
                <w:sz w:val="24"/>
              </w:rPr>
            </w:pPr>
            <w:r w:rsidRPr="000B3894">
              <w:rPr>
                <w:sz w:val="24"/>
              </w:rPr>
              <w:t>5,560,400.48</w:t>
            </w:r>
          </w:p>
        </w:tc>
        <w:tc>
          <w:tcPr>
            <w:tcW w:w="2194" w:type="dxa"/>
            <w:vAlign w:val="center"/>
          </w:tcPr>
          <w:p w:rsidR="00707FDA" w:rsidRPr="000B3894" w:rsidRDefault="00707FDA" w:rsidP="001C5FC7">
            <w:pPr>
              <w:spacing w:before="29" w:line="288" w:lineRule="auto"/>
              <w:jc w:val="right"/>
              <w:rPr>
                <w:sz w:val="24"/>
              </w:rPr>
            </w:pPr>
            <w:r w:rsidRPr="000B3894">
              <w:rPr>
                <w:sz w:val="24"/>
              </w:rPr>
              <w:t>4,369,955.29</w:t>
            </w:r>
          </w:p>
        </w:tc>
      </w:tr>
      <w:tr w:rsidR="000B3894" w:rsidRPr="000B3894" w:rsidTr="007468E6">
        <w:tc>
          <w:tcPr>
            <w:tcW w:w="3402" w:type="dxa"/>
            <w:vAlign w:val="center"/>
          </w:tcPr>
          <w:p w:rsidR="00707FDA" w:rsidRPr="000B3894" w:rsidRDefault="00707FDA" w:rsidP="003F4597">
            <w:pPr>
              <w:spacing w:before="29" w:line="288" w:lineRule="auto"/>
              <w:rPr>
                <w:sz w:val="24"/>
              </w:rPr>
            </w:pPr>
            <w:r w:rsidRPr="000B3894">
              <w:rPr>
                <w:sz w:val="24"/>
              </w:rPr>
              <w:t>2</w:t>
            </w:r>
            <w:r w:rsidRPr="000B3894">
              <w:rPr>
                <w:rFonts w:hint="eastAsia"/>
                <w:sz w:val="24"/>
              </w:rPr>
              <w:t>．托管费</w:t>
            </w:r>
          </w:p>
        </w:tc>
        <w:tc>
          <w:tcPr>
            <w:tcW w:w="993" w:type="dxa"/>
            <w:vAlign w:val="center"/>
          </w:tcPr>
          <w:p w:rsidR="00707FDA" w:rsidRPr="000B3894" w:rsidRDefault="00707FDA" w:rsidP="00072FC7">
            <w:pPr>
              <w:widowControl/>
              <w:autoSpaceDE w:val="0"/>
              <w:autoSpaceDN w:val="0"/>
              <w:ind w:right="-15"/>
              <w:jc w:val="center"/>
              <w:textAlignment w:val="bottom"/>
              <w:rPr>
                <w:sz w:val="24"/>
              </w:rPr>
            </w:pPr>
          </w:p>
        </w:tc>
        <w:tc>
          <w:tcPr>
            <w:tcW w:w="2409" w:type="dxa"/>
            <w:vAlign w:val="center"/>
          </w:tcPr>
          <w:p w:rsidR="00707FDA" w:rsidRPr="000B3894" w:rsidRDefault="00707FDA" w:rsidP="001C5FC7">
            <w:pPr>
              <w:spacing w:before="29" w:line="288" w:lineRule="auto"/>
              <w:jc w:val="right"/>
              <w:rPr>
                <w:sz w:val="24"/>
              </w:rPr>
            </w:pPr>
            <w:r w:rsidRPr="000B3894">
              <w:rPr>
                <w:sz w:val="24"/>
              </w:rPr>
              <w:t>926,733.39</w:t>
            </w:r>
          </w:p>
        </w:tc>
        <w:tc>
          <w:tcPr>
            <w:tcW w:w="2194" w:type="dxa"/>
            <w:vAlign w:val="center"/>
          </w:tcPr>
          <w:p w:rsidR="00707FDA" w:rsidRPr="000B3894" w:rsidRDefault="00707FDA" w:rsidP="001C5FC7">
            <w:pPr>
              <w:spacing w:before="29" w:line="288" w:lineRule="auto"/>
              <w:jc w:val="right"/>
              <w:rPr>
                <w:sz w:val="24"/>
              </w:rPr>
            </w:pPr>
            <w:r w:rsidRPr="000B3894">
              <w:rPr>
                <w:sz w:val="24"/>
              </w:rPr>
              <w:t>728,325.88</w:t>
            </w:r>
          </w:p>
        </w:tc>
      </w:tr>
      <w:tr w:rsidR="000B3894" w:rsidRPr="000B3894" w:rsidTr="007468E6">
        <w:tc>
          <w:tcPr>
            <w:tcW w:w="3402" w:type="dxa"/>
            <w:vAlign w:val="center"/>
          </w:tcPr>
          <w:p w:rsidR="00707FDA" w:rsidRPr="000B3894" w:rsidRDefault="00707FDA" w:rsidP="003F4597">
            <w:pPr>
              <w:spacing w:before="29" w:line="288" w:lineRule="auto"/>
              <w:rPr>
                <w:sz w:val="24"/>
              </w:rPr>
            </w:pPr>
            <w:r w:rsidRPr="000B3894">
              <w:rPr>
                <w:sz w:val="24"/>
              </w:rPr>
              <w:t>3</w:t>
            </w:r>
            <w:r w:rsidRPr="000B3894">
              <w:rPr>
                <w:rFonts w:hint="eastAsia"/>
                <w:sz w:val="24"/>
              </w:rPr>
              <w:t>．销售服务费</w:t>
            </w:r>
          </w:p>
        </w:tc>
        <w:tc>
          <w:tcPr>
            <w:tcW w:w="993" w:type="dxa"/>
            <w:vAlign w:val="center"/>
          </w:tcPr>
          <w:p w:rsidR="00707FDA" w:rsidRPr="000B3894" w:rsidRDefault="00707FDA" w:rsidP="00072FC7">
            <w:pPr>
              <w:widowControl/>
              <w:autoSpaceDE w:val="0"/>
              <w:autoSpaceDN w:val="0"/>
              <w:ind w:right="-15"/>
              <w:jc w:val="center"/>
              <w:textAlignment w:val="bottom"/>
              <w:rPr>
                <w:sz w:val="24"/>
              </w:rPr>
            </w:pPr>
          </w:p>
        </w:tc>
        <w:tc>
          <w:tcPr>
            <w:tcW w:w="2409" w:type="dxa"/>
            <w:vAlign w:val="center"/>
          </w:tcPr>
          <w:p w:rsidR="00707FDA" w:rsidRPr="000B3894" w:rsidRDefault="00707FDA" w:rsidP="001C5FC7">
            <w:pPr>
              <w:spacing w:before="29" w:line="288" w:lineRule="auto"/>
              <w:jc w:val="right"/>
              <w:rPr>
                <w:sz w:val="24"/>
              </w:rPr>
            </w:pPr>
            <w:r w:rsidRPr="000B3894">
              <w:rPr>
                <w:sz w:val="24"/>
              </w:rPr>
              <w:t>-</w:t>
            </w:r>
          </w:p>
        </w:tc>
        <w:tc>
          <w:tcPr>
            <w:tcW w:w="2194" w:type="dxa"/>
            <w:vAlign w:val="center"/>
          </w:tcPr>
          <w:p w:rsidR="00707FDA" w:rsidRPr="000B3894" w:rsidRDefault="00707FDA" w:rsidP="001C5FC7">
            <w:pPr>
              <w:spacing w:before="29" w:line="288" w:lineRule="auto"/>
              <w:jc w:val="right"/>
              <w:rPr>
                <w:sz w:val="24"/>
              </w:rPr>
            </w:pPr>
            <w:r w:rsidRPr="000B3894">
              <w:rPr>
                <w:sz w:val="24"/>
              </w:rPr>
              <w:t>-</w:t>
            </w:r>
          </w:p>
        </w:tc>
      </w:tr>
      <w:tr w:rsidR="000B3894" w:rsidRPr="000B3894" w:rsidTr="007468E6">
        <w:tc>
          <w:tcPr>
            <w:tcW w:w="3402" w:type="dxa"/>
            <w:vAlign w:val="center"/>
          </w:tcPr>
          <w:p w:rsidR="00707FDA" w:rsidRPr="000B3894" w:rsidRDefault="00707FDA" w:rsidP="003F4597">
            <w:pPr>
              <w:spacing w:before="29" w:line="288" w:lineRule="auto"/>
              <w:rPr>
                <w:sz w:val="24"/>
              </w:rPr>
            </w:pPr>
            <w:r w:rsidRPr="000B3894">
              <w:rPr>
                <w:sz w:val="24"/>
              </w:rPr>
              <w:t>4</w:t>
            </w:r>
            <w:r w:rsidRPr="000B3894">
              <w:rPr>
                <w:rFonts w:hint="eastAsia"/>
                <w:sz w:val="24"/>
              </w:rPr>
              <w:t>．交易费用</w:t>
            </w:r>
          </w:p>
        </w:tc>
        <w:tc>
          <w:tcPr>
            <w:tcW w:w="993" w:type="dxa"/>
            <w:vAlign w:val="center"/>
          </w:tcPr>
          <w:p w:rsidR="00707FDA" w:rsidRPr="000B3894" w:rsidRDefault="00707FDA" w:rsidP="00072FC7">
            <w:pPr>
              <w:widowControl/>
              <w:autoSpaceDE w:val="0"/>
              <w:autoSpaceDN w:val="0"/>
              <w:ind w:right="-15"/>
              <w:jc w:val="center"/>
              <w:textAlignment w:val="bottom"/>
              <w:rPr>
                <w:sz w:val="24"/>
              </w:rPr>
            </w:pPr>
            <w:r w:rsidRPr="000B3894">
              <w:t>7.4.7.19</w:t>
            </w:r>
          </w:p>
        </w:tc>
        <w:tc>
          <w:tcPr>
            <w:tcW w:w="2409" w:type="dxa"/>
            <w:vAlign w:val="center"/>
          </w:tcPr>
          <w:p w:rsidR="00707FDA" w:rsidRPr="000B3894" w:rsidRDefault="00707FDA" w:rsidP="001C5FC7">
            <w:pPr>
              <w:spacing w:before="29" w:line="288" w:lineRule="auto"/>
              <w:jc w:val="right"/>
              <w:rPr>
                <w:sz w:val="24"/>
              </w:rPr>
            </w:pPr>
            <w:r w:rsidRPr="000B3894">
              <w:rPr>
                <w:sz w:val="24"/>
              </w:rPr>
              <w:t>9,380,225.46</w:t>
            </w:r>
          </w:p>
        </w:tc>
        <w:tc>
          <w:tcPr>
            <w:tcW w:w="2194" w:type="dxa"/>
            <w:vAlign w:val="center"/>
          </w:tcPr>
          <w:p w:rsidR="00707FDA" w:rsidRPr="000B3894" w:rsidRDefault="00707FDA" w:rsidP="001C5FC7">
            <w:pPr>
              <w:spacing w:before="29" w:line="288" w:lineRule="auto"/>
              <w:jc w:val="right"/>
              <w:rPr>
                <w:sz w:val="24"/>
              </w:rPr>
            </w:pPr>
            <w:r w:rsidRPr="000B3894">
              <w:rPr>
                <w:sz w:val="24"/>
              </w:rPr>
              <w:t>6,031,571.84</w:t>
            </w:r>
          </w:p>
        </w:tc>
      </w:tr>
      <w:tr w:rsidR="000B3894" w:rsidRPr="000B3894" w:rsidTr="007468E6">
        <w:tc>
          <w:tcPr>
            <w:tcW w:w="3402" w:type="dxa"/>
            <w:vAlign w:val="center"/>
          </w:tcPr>
          <w:p w:rsidR="00707FDA" w:rsidRPr="000B3894" w:rsidRDefault="00707FDA" w:rsidP="003F4597">
            <w:pPr>
              <w:spacing w:before="29" w:line="288" w:lineRule="auto"/>
              <w:rPr>
                <w:sz w:val="24"/>
              </w:rPr>
            </w:pPr>
            <w:r w:rsidRPr="000B3894">
              <w:rPr>
                <w:sz w:val="24"/>
              </w:rPr>
              <w:t>5</w:t>
            </w:r>
            <w:r w:rsidRPr="000B3894">
              <w:rPr>
                <w:rFonts w:hint="eastAsia"/>
                <w:sz w:val="24"/>
              </w:rPr>
              <w:t>．利息支出</w:t>
            </w:r>
          </w:p>
        </w:tc>
        <w:tc>
          <w:tcPr>
            <w:tcW w:w="993" w:type="dxa"/>
            <w:vAlign w:val="center"/>
          </w:tcPr>
          <w:p w:rsidR="00707FDA" w:rsidRPr="000B3894" w:rsidRDefault="00707FDA" w:rsidP="00072FC7">
            <w:pPr>
              <w:widowControl/>
              <w:autoSpaceDE w:val="0"/>
              <w:autoSpaceDN w:val="0"/>
              <w:ind w:right="-15"/>
              <w:jc w:val="center"/>
              <w:textAlignment w:val="bottom"/>
              <w:rPr>
                <w:sz w:val="24"/>
              </w:rPr>
            </w:pPr>
          </w:p>
        </w:tc>
        <w:tc>
          <w:tcPr>
            <w:tcW w:w="2409" w:type="dxa"/>
            <w:vAlign w:val="center"/>
          </w:tcPr>
          <w:p w:rsidR="00707FDA" w:rsidRPr="000B3894" w:rsidRDefault="00707FDA" w:rsidP="001C5FC7">
            <w:pPr>
              <w:spacing w:before="29" w:line="288" w:lineRule="auto"/>
              <w:jc w:val="right"/>
              <w:rPr>
                <w:sz w:val="24"/>
              </w:rPr>
            </w:pPr>
            <w:r w:rsidRPr="000B3894">
              <w:rPr>
                <w:sz w:val="24"/>
              </w:rPr>
              <w:t>-</w:t>
            </w:r>
          </w:p>
        </w:tc>
        <w:tc>
          <w:tcPr>
            <w:tcW w:w="2194" w:type="dxa"/>
            <w:vAlign w:val="center"/>
          </w:tcPr>
          <w:p w:rsidR="00707FDA" w:rsidRPr="000B3894" w:rsidRDefault="00707FDA" w:rsidP="001C5FC7">
            <w:pPr>
              <w:spacing w:before="29" w:line="288" w:lineRule="auto"/>
              <w:jc w:val="right"/>
              <w:rPr>
                <w:sz w:val="24"/>
              </w:rPr>
            </w:pPr>
            <w:r w:rsidRPr="000B3894">
              <w:rPr>
                <w:sz w:val="24"/>
              </w:rPr>
              <w:t>598,889.91</w:t>
            </w:r>
          </w:p>
        </w:tc>
      </w:tr>
      <w:tr w:rsidR="000B3894" w:rsidRPr="000B3894" w:rsidTr="007468E6">
        <w:tc>
          <w:tcPr>
            <w:tcW w:w="3402" w:type="dxa"/>
            <w:vAlign w:val="center"/>
          </w:tcPr>
          <w:p w:rsidR="00707FDA" w:rsidRPr="000B3894" w:rsidRDefault="00707FDA" w:rsidP="003F4597">
            <w:pPr>
              <w:spacing w:before="29" w:line="288" w:lineRule="auto"/>
              <w:rPr>
                <w:sz w:val="24"/>
              </w:rPr>
            </w:pPr>
            <w:r w:rsidRPr="000B3894">
              <w:rPr>
                <w:rFonts w:hint="eastAsia"/>
                <w:sz w:val="24"/>
              </w:rPr>
              <w:t>其中：卖出回购金融资产支出</w:t>
            </w:r>
          </w:p>
        </w:tc>
        <w:tc>
          <w:tcPr>
            <w:tcW w:w="993" w:type="dxa"/>
            <w:vAlign w:val="center"/>
          </w:tcPr>
          <w:p w:rsidR="00707FDA" w:rsidRPr="000B3894" w:rsidRDefault="00707FDA" w:rsidP="00072FC7">
            <w:pPr>
              <w:widowControl/>
              <w:autoSpaceDE w:val="0"/>
              <w:autoSpaceDN w:val="0"/>
              <w:ind w:right="-15"/>
              <w:jc w:val="center"/>
              <w:textAlignment w:val="bottom"/>
              <w:rPr>
                <w:sz w:val="24"/>
              </w:rPr>
            </w:pPr>
          </w:p>
        </w:tc>
        <w:tc>
          <w:tcPr>
            <w:tcW w:w="2409" w:type="dxa"/>
            <w:vAlign w:val="center"/>
          </w:tcPr>
          <w:p w:rsidR="00707FDA" w:rsidRPr="000B3894" w:rsidRDefault="00707FDA" w:rsidP="001C5FC7">
            <w:pPr>
              <w:spacing w:before="29" w:line="288" w:lineRule="auto"/>
              <w:jc w:val="right"/>
              <w:rPr>
                <w:sz w:val="24"/>
              </w:rPr>
            </w:pPr>
            <w:r w:rsidRPr="000B3894">
              <w:rPr>
                <w:sz w:val="24"/>
              </w:rPr>
              <w:t>-</w:t>
            </w:r>
          </w:p>
        </w:tc>
        <w:tc>
          <w:tcPr>
            <w:tcW w:w="2194" w:type="dxa"/>
            <w:vAlign w:val="center"/>
          </w:tcPr>
          <w:p w:rsidR="00707FDA" w:rsidRPr="000B3894" w:rsidRDefault="00707FDA" w:rsidP="001C5FC7">
            <w:pPr>
              <w:spacing w:before="29" w:line="288" w:lineRule="auto"/>
              <w:jc w:val="right"/>
              <w:rPr>
                <w:sz w:val="24"/>
              </w:rPr>
            </w:pPr>
            <w:r w:rsidRPr="000B3894">
              <w:rPr>
                <w:sz w:val="24"/>
              </w:rPr>
              <w:t>598,889.91</w:t>
            </w:r>
          </w:p>
        </w:tc>
      </w:tr>
      <w:tr w:rsidR="000B3894" w:rsidRPr="000B3894" w:rsidTr="007468E6">
        <w:tc>
          <w:tcPr>
            <w:tcW w:w="3402" w:type="dxa"/>
            <w:vAlign w:val="center"/>
          </w:tcPr>
          <w:p w:rsidR="00707FDA" w:rsidRPr="000B3894" w:rsidRDefault="00707FDA" w:rsidP="003F4597">
            <w:pPr>
              <w:spacing w:before="29" w:line="288" w:lineRule="auto"/>
              <w:rPr>
                <w:sz w:val="24"/>
              </w:rPr>
            </w:pPr>
            <w:r w:rsidRPr="000B3894">
              <w:rPr>
                <w:sz w:val="24"/>
              </w:rPr>
              <w:t>6</w:t>
            </w:r>
            <w:r w:rsidRPr="000B3894">
              <w:rPr>
                <w:rFonts w:hint="eastAsia"/>
                <w:sz w:val="24"/>
              </w:rPr>
              <w:t>．其他费用</w:t>
            </w:r>
          </w:p>
        </w:tc>
        <w:tc>
          <w:tcPr>
            <w:tcW w:w="993" w:type="dxa"/>
            <w:vAlign w:val="center"/>
          </w:tcPr>
          <w:p w:rsidR="00707FDA" w:rsidRPr="000B3894" w:rsidRDefault="00707FDA" w:rsidP="00072FC7">
            <w:pPr>
              <w:widowControl/>
              <w:autoSpaceDE w:val="0"/>
              <w:autoSpaceDN w:val="0"/>
              <w:ind w:right="-15"/>
              <w:jc w:val="center"/>
              <w:textAlignment w:val="bottom"/>
              <w:rPr>
                <w:sz w:val="24"/>
              </w:rPr>
            </w:pPr>
            <w:r w:rsidRPr="000B3894">
              <w:t>7.4.7.20</w:t>
            </w:r>
          </w:p>
        </w:tc>
        <w:tc>
          <w:tcPr>
            <w:tcW w:w="2409" w:type="dxa"/>
            <w:vAlign w:val="center"/>
          </w:tcPr>
          <w:p w:rsidR="00707FDA" w:rsidRPr="000B3894" w:rsidRDefault="00707FDA" w:rsidP="001C5FC7">
            <w:pPr>
              <w:spacing w:before="29" w:line="288" w:lineRule="auto"/>
              <w:jc w:val="right"/>
              <w:rPr>
                <w:sz w:val="24"/>
              </w:rPr>
            </w:pPr>
            <w:r w:rsidRPr="000B3894">
              <w:rPr>
                <w:sz w:val="24"/>
              </w:rPr>
              <w:t>269,133.00</w:t>
            </w:r>
          </w:p>
        </w:tc>
        <w:tc>
          <w:tcPr>
            <w:tcW w:w="2194" w:type="dxa"/>
            <w:vAlign w:val="center"/>
          </w:tcPr>
          <w:p w:rsidR="00707FDA" w:rsidRPr="000B3894" w:rsidRDefault="00707FDA" w:rsidP="001C5FC7">
            <w:pPr>
              <w:spacing w:before="29" w:line="288" w:lineRule="auto"/>
              <w:jc w:val="right"/>
              <w:rPr>
                <w:sz w:val="24"/>
              </w:rPr>
            </w:pPr>
            <w:r w:rsidRPr="000B3894">
              <w:rPr>
                <w:sz w:val="24"/>
              </w:rPr>
              <w:t>273,814.00</w:t>
            </w:r>
          </w:p>
        </w:tc>
      </w:tr>
      <w:tr w:rsidR="000B3894" w:rsidRPr="000B3894" w:rsidTr="007468E6">
        <w:tc>
          <w:tcPr>
            <w:tcW w:w="3402" w:type="dxa"/>
            <w:vAlign w:val="center"/>
          </w:tcPr>
          <w:p w:rsidR="00707FDA" w:rsidRPr="000B3894" w:rsidRDefault="00707FDA" w:rsidP="003F4597">
            <w:pPr>
              <w:spacing w:before="29" w:line="288" w:lineRule="auto"/>
              <w:rPr>
                <w:b/>
                <w:sz w:val="24"/>
              </w:rPr>
            </w:pPr>
            <w:r w:rsidRPr="000B3894">
              <w:rPr>
                <w:rFonts w:hint="eastAsia"/>
                <w:b/>
                <w:sz w:val="24"/>
              </w:rPr>
              <w:t>三、利润总额（亏损总额以</w:t>
            </w:r>
            <w:r w:rsidR="009A4B06" w:rsidRPr="000B3894">
              <w:rPr>
                <w:b/>
                <w:sz w:val="24"/>
              </w:rPr>
              <w:t>“-”</w:t>
            </w:r>
            <w:r w:rsidRPr="000B3894">
              <w:rPr>
                <w:rFonts w:hint="eastAsia"/>
                <w:b/>
                <w:sz w:val="24"/>
              </w:rPr>
              <w:t>号填列）</w:t>
            </w:r>
          </w:p>
        </w:tc>
        <w:tc>
          <w:tcPr>
            <w:tcW w:w="993" w:type="dxa"/>
            <w:vAlign w:val="center"/>
          </w:tcPr>
          <w:p w:rsidR="00707FDA" w:rsidRPr="000B3894" w:rsidRDefault="00707FDA" w:rsidP="00072FC7">
            <w:pPr>
              <w:widowControl/>
              <w:autoSpaceDE w:val="0"/>
              <w:autoSpaceDN w:val="0"/>
              <w:ind w:right="-15"/>
              <w:jc w:val="center"/>
              <w:textAlignment w:val="bottom"/>
              <w:rPr>
                <w:sz w:val="24"/>
              </w:rPr>
            </w:pPr>
          </w:p>
        </w:tc>
        <w:tc>
          <w:tcPr>
            <w:tcW w:w="2409" w:type="dxa"/>
            <w:vAlign w:val="center"/>
          </w:tcPr>
          <w:p w:rsidR="00707FDA" w:rsidRPr="000B3894" w:rsidRDefault="00707FDA" w:rsidP="001C5FC7">
            <w:pPr>
              <w:spacing w:before="29" w:line="288" w:lineRule="auto"/>
              <w:jc w:val="right"/>
              <w:rPr>
                <w:b/>
                <w:sz w:val="24"/>
              </w:rPr>
            </w:pPr>
            <w:r w:rsidRPr="000B3894">
              <w:rPr>
                <w:b/>
                <w:sz w:val="24"/>
              </w:rPr>
              <w:t>23,987,535.11</w:t>
            </w:r>
          </w:p>
        </w:tc>
        <w:tc>
          <w:tcPr>
            <w:tcW w:w="2194" w:type="dxa"/>
            <w:vAlign w:val="center"/>
          </w:tcPr>
          <w:p w:rsidR="00707FDA" w:rsidRPr="000B3894" w:rsidRDefault="00707FDA" w:rsidP="001C5FC7">
            <w:pPr>
              <w:spacing w:before="29" w:line="288" w:lineRule="auto"/>
              <w:jc w:val="right"/>
              <w:rPr>
                <w:b/>
                <w:sz w:val="24"/>
              </w:rPr>
            </w:pPr>
            <w:r w:rsidRPr="000B3894">
              <w:rPr>
                <w:b/>
                <w:sz w:val="24"/>
              </w:rPr>
              <w:t>187,157,802.21</w:t>
            </w:r>
          </w:p>
        </w:tc>
      </w:tr>
      <w:tr w:rsidR="000B3894" w:rsidRPr="000B3894" w:rsidTr="007468E6">
        <w:tc>
          <w:tcPr>
            <w:tcW w:w="3402" w:type="dxa"/>
            <w:vAlign w:val="center"/>
          </w:tcPr>
          <w:p w:rsidR="00707FDA" w:rsidRPr="000B3894" w:rsidRDefault="00707FDA" w:rsidP="003F4597">
            <w:pPr>
              <w:spacing w:before="29" w:line="288" w:lineRule="auto"/>
              <w:rPr>
                <w:sz w:val="24"/>
              </w:rPr>
            </w:pPr>
            <w:r w:rsidRPr="000B3894">
              <w:rPr>
                <w:rFonts w:hint="eastAsia"/>
                <w:sz w:val="24"/>
              </w:rPr>
              <w:t>减：所得税费用</w:t>
            </w:r>
          </w:p>
        </w:tc>
        <w:tc>
          <w:tcPr>
            <w:tcW w:w="993" w:type="dxa"/>
            <w:vAlign w:val="center"/>
          </w:tcPr>
          <w:p w:rsidR="00707FDA" w:rsidRPr="000B3894" w:rsidRDefault="00707FDA" w:rsidP="00072FC7">
            <w:pPr>
              <w:widowControl/>
              <w:autoSpaceDE w:val="0"/>
              <w:autoSpaceDN w:val="0"/>
              <w:ind w:right="-15"/>
              <w:jc w:val="center"/>
              <w:textAlignment w:val="bottom"/>
              <w:rPr>
                <w:sz w:val="24"/>
              </w:rPr>
            </w:pPr>
          </w:p>
        </w:tc>
        <w:tc>
          <w:tcPr>
            <w:tcW w:w="2409" w:type="dxa"/>
            <w:vAlign w:val="center"/>
          </w:tcPr>
          <w:p w:rsidR="00707FDA" w:rsidRPr="000B3894" w:rsidRDefault="00707FDA" w:rsidP="001C5FC7">
            <w:pPr>
              <w:spacing w:before="29" w:line="288" w:lineRule="auto"/>
              <w:jc w:val="right"/>
              <w:rPr>
                <w:sz w:val="24"/>
              </w:rPr>
            </w:pPr>
            <w:r w:rsidRPr="000B3894">
              <w:rPr>
                <w:sz w:val="24"/>
              </w:rPr>
              <w:t>-</w:t>
            </w:r>
          </w:p>
        </w:tc>
        <w:tc>
          <w:tcPr>
            <w:tcW w:w="2194" w:type="dxa"/>
            <w:vAlign w:val="center"/>
          </w:tcPr>
          <w:p w:rsidR="00707FDA" w:rsidRPr="000B3894" w:rsidRDefault="00707FDA" w:rsidP="001C5FC7">
            <w:pPr>
              <w:spacing w:before="29" w:line="288" w:lineRule="auto"/>
              <w:jc w:val="right"/>
              <w:rPr>
                <w:sz w:val="24"/>
              </w:rPr>
            </w:pPr>
            <w:r w:rsidRPr="000B3894">
              <w:rPr>
                <w:sz w:val="24"/>
              </w:rPr>
              <w:t>-</w:t>
            </w:r>
          </w:p>
        </w:tc>
      </w:tr>
      <w:tr w:rsidR="00707FDA" w:rsidRPr="000B3894" w:rsidTr="007468E6">
        <w:tc>
          <w:tcPr>
            <w:tcW w:w="3402" w:type="dxa"/>
            <w:vAlign w:val="center"/>
          </w:tcPr>
          <w:p w:rsidR="00707FDA" w:rsidRPr="000B3894" w:rsidRDefault="00707FDA" w:rsidP="003F4597">
            <w:pPr>
              <w:spacing w:before="29" w:line="288" w:lineRule="auto"/>
              <w:rPr>
                <w:b/>
                <w:sz w:val="24"/>
              </w:rPr>
            </w:pPr>
            <w:r w:rsidRPr="000B3894">
              <w:rPr>
                <w:rFonts w:hint="eastAsia"/>
                <w:b/>
                <w:sz w:val="24"/>
              </w:rPr>
              <w:t>四、净利润（净亏损以</w:t>
            </w:r>
            <w:r w:rsidR="009A4B06" w:rsidRPr="000B3894">
              <w:rPr>
                <w:b/>
                <w:sz w:val="24"/>
              </w:rPr>
              <w:t>“-”</w:t>
            </w:r>
            <w:r w:rsidRPr="000B3894">
              <w:rPr>
                <w:rFonts w:hint="eastAsia"/>
                <w:b/>
                <w:sz w:val="24"/>
              </w:rPr>
              <w:t>号填列）</w:t>
            </w:r>
          </w:p>
        </w:tc>
        <w:tc>
          <w:tcPr>
            <w:tcW w:w="993" w:type="dxa"/>
            <w:vAlign w:val="center"/>
          </w:tcPr>
          <w:p w:rsidR="00707FDA" w:rsidRPr="000B3894" w:rsidRDefault="00707FDA" w:rsidP="00072FC7">
            <w:pPr>
              <w:widowControl/>
              <w:autoSpaceDE w:val="0"/>
              <w:autoSpaceDN w:val="0"/>
              <w:ind w:right="-15"/>
              <w:jc w:val="center"/>
              <w:textAlignment w:val="bottom"/>
              <w:rPr>
                <w:sz w:val="24"/>
              </w:rPr>
            </w:pPr>
          </w:p>
        </w:tc>
        <w:tc>
          <w:tcPr>
            <w:tcW w:w="2409" w:type="dxa"/>
            <w:vAlign w:val="center"/>
          </w:tcPr>
          <w:p w:rsidR="00707FDA" w:rsidRPr="000B3894" w:rsidRDefault="00707FDA" w:rsidP="001C5FC7">
            <w:pPr>
              <w:spacing w:before="29" w:line="288" w:lineRule="auto"/>
              <w:jc w:val="right"/>
              <w:rPr>
                <w:b/>
                <w:sz w:val="24"/>
              </w:rPr>
            </w:pPr>
            <w:r w:rsidRPr="000B3894">
              <w:rPr>
                <w:b/>
                <w:sz w:val="24"/>
              </w:rPr>
              <w:t>23,987,535.11</w:t>
            </w:r>
          </w:p>
        </w:tc>
        <w:tc>
          <w:tcPr>
            <w:tcW w:w="2194" w:type="dxa"/>
            <w:vAlign w:val="center"/>
          </w:tcPr>
          <w:p w:rsidR="00707FDA" w:rsidRPr="000B3894" w:rsidRDefault="00707FDA" w:rsidP="001C5FC7">
            <w:pPr>
              <w:spacing w:before="29" w:line="288" w:lineRule="auto"/>
              <w:jc w:val="right"/>
              <w:rPr>
                <w:b/>
                <w:sz w:val="24"/>
              </w:rPr>
            </w:pPr>
            <w:r w:rsidRPr="000B3894">
              <w:rPr>
                <w:b/>
                <w:sz w:val="24"/>
              </w:rPr>
              <w:t>187,157,802.21</w:t>
            </w:r>
          </w:p>
        </w:tc>
      </w:tr>
    </w:tbl>
    <w:p w:rsidR="001A59F9" w:rsidRPr="000B3894" w:rsidRDefault="001A59F9" w:rsidP="00026C9C">
      <w:pPr>
        <w:spacing w:line="360" w:lineRule="auto"/>
        <w:rPr>
          <w:rFonts w:asciiTheme="minorEastAsia" w:eastAsiaTheme="minorEastAsia" w:hAnsiTheme="minorEastAsia"/>
          <w:szCs w:val="21"/>
        </w:rPr>
      </w:pPr>
    </w:p>
    <w:p w:rsidR="001A59F9" w:rsidRPr="000B3894"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0B3894">
        <w:rPr>
          <w:rFonts w:ascii="Times New Roman" w:hAnsi="Times New Roman"/>
          <w:kern w:val="0"/>
          <w:szCs w:val="24"/>
        </w:rPr>
        <w:t xml:space="preserve">7.3 </w:t>
      </w:r>
      <w:r w:rsidRPr="000B3894">
        <w:rPr>
          <w:rFonts w:ascii="Times New Roman" w:hAnsi="Times New Roman" w:hint="eastAsia"/>
          <w:kern w:val="0"/>
          <w:szCs w:val="24"/>
        </w:rPr>
        <w:t>所有者权益（基金净值）变动表</w:t>
      </w:r>
      <w:bookmarkEnd w:id="56"/>
      <w:bookmarkEnd w:id="57"/>
    </w:p>
    <w:p w:rsidR="001A59F9" w:rsidRPr="000B3894" w:rsidRDefault="001A59F9" w:rsidP="004C51A0">
      <w:pPr>
        <w:spacing w:before="29" w:line="288" w:lineRule="auto"/>
        <w:rPr>
          <w:sz w:val="24"/>
        </w:rPr>
      </w:pPr>
      <w:r w:rsidRPr="000B3894">
        <w:rPr>
          <w:rFonts w:hint="eastAsia"/>
          <w:sz w:val="24"/>
        </w:rPr>
        <w:t>会计主体：</w:t>
      </w:r>
      <w:r w:rsidRPr="000B3894">
        <w:rPr>
          <w:sz w:val="24"/>
        </w:rPr>
        <w:t>交银施罗德优势行业灵活配置混合型证券投资基金</w:t>
      </w:r>
    </w:p>
    <w:p w:rsidR="001A59F9" w:rsidRPr="000B3894" w:rsidRDefault="001A59F9" w:rsidP="004C51A0">
      <w:pPr>
        <w:spacing w:before="29" w:line="288" w:lineRule="auto"/>
        <w:rPr>
          <w:sz w:val="24"/>
        </w:rPr>
      </w:pPr>
      <w:r w:rsidRPr="000B3894">
        <w:rPr>
          <w:rFonts w:hint="eastAsia"/>
          <w:sz w:val="24"/>
        </w:rPr>
        <w:t>本报告期：</w:t>
      </w:r>
      <w:r w:rsidR="00F64FAD" w:rsidRPr="000B3894">
        <w:rPr>
          <w:sz w:val="24"/>
        </w:rPr>
        <w:t>2016</w:t>
      </w:r>
      <w:r w:rsidR="00F64FAD" w:rsidRPr="000B3894">
        <w:rPr>
          <w:sz w:val="24"/>
        </w:rPr>
        <w:t>年</w:t>
      </w:r>
      <w:r w:rsidR="00F64FAD" w:rsidRPr="000B3894">
        <w:rPr>
          <w:sz w:val="24"/>
        </w:rPr>
        <w:t>1</w:t>
      </w:r>
      <w:r w:rsidR="00F64FAD" w:rsidRPr="000B3894">
        <w:rPr>
          <w:sz w:val="24"/>
        </w:rPr>
        <w:t>月</w:t>
      </w:r>
      <w:r w:rsidR="00F64FAD" w:rsidRPr="000B3894">
        <w:rPr>
          <w:sz w:val="24"/>
        </w:rPr>
        <w:t>1</w:t>
      </w:r>
      <w:r w:rsidR="00F64FAD" w:rsidRPr="000B3894">
        <w:rPr>
          <w:sz w:val="24"/>
        </w:rPr>
        <w:t>日</w:t>
      </w:r>
      <w:r w:rsidRPr="000B3894">
        <w:rPr>
          <w:rFonts w:hint="eastAsia"/>
          <w:sz w:val="24"/>
        </w:rPr>
        <w:t>至</w:t>
      </w:r>
      <w:r w:rsidR="00F64FAD" w:rsidRPr="000B3894">
        <w:rPr>
          <w:sz w:val="24"/>
        </w:rPr>
        <w:t>2016</w:t>
      </w:r>
      <w:r w:rsidR="00F64FAD" w:rsidRPr="000B3894">
        <w:rPr>
          <w:sz w:val="24"/>
        </w:rPr>
        <w:t>年</w:t>
      </w:r>
      <w:r w:rsidR="00F64FAD" w:rsidRPr="000B3894">
        <w:rPr>
          <w:sz w:val="24"/>
        </w:rPr>
        <w:t>12</w:t>
      </w:r>
      <w:r w:rsidR="00F64FAD" w:rsidRPr="000B3894">
        <w:rPr>
          <w:sz w:val="24"/>
        </w:rPr>
        <w:t>月</w:t>
      </w:r>
      <w:r w:rsidR="00F64FAD" w:rsidRPr="000B3894">
        <w:rPr>
          <w:sz w:val="24"/>
        </w:rPr>
        <w:t>31</w:t>
      </w:r>
      <w:r w:rsidR="00F64FAD" w:rsidRPr="000B3894">
        <w:rPr>
          <w:sz w:val="24"/>
        </w:rPr>
        <w:t>日</w:t>
      </w:r>
    </w:p>
    <w:p w:rsidR="001A59F9" w:rsidRPr="000B3894" w:rsidRDefault="001A59F9" w:rsidP="00696586">
      <w:pPr>
        <w:autoSpaceDE w:val="0"/>
        <w:autoSpaceDN w:val="0"/>
        <w:adjustRightInd w:val="0"/>
        <w:spacing w:before="29" w:line="288" w:lineRule="auto"/>
        <w:ind w:left="15"/>
        <w:jc w:val="right"/>
        <w:rPr>
          <w:kern w:val="0"/>
          <w:sz w:val="24"/>
        </w:rPr>
      </w:pPr>
      <w:r w:rsidRPr="000B3894">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0B3894" w:rsidRPr="000B3894" w:rsidTr="00705A28">
        <w:tc>
          <w:tcPr>
            <w:tcW w:w="3459" w:type="dxa"/>
            <w:vMerge w:val="restart"/>
            <w:vAlign w:val="center"/>
          </w:tcPr>
          <w:p w:rsidR="001A59F9" w:rsidRPr="000B3894" w:rsidRDefault="001A59F9" w:rsidP="00D34C2B">
            <w:pPr>
              <w:spacing w:before="29" w:line="288" w:lineRule="auto"/>
              <w:jc w:val="center"/>
              <w:rPr>
                <w:b/>
                <w:sz w:val="24"/>
              </w:rPr>
            </w:pPr>
            <w:r w:rsidRPr="000B3894">
              <w:rPr>
                <w:rFonts w:hint="eastAsia"/>
                <w:b/>
                <w:sz w:val="24"/>
              </w:rPr>
              <w:t>项目</w:t>
            </w:r>
          </w:p>
        </w:tc>
        <w:tc>
          <w:tcPr>
            <w:tcW w:w="3459" w:type="dxa"/>
            <w:gridSpan w:val="3"/>
            <w:vAlign w:val="center"/>
          </w:tcPr>
          <w:p w:rsidR="001A59F9" w:rsidRPr="000B3894" w:rsidRDefault="001A59F9" w:rsidP="00D34C2B">
            <w:pPr>
              <w:spacing w:before="29" w:line="288" w:lineRule="auto"/>
              <w:jc w:val="center"/>
              <w:rPr>
                <w:b/>
                <w:sz w:val="24"/>
              </w:rPr>
            </w:pPr>
            <w:r w:rsidRPr="000B3894">
              <w:rPr>
                <w:rFonts w:hint="eastAsia"/>
                <w:b/>
                <w:sz w:val="24"/>
              </w:rPr>
              <w:t>本期</w:t>
            </w:r>
          </w:p>
          <w:p w:rsidR="001A59F9" w:rsidRPr="000B3894" w:rsidRDefault="00F64FAD" w:rsidP="00D34C2B">
            <w:pPr>
              <w:pStyle w:val="af6"/>
              <w:spacing w:before="29" w:beforeAutospacing="0" w:after="0" w:afterAutospacing="0" w:line="288" w:lineRule="auto"/>
              <w:jc w:val="center"/>
              <w:rPr>
                <w:rFonts w:ascii="Times New Roman" w:hAnsi="Times New Roman"/>
                <w:b/>
                <w:kern w:val="2"/>
              </w:rPr>
            </w:pPr>
            <w:r w:rsidRPr="000B3894">
              <w:rPr>
                <w:rFonts w:ascii="Times New Roman" w:hAnsi="Times New Roman"/>
                <w:b/>
                <w:kern w:val="2"/>
              </w:rPr>
              <w:t>2016</w:t>
            </w:r>
            <w:r w:rsidRPr="000B3894">
              <w:rPr>
                <w:rFonts w:ascii="Times New Roman" w:hAnsi="Times New Roman"/>
                <w:b/>
                <w:kern w:val="2"/>
              </w:rPr>
              <w:t>年</w:t>
            </w:r>
            <w:r w:rsidRPr="000B3894">
              <w:rPr>
                <w:rFonts w:ascii="Times New Roman" w:hAnsi="Times New Roman"/>
                <w:b/>
                <w:kern w:val="2"/>
              </w:rPr>
              <w:t>1</w:t>
            </w:r>
            <w:r w:rsidRPr="000B3894">
              <w:rPr>
                <w:rFonts w:ascii="Times New Roman" w:hAnsi="Times New Roman"/>
                <w:b/>
                <w:kern w:val="2"/>
              </w:rPr>
              <w:t>月</w:t>
            </w:r>
            <w:r w:rsidRPr="000B3894">
              <w:rPr>
                <w:rFonts w:ascii="Times New Roman" w:hAnsi="Times New Roman"/>
                <w:b/>
                <w:kern w:val="2"/>
              </w:rPr>
              <w:t>1</w:t>
            </w:r>
            <w:r w:rsidRPr="000B3894">
              <w:rPr>
                <w:rFonts w:ascii="Times New Roman" w:hAnsi="Times New Roman"/>
                <w:b/>
                <w:kern w:val="2"/>
              </w:rPr>
              <w:t>日</w:t>
            </w:r>
            <w:r w:rsidR="001A59F9" w:rsidRPr="000B3894">
              <w:rPr>
                <w:rFonts w:ascii="Times New Roman" w:hAnsi="Times New Roman" w:hint="eastAsia"/>
                <w:b/>
                <w:kern w:val="2"/>
              </w:rPr>
              <w:t>至</w:t>
            </w:r>
            <w:r w:rsidRPr="000B3894">
              <w:rPr>
                <w:rFonts w:ascii="Times New Roman" w:hAnsi="Times New Roman"/>
                <w:b/>
                <w:kern w:val="2"/>
              </w:rPr>
              <w:t>2016</w:t>
            </w:r>
            <w:r w:rsidRPr="000B3894">
              <w:rPr>
                <w:rFonts w:ascii="Times New Roman" w:hAnsi="Times New Roman"/>
                <w:b/>
                <w:kern w:val="2"/>
              </w:rPr>
              <w:t>年</w:t>
            </w:r>
            <w:r w:rsidRPr="000B3894">
              <w:rPr>
                <w:rFonts w:ascii="Times New Roman" w:hAnsi="Times New Roman"/>
                <w:b/>
                <w:kern w:val="2"/>
              </w:rPr>
              <w:t>12</w:t>
            </w:r>
            <w:r w:rsidRPr="000B3894">
              <w:rPr>
                <w:rFonts w:ascii="Times New Roman" w:hAnsi="Times New Roman"/>
                <w:b/>
                <w:kern w:val="2"/>
              </w:rPr>
              <w:t>月</w:t>
            </w:r>
            <w:r w:rsidRPr="000B3894">
              <w:rPr>
                <w:rFonts w:ascii="Times New Roman" w:hAnsi="Times New Roman"/>
                <w:b/>
                <w:kern w:val="2"/>
              </w:rPr>
              <w:t>31</w:t>
            </w:r>
            <w:r w:rsidRPr="000B3894">
              <w:rPr>
                <w:rFonts w:ascii="Times New Roman" w:hAnsi="Times New Roman"/>
                <w:b/>
                <w:kern w:val="2"/>
              </w:rPr>
              <w:t>日</w:t>
            </w:r>
          </w:p>
        </w:tc>
      </w:tr>
      <w:tr w:rsidR="000B3894" w:rsidRPr="000B3894" w:rsidTr="00705A28">
        <w:tc>
          <w:tcPr>
            <w:tcW w:w="3459" w:type="dxa"/>
            <w:vMerge/>
            <w:vAlign w:val="center"/>
          </w:tcPr>
          <w:p w:rsidR="001A59F9" w:rsidRPr="000B3894" w:rsidRDefault="001A59F9" w:rsidP="00D34C2B">
            <w:pPr>
              <w:spacing w:before="29" w:line="288" w:lineRule="auto"/>
              <w:jc w:val="center"/>
              <w:rPr>
                <w:b/>
                <w:sz w:val="24"/>
              </w:rPr>
            </w:pPr>
          </w:p>
        </w:tc>
        <w:tc>
          <w:tcPr>
            <w:tcW w:w="3459" w:type="dxa"/>
            <w:vAlign w:val="center"/>
          </w:tcPr>
          <w:p w:rsidR="001A59F9" w:rsidRPr="000B3894" w:rsidRDefault="001A59F9" w:rsidP="00D34C2B">
            <w:pPr>
              <w:spacing w:before="29" w:line="288" w:lineRule="auto"/>
              <w:jc w:val="center"/>
              <w:rPr>
                <w:b/>
                <w:sz w:val="24"/>
              </w:rPr>
            </w:pPr>
            <w:r w:rsidRPr="000B3894">
              <w:rPr>
                <w:rFonts w:hint="eastAsia"/>
                <w:b/>
                <w:sz w:val="24"/>
              </w:rPr>
              <w:t>实收基金</w:t>
            </w:r>
          </w:p>
        </w:tc>
        <w:tc>
          <w:tcPr>
            <w:tcW w:w="3459" w:type="dxa"/>
            <w:vAlign w:val="center"/>
          </w:tcPr>
          <w:p w:rsidR="001A59F9" w:rsidRPr="000B3894" w:rsidRDefault="001A59F9" w:rsidP="00D34C2B">
            <w:pPr>
              <w:spacing w:before="29" w:line="288" w:lineRule="auto"/>
              <w:jc w:val="center"/>
              <w:rPr>
                <w:b/>
                <w:sz w:val="24"/>
              </w:rPr>
            </w:pPr>
            <w:r w:rsidRPr="000B3894">
              <w:rPr>
                <w:rFonts w:hint="eastAsia"/>
                <w:b/>
                <w:sz w:val="24"/>
              </w:rPr>
              <w:t>未分配利润</w:t>
            </w:r>
          </w:p>
        </w:tc>
        <w:tc>
          <w:tcPr>
            <w:tcW w:w="3459" w:type="dxa"/>
            <w:vAlign w:val="center"/>
          </w:tcPr>
          <w:p w:rsidR="001A59F9" w:rsidRPr="000B3894" w:rsidRDefault="001A59F9" w:rsidP="00D34C2B">
            <w:pPr>
              <w:spacing w:before="29" w:line="288" w:lineRule="auto"/>
              <w:jc w:val="center"/>
              <w:rPr>
                <w:b/>
                <w:sz w:val="24"/>
              </w:rPr>
            </w:pPr>
            <w:r w:rsidRPr="000B3894">
              <w:rPr>
                <w:rFonts w:hint="eastAsia"/>
                <w:b/>
                <w:sz w:val="24"/>
              </w:rPr>
              <w:t>所有者权益合计</w:t>
            </w:r>
          </w:p>
        </w:tc>
      </w:tr>
      <w:tr w:rsidR="000B3894" w:rsidRPr="000B3894" w:rsidTr="00705A28">
        <w:tc>
          <w:tcPr>
            <w:tcW w:w="3459" w:type="dxa"/>
            <w:vAlign w:val="center"/>
          </w:tcPr>
          <w:p w:rsidR="001A59F9" w:rsidRPr="000B3894" w:rsidRDefault="001A59F9" w:rsidP="00D34C2B">
            <w:pPr>
              <w:spacing w:before="29" w:line="288" w:lineRule="auto"/>
              <w:rPr>
                <w:sz w:val="24"/>
              </w:rPr>
            </w:pPr>
            <w:r w:rsidRPr="000B3894">
              <w:rPr>
                <w:rFonts w:hint="eastAsia"/>
                <w:sz w:val="24"/>
              </w:rPr>
              <w:t>一、期初所有者权益（基金净值）</w:t>
            </w:r>
          </w:p>
        </w:tc>
        <w:tc>
          <w:tcPr>
            <w:tcW w:w="3459" w:type="dxa"/>
            <w:vAlign w:val="center"/>
          </w:tcPr>
          <w:p w:rsidR="001A59F9" w:rsidRPr="000B3894" w:rsidRDefault="001A59F9" w:rsidP="001C5FC7">
            <w:pPr>
              <w:spacing w:before="29" w:line="288" w:lineRule="auto"/>
              <w:jc w:val="right"/>
              <w:rPr>
                <w:sz w:val="24"/>
              </w:rPr>
            </w:pPr>
            <w:r w:rsidRPr="000B3894">
              <w:rPr>
                <w:sz w:val="24"/>
              </w:rPr>
              <w:t>109,825,066.69</w:t>
            </w:r>
          </w:p>
        </w:tc>
        <w:tc>
          <w:tcPr>
            <w:tcW w:w="3459" w:type="dxa"/>
            <w:vAlign w:val="center"/>
          </w:tcPr>
          <w:p w:rsidR="001A59F9" w:rsidRPr="000B3894" w:rsidRDefault="001A59F9" w:rsidP="001C5FC7">
            <w:pPr>
              <w:spacing w:before="29" w:line="288" w:lineRule="auto"/>
              <w:jc w:val="right"/>
              <w:rPr>
                <w:sz w:val="24"/>
              </w:rPr>
            </w:pPr>
            <w:r w:rsidRPr="000B3894">
              <w:rPr>
                <w:sz w:val="24"/>
              </w:rPr>
              <w:t>187,658,062.46</w:t>
            </w:r>
          </w:p>
        </w:tc>
        <w:tc>
          <w:tcPr>
            <w:tcW w:w="3459" w:type="dxa"/>
            <w:vAlign w:val="center"/>
          </w:tcPr>
          <w:p w:rsidR="001A59F9" w:rsidRPr="000B3894" w:rsidRDefault="001A59F9" w:rsidP="001C5FC7">
            <w:pPr>
              <w:spacing w:before="29" w:line="288" w:lineRule="auto"/>
              <w:jc w:val="right"/>
              <w:rPr>
                <w:sz w:val="24"/>
              </w:rPr>
            </w:pPr>
            <w:r w:rsidRPr="000B3894">
              <w:rPr>
                <w:sz w:val="24"/>
              </w:rPr>
              <w:t>297,483,129.15</w:t>
            </w:r>
          </w:p>
        </w:tc>
      </w:tr>
      <w:tr w:rsidR="000B3894" w:rsidRPr="000B3894" w:rsidTr="00705A28">
        <w:tc>
          <w:tcPr>
            <w:tcW w:w="3459" w:type="dxa"/>
            <w:vAlign w:val="center"/>
          </w:tcPr>
          <w:p w:rsidR="001A59F9" w:rsidRPr="000B3894" w:rsidRDefault="001A59F9" w:rsidP="00D34C2B">
            <w:pPr>
              <w:spacing w:before="29" w:line="288" w:lineRule="auto"/>
              <w:rPr>
                <w:sz w:val="24"/>
              </w:rPr>
            </w:pPr>
            <w:r w:rsidRPr="000B3894">
              <w:rPr>
                <w:rFonts w:hint="eastAsia"/>
                <w:sz w:val="24"/>
              </w:rPr>
              <w:t>二、本期经营活动产生的基金净值变动数（本期利润）</w:t>
            </w:r>
          </w:p>
        </w:tc>
        <w:tc>
          <w:tcPr>
            <w:tcW w:w="3459" w:type="dxa"/>
            <w:vAlign w:val="center"/>
          </w:tcPr>
          <w:p w:rsidR="001A59F9" w:rsidRPr="000B3894" w:rsidRDefault="001A59F9" w:rsidP="001C5FC7">
            <w:pPr>
              <w:spacing w:before="29" w:line="288" w:lineRule="auto"/>
              <w:jc w:val="right"/>
              <w:rPr>
                <w:sz w:val="24"/>
              </w:rPr>
            </w:pPr>
            <w:r w:rsidRPr="000B3894">
              <w:rPr>
                <w:sz w:val="24"/>
              </w:rPr>
              <w:t>-</w:t>
            </w:r>
          </w:p>
        </w:tc>
        <w:tc>
          <w:tcPr>
            <w:tcW w:w="3459" w:type="dxa"/>
            <w:vAlign w:val="center"/>
          </w:tcPr>
          <w:p w:rsidR="001A59F9" w:rsidRPr="000B3894" w:rsidRDefault="001A59F9" w:rsidP="001C5FC7">
            <w:pPr>
              <w:spacing w:before="29" w:line="288" w:lineRule="auto"/>
              <w:jc w:val="right"/>
              <w:rPr>
                <w:sz w:val="24"/>
              </w:rPr>
            </w:pPr>
            <w:r w:rsidRPr="000B3894">
              <w:rPr>
                <w:sz w:val="24"/>
              </w:rPr>
              <w:t>23,987,535.11</w:t>
            </w:r>
          </w:p>
        </w:tc>
        <w:tc>
          <w:tcPr>
            <w:tcW w:w="3459" w:type="dxa"/>
            <w:vAlign w:val="center"/>
          </w:tcPr>
          <w:p w:rsidR="001A59F9" w:rsidRPr="000B3894" w:rsidRDefault="001A59F9" w:rsidP="001C5FC7">
            <w:pPr>
              <w:spacing w:before="29" w:line="288" w:lineRule="auto"/>
              <w:jc w:val="right"/>
              <w:rPr>
                <w:sz w:val="24"/>
              </w:rPr>
            </w:pPr>
            <w:r w:rsidRPr="000B3894">
              <w:rPr>
                <w:sz w:val="24"/>
              </w:rPr>
              <w:t>23,987,535.11</w:t>
            </w:r>
          </w:p>
        </w:tc>
      </w:tr>
      <w:tr w:rsidR="000B3894" w:rsidRPr="000B3894" w:rsidTr="00705A28">
        <w:tc>
          <w:tcPr>
            <w:tcW w:w="3459" w:type="dxa"/>
            <w:vAlign w:val="center"/>
          </w:tcPr>
          <w:p w:rsidR="001A59F9" w:rsidRPr="000B3894" w:rsidRDefault="001A59F9" w:rsidP="00D34C2B">
            <w:pPr>
              <w:spacing w:before="29" w:line="288" w:lineRule="auto"/>
              <w:rPr>
                <w:sz w:val="24"/>
              </w:rPr>
            </w:pPr>
            <w:r w:rsidRPr="000B3894">
              <w:rPr>
                <w:rFonts w:hint="eastAsia"/>
                <w:sz w:val="24"/>
              </w:rPr>
              <w:t>三、本期基金份额交易产生的基金净值变动数（净值减少以</w:t>
            </w:r>
            <w:r w:rsidR="00C37A8A" w:rsidRPr="000B3894">
              <w:rPr>
                <w:sz w:val="24"/>
              </w:rPr>
              <w:t>“-”</w:t>
            </w:r>
            <w:r w:rsidRPr="000B3894">
              <w:rPr>
                <w:rFonts w:hint="eastAsia"/>
                <w:sz w:val="24"/>
              </w:rPr>
              <w:t>号填列）</w:t>
            </w:r>
          </w:p>
        </w:tc>
        <w:tc>
          <w:tcPr>
            <w:tcW w:w="3459" w:type="dxa"/>
            <w:vAlign w:val="center"/>
          </w:tcPr>
          <w:p w:rsidR="001A59F9" w:rsidRPr="000B3894" w:rsidRDefault="001A59F9" w:rsidP="001C5FC7">
            <w:pPr>
              <w:spacing w:before="29" w:line="288" w:lineRule="auto"/>
              <w:jc w:val="right"/>
              <w:rPr>
                <w:sz w:val="24"/>
              </w:rPr>
            </w:pPr>
            <w:r w:rsidRPr="000B3894">
              <w:rPr>
                <w:sz w:val="24"/>
              </w:rPr>
              <w:t>130,106,329.51</w:t>
            </w:r>
          </w:p>
        </w:tc>
        <w:tc>
          <w:tcPr>
            <w:tcW w:w="3459" w:type="dxa"/>
            <w:vAlign w:val="center"/>
          </w:tcPr>
          <w:p w:rsidR="001A59F9" w:rsidRPr="000B3894" w:rsidRDefault="001A59F9" w:rsidP="001C5FC7">
            <w:pPr>
              <w:spacing w:before="29" w:line="288" w:lineRule="auto"/>
              <w:jc w:val="right"/>
              <w:rPr>
                <w:sz w:val="24"/>
              </w:rPr>
            </w:pPr>
            <w:r w:rsidRPr="000B3894">
              <w:rPr>
                <w:sz w:val="24"/>
              </w:rPr>
              <w:t>211,671,295.34</w:t>
            </w:r>
          </w:p>
        </w:tc>
        <w:tc>
          <w:tcPr>
            <w:tcW w:w="3459" w:type="dxa"/>
            <w:vAlign w:val="center"/>
          </w:tcPr>
          <w:p w:rsidR="001A59F9" w:rsidRPr="000B3894" w:rsidRDefault="001A59F9" w:rsidP="001C5FC7">
            <w:pPr>
              <w:spacing w:before="29" w:line="288" w:lineRule="auto"/>
              <w:jc w:val="right"/>
              <w:rPr>
                <w:sz w:val="24"/>
              </w:rPr>
            </w:pPr>
            <w:r w:rsidRPr="000B3894">
              <w:rPr>
                <w:sz w:val="24"/>
              </w:rPr>
              <w:t>341,777,624.85</w:t>
            </w:r>
          </w:p>
        </w:tc>
      </w:tr>
      <w:tr w:rsidR="000B3894" w:rsidRPr="000B3894" w:rsidTr="00705A28">
        <w:tc>
          <w:tcPr>
            <w:tcW w:w="3459" w:type="dxa"/>
            <w:vAlign w:val="center"/>
          </w:tcPr>
          <w:p w:rsidR="001A59F9" w:rsidRPr="000B3894" w:rsidRDefault="001A59F9" w:rsidP="00D34C2B">
            <w:pPr>
              <w:spacing w:before="29" w:line="288" w:lineRule="auto"/>
              <w:rPr>
                <w:sz w:val="24"/>
              </w:rPr>
            </w:pPr>
            <w:r w:rsidRPr="000B3894">
              <w:rPr>
                <w:rFonts w:hint="eastAsia"/>
                <w:sz w:val="24"/>
              </w:rPr>
              <w:t>其中：</w:t>
            </w:r>
            <w:r w:rsidRPr="000B3894">
              <w:rPr>
                <w:sz w:val="24"/>
              </w:rPr>
              <w:t>1.</w:t>
            </w:r>
            <w:r w:rsidRPr="000B3894">
              <w:rPr>
                <w:rFonts w:hint="eastAsia"/>
                <w:sz w:val="24"/>
              </w:rPr>
              <w:t>基金申购款</w:t>
            </w:r>
          </w:p>
        </w:tc>
        <w:tc>
          <w:tcPr>
            <w:tcW w:w="3459" w:type="dxa"/>
            <w:vAlign w:val="center"/>
          </w:tcPr>
          <w:p w:rsidR="001A59F9" w:rsidRPr="000B3894" w:rsidRDefault="001A59F9" w:rsidP="001C5FC7">
            <w:pPr>
              <w:spacing w:before="29" w:line="288" w:lineRule="auto"/>
              <w:jc w:val="right"/>
              <w:rPr>
                <w:sz w:val="24"/>
              </w:rPr>
            </w:pPr>
            <w:r w:rsidRPr="000B3894">
              <w:rPr>
                <w:sz w:val="24"/>
              </w:rPr>
              <w:t>240,577,721.57</w:t>
            </w:r>
          </w:p>
        </w:tc>
        <w:tc>
          <w:tcPr>
            <w:tcW w:w="3459" w:type="dxa"/>
            <w:vAlign w:val="center"/>
          </w:tcPr>
          <w:p w:rsidR="001A59F9" w:rsidRPr="000B3894" w:rsidRDefault="001A59F9" w:rsidP="001C5FC7">
            <w:pPr>
              <w:spacing w:before="29" w:line="288" w:lineRule="auto"/>
              <w:jc w:val="right"/>
              <w:rPr>
                <w:sz w:val="24"/>
              </w:rPr>
            </w:pPr>
            <w:r w:rsidRPr="000B3894">
              <w:rPr>
                <w:sz w:val="24"/>
              </w:rPr>
              <w:t>391,108,006.18</w:t>
            </w:r>
          </w:p>
        </w:tc>
        <w:tc>
          <w:tcPr>
            <w:tcW w:w="3459" w:type="dxa"/>
            <w:vAlign w:val="center"/>
          </w:tcPr>
          <w:p w:rsidR="001A59F9" w:rsidRPr="000B3894" w:rsidRDefault="001A59F9" w:rsidP="001C5FC7">
            <w:pPr>
              <w:spacing w:before="29" w:line="288" w:lineRule="auto"/>
              <w:jc w:val="right"/>
              <w:rPr>
                <w:sz w:val="24"/>
              </w:rPr>
            </w:pPr>
            <w:r w:rsidRPr="000B3894">
              <w:rPr>
                <w:sz w:val="24"/>
              </w:rPr>
              <w:t>631,685,727.75</w:t>
            </w:r>
          </w:p>
        </w:tc>
      </w:tr>
      <w:tr w:rsidR="000B3894" w:rsidRPr="000B3894" w:rsidTr="00705A28">
        <w:tc>
          <w:tcPr>
            <w:tcW w:w="3459" w:type="dxa"/>
            <w:vAlign w:val="center"/>
          </w:tcPr>
          <w:p w:rsidR="001A59F9" w:rsidRPr="000B3894" w:rsidRDefault="001A59F9" w:rsidP="00540257">
            <w:pPr>
              <w:spacing w:before="29" w:line="288" w:lineRule="auto"/>
              <w:ind w:firstLineChars="250" w:firstLine="600"/>
              <w:rPr>
                <w:sz w:val="24"/>
              </w:rPr>
            </w:pPr>
            <w:r w:rsidRPr="000B3894">
              <w:rPr>
                <w:sz w:val="24"/>
              </w:rPr>
              <w:t>2.</w:t>
            </w:r>
            <w:r w:rsidRPr="000B3894">
              <w:rPr>
                <w:rFonts w:hint="eastAsia"/>
                <w:sz w:val="24"/>
              </w:rPr>
              <w:t>基金赎回款</w:t>
            </w:r>
          </w:p>
        </w:tc>
        <w:tc>
          <w:tcPr>
            <w:tcW w:w="3459" w:type="dxa"/>
            <w:vAlign w:val="center"/>
          </w:tcPr>
          <w:p w:rsidR="001A59F9" w:rsidRPr="000B3894" w:rsidRDefault="001A59F9" w:rsidP="001C5FC7">
            <w:pPr>
              <w:spacing w:before="29" w:line="288" w:lineRule="auto"/>
              <w:jc w:val="right"/>
              <w:rPr>
                <w:sz w:val="24"/>
              </w:rPr>
            </w:pPr>
            <w:r w:rsidRPr="000B3894">
              <w:rPr>
                <w:sz w:val="24"/>
              </w:rPr>
              <w:t>-110,471,392.06</w:t>
            </w:r>
          </w:p>
        </w:tc>
        <w:tc>
          <w:tcPr>
            <w:tcW w:w="3459" w:type="dxa"/>
            <w:vAlign w:val="center"/>
          </w:tcPr>
          <w:p w:rsidR="001A59F9" w:rsidRPr="000B3894" w:rsidRDefault="001A59F9" w:rsidP="001C5FC7">
            <w:pPr>
              <w:spacing w:before="29" w:line="288" w:lineRule="auto"/>
              <w:jc w:val="right"/>
              <w:rPr>
                <w:sz w:val="24"/>
              </w:rPr>
            </w:pPr>
            <w:r w:rsidRPr="000B3894">
              <w:rPr>
                <w:sz w:val="24"/>
              </w:rPr>
              <w:t>-179,436,710.84</w:t>
            </w:r>
          </w:p>
        </w:tc>
        <w:tc>
          <w:tcPr>
            <w:tcW w:w="3459" w:type="dxa"/>
            <w:vAlign w:val="center"/>
          </w:tcPr>
          <w:p w:rsidR="001A59F9" w:rsidRPr="000B3894" w:rsidRDefault="001A59F9" w:rsidP="001C5FC7">
            <w:pPr>
              <w:spacing w:before="29" w:line="288" w:lineRule="auto"/>
              <w:jc w:val="right"/>
              <w:rPr>
                <w:sz w:val="24"/>
              </w:rPr>
            </w:pPr>
            <w:r w:rsidRPr="000B3894">
              <w:rPr>
                <w:sz w:val="24"/>
              </w:rPr>
              <w:t>-289,908,102.90</w:t>
            </w:r>
          </w:p>
        </w:tc>
      </w:tr>
      <w:tr w:rsidR="000B3894" w:rsidRPr="000B3894" w:rsidTr="00705A28">
        <w:tc>
          <w:tcPr>
            <w:tcW w:w="3459" w:type="dxa"/>
            <w:vAlign w:val="center"/>
          </w:tcPr>
          <w:p w:rsidR="001A59F9" w:rsidRPr="000B3894" w:rsidRDefault="001A59F9" w:rsidP="00D34C2B">
            <w:pPr>
              <w:spacing w:before="29" w:line="288" w:lineRule="auto"/>
              <w:rPr>
                <w:sz w:val="24"/>
              </w:rPr>
            </w:pPr>
            <w:r w:rsidRPr="000B3894">
              <w:rPr>
                <w:rFonts w:hint="eastAsia"/>
                <w:sz w:val="24"/>
              </w:rPr>
              <w:t>四、本期向基金份额持有人分配利润</w:t>
            </w:r>
            <w:r w:rsidRPr="000B3894">
              <w:rPr>
                <w:rFonts w:hint="eastAsia"/>
                <w:sz w:val="24"/>
              </w:rPr>
              <w:lastRenderedPageBreak/>
              <w:t>产生的基金净值变动（净值减少以</w:t>
            </w:r>
            <w:r w:rsidR="00C37A8A" w:rsidRPr="000B3894">
              <w:rPr>
                <w:sz w:val="24"/>
              </w:rPr>
              <w:t>“-”</w:t>
            </w:r>
            <w:r w:rsidRPr="000B3894">
              <w:rPr>
                <w:rFonts w:hint="eastAsia"/>
                <w:sz w:val="24"/>
              </w:rPr>
              <w:t>号填列）</w:t>
            </w:r>
          </w:p>
        </w:tc>
        <w:tc>
          <w:tcPr>
            <w:tcW w:w="3459" w:type="dxa"/>
            <w:vAlign w:val="center"/>
          </w:tcPr>
          <w:p w:rsidR="001A59F9" w:rsidRPr="000B3894" w:rsidRDefault="001A59F9" w:rsidP="001C5FC7">
            <w:pPr>
              <w:spacing w:before="29" w:line="288" w:lineRule="auto"/>
              <w:jc w:val="right"/>
              <w:rPr>
                <w:sz w:val="24"/>
              </w:rPr>
            </w:pPr>
            <w:r w:rsidRPr="000B3894">
              <w:rPr>
                <w:sz w:val="24"/>
              </w:rPr>
              <w:lastRenderedPageBreak/>
              <w:t>-</w:t>
            </w:r>
          </w:p>
        </w:tc>
        <w:tc>
          <w:tcPr>
            <w:tcW w:w="3459" w:type="dxa"/>
            <w:vAlign w:val="center"/>
          </w:tcPr>
          <w:p w:rsidR="001A59F9" w:rsidRPr="000B3894" w:rsidRDefault="001A59F9" w:rsidP="001C5FC7">
            <w:pPr>
              <w:spacing w:before="29" w:line="288" w:lineRule="auto"/>
              <w:jc w:val="right"/>
              <w:rPr>
                <w:sz w:val="24"/>
              </w:rPr>
            </w:pPr>
            <w:r w:rsidRPr="000B3894">
              <w:rPr>
                <w:sz w:val="24"/>
              </w:rPr>
              <w:t>-9,649,848.55</w:t>
            </w:r>
          </w:p>
        </w:tc>
        <w:tc>
          <w:tcPr>
            <w:tcW w:w="3459" w:type="dxa"/>
            <w:vAlign w:val="center"/>
          </w:tcPr>
          <w:p w:rsidR="001A59F9" w:rsidRPr="000B3894" w:rsidRDefault="001A59F9" w:rsidP="001C5FC7">
            <w:pPr>
              <w:spacing w:before="29" w:line="288" w:lineRule="auto"/>
              <w:jc w:val="right"/>
              <w:rPr>
                <w:sz w:val="24"/>
              </w:rPr>
            </w:pPr>
            <w:r w:rsidRPr="000B3894">
              <w:rPr>
                <w:sz w:val="24"/>
              </w:rPr>
              <w:t>-9,649,848.55</w:t>
            </w:r>
          </w:p>
        </w:tc>
      </w:tr>
      <w:tr w:rsidR="000B3894" w:rsidRPr="000B3894" w:rsidTr="00705A28">
        <w:tc>
          <w:tcPr>
            <w:tcW w:w="3459" w:type="dxa"/>
            <w:vAlign w:val="center"/>
          </w:tcPr>
          <w:p w:rsidR="001A59F9" w:rsidRPr="000B3894" w:rsidRDefault="001A59F9" w:rsidP="00D34C2B">
            <w:pPr>
              <w:spacing w:before="29" w:line="288" w:lineRule="auto"/>
              <w:rPr>
                <w:sz w:val="24"/>
              </w:rPr>
            </w:pPr>
            <w:r w:rsidRPr="000B3894">
              <w:rPr>
                <w:rFonts w:hint="eastAsia"/>
                <w:sz w:val="24"/>
              </w:rPr>
              <w:lastRenderedPageBreak/>
              <w:t>五、期末所有者权益（基金净值）</w:t>
            </w:r>
          </w:p>
        </w:tc>
        <w:tc>
          <w:tcPr>
            <w:tcW w:w="3459" w:type="dxa"/>
            <w:vAlign w:val="center"/>
          </w:tcPr>
          <w:p w:rsidR="001A59F9" w:rsidRPr="000B3894" w:rsidRDefault="001A59F9" w:rsidP="001C5FC7">
            <w:pPr>
              <w:spacing w:before="29" w:line="288" w:lineRule="auto"/>
              <w:jc w:val="right"/>
              <w:rPr>
                <w:sz w:val="24"/>
              </w:rPr>
            </w:pPr>
            <w:r w:rsidRPr="000B3894">
              <w:rPr>
                <w:sz w:val="24"/>
              </w:rPr>
              <w:t>239,931,396.20</w:t>
            </w:r>
          </w:p>
        </w:tc>
        <w:tc>
          <w:tcPr>
            <w:tcW w:w="3459" w:type="dxa"/>
            <w:vAlign w:val="center"/>
          </w:tcPr>
          <w:p w:rsidR="001A59F9" w:rsidRPr="000B3894" w:rsidRDefault="001A59F9" w:rsidP="001C5FC7">
            <w:pPr>
              <w:spacing w:before="29" w:line="288" w:lineRule="auto"/>
              <w:jc w:val="right"/>
              <w:rPr>
                <w:sz w:val="24"/>
              </w:rPr>
            </w:pPr>
            <w:r w:rsidRPr="000B3894">
              <w:rPr>
                <w:sz w:val="24"/>
              </w:rPr>
              <w:t>413,667,044.36</w:t>
            </w:r>
          </w:p>
        </w:tc>
        <w:tc>
          <w:tcPr>
            <w:tcW w:w="3459" w:type="dxa"/>
            <w:vAlign w:val="center"/>
          </w:tcPr>
          <w:p w:rsidR="001A59F9" w:rsidRPr="000B3894" w:rsidRDefault="001A59F9" w:rsidP="001C5FC7">
            <w:pPr>
              <w:spacing w:before="29" w:line="288" w:lineRule="auto"/>
              <w:jc w:val="right"/>
              <w:rPr>
                <w:sz w:val="24"/>
              </w:rPr>
            </w:pPr>
            <w:r w:rsidRPr="000B3894">
              <w:rPr>
                <w:sz w:val="24"/>
              </w:rPr>
              <w:t>653,598,440.56</w:t>
            </w:r>
          </w:p>
        </w:tc>
      </w:tr>
      <w:tr w:rsidR="000B3894" w:rsidRPr="000B3894" w:rsidTr="00C37A8A">
        <w:tc>
          <w:tcPr>
            <w:tcW w:w="3459" w:type="dxa"/>
            <w:vMerge w:val="restart"/>
            <w:vAlign w:val="center"/>
          </w:tcPr>
          <w:p w:rsidR="001A59F9" w:rsidRPr="000B3894" w:rsidRDefault="001A59F9" w:rsidP="00D34C2B">
            <w:pPr>
              <w:spacing w:before="29" w:line="288" w:lineRule="auto"/>
              <w:jc w:val="center"/>
              <w:rPr>
                <w:b/>
                <w:sz w:val="24"/>
              </w:rPr>
            </w:pPr>
            <w:r w:rsidRPr="000B3894">
              <w:rPr>
                <w:rFonts w:hint="eastAsia"/>
                <w:b/>
                <w:sz w:val="24"/>
              </w:rPr>
              <w:t>项目</w:t>
            </w:r>
          </w:p>
        </w:tc>
        <w:tc>
          <w:tcPr>
            <w:tcW w:w="3459" w:type="dxa"/>
            <w:gridSpan w:val="3"/>
            <w:vAlign w:val="center"/>
          </w:tcPr>
          <w:p w:rsidR="001A59F9" w:rsidRPr="000B3894" w:rsidRDefault="001A59F9" w:rsidP="00D34C2B">
            <w:pPr>
              <w:spacing w:before="29" w:line="288" w:lineRule="auto"/>
              <w:jc w:val="center"/>
              <w:rPr>
                <w:b/>
                <w:sz w:val="24"/>
              </w:rPr>
            </w:pPr>
            <w:r w:rsidRPr="000B3894">
              <w:rPr>
                <w:rFonts w:hint="eastAsia"/>
                <w:b/>
                <w:sz w:val="24"/>
              </w:rPr>
              <w:t>上年度可比期间</w:t>
            </w:r>
          </w:p>
          <w:p w:rsidR="001A59F9" w:rsidRPr="000B3894" w:rsidRDefault="007F35DC" w:rsidP="00D34C2B">
            <w:pPr>
              <w:pStyle w:val="af6"/>
              <w:spacing w:before="29" w:beforeAutospacing="0" w:after="0" w:afterAutospacing="0" w:line="288" w:lineRule="auto"/>
              <w:jc w:val="center"/>
              <w:rPr>
                <w:rFonts w:ascii="Times New Roman" w:hAnsi="Times New Roman"/>
                <w:b/>
                <w:kern w:val="2"/>
              </w:rPr>
            </w:pPr>
            <w:r w:rsidRPr="000B3894">
              <w:rPr>
                <w:rFonts w:ascii="Times New Roman" w:hAnsi="Times New Roman"/>
                <w:b/>
                <w:kern w:val="2"/>
              </w:rPr>
              <w:t>2015</w:t>
            </w:r>
            <w:r w:rsidRPr="000B3894">
              <w:rPr>
                <w:rFonts w:ascii="Times New Roman" w:hAnsi="Times New Roman"/>
                <w:b/>
                <w:kern w:val="2"/>
              </w:rPr>
              <w:t>年</w:t>
            </w:r>
            <w:r w:rsidRPr="000B3894">
              <w:rPr>
                <w:rFonts w:ascii="Times New Roman" w:hAnsi="Times New Roman"/>
                <w:b/>
                <w:kern w:val="2"/>
              </w:rPr>
              <w:t>1</w:t>
            </w:r>
            <w:r w:rsidRPr="000B3894">
              <w:rPr>
                <w:rFonts w:ascii="Times New Roman" w:hAnsi="Times New Roman"/>
                <w:b/>
                <w:kern w:val="2"/>
              </w:rPr>
              <w:t>月</w:t>
            </w:r>
            <w:r w:rsidRPr="000B3894">
              <w:rPr>
                <w:rFonts w:ascii="Times New Roman" w:hAnsi="Times New Roman"/>
                <w:b/>
                <w:kern w:val="2"/>
              </w:rPr>
              <w:t>1</w:t>
            </w:r>
            <w:r w:rsidRPr="000B3894">
              <w:rPr>
                <w:rFonts w:ascii="Times New Roman" w:hAnsi="Times New Roman"/>
                <w:b/>
                <w:kern w:val="2"/>
              </w:rPr>
              <w:t>日至</w:t>
            </w:r>
            <w:r w:rsidRPr="000B3894">
              <w:rPr>
                <w:rFonts w:ascii="Times New Roman" w:hAnsi="Times New Roman"/>
                <w:b/>
                <w:kern w:val="2"/>
              </w:rPr>
              <w:t>2015</w:t>
            </w:r>
            <w:r w:rsidRPr="000B3894">
              <w:rPr>
                <w:rFonts w:ascii="Times New Roman" w:hAnsi="Times New Roman"/>
                <w:b/>
                <w:kern w:val="2"/>
              </w:rPr>
              <w:t>年</w:t>
            </w:r>
            <w:r w:rsidRPr="000B3894">
              <w:rPr>
                <w:rFonts w:ascii="Times New Roman" w:hAnsi="Times New Roman"/>
                <w:b/>
                <w:kern w:val="2"/>
              </w:rPr>
              <w:t>12</w:t>
            </w:r>
            <w:r w:rsidRPr="000B3894">
              <w:rPr>
                <w:rFonts w:ascii="Times New Roman" w:hAnsi="Times New Roman"/>
                <w:b/>
                <w:kern w:val="2"/>
              </w:rPr>
              <w:t>月</w:t>
            </w:r>
            <w:r w:rsidRPr="000B3894">
              <w:rPr>
                <w:rFonts w:ascii="Times New Roman" w:hAnsi="Times New Roman"/>
                <w:b/>
                <w:kern w:val="2"/>
              </w:rPr>
              <w:t>31</w:t>
            </w:r>
            <w:r w:rsidRPr="000B3894">
              <w:rPr>
                <w:rFonts w:ascii="Times New Roman" w:hAnsi="Times New Roman"/>
                <w:b/>
                <w:kern w:val="2"/>
              </w:rPr>
              <w:t>日</w:t>
            </w:r>
          </w:p>
        </w:tc>
      </w:tr>
      <w:tr w:rsidR="000B3894" w:rsidRPr="000B3894" w:rsidTr="00C37A8A">
        <w:tc>
          <w:tcPr>
            <w:tcW w:w="3459" w:type="dxa"/>
            <w:vMerge/>
            <w:vAlign w:val="center"/>
          </w:tcPr>
          <w:p w:rsidR="001A59F9" w:rsidRPr="000B3894" w:rsidRDefault="001A59F9" w:rsidP="00D34C2B">
            <w:pPr>
              <w:spacing w:before="29" w:line="288" w:lineRule="auto"/>
              <w:jc w:val="center"/>
              <w:rPr>
                <w:b/>
                <w:sz w:val="24"/>
              </w:rPr>
            </w:pPr>
          </w:p>
        </w:tc>
        <w:tc>
          <w:tcPr>
            <w:tcW w:w="3459" w:type="dxa"/>
            <w:vAlign w:val="center"/>
          </w:tcPr>
          <w:p w:rsidR="001A59F9" w:rsidRPr="000B3894" w:rsidRDefault="001A59F9" w:rsidP="000F6A8A">
            <w:pPr>
              <w:spacing w:before="29" w:line="288" w:lineRule="auto"/>
              <w:jc w:val="center"/>
              <w:rPr>
                <w:b/>
                <w:sz w:val="24"/>
              </w:rPr>
            </w:pPr>
            <w:r w:rsidRPr="000B3894">
              <w:rPr>
                <w:rFonts w:hint="eastAsia"/>
                <w:b/>
                <w:sz w:val="24"/>
              </w:rPr>
              <w:t>实收基金</w:t>
            </w:r>
          </w:p>
        </w:tc>
        <w:tc>
          <w:tcPr>
            <w:tcW w:w="3459" w:type="dxa"/>
            <w:vAlign w:val="center"/>
          </w:tcPr>
          <w:p w:rsidR="001A59F9" w:rsidRPr="000B3894" w:rsidRDefault="001A59F9" w:rsidP="000F6A8A">
            <w:pPr>
              <w:spacing w:before="29" w:line="288" w:lineRule="auto"/>
              <w:jc w:val="center"/>
              <w:rPr>
                <w:b/>
                <w:sz w:val="24"/>
              </w:rPr>
            </w:pPr>
            <w:r w:rsidRPr="000B3894">
              <w:rPr>
                <w:rFonts w:hint="eastAsia"/>
                <w:b/>
                <w:sz w:val="24"/>
              </w:rPr>
              <w:t>未分配利润</w:t>
            </w:r>
          </w:p>
        </w:tc>
        <w:tc>
          <w:tcPr>
            <w:tcW w:w="3459" w:type="dxa"/>
            <w:vAlign w:val="center"/>
          </w:tcPr>
          <w:p w:rsidR="001A59F9" w:rsidRPr="000B3894" w:rsidRDefault="001A59F9" w:rsidP="000F6A8A">
            <w:pPr>
              <w:spacing w:before="29" w:line="288" w:lineRule="auto"/>
              <w:jc w:val="center"/>
              <w:rPr>
                <w:b/>
                <w:sz w:val="24"/>
              </w:rPr>
            </w:pPr>
            <w:r w:rsidRPr="000B3894">
              <w:rPr>
                <w:rFonts w:hint="eastAsia"/>
                <w:b/>
                <w:sz w:val="24"/>
              </w:rPr>
              <w:t>所有者权益合计</w:t>
            </w:r>
          </w:p>
        </w:tc>
      </w:tr>
      <w:tr w:rsidR="000B3894" w:rsidRPr="000B3894" w:rsidTr="00C37A8A">
        <w:tc>
          <w:tcPr>
            <w:tcW w:w="3459" w:type="dxa"/>
            <w:vAlign w:val="center"/>
          </w:tcPr>
          <w:p w:rsidR="001A59F9" w:rsidRPr="000B3894" w:rsidRDefault="001A59F9" w:rsidP="00D34C2B">
            <w:pPr>
              <w:spacing w:before="29" w:line="288" w:lineRule="auto"/>
              <w:rPr>
                <w:sz w:val="24"/>
              </w:rPr>
            </w:pPr>
            <w:r w:rsidRPr="000B3894">
              <w:rPr>
                <w:rFonts w:hint="eastAsia"/>
                <w:sz w:val="24"/>
              </w:rPr>
              <w:t>一、期初所有者权益（基金净值）</w:t>
            </w:r>
          </w:p>
        </w:tc>
        <w:tc>
          <w:tcPr>
            <w:tcW w:w="3459" w:type="dxa"/>
            <w:vAlign w:val="center"/>
          </w:tcPr>
          <w:p w:rsidR="001A59F9" w:rsidRPr="000B3894" w:rsidRDefault="001A59F9" w:rsidP="001C5FC7">
            <w:pPr>
              <w:spacing w:before="29" w:line="288" w:lineRule="auto"/>
              <w:jc w:val="right"/>
              <w:rPr>
                <w:sz w:val="24"/>
              </w:rPr>
            </w:pPr>
            <w:r w:rsidRPr="000B3894">
              <w:rPr>
                <w:sz w:val="24"/>
              </w:rPr>
              <w:t>206,495,289.84</w:t>
            </w:r>
          </w:p>
        </w:tc>
        <w:tc>
          <w:tcPr>
            <w:tcW w:w="3459" w:type="dxa"/>
            <w:vAlign w:val="center"/>
          </w:tcPr>
          <w:p w:rsidR="001A59F9" w:rsidRPr="000B3894" w:rsidRDefault="001A59F9" w:rsidP="001C5FC7">
            <w:pPr>
              <w:spacing w:before="29" w:line="288" w:lineRule="auto"/>
              <w:jc w:val="right"/>
              <w:rPr>
                <w:sz w:val="24"/>
              </w:rPr>
            </w:pPr>
            <w:r w:rsidRPr="000B3894">
              <w:rPr>
                <w:sz w:val="24"/>
              </w:rPr>
              <w:t>111,093,852.67</w:t>
            </w:r>
          </w:p>
        </w:tc>
        <w:tc>
          <w:tcPr>
            <w:tcW w:w="3459" w:type="dxa"/>
            <w:vAlign w:val="center"/>
          </w:tcPr>
          <w:p w:rsidR="001A59F9" w:rsidRPr="000B3894" w:rsidRDefault="001A59F9" w:rsidP="001C5FC7">
            <w:pPr>
              <w:spacing w:before="29" w:line="288" w:lineRule="auto"/>
              <w:jc w:val="right"/>
              <w:rPr>
                <w:sz w:val="24"/>
              </w:rPr>
            </w:pPr>
            <w:r w:rsidRPr="000B3894">
              <w:rPr>
                <w:sz w:val="24"/>
              </w:rPr>
              <w:t>317,589,142.51</w:t>
            </w:r>
          </w:p>
        </w:tc>
      </w:tr>
      <w:tr w:rsidR="000B3894" w:rsidRPr="000B3894" w:rsidTr="00C37A8A">
        <w:tc>
          <w:tcPr>
            <w:tcW w:w="3459" w:type="dxa"/>
            <w:vAlign w:val="center"/>
          </w:tcPr>
          <w:p w:rsidR="001A59F9" w:rsidRPr="000B3894" w:rsidRDefault="001A59F9" w:rsidP="00D34C2B">
            <w:pPr>
              <w:spacing w:before="29" w:line="288" w:lineRule="auto"/>
              <w:rPr>
                <w:sz w:val="24"/>
              </w:rPr>
            </w:pPr>
            <w:r w:rsidRPr="000B3894">
              <w:rPr>
                <w:rFonts w:hint="eastAsia"/>
                <w:sz w:val="24"/>
              </w:rPr>
              <w:t>二、本期经营活动产生的基金净值变动数（本期利润）</w:t>
            </w:r>
          </w:p>
        </w:tc>
        <w:tc>
          <w:tcPr>
            <w:tcW w:w="3459" w:type="dxa"/>
            <w:vAlign w:val="center"/>
          </w:tcPr>
          <w:p w:rsidR="001A59F9" w:rsidRPr="000B3894" w:rsidRDefault="001A59F9" w:rsidP="001C5FC7">
            <w:pPr>
              <w:spacing w:before="29" w:line="288" w:lineRule="auto"/>
              <w:jc w:val="right"/>
              <w:rPr>
                <w:sz w:val="24"/>
              </w:rPr>
            </w:pPr>
            <w:r w:rsidRPr="000B3894">
              <w:rPr>
                <w:sz w:val="24"/>
              </w:rPr>
              <w:t>-</w:t>
            </w:r>
          </w:p>
        </w:tc>
        <w:tc>
          <w:tcPr>
            <w:tcW w:w="3459" w:type="dxa"/>
            <w:vAlign w:val="center"/>
          </w:tcPr>
          <w:p w:rsidR="001A59F9" w:rsidRPr="000B3894" w:rsidRDefault="001A59F9" w:rsidP="001C5FC7">
            <w:pPr>
              <w:spacing w:before="29" w:line="288" w:lineRule="auto"/>
              <w:jc w:val="right"/>
              <w:rPr>
                <w:sz w:val="24"/>
              </w:rPr>
            </w:pPr>
            <w:r w:rsidRPr="000B3894">
              <w:rPr>
                <w:sz w:val="24"/>
              </w:rPr>
              <w:t>187,157,802.21</w:t>
            </w:r>
          </w:p>
        </w:tc>
        <w:tc>
          <w:tcPr>
            <w:tcW w:w="3459" w:type="dxa"/>
            <w:vAlign w:val="center"/>
          </w:tcPr>
          <w:p w:rsidR="001A59F9" w:rsidRPr="000B3894" w:rsidRDefault="001A59F9" w:rsidP="001C5FC7">
            <w:pPr>
              <w:spacing w:before="29" w:line="288" w:lineRule="auto"/>
              <w:jc w:val="right"/>
              <w:rPr>
                <w:sz w:val="24"/>
              </w:rPr>
            </w:pPr>
            <w:r w:rsidRPr="000B3894">
              <w:rPr>
                <w:sz w:val="24"/>
              </w:rPr>
              <w:t>187,157,802.21</w:t>
            </w:r>
          </w:p>
        </w:tc>
      </w:tr>
      <w:tr w:rsidR="000B3894" w:rsidRPr="000B3894" w:rsidTr="00C37A8A">
        <w:tc>
          <w:tcPr>
            <w:tcW w:w="3459" w:type="dxa"/>
            <w:vAlign w:val="center"/>
          </w:tcPr>
          <w:p w:rsidR="001A59F9" w:rsidRPr="000B3894" w:rsidRDefault="001A59F9" w:rsidP="00D34C2B">
            <w:pPr>
              <w:spacing w:before="29" w:line="288" w:lineRule="auto"/>
              <w:rPr>
                <w:sz w:val="24"/>
              </w:rPr>
            </w:pPr>
            <w:r w:rsidRPr="000B3894">
              <w:rPr>
                <w:rFonts w:hint="eastAsia"/>
                <w:sz w:val="24"/>
              </w:rPr>
              <w:t>三、本期基金份额交易产生的基金净值变动数（净值减少以</w:t>
            </w:r>
            <w:r w:rsidR="00C37A8A" w:rsidRPr="000B3894">
              <w:rPr>
                <w:sz w:val="24"/>
              </w:rPr>
              <w:t>“-”</w:t>
            </w:r>
            <w:r w:rsidRPr="000B3894">
              <w:rPr>
                <w:rFonts w:hint="eastAsia"/>
                <w:sz w:val="24"/>
              </w:rPr>
              <w:t>号填列）</w:t>
            </w:r>
          </w:p>
        </w:tc>
        <w:tc>
          <w:tcPr>
            <w:tcW w:w="3459" w:type="dxa"/>
            <w:vAlign w:val="center"/>
          </w:tcPr>
          <w:p w:rsidR="001A59F9" w:rsidRPr="000B3894" w:rsidRDefault="001A59F9" w:rsidP="001C5FC7">
            <w:pPr>
              <w:spacing w:before="29" w:line="288" w:lineRule="auto"/>
              <w:jc w:val="right"/>
              <w:rPr>
                <w:sz w:val="24"/>
              </w:rPr>
            </w:pPr>
            <w:r w:rsidRPr="000B3894">
              <w:rPr>
                <w:sz w:val="24"/>
              </w:rPr>
              <w:t>-96,670,223.15</w:t>
            </w:r>
          </w:p>
        </w:tc>
        <w:tc>
          <w:tcPr>
            <w:tcW w:w="3459" w:type="dxa"/>
            <w:vAlign w:val="center"/>
          </w:tcPr>
          <w:p w:rsidR="001A59F9" w:rsidRPr="000B3894" w:rsidRDefault="001A59F9" w:rsidP="001C5FC7">
            <w:pPr>
              <w:spacing w:before="29" w:line="288" w:lineRule="auto"/>
              <w:jc w:val="right"/>
              <w:rPr>
                <w:sz w:val="24"/>
              </w:rPr>
            </w:pPr>
            <w:r w:rsidRPr="000B3894">
              <w:rPr>
                <w:sz w:val="24"/>
              </w:rPr>
              <w:t>-100,401,749.06</w:t>
            </w:r>
          </w:p>
        </w:tc>
        <w:tc>
          <w:tcPr>
            <w:tcW w:w="3459" w:type="dxa"/>
            <w:vAlign w:val="center"/>
          </w:tcPr>
          <w:p w:rsidR="001A59F9" w:rsidRPr="000B3894" w:rsidRDefault="001A59F9" w:rsidP="001C5FC7">
            <w:pPr>
              <w:spacing w:before="29" w:line="288" w:lineRule="auto"/>
              <w:jc w:val="right"/>
              <w:rPr>
                <w:sz w:val="24"/>
              </w:rPr>
            </w:pPr>
            <w:r w:rsidRPr="000B3894">
              <w:rPr>
                <w:sz w:val="24"/>
              </w:rPr>
              <w:t>-197,071,972.21</w:t>
            </w:r>
          </w:p>
        </w:tc>
      </w:tr>
      <w:tr w:rsidR="000B3894" w:rsidRPr="000B3894" w:rsidTr="00C37A8A">
        <w:tc>
          <w:tcPr>
            <w:tcW w:w="3459" w:type="dxa"/>
            <w:vAlign w:val="center"/>
          </w:tcPr>
          <w:p w:rsidR="001A59F9" w:rsidRPr="000B3894" w:rsidRDefault="001A59F9" w:rsidP="00D34C2B">
            <w:pPr>
              <w:spacing w:before="29" w:line="288" w:lineRule="auto"/>
              <w:rPr>
                <w:sz w:val="24"/>
              </w:rPr>
            </w:pPr>
            <w:r w:rsidRPr="000B3894">
              <w:rPr>
                <w:rFonts w:hint="eastAsia"/>
                <w:sz w:val="24"/>
              </w:rPr>
              <w:t>其中：</w:t>
            </w:r>
            <w:r w:rsidRPr="000B3894">
              <w:rPr>
                <w:sz w:val="24"/>
              </w:rPr>
              <w:t>1.</w:t>
            </w:r>
            <w:r w:rsidRPr="000B3894">
              <w:rPr>
                <w:rFonts w:hint="eastAsia"/>
                <w:sz w:val="24"/>
              </w:rPr>
              <w:t>基金申购款</w:t>
            </w:r>
          </w:p>
        </w:tc>
        <w:tc>
          <w:tcPr>
            <w:tcW w:w="3459" w:type="dxa"/>
            <w:vAlign w:val="center"/>
          </w:tcPr>
          <w:p w:rsidR="001A59F9" w:rsidRPr="000B3894" w:rsidRDefault="001A59F9" w:rsidP="001C5FC7">
            <w:pPr>
              <w:spacing w:before="29" w:line="288" w:lineRule="auto"/>
              <w:jc w:val="right"/>
              <w:rPr>
                <w:sz w:val="24"/>
              </w:rPr>
            </w:pPr>
            <w:r w:rsidRPr="000B3894">
              <w:rPr>
                <w:sz w:val="24"/>
              </w:rPr>
              <w:t>105,972,817.36</w:t>
            </w:r>
          </w:p>
        </w:tc>
        <w:tc>
          <w:tcPr>
            <w:tcW w:w="3459" w:type="dxa"/>
            <w:vAlign w:val="center"/>
          </w:tcPr>
          <w:p w:rsidR="001A59F9" w:rsidRPr="000B3894" w:rsidRDefault="001A59F9" w:rsidP="001C5FC7">
            <w:pPr>
              <w:spacing w:before="29" w:line="288" w:lineRule="auto"/>
              <w:jc w:val="right"/>
              <w:rPr>
                <w:sz w:val="24"/>
              </w:rPr>
            </w:pPr>
            <w:r w:rsidRPr="000B3894">
              <w:rPr>
                <w:sz w:val="24"/>
              </w:rPr>
              <w:t>111,263,175.00</w:t>
            </w:r>
          </w:p>
        </w:tc>
        <w:tc>
          <w:tcPr>
            <w:tcW w:w="3459" w:type="dxa"/>
            <w:vAlign w:val="center"/>
          </w:tcPr>
          <w:p w:rsidR="001A59F9" w:rsidRPr="000B3894" w:rsidRDefault="001A59F9" w:rsidP="001C5FC7">
            <w:pPr>
              <w:spacing w:before="29" w:line="288" w:lineRule="auto"/>
              <w:jc w:val="right"/>
              <w:rPr>
                <w:sz w:val="24"/>
              </w:rPr>
            </w:pPr>
            <w:r w:rsidRPr="000B3894">
              <w:rPr>
                <w:sz w:val="24"/>
              </w:rPr>
              <w:t>217,235,992.36</w:t>
            </w:r>
          </w:p>
        </w:tc>
      </w:tr>
      <w:tr w:rsidR="000B3894" w:rsidRPr="000B3894" w:rsidTr="00C37A8A">
        <w:tc>
          <w:tcPr>
            <w:tcW w:w="3459" w:type="dxa"/>
            <w:vAlign w:val="center"/>
          </w:tcPr>
          <w:p w:rsidR="001A59F9" w:rsidRPr="000B3894" w:rsidRDefault="001A59F9" w:rsidP="00540257">
            <w:pPr>
              <w:spacing w:before="29" w:line="288" w:lineRule="auto"/>
              <w:ind w:firstLineChars="250" w:firstLine="600"/>
              <w:rPr>
                <w:sz w:val="24"/>
              </w:rPr>
            </w:pPr>
            <w:r w:rsidRPr="000B3894">
              <w:rPr>
                <w:sz w:val="24"/>
              </w:rPr>
              <w:t>2.</w:t>
            </w:r>
            <w:r w:rsidRPr="000B3894">
              <w:rPr>
                <w:rFonts w:hint="eastAsia"/>
                <w:sz w:val="24"/>
              </w:rPr>
              <w:t>基金赎回款</w:t>
            </w:r>
          </w:p>
        </w:tc>
        <w:tc>
          <w:tcPr>
            <w:tcW w:w="3459" w:type="dxa"/>
            <w:vAlign w:val="center"/>
          </w:tcPr>
          <w:p w:rsidR="001A59F9" w:rsidRPr="000B3894" w:rsidRDefault="001A59F9" w:rsidP="001C5FC7">
            <w:pPr>
              <w:spacing w:before="29" w:line="288" w:lineRule="auto"/>
              <w:jc w:val="right"/>
              <w:rPr>
                <w:sz w:val="24"/>
              </w:rPr>
            </w:pPr>
            <w:r w:rsidRPr="000B3894">
              <w:rPr>
                <w:sz w:val="24"/>
              </w:rPr>
              <w:t>-202,643,040.51</w:t>
            </w:r>
          </w:p>
        </w:tc>
        <w:tc>
          <w:tcPr>
            <w:tcW w:w="3459" w:type="dxa"/>
            <w:vAlign w:val="center"/>
          </w:tcPr>
          <w:p w:rsidR="001A59F9" w:rsidRPr="000B3894" w:rsidRDefault="001A59F9" w:rsidP="001C5FC7">
            <w:pPr>
              <w:spacing w:before="29" w:line="288" w:lineRule="auto"/>
              <w:jc w:val="right"/>
              <w:rPr>
                <w:sz w:val="24"/>
              </w:rPr>
            </w:pPr>
            <w:r w:rsidRPr="000B3894">
              <w:rPr>
                <w:sz w:val="24"/>
              </w:rPr>
              <w:t>-211,664,924.06</w:t>
            </w:r>
          </w:p>
        </w:tc>
        <w:tc>
          <w:tcPr>
            <w:tcW w:w="3459" w:type="dxa"/>
            <w:vAlign w:val="center"/>
          </w:tcPr>
          <w:p w:rsidR="001A59F9" w:rsidRPr="000B3894" w:rsidRDefault="001A59F9" w:rsidP="001C5FC7">
            <w:pPr>
              <w:spacing w:before="29" w:line="288" w:lineRule="auto"/>
              <w:jc w:val="right"/>
              <w:rPr>
                <w:sz w:val="24"/>
              </w:rPr>
            </w:pPr>
            <w:r w:rsidRPr="000B3894">
              <w:rPr>
                <w:sz w:val="24"/>
              </w:rPr>
              <w:t>-414,307,964.57</w:t>
            </w:r>
          </w:p>
        </w:tc>
      </w:tr>
      <w:tr w:rsidR="000B3894" w:rsidRPr="000B3894" w:rsidTr="00C37A8A">
        <w:tc>
          <w:tcPr>
            <w:tcW w:w="3459" w:type="dxa"/>
            <w:vAlign w:val="center"/>
          </w:tcPr>
          <w:p w:rsidR="001A59F9" w:rsidRPr="000B3894" w:rsidRDefault="001A59F9" w:rsidP="00D34C2B">
            <w:pPr>
              <w:spacing w:before="29" w:line="288" w:lineRule="auto"/>
              <w:rPr>
                <w:sz w:val="24"/>
              </w:rPr>
            </w:pPr>
            <w:r w:rsidRPr="000B3894">
              <w:rPr>
                <w:rFonts w:hint="eastAsia"/>
                <w:sz w:val="24"/>
              </w:rPr>
              <w:t>四、本期向基金份额持有人分配利润产生的基金净值变动（净值减少以</w:t>
            </w:r>
            <w:r w:rsidR="00C37A8A" w:rsidRPr="000B3894">
              <w:rPr>
                <w:sz w:val="24"/>
              </w:rPr>
              <w:t>“-”</w:t>
            </w:r>
            <w:r w:rsidRPr="000B3894">
              <w:rPr>
                <w:rFonts w:hint="eastAsia"/>
                <w:sz w:val="24"/>
              </w:rPr>
              <w:t>号填列）</w:t>
            </w:r>
          </w:p>
        </w:tc>
        <w:tc>
          <w:tcPr>
            <w:tcW w:w="3459" w:type="dxa"/>
            <w:vAlign w:val="center"/>
          </w:tcPr>
          <w:p w:rsidR="001A59F9" w:rsidRPr="000B3894" w:rsidRDefault="001A59F9" w:rsidP="001C5FC7">
            <w:pPr>
              <w:spacing w:before="29" w:line="288" w:lineRule="auto"/>
              <w:jc w:val="right"/>
              <w:rPr>
                <w:sz w:val="24"/>
              </w:rPr>
            </w:pPr>
            <w:r w:rsidRPr="000B3894">
              <w:rPr>
                <w:sz w:val="24"/>
              </w:rPr>
              <w:t>-</w:t>
            </w:r>
          </w:p>
        </w:tc>
        <w:tc>
          <w:tcPr>
            <w:tcW w:w="3459" w:type="dxa"/>
            <w:vAlign w:val="center"/>
          </w:tcPr>
          <w:p w:rsidR="001A59F9" w:rsidRPr="000B3894" w:rsidRDefault="001A59F9" w:rsidP="001C5FC7">
            <w:pPr>
              <w:spacing w:before="29" w:line="288" w:lineRule="auto"/>
              <w:jc w:val="right"/>
              <w:rPr>
                <w:sz w:val="24"/>
              </w:rPr>
            </w:pPr>
            <w:r w:rsidRPr="000B3894">
              <w:rPr>
                <w:sz w:val="24"/>
              </w:rPr>
              <w:t>-10,191,843.36</w:t>
            </w:r>
          </w:p>
        </w:tc>
        <w:tc>
          <w:tcPr>
            <w:tcW w:w="3459" w:type="dxa"/>
            <w:vAlign w:val="center"/>
          </w:tcPr>
          <w:p w:rsidR="001A59F9" w:rsidRPr="000B3894" w:rsidRDefault="001A59F9" w:rsidP="001C5FC7">
            <w:pPr>
              <w:spacing w:before="29" w:line="288" w:lineRule="auto"/>
              <w:jc w:val="right"/>
              <w:rPr>
                <w:sz w:val="24"/>
              </w:rPr>
            </w:pPr>
            <w:r w:rsidRPr="000B3894">
              <w:rPr>
                <w:sz w:val="24"/>
              </w:rPr>
              <w:t>-10,191,843.36</w:t>
            </w:r>
          </w:p>
        </w:tc>
      </w:tr>
      <w:tr w:rsidR="000B3894" w:rsidRPr="000B3894" w:rsidTr="00C37A8A">
        <w:tc>
          <w:tcPr>
            <w:tcW w:w="3459" w:type="dxa"/>
            <w:vAlign w:val="center"/>
          </w:tcPr>
          <w:p w:rsidR="001A59F9" w:rsidRPr="000B3894" w:rsidRDefault="001A59F9" w:rsidP="00D34C2B">
            <w:pPr>
              <w:spacing w:before="29" w:line="288" w:lineRule="auto"/>
              <w:rPr>
                <w:sz w:val="24"/>
              </w:rPr>
            </w:pPr>
            <w:r w:rsidRPr="000B3894">
              <w:rPr>
                <w:rFonts w:hint="eastAsia"/>
                <w:sz w:val="24"/>
              </w:rPr>
              <w:t>五、期末所有者权益（基金净值）</w:t>
            </w:r>
          </w:p>
        </w:tc>
        <w:tc>
          <w:tcPr>
            <w:tcW w:w="3459" w:type="dxa"/>
            <w:vAlign w:val="center"/>
          </w:tcPr>
          <w:p w:rsidR="001A59F9" w:rsidRPr="000B3894" w:rsidRDefault="001A59F9" w:rsidP="001C5FC7">
            <w:pPr>
              <w:spacing w:before="29" w:line="288" w:lineRule="auto"/>
              <w:jc w:val="right"/>
              <w:rPr>
                <w:sz w:val="24"/>
              </w:rPr>
            </w:pPr>
            <w:r w:rsidRPr="000B3894">
              <w:rPr>
                <w:sz w:val="24"/>
              </w:rPr>
              <w:t>109,825,066.69</w:t>
            </w:r>
          </w:p>
        </w:tc>
        <w:tc>
          <w:tcPr>
            <w:tcW w:w="3459" w:type="dxa"/>
            <w:vAlign w:val="center"/>
          </w:tcPr>
          <w:p w:rsidR="001A59F9" w:rsidRPr="000B3894" w:rsidRDefault="001A59F9" w:rsidP="001C5FC7">
            <w:pPr>
              <w:spacing w:before="29" w:line="288" w:lineRule="auto"/>
              <w:jc w:val="right"/>
              <w:rPr>
                <w:sz w:val="24"/>
              </w:rPr>
            </w:pPr>
            <w:r w:rsidRPr="000B3894">
              <w:rPr>
                <w:sz w:val="24"/>
              </w:rPr>
              <w:t>187,658,062.46</w:t>
            </w:r>
          </w:p>
        </w:tc>
        <w:tc>
          <w:tcPr>
            <w:tcW w:w="3459" w:type="dxa"/>
            <w:vAlign w:val="center"/>
          </w:tcPr>
          <w:p w:rsidR="001A59F9" w:rsidRPr="000B3894" w:rsidRDefault="001A59F9" w:rsidP="001C5FC7">
            <w:pPr>
              <w:spacing w:before="29" w:line="288" w:lineRule="auto"/>
              <w:jc w:val="right"/>
              <w:rPr>
                <w:sz w:val="24"/>
              </w:rPr>
            </w:pPr>
            <w:r w:rsidRPr="000B3894">
              <w:rPr>
                <w:sz w:val="24"/>
              </w:rPr>
              <w:t>297,483,129.15</w:t>
            </w:r>
          </w:p>
        </w:tc>
      </w:tr>
    </w:tbl>
    <w:p w:rsidR="001F790F" w:rsidRPr="000B3894" w:rsidRDefault="001F790F" w:rsidP="00AF31CF">
      <w:pPr>
        <w:spacing w:before="29" w:line="288" w:lineRule="auto"/>
        <w:rPr>
          <w:sz w:val="24"/>
        </w:rPr>
      </w:pPr>
      <w:r w:rsidRPr="000B3894">
        <w:rPr>
          <w:rFonts w:hint="eastAsia"/>
          <w:sz w:val="24"/>
        </w:rPr>
        <w:t>报表附注为财务报表的组成部分。</w:t>
      </w:r>
    </w:p>
    <w:p w:rsidR="001F790F" w:rsidRPr="000B3894" w:rsidRDefault="001F790F" w:rsidP="00AF31CF">
      <w:pPr>
        <w:spacing w:before="29" w:line="288" w:lineRule="auto"/>
        <w:rPr>
          <w:sz w:val="24"/>
        </w:rPr>
      </w:pPr>
      <w:r w:rsidRPr="000B3894">
        <w:rPr>
          <w:rFonts w:hint="eastAsia"/>
          <w:sz w:val="24"/>
        </w:rPr>
        <w:t>本报告</w:t>
      </w:r>
      <w:r w:rsidR="00B4640F" w:rsidRPr="000B3894">
        <w:rPr>
          <w:rFonts w:hint="eastAsia"/>
          <w:sz w:val="24"/>
        </w:rPr>
        <w:t>页码（序号）从</w:t>
      </w:r>
      <w:r w:rsidRPr="000B3894">
        <w:rPr>
          <w:rFonts w:hint="eastAsia"/>
          <w:sz w:val="24"/>
        </w:rPr>
        <w:t>7.1</w:t>
      </w:r>
      <w:r w:rsidRPr="000B3894">
        <w:rPr>
          <w:rFonts w:hint="eastAsia"/>
          <w:sz w:val="24"/>
        </w:rPr>
        <w:t>至</w:t>
      </w:r>
      <w:r w:rsidRPr="000B3894">
        <w:rPr>
          <w:rFonts w:hint="eastAsia"/>
          <w:sz w:val="24"/>
        </w:rPr>
        <w:t>7.4</w:t>
      </w:r>
      <w:r w:rsidRPr="000B3894">
        <w:rPr>
          <w:rFonts w:hint="eastAsia"/>
          <w:sz w:val="24"/>
        </w:rPr>
        <w:t>，财务报表由下列负责人签署：</w:t>
      </w:r>
    </w:p>
    <w:p w:rsidR="001F790F" w:rsidRPr="000B3894" w:rsidRDefault="00177405" w:rsidP="00AF31CF">
      <w:pPr>
        <w:spacing w:before="29" w:line="288" w:lineRule="auto"/>
        <w:rPr>
          <w:sz w:val="24"/>
        </w:rPr>
      </w:pPr>
      <w:r w:rsidRPr="000B3894">
        <w:rPr>
          <w:rFonts w:hint="eastAsia"/>
          <w:sz w:val="24"/>
        </w:rPr>
        <w:t>基金管理人</w:t>
      </w:r>
      <w:r w:rsidR="001F790F" w:rsidRPr="000B3894">
        <w:rPr>
          <w:rFonts w:hint="eastAsia"/>
          <w:sz w:val="24"/>
        </w:rPr>
        <w:t>负责人：阮红，主管会计工作负责人：夏华龙，会计机构负责人：单江</w:t>
      </w:r>
    </w:p>
    <w:p w:rsidR="001A59F9" w:rsidRPr="000B3894" w:rsidRDefault="001A59F9" w:rsidP="00C51C77">
      <w:pPr>
        <w:spacing w:line="360" w:lineRule="auto"/>
        <w:ind w:firstLineChars="200" w:firstLine="420"/>
        <w:rPr>
          <w:rFonts w:asciiTheme="minorEastAsia" w:eastAsiaTheme="minorEastAsia" w:hAnsiTheme="minorEastAsia"/>
          <w:szCs w:val="21"/>
        </w:rPr>
      </w:pPr>
    </w:p>
    <w:p w:rsidR="001A59F9" w:rsidRPr="000B3894"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0B3894">
        <w:rPr>
          <w:rFonts w:ascii="Times New Roman" w:hAnsi="Times New Roman"/>
          <w:kern w:val="0"/>
          <w:szCs w:val="24"/>
        </w:rPr>
        <w:t xml:space="preserve">7.4 </w:t>
      </w:r>
      <w:r w:rsidRPr="000B3894">
        <w:rPr>
          <w:rFonts w:ascii="Times New Roman" w:hAnsi="Times New Roman" w:hint="eastAsia"/>
          <w:kern w:val="0"/>
          <w:szCs w:val="24"/>
        </w:rPr>
        <w:t>报表附注</w:t>
      </w:r>
      <w:bookmarkEnd w:id="58"/>
      <w:bookmarkEnd w:id="59"/>
    </w:p>
    <w:p w:rsidR="001A59F9" w:rsidRPr="000B3894" w:rsidRDefault="001A59F9" w:rsidP="00701155">
      <w:pPr>
        <w:pStyle w:val="20"/>
        <w:spacing w:before="29" w:after="0" w:line="288" w:lineRule="auto"/>
        <w:rPr>
          <w:rFonts w:ascii="Times New Roman" w:hAnsi="Times New Roman"/>
          <w:kern w:val="0"/>
          <w:szCs w:val="24"/>
        </w:rPr>
      </w:pPr>
      <w:r w:rsidRPr="000B3894">
        <w:rPr>
          <w:rFonts w:ascii="Times New Roman" w:hAnsi="Times New Roman"/>
          <w:kern w:val="0"/>
          <w:szCs w:val="24"/>
        </w:rPr>
        <w:t>7.4.1</w:t>
      </w:r>
      <w:r w:rsidR="004C2C35" w:rsidRPr="000B3894">
        <w:rPr>
          <w:rFonts w:ascii="Times New Roman" w:hAnsi="Times New Roman" w:hint="eastAsia"/>
          <w:kern w:val="0"/>
          <w:szCs w:val="24"/>
        </w:rPr>
        <w:t xml:space="preserve"> </w:t>
      </w:r>
      <w:r w:rsidRPr="000B3894">
        <w:rPr>
          <w:rFonts w:ascii="Times New Roman" w:hAnsi="Times New Roman" w:hint="eastAsia"/>
          <w:kern w:val="0"/>
          <w:szCs w:val="24"/>
        </w:rPr>
        <w:t>基金基本情况</w:t>
      </w:r>
    </w:p>
    <w:p w:rsidR="00736A36" w:rsidRPr="000B3894" w:rsidRDefault="004E5F40">
      <w:pPr>
        <w:spacing w:before="29" w:line="288" w:lineRule="auto"/>
        <w:ind w:firstLineChars="200" w:firstLine="480"/>
        <w:rPr>
          <w:sz w:val="24"/>
        </w:rPr>
      </w:pPr>
      <w:r w:rsidRPr="000B3894">
        <w:rPr>
          <w:sz w:val="24"/>
        </w:rPr>
        <w:t>交银施罗德优势行业灵活配置混合型证券投资基金</w:t>
      </w:r>
      <w:r w:rsidRPr="000B3894">
        <w:rPr>
          <w:sz w:val="24"/>
        </w:rPr>
        <w:t>(</w:t>
      </w:r>
      <w:r w:rsidRPr="000B3894">
        <w:rPr>
          <w:sz w:val="24"/>
        </w:rPr>
        <w:t>以下简称</w:t>
      </w:r>
      <w:r w:rsidRPr="000B3894">
        <w:rPr>
          <w:sz w:val="24"/>
        </w:rPr>
        <w:t>“</w:t>
      </w:r>
      <w:r w:rsidRPr="000B3894">
        <w:rPr>
          <w:sz w:val="24"/>
        </w:rPr>
        <w:t>本基金</w:t>
      </w:r>
      <w:r w:rsidRPr="000B3894">
        <w:rPr>
          <w:sz w:val="24"/>
        </w:rPr>
        <w:t>”)</w:t>
      </w:r>
      <w:r w:rsidRPr="000B3894">
        <w:rPr>
          <w:sz w:val="24"/>
        </w:rPr>
        <w:t>是由交银施罗德保本混合型证券投资基金</w:t>
      </w:r>
      <w:r w:rsidRPr="000B3894">
        <w:rPr>
          <w:sz w:val="24"/>
        </w:rPr>
        <w:t>(</w:t>
      </w:r>
      <w:r w:rsidRPr="000B3894">
        <w:rPr>
          <w:sz w:val="24"/>
        </w:rPr>
        <w:t>以下简称</w:t>
      </w:r>
      <w:r w:rsidRPr="000B3894">
        <w:rPr>
          <w:sz w:val="24"/>
        </w:rPr>
        <w:t>“</w:t>
      </w:r>
      <w:r w:rsidRPr="000B3894">
        <w:rPr>
          <w:sz w:val="24"/>
        </w:rPr>
        <w:t>交银施罗德保本基金</w:t>
      </w:r>
      <w:r w:rsidRPr="000B3894">
        <w:rPr>
          <w:sz w:val="24"/>
        </w:rPr>
        <w:t>”)</w:t>
      </w:r>
      <w:r w:rsidRPr="000B3894">
        <w:rPr>
          <w:sz w:val="24"/>
        </w:rPr>
        <w:t>转型而来。按照原《交银施罗德保本混合型证券投资基金基金合同》的约定，交银施罗德保本基金自基金合同生效之日起至三个公历年后对应日止为基金保本期</w:t>
      </w:r>
      <w:r w:rsidRPr="000B3894">
        <w:rPr>
          <w:sz w:val="24"/>
        </w:rPr>
        <w:t>(</w:t>
      </w:r>
      <w:r w:rsidRPr="000B3894">
        <w:rPr>
          <w:sz w:val="24"/>
        </w:rPr>
        <w:t>如保本周期届满的最后一日为非工</w:t>
      </w:r>
      <w:r w:rsidRPr="000B3894">
        <w:rPr>
          <w:sz w:val="24"/>
        </w:rPr>
        <w:lastRenderedPageBreak/>
        <w:t>作日，则保本周期到期日顺延至下一个工作日</w:t>
      </w:r>
      <w:r w:rsidRPr="000B3894">
        <w:rPr>
          <w:sz w:val="24"/>
        </w:rPr>
        <w:t>)</w:t>
      </w:r>
      <w:r w:rsidRPr="000B3894">
        <w:rPr>
          <w:sz w:val="24"/>
        </w:rPr>
        <w:t>，保本周期到期后转型为非保本的混合型基金，名称相应变更为</w:t>
      </w:r>
      <w:r w:rsidRPr="000B3894">
        <w:rPr>
          <w:sz w:val="24"/>
        </w:rPr>
        <w:t>“</w:t>
      </w:r>
      <w:r w:rsidRPr="000B3894">
        <w:rPr>
          <w:sz w:val="24"/>
        </w:rPr>
        <w:t>交银施罗德优势行业灵活配置混合型证券投资基金</w:t>
      </w:r>
      <w:r w:rsidRPr="000B3894">
        <w:rPr>
          <w:sz w:val="24"/>
        </w:rPr>
        <w:t>”</w:t>
      </w:r>
      <w:r w:rsidRPr="000B3894">
        <w:rPr>
          <w:sz w:val="24"/>
        </w:rPr>
        <w:t>。自</w:t>
      </w:r>
      <w:r w:rsidRPr="000B3894">
        <w:rPr>
          <w:sz w:val="24"/>
        </w:rPr>
        <w:t>2012</w:t>
      </w:r>
      <w:r w:rsidRPr="000B3894">
        <w:rPr>
          <w:sz w:val="24"/>
        </w:rPr>
        <w:t>年</w:t>
      </w:r>
      <w:r w:rsidRPr="000B3894">
        <w:rPr>
          <w:sz w:val="24"/>
        </w:rPr>
        <w:t>2</w:t>
      </w:r>
      <w:r w:rsidRPr="000B3894">
        <w:rPr>
          <w:sz w:val="24"/>
        </w:rPr>
        <w:t>月</w:t>
      </w:r>
      <w:r w:rsidRPr="000B3894">
        <w:rPr>
          <w:sz w:val="24"/>
        </w:rPr>
        <w:t>3</w:t>
      </w:r>
      <w:r w:rsidRPr="000B3894">
        <w:rPr>
          <w:sz w:val="24"/>
        </w:rPr>
        <w:t>日起，《交银施罗德优势行业灵活配置混合型证券投资基金基金合同》正式生效。本基金为契约型开放式，存续期限不定。本基金的基金管理人为交银施罗德基金管理有限公司，基金托管人为中国工商银行股份有限公司。</w:t>
      </w:r>
    </w:p>
    <w:p w:rsidR="00736A36" w:rsidRPr="000B3894" w:rsidRDefault="004E5F40">
      <w:pPr>
        <w:spacing w:before="29" w:line="288" w:lineRule="auto"/>
        <w:ind w:firstLineChars="200" w:firstLine="480"/>
        <w:rPr>
          <w:sz w:val="24"/>
        </w:rPr>
      </w:pPr>
      <w:r w:rsidRPr="000B3894">
        <w:rPr>
          <w:sz w:val="24"/>
        </w:rPr>
        <w:t>原交银施罗德保本基金经中国证券监督管理委员会</w:t>
      </w:r>
      <w:r w:rsidRPr="000B3894">
        <w:rPr>
          <w:sz w:val="24"/>
        </w:rPr>
        <w:t>(</w:t>
      </w:r>
      <w:r w:rsidRPr="000B3894">
        <w:rPr>
          <w:sz w:val="24"/>
        </w:rPr>
        <w:t>以下简称</w:t>
      </w:r>
      <w:r w:rsidRPr="000B3894">
        <w:rPr>
          <w:sz w:val="24"/>
        </w:rPr>
        <w:t>“</w:t>
      </w:r>
      <w:r w:rsidRPr="000B3894">
        <w:rPr>
          <w:sz w:val="24"/>
        </w:rPr>
        <w:t>中国证监会</w:t>
      </w:r>
      <w:r w:rsidRPr="000B3894">
        <w:rPr>
          <w:sz w:val="24"/>
        </w:rPr>
        <w:t>”)</w:t>
      </w:r>
      <w:r w:rsidRPr="000B3894">
        <w:rPr>
          <w:sz w:val="24"/>
        </w:rPr>
        <w:t>证监许可</w:t>
      </w:r>
      <w:r w:rsidRPr="000B3894">
        <w:rPr>
          <w:sz w:val="24"/>
        </w:rPr>
        <w:t>[2008]1285</w:t>
      </w:r>
      <w:r w:rsidRPr="000B3894">
        <w:rPr>
          <w:sz w:val="24"/>
        </w:rPr>
        <w:t>号《关于核准交银施罗德保本混合型证券投资基金募集的批复》核准，由交银施罗德基金管理有限公司依照《中华人民共和国证券投资基金法》和《交银施罗德保本混合型证券投资基金基金合同》负责公开募集。原交银施罗德保本基金首次设立募集不包括认购资金利息共募集人民币</w:t>
      </w:r>
      <w:r w:rsidRPr="000B3894">
        <w:rPr>
          <w:sz w:val="24"/>
        </w:rPr>
        <w:t>4,953,570,766.25</w:t>
      </w:r>
      <w:r w:rsidRPr="000B3894">
        <w:rPr>
          <w:sz w:val="24"/>
        </w:rPr>
        <w:t>元，业经普华永道中天会计师事务所有限公司普华永道中天验字</w:t>
      </w:r>
      <w:r w:rsidRPr="000B3894">
        <w:rPr>
          <w:sz w:val="24"/>
        </w:rPr>
        <w:t>(2009)</w:t>
      </w:r>
      <w:r w:rsidRPr="000B3894">
        <w:rPr>
          <w:sz w:val="24"/>
        </w:rPr>
        <w:t>第</w:t>
      </w:r>
      <w:r w:rsidRPr="000B3894">
        <w:rPr>
          <w:sz w:val="24"/>
        </w:rPr>
        <w:t>012</w:t>
      </w:r>
      <w:r w:rsidRPr="000B3894">
        <w:rPr>
          <w:sz w:val="24"/>
        </w:rPr>
        <w:t>号验资报告予以验证。经向中国证监会备案，《交银施罗德保本混合型证券投资基金基金合同》于</w:t>
      </w:r>
      <w:r w:rsidRPr="000B3894">
        <w:rPr>
          <w:sz w:val="24"/>
        </w:rPr>
        <w:t>2009</w:t>
      </w:r>
      <w:r w:rsidRPr="000B3894">
        <w:rPr>
          <w:sz w:val="24"/>
        </w:rPr>
        <w:t>年</w:t>
      </w:r>
      <w:r w:rsidRPr="000B3894">
        <w:rPr>
          <w:sz w:val="24"/>
        </w:rPr>
        <w:t>1</w:t>
      </w:r>
      <w:r w:rsidRPr="000B3894">
        <w:rPr>
          <w:sz w:val="24"/>
        </w:rPr>
        <w:t>月</w:t>
      </w:r>
      <w:r w:rsidRPr="000B3894">
        <w:rPr>
          <w:sz w:val="24"/>
        </w:rPr>
        <w:t>21</w:t>
      </w:r>
      <w:r w:rsidRPr="000B3894">
        <w:rPr>
          <w:sz w:val="24"/>
        </w:rPr>
        <w:t>日正式生效，基金合同生效日的基金份额总额为</w:t>
      </w:r>
      <w:r w:rsidRPr="000B3894">
        <w:rPr>
          <w:sz w:val="24"/>
        </w:rPr>
        <w:t>4,956,375,599.84</w:t>
      </w:r>
      <w:r w:rsidRPr="000B3894">
        <w:rPr>
          <w:sz w:val="24"/>
        </w:rPr>
        <w:t>份基金份额，其中认购资金利息折合</w:t>
      </w:r>
      <w:r w:rsidRPr="000B3894">
        <w:rPr>
          <w:sz w:val="24"/>
        </w:rPr>
        <w:t>2,804,833.59</w:t>
      </w:r>
      <w:r w:rsidRPr="000B3894">
        <w:rPr>
          <w:sz w:val="24"/>
        </w:rPr>
        <w:t>份基金份额。</w:t>
      </w:r>
    </w:p>
    <w:p w:rsidR="00736A36" w:rsidRPr="000B3894" w:rsidRDefault="004E5F40">
      <w:pPr>
        <w:spacing w:before="29" w:line="288" w:lineRule="auto"/>
        <w:ind w:firstLineChars="200" w:firstLine="480"/>
        <w:rPr>
          <w:sz w:val="24"/>
        </w:rPr>
      </w:pPr>
      <w:r w:rsidRPr="000B3894">
        <w:rPr>
          <w:sz w:val="24"/>
        </w:rPr>
        <w:t>根据《中华人民共和国证券投资基金法》和《交银施罗德优势行业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w:t>
      </w:r>
      <w:r w:rsidRPr="000B3894">
        <w:rPr>
          <w:sz w:val="24"/>
        </w:rPr>
        <w:t>30%-80%</w:t>
      </w:r>
      <w:r w:rsidRPr="000B3894">
        <w:rPr>
          <w:sz w:val="24"/>
        </w:rPr>
        <w:t>；债券、货币市场工具、权证、资产支持证券以及法律法规或中国证监会允许基金投资的其他证券品种占基金资产的</w:t>
      </w:r>
      <w:r w:rsidRPr="000B3894">
        <w:rPr>
          <w:sz w:val="24"/>
        </w:rPr>
        <w:t>20%-70%</w:t>
      </w:r>
      <w:r w:rsidRPr="000B3894">
        <w:rPr>
          <w:sz w:val="24"/>
        </w:rPr>
        <w:t>，其中基金保留的现金以及投资于到期日在一年以内的政府债券的比例合计不低于基金资产净值的</w:t>
      </w:r>
      <w:r w:rsidRPr="000B3894">
        <w:rPr>
          <w:sz w:val="24"/>
        </w:rPr>
        <w:t>5%</w:t>
      </w:r>
      <w:r w:rsidRPr="000B3894">
        <w:rPr>
          <w:sz w:val="24"/>
        </w:rPr>
        <w:t>。自基金合同生效日至</w:t>
      </w:r>
      <w:r w:rsidRPr="000B3894">
        <w:rPr>
          <w:sz w:val="24"/>
        </w:rPr>
        <w:t>2015</w:t>
      </w:r>
      <w:r w:rsidRPr="000B3894">
        <w:rPr>
          <w:sz w:val="24"/>
        </w:rPr>
        <w:t>年</w:t>
      </w:r>
      <w:r w:rsidRPr="000B3894">
        <w:rPr>
          <w:sz w:val="24"/>
        </w:rPr>
        <w:t>9</w:t>
      </w:r>
      <w:r w:rsidRPr="000B3894">
        <w:rPr>
          <w:sz w:val="24"/>
        </w:rPr>
        <w:t>月</w:t>
      </w:r>
      <w:r w:rsidRPr="000B3894">
        <w:rPr>
          <w:sz w:val="24"/>
        </w:rPr>
        <w:t>30</w:t>
      </w:r>
      <w:r w:rsidRPr="000B3894">
        <w:rPr>
          <w:sz w:val="24"/>
        </w:rPr>
        <w:t>日，本基金的业绩比较基准为：</w:t>
      </w:r>
      <w:r w:rsidRPr="000B3894">
        <w:rPr>
          <w:sz w:val="24"/>
        </w:rPr>
        <w:t>60%×</w:t>
      </w:r>
      <w:r w:rsidRPr="000B3894">
        <w:rPr>
          <w:sz w:val="24"/>
        </w:rPr>
        <w:t>沪深</w:t>
      </w:r>
      <w:r w:rsidRPr="000B3894">
        <w:rPr>
          <w:sz w:val="24"/>
        </w:rPr>
        <w:t>300</w:t>
      </w:r>
      <w:r w:rsidRPr="000B3894">
        <w:rPr>
          <w:sz w:val="24"/>
        </w:rPr>
        <w:t>指数收益率</w:t>
      </w:r>
      <w:r w:rsidRPr="000B3894">
        <w:rPr>
          <w:sz w:val="24"/>
        </w:rPr>
        <w:t>+40%×</w:t>
      </w:r>
      <w:r w:rsidRPr="000B3894">
        <w:rPr>
          <w:sz w:val="24"/>
        </w:rPr>
        <w:t>中信标普全债指数收益率。根据本基金的基金管理人于</w:t>
      </w:r>
      <w:r w:rsidRPr="000B3894">
        <w:rPr>
          <w:sz w:val="24"/>
        </w:rPr>
        <w:t>2015</w:t>
      </w:r>
      <w:r w:rsidRPr="000B3894">
        <w:rPr>
          <w:sz w:val="24"/>
        </w:rPr>
        <w:t>年</w:t>
      </w:r>
      <w:r w:rsidRPr="000B3894">
        <w:rPr>
          <w:sz w:val="24"/>
        </w:rPr>
        <w:t>9</w:t>
      </w:r>
      <w:r w:rsidRPr="000B3894">
        <w:rPr>
          <w:sz w:val="24"/>
        </w:rPr>
        <w:t>月</w:t>
      </w:r>
      <w:r w:rsidRPr="000B3894">
        <w:rPr>
          <w:sz w:val="24"/>
        </w:rPr>
        <w:t>28</w:t>
      </w:r>
      <w:r w:rsidRPr="000B3894">
        <w:rPr>
          <w:sz w:val="24"/>
        </w:rPr>
        <w:t>日发布的《交银施罗德基金管理有限公司关于旗下部分基金业绩比较基准变更并修改基金合同相关内容的公告》，自</w:t>
      </w:r>
      <w:r w:rsidRPr="000B3894">
        <w:rPr>
          <w:sz w:val="24"/>
        </w:rPr>
        <w:t>2015</w:t>
      </w:r>
      <w:r w:rsidRPr="000B3894">
        <w:rPr>
          <w:sz w:val="24"/>
        </w:rPr>
        <w:t>年</w:t>
      </w:r>
      <w:r w:rsidRPr="000B3894">
        <w:rPr>
          <w:sz w:val="24"/>
        </w:rPr>
        <w:t>10</w:t>
      </w:r>
      <w:r w:rsidRPr="000B3894">
        <w:rPr>
          <w:sz w:val="24"/>
        </w:rPr>
        <w:t>月</w:t>
      </w:r>
      <w:r w:rsidRPr="000B3894">
        <w:rPr>
          <w:sz w:val="24"/>
        </w:rPr>
        <w:t>1</w:t>
      </w:r>
      <w:r w:rsidRPr="000B3894">
        <w:rPr>
          <w:sz w:val="24"/>
        </w:rPr>
        <w:t>日起，本基金的业绩比较基准变更为：</w:t>
      </w:r>
      <w:r w:rsidRPr="000B3894">
        <w:rPr>
          <w:sz w:val="24"/>
        </w:rPr>
        <w:t>60%×</w:t>
      </w:r>
      <w:r w:rsidRPr="000B3894">
        <w:rPr>
          <w:sz w:val="24"/>
        </w:rPr>
        <w:t>沪深</w:t>
      </w:r>
      <w:r w:rsidRPr="000B3894">
        <w:rPr>
          <w:sz w:val="24"/>
        </w:rPr>
        <w:t>300</w:t>
      </w:r>
      <w:r w:rsidRPr="000B3894">
        <w:rPr>
          <w:sz w:val="24"/>
        </w:rPr>
        <w:t>指数收益率</w:t>
      </w:r>
      <w:r w:rsidRPr="000B3894">
        <w:rPr>
          <w:sz w:val="24"/>
        </w:rPr>
        <w:t>+40%×</w:t>
      </w:r>
      <w:r w:rsidRPr="000B3894">
        <w:rPr>
          <w:sz w:val="24"/>
        </w:rPr>
        <w:t>中证综合债券指数收益率。</w:t>
      </w:r>
    </w:p>
    <w:p w:rsidR="001A59F9" w:rsidRPr="000B3894" w:rsidRDefault="001A59F9" w:rsidP="002F6772">
      <w:pPr>
        <w:spacing w:before="29" w:line="288" w:lineRule="auto"/>
        <w:ind w:firstLineChars="200" w:firstLine="480"/>
        <w:rPr>
          <w:sz w:val="24"/>
        </w:rPr>
      </w:pPr>
      <w:r w:rsidRPr="000B3894">
        <w:rPr>
          <w:sz w:val="24"/>
        </w:rPr>
        <w:t>本财务报表由本基金的基金管理人交银施罗德基金管理有限公司于</w:t>
      </w:r>
      <w:r w:rsidRPr="000B3894">
        <w:rPr>
          <w:sz w:val="24"/>
        </w:rPr>
        <w:t>2017</w:t>
      </w:r>
      <w:r w:rsidRPr="000B3894">
        <w:rPr>
          <w:sz w:val="24"/>
        </w:rPr>
        <w:t>年</w:t>
      </w:r>
      <w:r w:rsidRPr="000B3894">
        <w:rPr>
          <w:sz w:val="24"/>
        </w:rPr>
        <w:t>3</w:t>
      </w:r>
      <w:r w:rsidRPr="000B3894">
        <w:rPr>
          <w:sz w:val="24"/>
        </w:rPr>
        <w:t>月</w:t>
      </w:r>
      <w:r w:rsidRPr="000B3894">
        <w:rPr>
          <w:sz w:val="24"/>
        </w:rPr>
        <w:t>24</w:t>
      </w:r>
      <w:r w:rsidRPr="000B3894">
        <w:rPr>
          <w:sz w:val="24"/>
        </w:rPr>
        <w:t>日批准报出。</w:t>
      </w:r>
    </w:p>
    <w:p w:rsidR="001A59F9" w:rsidRPr="000B3894" w:rsidRDefault="001A59F9" w:rsidP="00016A50">
      <w:pPr>
        <w:tabs>
          <w:tab w:val="left" w:pos="2265"/>
        </w:tabs>
        <w:spacing w:line="360" w:lineRule="auto"/>
        <w:ind w:firstLineChars="200" w:firstLine="420"/>
        <w:rPr>
          <w:rFonts w:asciiTheme="minorEastAsia" w:eastAsiaTheme="minorEastAsia" w:hAnsiTheme="minorEastAsia"/>
          <w:szCs w:val="21"/>
        </w:rPr>
      </w:pPr>
    </w:p>
    <w:p w:rsidR="001A59F9" w:rsidRPr="000B3894" w:rsidRDefault="001A59F9"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t>7.4.2</w:t>
      </w:r>
      <w:r w:rsidR="004C2C35" w:rsidRPr="000B3894">
        <w:rPr>
          <w:rFonts w:ascii="Times New Roman" w:hAnsi="Times New Roman" w:hint="eastAsia"/>
          <w:kern w:val="0"/>
          <w:szCs w:val="24"/>
        </w:rPr>
        <w:t xml:space="preserve"> </w:t>
      </w:r>
      <w:r w:rsidRPr="000B3894">
        <w:rPr>
          <w:rFonts w:ascii="Times New Roman" w:hAnsi="Times New Roman" w:hint="eastAsia"/>
          <w:kern w:val="0"/>
          <w:szCs w:val="24"/>
        </w:rPr>
        <w:t>会计报表的编制基础</w:t>
      </w:r>
    </w:p>
    <w:p w:rsidR="001A59F9" w:rsidRPr="000B3894" w:rsidRDefault="001A59F9" w:rsidP="002F6772">
      <w:pPr>
        <w:spacing w:before="29" w:line="288" w:lineRule="auto"/>
        <w:ind w:firstLineChars="200" w:firstLine="480"/>
        <w:rPr>
          <w:sz w:val="24"/>
        </w:rPr>
      </w:pPr>
      <w:r w:rsidRPr="000B3894">
        <w:rPr>
          <w:sz w:val="24"/>
        </w:rPr>
        <w:t>本基金的财务报表按照财政部于</w:t>
      </w:r>
      <w:r w:rsidRPr="000B3894">
        <w:rPr>
          <w:sz w:val="24"/>
        </w:rPr>
        <w:t>2006</w:t>
      </w:r>
      <w:r w:rsidRPr="000B3894">
        <w:rPr>
          <w:sz w:val="24"/>
        </w:rPr>
        <w:t>年</w:t>
      </w:r>
      <w:r w:rsidRPr="000B3894">
        <w:rPr>
          <w:sz w:val="24"/>
        </w:rPr>
        <w:t>2</w:t>
      </w:r>
      <w:r w:rsidRPr="000B3894">
        <w:rPr>
          <w:sz w:val="24"/>
        </w:rPr>
        <w:t>月</w:t>
      </w:r>
      <w:r w:rsidRPr="000B3894">
        <w:rPr>
          <w:sz w:val="24"/>
        </w:rPr>
        <w:t>15</w:t>
      </w:r>
      <w:r w:rsidRPr="000B3894">
        <w:rPr>
          <w:sz w:val="24"/>
        </w:rPr>
        <w:t>日及以后期间颁布的《企业会计准则－基本准则》、各项具体会计准则及相关规定</w:t>
      </w:r>
      <w:r w:rsidRPr="000B3894">
        <w:rPr>
          <w:sz w:val="24"/>
        </w:rPr>
        <w:t>(</w:t>
      </w:r>
      <w:r w:rsidRPr="000B3894">
        <w:rPr>
          <w:sz w:val="24"/>
        </w:rPr>
        <w:t>以下合称</w:t>
      </w:r>
      <w:r w:rsidRPr="000B3894">
        <w:rPr>
          <w:sz w:val="24"/>
        </w:rPr>
        <w:t>“</w:t>
      </w:r>
      <w:r w:rsidRPr="000B3894">
        <w:rPr>
          <w:sz w:val="24"/>
        </w:rPr>
        <w:t>企业会计准则</w:t>
      </w:r>
      <w:r w:rsidRPr="000B3894">
        <w:rPr>
          <w:sz w:val="24"/>
        </w:rPr>
        <w:t>”)</w:t>
      </w:r>
      <w:r w:rsidRPr="000B3894">
        <w:rPr>
          <w:sz w:val="24"/>
        </w:rPr>
        <w:t>、中国证监会颁布的《证券投资基金信息披露</w:t>
      </w:r>
      <w:r w:rsidRPr="000B3894">
        <w:rPr>
          <w:sz w:val="24"/>
        </w:rPr>
        <w:t>XBRL</w:t>
      </w:r>
      <w:r w:rsidRPr="000B3894">
        <w:rPr>
          <w:sz w:val="24"/>
        </w:rPr>
        <w:t>模板第</w:t>
      </w:r>
      <w:r w:rsidRPr="000B3894">
        <w:rPr>
          <w:sz w:val="24"/>
        </w:rPr>
        <w:t>3</w:t>
      </w:r>
      <w:r w:rsidRPr="000B3894">
        <w:rPr>
          <w:sz w:val="24"/>
        </w:rPr>
        <w:t>号</w:t>
      </w:r>
      <w:r w:rsidRPr="000B3894">
        <w:rPr>
          <w:sz w:val="24"/>
        </w:rPr>
        <w:t>&lt;</w:t>
      </w:r>
      <w:r w:rsidRPr="000B3894">
        <w:rPr>
          <w:sz w:val="24"/>
        </w:rPr>
        <w:t>年度报告和半年度报告</w:t>
      </w:r>
      <w:r w:rsidRPr="000B3894">
        <w:rPr>
          <w:sz w:val="24"/>
        </w:rPr>
        <w:t>&gt;</w:t>
      </w:r>
      <w:r w:rsidRPr="000B3894">
        <w:rPr>
          <w:sz w:val="24"/>
        </w:rPr>
        <w:t>》、中国证券投资基金业协会</w:t>
      </w:r>
      <w:r w:rsidRPr="000B3894">
        <w:rPr>
          <w:sz w:val="24"/>
        </w:rPr>
        <w:t>(</w:t>
      </w:r>
      <w:r w:rsidRPr="000B3894">
        <w:rPr>
          <w:sz w:val="24"/>
        </w:rPr>
        <w:t>以下简称</w:t>
      </w:r>
      <w:r w:rsidRPr="000B3894">
        <w:rPr>
          <w:sz w:val="24"/>
        </w:rPr>
        <w:t>“</w:t>
      </w:r>
      <w:r w:rsidRPr="000B3894">
        <w:rPr>
          <w:sz w:val="24"/>
        </w:rPr>
        <w:t>中国基金业协会</w:t>
      </w:r>
      <w:r w:rsidRPr="000B3894">
        <w:rPr>
          <w:sz w:val="24"/>
        </w:rPr>
        <w:t>”)</w:t>
      </w:r>
      <w:r w:rsidRPr="000B3894">
        <w:rPr>
          <w:sz w:val="24"/>
        </w:rPr>
        <w:t>颁布的《证券投资基金会计核算业务指引》、《交银施罗德优势行业灵活配置混合型证券投资基金基金合同》和在财务报表附注</w:t>
      </w:r>
      <w:r w:rsidRPr="000B3894">
        <w:rPr>
          <w:sz w:val="24"/>
        </w:rPr>
        <w:t>7.4.4</w:t>
      </w:r>
      <w:r w:rsidRPr="000B3894">
        <w:rPr>
          <w:sz w:val="24"/>
        </w:rPr>
        <w:t>所列示的中国证监会、中国基金业协会发布的有关规定及允许的基金行业实务操作编制。</w:t>
      </w:r>
    </w:p>
    <w:p w:rsidR="001A59F9" w:rsidRPr="000B3894" w:rsidRDefault="001A59F9" w:rsidP="00016A50">
      <w:pPr>
        <w:spacing w:line="360" w:lineRule="auto"/>
        <w:ind w:firstLineChars="200" w:firstLine="422"/>
        <w:rPr>
          <w:rFonts w:asciiTheme="minorEastAsia" w:eastAsiaTheme="minorEastAsia" w:hAnsiTheme="minorEastAsia"/>
          <w:b/>
          <w:szCs w:val="21"/>
        </w:rPr>
      </w:pPr>
    </w:p>
    <w:p w:rsidR="001A59F9" w:rsidRPr="000B3894" w:rsidRDefault="001A59F9"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t>7.4.3</w:t>
      </w:r>
      <w:r w:rsidR="004C2C35" w:rsidRPr="000B3894">
        <w:rPr>
          <w:rFonts w:ascii="Times New Roman" w:hAnsi="Times New Roman" w:hint="eastAsia"/>
          <w:kern w:val="0"/>
          <w:szCs w:val="24"/>
        </w:rPr>
        <w:t xml:space="preserve"> </w:t>
      </w:r>
      <w:r w:rsidRPr="000B3894">
        <w:rPr>
          <w:rFonts w:ascii="Times New Roman" w:hAnsi="Times New Roman" w:hint="eastAsia"/>
          <w:kern w:val="0"/>
          <w:szCs w:val="24"/>
        </w:rPr>
        <w:t>遵循企业会计准则及其他有关规定的声明</w:t>
      </w:r>
    </w:p>
    <w:p w:rsidR="001A59F9" w:rsidRPr="000B3894" w:rsidRDefault="001A59F9" w:rsidP="002F6772">
      <w:pPr>
        <w:spacing w:before="29" w:line="288" w:lineRule="auto"/>
        <w:ind w:firstLineChars="200" w:firstLine="480"/>
        <w:rPr>
          <w:sz w:val="24"/>
        </w:rPr>
      </w:pPr>
      <w:r w:rsidRPr="000B3894">
        <w:rPr>
          <w:sz w:val="24"/>
        </w:rPr>
        <w:t>本基金</w:t>
      </w:r>
      <w:r w:rsidRPr="000B3894">
        <w:rPr>
          <w:sz w:val="24"/>
        </w:rPr>
        <w:t>2016</w:t>
      </w:r>
      <w:r w:rsidRPr="000B3894">
        <w:rPr>
          <w:sz w:val="24"/>
        </w:rPr>
        <w:t>年度财务报表符合企业会计准则的要求，真实、完整地反映了本基金</w:t>
      </w:r>
      <w:r w:rsidRPr="000B3894">
        <w:rPr>
          <w:sz w:val="24"/>
        </w:rPr>
        <w:t>2016</w:t>
      </w:r>
      <w:r w:rsidRPr="000B3894">
        <w:rPr>
          <w:sz w:val="24"/>
        </w:rPr>
        <w:t>年</w:t>
      </w:r>
      <w:r w:rsidRPr="000B3894">
        <w:rPr>
          <w:sz w:val="24"/>
        </w:rPr>
        <w:t>12</w:t>
      </w:r>
      <w:r w:rsidRPr="000B3894">
        <w:rPr>
          <w:sz w:val="24"/>
        </w:rPr>
        <w:t>月</w:t>
      </w:r>
      <w:r w:rsidRPr="000B3894">
        <w:rPr>
          <w:sz w:val="24"/>
        </w:rPr>
        <w:t>31</w:t>
      </w:r>
      <w:r w:rsidRPr="000B3894">
        <w:rPr>
          <w:sz w:val="24"/>
        </w:rPr>
        <w:t>日的财务状况以及</w:t>
      </w:r>
      <w:r w:rsidRPr="000B3894">
        <w:rPr>
          <w:sz w:val="24"/>
        </w:rPr>
        <w:t>2016</w:t>
      </w:r>
      <w:r w:rsidRPr="000B3894">
        <w:rPr>
          <w:sz w:val="24"/>
        </w:rPr>
        <w:t>年度的经营成果和基金净值变动情况等有关信息。</w:t>
      </w:r>
    </w:p>
    <w:p w:rsidR="001A59F9" w:rsidRPr="000B3894" w:rsidRDefault="001A59F9" w:rsidP="00016A50">
      <w:pPr>
        <w:spacing w:line="360" w:lineRule="auto"/>
        <w:ind w:firstLineChars="200" w:firstLine="422"/>
        <w:rPr>
          <w:rFonts w:asciiTheme="minorEastAsia" w:eastAsiaTheme="minorEastAsia" w:hAnsiTheme="minorEastAsia"/>
          <w:b/>
          <w:szCs w:val="21"/>
        </w:rPr>
      </w:pPr>
    </w:p>
    <w:p w:rsidR="001A59F9" w:rsidRPr="000B3894" w:rsidRDefault="001A59F9"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t>7.4.4</w:t>
      </w:r>
      <w:r w:rsidR="004C2C35" w:rsidRPr="000B3894">
        <w:rPr>
          <w:rFonts w:ascii="Times New Roman" w:hAnsi="Times New Roman" w:hint="eastAsia"/>
          <w:kern w:val="0"/>
          <w:szCs w:val="24"/>
        </w:rPr>
        <w:t xml:space="preserve"> </w:t>
      </w:r>
      <w:r w:rsidR="0096133D" w:rsidRPr="000B3894">
        <w:rPr>
          <w:rFonts w:ascii="Times New Roman" w:hAnsi="Times New Roman" w:hint="eastAsia"/>
          <w:kern w:val="0"/>
          <w:szCs w:val="24"/>
        </w:rPr>
        <w:t>本报告期所采用的会计政策、会计估计与最近一期年度报告相一致的说明</w:t>
      </w:r>
    </w:p>
    <w:p w:rsidR="001A59F9" w:rsidRPr="000B3894" w:rsidRDefault="001A59F9" w:rsidP="002F6772">
      <w:pPr>
        <w:spacing w:before="29" w:line="288" w:lineRule="auto"/>
        <w:ind w:firstLineChars="200" w:firstLine="480"/>
        <w:rPr>
          <w:sz w:val="24"/>
        </w:rPr>
      </w:pPr>
      <w:r w:rsidRPr="000B3894">
        <w:rPr>
          <w:sz w:val="24"/>
        </w:rPr>
        <w:t>本报告期所采用的会计政策、会计估计与最近一期年度报告相一致。</w:t>
      </w:r>
    </w:p>
    <w:p w:rsidR="002F6772" w:rsidRPr="000B3894" w:rsidRDefault="002F6772" w:rsidP="00016A50">
      <w:pPr>
        <w:spacing w:line="360" w:lineRule="auto"/>
        <w:ind w:firstLineChars="200" w:firstLine="420"/>
        <w:rPr>
          <w:rFonts w:asciiTheme="minorEastAsia" w:eastAsiaTheme="minorEastAsia" w:hAnsiTheme="minorEastAsia"/>
          <w:szCs w:val="21"/>
        </w:rPr>
      </w:pPr>
    </w:p>
    <w:p w:rsidR="001A59F9" w:rsidRPr="000B3894" w:rsidRDefault="001A59F9"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t>7.4.5</w:t>
      </w:r>
      <w:r w:rsidR="004C2C35" w:rsidRPr="000B3894">
        <w:rPr>
          <w:rFonts w:ascii="Times New Roman" w:hAnsi="Times New Roman" w:hint="eastAsia"/>
          <w:kern w:val="0"/>
          <w:szCs w:val="24"/>
        </w:rPr>
        <w:t xml:space="preserve"> </w:t>
      </w:r>
      <w:r w:rsidRPr="000B3894">
        <w:rPr>
          <w:rFonts w:ascii="Times New Roman" w:hAnsi="Times New Roman" w:hint="eastAsia"/>
          <w:kern w:val="0"/>
          <w:szCs w:val="24"/>
        </w:rPr>
        <w:t>会计政策和会计估计变更以及差错更正的说明</w:t>
      </w:r>
    </w:p>
    <w:p w:rsidR="001A59F9" w:rsidRPr="000B3894" w:rsidRDefault="001A59F9"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t xml:space="preserve">7.4.5.1 </w:t>
      </w:r>
      <w:r w:rsidRPr="000B3894">
        <w:rPr>
          <w:rFonts w:ascii="Times New Roman" w:hAnsi="Times New Roman" w:hint="eastAsia"/>
          <w:kern w:val="0"/>
          <w:szCs w:val="24"/>
        </w:rPr>
        <w:t>会计政策变更的说明</w:t>
      </w:r>
    </w:p>
    <w:p w:rsidR="001A59F9" w:rsidRPr="000B3894" w:rsidRDefault="001A59F9" w:rsidP="002F6772">
      <w:pPr>
        <w:spacing w:before="29" w:line="288" w:lineRule="auto"/>
        <w:ind w:firstLineChars="200" w:firstLine="480"/>
        <w:rPr>
          <w:sz w:val="24"/>
        </w:rPr>
      </w:pPr>
      <w:r w:rsidRPr="000B3894">
        <w:rPr>
          <w:sz w:val="24"/>
        </w:rPr>
        <w:t>本基金本报告期未发生会计政策变更。</w:t>
      </w:r>
    </w:p>
    <w:p w:rsidR="001A59F9" w:rsidRPr="000B3894" w:rsidRDefault="001A59F9" w:rsidP="00016A50">
      <w:pPr>
        <w:spacing w:line="360" w:lineRule="auto"/>
        <w:ind w:firstLineChars="200" w:firstLine="420"/>
        <w:rPr>
          <w:rFonts w:asciiTheme="minorEastAsia" w:eastAsiaTheme="minorEastAsia" w:hAnsiTheme="minorEastAsia"/>
          <w:bCs/>
          <w:szCs w:val="21"/>
        </w:rPr>
      </w:pPr>
    </w:p>
    <w:p w:rsidR="001A59F9" w:rsidRPr="000B3894" w:rsidRDefault="001A59F9" w:rsidP="00245C29">
      <w:pPr>
        <w:pStyle w:val="20"/>
        <w:spacing w:before="29" w:after="0" w:line="288" w:lineRule="auto"/>
        <w:rPr>
          <w:rFonts w:asciiTheme="minorEastAsia" w:eastAsiaTheme="minorEastAsia" w:hAnsiTheme="minorEastAsia"/>
          <w:b w:val="0"/>
          <w:kern w:val="0"/>
          <w:szCs w:val="21"/>
        </w:rPr>
      </w:pPr>
      <w:r w:rsidRPr="000B3894">
        <w:rPr>
          <w:rFonts w:ascii="Times New Roman" w:hAnsi="Times New Roman"/>
          <w:kern w:val="0"/>
          <w:szCs w:val="24"/>
        </w:rPr>
        <w:t xml:space="preserve">7.4.5.2 </w:t>
      </w:r>
      <w:r w:rsidRPr="000B3894">
        <w:rPr>
          <w:rFonts w:ascii="Times New Roman" w:hAnsi="Times New Roman" w:hint="eastAsia"/>
          <w:kern w:val="0"/>
          <w:szCs w:val="24"/>
        </w:rPr>
        <w:t>会计估计变更的说明</w:t>
      </w:r>
    </w:p>
    <w:p w:rsidR="001A59F9" w:rsidRPr="000B3894" w:rsidRDefault="001A59F9" w:rsidP="002F6772">
      <w:pPr>
        <w:spacing w:before="29" w:line="288" w:lineRule="auto"/>
        <w:ind w:firstLineChars="200" w:firstLine="480"/>
        <w:rPr>
          <w:sz w:val="24"/>
        </w:rPr>
      </w:pPr>
      <w:r w:rsidRPr="000B3894">
        <w:rPr>
          <w:sz w:val="24"/>
        </w:rPr>
        <w:t>本基金本报告期未发生会计估计变更。</w:t>
      </w:r>
    </w:p>
    <w:p w:rsidR="001A59F9" w:rsidRPr="000B3894" w:rsidRDefault="001A59F9" w:rsidP="00016A50">
      <w:pPr>
        <w:spacing w:line="360" w:lineRule="auto"/>
        <w:ind w:firstLineChars="200" w:firstLine="420"/>
        <w:rPr>
          <w:rFonts w:asciiTheme="minorEastAsia" w:eastAsiaTheme="minorEastAsia" w:hAnsiTheme="minorEastAsia"/>
          <w:bCs/>
          <w:szCs w:val="21"/>
        </w:rPr>
      </w:pPr>
    </w:p>
    <w:p w:rsidR="001A59F9" w:rsidRPr="000B3894" w:rsidRDefault="001A59F9"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t xml:space="preserve">7.4.5.3 </w:t>
      </w:r>
      <w:r w:rsidRPr="000B3894">
        <w:rPr>
          <w:rFonts w:ascii="Times New Roman" w:hAnsi="Times New Roman" w:hint="eastAsia"/>
          <w:kern w:val="0"/>
          <w:szCs w:val="24"/>
        </w:rPr>
        <w:t>差错更正的说明</w:t>
      </w:r>
    </w:p>
    <w:p w:rsidR="001A59F9" w:rsidRPr="000B3894" w:rsidRDefault="001A59F9" w:rsidP="002F6772">
      <w:pPr>
        <w:spacing w:before="29" w:line="288" w:lineRule="auto"/>
        <w:ind w:firstLineChars="200" w:firstLine="480"/>
        <w:rPr>
          <w:sz w:val="24"/>
        </w:rPr>
      </w:pPr>
      <w:r w:rsidRPr="000B3894">
        <w:rPr>
          <w:sz w:val="24"/>
        </w:rPr>
        <w:t>本基金在本报告期间无需说明的会计差错更正。</w:t>
      </w:r>
    </w:p>
    <w:p w:rsidR="001A59F9" w:rsidRPr="000B3894" w:rsidRDefault="001A59F9" w:rsidP="00016A50">
      <w:pPr>
        <w:spacing w:line="360" w:lineRule="auto"/>
        <w:ind w:firstLineChars="200" w:firstLine="420"/>
        <w:rPr>
          <w:rFonts w:asciiTheme="minorEastAsia" w:eastAsiaTheme="minorEastAsia" w:hAnsiTheme="minorEastAsia"/>
          <w:bCs/>
          <w:szCs w:val="21"/>
        </w:rPr>
      </w:pPr>
    </w:p>
    <w:p w:rsidR="001A59F9" w:rsidRPr="000B3894" w:rsidRDefault="001A59F9"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t>7.4.6</w:t>
      </w:r>
      <w:r w:rsidR="004C2C35" w:rsidRPr="000B3894">
        <w:rPr>
          <w:rFonts w:ascii="Times New Roman" w:hAnsi="Times New Roman" w:hint="eastAsia"/>
          <w:kern w:val="0"/>
          <w:szCs w:val="24"/>
        </w:rPr>
        <w:t xml:space="preserve"> </w:t>
      </w:r>
      <w:r w:rsidRPr="000B3894">
        <w:rPr>
          <w:rFonts w:ascii="Times New Roman" w:hAnsi="Times New Roman" w:hint="eastAsia"/>
          <w:kern w:val="0"/>
          <w:szCs w:val="24"/>
        </w:rPr>
        <w:t>税项</w:t>
      </w:r>
    </w:p>
    <w:p w:rsidR="00736A36" w:rsidRPr="000B3894" w:rsidRDefault="004E5F40">
      <w:pPr>
        <w:spacing w:before="29" w:line="288" w:lineRule="auto"/>
        <w:ind w:firstLineChars="200" w:firstLine="480"/>
        <w:rPr>
          <w:sz w:val="24"/>
        </w:rPr>
      </w:pPr>
      <w:r w:rsidRPr="000B3894">
        <w:rPr>
          <w:sz w:val="24"/>
        </w:rPr>
        <w:t>根据财政部、国家税务总局财税</w:t>
      </w:r>
      <w:r w:rsidRPr="000B3894">
        <w:rPr>
          <w:sz w:val="24"/>
        </w:rPr>
        <w:t>[2004]78</w:t>
      </w:r>
      <w:r w:rsidRPr="000B3894">
        <w:rPr>
          <w:sz w:val="24"/>
        </w:rPr>
        <w:t>号《财政部、国家税务总局关于证券投资基金税收政策的通知》、财税</w:t>
      </w:r>
      <w:r w:rsidRPr="000B3894">
        <w:rPr>
          <w:sz w:val="24"/>
        </w:rPr>
        <w:t>[2008]1</w:t>
      </w:r>
      <w:r w:rsidRPr="000B3894">
        <w:rPr>
          <w:sz w:val="24"/>
        </w:rPr>
        <w:t>号《关于企业所得税若干优惠政策的通知》、财税</w:t>
      </w:r>
      <w:r w:rsidRPr="000B3894">
        <w:rPr>
          <w:sz w:val="24"/>
        </w:rPr>
        <w:t>[2012]85</w:t>
      </w:r>
      <w:r w:rsidRPr="000B3894">
        <w:rPr>
          <w:sz w:val="24"/>
        </w:rPr>
        <w:t>号《关于实施上市公司股息红利差别化个人所得税政策有关问题的通知》、财税</w:t>
      </w:r>
      <w:r w:rsidRPr="000B3894">
        <w:rPr>
          <w:sz w:val="24"/>
        </w:rPr>
        <w:t>[2015]101</w:t>
      </w:r>
      <w:r w:rsidRPr="000B3894">
        <w:rPr>
          <w:sz w:val="24"/>
        </w:rPr>
        <w:t>号《关于上市公司股息红利差别化个人所得税政策有关问题的通知》、财税</w:t>
      </w:r>
      <w:r w:rsidRPr="000B3894">
        <w:rPr>
          <w:sz w:val="24"/>
        </w:rPr>
        <w:t>[2016]36</w:t>
      </w:r>
      <w:r w:rsidRPr="000B3894">
        <w:rPr>
          <w:sz w:val="24"/>
        </w:rPr>
        <w:t>号《关于全面推开营业税改征增值税试点的通知》、财税</w:t>
      </w:r>
      <w:r w:rsidRPr="000B3894">
        <w:rPr>
          <w:sz w:val="24"/>
        </w:rPr>
        <w:t>[2016]46</w:t>
      </w:r>
      <w:r w:rsidRPr="000B3894">
        <w:rPr>
          <w:sz w:val="24"/>
        </w:rPr>
        <w:t>号《关于进一步明确全面推开营改增试点金融业有关政策的通知》、财税</w:t>
      </w:r>
      <w:r w:rsidRPr="000B3894">
        <w:rPr>
          <w:sz w:val="24"/>
        </w:rPr>
        <w:t>[2016]70</w:t>
      </w:r>
      <w:r w:rsidRPr="000B3894">
        <w:rPr>
          <w:sz w:val="24"/>
        </w:rPr>
        <w:t>号《关于金融机构同业往来等增值税政策的补充通知》、及其他相关财税法规和实务操作，主要税项列示如下：</w:t>
      </w:r>
    </w:p>
    <w:p w:rsidR="00736A36" w:rsidRPr="000B3894" w:rsidRDefault="004E5F40">
      <w:pPr>
        <w:spacing w:before="29" w:line="288" w:lineRule="auto"/>
        <w:ind w:firstLineChars="200" w:firstLine="480"/>
        <w:rPr>
          <w:sz w:val="24"/>
        </w:rPr>
      </w:pPr>
      <w:r w:rsidRPr="000B3894">
        <w:rPr>
          <w:sz w:val="24"/>
        </w:rPr>
        <w:t>(1)</w:t>
      </w:r>
      <w:r w:rsidRPr="000B3894">
        <w:rPr>
          <w:sz w:val="24"/>
        </w:rPr>
        <w:t>于</w:t>
      </w:r>
      <w:r w:rsidRPr="000B3894">
        <w:rPr>
          <w:sz w:val="24"/>
        </w:rPr>
        <w:t>2016</w:t>
      </w:r>
      <w:r w:rsidRPr="000B3894">
        <w:rPr>
          <w:sz w:val="24"/>
        </w:rPr>
        <w:t>年</w:t>
      </w:r>
      <w:r w:rsidRPr="000B3894">
        <w:rPr>
          <w:sz w:val="24"/>
        </w:rPr>
        <w:t>5</w:t>
      </w:r>
      <w:r w:rsidRPr="000B3894">
        <w:rPr>
          <w:sz w:val="24"/>
        </w:rPr>
        <w:t>月</w:t>
      </w:r>
      <w:r w:rsidRPr="000B3894">
        <w:rPr>
          <w:sz w:val="24"/>
        </w:rPr>
        <w:t>1</w:t>
      </w:r>
      <w:r w:rsidRPr="000B3894">
        <w:rPr>
          <w:sz w:val="24"/>
        </w:rPr>
        <w:t>日前，以发行基金方式募集资金不属于营业税征收范围，不征收营业税。对证券投资基金管理人运用基金买卖股票、债券的差价收入免征营业税。自</w:t>
      </w:r>
      <w:r w:rsidRPr="000B3894">
        <w:rPr>
          <w:sz w:val="24"/>
        </w:rPr>
        <w:t>2016</w:t>
      </w:r>
      <w:r w:rsidRPr="000B3894">
        <w:rPr>
          <w:sz w:val="24"/>
        </w:rPr>
        <w:t>年</w:t>
      </w:r>
      <w:r w:rsidRPr="000B3894">
        <w:rPr>
          <w:sz w:val="24"/>
        </w:rPr>
        <w:t>5</w:t>
      </w:r>
      <w:r w:rsidRPr="000B3894">
        <w:rPr>
          <w:sz w:val="24"/>
        </w:rPr>
        <w:t>月</w:t>
      </w:r>
      <w:r w:rsidRPr="000B3894">
        <w:rPr>
          <w:sz w:val="24"/>
        </w:rPr>
        <w:t>1</w:t>
      </w:r>
      <w:r w:rsidRPr="000B3894">
        <w:rPr>
          <w:sz w:val="24"/>
        </w:rPr>
        <w:t>日起，金融业由缴纳营业税改为缴纳增值税。对证券投资基金管理人运用基金买卖股票、债券的转让收入免征增值税，对国债、地方政府债以及金融同业往来利息收入亦免征增值税</w:t>
      </w:r>
      <w:r w:rsidRPr="000B3894">
        <w:rPr>
          <w:sz w:val="24"/>
        </w:rPr>
        <w:t xml:space="preserve"> </w:t>
      </w:r>
      <w:r w:rsidRPr="000B3894">
        <w:rPr>
          <w:sz w:val="24"/>
        </w:rPr>
        <w:t>。</w:t>
      </w:r>
    </w:p>
    <w:p w:rsidR="00736A36" w:rsidRPr="000B3894" w:rsidRDefault="004E5F40">
      <w:pPr>
        <w:spacing w:before="29" w:line="288" w:lineRule="auto"/>
        <w:ind w:firstLineChars="200" w:firstLine="480"/>
        <w:rPr>
          <w:sz w:val="24"/>
        </w:rPr>
      </w:pPr>
      <w:r w:rsidRPr="000B3894">
        <w:rPr>
          <w:sz w:val="24"/>
        </w:rPr>
        <w:t>(2)</w:t>
      </w:r>
      <w:r w:rsidRPr="000B3894">
        <w:rPr>
          <w:sz w:val="24"/>
        </w:rPr>
        <w:t>对基金从证券市场中取得的收入，包括买卖股票、债券的差价收入，股票的股息、红利收入，债券的利息收入及其他收入，暂不征收企业所得税。</w:t>
      </w:r>
    </w:p>
    <w:p w:rsidR="00736A36" w:rsidRPr="000B3894" w:rsidRDefault="004E5F40">
      <w:pPr>
        <w:spacing w:before="29" w:line="288" w:lineRule="auto"/>
        <w:ind w:firstLineChars="200" w:firstLine="480"/>
        <w:rPr>
          <w:sz w:val="24"/>
        </w:rPr>
      </w:pPr>
      <w:r w:rsidRPr="000B3894">
        <w:rPr>
          <w:sz w:val="24"/>
        </w:rPr>
        <w:lastRenderedPageBreak/>
        <w:t>(3)</w:t>
      </w:r>
      <w:r w:rsidRPr="000B3894">
        <w:rPr>
          <w:sz w:val="24"/>
        </w:rPr>
        <w:t>对基金取得的企业债券利息收入，应由发行债券的企业在向基金支付利息时代扣代缴</w:t>
      </w:r>
      <w:r w:rsidRPr="000B3894">
        <w:rPr>
          <w:sz w:val="24"/>
        </w:rPr>
        <w:t>20%</w:t>
      </w:r>
      <w:r w:rsidRPr="000B3894">
        <w:rPr>
          <w:sz w:val="24"/>
        </w:rPr>
        <w:t>的个人所得税。对基金从上市公司取得的股息红利所得，持股期限在</w:t>
      </w:r>
      <w:r w:rsidRPr="000B3894">
        <w:rPr>
          <w:sz w:val="24"/>
        </w:rPr>
        <w:t>1</w:t>
      </w:r>
      <w:r w:rsidRPr="000B3894">
        <w:rPr>
          <w:sz w:val="24"/>
        </w:rPr>
        <w:t>个月以内</w:t>
      </w:r>
      <w:r w:rsidRPr="000B3894">
        <w:rPr>
          <w:sz w:val="24"/>
        </w:rPr>
        <w:t>(</w:t>
      </w:r>
      <w:r w:rsidRPr="000B3894">
        <w:rPr>
          <w:sz w:val="24"/>
        </w:rPr>
        <w:t>含</w:t>
      </w:r>
      <w:r w:rsidRPr="000B3894">
        <w:rPr>
          <w:sz w:val="24"/>
        </w:rPr>
        <w:t>1</w:t>
      </w:r>
      <w:r w:rsidRPr="000B3894">
        <w:rPr>
          <w:sz w:val="24"/>
        </w:rPr>
        <w:t>个月</w:t>
      </w:r>
      <w:r w:rsidRPr="000B3894">
        <w:rPr>
          <w:sz w:val="24"/>
        </w:rPr>
        <w:t>)</w:t>
      </w:r>
      <w:r w:rsidRPr="000B3894">
        <w:rPr>
          <w:sz w:val="24"/>
        </w:rPr>
        <w:t>的，其股息红利所得全额计入应纳税所得额；持股期限在</w:t>
      </w:r>
      <w:r w:rsidRPr="000B3894">
        <w:rPr>
          <w:sz w:val="24"/>
        </w:rPr>
        <w:t>1</w:t>
      </w:r>
      <w:r w:rsidRPr="000B3894">
        <w:rPr>
          <w:sz w:val="24"/>
        </w:rPr>
        <w:t>个月以上至</w:t>
      </w:r>
      <w:r w:rsidRPr="000B3894">
        <w:rPr>
          <w:sz w:val="24"/>
        </w:rPr>
        <w:t>1</w:t>
      </w:r>
      <w:r w:rsidRPr="000B3894">
        <w:rPr>
          <w:sz w:val="24"/>
        </w:rPr>
        <w:t>年</w:t>
      </w:r>
      <w:r w:rsidRPr="000B3894">
        <w:rPr>
          <w:sz w:val="24"/>
        </w:rPr>
        <w:t>(</w:t>
      </w:r>
      <w:r w:rsidRPr="000B3894">
        <w:rPr>
          <w:sz w:val="24"/>
        </w:rPr>
        <w:t>含</w:t>
      </w:r>
      <w:r w:rsidRPr="000B3894">
        <w:rPr>
          <w:sz w:val="24"/>
        </w:rPr>
        <w:t>1</w:t>
      </w:r>
      <w:r w:rsidRPr="000B3894">
        <w:rPr>
          <w:sz w:val="24"/>
        </w:rPr>
        <w:t>年</w:t>
      </w:r>
      <w:r w:rsidRPr="000B3894">
        <w:rPr>
          <w:sz w:val="24"/>
        </w:rPr>
        <w:t>)</w:t>
      </w:r>
      <w:r w:rsidRPr="000B3894">
        <w:rPr>
          <w:sz w:val="24"/>
        </w:rPr>
        <w:t>的，暂减按</w:t>
      </w:r>
      <w:r w:rsidRPr="000B3894">
        <w:rPr>
          <w:sz w:val="24"/>
        </w:rPr>
        <w:t>50%</w:t>
      </w:r>
      <w:r w:rsidRPr="000B3894">
        <w:rPr>
          <w:sz w:val="24"/>
        </w:rPr>
        <w:t>计入应纳税所得额；持股期限超过</w:t>
      </w:r>
      <w:r w:rsidRPr="000B3894">
        <w:rPr>
          <w:sz w:val="24"/>
        </w:rPr>
        <w:t>1</w:t>
      </w:r>
      <w:r w:rsidRPr="000B3894">
        <w:rPr>
          <w:sz w:val="24"/>
        </w:rPr>
        <w:t>年的，暂免征收个人所得税。对基金持有的上市公司限售股，解禁后取得的股息、红利收入，按照上述规定计算纳税，持股时间自解禁日起计算；解禁前取得的股息、红利收入继续暂减按</w:t>
      </w:r>
      <w:r w:rsidRPr="000B3894">
        <w:rPr>
          <w:sz w:val="24"/>
        </w:rPr>
        <w:t>50%</w:t>
      </w:r>
      <w:r w:rsidRPr="000B3894">
        <w:rPr>
          <w:sz w:val="24"/>
        </w:rPr>
        <w:t>计入应纳税所得额。上述所得统一适用</w:t>
      </w:r>
      <w:r w:rsidRPr="000B3894">
        <w:rPr>
          <w:sz w:val="24"/>
        </w:rPr>
        <w:t>20%</w:t>
      </w:r>
      <w:r w:rsidRPr="000B3894">
        <w:rPr>
          <w:sz w:val="24"/>
        </w:rPr>
        <w:t>的税率计征个人所得税。</w:t>
      </w:r>
    </w:p>
    <w:p w:rsidR="001A59F9" w:rsidRPr="000B3894" w:rsidRDefault="001A59F9" w:rsidP="002F6772">
      <w:pPr>
        <w:spacing w:before="29" w:line="288" w:lineRule="auto"/>
        <w:ind w:firstLineChars="200" w:firstLine="480"/>
        <w:rPr>
          <w:sz w:val="24"/>
        </w:rPr>
      </w:pPr>
      <w:r w:rsidRPr="000B3894">
        <w:rPr>
          <w:sz w:val="24"/>
        </w:rPr>
        <w:t>(4)</w:t>
      </w:r>
      <w:r w:rsidRPr="000B3894">
        <w:rPr>
          <w:sz w:val="24"/>
        </w:rPr>
        <w:t>基金卖出股票按</w:t>
      </w:r>
      <w:r w:rsidRPr="000B3894">
        <w:rPr>
          <w:sz w:val="24"/>
        </w:rPr>
        <w:t>0.1%</w:t>
      </w:r>
      <w:r w:rsidRPr="000B3894">
        <w:rPr>
          <w:sz w:val="24"/>
        </w:rPr>
        <w:t>的税率缴纳股票交易印花税，买入股票不征收股票交易印花税。</w:t>
      </w:r>
    </w:p>
    <w:p w:rsidR="001A59F9" w:rsidRPr="000B3894" w:rsidRDefault="001A59F9" w:rsidP="00016A50">
      <w:pPr>
        <w:spacing w:line="360" w:lineRule="auto"/>
        <w:ind w:firstLineChars="200" w:firstLine="420"/>
        <w:rPr>
          <w:rFonts w:asciiTheme="minorEastAsia" w:eastAsiaTheme="minorEastAsia" w:hAnsiTheme="minorEastAsia"/>
          <w:bCs/>
          <w:szCs w:val="21"/>
        </w:rPr>
      </w:pPr>
    </w:p>
    <w:p w:rsidR="001A59F9" w:rsidRPr="000B3894" w:rsidRDefault="001A59F9"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t>7.4.7</w:t>
      </w:r>
      <w:r w:rsidR="004C2C35" w:rsidRPr="000B3894">
        <w:rPr>
          <w:rFonts w:ascii="Times New Roman" w:hAnsi="Times New Roman" w:hint="eastAsia"/>
          <w:kern w:val="0"/>
          <w:szCs w:val="24"/>
        </w:rPr>
        <w:t xml:space="preserve"> </w:t>
      </w:r>
      <w:r w:rsidRPr="000B3894">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B3894" w:rsidRPr="000B3894" w:rsidTr="006D141C">
        <w:tc>
          <w:tcPr>
            <w:tcW w:w="5220" w:type="dxa"/>
          </w:tcPr>
          <w:p w:rsidR="001A59F9" w:rsidRPr="000B3894" w:rsidRDefault="001A59F9" w:rsidP="004C38F5">
            <w:pPr>
              <w:spacing w:before="29" w:line="288" w:lineRule="auto"/>
              <w:jc w:val="center"/>
              <w:rPr>
                <w:sz w:val="24"/>
              </w:rPr>
            </w:pPr>
            <w:r w:rsidRPr="000B3894">
              <w:rPr>
                <w:rFonts w:hint="eastAsia"/>
                <w:sz w:val="24"/>
              </w:rPr>
              <w:t>关联方名称</w:t>
            </w:r>
          </w:p>
        </w:tc>
        <w:tc>
          <w:tcPr>
            <w:tcW w:w="3780" w:type="dxa"/>
          </w:tcPr>
          <w:p w:rsidR="001A59F9" w:rsidRPr="000B3894" w:rsidRDefault="001A59F9" w:rsidP="004C38F5">
            <w:pPr>
              <w:spacing w:before="29" w:line="288" w:lineRule="auto"/>
              <w:jc w:val="center"/>
              <w:rPr>
                <w:sz w:val="24"/>
              </w:rPr>
            </w:pPr>
            <w:r w:rsidRPr="000B3894">
              <w:rPr>
                <w:rFonts w:hint="eastAsia"/>
                <w:sz w:val="24"/>
              </w:rPr>
              <w:t>与本基金的关系</w:t>
            </w:r>
          </w:p>
        </w:tc>
      </w:tr>
      <w:tr w:rsidR="000B3894" w:rsidRPr="000B3894">
        <w:tc>
          <w:tcPr>
            <w:tcW w:w="5220" w:type="dxa"/>
            <w:vAlign w:val="center"/>
          </w:tcPr>
          <w:p w:rsidR="00736A36" w:rsidRPr="000B3894" w:rsidRDefault="004E5F40">
            <w:pPr>
              <w:jc w:val="left"/>
            </w:pPr>
            <w:r w:rsidRPr="000B3894">
              <w:rPr>
                <w:sz w:val="24"/>
              </w:rPr>
              <w:t>交银施罗德基金管理有限公司</w:t>
            </w:r>
            <w:r w:rsidRPr="000B3894">
              <w:rPr>
                <w:sz w:val="24"/>
              </w:rPr>
              <w:t>(“</w:t>
            </w:r>
            <w:r w:rsidRPr="000B3894">
              <w:rPr>
                <w:sz w:val="24"/>
              </w:rPr>
              <w:t>交银施罗德基金公司</w:t>
            </w:r>
            <w:r w:rsidRPr="000B3894">
              <w:rPr>
                <w:sz w:val="24"/>
              </w:rPr>
              <w:t>”)</w:t>
            </w:r>
          </w:p>
        </w:tc>
        <w:tc>
          <w:tcPr>
            <w:tcW w:w="3780" w:type="dxa"/>
            <w:vAlign w:val="center"/>
          </w:tcPr>
          <w:p w:rsidR="00736A36" w:rsidRPr="000B3894" w:rsidRDefault="004E5F40">
            <w:pPr>
              <w:jc w:val="center"/>
            </w:pPr>
            <w:r w:rsidRPr="000B3894">
              <w:rPr>
                <w:sz w:val="24"/>
              </w:rPr>
              <w:t>基金管理人、基金销售机构</w:t>
            </w:r>
          </w:p>
        </w:tc>
      </w:tr>
      <w:tr w:rsidR="000B3894" w:rsidRPr="000B3894">
        <w:tc>
          <w:tcPr>
            <w:tcW w:w="5220" w:type="dxa"/>
            <w:vAlign w:val="center"/>
          </w:tcPr>
          <w:p w:rsidR="00736A36" w:rsidRPr="000B3894" w:rsidRDefault="004E5F40">
            <w:pPr>
              <w:jc w:val="left"/>
            </w:pPr>
            <w:r w:rsidRPr="000B3894">
              <w:rPr>
                <w:sz w:val="24"/>
              </w:rPr>
              <w:t>中国工商银行股份有限公司</w:t>
            </w:r>
            <w:r w:rsidRPr="000B3894">
              <w:rPr>
                <w:sz w:val="24"/>
              </w:rPr>
              <w:t>(“</w:t>
            </w:r>
            <w:r w:rsidRPr="000B3894">
              <w:rPr>
                <w:sz w:val="24"/>
              </w:rPr>
              <w:t>中国工商银行</w:t>
            </w:r>
            <w:r w:rsidRPr="000B3894">
              <w:rPr>
                <w:sz w:val="24"/>
              </w:rPr>
              <w:t>”)</w:t>
            </w:r>
          </w:p>
        </w:tc>
        <w:tc>
          <w:tcPr>
            <w:tcW w:w="3780" w:type="dxa"/>
            <w:vAlign w:val="center"/>
          </w:tcPr>
          <w:p w:rsidR="00736A36" w:rsidRPr="000B3894" w:rsidRDefault="004E5F40">
            <w:pPr>
              <w:jc w:val="center"/>
            </w:pPr>
            <w:r w:rsidRPr="000B3894">
              <w:rPr>
                <w:sz w:val="24"/>
              </w:rPr>
              <w:t>基金托管人、基金销售机构</w:t>
            </w:r>
          </w:p>
        </w:tc>
      </w:tr>
      <w:tr w:rsidR="000B3894" w:rsidRPr="000B3894">
        <w:tc>
          <w:tcPr>
            <w:tcW w:w="5220" w:type="dxa"/>
            <w:vAlign w:val="center"/>
          </w:tcPr>
          <w:p w:rsidR="00736A36" w:rsidRPr="000B3894" w:rsidRDefault="004E5F40">
            <w:pPr>
              <w:jc w:val="left"/>
            </w:pPr>
            <w:r w:rsidRPr="000B3894">
              <w:rPr>
                <w:sz w:val="24"/>
              </w:rPr>
              <w:t>交通银行股份有限公司</w:t>
            </w:r>
            <w:r w:rsidRPr="000B3894">
              <w:rPr>
                <w:sz w:val="24"/>
              </w:rPr>
              <w:t>(“</w:t>
            </w:r>
            <w:r w:rsidRPr="000B3894">
              <w:rPr>
                <w:sz w:val="24"/>
              </w:rPr>
              <w:t>交通银行</w:t>
            </w:r>
            <w:r w:rsidRPr="000B3894">
              <w:rPr>
                <w:sz w:val="24"/>
              </w:rPr>
              <w:t>”)</w:t>
            </w:r>
          </w:p>
        </w:tc>
        <w:tc>
          <w:tcPr>
            <w:tcW w:w="3780" w:type="dxa"/>
            <w:vAlign w:val="center"/>
          </w:tcPr>
          <w:p w:rsidR="00736A36" w:rsidRPr="000B3894" w:rsidRDefault="004E5F40">
            <w:pPr>
              <w:jc w:val="center"/>
            </w:pPr>
            <w:r w:rsidRPr="000B3894">
              <w:rPr>
                <w:sz w:val="24"/>
              </w:rPr>
              <w:t>基金管理人的股东、基金销售机构</w:t>
            </w:r>
          </w:p>
        </w:tc>
      </w:tr>
      <w:tr w:rsidR="000B3894" w:rsidRPr="000B3894">
        <w:tc>
          <w:tcPr>
            <w:tcW w:w="5220" w:type="dxa"/>
            <w:vAlign w:val="center"/>
          </w:tcPr>
          <w:p w:rsidR="00736A36" w:rsidRPr="000B3894" w:rsidRDefault="004E5F40">
            <w:pPr>
              <w:jc w:val="left"/>
            </w:pPr>
            <w:r w:rsidRPr="000B3894">
              <w:rPr>
                <w:sz w:val="24"/>
              </w:rPr>
              <w:t>施罗德投资管理有限公司</w:t>
            </w:r>
          </w:p>
        </w:tc>
        <w:tc>
          <w:tcPr>
            <w:tcW w:w="3780" w:type="dxa"/>
            <w:vAlign w:val="center"/>
          </w:tcPr>
          <w:p w:rsidR="00736A36" w:rsidRPr="000B3894" w:rsidRDefault="004E5F40">
            <w:pPr>
              <w:jc w:val="center"/>
            </w:pPr>
            <w:r w:rsidRPr="000B3894">
              <w:rPr>
                <w:sz w:val="24"/>
              </w:rPr>
              <w:t>基金管理人的股东</w:t>
            </w:r>
          </w:p>
        </w:tc>
      </w:tr>
      <w:tr w:rsidR="000B3894" w:rsidRPr="000B3894">
        <w:tc>
          <w:tcPr>
            <w:tcW w:w="5220" w:type="dxa"/>
            <w:vAlign w:val="center"/>
          </w:tcPr>
          <w:p w:rsidR="00736A36" w:rsidRPr="000B3894" w:rsidRDefault="004E5F40">
            <w:pPr>
              <w:jc w:val="left"/>
            </w:pPr>
            <w:r w:rsidRPr="000B3894">
              <w:rPr>
                <w:sz w:val="24"/>
              </w:rPr>
              <w:t>中国国际海运集装箱</w:t>
            </w:r>
            <w:r w:rsidRPr="000B3894">
              <w:rPr>
                <w:sz w:val="24"/>
              </w:rPr>
              <w:t>(</w:t>
            </w:r>
            <w:r w:rsidRPr="000B3894">
              <w:rPr>
                <w:sz w:val="24"/>
              </w:rPr>
              <w:t>集团</w:t>
            </w:r>
            <w:r w:rsidRPr="000B3894">
              <w:rPr>
                <w:sz w:val="24"/>
              </w:rPr>
              <w:t>)</w:t>
            </w:r>
            <w:r w:rsidRPr="000B3894">
              <w:rPr>
                <w:sz w:val="24"/>
              </w:rPr>
              <w:t>股份有限公司</w:t>
            </w:r>
          </w:p>
        </w:tc>
        <w:tc>
          <w:tcPr>
            <w:tcW w:w="3780" w:type="dxa"/>
            <w:vAlign w:val="center"/>
          </w:tcPr>
          <w:p w:rsidR="00736A36" w:rsidRPr="000B3894" w:rsidRDefault="004E5F40">
            <w:pPr>
              <w:jc w:val="center"/>
            </w:pPr>
            <w:r w:rsidRPr="000B3894">
              <w:rPr>
                <w:sz w:val="24"/>
              </w:rPr>
              <w:t>基金管理人的股东</w:t>
            </w:r>
          </w:p>
        </w:tc>
      </w:tr>
      <w:tr w:rsidR="000B3894" w:rsidRPr="000B3894">
        <w:tc>
          <w:tcPr>
            <w:tcW w:w="5220" w:type="dxa"/>
            <w:vAlign w:val="center"/>
          </w:tcPr>
          <w:p w:rsidR="00736A36" w:rsidRPr="000B3894" w:rsidRDefault="004E5F40">
            <w:pPr>
              <w:jc w:val="left"/>
            </w:pPr>
            <w:r w:rsidRPr="000B3894">
              <w:rPr>
                <w:sz w:val="24"/>
              </w:rPr>
              <w:t>交银施罗德资产管理有限公司</w:t>
            </w:r>
          </w:p>
        </w:tc>
        <w:tc>
          <w:tcPr>
            <w:tcW w:w="3780" w:type="dxa"/>
            <w:vAlign w:val="center"/>
          </w:tcPr>
          <w:p w:rsidR="00736A36" w:rsidRPr="000B3894" w:rsidRDefault="004E5F40">
            <w:pPr>
              <w:jc w:val="center"/>
            </w:pPr>
            <w:r w:rsidRPr="000B3894">
              <w:rPr>
                <w:sz w:val="24"/>
              </w:rPr>
              <w:t>基金管理人的子公司</w:t>
            </w:r>
          </w:p>
        </w:tc>
      </w:tr>
      <w:tr w:rsidR="000B3894" w:rsidRPr="000B3894">
        <w:tc>
          <w:tcPr>
            <w:tcW w:w="5220" w:type="dxa"/>
            <w:vAlign w:val="center"/>
          </w:tcPr>
          <w:p w:rsidR="00736A36" w:rsidRPr="000B3894" w:rsidRDefault="004E5F40">
            <w:pPr>
              <w:jc w:val="left"/>
            </w:pPr>
            <w:r w:rsidRPr="000B3894">
              <w:rPr>
                <w:sz w:val="24"/>
              </w:rPr>
              <w:t>上海直源投资管理有限公司</w:t>
            </w:r>
          </w:p>
        </w:tc>
        <w:tc>
          <w:tcPr>
            <w:tcW w:w="3780" w:type="dxa"/>
            <w:vAlign w:val="center"/>
          </w:tcPr>
          <w:p w:rsidR="00736A36" w:rsidRPr="000B3894" w:rsidRDefault="004E5F40">
            <w:pPr>
              <w:jc w:val="center"/>
            </w:pPr>
            <w:r w:rsidRPr="000B3894">
              <w:rPr>
                <w:sz w:val="24"/>
              </w:rPr>
              <w:t>受基金管理人控制的公司</w:t>
            </w:r>
          </w:p>
        </w:tc>
      </w:tr>
      <w:tr w:rsidR="000B3894" w:rsidRPr="000B3894">
        <w:tc>
          <w:tcPr>
            <w:tcW w:w="5220" w:type="dxa"/>
            <w:vAlign w:val="center"/>
          </w:tcPr>
          <w:p w:rsidR="00736A36" w:rsidRPr="000B3894" w:rsidRDefault="004E5F40">
            <w:pPr>
              <w:jc w:val="left"/>
            </w:pPr>
            <w:r w:rsidRPr="000B3894">
              <w:rPr>
                <w:sz w:val="24"/>
              </w:rPr>
              <w:t>交烨投资管理</w:t>
            </w:r>
            <w:r w:rsidRPr="000B3894">
              <w:rPr>
                <w:sz w:val="24"/>
              </w:rPr>
              <w:t>(</w:t>
            </w:r>
            <w:r w:rsidRPr="000B3894">
              <w:rPr>
                <w:sz w:val="24"/>
              </w:rPr>
              <w:t>上海</w:t>
            </w:r>
            <w:r w:rsidRPr="000B3894">
              <w:rPr>
                <w:sz w:val="24"/>
              </w:rPr>
              <w:t>)</w:t>
            </w:r>
            <w:r w:rsidRPr="000B3894">
              <w:rPr>
                <w:sz w:val="24"/>
              </w:rPr>
              <w:t>有限公司</w:t>
            </w:r>
          </w:p>
        </w:tc>
        <w:tc>
          <w:tcPr>
            <w:tcW w:w="3780" w:type="dxa"/>
            <w:vAlign w:val="center"/>
          </w:tcPr>
          <w:p w:rsidR="00736A36" w:rsidRPr="000B3894" w:rsidRDefault="004E5F40">
            <w:pPr>
              <w:jc w:val="center"/>
            </w:pPr>
            <w:r w:rsidRPr="000B3894">
              <w:rPr>
                <w:sz w:val="24"/>
              </w:rPr>
              <w:t>受基金管理人控制的公司</w:t>
            </w:r>
          </w:p>
        </w:tc>
      </w:tr>
    </w:tbl>
    <w:p w:rsidR="001A59F9" w:rsidRPr="000B3894" w:rsidRDefault="001A59F9" w:rsidP="00D508DC">
      <w:pPr>
        <w:tabs>
          <w:tab w:val="left" w:pos="426"/>
        </w:tabs>
        <w:spacing w:before="29" w:line="288" w:lineRule="auto"/>
        <w:jc w:val="left"/>
        <w:rPr>
          <w:kern w:val="0"/>
          <w:sz w:val="24"/>
        </w:rPr>
      </w:pPr>
      <w:r w:rsidRPr="000B3894">
        <w:rPr>
          <w:kern w:val="0"/>
          <w:sz w:val="24"/>
        </w:rPr>
        <w:t>注：下述关联交易均在正常业务范围内按一般商业条款订立。</w:t>
      </w:r>
    </w:p>
    <w:p w:rsidR="001A59F9" w:rsidRPr="000B3894" w:rsidRDefault="001A59F9" w:rsidP="00026C9C">
      <w:pPr>
        <w:spacing w:line="360" w:lineRule="auto"/>
        <w:rPr>
          <w:rFonts w:asciiTheme="minorEastAsia" w:eastAsiaTheme="minorEastAsia" w:hAnsiTheme="minorEastAsia"/>
          <w:szCs w:val="21"/>
        </w:rPr>
      </w:pPr>
      <w:r w:rsidRPr="000B3894">
        <w:rPr>
          <w:rFonts w:asciiTheme="minorEastAsia" w:eastAsiaTheme="minorEastAsia" w:hAnsiTheme="minorEastAsia"/>
          <w:szCs w:val="21"/>
        </w:rPr>
        <w:tab/>
      </w:r>
    </w:p>
    <w:p w:rsidR="001A59F9" w:rsidRPr="000B3894" w:rsidRDefault="001A59F9"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t>7.4.8</w:t>
      </w:r>
      <w:r w:rsidR="004C2C35" w:rsidRPr="000B3894">
        <w:rPr>
          <w:rFonts w:ascii="Times New Roman" w:hAnsi="Times New Roman" w:hint="eastAsia"/>
          <w:kern w:val="0"/>
          <w:szCs w:val="24"/>
        </w:rPr>
        <w:t xml:space="preserve"> </w:t>
      </w:r>
      <w:r w:rsidRPr="000B3894">
        <w:rPr>
          <w:rFonts w:ascii="Times New Roman" w:hAnsi="Times New Roman" w:hint="eastAsia"/>
          <w:kern w:val="0"/>
          <w:szCs w:val="24"/>
        </w:rPr>
        <w:t>本报告期及上年度可比期间的关联方交易</w:t>
      </w:r>
    </w:p>
    <w:p w:rsidR="001A59F9" w:rsidRPr="000B3894" w:rsidRDefault="001A59F9"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t>7.4.8.1</w:t>
      </w:r>
      <w:r w:rsidR="004C2C35" w:rsidRPr="000B3894">
        <w:rPr>
          <w:rFonts w:ascii="Times New Roman" w:hAnsi="Times New Roman" w:hint="eastAsia"/>
          <w:kern w:val="0"/>
          <w:szCs w:val="24"/>
        </w:rPr>
        <w:t xml:space="preserve"> </w:t>
      </w:r>
      <w:r w:rsidRPr="000B3894">
        <w:rPr>
          <w:rFonts w:ascii="Times New Roman" w:hAnsi="Times New Roman" w:hint="eastAsia"/>
          <w:kern w:val="0"/>
          <w:szCs w:val="24"/>
        </w:rPr>
        <w:t>通过关联方交易单元进行的交易</w:t>
      </w:r>
    </w:p>
    <w:p w:rsidR="001A59F9" w:rsidRPr="000B3894" w:rsidRDefault="001A59F9" w:rsidP="002F6772">
      <w:pPr>
        <w:spacing w:before="29" w:line="288" w:lineRule="auto"/>
        <w:ind w:firstLineChars="200" w:firstLine="480"/>
        <w:rPr>
          <w:sz w:val="24"/>
        </w:rPr>
      </w:pPr>
      <w:r w:rsidRPr="000B3894">
        <w:rPr>
          <w:sz w:val="24"/>
        </w:rPr>
        <w:t>本基金本报告期内及上年度可比期间无通过关联方交易单元进行的交易。</w:t>
      </w:r>
    </w:p>
    <w:p w:rsidR="00B64054" w:rsidRPr="000B3894" w:rsidRDefault="00B64054" w:rsidP="002F6772">
      <w:pPr>
        <w:spacing w:before="29" w:line="288" w:lineRule="auto"/>
        <w:ind w:firstLineChars="200" w:firstLine="480"/>
        <w:rPr>
          <w:sz w:val="24"/>
        </w:rPr>
      </w:pPr>
    </w:p>
    <w:p w:rsidR="001A59F9" w:rsidRPr="000B3894" w:rsidRDefault="001A59F9"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t>7.4.8.2</w:t>
      </w:r>
      <w:r w:rsidR="002637E8" w:rsidRPr="000B3894">
        <w:rPr>
          <w:rFonts w:ascii="Times New Roman" w:hAnsi="Times New Roman" w:hint="eastAsia"/>
          <w:kern w:val="0"/>
          <w:szCs w:val="24"/>
        </w:rPr>
        <w:t xml:space="preserve"> </w:t>
      </w:r>
      <w:r w:rsidRPr="000B3894">
        <w:rPr>
          <w:rFonts w:ascii="Times New Roman" w:hAnsi="Times New Roman" w:hint="eastAsia"/>
          <w:kern w:val="0"/>
          <w:szCs w:val="24"/>
        </w:rPr>
        <w:t>关联方报酬</w:t>
      </w:r>
    </w:p>
    <w:p w:rsidR="001A59F9" w:rsidRPr="000B3894" w:rsidRDefault="001A59F9"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t>7.4.8.2.1</w:t>
      </w:r>
      <w:r w:rsidR="002637E8" w:rsidRPr="000B3894">
        <w:rPr>
          <w:rFonts w:ascii="Times New Roman" w:hAnsi="Times New Roman" w:hint="eastAsia"/>
          <w:kern w:val="0"/>
          <w:szCs w:val="24"/>
        </w:rPr>
        <w:t xml:space="preserve"> </w:t>
      </w:r>
      <w:r w:rsidRPr="000B3894">
        <w:rPr>
          <w:rFonts w:ascii="Times New Roman" w:hAnsi="Times New Roman" w:hint="eastAsia"/>
          <w:kern w:val="0"/>
          <w:szCs w:val="24"/>
        </w:rPr>
        <w:t>基金管理费</w:t>
      </w:r>
    </w:p>
    <w:p w:rsidR="001A59F9" w:rsidRPr="000B3894" w:rsidRDefault="001A59F9" w:rsidP="005F72CF">
      <w:pPr>
        <w:autoSpaceDE w:val="0"/>
        <w:autoSpaceDN w:val="0"/>
        <w:adjustRightInd w:val="0"/>
        <w:spacing w:before="29" w:line="288" w:lineRule="auto"/>
        <w:ind w:left="15"/>
        <w:jc w:val="right"/>
        <w:rPr>
          <w:sz w:val="24"/>
        </w:rPr>
      </w:pPr>
      <w:r w:rsidRPr="000B3894">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0B3894" w:rsidRPr="000B3894" w:rsidTr="000F5396">
        <w:tc>
          <w:tcPr>
            <w:tcW w:w="3686" w:type="dxa"/>
            <w:vAlign w:val="center"/>
          </w:tcPr>
          <w:p w:rsidR="001A59F9" w:rsidRPr="000B3894" w:rsidRDefault="001A59F9" w:rsidP="002C6C89">
            <w:pPr>
              <w:autoSpaceDE w:val="0"/>
              <w:autoSpaceDN w:val="0"/>
              <w:spacing w:before="29" w:line="288" w:lineRule="auto"/>
              <w:jc w:val="center"/>
              <w:textAlignment w:val="bottom"/>
              <w:rPr>
                <w:bCs/>
                <w:sz w:val="24"/>
              </w:rPr>
            </w:pPr>
            <w:r w:rsidRPr="000B3894">
              <w:rPr>
                <w:rFonts w:hint="eastAsia"/>
                <w:bCs/>
                <w:sz w:val="24"/>
              </w:rPr>
              <w:t>项目</w:t>
            </w:r>
          </w:p>
        </w:tc>
        <w:tc>
          <w:tcPr>
            <w:tcW w:w="2657" w:type="dxa"/>
          </w:tcPr>
          <w:p w:rsidR="001A59F9" w:rsidRPr="000B3894" w:rsidRDefault="001A59F9" w:rsidP="002C6C89">
            <w:pPr>
              <w:autoSpaceDE w:val="0"/>
              <w:autoSpaceDN w:val="0"/>
              <w:spacing w:before="29" w:line="288" w:lineRule="auto"/>
              <w:jc w:val="center"/>
              <w:textAlignment w:val="bottom"/>
              <w:rPr>
                <w:bCs/>
                <w:sz w:val="24"/>
              </w:rPr>
            </w:pPr>
            <w:r w:rsidRPr="000B3894">
              <w:rPr>
                <w:rFonts w:hint="eastAsia"/>
                <w:bCs/>
                <w:sz w:val="24"/>
              </w:rPr>
              <w:t>本期</w:t>
            </w:r>
          </w:p>
          <w:p w:rsidR="001A59F9" w:rsidRPr="000B3894" w:rsidRDefault="00F64FAD" w:rsidP="002C6C89">
            <w:pPr>
              <w:widowControl/>
              <w:autoSpaceDE w:val="0"/>
              <w:autoSpaceDN w:val="0"/>
              <w:spacing w:before="29" w:line="288" w:lineRule="auto"/>
              <w:ind w:right="-15"/>
              <w:jc w:val="center"/>
              <w:textAlignment w:val="bottom"/>
              <w:rPr>
                <w:bCs/>
                <w:sz w:val="24"/>
              </w:rPr>
            </w:pPr>
            <w:r w:rsidRPr="000B3894">
              <w:rPr>
                <w:bCs/>
                <w:sz w:val="24"/>
              </w:rPr>
              <w:t>2016</w:t>
            </w:r>
            <w:r w:rsidRPr="000B3894">
              <w:rPr>
                <w:bCs/>
                <w:sz w:val="24"/>
              </w:rPr>
              <w:t>年</w:t>
            </w:r>
            <w:r w:rsidRPr="000B3894">
              <w:rPr>
                <w:bCs/>
                <w:sz w:val="24"/>
              </w:rPr>
              <w:t>1</w:t>
            </w:r>
            <w:r w:rsidRPr="000B3894">
              <w:rPr>
                <w:bCs/>
                <w:sz w:val="24"/>
              </w:rPr>
              <w:t>月</w:t>
            </w:r>
            <w:r w:rsidRPr="000B3894">
              <w:rPr>
                <w:bCs/>
                <w:sz w:val="24"/>
              </w:rPr>
              <w:t>1</w:t>
            </w:r>
            <w:r w:rsidRPr="000B3894">
              <w:rPr>
                <w:bCs/>
                <w:sz w:val="24"/>
              </w:rPr>
              <w:t>日</w:t>
            </w:r>
            <w:r w:rsidR="001A59F9" w:rsidRPr="000B3894">
              <w:rPr>
                <w:rFonts w:hint="eastAsia"/>
                <w:bCs/>
                <w:sz w:val="24"/>
              </w:rPr>
              <w:t>至</w:t>
            </w:r>
            <w:r w:rsidRPr="000B3894">
              <w:rPr>
                <w:bCs/>
                <w:sz w:val="24"/>
              </w:rPr>
              <w:t>2016</w:t>
            </w:r>
            <w:r w:rsidRPr="000B3894">
              <w:rPr>
                <w:bCs/>
                <w:sz w:val="24"/>
              </w:rPr>
              <w:t>年</w:t>
            </w:r>
            <w:r w:rsidRPr="000B3894">
              <w:rPr>
                <w:bCs/>
                <w:sz w:val="24"/>
              </w:rPr>
              <w:t>12</w:t>
            </w:r>
            <w:r w:rsidRPr="000B3894">
              <w:rPr>
                <w:bCs/>
                <w:sz w:val="24"/>
              </w:rPr>
              <w:t>月</w:t>
            </w:r>
            <w:r w:rsidRPr="000B3894">
              <w:rPr>
                <w:bCs/>
                <w:sz w:val="24"/>
              </w:rPr>
              <w:t>31</w:t>
            </w:r>
            <w:r w:rsidRPr="000B3894">
              <w:rPr>
                <w:bCs/>
                <w:sz w:val="24"/>
              </w:rPr>
              <w:t>日</w:t>
            </w:r>
          </w:p>
        </w:tc>
        <w:tc>
          <w:tcPr>
            <w:tcW w:w="2657" w:type="dxa"/>
          </w:tcPr>
          <w:p w:rsidR="001A59F9" w:rsidRPr="000B3894" w:rsidRDefault="001A59F9" w:rsidP="002C6C89">
            <w:pPr>
              <w:autoSpaceDE w:val="0"/>
              <w:autoSpaceDN w:val="0"/>
              <w:spacing w:before="29" w:line="288" w:lineRule="auto"/>
              <w:jc w:val="center"/>
              <w:textAlignment w:val="bottom"/>
              <w:rPr>
                <w:bCs/>
                <w:sz w:val="24"/>
              </w:rPr>
            </w:pPr>
            <w:r w:rsidRPr="000B3894">
              <w:rPr>
                <w:rFonts w:hint="eastAsia"/>
                <w:bCs/>
                <w:sz w:val="24"/>
              </w:rPr>
              <w:t>上年度可比期间</w:t>
            </w:r>
          </w:p>
          <w:p w:rsidR="001A59F9" w:rsidRPr="000B3894" w:rsidRDefault="007F35DC" w:rsidP="002C6C89">
            <w:pPr>
              <w:widowControl/>
              <w:autoSpaceDE w:val="0"/>
              <w:autoSpaceDN w:val="0"/>
              <w:spacing w:before="29" w:line="288" w:lineRule="auto"/>
              <w:ind w:right="-15"/>
              <w:jc w:val="center"/>
              <w:textAlignment w:val="bottom"/>
              <w:rPr>
                <w:bCs/>
                <w:sz w:val="24"/>
              </w:rPr>
            </w:pPr>
            <w:r w:rsidRPr="000B3894">
              <w:rPr>
                <w:bCs/>
                <w:sz w:val="24"/>
              </w:rPr>
              <w:t>2015</w:t>
            </w:r>
            <w:r w:rsidRPr="000B3894">
              <w:rPr>
                <w:bCs/>
                <w:sz w:val="24"/>
              </w:rPr>
              <w:t>年</w:t>
            </w:r>
            <w:r w:rsidRPr="000B3894">
              <w:rPr>
                <w:bCs/>
                <w:sz w:val="24"/>
              </w:rPr>
              <w:t>1</w:t>
            </w:r>
            <w:r w:rsidRPr="000B3894">
              <w:rPr>
                <w:bCs/>
                <w:sz w:val="24"/>
              </w:rPr>
              <w:t>月</w:t>
            </w:r>
            <w:r w:rsidRPr="000B3894">
              <w:rPr>
                <w:bCs/>
                <w:sz w:val="24"/>
              </w:rPr>
              <w:t>1</w:t>
            </w:r>
            <w:r w:rsidRPr="000B3894">
              <w:rPr>
                <w:bCs/>
                <w:sz w:val="24"/>
              </w:rPr>
              <w:t>日至</w:t>
            </w:r>
            <w:r w:rsidRPr="000B3894">
              <w:rPr>
                <w:bCs/>
                <w:sz w:val="24"/>
              </w:rPr>
              <w:t>2015</w:t>
            </w:r>
            <w:r w:rsidRPr="000B3894">
              <w:rPr>
                <w:bCs/>
                <w:sz w:val="24"/>
              </w:rPr>
              <w:t>年</w:t>
            </w:r>
            <w:r w:rsidRPr="000B3894">
              <w:rPr>
                <w:bCs/>
                <w:sz w:val="24"/>
              </w:rPr>
              <w:t>12</w:t>
            </w:r>
            <w:r w:rsidRPr="000B3894">
              <w:rPr>
                <w:bCs/>
                <w:sz w:val="24"/>
              </w:rPr>
              <w:t>月</w:t>
            </w:r>
            <w:r w:rsidRPr="000B3894">
              <w:rPr>
                <w:bCs/>
                <w:sz w:val="24"/>
              </w:rPr>
              <w:t>31</w:t>
            </w:r>
            <w:r w:rsidRPr="000B3894">
              <w:rPr>
                <w:bCs/>
                <w:sz w:val="24"/>
              </w:rPr>
              <w:t>日</w:t>
            </w:r>
          </w:p>
        </w:tc>
      </w:tr>
      <w:tr w:rsidR="000B3894" w:rsidRPr="000B3894" w:rsidTr="00C657A6">
        <w:tc>
          <w:tcPr>
            <w:tcW w:w="3686" w:type="dxa"/>
            <w:vAlign w:val="center"/>
          </w:tcPr>
          <w:p w:rsidR="001A59F9" w:rsidRPr="000B3894" w:rsidRDefault="001A59F9" w:rsidP="009B5359">
            <w:pPr>
              <w:spacing w:before="29" w:line="288" w:lineRule="auto"/>
              <w:rPr>
                <w:sz w:val="24"/>
              </w:rPr>
            </w:pPr>
            <w:r w:rsidRPr="000B3894">
              <w:rPr>
                <w:rFonts w:hint="eastAsia"/>
                <w:sz w:val="24"/>
              </w:rPr>
              <w:t>当期发生的基金应支付的管理费</w:t>
            </w:r>
          </w:p>
        </w:tc>
        <w:tc>
          <w:tcPr>
            <w:tcW w:w="2657" w:type="dxa"/>
            <w:vAlign w:val="center"/>
          </w:tcPr>
          <w:p w:rsidR="001A59F9" w:rsidRPr="000B3894" w:rsidRDefault="001A59F9" w:rsidP="00924183">
            <w:pPr>
              <w:spacing w:before="29" w:line="288" w:lineRule="auto"/>
              <w:jc w:val="right"/>
              <w:rPr>
                <w:sz w:val="24"/>
              </w:rPr>
            </w:pPr>
            <w:r w:rsidRPr="000B3894">
              <w:rPr>
                <w:sz w:val="24"/>
              </w:rPr>
              <w:t>5,560,400.48</w:t>
            </w:r>
          </w:p>
        </w:tc>
        <w:tc>
          <w:tcPr>
            <w:tcW w:w="2657" w:type="dxa"/>
            <w:vAlign w:val="center"/>
          </w:tcPr>
          <w:p w:rsidR="001A59F9" w:rsidRPr="000B3894" w:rsidRDefault="001A59F9" w:rsidP="00924183">
            <w:pPr>
              <w:spacing w:before="29" w:line="288" w:lineRule="auto"/>
              <w:jc w:val="right"/>
              <w:rPr>
                <w:sz w:val="24"/>
              </w:rPr>
            </w:pPr>
            <w:r w:rsidRPr="000B3894">
              <w:rPr>
                <w:sz w:val="24"/>
              </w:rPr>
              <w:t>4,369,955.29</w:t>
            </w:r>
          </w:p>
        </w:tc>
      </w:tr>
      <w:tr w:rsidR="000B3894" w:rsidRPr="000B3894" w:rsidTr="00C657A6">
        <w:tc>
          <w:tcPr>
            <w:tcW w:w="3686" w:type="dxa"/>
            <w:vAlign w:val="center"/>
          </w:tcPr>
          <w:p w:rsidR="001A59F9" w:rsidRPr="000B3894" w:rsidRDefault="001A59F9" w:rsidP="009B5359">
            <w:pPr>
              <w:spacing w:before="29" w:line="288" w:lineRule="auto"/>
              <w:rPr>
                <w:sz w:val="24"/>
              </w:rPr>
            </w:pPr>
            <w:r w:rsidRPr="000B3894">
              <w:rPr>
                <w:rFonts w:hint="eastAsia"/>
                <w:sz w:val="24"/>
              </w:rPr>
              <w:t>其中：支付销售机构的客户维护费</w:t>
            </w:r>
          </w:p>
        </w:tc>
        <w:tc>
          <w:tcPr>
            <w:tcW w:w="2657" w:type="dxa"/>
            <w:vAlign w:val="center"/>
          </w:tcPr>
          <w:p w:rsidR="001A59F9" w:rsidRPr="000B3894" w:rsidRDefault="001A59F9" w:rsidP="00924183">
            <w:pPr>
              <w:spacing w:before="29" w:line="288" w:lineRule="auto"/>
              <w:jc w:val="right"/>
              <w:rPr>
                <w:sz w:val="24"/>
              </w:rPr>
            </w:pPr>
            <w:r w:rsidRPr="000B3894">
              <w:rPr>
                <w:sz w:val="24"/>
              </w:rPr>
              <w:t>2,250,916.72</w:t>
            </w:r>
          </w:p>
        </w:tc>
        <w:tc>
          <w:tcPr>
            <w:tcW w:w="2657" w:type="dxa"/>
            <w:vAlign w:val="center"/>
          </w:tcPr>
          <w:p w:rsidR="001A59F9" w:rsidRPr="000B3894" w:rsidRDefault="001A59F9" w:rsidP="00924183">
            <w:pPr>
              <w:spacing w:before="29" w:line="288" w:lineRule="auto"/>
              <w:jc w:val="right"/>
              <w:rPr>
                <w:sz w:val="24"/>
              </w:rPr>
            </w:pPr>
            <w:r w:rsidRPr="000B3894">
              <w:rPr>
                <w:sz w:val="24"/>
              </w:rPr>
              <w:t>1,741,067.88</w:t>
            </w:r>
          </w:p>
        </w:tc>
      </w:tr>
    </w:tbl>
    <w:p w:rsidR="00736A36" w:rsidRPr="000B3894" w:rsidRDefault="004E5F40">
      <w:pPr>
        <w:tabs>
          <w:tab w:val="left" w:pos="426"/>
        </w:tabs>
        <w:spacing w:before="29" w:line="288" w:lineRule="auto"/>
        <w:jc w:val="left"/>
        <w:rPr>
          <w:rFonts w:asciiTheme="minorEastAsia" w:eastAsiaTheme="minorEastAsia" w:hAnsiTheme="minorEastAsia" w:cs="宋体"/>
          <w:kern w:val="0"/>
          <w:szCs w:val="21"/>
        </w:rPr>
      </w:pPr>
      <w:r w:rsidRPr="000B3894">
        <w:rPr>
          <w:kern w:val="0"/>
          <w:sz w:val="24"/>
        </w:rPr>
        <w:t>注：支付基金管理人的管理人报酬按前一日基金资产净值</w:t>
      </w:r>
      <w:r w:rsidRPr="000B3894">
        <w:rPr>
          <w:kern w:val="0"/>
          <w:sz w:val="24"/>
        </w:rPr>
        <w:t>1.50%</w:t>
      </w:r>
      <w:r w:rsidRPr="000B3894">
        <w:rPr>
          <w:kern w:val="0"/>
          <w:sz w:val="24"/>
        </w:rPr>
        <w:t>的年费率计提，逐日累</w:t>
      </w:r>
      <w:r w:rsidRPr="000B3894">
        <w:rPr>
          <w:kern w:val="0"/>
          <w:sz w:val="24"/>
        </w:rPr>
        <w:lastRenderedPageBreak/>
        <w:t>计至每月月底，按月支付。其计算公式为：</w:t>
      </w:r>
    </w:p>
    <w:p w:rsidR="001A59F9" w:rsidRPr="000B3894"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0B3894">
        <w:rPr>
          <w:kern w:val="0"/>
          <w:sz w:val="24"/>
        </w:rPr>
        <w:t>日管理人报酬＝前一日基金资产净值</w:t>
      </w:r>
      <w:r w:rsidRPr="000B3894">
        <w:rPr>
          <w:kern w:val="0"/>
          <w:sz w:val="24"/>
        </w:rPr>
        <w:t>×1.50%÷</w:t>
      </w:r>
      <w:r w:rsidRPr="000B3894">
        <w:rPr>
          <w:kern w:val="0"/>
          <w:sz w:val="24"/>
        </w:rPr>
        <w:t>当年天数。</w:t>
      </w:r>
    </w:p>
    <w:p w:rsidR="001A59F9" w:rsidRPr="000B3894" w:rsidRDefault="001A59F9" w:rsidP="00026C9C">
      <w:pPr>
        <w:spacing w:line="360" w:lineRule="auto"/>
        <w:rPr>
          <w:rFonts w:asciiTheme="minorEastAsia" w:eastAsiaTheme="minorEastAsia" w:hAnsiTheme="minorEastAsia"/>
          <w:szCs w:val="21"/>
        </w:rPr>
      </w:pPr>
    </w:p>
    <w:p w:rsidR="001A59F9" w:rsidRPr="000B3894" w:rsidRDefault="001A59F9"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t>7.4.8.2.2</w:t>
      </w:r>
      <w:r w:rsidR="002637E8" w:rsidRPr="000B3894">
        <w:rPr>
          <w:rFonts w:ascii="Times New Roman" w:hAnsi="Times New Roman" w:hint="eastAsia"/>
          <w:kern w:val="0"/>
          <w:szCs w:val="24"/>
        </w:rPr>
        <w:t xml:space="preserve"> </w:t>
      </w:r>
      <w:r w:rsidRPr="000B3894">
        <w:rPr>
          <w:rFonts w:ascii="Times New Roman" w:hAnsi="Times New Roman" w:hint="eastAsia"/>
          <w:kern w:val="0"/>
          <w:szCs w:val="24"/>
        </w:rPr>
        <w:t>基金托管费</w:t>
      </w:r>
    </w:p>
    <w:p w:rsidR="001A59F9" w:rsidRPr="000B3894" w:rsidRDefault="001A59F9" w:rsidP="005F72CF">
      <w:pPr>
        <w:autoSpaceDE w:val="0"/>
        <w:autoSpaceDN w:val="0"/>
        <w:adjustRightInd w:val="0"/>
        <w:spacing w:before="29" w:line="288" w:lineRule="auto"/>
        <w:ind w:left="15"/>
        <w:jc w:val="right"/>
        <w:rPr>
          <w:sz w:val="24"/>
        </w:rPr>
      </w:pPr>
      <w:r w:rsidRPr="000B3894">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0B3894" w:rsidRPr="000B3894" w:rsidTr="005B1208">
        <w:tc>
          <w:tcPr>
            <w:tcW w:w="3686" w:type="dxa"/>
            <w:vAlign w:val="center"/>
          </w:tcPr>
          <w:p w:rsidR="001A59F9" w:rsidRPr="000B3894" w:rsidRDefault="001A59F9" w:rsidP="002C6C89">
            <w:pPr>
              <w:autoSpaceDE w:val="0"/>
              <w:autoSpaceDN w:val="0"/>
              <w:spacing w:before="29" w:line="288" w:lineRule="auto"/>
              <w:jc w:val="center"/>
              <w:textAlignment w:val="bottom"/>
              <w:rPr>
                <w:bCs/>
                <w:sz w:val="24"/>
              </w:rPr>
            </w:pPr>
            <w:r w:rsidRPr="000B3894">
              <w:rPr>
                <w:rFonts w:hint="eastAsia"/>
                <w:bCs/>
                <w:sz w:val="24"/>
              </w:rPr>
              <w:t>项目</w:t>
            </w:r>
          </w:p>
        </w:tc>
        <w:tc>
          <w:tcPr>
            <w:tcW w:w="2657" w:type="dxa"/>
          </w:tcPr>
          <w:p w:rsidR="001A59F9" w:rsidRPr="000B3894" w:rsidRDefault="001A59F9" w:rsidP="002C6C89">
            <w:pPr>
              <w:autoSpaceDE w:val="0"/>
              <w:autoSpaceDN w:val="0"/>
              <w:spacing w:before="29" w:line="288" w:lineRule="auto"/>
              <w:jc w:val="center"/>
              <w:textAlignment w:val="bottom"/>
              <w:rPr>
                <w:bCs/>
                <w:sz w:val="24"/>
              </w:rPr>
            </w:pPr>
            <w:r w:rsidRPr="000B3894">
              <w:rPr>
                <w:rFonts w:hint="eastAsia"/>
                <w:bCs/>
                <w:sz w:val="24"/>
              </w:rPr>
              <w:t>本期</w:t>
            </w:r>
          </w:p>
          <w:p w:rsidR="001A59F9" w:rsidRPr="000B3894" w:rsidRDefault="00F64FAD" w:rsidP="002C6C89">
            <w:pPr>
              <w:widowControl/>
              <w:autoSpaceDE w:val="0"/>
              <w:autoSpaceDN w:val="0"/>
              <w:spacing w:before="29" w:line="288" w:lineRule="auto"/>
              <w:ind w:right="-15"/>
              <w:jc w:val="center"/>
              <w:textAlignment w:val="bottom"/>
              <w:rPr>
                <w:bCs/>
                <w:sz w:val="24"/>
              </w:rPr>
            </w:pPr>
            <w:r w:rsidRPr="000B3894">
              <w:rPr>
                <w:bCs/>
                <w:sz w:val="24"/>
              </w:rPr>
              <w:t>2016</w:t>
            </w:r>
            <w:r w:rsidRPr="000B3894">
              <w:rPr>
                <w:bCs/>
                <w:sz w:val="24"/>
              </w:rPr>
              <w:t>年</w:t>
            </w:r>
            <w:r w:rsidRPr="000B3894">
              <w:rPr>
                <w:bCs/>
                <w:sz w:val="24"/>
              </w:rPr>
              <w:t>1</w:t>
            </w:r>
            <w:r w:rsidRPr="000B3894">
              <w:rPr>
                <w:bCs/>
                <w:sz w:val="24"/>
              </w:rPr>
              <w:t>月</w:t>
            </w:r>
            <w:r w:rsidRPr="000B3894">
              <w:rPr>
                <w:bCs/>
                <w:sz w:val="24"/>
              </w:rPr>
              <w:t>1</w:t>
            </w:r>
            <w:r w:rsidRPr="000B3894">
              <w:rPr>
                <w:bCs/>
                <w:sz w:val="24"/>
              </w:rPr>
              <w:t>日</w:t>
            </w:r>
            <w:r w:rsidR="001A59F9" w:rsidRPr="000B3894">
              <w:rPr>
                <w:rFonts w:hint="eastAsia"/>
                <w:bCs/>
                <w:sz w:val="24"/>
              </w:rPr>
              <w:t>至</w:t>
            </w:r>
            <w:r w:rsidRPr="000B3894">
              <w:rPr>
                <w:bCs/>
                <w:sz w:val="24"/>
              </w:rPr>
              <w:t>2016</w:t>
            </w:r>
            <w:r w:rsidRPr="000B3894">
              <w:rPr>
                <w:bCs/>
                <w:sz w:val="24"/>
              </w:rPr>
              <w:t>年</w:t>
            </w:r>
            <w:r w:rsidRPr="000B3894">
              <w:rPr>
                <w:bCs/>
                <w:sz w:val="24"/>
              </w:rPr>
              <w:t>12</w:t>
            </w:r>
            <w:r w:rsidRPr="000B3894">
              <w:rPr>
                <w:bCs/>
                <w:sz w:val="24"/>
              </w:rPr>
              <w:t>月</w:t>
            </w:r>
            <w:r w:rsidRPr="000B3894">
              <w:rPr>
                <w:bCs/>
                <w:sz w:val="24"/>
              </w:rPr>
              <w:t>31</w:t>
            </w:r>
            <w:r w:rsidRPr="000B3894">
              <w:rPr>
                <w:bCs/>
                <w:sz w:val="24"/>
              </w:rPr>
              <w:t>日</w:t>
            </w:r>
          </w:p>
        </w:tc>
        <w:tc>
          <w:tcPr>
            <w:tcW w:w="2657" w:type="dxa"/>
          </w:tcPr>
          <w:p w:rsidR="001A59F9" w:rsidRPr="000B3894" w:rsidRDefault="001A59F9" w:rsidP="002C6C89">
            <w:pPr>
              <w:autoSpaceDE w:val="0"/>
              <w:autoSpaceDN w:val="0"/>
              <w:spacing w:before="29" w:line="288" w:lineRule="auto"/>
              <w:jc w:val="center"/>
              <w:textAlignment w:val="bottom"/>
              <w:rPr>
                <w:bCs/>
                <w:sz w:val="24"/>
              </w:rPr>
            </w:pPr>
            <w:r w:rsidRPr="000B3894">
              <w:rPr>
                <w:rFonts w:hint="eastAsia"/>
                <w:bCs/>
                <w:sz w:val="24"/>
              </w:rPr>
              <w:t>上年度可比期间</w:t>
            </w:r>
          </w:p>
          <w:p w:rsidR="001A59F9" w:rsidRPr="000B3894" w:rsidRDefault="007F35DC" w:rsidP="002C6C89">
            <w:pPr>
              <w:widowControl/>
              <w:autoSpaceDE w:val="0"/>
              <w:autoSpaceDN w:val="0"/>
              <w:spacing w:before="29" w:line="288" w:lineRule="auto"/>
              <w:ind w:right="-15"/>
              <w:jc w:val="center"/>
              <w:textAlignment w:val="bottom"/>
              <w:rPr>
                <w:bCs/>
                <w:sz w:val="24"/>
              </w:rPr>
            </w:pPr>
            <w:r w:rsidRPr="000B3894">
              <w:rPr>
                <w:bCs/>
                <w:sz w:val="24"/>
              </w:rPr>
              <w:t>2015</w:t>
            </w:r>
            <w:r w:rsidRPr="000B3894">
              <w:rPr>
                <w:bCs/>
                <w:sz w:val="24"/>
              </w:rPr>
              <w:t>年</w:t>
            </w:r>
            <w:r w:rsidRPr="000B3894">
              <w:rPr>
                <w:bCs/>
                <w:sz w:val="24"/>
              </w:rPr>
              <w:t>1</w:t>
            </w:r>
            <w:r w:rsidRPr="000B3894">
              <w:rPr>
                <w:bCs/>
                <w:sz w:val="24"/>
              </w:rPr>
              <w:t>月</w:t>
            </w:r>
            <w:r w:rsidRPr="000B3894">
              <w:rPr>
                <w:bCs/>
                <w:sz w:val="24"/>
              </w:rPr>
              <w:t>1</w:t>
            </w:r>
            <w:r w:rsidRPr="000B3894">
              <w:rPr>
                <w:bCs/>
                <w:sz w:val="24"/>
              </w:rPr>
              <w:t>日至</w:t>
            </w:r>
            <w:r w:rsidRPr="000B3894">
              <w:rPr>
                <w:bCs/>
                <w:sz w:val="24"/>
              </w:rPr>
              <w:t>2015</w:t>
            </w:r>
            <w:r w:rsidRPr="000B3894">
              <w:rPr>
                <w:bCs/>
                <w:sz w:val="24"/>
              </w:rPr>
              <w:t>年</w:t>
            </w:r>
            <w:r w:rsidRPr="000B3894">
              <w:rPr>
                <w:bCs/>
                <w:sz w:val="24"/>
              </w:rPr>
              <w:t>12</w:t>
            </w:r>
            <w:r w:rsidRPr="000B3894">
              <w:rPr>
                <w:bCs/>
                <w:sz w:val="24"/>
              </w:rPr>
              <w:t>月</w:t>
            </w:r>
            <w:r w:rsidRPr="000B3894">
              <w:rPr>
                <w:bCs/>
                <w:sz w:val="24"/>
              </w:rPr>
              <w:t>31</w:t>
            </w:r>
            <w:r w:rsidRPr="000B3894">
              <w:rPr>
                <w:bCs/>
                <w:sz w:val="24"/>
              </w:rPr>
              <w:t>日</w:t>
            </w:r>
          </w:p>
        </w:tc>
      </w:tr>
      <w:tr w:rsidR="000B3894" w:rsidRPr="000B3894" w:rsidTr="005B1208">
        <w:tc>
          <w:tcPr>
            <w:tcW w:w="3686" w:type="dxa"/>
            <w:vAlign w:val="center"/>
          </w:tcPr>
          <w:p w:rsidR="001A59F9" w:rsidRPr="000B3894" w:rsidRDefault="001A59F9" w:rsidP="00026C9C">
            <w:pPr>
              <w:spacing w:line="360" w:lineRule="auto"/>
              <w:rPr>
                <w:rFonts w:asciiTheme="minorEastAsia" w:eastAsiaTheme="minorEastAsia" w:hAnsiTheme="minorEastAsia"/>
                <w:szCs w:val="21"/>
              </w:rPr>
            </w:pPr>
            <w:r w:rsidRPr="000B3894">
              <w:rPr>
                <w:rFonts w:hint="eastAsia"/>
                <w:sz w:val="24"/>
              </w:rPr>
              <w:t>当期发生的基金应支付的托管费</w:t>
            </w:r>
          </w:p>
        </w:tc>
        <w:tc>
          <w:tcPr>
            <w:tcW w:w="2657" w:type="dxa"/>
            <w:vAlign w:val="center"/>
          </w:tcPr>
          <w:p w:rsidR="001A59F9" w:rsidRPr="000B3894" w:rsidRDefault="001A59F9" w:rsidP="00243BD8">
            <w:pPr>
              <w:spacing w:before="29" w:line="288" w:lineRule="auto"/>
              <w:jc w:val="right"/>
              <w:rPr>
                <w:sz w:val="24"/>
              </w:rPr>
            </w:pPr>
            <w:r w:rsidRPr="000B3894">
              <w:rPr>
                <w:sz w:val="24"/>
              </w:rPr>
              <w:t>926,733.39</w:t>
            </w:r>
          </w:p>
        </w:tc>
        <w:tc>
          <w:tcPr>
            <w:tcW w:w="2657" w:type="dxa"/>
            <w:vAlign w:val="center"/>
          </w:tcPr>
          <w:p w:rsidR="001A59F9" w:rsidRPr="000B3894" w:rsidRDefault="001A59F9" w:rsidP="00243BD8">
            <w:pPr>
              <w:spacing w:before="29" w:line="288" w:lineRule="auto"/>
              <w:jc w:val="right"/>
              <w:rPr>
                <w:sz w:val="24"/>
              </w:rPr>
            </w:pPr>
            <w:r w:rsidRPr="000B3894">
              <w:rPr>
                <w:sz w:val="24"/>
              </w:rPr>
              <w:t>728,325.88</w:t>
            </w:r>
          </w:p>
        </w:tc>
      </w:tr>
    </w:tbl>
    <w:p w:rsidR="00736A36" w:rsidRPr="000B3894" w:rsidRDefault="004E5F40">
      <w:pPr>
        <w:tabs>
          <w:tab w:val="left" w:pos="426"/>
        </w:tabs>
        <w:spacing w:before="29" w:line="288" w:lineRule="auto"/>
        <w:jc w:val="left"/>
        <w:rPr>
          <w:kern w:val="0"/>
          <w:sz w:val="24"/>
        </w:rPr>
      </w:pPr>
      <w:r w:rsidRPr="000B3894">
        <w:rPr>
          <w:kern w:val="0"/>
          <w:sz w:val="24"/>
        </w:rPr>
        <w:t>注：支付基金托管人的托管费按前一日基金资产净值</w:t>
      </w:r>
      <w:r w:rsidRPr="000B3894">
        <w:rPr>
          <w:kern w:val="0"/>
          <w:sz w:val="24"/>
        </w:rPr>
        <w:t>0.25%</w:t>
      </w:r>
      <w:r w:rsidRPr="000B3894">
        <w:rPr>
          <w:kern w:val="0"/>
          <w:sz w:val="24"/>
        </w:rPr>
        <w:t>的年费率计提，逐日累计至每月月底，按月支付。其计算公式为：</w:t>
      </w:r>
    </w:p>
    <w:p w:rsidR="001A59F9" w:rsidRPr="000B3894" w:rsidRDefault="001A59F9" w:rsidP="00243BD8">
      <w:pPr>
        <w:tabs>
          <w:tab w:val="left" w:pos="426"/>
        </w:tabs>
        <w:spacing w:before="29" w:line="288" w:lineRule="auto"/>
        <w:jc w:val="left"/>
        <w:rPr>
          <w:kern w:val="0"/>
          <w:sz w:val="24"/>
        </w:rPr>
      </w:pPr>
      <w:r w:rsidRPr="000B3894">
        <w:rPr>
          <w:kern w:val="0"/>
          <w:sz w:val="24"/>
        </w:rPr>
        <w:t>日托管费＝前一日基金资产净值</w:t>
      </w:r>
      <w:r w:rsidRPr="000B3894">
        <w:rPr>
          <w:kern w:val="0"/>
          <w:sz w:val="24"/>
        </w:rPr>
        <w:t>×0.25%÷</w:t>
      </w:r>
      <w:r w:rsidRPr="000B3894">
        <w:rPr>
          <w:kern w:val="0"/>
          <w:sz w:val="24"/>
        </w:rPr>
        <w:t>当年天数。</w:t>
      </w:r>
    </w:p>
    <w:p w:rsidR="001A59F9" w:rsidRPr="000B3894" w:rsidRDefault="001A59F9" w:rsidP="00026C9C">
      <w:pPr>
        <w:spacing w:line="360" w:lineRule="auto"/>
        <w:rPr>
          <w:rFonts w:asciiTheme="minorEastAsia" w:eastAsiaTheme="minorEastAsia" w:hAnsiTheme="minorEastAsia"/>
          <w:szCs w:val="21"/>
        </w:rPr>
      </w:pPr>
    </w:p>
    <w:p w:rsidR="00A1158C" w:rsidRPr="000B3894" w:rsidRDefault="001A59F9" w:rsidP="00A1158C">
      <w:pPr>
        <w:pStyle w:val="20"/>
        <w:spacing w:before="29" w:after="0" w:line="288" w:lineRule="auto"/>
        <w:rPr>
          <w:rFonts w:ascii="Times New Roman" w:hAnsi="Times New Roman"/>
          <w:kern w:val="0"/>
          <w:szCs w:val="24"/>
        </w:rPr>
      </w:pPr>
      <w:r w:rsidRPr="000B3894">
        <w:rPr>
          <w:rFonts w:ascii="Times New Roman" w:hAnsi="Times New Roman"/>
          <w:kern w:val="0"/>
          <w:szCs w:val="24"/>
        </w:rPr>
        <w:t>7.4.8.2.3</w:t>
      </w:r>
      <w:r w:rsidR="002637E8" w:rsidRPr="000B3894">
        <w:rPr>
          <w:rFonts w:ascii="Times New Roman" w:hAnsi="Times New Roman" w:hint="eastAsia"/>
          <w:kern w:val="0"/>
          <w:szCs w:val="24"/>
        </w:rPr>
        <w:t xml:space="preserve"> </w:t>
      </w:r>
      <w:r w:rsidRPr="000B3894">
        <w:rPr>
          <w:rFonts w:ascii="Times New Roman" w:hAnsi="Times New Roman" w:hint="eastAsia"/>
          <w:kern w:val="0"/>
          <w:szCs w:val="24"/>
        </w:rPr>
        <w:t>销售服务费</w:t>
      </w:r>
    </w:p>
    <w:p w:rsidR="000A1B00" w:rsidRPr="000B3894" w:rsidRDefault="000A1B00" w:rsidP="000A1B00">
      <w:pPr>
        <w:tabs>
          <w:tab w:val="left" w:pos="426"/>
        </w:tabs>
        <w:spacing w:before="29" w:line="288" w:lineRule="auto"/>
        <w:jc w:val="left"/>
        <w:rPr>
          <w:kern w:val="0"/>
          <w:sz w:val="24"/>
        </w:rPr>
      </w:pPr>
      <w:r w:rsidRPr="000B3894">
        <w:rPr>
          <w:kern w:val="0"/>
          <w:sz w:val="24"/>
        </w:rPr>
        <w:t>无。</w:t>
      </w:r>
    </w:p>
    <w:p w:rsidR="001A59F9" w:rsidRPr="000B3894" w:rsidRDefault="001A59F9" w:rsidP="00E90075">
      <w:pPr>
        <w:spacing w:before="29" w:line="288" w:lineRule="auto"/>
        <w:jc w:val="left"/>
        <w:rPr>
          <w:kern w:val="0"/>
          <w:sz w:val="24"/>
        </w:rPr>
      </w:pPr>
    </w:p>
    <w:p w:rsidR="001A59F9" w:rsidRPr="000B3894" w:rsidRDefault="001A59F9"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t>7.4.8.3</w:t>
      </w:r>
      <w:r w:rsidR="002637E8" w:rsidRPr="000B3894">
        <w:rPr>
          <w:rFonts w:ascii="Times New Roman" w:hAnsi="Times New Roman" w:hint="eastAsia"/>
          <w:kern w:val="0"/>
          <w:szCs w:val="24"/>
        </w:rPr>
        <w:t xml:space="preserve"> </w:t>
      </w:r>
      <w:r w:rsidRPr="000B3894">
        <w:rPr>
          <w:rFonts w:ascii="Times New Roman" w:hAnsi="Times New Roman" w:hint="eastAsia"/>
          <w:kern w:val="0"/>
          <w:szCs w:val="24"/>
        </w:rPr>
        <w:t>与关联方进行银行间同业市场的债券</w:t>
      </w:r>
      <w:r w:rsidRPr="000B3894">
        <w:rPr>
          <w:rFonts w:ascii="Times New Roman" w:hAnsi="Times New Roman"/>
          <w:kern w:val="0"/>
          <w:szCs w:val="24"/>
        </w:rPr>
        <w:t>(</w:t>
      </w:r>
      <w:r w:rsidRPr="000B3894">
        <w:rPr>
          <w:rFonts w:ascii="Times New Roman" w:hAnsi="Times New Roman" w:hint="eastAsia"/>
          <w:kern w:val="0"/>
          <w:szCs w:val="24"/>
        </w:rPr>
        <w:t>含回购</w:t>
      </w:r>
      <w:r w:rsidRPr="000B3894">
        <w:rPr>
          <w:rFonts w:ascii="Times New Roman" w:hAnsi="Times New Roman"/>
          <w:kern w:val="0"/>
          <w:szCs w:val="24"/>
        </w:rPr>
        <w:t>)</w:t>
      </w:r>
      <w:r w:rsidRPr="000B3894">
        <w:rPr>
          <w:rFonts w:ascii="Times New Roman" w:hAnsi="Times New Roman" w:hint="eastAsia"/>
          <w:kern w:val="0"/>
          <w:szCs w:val="24"/>
        </w:rPr>
        <w:t>交易</w:t>
      </w:r>
    </w:p>
    <w:p w:rsidR="003828F5" w:rsidRPr="000B3894" w:rsidRDefault="003828F5" w:rsidP="007113D5">
      <w:pPr>
        <w:tabs>
          <w:tab w:val="left" w:pos="426"/>
        </w:tabs>
        <w:spacing w:before="29" w:line="288" w:lineRule="auto"/>
        <w:jc w:val="left"/>
        <w:rPr>
          <w:kern w:val="0"/>
          <w:sz w:val="24"/>
        </w:rPr>
      </w:pPr>
      <w:r w:rsidRPr="000B3894">
        <w:rPr>
          <w:kern w:val="0"/>
          <w:sz w:val="24"/>
        </w:rPr>
        <w:t>本基金本报告期内及上年度可比期间未与关联方进行银行间同业市场的债券</w:t>
      </w:r>
      <w:r w:rsidRPr="000B3894">
        <w:rPr>
          <w:kern w:val="0"/>
          <w:sz w:val="24"/>
        </w:rPr>
        <w:t>(</w:t>
      </w:r>
      <w:r w:rsidRPr="000B3894">
        <w:rPr>
          <w:kern w:val="0"/>
          <w:sz w:val="24"/>
        </w:rPr>
        <w:t>含回购</w:t>
      </w:r>
      <w:r w:rsidRPr="000B3894">
        <w:rPr>
          <w:kern w:val="0"/>
          <w:sz w:val="24"/>
        </w:rPr>
        <w:t>)</w:t>
      </w:r>
      <w:r w:rsidRPr="000B3894">
        <w:rPr>
          <w:kern w:val="0"/>
          <w:sz w:val="24"/>
        </w:rPr>
        <w:t>交易。</w:t>
      </w:r>
    </w:p>
    <w:p w:rsidR="001A59F9" w:rsidRPr="000B3894" w:rsidRDefault="001A59F9" w:rsidP="00026C9C">
      <w:pPr>
        <w:spacing w:line="360" w:lineRule="auto"/>
        <w:rPr>
          <w:rFonts w:asciiTheme="minorEastAsia" w:eastAsiaTheme="minorEastAsia" w:hAnsiTheme="minorEastAsia"/>
          <w:szCs w:val="21"/>
        </w:rPr>
      </w:pPr>
    </w:p>
    <w:p w:rsidR="001A59F9" w:rsidRPr="000B3894" w:rsidRDefault="001A59F9"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t>7.4.8.4</w:t>
      </w:r>
      <w:r w:rsidR="002637E8" w:rsidRPr="000B3894">
        <w:rPr>
          <w:rFonts w:ascii="Times New Roman" w:hAnsi="Times New Roman" w:hint="eastAsia"/>
          <w:kern w:val="0"/>
          <w:szCs w:val="24"/>
        </w:rPr>
        <w:t xml:space="preserve"> </w:t>
      </w:r>
      <w:r w:rsidRPr="000B3894">
        <w:rPr>
          <w:rFonts w:ascii="Times New Roman" w:hAnsi="Times New Roman" w:hint="eastAsia"/>
          <w:kern w:val="0"/>
          <w:szCs w:val="24"/>
        </w:rPr>
        <w:t>各关联方投资本基金的情况</w:t>
      </w:r>
    </w:p>
    <w:p w:rsidR="001A59F9" w:rsidRPr="000B3894" w:rsidRDefault="001A59F9"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t>7.4.8.4.1</w:t>
      </w:r>
      <w:r w:rsidR="002637E8" w:rsidRPr="000B3894">
        <w:rPr>
          <w:rFonts w:ascii="Times New Roman" w:hAnsi="Times New Roman" w:hint="eastAsia"/>
          <w:kern w:val="0"/>
          <w:szCs w:val="24"/>
        </w:rPr>
        <w:t xml:space="preserve"> </w:t>
      </w:r>
      <w:r w:rsidRPr="000B3894">
        <w:rPr>
          <w:rFonts w:ascii="Times New Roman" w:hAnsi="Times New Roman" w:hint="eastAsia"/>
          <w:kern w:val="0"/>
          <w:szCs w:val="24"/>
        </w:rPr>
        <w:t>报告期内基金管理人运用固有资金投资本基金的情况</w:t>
      </w:r>
    </w:p>
    <w:p w:rsidR="001A59F9" w:rsidRPr="000B3894" w:rsidRDefault="001A59F9" w:rsidP="004D23E7">
      <w:pPr>
        <w:tabs>
          <w:tab w:val="left" w:pos="426"/>
        </w:tabs>
        <w:spacing w:before="29" w:line="288" w:lineRule="auto"/>
        <w:jc w:val="left"/>
        <w:rPr>
          <w:kern w:val="0"/>
          <w:sz w:val="24"/>
        </w:rPr>
      </w:pPr>
      <w:r w:rsidRPr="000B3894">
        <w:rPr>
          <w:kern w:val="0"/>
          <w:sz w:val="24"/>
        </w:rPr>
        <w:t>本基金本报告期内及上年度可比期间未发生基金管理人运用固有资金投资本基金的情况。</w:t>
      </w:r>
    </w:p>
    <w:p w:rsidR="001A59F9" w:rsidRPr="000B3894" w:rsidRDefault="001A59F9" w:rsidP="00026C9C">
      <w:pPr>
        <w:adjustRightInd w:val="0"/>
        <w:snapToGrid w:val="0"/>
        <w:spacing w:line="360" w:lineRule="auto"/>
        <w:jc w:val="left"/>
        <w:rPr>
          <w:rFonts w:asciiTheme="minorEastAsia" w:eastAsiaTheme="minorEastAsia" w:hAnsiTheme="minorEastAsia"/>
          <w:bCs/>
          <w:szCs w:val="21"/>
        </w:rPr>
      </w:pPr>
      <w:r w:rsidRPr="000B3894">
        <w:rPr>
          <w:rFonts w:asciiTheme="minorEastAsia" w:eastAsiaTheme="minorEastAsia" w:hAnsiTheme="minorEastAsia"/>
          <w:bCs/>
          <w:szCs w:val="21"/>
        </w:rPr>
        <w:tab/>
      </w:r>
    </w:p>
    <w:p w:rsidR="001A59F9" w:rsidRPr="000B3894" w:rsidRDefault="001A59F9"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t>7.4.8.4.2</w:t>
      </w:r>
      <w:r w:rsidR="002637E8" w:rsidRPr="000B3894">
        <w:rPr>
          <w:rFonts w:ascii="Times New Roman" w:hAnsi="Times New Roman" w:hint="eastAsia"/>
          <w:kern w:val="0"/>
          <w:szCs w:val="24"/>
        </w:rPr>
        <w:t xml:space="preserve"> </w:t>
      </w:r>
      <w:r w:rsidRPr="000B3894">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kern w:val="0"/>
          <w:sz w:val="24"/>
        </w:rPr>
      </w:pPr>
      <w:r w:rsidRPr="000B3894">
        <w:rPr>
          <w:kern w:val="0"/>
          <w:sz w:val="24"/>
        </w:rPr>
        <w:t>本报告期末及上年度末除基金管理人之外的其他关联方未持有本基金。</w:t>
      </w:r>
    </w:p>
    <w:p w:rsidR="000B3894" w:rsidRPr="000B3894" w:rsidRDefault="000B3894" w:rsidP="00BF4BF3">
      <w:pPr>
        <w:tabs>
          <w:tab w:val="left" w:pos="426"/>
        </w:tabs>
        <w:spacing w:before="29" w:line="288" w:lineRule="auto"/>
        <w:jc w:val="left"/>
        <w:rPr>
          <w:rFonts w:hint="eastAsia"/>
          <w:kern w:val="0"/>
          <w:sz w:val="24"/>
        </w:rPr>
      </w:pPr>
    </w:p>
    <w:p w:rsidR="001A59F9" w:rsidRPr="000B3894" w:rsidRDefault="001A59F9"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t>7.4.8.5</w:t>
      </w:r>
      <w:r w:rsidR="002637E8" w:rsidRPr="000B3894">
        <w:rPr>
          <w:rFonts w:ascii="Times New Roman" w:hAnsi="Times New Roman" w:hint="eastAsia"/>
          <w:kern w:val="0"/>
          <w:szCs w:val="24"/>
        </w:rPr>
        <w:t xml:space="preserve"> </w:t>
      </w:r>
      <w:r w:rsidRPr="000B3894">
        <w:rPr>
          <w:rFonts w:ascii="Times New Roman" w:hAnsi="Times New Roman" w:hint="eastAsia"/>
          <w:kern w:val="0"/>
          <w:szCs w:val="24"/>
        </w:rPr>
        <w:t>由关联方保管的银行存款余额及当期产生的利息收入</w:t>
      </w:r>
    </w:p>
    <w:p w:rsidR="001A59F9" w:rsidRPr="000B3894" w:rsidRDefault="001A59F9" w:rsidP="005F72CF">
      <w:pPr>
        <w:autoSpaceDE w:val="0"/>
        <w:autoSpaceDN w:val="0"/>
        <w:adjustRightInd w:val="0"/>
        <w:spacing w:before="29" w:line="288" w:lineRule="auto"/>
        <w:ind w:left="15"/>
        <w:jc w:val="right"/>
        <w:rPr>
          <w:sz w:val="24"/>
        </w:rPr>
      </w:pPr>
      <w:r w:rsidRPr="000B3894">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0B3894" w:rsidRPr="000B3894" w:rsidTr="00963ACF">
        <w:tc>
          <w:tcPr>
            <w:tcW w:w="1701" w:type="dxa"/>
            <w:vMerge w:val="restart"/>
            <w:vAlign w:val="center"/>
          </w:tcPr>
          <w:p w:rsidR="00360905" w:rsidRPr="000B3894" w:rsidRDefault="00360905" w:rsidP="00C27E4C">
            <w:pPr>
              <w:spacing w:before="29" w:line="288" w:lineRule="auto"/>
              <w:jc w:val="center"/>
              <w:rPr>
                <w:szCs w:val="21"/>
              </w:rPr>
            </w:pPr>
            <w:r w:rsidRPr="000B3894">
              <w:rPr>
                <w:rFonts w:hint="eastAsia"/>
                <w:szCs w:val="21"/>
              </w:rPr>
              <w:t>关联方名称</w:t>
            </w:r>
          </w:p>
        </w:tc>
        <w:tc>
          <w:tcPr>
            <w:tcW w:w="3686" w:type="dxa"/>
            <w:gridSpan w:val="2"/>
          </w:tcPr>
          <w:p w:rsidR="00360905" w:rsidRPr="000B3894" w:rsidRDefault="00360905" w:rsidP="00C27E4C">
            <w:pPr>
              <w:spacing w:before="29" w:line="288" w:lineRule="auto"/>
              <w:jc w:val="center"/>
              <w:rPr>
                <w:szCs w:val="21"/>
              </w:rPr>
            </w:pPr>
            <w:r w:rsidRPr="000B3894">
              <w:rPr>
                <w:rFonts w:hint="eastAsia"/>
                <w:szCs w:val="21"/>
              </w:rPr>
              <w:t>本期</w:t>
            </w:r>
          </w:p>
          <w:p w:rsidR="00360905" w:rsidRPr="000B3894" w:rsidRDefault="00360905" w:rsidP="00C27E4C">
            <w:pPr>
              <w:widowControl/>
              <w:autoSpaceDE w:val="0"/>
              <w:autoSpaceDN w:val="0"/>
              <w:spacing w:before="29" w:line="288" w:lineRule="auto"/>
              <w:ind w:right="-15"/>
              <w:jc w:val="center"/>
              <w:textAlignment w:val="bottom"/>
              <w:rPr>
                <w:szCs w:val="21"/>
              </w:rPr>
            </w:pPr>
            <w:r w:rsidRPr="000B3894">
              <w:rPr>
                <w:szCs w:val="21"/>
              </w:rPr>
              <w:t>2016</w:t>
            </w:r>
            <w:r w:rsidRPr="000B3894">
              <w:rPr>
                <w:szCs w:val="21"/>
              </w:rPr>
              <w:t>年</w:t>
            </w:r>
            <w:r w:rsidRPr="000B3894">
              <w:rPr>
                <w:szCs w:val="21"/>
              </w:rPr>
              <w:t>1</w:t>
            </w:r>
            <w:r w:rsidRPr="000B3894">
              <w:rPr>
                <w:szCs w:val="21"/>
              </w:rPr>
              <w:t>月</w:t>
            </w:r>
            <w:r w:rsidRPr="000B3894">
              <w:rPr>
                <w:szCs w:val="21"/>
              </w:rPr>
              <w:t>1</w:t>
            </w:r>
            <w:r w:rsidRPr="000B3894">
              <w:rPr>
                <w:szCs w:val="21"/>
              </w:rPr>
              <w:t>日</w:t>
            </w:r>
            <w:r w:rsidRPr="000B3894">
              <w:rPr>
                <w:rFonts w:hint="eastAsia"/>
                <w:szCs w:val="21"/>
              </w:rPr>
              <w:t>至</w:t>
            </w:r>
            <w:r w:rsidRPr="000B3894">
              <w:rPr>
                <w:szCs w:val="21"/>
              </w:rPr>
              <w:t>2016</w:t>
            </w:r>
            <w:r w:rsidRPr="000B3894">
              <w:rPr>
                <w:szCs w:val="21"/>
              </w:rPr>
              <w:t>年</w:t>
            </w:r>
            <w:r w:rsidRPr="000B3894">
              <w:rPr>
                <w:szCs w:val="21"/>
              </w:rPr>
              <w:t>12</w:t>
            </w:r>
            <w:r w:rsidRPr="000B3894">
              <w:rPr>
                <w:szCs w:val="21"/>
              </w:rPr>
              <w:t>月</w:t>
            </w:r>
            <w:r w:rsidRPr="000B3894">
              <w:rPr>
                <w:szCs w:val="21"/>
              </w:rPr>
              <w:t>31</w:t>
            </w:r>
            <w:r w:rsidRPr="000B3894">
              <w:rPr>
                <w:szCs w:val="21"/>
              </w:rPr>
              <w:t>日</w:t>
            </w:r>
          </w:p>
        </w:tc>
        <w:tc>
          <w:tcPr>
            <w:tcW w:w="3611" w:type="dxa"/>
            <w:gridSpan w:val="2"/>
          </w:tcPr>
          <w:p w:rsidR="00360905" w:rsidRPr="000B3894" w:rsidRDefault="00360905" w:rsidP="00C27E4C">
            <w:pPr>
              <w:spacing w:before="29" w:line="288" w:lineRule="auto"/>
              <w:jc w:val="center"/>
              <w:rPr>
                <w:szCs w:val="21"/>
              </w:rPr>
            </w:pPr>
            <w:r w:rsidRPr="000B3894">
              <w:rPr>
                <w:rFonts w:hint="eastAsia"/>
                <w:szCs w:val="21"/>
              </w:rPr>
              <w:t>上年度可比期间</w:t>
            </w:r>
          </w:p>
          <w:p w:rsidR="00360905" w:rsidRPr="000B3894" w:rsidRDefault="00360905" w:rsidP="00C27E4C">
            <w:pPr>
              <w:widowControl/>
              <w:autoSpaceDE w:val="0"/>
              <w:autoSpaceDN w:val="0"/>
              <w:spacing w:before="29" w:line="288" w:lineRule="auto"/>
              <w:ind w:right="-15"/>
              <w:jc w:val="center"/>
              <w:textAlignment w:val="bottom"/>
              <w:rPr>
                <w:szCs w:val="21"/>
              </w:rPr>
            </w:pPr>
            <w:r w:rsidRPr="000B3894">
              <w:rPr>
                <w:szCs w:val="21"/>
              </w:rPr>
              <w:t>2015</w:t>
            </w:r>
            <w:r w:rsidRPr="000B3894">
              <w:rPr>
                <w:szCs w:val="21"/>
              </w:rPr>
              <w:t>年</w:t>
            </w:r>
            <w:r w:rsidRPr="000B3894">
              <w:rPr>
                <w:szCs w:val="21"/>
              </w:rPr>
              <w:t>1</w:t>
            </w:r>
            <w:r w:rsidRPr="000B3894">
              <w:rPr>
                <w:szCs w:val="21"/>
              </w:rPr>
              <w:t>月</w:t>
            </w:r>
            <w:r w:rsidRPr="000B3894">
              <w:rPr>
                <w:szCs w:val="21"/>
              </w:rPr>
              <w:t>1</w:t>
            </w:r>
            <w:r w:rsidRPr="000B3894">
              <w:rPr>
                <w:szCs w:val="21"/>
              </w:rPr>
              <w:t>日至</w:t>
            </w:r>
            <w:r w:rsidRPr="000B3894">
              <w:rPr>
                <w:szCs w:val="21"/>
              </w:rPr>
              <w:t>2015</w:t>
            </w:r>
            <w:r w:rsidRPr="000B3894">
              <w:rPr>
                <w:szCs w:val="21"/>
              </w:rPr>
              <w:t>年</w:t>
            </w:r>
            <w:r w:rsidRPr="000B3894">
              <w:rPr>
                <w:szCs w:val="21"/>
              </w:rPr>
              <w:t>12</w:t>
            </w:r>
            <w:r w:rsidRPr="000B3894">
              <w:rPr>
                <w:szCs w:val="21"/>
              </w:rPr>
              <w:t>月</w:t>
            </w:r>
            <w:r w:rsidRPr="000B3894">
              <w:rPr>
                <w:szCs w:val="21"/>
              </w:rPr>
              <w:t>31</w:t>
            </w:r>
            <w:r w:rsidRPr="000B3894">
              <w:rPr>
                <w:szCs w:val="21"/>
              </w:rPr>
              <w:t>日</w:t>
            </w:r>
          </w:p>
        </w:tc>
      </w:tr>
      <w:tr w:rsidR="000B3894" w:rsidRPr="000B3894" w:rsidTr="00E42C09">
        <w:tc>
          <w:tcPr>
            <w:tcW w:w="1701" w:type="dxa"/>
            <w:vMerge/>
            <w:vAlign w:val="center"/>
          </w:tcPr>
          <w:p w:rsidR="00360905" w:rsidRPr="000B3894" w:rsidRDefault="00360905" w:rsidP="00C27E4C">
            <w:pPr>
              <w:spacing w:before="29" w:line="288" w:lineRule="auto"/>
              <w:jc w:val="center"/>
              <w:rPr>
                <w:szCs w:val="21"/>
              </w:rPr>
            </w:pPr>
          </w:p>
        </w:tc>
        <w:tc>
          <w:tcPr>
            <w:tcW w:w="1985" w:type="dxa"/>
            <w:vAlign w:val="center"/>
          </w:tcPr>
          <w:p w:rsidR="00360905" w:rsidRPr="000B3894" w:rsidRDefault="00360905" w:rsidP="00C27E4C">
            <w:pPr>
              <w:spacing w:before="29" w:line="288" w:lineRule="auto"/>
              <w:jc w:val="center"/>
              <w:rPr>
                <w:szCs w:val="21"/>
              </w:rPr>
            </w:pPr>
            <w:r w:rsidRPr="000B3894">
              <w:rPr>
                <w:rFonts w:hint="eastAsia"/>
                <w:szCs w:val="21"/>
              </w:rPr>
              <w:t>期末余额</w:t>
            </w:r>
          </w:p>
        </w:tc>
        <w:tc>
          <w:tcPr>
            <w:tcW w:w="1701" w:type="dxa"/>
            <w:vAlign w:val="center"/>
          </w:tcPr>
          <w:p w:rsidR="00360905" w:rsidRPr="000B3894" w:rsidRDefault="00360905" w:rsidP="00C27E4C">
            <w:pPr>
              <w:spacing w:before="29" w:line="288" w:lineRule="auto"/>
              <w:jc w:val="center"/>
              <w:rPr>
                <w:szCs w:val="21"/>
              </w:rPr>
            </w:pPr>
            <w:r w:rsidRPr="000B3894">
              <w:rPr>
                <w:rFonts w:hint="eastAsia"/>
                <w:szCs w:val="21"/>
              </w:rPr>
              <w:t>当期利息收入</w:t>
            </w:r>
          </w:p>
        </w:tc>
        <w:tc>
          <w:tcPr>
            <w:tcW w:w="1843" w:type="dxa"/>
            <w:vAlign w:val="center"/>
          </w:tcPr>
          <w:p w:rsidR="00360905" w:rsidRPr="000B3894" w:rsidRDefault="00360905" w:rsidP="00C27E4C">
            <w:pPr>
              <w:spacing w:before="29" w:line="288" w:lineRule="auto"/>
              <w:jc w:val="center"/>
              <w:rPr>
                <w:szCs w:val="21"/>
              </w:rPr>
            </w:pPr>
            <w:r w:rsidRPr="000B3894">
              <w:rPr>
                <w:rFonts w:hint="eastAsia"/>
                <w:szCs w:val="21"/>
              </w:rPr>
              <w:t>期末余额</w:t>
            </w:r>
          </w:p>
        </w:tc>
        <w:tc>
          <w:tcPr>
            <w:tcW w:w="1768" w:type="dxa"/>
            <w:vAlign w:val="center"/>
          </w:tcPr>
          <w:p w:rsidR="00360905" w:rsidRPr="000B3894" w:rsidRDefault="00360905" w:rsidP="00C27E4C">
            <w:pPr>
              <w:spacing w:before="29" w:line="288" w:lineRule="auto"/>
              <w:jc w:val="center"/>
              <w:rPr>
                <w:szCs w:val="21"/>
              </w:rPr>
            </w:pPr>
            <w:r w:rsidRPr="000B3894">
              <w:rPr>
                <w:rFonts w:hint="eastAsia"/>
                <w:szCs w:val="21"/>
              </w:rPr>
              <w:t>当期利息收入</w:t>
            </w:r>
          </w:p>
        </w:tc>
      </w:tr>
      <w:tr w:rsidR="000B3894" w:rsidRPr="000B3894">
        <w:tc>
          <w:tcPr>
            <w:tcW w:w="1701" w:type="dxa"/>
            <w:vAlign w:val="center"/>
          </w:tcPr>
          <w:p w:rsidR="00736A36" w:rsidRPr="000B3894" w:rsidRDefault="004E5F40">
            <w:pPr>
              <w:jc w:val="left"/>
            </w:pPr>
            <w:r w:rsidRPr="000B3894">
              <w:rPr>
                <w:szCs w:val="21"/>
              </w:rPr>
              <w:t>中国工商银行</w:t>
            </w:r>
          </w:p>
        </w:tc>
        <w:tc>
          <w:tcPr>
            <w:tcW w:w="1985" w:type="dxa"/>
            <w:vAlign w:val="center"/>
          </w:tcPr>
          <w:p w:rsidR="00736A36" w:rsidRPr="000B3894" w:rsidRDefault="004E5F40">
            <w:pPr>
              <w:jc w:val="right"/>
            </w:pPr>
            <w:r w:rsidRPr="000B3894">
              <w:rPr>
                <w:szCs w:val="21"/>
              </w:rPr>
              <w:t>150,597,572.90</w:t>
            </w:r>
          </w:p>
        </w:tc>
        <w:tc>
          <w:tcPr>
            <w:tcW w:w="1701" w:type="dxa"/>
            <w:vAlign w:val="center"/>
          </w:tcPr>
          <w:p w:rsidR="00736A36" w:rsidRPr="000B3894" w:rsidRDefault="004E5F40">
            <w:pPr>
              <w:jc w:val="right"/>
            </w:pPr>
            <w:r w:rsidRPr="000B3894">
              <w:rPr>
                <w:szCs w:val="21"/>
              </w:rPr>
              <w:t>908,006.57</w:t>
            </w:r>
          </w:p>
        </w:tc>
        <w:tc>
          <w:tcPr>
            <w:tcW w:w="1843" w:type="dxa"/>
            <w:vAlign w:val="center"/>
          </w:tcPr>
          <w:p w:rsidR="00736A36" w:rsidRPr="000B3894" w:rsidRDefault="004E5F40">
            <w:pPr>
              <w:jc w:val="right"/>
            </w:pPr>
            <w:r w:rsidRPr="000B3894">
              <w:rPr>
                <w:szCs w:val="21"/>
              </w:rPr>
              <w:t>64,630,858.36</w:t>
            </w:r>
          </w:p>
        </w:tc>
        <w:tc>
          <w:tcPr>
            <w:tcW w:w="1768" w:type="dxa"/>
            <w:vAlign w:val="center"/>
          </w:tcPr>
          <w:p w:rsidR="00736A36" w:rsidRPr="000B3894" w:rsidRDefault="004E5F40">
            <w:pPr>
              <w:jc w:val="right"/>
            </w:pPr>
            <w:r w:rsidRPr="000B3894">
              <w:rPr>
                <w:szCs w:val="21"/>
              </w:rPr>
              <w:t>318,805.22</w:t>
            </w:r>
          </w:p>
        </w:tc>
      </w:tr>
    </w:tbl>
    <w:p w:rsidR="00360905" w:rsidRPr="000B3894" w:rsidRDefault="00360905" w:rsidP="008E1883">
      <w:pPr>
        <w:tabs>
          <w:tab w:val="left" w:pos="426"/>
        </w:tabs>
        <w:spacing w:before="29" w:line="288" w:lineRule="auto"/>
        <w:jc w:val="left"/>
        <w:rPr>
          <w:kern w:val="0"/>
          <w:sz w:val="24"/>
        </w:rPr>
      </w:pPr>
      <w:r w:rsidRPr="000B3894">
        <w:rPr>
          <w:kern w:val="0"/>
          <w:sz w:val="24"/>
        </w:rPr>
        <w:t>注：本基金的银行存款由基金托管人保管，按银行同业利率计息。</w:t>
      </w:r>
    </w:p>
    <w:p w:rsidR="001A59F9" w:rsidRPr="000B3894" w:rsidRDefault="001A59F9" w:rsidP="00026C9C">
      <w:pPr>
        <w:spacing w:line="360" w:lineRule="auto"/>
        <w:rPr>
          <w:rFonts w:asciiTheme="minorEastAsia" w:eastAsiaTheme="minorEastAsia" w:hAnsiTheme="minorEastAsia"/>
          <w:szCs w:val="21"/>
        </w:rPr>
      </w:pPr>
    </w:p>
    <w:p w:rsidR="001A59F9" w:rsidRPr="000B3894" w:rsidRDefault="001A59F9"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t>7.4.8.6</w:t>
      </w:r>
      <w:r w:rsidR="002637E8" w:rsidRPr="000B3894">
        <w:rPr>
          <w:rFonts w:ascii="Times New Roman" w:hAnsi="Times New Roman" w:hint="eastAsia"/>
          <w:kern w:val="0"/>
          <w:szCs w:val="24"/>
        </w:rPr>
        <w:t xml:space="preserve"> </w:t>
      </w:r>
      <w:r w:rsidRPr="000B3894">
        <w:rPr>
          <w:rFonts w:ascii="Times New Roman" w:hAnsi="Times New Roman" w:hint="eastAsia"/>
          <w:kern w:val="0"/>
          <w:szCs w:val="24"/>
        </w:rPr>
        <w:t>本基金在承销期内参与关联方承销证券的情况</w:t>
      </w:r>
    </w:p>
    <w:p w:rsidR="0010598A" w:rsidRPr="000B3894" w:rsidRDefault="0010598A" w:rsidP="00A22283">
      <w:pPr>
        <w:tabs>
          <w:tab w:val="left" w:pos="426"/>
        </w:tabs>
        <w:spacing w:before="29" w:line="288" w:lineRule="auto"/>
        <w:jc w:val="left"/>
        <w:rPr>
          <w:kern w:val="0"/>
          <w:sz w:val="24"/>
        </w:rPr>
      </w:pPr>
      <w:r w:rsidRPr="000B3894">
        <w:rPr>
          <w:kern w:val="0"/>
          <w:sz w:val="24"/>
        </w:rPr>
        <w:t>本基金本报告期内及上年度可比期间未在承销期内参与关联方承销证券。</w:t>
      </w:r>
    </w:p>
    <w:p w:rsidR="001A59F9" w:rsidRPr="000B3894" w:rsidRDefault="001A59F9" w:rsidP="00026C9C">
      <w:pPr>
        <w:adjustRightInd w:val="0"/>
        <w:snapToGrid w:val="0"/>
        <w:spacing w:line="360" w:lineRule="auto"/>
        <w:jc w:val="left"/>
        <w:rPr>
          <w:rFonts w:asciiTheme="minorEastAsia" w:eastAsiaTheme="minorEastAsia" w:hAnsiTheme="minorEastAsia"/>
          <w:bCs/>
          <w:szCs w:val="21"/>
        </w:rPr>
      </w:pPr>
    </w:p>
    <w:p w:rsidR="001A59F9" w:rsidRPr="000B3894" w:rsidRDefault="001A59F9"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t>7.4.8.7</w:t>
      </w:r>
      <w:r w:rsidR="002637E8" w:rsidRPr="000B3894">
        <w:rPr>
          <w:rFonts w:ascii="Times New Roman" w:hAnsi="Times New Roman" w:hint="eastAsia"/>
          <w:kern w:val="0"/>
          <w:szCs w:val="24"/>
        </w:rPr>
        <w:t xml:space="preserve"> </w:t>
      </w:r>
      <w:r w:rsidRPr="000B3894">
        <w:rPr>
          <w:rFonts w:ascii="Times New Roman" w:hAnsi="Times New Roman" w:hint="eastAsia"/>
          <w:kern w:val="0"/>
          <w:szCs w:val="24"/>
        </w:rPr>
        <w:t>其他关联交易事项的说明</w:t>
      </w:r>
    </w:p>
    <w:p w:rsidR="001A59F9" w:rsidRPr="000B3894" w:rsidRDefault="001A59F9" w:rsidP="00A22283">
      <w:pPr>
        <w:spacing w:before="29" w:line="288" w:lineRule="auto"/>
        <w:rPr>
          <w:sz w:val="24"/>
        </w:rPr>
      </w:pPr>
      <w:r w:rsidRPr="000B3894">
        <w:rPr>
          <w:sz w:val="24"/>
        </w:rPr>
        <w:t>本基金本报告期内及上年度可比期间无其他关联交易事项。</w:t>
      </w:r>
    </w:p>
    <w:p w:rsidR="001A59F9" w:rsidRPr="000B3894" w:rsidRDefault="001A59F9" w:rsidP="00016A50">
      <w:pPr>
        <w:spacing w:line="360" w:lineRule="auto"/>
        <w:rPr>
          <w:rFonts w:asciiTheme="minorEastAsia" w:eastAsiaTheme="minorEastAsia" w:hAnsiTheme="minorEastAsia"/>
          <w:szCs w:val="21"/>
        </w:rPr>
      </w:pPr>
    </w:p>
    <w:p w:rsidR="001A59F9" w:rsidRPr="000B3894" w:rsidRDefault="001A59F9"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t>7.4.9</w:t>
      </w:r>
      <w:r w:rsidR="00AD16A3" w:rsidRPr="000B3894">
        <w:rPr>
          <w:rFonts w:ascii="Times New Roman" w:hAnsi="Times New Roman" w:hint="eastAsia"/>
          <w:kern w:val="0"/>
          <w:szCs w:val="24"/>
        </w:rPr>
        <w:t xml:space="preserve"> </w:t>
      </w:r>
      <w:r w:rsidRPr="000B3894">
        <w:rPr>
          <w:rFonts w:ascii="Times New Roman" w:hAnsi="Times New Roman" w:hint="eastAsia"/>
          <w:kern w:val="0"/>
          <w:szCs w:val="24"/>
        </w:rPr>
        <w:t>期末（</w:t>
      </w:r>
      <w:r w:rsidR="00F64FAD" w:rsidRPr="000B3894">
        <w:rPr>
          <w:rFonts w:ascii="Times New Roman" w:hAnsi="Times New Roman"/>
          <w:kern w:val="0"/>
          <w:szCs w:val="24"/>
        </w:rPr>
        <w:t>2016</w:t>
      </w:r>
      <w:r w:rsidR="00F64FAD" w:rsidRPr="000B3894">
        <w:rPr>
          <w:rFonts w:ascii="Times New Roman" w:hAnsi="Times New Roman"/>
          <w:kern w:val="0"/>
          <w:szCs w:val="24"/>
        </w:rPr>
        <w:t>年</w:t>
      </w:r>
      <w:r w:rsidR="00F64FAD" w:rsidRPr="000B3894">
        <w:rPr>
          <w:rFonts w:ascii="Times New Roman" w:hAnsi="Times New Roman"/>
          <w:kern w:val="0"/>
          <w:szCs w:val="24"/>
        </w:rPr>
        <w:t>12</w:t>
      </w:r>
      <w:r w:rsidR="00F64FAD" w:rsidRPr="000B3894">
        <w:rPr>
          <w:rFonts w:ascii="Times New Roman" w:hAnsi="Times New Roman"/>
          <w:kern w:val="0"/>
          <w:szCs w:val="24"/>
        </w:rPr>
        <w:t>月</w:t>
      </w:r>
      <w:r w:rsidR="00F64FAD" w:rsidRPr="000B3894">
        <w:rPr>
          <w:rFonts w:ascii="Times New Roman" w:hAnsi="Times New Roman"/>
          <w:kern w:val="0"/>
          <w:szCs w:val="24"/>
        </w:rPr>
        <w:t>31</w:t>
      </w:r>
      <w:r w:rsidR="00F64FAD" w:rsidRPr="000B3894">
        <w:rPr>
          <w:rFonts w:ascii="Times New Roman" w:hAnsi="Times New Roman"/>
          <w:kern w:val="0"/>
          <w:szCs w:val="24"/>
        </w:rPr>
        <w:t>日</w:t>
      </w:r>
      <w:r w:rsidRPr="000B3894">
        <w:rPr>
          <w:rFonts w:ascii="Times New Roman" w:hAnsi="Times New Roman" w:hint="eastAsia"/>
          <w:kern w:val="0"/>
          <w:szCs w:val="24"/>
        </w:rPr>
        <w:t>）本基金持有的流通受限证券</w:t>
      </w:r>
    </w:p>
    <w:p w:rsidR="001A59F9" w:rsidRPr="000B3894" w:rsidRDefault="001A59F9"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t>7.4.9.1</w:t>
      </w:r>
      <w:r w:rsidR="00AD16A3" w:rsidRPr="000B3894">
        <w:rPr>
          <w:rFonts w:ascii="Times New Roman" w:hAnsi="Times New Roman" w:hint="eastAsia"/>
          <w:kern w:val="0"/>
          <w:szCs w:val="24"/>
        </w:rPr>
        <w:t xml:space="preserve"> </w:t>
      </w:r>
      <w:r w:rsidRPr="000B3894">
        <w:rPr>
          <w:rFonts w:ascii="Times New Roman" w:hAnsi="Times New Roman" w:hint="eastAsia"/>
          <w:kern w:val="0"/>
          <w:szCs w:val="24"/>
        </w:rPr>
        <w:t>因认购新发</w:t>
      </w:r>
      <w:r w:rsidRPr="000B3894">
        <w:rPr>
          <w:rFonts w:ascii="Times New Roman" w:hAnsi="Times New Roman"/>
          <w:kern w:val="0"/>
          <w:szCs w:val="24"/>
        </w:rPr>
        <w:t>/</w:t>
      </w:r>
      <w:r w:rsidRPr="000B3894">
        <w:rPr>
          <w:rFonts w:ascii="Times New Roman" w:hAnsi="Times New Roman" w:hint="eastAsia"/>
          <w:kern w:val="0"/>
          <w:szCs w:val="24"/>
        </w:rPr>
        <w:t>增发证券而于期末持有的流通受限证券</w:t>
      </w:r>
    </w:p>
    <w:p w:rsidR="001A59F9" w:rsidRPr="000B3894" w:rsidRDefault="001A59F9" w:rsidP="00BE7735">
      <w:pPr>
        <w:spacing w:before="29" w:line="288" w:lineRule="auto"/>
        <w:jc w:val="right"/>
        <w:rPr>
          <w:sz w:val="24"/>
        </w:rPr>
      </w:pPr>
      <w:r w:rsidRPr="000B3894">
        <w:rPr>
          <w:rFonts w:hint="eastAsia"/>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0B3894" w:rsidRPr="000B3894" w:rsidTr="00212901">
        <w:trPr>
          <w:trHeight w:val="270"/>
        </w:trPr>
        <w:tc>
          <w:tcPr>
            <w:tcW w:w="9180" w:type="dxa"/>
            <w:gridSpan w:val="11"/>
            <w:vAlign w:val="bottom"/>
          </w:tcPr>
          <w:p w:rsidR="001A59F9" w:rsidRPr="000B3894" w:rsidRDefault="001A59F9" w:rsidP="00026C9C">
            <w:pPr>
              <w:spacing w:line="360" w:lineRule="auto"/>
              <w:rPr>
                <w:rFonts w:asciiTheme="minorEastAsia" w:eastAsiaTheme="minorEastAsia" w:hAnsiTheme="minorEastAsia"/>
                <w:szCs w:val="21"/>
              </w:rPr>
            </w:pPr>
            <w:r w:rsidRPr="000B3894">
              <w:rPr>
                <w:b/>
                <w:bCs/>
                <w:kern w:val="0"/>
                <w:sz w:val="18"/>
                <w:szCs w:val="18"/>
              </w:rPr>
              <w:t>7.4.9.1.1</w:t>
            </w:r>
            <w:r w:rsidRPr="000B3894">
              <w:rPr>
                <w:sz w:val="18"/>
                <w:szCs w:val="18"/>
              </w:rPr>
              <w:t xml:space="preserve"> </w:t>
            </w:r>
            <w:r w:rsidRPr="000B3894">
              <w:rPr>
                <w:rFonts w:hint="eastAsia"/>
                <w:sz w:val="18"/>
                <w:szCs w:val="18"/>
              </w:rPr>
              <w:t>受限证券类别：股票</w:t>
            </w:r>
          </w:p>
        </w:tc>
      </w:tr>
      <w:tr w:rsidR="000B3894" w:rsidRPr="000B3894" w:rsidTr="000F5704">
        <w:trPr>
          <w:trHeight w:val="745"/>
        </w:trPr>
        <w:tc>
          <w:tcPr>
            <w:tcW w:w="834" w:type="dxa"/>
            <w:vAlign w:val="center"/>
          </w:tcPr>
          <w:p w:rsidR="001A59F9" w:rsidRPr="000B3894" w:rsidRDefault="001A59F9" w:rsidP="00BE7735">
            <w:pPr>
              <w:spacing w:before="29" w:line="288" w:lineRule="auto"/>
              <w:ind w:leftChars="-50" w:left="-105" w:rightChars="-54" w:right="-113"/>
              <w:jc w:val="center"/>
              <w:rPr>
                <w:sz w:val="18"/>
                <w:szCs w:val="18"/>
              </w:rPr>
            </w:pPr>
            <w:r w:rsidRPr="000B3894">
              <w:rPr>
                <w:rFonts w:hint="eastAsia"/>
                <w:sz w:val="18"/>
                <w:szCs w:val="18"/>
              </w:rPr>
              <w:t>证券</w:t>
            </w:r>
          </w:p>
          <w:p w:rsidR="001A59F9" w:rsidRPr="000B3894" w:rsidRDefault="001A59F9" w:rsidP="00BE7735">
            <w:pPr>
              <w:spacing w:before="29" w:line="288" w:lineRule="auto"/>
              <w:ind w:leftChars="-50" w:left="-105" w:rightChars="-54" w:right="-113"/>
              <w:jc w:val="center"/>
              <w:rPr>
                <w:sz w:val="18"/>
                <w:szCs w:val="18"/>
              </w:rPr>
            </w:pPr>
            <w:r w:rsidRPr="000B3894">
              <w:rPr>
                <w:rFonts w:hint="eastAsia"/>
                <w:sz w:val="18"/>
                <w:szCs w:val="18"/>
              </w:rPr>
              <w:t>代码</w:t>
            </w:r>
          </w:p>
        </w:tc>
        <w:tc>
          <w:tcPr>
            <w:tcW w:w="835" w:type="dxa"/>
            <w:vAlign w:val="center"/>
          </w:tcPr>
          <w:p w:rsidR="001A59F9" w:rsidRPr="000B3894" w:rsidRDefault="001A59F9" w:rsidP="00BE7735">
            <w:pPr>
              <w:spacing w:before="29" w:line="288" w:lineRule="auto"/>
              <w:ind w:leftChars="-50" w:left="-105" w:rightChars="-54" w:right="-113"/>
              <w:jc w:val="center"/>
              <w:rPr>
                <w:sz w:val="18"/>
                <w:szCs w:val="18"/>
              </w:rPr>
            </w:pPr>
            <w:r w:rsidRPr="000B3894">
              <w:rPr>
                <w:rFonts w:hint="eastAsia"/>
                <w:sz w:val="18"/>
                <w:szCs w:val="18"/>
              </w:rPr>
              <w:t>证券</w:t>
            </w:r>
          </w:p>
          <w:p w:rsidR="001A59F9" w:rsidRPr="000B3894" w:rsidRDefault="001A59F9" w:rsidP="00BE7735">
            <w:pPr>
              <w:spacing w:before="29" w:line="288" w:lineRule="auto"/>
              <w:ind w:leftChars="-50" w:left="-105" w:rightChars="-54" w:right="-113"/>
              <w:jc w:val="center"/>
              <w:rPr>
                <w:sz w:val="18"/>
                <w:szCs w:val="18"/>
              </w:rPr>
            </w:pPr>
            <w:r w:rsidRPr="000B3894">
              <w:rPr>
                <w:rFonts w:hint="eastAsia"/>
                <w:sz w:val="18"/>
                <w:szCs w:val="18"/>
              </w:rPr>
              <w:t>名称</w:t>
            </w:r>
          </w:p>
        </w:tc>
        <w:tc>
          <w:tcPr>
            <w:tcW w:w="834" w:type="dxa"/>
            <w:vAlign w:val="center"/>
          </w:tcPr>
          <w:p w:rsidR="001A59F9" w:rsidRPr="000B3894" w:rsidRDefault="001A59F9" w:rsidP="00BE7735">
            <w:pPr>
              <w:spacing w:before="29" w:line="288" w:lineRule="auto"/>
              <w:ind w:leftChars="-50" w:left="-105" w:rightChars="-54" w:right="-113"/>
              <w:jc w:val="center"/>
              <w:rPr>
                <w:sz w:val="18"/>
                <w:szCs w:val="18"/>
              </w:rPr>
            </w:pPr>
            <w:r w:rsidRPr="000B3894">
              <w:rPr>
                <w:rFonts w:hint="eastAsia"/>
                <w:sz w:val="18"/>
                <w:szCs w:val="18"/>
              </w:rPr>
              <w:t>成功</w:t>
            </w:r>
          </w:p>
          <w:p w:rsidR="001A59F9" w:rsidRPr="000B3894" w:rsidRDefault="001A59F9" w:rsidP="00BE7735">
            <w:pPr>
              <w:spacing w:before="29" w:line="288" w:lineRule="auto"/>
              <w:ind w:leftChars="-50" w:left="-105" w:rightChars="-54" w:right="-113"/>
              <w:jc w:val="center"/>
              <w:rPr>
                <w:sz w:val="18"/>
                <w:szCs w:val="18"/>
              </w:rPr>
            </w:pPr>
            <w:r w:rsidRPr="000B3894">
              <w:rPr>
                <w:rFonts w:hint="eastAsia"/>
                <w:sz w:val="18"/>
                <w:szCs w:val="18"/>
              </w:rPr>
              <w:t>认购日</w:t>
            </w:r>
          </w:p>
        </w:tc>
        <w:tc>
          <w:tcPr>
            <w:tcW w:w="835" w:type="dxa"/>
            <w:vAlign w:val="center"/>
          </w:tcPr>
          <w:p w:rsidR="001A59F9" w:rsidRPr="000B3894" w:rsidRDefault="001A59F9" w:rsidP="00BE7735">
            <w:pPr>
              <w:spacing w:before="29" w:line="288" w:lineRule="auto"/>
              <w:ind w:leftChars="-50" w:left="-105" w:rightChars="-54" w:right="-113"/>
              <w:jc w:val="center"/>
              <w:rPr>
                <w:sz w:val="18"/>
                <w:szCs w:val="18"/>
              </w:rPr>
            </w:pPr>
            <w:r w:rsidRPr="000B3894">
              <w:rPr>
                <w:rFonts w:hint="eastAsia"/>
                <w:sz w:val="18"/>
                <w:szCs w:val="18"/>
              </w:rPr>
              <w:t>可流</w:t>
            </w:r>
          </w:p>
          <w:p w:rsidR="001A59F9" w:rsidRPr="000B3894" w:rsidRDefault="001A59F9" w:rsidP="00BE7735">
            <w:pPr>
              <w:spacing w:before="29" w:line="288" w:lineRule="auto"/>
              <w:ind w:leftChars="-50" w:left="-105" w:rightChars="-54" w:right="-113"/>
              <w:jc w:val="center"/>
              <w:rPr>
                <w:sz w:val="18"/>
                <w:szCs w:val="18"/>
              </w:rPr>
            </w:pPr>
            <w:r w:rsidRPr="000B3894">
              <w:rPr>
                <w:rFonts w:hint="eastAsia"/>
                <w:sz w:val="18"/>
                <w:szCs w:val="18"/>
              </w:rPr>
              <w:t>通日</w:t>
            </w:r>
          </w:p>
        </w:tc>
        <w:tc>
          <w:tcPr>
            <w:tcW w:w="834" w:type="dxa"/>
            <w:vAlign w:val="center"/>
          </w:tcPr>
          <w:p w:rsidR="001A59F9" w:rsidRPr="000B3894" w:rsidRDefault="001A59F9" w:rsidP="00BE7735">
            <w:pPr>
              <w:spacing w:before="29" w:line="288" w:lineRule="auto"/>
              <w:ind w:leftChars="-50" w:left="-105" w:rightChars="-54" w:right="-113"/>
              <w:jc w:val="center"/>
              <w:rPr>
                <w:sz w:val="18"/>
                <w:szCs w:val="18"/>
              </w:rPr>
            </w:pPr>
            <w:r w:rsidRPr="000B3894">
              <w:rPr>
                <w:rFonts w:hint="eastAsia"/>
                <w:sz w:val="18"/>
                <w:szCs w:val="18"/>
              </w:rPr>
              <w:t>流通受</w:t>
            </w:r>
          </w:p>
          <w:p w:rsidR="001A59F9" w:rsidRPr="000B3894" w:rsidRDefault="001A59F9" w:rsidP="00BE7735">
            <w:pPr>
              <w:spacing w:before="29" w:line="288" w:lineRule="auto"/>
              <w:ind w:leftChars="-50" w:left="-105" w:rightChars="-54" w:right="-113"/>
              <w:jc w:val="center"/>
              <w:rPr>
                <w:sz w:val="18"/>
                <w:szCs w:val="18"/>
              </w:rPr>
            </w:pPr>
            <w:r w:rsidRPr="000B3894">
              <w:rPr>
                <w:rFonts w:hint="eastAsia"/>
                <w:sz w:val="18"/>
                <w:szCs w:val="18"/>
              </w:rPr>
              <w:t>限类型</w:t>
            </w:r>
          </w:p>
        </w:tc>
        <w:tc>
          <w:tcPr>
            <w:tcW w:w="835" w:type="dxa"/>
            <w:vAlign w:val="center"/>
          </w:tcPr>
          <w:p w:rsidR="001A59F9" w:rsidRPr="000B3894" w:rsidRDefault="001A59F9" w:rsidP="00BE7735">
            <w:pPr>
              <w:spacing w:before="29" w:line="288" w:lineRule="auto"/>
              <w:ind w:leftChars="-50" w:left="-105" w:rightChars="-54" w:right="-113"/>
              <w:jc w:val="center"/>
              <w:rPr>
                <w:sz w:val="18"/>
                <w:szCs w:val="18"/>
              </w:rPr>
            </w:pPr>
            <w:r w:rsidRPr="000B3894">
              <w:rPr>
                <w:rFonts w:hint="eastAsia"/>
                <w:sz w:val="18"/>
                <w:szCs w:val="18"/>
              </w:rPr>
              <w:t>认购</w:t>
            </w:r>
          </w:p>
          <w:p w:rsidR="001A59F9" w:rsidRPr="000B3894" w:rsidRDefault="001A59F9" w:rsidP="00BE7735">
            <w:pPr>
              <w:spacing w:before="29" w:line="288" w:lineRule="auto"/>
              <w:ind w:leftChars="-50" w:left="-105" w:rightChars="-54" w:right="-113"/>
              <w:jc w:val="center"/>
              <w:rPr>
                <w:sz w:val="18"/>
                <w:szCs w:val="18"/>
              </w:rPr>
            </w:pPr>
            <w:r w:rsidRPr="000B3894">
              <w:rPr>
                <w:rFonts w:hint="eastAsia"/>
                <w:sz w:val="18"/>
                <w:szCs w:val="18"/>
              </w:rPr>
              <w:t>价格</w:t>
            </w:r>
          </w:p>
        </w:tc>
        <w:tc>
          <w:tcPr>
            <w:tcW w:w="834" w:type="dxa"/>
            <w:vAlign w:val="center"/>
          </w:tcPr>
          <w:p w:rsidR="001A59F9" w:rsidRPr="000B3894" w:rsidRDefault="001A59F9" w:rsidP="00BE7735">
            <w:pPr>
              <w:spacing w:before="29" w:line="288" w:lineRule="auto"/>
              <w:ind w:leftChars="-50" w:left="-105" w:rightChars="-54" w:right="-113"/>
              <w:jc w:val="center"/>
              <w:rPr>
                <w:sz w:val="18"/>
                <w:szCs w:val="18"/>
              </w:rPr>
            </w:pPr>
            <w:r w:rsidRPr="000B3894">
              <w:rPr>
                <w:rFonts w:hint="eastAsia"/>
                <w:sz w:val="18"/>
                <w:szCs w:val="18"/>
              </w:rPr>
              <w:t>期末估</w:t>
            </w:r>
          </w:p>
          <w:p w:rsidR="001A59F9" w:rsidRPr="000B3894" w:rsidRDefault="001A59F9" w:rsidP="00BE7735">
            <w:pPr>
              <w:spacing w:before="29" w:line="288" w:lineRule="auto"/>
              <w:ind w:leftChars="-50" w:left="-105" w:rightChars="-54" w:right="-113"/>
              <w:jc w:val="center"/>
              <w:rPr>
                <w:sz w:val="18"/>
                <w:szCs w:val="18"/>
              </w:rPr>
            </w:pPr>
            <w:r w:rsidRPr="000B3894">
              <w:rPr>
                <w:rFonts w:hint="eastAsia"/>
                <w:sz w:val="18"/>
                <w:szCs w:val="18"/>
              </w:rPr>
              <w:t>值单价</w:t>
            </w:r>
          </w:p>
        </w:tc>
        <w:tc>
          <w:tcPr>
            <w:tcW w:w="835" w:type="dxa"/>
            <w:vAlign w:val="center"/>
          </w:tcPr>
          <w:p w:rsidR="001A59F9" w:rsidRPr="000B3894" w:rsidRDefault="001A59F9" w:rsidP="00BE7735">
            <w:pPr>
              <w:spacing w:before="29" w:line="288" w:lineRule="auto"/>
              <w:ind w:leftChars="-50" w:left="-105" w:rightChars="-54" w:right="-113"/>
              <w:jc w:val="center"/>
              <w:rPr>
                <w:sz w:val="18"/>
                <w:szCs w:val="18"/>
              </w:rPr>
            </w:pPr>
            <w:r w:rsidRPr="000B3894">
              <w:rPr>
                <w:rFonts w:hint="eastAsia"/>
                <w:sz w:val="18"/>
                <w:szCs w:val="18"/>
              </w:rPr>
              <w:t>数量</w:t>
            </w:r>
            <w:r w:rsidRPr="000B3894">
              <w:rPr>
                <w:sz w:val="18"/>
                <w:szCs w:val="18"/>
              </w:rPr>
              <w:t>(</w:t>
            </w:r>
            <w:r w:rsidRPr="000B3894">
              <w:rPr>
                <w:rFonts w:hint="eastAsia"/>
                <w:sz w:val="18"/>
                <w:szCs w:val="18"/>
              </w:rPr>
              <w:t>单位：股</w:t>
            </w:r>
            <w:r w:rsidRPr="000B3894">
              <w:rPr>
                <w:sz w:val="18"/>
                <w:szCs w:val="18"/>
              </w:rPr>
              <w:t>)</w:t>
            </w:r>
          </w:p>
        </w:tc>
        <w:tc>
          <w:tcPr>
            <w:tcW w:w="834" w:type="dxa"/>
            <w:vAlign w:val="center"/>
          </w:tcPr>
          <w:p w:rsidR="001A59F9" w:rsidRPr="000B3894" w:rsidRDefault="001A59F9" w:rsidP="00BE7735">
            <w:pPr>
              <w:spacing w:before="29" w:line="288" w:lineRule="auto"/>
              <w:ind w:leftChars="-50" w:left="-105" w:rightChars="-54" w:right="-113"/>
              <w:jc w:val="center"/>
              <w:rPr>
                <w:sz w:val="18"/>
                <w:szCs w:val="18"/>
              </w:rPr>
            </w:pPr>
            <w:r w:rsidRPr="000B3894">
              <w:rPr>
                <w:rFonts w:hint="eastAsia"/>
                <w:sz w:val="18"/>
                <w:szCs w:val="18"/>
              </w:rPr>
              <w:t>期末</w:t>
            </w:r>
          </w:p>
          <w:p w:rsidR="001A59F9" w:rsidRPr="000B3894" w:rsidRDefault="001A59F9" w:rsidP="00BE7735">
            <w:pPr>
              <w:spacing w:before="29" w:line="288" w:lineRule="auto"/>
              <w:ind w:leftChars="-50" w:left="-105" w:rightChars="-54" w:right="-113"/>
              <w:jc w:val="center"/>
              <w:rPr>
                <w:sz w:val="18"/>
                <w:szCs w:val="18"/>
              </w:rPr>
            </w:pPr>
            <w:r w:rsidRPr="000B3894">
              <w:rPr>
                <w:rFonts w:hint="eastAsia"/>
                <w:sz w:val="18"/>
                <w:szCs w:val="18"/>
              </w:rPr>
              <w:t>成本总额</w:t>
            </w:r>
          </w:p>
        </w:tc>
        <w:tc>
          <w:tcPr>
            <w:tcW w:w="835" w:type="dxa"/>
            <w:vAlign w:val="center"/>
          </w:tcPr>
          <w:p w:rsidR="001A59F9" w:rsidRPr="000B3894" w:rsidRDefault="001A59F9" w:rsidP="00BE7735">
            <w:pPr>
              <w:spacing w:before="29" w:line="288" w:lineRule="auto"/>
              <w:ind w:leftChars="-50" w:left="-105" w:rightChars="-54" w:right="-113"/>
              <w:jc w:val="center"/>
              <w:rPr>
                <w:sz w:val="18"/>
                <w:szCs w:val="18"/>
              </w:rPr>
            </w:pPr>
            <w:r w:rsidRPr="000B3894">
              <w:rPr>
                <w:rFonts w:hint="eastAsia"/>
                <w:sz w:val="18"/>
                <w:szCs w:val="18"/>
              </w:rPr>
              <w:t>期末</w:t>
            </w:r>
          </w:p>
          <w:p w:rsidR="001A59F9" w:rsidRPr="000B3894" w:rsidRDefault="001A59F9" w:rsidP="00BE7735">
            <w:pPr>
              <w:spacing w:before="29" w:line="288" w:lineRule="auto"/>
              <w:ind w:leftChars="-50" w:left="-105" w:rightChars="-54" w:right="-113"/>
              <w:jc w:val="center"/>
              <w:rPr>
                <w:sz w:val="18"/>
                <w:szCs w:val="18"/>
              </w:rPr>
            </w:pPr>
            <w:r w:rsidRPr="000B3894">
              <w:rPr>
                <w:rFonts w:hint="eastAsia"/>
                <w:sz w:val="18"/>
                <w:szCs w:val="18"/>
              </w:rPr>
              <w:t>估值总额</w:t>
            </w:r>
          </w:p>
        </w:tc>
        <w:tc>
          <w:tcPr>
            <w:tcW w:w="835" w:type="dxa"/>
            <w:vAlign w:val="center"/>
          </w:tcPr>
          <w:p w:rsidR="001A59F9" w:rsidRPr="000B3894" w:rsidRDefault="001A59F9" w:rsidP="00BE7735">
            <w:pPr>
              <w:spacing w:before="29" w:line="288" w:lineRule="auto"/>
              <w:ind w:leftChars="-50" w:left="-105" w:rightChars="-54" w:right="-113"/>
              <w:jc w:val="center"/>
              <w:rPr>
                <w:sz w:val="18"/>
                <w:szCs w:val="18"/>
              </w:rPr>
            </w:pPr>
            <w:r w:rsidRPr="000B3894">
              <w:rPr>
                <w:rFonts w:hint="eastAsia"/>
                <w:sz w:val="18"/>
                <w:szCs w:val="18"/>
              </w:rPr>
              <w:t>备注</w:t>
            </w:r>
          </w:p>
        </w:tc>
      </w:tr>
      <w:tr w:rsidR="000B3894" w:rsidRPr="000B3894">
        <w:tc>
          <w:tcPr>
            <w:tcW w:w="834" w:type="dxa"/>
            <w:vAlign w:val="center"/>
          </w:tcPr>
          <w:p w:rsidR="00736A36" w:rsidRPr="000B3894" w:rsidRDefault="004E5F40">
            <w:pPr>
              <w:jc w:val="center"/>
            </w:pPr>
            <w:r w:rsidRPr="000B3894">
              <w:rPr>
                <w:sz w:val="18"/>
                <w:szCs w:val="18"/>
              </w:rPr>
              <w:t>002838</w:t>
            </w:r>
          </w:p>
        </w:tc>
        <w:tc>
          <w:tcPr>
            <w:tcW w:w="835" w:type="dxa"/>
            <w:vAlign w:val="center"/>
          </w:tcPr>
          <w:p w:rsidR="00736A36" w:rsidRPr="000B3894" w:rsidRDefault="004E5F40">
            <w:pPr>
              <w:jc w:val="center"/>
            </w:pPr>
            <w:r w:rsidRPr="000B3894">
              <w:rPr>
                <w:sz w:val="18"/>
                <w:szCs w:val="18"/>
              </w:rPr>
              <w:t>道恩股份</w:t>
            </w:r>
          </w:p>
        </w:tc>
        <w:tc>
          <w:tcPr>
            <w:tcW w:w="834" w:type="dxa"/>
            <w:vAlign w:val="center"/>
          </w:tcPr>
          <w:p w:rsidR="00736A36" w:rsidRPr="000B3894" w:rsidRDefault="004E5F40">
            <w:pPr>
              <w:jc w:val="center"/>
            </w:pPr>
            <w:r w:rsidRPr="000B3894">
              <w:rPr>
                <w:sz w:val="18"/>
                <w:szCs w:val="18"/>
              </w:rPr>
              <w:t>2016-12-28</w:t>
            </w:r>
          </w:p>
        </w:tc>
        <w:tc>
          <w:tcPr>
            <w:tcW w:w="835" w:type="dxa"/>
            <w:vAlign w:val="center"/>
          </w:tcPr>
          <w:p w:rsidR="00736A36" w:rsidRPr="000B3894" w:rsidRDefault="004E5F40">
            <w:pPr>
              <w:jc w:val="center"/>
            </w:pPr>
            <w:r w:rsidRPr="000B3894">
              <w:rPr>
                <w:sz w:val="18"/>
                <w:szCs w:val="18"/>
              </w:rPr>
              <w:t>2017-01-06</w:t>
            </w:r>
          </w:p>
        </w:tc>
        <w:tc>
          <w:tcPr>
            <w:tcW w:w="834" w:type="dxa"/>
            <w:vAlign w:val="center"/>
          </w:tcPr>
          <w:p w:rsidR="00736A36" w:rsidRPr="000B3894" w:rsidRDefault="004E5F40">
            <w:pPr>
              <w:jc w:val="center"/>
            </w:pPr>
            <w:r w:rsidRPr="000B3894">
              <w:rPr>
                <w:sz w:val="18"/>
                <w:szCs w:val="18"/>
              </w:rPr>
              <w:t>新股网下申购</w:t>
            </w:r>
          </w:p>
        </w:tc>
        <w:tc>
          <w:tcPr>
            <w:tcW w:w="835" w:type="dxa"/>
            <w:vAlign w:val="center"/>
          </w:tcPr>
          <w:p w:rsidR="00736A36" w:rsidRPr="000B3894" w:rsidRDefault="004E5F40">
            <w:pPr>
              <w:jc w:val="right"/>
            </w:pPr>
            <w:r w:rsidRPr="000B3894">
              <w:rPr>
                <w:sz w:val="18"/>
                <w:szCs w:val="18"/>
              </w:rPr>
              <w:t>15.28</w:t>
            </w:r>
          </w:p>
        </w:tc>
        <w:tc>
          <w:tcPr>
            <w:tcW w:w="834" w:type="dxa"/>
            <w:vAlign w:val="center"/>
          </w:tcPr>
          <w:p w:rsidR="00736A36" w:rsidRPr="000B3894" w:rsidRDefault="004E5F40">
            <w:pPr>
              <w:jc w:val="right"/>
            </w:pPr>
            <w:r w:rsidRPr="000B3894">
              <w:rPr>
                <w:sz w:val="18"/>
                <w:szCs w:val="18"/>
              </w:rPr>
              <w:t>15.28</w:t>
            </w:r>
          </w:p>
        </w:tc>
        <w:tc>
          <w:tcPr>
            <w:tcW w:w="835" w:type="dxa"/>
            <w:vAlign w:val="center"/>
          </w:tcPr>
          <w:p w:rsidR="00736A36" w:rsidRPr="000B3894" w:rsidRDefault="004E5F40">
            <w:pPr>
              <w:jc w:val="right"/>
            </w:pPr>
            <w:r w:rsidRPr="000B3894">
              <w:rPr>
                <w:sz w:val="18"/>
                <w:szCs w:val="18"/>
              </w:rPr>
              <w:t>681</w:t>
            </w:r>
          </w:p>
        </w:tc>
        <w:tc>
          <w:tcPr>
            <w:tcW w:w="834" w:type="dxa"/>
            <w:vAlign w:val="center"/>
          </w:tcPr>
          <w:p w:rsidR="00736A36" w:rsidRPr="000B3894" w:rsidRDefault="004E5F40">
            <w:pPr>
              <w:jc w:val="right"/>
            </w:pPr>
            <w:r w:rsidRPr="000B3894">
              <w:rPr>
                <w:sz w:val="18"/>
                <w:szCs w:val="18"/>
              </w:rPr>
              <w:t>10,405.68</w:t>
            </w:r>
          </w:p>
        </w:tc>
        <w:tc>
          <w:tcPr>
            <w:tcW w:w="835" w:type="dxa"/>
            <w:vAlign w:val="center"/>
          </w:tcPr>
          <w:p w:rsidR="00736A36" w:rsidRPr="000B3894" w:rsidRDefault="004E5F40">
            <w:pPr>
              <w:jc w:val="right"/>
            </w:pPr>
            <w:r w:rsidRPr="000B3894">
              <w:rPr>
                <w:sz w:val="18"/>
                <w:szCs w:val="18"/>
              </w:rPr>
              <w:t>10,405.68</w:t>
            </w:r>
          </w:p>
        </w:tc>
        <w:tc>
          <w:tcPr>
            <w:tcW w:w="835" w:type="dxa"/>
            <w:vAlign w:val="center"/>
          </w:tcPr>
          <w:p w:rsidR="00736A36" w:rsidRPr="000B3894" w:rsidRDefault="004E5F40">
            <w:pPr>
              <w:jc w:val="center"/>
            </w:pPr>
            <w:r w:rsidRPr="000B3894">
              <w:rPr>
                <w:sz w:val="18"/>
                <w:szCs w:val="18"/>
              </w:rPr>
              <w:t>-</w:t>
            </w:r>
          </w:p>
        </w:tc>
      </w:tr>
      <w:tr w:rsidR="000B3894" w:rsidRPr="000B3894">
        <w:tc>
          <w:tcPr>
            <w:tcW w:w="834" w:type="dxa"/>
            <w:vAlign w:val="center"/>
          </w:tcPr>
          <w:p w:rsidR="00736A36" w:rsidRPr="000B3894" w:rsidRDefault="004E5F40">
            <w:pPr>
              <w:jc w:val="center"/>
            </w:pPr>
            <w:r w:rsidRPr="000B3894">
              <w:rPr>
                <w:sz w:val="18"/>
                <w:szCs w:val="18"/>
              </w:rPr>
              <w:t>002840</w:t>
            </w:r>
          </w:p>
        </w:tc>
        <w:tc>
          <w:tcPr>
            <w:tcW w:w="835" w:type="dxa"/>
            <w:vAlign w:val="center"/>
          </w:tcPr>
          <w:p w:rsidR="00736A36" w:rsidRPr="000B3894" w:rsidRDefault="004E5F40">
            <w:pPr>
              <w:jc w:val="center"/>
            </w:pPr>
            <w:r w:rsidRPr="000B3894">
              <w:rPr>
                <w:sz w:val="18"/>
                <w:szCs w:val="18"/>
              </w:rPr>
              <w:t>华统股份</w:t>
            </w:r>
          </w:p>
        </w:tc>
        <w:tc>
          <w:tcPr>
            <w:tcW w:w="834" w:type="dxa"/>
            <w:vAlign w:val="center"/>
          </w:tcPr>
          <w:p w:rsidR="00736A36" w:rsidRPr="000B3894" w:rsidRDefault="004E5F40">
            <w:pPr>
              <w:jc w:val="center"/>
            </w:pPr>
            <w:r w:rsidRPr="000B3894">
              <w:rPr>
                <w:sz w:val="18"/>
                <w:szCs w:val="18"/>
              </w:rPr>
              <w:t>2016-12-29</w:t>
            </w:r>
          </w:p>
        </w:tc>
        <w:tc>
          <w:tcPr>
            <w:tcW w:w="835" w:type="dxa"/>
            <w:vAlign w:val="center"/>
          </w:tcPr>
          <w:p w:rsidR="00736A36" w:rsidRPr="000B3894" w:rsidRDefault="004E5F40">
            <w:pPr>
              <w:jc w:val="center"/>
            </w:pPr>
            <w:r w:rsidRPr="000B3894">
              <w:rPr>
                <w:sz w:val="18"/>
                <w:szCs w:val="18"/>
              </w:rPr>
              <w:t>2017-01-10</w:t>
            </w:r>
          </w:p>
        </w:tc>
        <w:tc>
          <w:tcPr>
            <w:tcW w:w="834" w:type="dxa"/>
            <w:vAlign w:val="center"/>
          </w:tcPr>
          <w:p w:rsidR="00736A36" w:rsidRPr="000B3894" w:rsidRDefault="004E5F40">
            <w:pPr>
              <w:jc w:val="center"/>
            </w:pPr>
            <w:r w:rsidRPr="000B3894">
              <w:rPr>
                <w:sz w:val="18"/>
                <w:szCs w:val="18"/>
              </w:rPr>
              <w:t>新股网下申购</w:t>
            </w:r>
          </w:p>
        </w:tc>
        <w:tc>
          <w:tcPr>
            <w:tcW w:w="835" w:type="dxa"/>
            <w:vAlign w:val="center"/>
          </w:tcPr>
          <w:p w:rsidR="00736A36" w:rsidRPr="000B3894" w:rsidRDefault="004E5F40">
            <w:pPr>
              <w:jc w:val="right"/>
            </w:pPr>
            <w:r w:rsidRPr="000B3894">
              <w:rPr>
                <w:sz w:val="18"/>
                <w:szCs w:val="18"/>
              </w:rPr>
              <w:t>6.55</w:t>
            </w:r>
          </w:p>
        </w:tc>
        <w:tc>
          <w:tcPr>
            <w:tcW w:w="834" w:type="dxa"/>
            <w:vAlign w:val="center"/>
          </w:tcPr>
          <w:p w:rsidR="00736A36" w:rsidRPr="000B3894" w:rsidRDefault="004E5F40">
            <w:pPr>
              <w:jc w:val="right"/>
            </w:pPr>
            <w:r w:rsidRPr="000B3894">
              <w:rPr>
                <w:sz w:val="18"/>
                <w:szCs w:val="18"/>
              </w:rPr>
              <w:t>6.55</w:t>
            </w:r>
          </w:p>
        </w:tc>
        <w:tc>
          <w:tcPr>
            <w:tcW w:w="835" w:type="dxa"/>
            <w:vAlign w:val="center"/>
          </w:tcPr>
          <w:p w:rsidR="00736A36" w:rsidRPr="000B3894" w:rsidRDefault="004E5F40">
            <w:pPr>
              <w:jc w:val="right"/>
            </w:pPr>
            <w:r w:rsidRPr="000B3894">
              <w:rPr>
                <w:sz w:val="18"/>
                <w:szCs w:val="18"/>
              </w:rPr>
              <w:t>1,814</w:t>
            </w:r>
          </w:p>
        </w:tc>
        <w:tc>
          <w:tcPr>
            <w:tcW w:w="834" w:type="dxa"/>
            <w:vAlign w:val="center"/>
          </w:tcPr>
          <w:p w:rsidR="00736A36" w:rsidRPr="000B3894" w:rsidRDefault="004E5F40">
            <w:pPr>
              <w:jc w:val="right"/>
            </w:pPr>
            <w:r w:rsidRPr="000B3894">
              <w:rPr>
                <w:sz w:val="18"/>
                <w:szCs w:val="18"/>
              </w:rPr>
              <w:t>11,881.70</w:t>
            </w:r>
          </w:p>
        </w:tc>
        <w:tc>
          <w:tcPr>
            <w:tcW w:w="835" w:type="dxa"/>
            <w:vAlign w:val="center"/>
          </w:tcPr>
          <w:p w:rsidR="00736A36" w:rsidRPr="000B3894" w:rsidRDefault="004E5F40">
            <w:pPr>
              <w:jc w:val="right"/>
            </w:pPr>
            <w:r w:rsidRPr="000B3894">
              <w:rPr>
                <w:sz w:val="18"/>
                <w:szCs w:val="18"/>
              </w:rPr>
              <w:t>11,881.70</w:t>
            </w:r>
          </w:p>
        </w:tc>
        <w:tc>
          <w:tcPr>
            <w:tcW w:w="835" w:type="dxa"/>
            <w:vAlign w:val="center"/>
          </w:tcPr>
          <w:p w:rsidR="00736A36" w:rsidRPr="000B3894" w:rsidRDefault="004E5F40">
            <w:pPr>
              <w:jc w:val="center"/>
            </w:pPr>
            <w:r w:rsidRPr="000B3894">
              <w:rPr>
                <w:sz w:val="18"/>
                <w:szCs w:val="18"/>
              </w:rPr>
              <w:t>-</w:t>
            </w:r>
          </w:p>
        </w:tc>
      </w:tr>
      <w:tr w:rsidR="000B3894" w:rsidRPr="000B3894">
        <w:tc>
          <w:tcPr>
            <w:tcW w:w="834" w:type="dxa"/>
            <w:vAlign w:val="center"/>
          </w:tcPr>
          <w:p w:rsidR="00736A36" w:rsidRPr="000B3894" w:rsidRDefault="004E5F40">
            <w:pPr>
              <w:jc w:val="center"/>
            </w:pPr>
            <w:r w:rsidRPr="000B3894">
              <w:rPr>
                <w:sz w:val="18"/>
                <w:szCs w:val="18"/>
              </w:rPr>
              <w:t>601375</w:t>
            </w:r>
          </w:p>
        </w:tc>
        <w:tc>
          <w:tcPr>
            <w:tcW w:w="835" w:type="dxa"/>
            <w:vAlign w:val="center"/>
          </w:tcPr>
          <w:p w:rsidR="00736A36" w:rsidRPr="000B3894" w:rsidRDefault="004E5F40">
            <w:pPr>
              <w:jc w:val="center"/>
            </w:pPr>
            <w:r w:rsidRPr="000B3894">
              <w:rPr>
                <w:sz w:val="18"/>
                <w:szCs w:val="18"/>
              </w:rPr>
              <w:t>中原证券</w:t>
            </w:r>
          </w:p>
        </w:tc>
        <w:tc>
          <w:tcPr>
            <w:tcW w:w="834" w:type="dxa"/>
            <w:vAlign w:val="center"/>
          </w:tcPr>
          <w:p w:rsidR="00736A36" w:rsidRPr="000B3894" w:rsidRDefault="004E5F40">
            <w:pPr>
              <w:jc w:val="center"/>
            </w:pPr>
            <w:r w:rsidRPr="000B3894">
              <w:rPr>
                <w:sz w:val="18"/>
                <w:szCs w:val="18"/>
              </w:rPr>
              <w:t>2016-12-20</w:t>
            </w:r>
          </w:p>
        </w:tc>
        <w:tc>
          <w:tcPr>
            <w:tcW w:w="835" w:type="dxa"/>
            <w:vAlign w:val="center"/>
          </w:tcPr>
          <w:p w:rsidR="00736A36" w:rsidRPr="000B3894" w:rsidRDefault="004E5F40">
            <w:pPr>
              <w:jc w:val="center"/>
            </w:pPr>
            <w:r w:rsidRPr="000B3894">
              <w:rPr>
                <w:sz w:val="18"/>
                <w:szCs w:val="18"/>
              </w:rPr>
              <w:t>2017-01-03</w:t>
            </w:r>
          </w:p>
        </w:tc>
        <w:tc>
          <w:tcPr>
            <w:tcW w:w="834" w:type="dxa"/>
            <w:vAlign w:val="center"/>
          </w:tcPr>
          <w:p w:rsidR="00736A36" w:rsidRPr="000B3894" w:rsidRDefault="004E5F40">
            <w:pPr>
              <w:jc w:val="center"/>
            </w:pPr>
            <w:r w:rsidRPr="000B3894">
              <w:rPr>
                <w:sz w:val="18"/>
                <w:szCs w:val="18"/>
              </w:rPr>
              <w:t>新股网下申购</w:t>
            </w:r>
          </w:p>
        </w:tc>
        <w:tc>
          <w:tcPr>
            <w:tcW w:w="835" w:type="dxa"/>
            <w:vAlign w:val="center"/>
          </w:tcPr>
          <w:p w:rsidR="00736A36" w:rsidRPr="000B3894" w:rsidRDefault="004E5F40">
            <w:pPr>
              <w:jc w:val="right"/>
            </w:pPr>
            <w:r w:rsidRPr="000B3894">
              <w:rPr>
                <w:sz w:val="18"/>
                <w:szCs w:val="18"/>
              </w:rPr>
              <w:t>4.00</w:t>
            </w:r>
          </w:p>
        </w:tc>
        <w:tc>
          <w:tcPr>
            <w:tcW w:w="834" w:type="dxa"/>
            <w:vAlign w:val="center"/>
          </w:tcPr>
          <w:p w:rsidR="00736A36" w:rsidRPr="000B3894" w:rsidRDefault="004E5F40">
            <w:pPr>
              <w:jc w:val="right"/>
            </w:pPr>
            <w:r w:rsidRPr="000B3894">
              <w:rPr>
                <w:sz w:val="18"/>
                <w:szCs w:val="18"/>
              </w:rPr>
              <w:t>4.00</w:t>
            </w:r>
          </w:p>
        </w:tc>
        <w:tc>
          <w:tcPr>
            <w:tcW w:w="835" w:type="dxa"/>
            <w:vAlign w:val="center"/>
          </w:tcPr>
          <w:p w:rsidR="00736A36" w:rsidRPr="000B3894" w:rsidRDefault="004E5F40">
            <w:pPr>
              <w:jc w:val="right"/>
            </w:pPr>
            <w:r w:rsidRPr="000B3894">
              <w:rPr>
                <w:sz w:val="18"/>
                <w:szCs w:val="18"/>
              </w:rPr>
              <w:t>26,695</w:t>
            </w:r>
          </w:p>
        </w:tc>
        <w:tc>
          <w:tcPr>
            <w:tcW w:w="834" w:type="dxa"/>
            <w:vAlign w:val="center"/>
          </w:tcPr>
          <w:p w:rsidR="00736A36" w:rsidRPr="000B3894" w:rsidRDefault="004E5F40">
            <w:pPr>
              <w:jc w:val="right"/>
            </w:pPr>
            <w:r w:rsidRPr="000B3894">
              <w:rPr>
                <w:sz w:val="18"/>
                <w:szCs w:val="18"/>
              </w:rPr>
              <w:t>106,780.00</w:t>
            </w:r>
          </w:p>
        </w:tc>
        <w:tc>
          <w:tcPr>
            <w:tcW w:w="835" w:type="dxa"/>
            <w:vAlign w:val="center"/>
          </w:tcPr>
          <w:p w:rsidR="00736A36" w:rsidRPr="000B3894" w:rsidRDefault="004E5F40">
            <w:pPr>
              <w:jc w:val="right"/>
            </w:pPr>
            <w:r w:rsidRPr="000B3894">
              <w:rPr>
                <w:sz w:val="18"/>
                <w:szCs w:val="18"/>
              </w:rPr>
              <w:t>106,780.00</w:t>
            </w:r>
          </w:p>
        </w:tc>
        <w:tc>
          <w:tcPr>
            <w:tcW w:w="835" w:type="dxa"/>
            <w:vAlign w:val="center"/>
          </w:tcPr>
          <w:p w:rsidR="00736A36" w:rsidRPr="000B3894" w:rsidRDefault="004E5F40">
            <w:pPr>
              <w:jc w:val="center"/>
            </w:pPr>
            <w:r w:rsidRPr="000B3894">
              <w:rPr>
                <w:sz w:val="18"/>
                <w:szCs w:val="18"/>
              </w:rPr>
              <w:t>-</w:t>
            </w:r>
          </w:p>
        </w:tc>
      </w:tr>
      <w:tr w:rsidR="000B3894" w:rsidRPr="000B3894">
        <w:tc>
          <w:tcPr>
            <w:tcW w:w="834" w:type="dxa"/>
            <w:vAlign w:val="center"/>
          </w:tcPr>
          <w:p w:rsidR="00736A36" w:rsidRPr="000B3894" w:rsidRDefault="004E5F40">
            <w:pPr>
              <w:jc w:val="center"/>
            </w:pPr>
            <w:r w:rsidRPr="000B3894">
              <w:rPr>
                <w:sz w:val="18"/>
                <w:szCs w:val="18"/>
              </w:rPr>
              <w:t>603032</w:t>
            </w:r>
          </w:p>
        </w:tc>
        <w:tc>
          <w:tcPr>
            <w:tcW w:w="835" w:type="dxa"/>
            <w:vAlign w:val="center"/>
          </w:tcPr>
          <w:p w:rsidR="00736A36" w:rsidRPr="000B3894" w:rsidRDefault="004E5F40">
            <w:pPr>
              <w:jc w:val="center"/>
            </w:pPr>
            <w:r w:rsidRPr="000B3894">
              <w:rPr>
                <w:sz w:val="18"/>
                <w:szCs w:val="18"/>
              </w:rPr>
              <w:t>德新交运</w:t>
            </w:r>
          </w:p>
        </w:tc>
        <w:tc>
          <w:tcPr>
            <w:tcW w:w="834" w:type="dxa"/>
            <w:vAlign w:val="center"/>
          </w:tcPr>
          <w:p w:rsidR="00736A36" w:rsidRPr="000B3894" w:rsidRDefault="004E5F40">
            <w:pPr>
              <w:jc w:val="center"/>
            </w:pPr>
            <w:r w:rsidRPr="000B3894">
              <w:rPr>
                <w:sz w:val="18"/>
                <w:szCs w:val="18"/>
              </w:rPr>
              <w:t>2016-12-27</w:t>
            </w:r>
          </w:p>
        </w:tc>
        <w:tc>
          <w:tcPr>
            <w:tcW w:w="835" w:type="dxa"/>
            <w:vAlign w:val="center"/>
          </w:tcPr>
          <w:p w:rsidR="00736A36" w:rsidRPr="000B3894" w:rsidRDefault="004E5F40">
            <w:pPr>
              <w:jc w:val="center"/>
            </w:pPr>
            <w:r w:rsidRPr="000B3894">
              <w:rPr>
                <w:sz w:val="18"/>
                <w:szCs w:val="18"/>
              </w:rPr>
              <w:t>2017-01-05</w:t>
            </w:r>
          </w:p>
        </w:tc>
        <w:tc>
          <w:tcPr>
            <w:tcW w:w="834" w:type="dxa"/>
            <w:vAlign w:val="center"/>
          </w:tcPr>
          <w:p w:rsidR="00736A36" w:rsidRPr="000B3894" w:rsidRDefault="004E5F40">
            <w:pPr>
              <w:jc w:val="center"/>
            </w:pPr>
            <w:r w:rsidRPr="000B3894">
              <w:rPr>
                <w:sz w:val="18"/>
                <w:szCs w:val="18"/>
              </w:rPr>
              <w:t>新股网下申购</w:t>
            </w:r>
          </w:p>
        </w:tc>
        <w:tc>
          <w:tcPr>
            <w:tcW w:w="835" w:type="dxa"/>
            <w:vAlign w:val="center"/>
          </w:tcPr>
          <w:p w:rsidR="00736A36" w:rsidRPr="000B3894" w:rsidRDefault="004E5F40">
            <w:pPr>
              <w:jc w:val="right"/>
            </w:pPr>
            <w:r w:rsidRPr="000B3894">
              <w:rPr>
                <w:sz w:val="18"/>
                <w:szCs w:val="18"/>
              </w:rPr>
              <w:t>5.81</w:t>
            </w:r>
          </w:p>
        </w:tc>
        <w:tc>
          <w:tcPr>
            <w:tcW w:w="834" w:type="dxa"/>
            <w:vAlign w:val="center"/>
          </w:tcPr>
          <w:p w:rsidR="00736A36" w:rsidRPr="000B3894" w:rsidRDefault="004E5F40">
            <w:pPr>
              <w:jc w:val="right"/>
            </w:pPr>
            <w:r w:rsidRPr="000B3894">
              <w:rPr>
                <w:sz w:val="18"/>
                <w:szCs w:val="18"/>
              </w:rPr>
              <w:t>5.81</w:t>
            </w:r>
          </w:p>
        </w:tc>
        <w:tc>
          <w:tcPr>
            <w:tcW w:w="835" w:type="dxa"/>
            <w:vAlign w:val="center"/>
          </w:tcPr>
          <w:p w:rsidR="00736A36" w:rsidRPr="000B3894" w:rsidRDefault="004E5F40">
            <w:pPr>
              <w:jc w:val="right"/>
            </w:pPr>
            <w:r w:rsidRPr="000B3894">
              <w:rPr>
                <w:sz w:val="18"/>
                <w:szCs w:val="18"/>
              </w:rPr>
              <w:t>1,628</w:t>
            </w:r>
          </w:p>
        </w:tc>
        <w:tc>
          <w:tcPr>
            <w:tcW w:w="834" w:type="dxa"/>
            <w:vAlign w:val="center"/>
          </w:tcPr>
          <w:p w:rsidR="00736A36" w:rsidRPr="000B3894" w:rsidRDefault="004E5F40">
            <w:pPr>
              <w:jc w:val="right"/>
            </w:pPr>
            <w:r w:rsidRPr="000B3894">
              <w:rPr>
                <w:sz w:val="18"/>
                <w:szCs w:val="18"/>
              </w:rPr>
              <w:t>9,458.68</w:t>
            </w:r>
          </w:p>
        </w:tc>
        <w:tc>
          <w:tcPr>
            <w:tcW w:w="835" w:type="dxa"/>
            <w:vAlign w:val="center"/>
          </w:tcPr>
          <w:p w:rsidR="00736A36" w:rsidRPr="000B3894" w:rsidRDefault="004E5F40">
            <w:pPr>
              <w:jc w:val="right"/>
            </w:pPr>
            <w:r w:rsidRPr="000B3894">
              <w:rPr>
                <w:sz w:val="18"/>
                <w:szCs w:val="18"/>
              </w:rPr>
              <w:t>9,458.68</w:t>
            </w:r>
          </w:p>
        </w:tc>
        <w:tc>
          <w:tcPr>
            <w:tcW w:w="835" w:type="dxa"/>
            <w:vAlign w:val="center"/>
          </w:tcPr>
          <w:p w:rsidR="00736A36" w:rsidRPr="000B3894" w:rsidRDefault="004E5F40">
            <w:pPr>
              <w:jc w:val="center"/>
            </w:pPr>
            <w:r w:rsidRPr="000B3894">
              <w:rPr>
                <w:sz w:val="18"/>
                <w:szCs w:val="18"/>
              </w:rPr>
              <w:t>-</w:t>
            </w:r>
          </w:p>
        </w:tc>
      </w:tr>
      <w:tr w:rsidR="000B3894" w:rsidRPr="000B3894">
        <w:tc>
          <w:tcPr>
            <w:tcW w:w="834" w:type="dxa"/>
            <w:vAlign w:val="center"/>
          </w:tcPr>
          <w:p w:rsidR="00736A36" w:rsidRPr="000B3894" w:rsidRDefault="004E5F40">
            <w:pPr>
              <w:jc w:val="center"/>
            </w:pPr>
            <w:r w:rsidRPr="000B3894">
              <w:rPr>
                <w:sz w:val="18"/>
                <w:szCs w:val="18"/>
              </w:rPr>
              <w:t>603035</w:t>
            </w:r>
          </w:p>
        </w:tc>
        <w:tc>
          <w:tcPr>
            <w:tcW w:w="835" w:type="dxa"/>
            <w:vAlign w:val="center"/>
          </w:tcPr>
          <w:p w:rsidR="00736A36" w:rsidRPr="000B3894" w:rsidRDefault="004E5F40">
            <w:pPr>
              <w:jc w:val="center"/>
            </w:pPr>
            <w:r w:rsidRPr="000B3894">
              <w:rPr>
                <w:sz w:val="18"/>
                <w:szCs w:val="18"/>
              </w:rPr>
              <w:t>常熟汽饰</w:t>
            </w:r>
          </w:p>
        </w:tc>
        <w:tc>
          <w:tcPr>
            <w:tcW w:w="834" w:type="dxa"/>
            <w:vAlign w:val="center"/>
          </w:tcPr>
          <w:p w:rsidR="00736A36" w:rsidRPr="000B3894" w:rsidRDefault="004E5F40">
            <w:pPr>
              <w:jc w:val="center"/>
            </w:pPr>
            <w:r w:rsidRPr="000B3894">
              <w:rPr>
                <w:sz w:val="18"/>
                <w:szCs w:val="18"/>
              </w:rPr>
              <w:t>2016-12-27</w:t>
            </w:r>
          </w:p>
        </w:tc>
        <w:tc>
          <w:tcPr>
            <w:tcW w:w="835" w:type="dxa"/>
            <w:vAlign w:val="center"/>
          </w:tcPr>
          <w:p w:rsidR="00736A36" w:rsidRPr="000B3894" w:rsidRDefault="004E5F40">
            <w:pPr>
              <w:jc w:val="center"/>
            </w:pPr>
            <w:r w:rsidRPr="000B3894">
              <w:rPr>
                <w:sz w:val="18"/>
                <w:szCs w:val="18"/>
              </w:rPr>
              <w:t>2017-01-05</w:t>
            </w:r>
          </w:p>
        </w:tc>
        <w:tc>
          <w:tcPr>
            <w:tcW w:w="834" w:type="dxa"/>
            <w:vAlign w:val="center"/>
          </w:tcPr>
          <w:p w:rsidR="00736A36" w:rsidRPr="000B3894" w:rsidRDefault="004E5F40">
            <w:pPr>
              <w:jc w:val="center"/>
            </w:pPr>
            <w:r w:rsidRPr="000B3894">
              <w:rPr>
                <w:sz w:val="18"/>
                <w:szCs w:val="18"/>
              </w:rPr>
              <w:t>新股网下申购</w:t>
            </w:r>
          </w:p>
        </w:tc>
        <w:tc>
          <w:tcPr>
            <w:tcW w:w="835" w:type="dxa"/>
            <w:vAlign w:val="center"/>
          </w:tcPr>
          <w:p w:rsidR="00736A36" w:rsidRPr="000B3894" w:rsidRDefault="004E5F40">
            <w:pPr>
              <w:jc w:val="right"/>
            </w:pPr>
            <w:r w:rsidRPr="000B3894">
              <w:rPr>
                <w:sz w:val="18"/>
                <w:szCs w:val="18"/>
              </w:rPr>
              <w:t>10.44</w:t>
            </w:r>
          </w:p>
        </w:tc>
        <w:tc>
          <w:tcPr>
            <w:tcW w:w="834" w:type="dxa"/>
            <w:vAlign w:val="center"/>
          </w:tcPr>
          <w:p w:rsidR="00736A36" w:rsidRPr="000B3894" w:rsidRDefault="004E5F40">
            <w:pPr>
              <w:jc w:val="right"/>
            </w:pPr>
            <w:r w:rsidRPr="000B3894">
              <w:rPr>
                <w:sz w:val="18"/>
                <w:szCs w:val="18"/>
              </w:rPr>
              <w:t>10.44</w:t>
            </w:r>
          </w:p>
        </w:tc>
        <w:tc>
          <w:tcPr>
            <w:tcW w:w="835" w:type="dxa"/>
            <w:vAlign w:val="center"/>
          </w:tcPr>
          <w:p w:rsidR="00736A36" w:rsidRPr="000B3894" w:rsidRDefault="004E5F40">
            <w:pPr>
              <w:jc w:val="right"/>
            </w:pPr>
            <w:r w:rsidRPr="000B3894">
              <w:rPr>
                <w:sz w:val="18"/>
                <w:szCs w:val="18"/>
              </w:rPr>
              <w:t>2,316</w:t>
            </w:r>
          </w:p>
        </w:tc>
        <w:tc>
          <w:tcPr>
            <w:tcW w:w="834" w:type="dxa"/>
            <w:vAlign w:val="center"/>
          </w:tcPr>
          <w:p w:rsidR="00736A36" w:rsidRPr="000B3894" w:rsidRDefault="004E5F40">
            <w:pPr>
              <w:jc w:val="right"/>
            </w:pPr>
            <w:r w:rsidRPr="000B3894">
              <w:rPr>
                <w:sz w:val="18"/>
                <w:szCs w:val="18"/>
              </w:rPr>
              <w:t>24,179.04</w:t>
            </w:r>
          </w:p>
        </w:tc>
        <w:tc>
          <w:tcPr>
            <w:tcW w:w="835" w:type="dxa"/>
            <w:vAlign w:val="center"/>
          </w:tcPr>
          <w:p w:rsidR="00736A36" w:rsidRPr="000B3894" w:rsidRDefault="004E5F40">
            <w:pPr>
              <w:jc w:val="right"/>
            </w:pPr>
            <w:r w:rsidRPr="000B3894">
              <w:rPr>
                <w:sz w:val="18"/>
                <w:szCs w:val="18"/>
              </w:rPr>
              <w:t>24,179.04</w:t>
            </w:r>
          </w:p>
        </w:tc>
        <w:tc>
          <w:tcPr>
            <w:tcW w:w="835" w:type="dxa"/>
            <w:vAlign w:val="center"/>
          </w:tcPr>
          <w:p w:rsidR="00736A36" w:rsidRPr="000B3894" w:rsidRDefault="004E5F40">
            <w:pPr>
              <w:jc w:val="center"/>
            </w:pPr>
            <w:r w:rsidRPr="000B3894">
              <w:rPr>
                <w:sz w:val="18"/>
                <w:szCs w:val="18"/>
              </w:rPr>
              <w:t>-</w:t>
            </w:r>
          </w:p>
        </w:tc>
      </w:tr>
      <w:tr w:rsidR="000B3894" w:rsidRPr="000B3894">
        <w:tc>
          <w:tcPr>
            <w:tcW w:w="834" w:type="dxa"/>
            <w:vAlign w:val="center"/>
          </w:tcPr>
          <w:p w:rsidR="00736A36" w:rsidRPr="000B3894" w:rsidRDefault="004E5F40">
            <w:pPr>
              <w:jc w:val="center"/>
            </w:pPr>
            <w:r w:rsidRPr="000B3894">
              <w:rPr>
                <w:sz w:val="18"/>
                <w:szCs w:val="18"/>
              </w:rPr>
              <w:t>603186</w:t>
            </w:r>
          </w:p>
        </w:tc>
        <w:tc>
          <w:tcPr>
            <w:tcW w:w="835" w:type="dxa"/>
            <w:vAlign w:val="center"/>
          </w:tcPr>
          <w:p w:rsidR="00736A36" w:rsidRPr="000B3894" w:rsidRDefault="004E5F40">
            <w:pPr>
              <w:jc w:val="center"/>
            </w:pPr>
            <w:r w:rsidRPr="000B3894">
              <w:rPr>
                <w:sz w:val="18"/>
                <w:szCs w:val="18"/>
              </w:rPr>
              <w:t>华正新材</w:t>
            </w:r>
          </w:p>
        </w:tc>
        <w:tc>
          <w:tcPr>
            <w:tcW w:w="834" w:type="dxa"/>
            <w:vAlign w:val="center"/>
          </w:tcPr>
          <w:p w:rsidR="00736A36" w:rsidRPr="000B3894" w:rsidRDefault="004E5F40">
            <w:pPr>
              <w:jc w:val="center"/>
            </w:pPr>
            <w:r w:rsidRPr="000B3894">
              <w:rPr>
                <w:sz w:val="18"/>
                <w:szCs w:val="18"/>
              </w:rPr>
              <w:t>2016-12-26</w:t>
            </w:r>
          </w:p>
        </w:tc>
        <w:tc>
          <w:tcPr>
            <w:tcW w:w="835" w:type="dxa"/>
            <w:vAlign w:val="center"/>
          </w:tcPr>
          <w:p w:rsidR="00736A36" w:rsidRPr="000B3894" w:rsidRDefault="004E5F40">
            <w:pPr>
              <w:jc w:val="center"/>
            </w:pPr>
            <w:r w:rsidRPr="000B3894">
              <w:rPr>
                <w:sz w:val="18"/>
                <w:szCs w:val="18"/>
              </w:rPr>
              <w:t>2017-01-03</w:t>
            </w:r>
          </w:p>
        </w:tc>
        <w:tc>
          <w:tcPr>
            <w:tcW w:w="834" w:type="dxa"/>
            <w:vAlign w:val="center"/>
          </w:tcPr>
          <w:p w:rsidR="00736A36" w:rsidRPr="000B3894" w:rsidRDefault="004E5F40">
            <w:pPr>
              <w:jc w:val="center"/>
            </w:pPr>
            <w:r w:rsidRPr="000B3894">
              <w:rPr>
                <w:sz w:val="18"/>
                <w:szCs w:val="18"/>
              </w:rPr>
              <w:t>新股网下申购</w:t>
            </w:r>
          </w:p>
        </w:tc>
        <w:tc>
          <w:tcPr>
            <w:tcW w:w="835" w:type="dxa"/>
            <w:vAlign w:val="center"/>
          </w:tcPr>
          <w:p w:rsidR="00736A36" w:rsidRPr="000B3894" w:rsidRDefault="004E5F40">
            <w:pPr>
              <w:jc w:val="right"/>
            </w:pPr>
            <w:r w:rsidRPr="000B3894">
              <w:rPr>
                <w:sz w:val="18"/>
                <w:szCs w:val="18"/>
              </w:rPr>
              <w:t>5.37</w:t>
            </w:r>
          </w:p>
        </w:tc>
        <w:tc>
          <w:tcPr>
            <w:tcW w:w="834" w:type="dxa"/>
            <w:vAlign w:val="center"/>
          </w:tcPr>
          <w:p w:rsidR="00736A36" w:rsidRPr="000B3894" w:rsidRDefault="004E5F40">
            <w:pPr>
              <w:jc w:val="right"/>
            </w:pPr>
            <w:r w:rsidRPr="000B3894">
              <w:rPr>
                <w:sz w:val="18"/>
                <w:szCs w:val="18"/>
              </w:rPr>
              <w:t>5.37</w:t>
            </w:r>
          </w:p>
        </w:tc>
        <w:tc>
          <w:tcPr>
            <w:tcW w:w="835" w:type="dxa"/>
            <w:vAlign w:val="center"/>
          </w:tcPr>
          <w:p w:rsidR="00736A36" w:rsidRPr="000B3894" w:rsidRDefault="004E5F40">
            <w:pPr>
              <w:jc w:val="right"/>
            </w:pPr>
            <w:r w:rsidRPr="000B3894">
              <w:rPr>
                <w:sz w:val="18"/>
                <w:szCs w:val="18"/>
              </w:rPr>
              <w:t>1,874</w:t>
            </w:r>
          </w:p>
        </w:tc>
        <w:tc>
          <w:tcPr>
            <w:tcW w:w="834" w:type="dxa"/>
            <w:vAlign w:val="center"/>
          </w:tcPr>
          <w:p w:rsidR="00736A36" w:rsidRPr="000B3894" w:rsidRDefault="004E5F40">
            <w:pPr>
              <w:jc w:val="right"/>
            </w:pPr>
            <w:r w:rsidRPr="000B3894">
              <w:rPr>
                <w:sz w:val="18"/>
                <w:szCs w:val="18"/>
              </w:rPr>
              <w:t>10,063.38</w:t>
            </w:r>
          </w:p>
        </w:tc>
        <w:tc>
          <w:tcPr>
            <w:tcW w:w="835" w:type="dxa"/>
            <w:vAlign w:val="center"/>
          </w:tcPr>
          <w:p w:rsidR="00736A36" w:rsidRPr="000B3894" w:rsidRDefault="004E5F40">
            <w:pPr>
              <w:jc w:val="right"/>
            </w:pPr>
            <w:r w:rsidRPr="000B3894">
              <w:rPr>
                <w:sz w:val="18"/>
                <w:szCs w:val="18"/>
              </w:rPr>
              <w:t>10,063.38</w:t>
            </w:r>
          </w:p>
        </w:tc>
        <w:tc>
          <w:tcPr>
            <w:tcW w:w="835" w:type="dxa"/>
            <w:vAlign w:val="center"/>
          </w:tcPr>
          <w:p w:rsidR="00736A36" w:rsidRPr="000B3894" w:rsidRDefault="004E5F40">
            <w:pPr>
              <w:jc w:val="center"/>
            </w:pPr>
            <w:r w:rsidRPr="000B3894">
              <w:rPr>
                <w:sz w:val="18"/>
                <w:szCs w:val="18"/>
              </w:rPr>
              <w:t>-</w:t>
            </w:r>
          </w:p>
        </w:tc>
      </w:tr>
      <w:tr w:rsidR="000B3894" w:rsidRPr="000B3894">
        <w:tc>
          <w:tcPr>
            <w:tcW w:w="834" w:type="dxa"/>
            <w:vAlign w:val="center"/>
          </w:tcPr>
          <w:p w:rsidR="00736A36" w:rsidRPr="000B3894" w:rsidRDefault="004E5F40">
            <w:pPr>
              <w:jc w:val="center"/>
            </w:pPr>
            <w:r w:rsidRPr="000B3894">
              <w:rPr>
                <w:sz w:val="18"/>
                <w:szCs w:val="18"/>
              </w:rPr>
              <w:t>603228</w:t>
            </w:r>
          </w:p>
        </w:tc>
        <w:tc>
          <w:tcPr>
            <w:tcW w:w="835" w:type="dxa"/>
            <w:vAlign w:val="center"/>
          </w:tcPr>
          <w:p w:rsidR="00736A36" w:rsidRPr="000B3894" w:rsidRDefault="004E5F40">
            <w:pPr>
              <w:jc w:val="center"/>
            </w:pPr>
            <w:r w:rsidRPr="000B3894">
              <w:rPr>
                <w:sz w:val="18"/>
                <w:szCs w:val="18"/>
              </w:rPr>
              <w:t>景旺电子</w:t>
            </w:r>
          </w:p>
        </w:tc>
        <w:tc>
          <w:tcPr>
            <w:tcW w:w="834" w:type="dxa"/>
            <w:vAlign w:val="center"/>
          </w:tcPr>
          <w:p w:rsidR="00736A36" w:rsidRPr="000B3894" w:rsidRDefault="004E5F40">
            <w:pPr>
              <w:jc w:val="center"/>
            </w:pPr>
            <w:r w:rsidRPr="000B3894">
              <w:rPr>
                <w:sz w:val="18"/>
                <w:szCs w:val="18"/>
              </w:rPr>
              <w:t>2016-12-28</w:t>
            </w:r>
          </w:p>
        </w:tc>
        <w:tc>
          <w:tcPr>
            <w:tcW w:w="835" w:type="dxa"/>
            <w:vAlign w:val="center"/>
          </w:tcPr>
          <w:p w:rsidR="00736A36" w:rsidRPr="000B3894" w:rsidRDefault="004E5F40">
            <w:pPr>
              <w:jc w:val="center"/>
            </w:pPr>
            <w:r w:rsidRPr="000B3894">
              <w:rPr>
                <w:sz w:val="18"/>
                <w:szCs w:val="18"/>
              </w:rPr>
              <w:t>2017-01-06</w:t>
            </w:r>
          </w:p>
        </w:tc>
        <w:tc>
          <w:tcPr>
            <w:tcW w:w="834" w:type="dxa"/>
            <w:vAlign w:val="center"/>
          </w:tcPr>
          <w:p w:rsidR="00736A36" w:rsidRPr="000B3894" w:rsidRDefault="004E5F40">
            <w:pPr>
              <w:jc w:val="center"/>
            </w:pPr>
            <w:r w:rsidRPr="000B3894">
              <w:rPr>
                <w:sz w:val="18"/>
                <w:szCs w:val="18"/>
              </w:rPr>
              <w:t>新股网下申购</w:t>
            </w:r>
          </w:p>
        </w:tc>
        <w:tc>
          <w:tcPr>
            <w:tcW w:w="835" w:type="dxa"/>
            <w:vAlign w:val="center"/>
          </w:tcPr>
          <w:p w:rsidR="00736A36" w:rsidRPr="000B3894" w:rsidRDefault="004E5F40">
            <w:pPr>
              <w:jc w:val="right"/>
            </w:pPr>
            <w:r w:rsidRPr="000B3894">
              <w:rPr>
                <w:sz w:val="18"/>
                <w:szCs w:val="18"/>
              </w:rPr>
              <w:t>23.16</w:t>
            </w:r>
          </w:p>
        </w:tc>
        <w:tc>
          <w:tcPr>
            <w:tcW w:w="834" w:type="dxa"/>
            <w:vAlign w:val="center"/>
          </w:tcPr>
          <w:p w:rsidR="00736A36" w:rsidRPr="000B3894" w:rsidRDefault="004E5F40">
            <w:pPr>
              <w:jc w:val="right"/>
            </w:pPr>
            <w:r w:rsidRPr="000B3894">
              <w:rPr>
                <w:sz w:val="18"/>
                <w:szCs w:val="18"/>
              </w:rPr>
              <w:t>23.16</w:t>
            </w:r>
          </w:p>
        </w:tc>
        <w:tc>
          <w:tcPr>
            <w:tcW w:w="835" w:type="dxa"/>
            <w:vAlign w:val="center"/>
          </w:tcPr>
          <w:p w:rsidR="00736A36" w:rsidRPr="000B3894" w:rsidRDefault="004E5F40">
            <w:pPr>
              <w:jc w:val="right"/>
            </w:pPr>
            <w:r w:rsidRPr="000B3894">
              <w:rPr>
                <w:sz w:val="18"/>
                <w:szCs w:val="18"/>
              </w:rPr>
              <w:t>2,639</w:t>
            </w:r>
          </w:p>
        </w:tc>
        <w:tc>
          <w:tcPr>
            <w:tcW w:w="834" w:type="dxa"/>
            <w:vAlign w:val="center"/>
          </w:tcPr>
          <w:p w:rsidR="00736A36" w:rsidRPr="000B3894" w:rsidRDefault="004E5F40">
            <w:pPr>
              <w:jc w:val="right"/>
            </w:pPr>
            <w:r w:rsidRPr="000B3894">
              <w:rPr>
                <w:sz w:val="18"/>
                <w:szCs w:val="18"/>
              </w:rPr>
              <w:t>61,119.24</w:t>
            </w:r>
          </w:p>
        </w:tc>
        <w:tc>
          <w:tcPr>
            <w:tcW w:w="835" w:type="dxa"/>
            <w:vAlign w:val="center"/>
          </w:tcPr>
          <w:p w:rsidR="00736A36" w:rsidRPr="000B3894" w:rsidRDefault="004E5F40">
            <w:pPr>
              <w:jc w:val="right"/>
            </w:pPr>
            <w:r w:rsidRPr="000B3894">
              <w:rPr>
                <w:sz w:val="18"/>
                <w:szCs w:val="18"/>
              </w:rPr>
              <w:t>61,119.24</w:t>
            </w:r>
          </w:p>
        </w:tc>
        <w:tc>
          <w:tcPr>
            <w:tcW w:w="835" w:type="dxa"/>
            <w:vAlign w:val="center"/>
          </w:tcPr>
          <w:p w:rsidR="00736A36" w:rsidRPr="000B3894" w:rsidRDefault="004E5F40">
            <w:pPr>
              <w:jc w:val="center"/>
            </w:pPr>
            <w:r w:rsidRPr="000B3894">
              <w:rPr>
                <w:sz w:val="18"/>
                <w:szCs w:val="18"/>
              </w:rPr>
              <w:t>-</w:t>
            </w:r>
          </w:p>
        </w:tc>
      </w:tr>
      <w:tr w:rsidR="000B3894" w:rsidRPr="000B3894">
        <w:tc>
          <w:tcPr>
            <w:tcW w:w="834" w:type="dxa"/>
            <w:vAlign w:val="center"/>
          </w:tcPr>
          <w:p w:rsidR="00736A36" w:rsidRPr="000B3894" w:rsidRDefault="004E5F40">
            <w:pPr>
              <w:jc w:val="center"/>
            </w:pPr>
            <w:r w:rsidRPr="000B3894">
              <w:rPr>
                <w:sz w:val="18"/>
                <w:szCs w:val="18"/>
              </w:rPr>
              <w:t>603266</w:t>
            </w:r>
          </w:p>
        </w:tc>
        <w:tc>
          <w:tcPr>
            <w:tcW w:w="835" w:type="dxa"/>
            <w:vAlign w:val="center"/>
          </w:tcPr>
          <w:p w:rsidR="00736A36" w:rsidRPr="000B3894" w:rsidRDefault="004E5F40">
            <w:pPr>
              <w:jc w:val="center"/>
            </w:pPr>
            <w:r w:rsidRPr="000B3894">
              <w:rPr>
                <w:sz w:val="18"/>
                <w:szCs w:val="18"/>
              </w:rPr>
              <w:t>天龙股份</w:t>
            </w:r>
          </w:p>
        </w:tc>
        <w:tc>
          <w:tcPr>
            <w:tcW w:w="834" w:type="dxa"/>
            <w:vAlign w:val="center"/>
          </w:tcPr>
          <w:p w:rsidR="00736A36" w:rsidRPr="000B3894" w:rsidRDefault="004E5F40">
            <w:pPr>
              <w:jc w:val="center"/>
            </w:pPr>
            <w:r w:rsidRPr="000B3894">
              <w:rPr>
                <w:sz w:val="18"/>
                <w:szCs w:val="18"/>
              </w:rPr>
              <w:t>2016-12-30</w:t>
            </w:r>
          </w:p>
        </w:tc>
        <w:tc>
          <w:tcPr>
            <w:tcW w:w="835" w:type="dxa"/>
            <w:vAlign w:val="center"/>
          </w:tcPr>
          <w:p w:rsidR="00736A36" w:rsidRPr="000B3894" w:rsidRDefault="004E5F40">
            <w:pPr>
              <w:jc w:val="center"/>
            </w:pPr>
            <w:r w:rsidRPr="000B3894">
              <w:rPr>
                <w:sz w:val="18"/>
                <w:szCs w:val="18"/>
              </w:rPr>
              <w:t>2017-01-10</w:t>
            </w:r>
          </w:p>
        </w:tc>
        <w:tc>
          <w:tcPr>
            <w:tcW w:w="834" w:type="dxa"/>
            <w:vAlign w:val="center"/>
          </w:tcPr>
          <w:p w:rsidR="00736A36" w:rsidRPr="000B3894" w:rsidRDefault="004E5F40">
            <w:pPr>
              <w:jc w:val="center"/>
            </w:pPr>
            <w:r w:rsidRPr="000B3894">
              <w:rPr>
                <w:sz w:val="18"/>
                <w:szCs w:val="18"/>
              </w:rPr>
              <w:t>新股网下申购</w:t>
            </w:r>
          </w:p>
        </w:tc>
        <w:tc>
          <w:tcPr>
            <w:tcW w:w="835" w:type="dxa"/>
            <w:vAlign w:val="center"/>
          </w:tcPr>
          <w:p w:rsidR="00736A36" w:rsidRPr="000B3894" w:rsidRDefault="004E5F40">
            <w:pPr>
              <w:jc w:val="right"/>
            </w:pPr>
            <w:r w:rsidRPr="000B3894">
              <w:rPr>
                <w:sz w:val="18"/>
                <w:szCs w:val="18"/>
              </w:rPr>
              <w:t>14.63</w:t>
            </w:r>
          </w:p>
        </w:tc>
        <w:tc>
          <w:tcPr>
            <w:tcW w:w="834" w:type="dxa"/>
            <w:vAlign w:val="center"/>
          </w:tcPr>
          <w:p w:rsidR="00736A36" w:rsidRPr="000B3894" w:rsidRDefault="004E5F40">
            <w:pPr>
              <w:jc w:val="right"/>
            </w:pPr>
            <w:r w:rsidRPr="000B3894">
              <w:rPr>
                <w:sz w:val="18"/>
                <w:szCs w:val="18"/>
              </w:rPr>
              <w:t>14.63</w:t>
            </w:r>
          </w:p>
        </w:tc>
        <w:tc>
          <w:tcPr>
            <w:tcW w:w="835" w:type="dxa"/>
            <w:vAlign w:val="center"/>
          </w:tcPr>
          <w:p w:rsidR="00736A36" w:rsidRPr="000B3894" w:rsidRDefault="004E5F40">
            <w:pPr>
              <w:jc w:val="right"/>
            </w:pPr>
            <w:r w:rsidRPr="000B3894">
              <w:rPr>
                <w:sz w:val="18"/>
                <w:szCs w:val="18"/>
              </w:rPr>
              <w:t>1,562</w:t>
            </w:r>
          </w:p>
        </w:tc>
        <w:tc>
          <w:tcPr>
            <w:tcW w:w="834" w:type="dxa"/>
            <w:vAlign w:val="center"/>
          </w:tcPr>
          <w:p w:rsidR="00736A36" w:rsidRPr="000B3894" w:rsidRDefault="004E5F40">
            <w:pPr>
              <w:jc w:val="right"/>
            </w:pPr>
            <w:r w:rsidRPr="000B3894">
              <w:rPr>
                <w:sz w:val="18"/>
                <w:szCs w:val="18"/>
              </w:rPr>
              <w:t>22,852.06</w:t>
            </w:r>
          </w:p>
        </w:tc>
        <w:tc>
          <w:tcPr>
            <w:tcW w:w="835" w:type="dxa"/>
            <w:vAlign w:val="center"/>
          </w:tcPr>
          <w:p w:rsidR="00736A36" w:rsidRPr="000B3894" w:rsidRDefault="004E5F40">
            <w:pPr>
              <w:jc w:val="right"/>
            </w:pPr>
            <w:r w:rsidRPr="000B3894">
              <w:rPr>
                <w:sz w:val="18"/>
                <w:szCs w:val="18"/>
              </w:rPr>
              <w:t>22,852.06</w:t>
            </w:r>
          </w:p>
        </w:tc>
        <w:tc>
          <w:tcPr>
            <w:tcW w:w="835" w:type="dxa"/>
            <w:vAlign w:val="center"/>
          </w:tcPr>
          <w:p w:rsidR="00736A36" w:rsidRPr="000B3894" w:rsidRDefault="004E5F40">
            <w:pPr>
              <w:jc w:val="center"/>
            </w:pPr>
            <w:r w:rsidRPr="000B3894">
              <w:rPr>
                <w:sz w:val="18"/>
                <w:szCs w:val="18"/>
              </w:rPr>
              <w:t>-</w:t>
            </w:r>
          </w:p>
        </w:tc>
      </w:tr>
      <w:tr w:rsidR="000B3894" w:rsidRPr="000B3894">
        <w:tc>
          <w:tcPr>
            <w:tcW w:w="834" w:type="dxa"/>
            <w:vAlign w:val="center"/>
          </w:tcPr>
          <w:p w:rsidR="00736A36" w:rsidRPr="000B3894" w:rsidRDefault="004E5F40">
            <w:pPr>
              <w:jc w:val="center"/>
            </w:pPr>
            <w:r w:rsidRPr="000B3894">
              <w:rPr>
                <w:sz w:val="18"/>
                <w:szCs w:val="18"/>
              </w:rPr>
              <w:t>603689</w:t>
            </w:r>
          </w:p>
        </w:tc>
        <w:tc>
          <w:tcPr>
            <w:tcW w:w="835" w:type="dxa"/>
            <w:vAlign w:val="center"/>
          </w:tcPr>
          <w:p w:rsidR="00736A36" w:rsidRPr="000B3894" w:rsidRDefault="004E5F40">
            <w:pPr>
              <w:jc w:val="center"/>
            </w:pPr>
            <w:r w:rsidRPr="000B3894">
              <w:rPr>
                <w:sz w:val="18"/>
                <w:szCs w:val="18"/>
              </w:rPr>
              <w:t>皖天然气</w:t>
            </w:r>
          </w:p>
        </w:tc>
        <w:tc>
          <w:tcPr>
            <w:tcW w:w="834" w:type="dxa"/>
            <w:vAlign w:val="center"/>
          </w:tcPr>
          <w:p w:rsidR="00736A36" w:rsidRPr="000B3894" w:rsidRDefault="004E5F40">
            <w:pPr>
              <w:jc w:val="center"/>
            </w:pPr>
            <w:r w:rsidRPr="000B3894">
              <w:rPr>
                <w:sz w:val="18"/>
                <w:szCs w:val="18"/>
              </w:rPr>
              <w:t>2016-12-30</w:t>
            </w:r>
          </w:p>
        </w:tc>
        <w:tc>
          <w:tcPr>
            <w:tcW w:w="835" w:type="dxa"/>
            <w:vAlign w:val="center"/>
          </w:tcPr>
          <w:p w:rsidR="00736A36" w:rsidRPr="000B3894" w:rsidRDefault="004E5F40">
            <w:pPr>
              <w:jc w:val="center"/>
            </w:pPr>
            <w:r w:rsidRPr="000B3894">
              <w:rPr>
                <w:sz w:val="18"/>
                <w:szCs w:val="18"/>
              </w:rPr>
              <w:t>2017-01-10</w:t>
            </w:r>
          </w:p>
        </w:tc>
        <w:tc>
          <w:tcPr>
            <w:tcW w:w="834" w:type="dxa"/>
            <w:vAlign w:val="center"/>
          </w:tcPr>
          <w:p w:rsidR="00736A36" w:rsidRPr="000B3894" w:rsidRDefault="004E5F40">
            <w:pPr>
              <w:jc w:val="center"/>
            </w:pPr>
            <w:r w:rsidRPr="000B3894">
              <w:rPr>
                <w:sz w:val="18"/>
                <w:szCs w:val="18"/>
              </w:rPr>
              <w:t>新股网下申购</w:t>
            </w:r>
          </w:p>
        </w:tc>
        <w:tc>
          <w:tcPr>
            <w:tcW w:w="835" w:type="dxa"/>
            <w:vAlign w:val="center"/>
          </w:tcPr>
          <w:p w:rsidR="00736A36" w:rsidRPr="000B3894" w:rsidRDefault="004E5F40">
            <w:pPr>
              <w:jc w:val="right"/>
            </w:pPr>
            <w:r w:rsidRPr="000B3894">
              <w:rPr>
                <w:sz w:val="18"/>
                <w:szCs w:val="18"/>
              </w:rPr>
              <w:t>7.87</w:t>
            </w:r>
          </w:p>
        </w:tc>
        <w:tc>
          <w:tcPr>
            <w:tcW w:w="834" w:type="dxa"/>
            <w:vAlign w:val="center"/>
          </w:tcPr>
          <w:p w:rsidR="00736A36" w:rsidRPr="000B3894" w:rsidRDefault="004E5F40">
            <w:pPr>
              <w:jc w:val="right"/>
            </w:pPr>
            <w:r w:rsidRPr="000B3894">
              <w:rPr>
                <w:sz w:val="18"/>
                <w:szCs w:val="18"/>
              </w:rPr>
              <w:t>7.87</w:t>
            </w:r>
          </w:p>
        </w:tc>
        <w:tc>
          <w:tcPr>
            <w:tcW w:w="835" w:type="dxa"/>
            <w:vAlign w:val="center"/>
          </w:tcPr>
          <w:p w:rsidR="00736A36" w:rsidRPr="000B3894" w:rsidRDefault="004E5F40">
            <w:pPr>
              <w:jc w:val="right"/>
            </w:pPr>
            <w:r w:rsidRPr="000B3894">
              <w:rPr>
                <w:sz w:val="18"/>
                <w:szCs w:val="18"/>
              </w:rPr>
              <w:t>4,818</w:t>
            </w:r>
          </w:p>
        </w:tc>
        <w:tc>
          <w:tcPr>
            <w:tcW w:w="834" w:type="dxa"/>
            <w:vAlign w:val="center"/>
          </w:tcPr>
          <w:p w:rsidR="00736A36" w:rsidRPr="000B3894" w:rsidRDefault="004E5F40">
            <w:pPr>
              <w:jc w:val="right"/>
            </w:pPr>
            <w:r w:rsidRPr="000B3894">
              <w:rPr>
                <w:sz w:val="18"/>
                <w:szCs w:val="18"/>
              </w:rPr>
              <w:t>37,917.66</w:t>
            </w:r>
          </w:p>
        </w:tc>
        <w:tc>
          <w:tcPr>
            <w:tcW w:w="835" w:type="dxa"/>
            <w:vAlign w:val="center"/>
          </w:tcPr>
          <w:p w:rsidR="00736A36" w:rsidRPr="000B3894" w:rsidRDefault="004E5F40">
            <w:pPr>
              <w:jc w:val="right"/>
            </w:pPr>
            <w:r w:rsidRPr="000B3894">
              <w:rPr>
                <w:sz w:val="18"/>
                <w:szCs w:val="18"/>
              </w:rPr>
              <w:t>37,917.66</w:t>
            </w:r>
          </w:p>
        </w:tc>
        <w:tc>
          <w:tcPr>
            <w:tcW w:w="835" w:type="dxa"/>
            <w:vAlign w:val="center"/>
          </w:tcPr>
          <w:p w:rsidR="00736A36" w:rsidRPr="000B3894" w:rsidRDefault="004E5F40">
            <w:pPr>
              <w:jc w:val="center"/>
            </w:pPr>
            <w:r w:rsidRPr="000B3894">
              <w:rPr>
                <w:sz w:val="18"/>
                <w:szCs w:val="18"/>
              </w:rPr>
              <w:t>-</w:t>
            </w:r>
          </w:p>
        </w:tc>
      </w:tr>
      <w:tr w:rsidR="000B3894" w:rsidRPr="000B3894">
        <w:tc>
          <w:tcPr>
            <w:tcW w:w="834" w:type="dxa"/>
            <w:vAlign w:val="center"/>
          </w:tcPr>
          <w:p w:rsidR="00736A36" w:rsidRPr="000B3894" w:rsidRDefault="004E5F40">
            <w:pPr>
              <w:jc w:val="center"/>
            </w:pPr>
            <w:r w:rsidRPr="000B3894">
              <w:rPr>
                <w:sz w:val="18"/>
                <w:szCs w:val="18"/>
              </w:rPr>
              <w:t>603877</w:t>
            </w:r>
          </w:p>
        </w:tc>
        <w:tc>
          <w:tcPr>
            <w:tcW w:w="835" w:type="dxa"/>
            <w:vAlign w:val="center"/>
          </w:tcPr>
          <w:p w:rsidR="00736A36" w:rsidRPr="000B3894" w:rsidRDefault="004E5F40">
            <w:pPr>
              <w:jc w:val="center"/>
            </w:pPr>
            <w:r w:rsidRPr="000B3894">
              <w:rPr>
                <w:sz w:val="18"/>
                <w:szCs w:val="18"/>
              </w:rPr>
              <w:t>太平鸟</w:t>
            </w:r>
          </w:p>
        </w:tc>
        <w:tc>
          <w:tcPr>
            <w:tcW w:w="834" w:type="dxa"/>
            <w:vAlign w:val="center"/>
          </w:tcPr>
          <w:p w:rsidR="00736A36" w:rsidRPr="000B3894" w:rsidRDefault="004E5F40">
            <w:pPr>
              <w:jc w:val="center"/>
            </w:pPr>
            <w:r w:rsidRPr="000B3894">
              <w:rPr>
                <w:sz w:val="18"/>
                <w:szCs w:val="18"/>
              </w:rPr>
              <w:t>2016-12-29</w:t>
            </w:r>
          </w:p>
        </w:tc>
        <w:tc>
          <w:tcPr>
            <w:tcW w:w="835" w:type="dxa"/>
            <w:vAlign w:val="center"/>
          </w:tcPr>
          <w:p w:rsidR="00736A36" w:rsidRPr="000B3894" w:rsidRDefault="004E5F40">
            <w:pPr>
              <w:jc w:val="center"/>
            </w:pPr>
            <w:r w:rsidRPr="000B3894">
              <w:rPr>
                <w:sz w:val="18"/>
                <w:szCs w:val="18"/>
              </w:rPr>
              <w:t>2017-01-09</w:t>
            </w:r>
          </w:p>
        </w:tc>
        <w:tc>
          <w:tcPr>
            <w:tcW w:w="834" w:type="dxa"/>
            <w:vAlign w:val="center"/>
          </w:tcPr>
          <w:p w:rsidR="00736A36" w:rsidRPr="000B3894" w:rsidRDefault="004E5F40">
            <w:pPr>
              <w:jc w:val="center"/>
            </w:pPr>
            <w:r w:rsidRPr="000B3894">
              <w:rPr>
                <w:sz w:val="18"/>
                <w:szCs w:val="18"/>
              </w:rPr>
              <w:t>新股网下申购</w:t>
            </w:r>
          </w:p>
        </w:tc>
        <w:tc>
          <w:tcPr>
            <w:tcW w:w="835" w:type="dxa"/>
            <w:vAlign w:val="center"/>
          </w:tcPr>
          <w:p w:rsidR="00736A36" w:rsidRPr="000B3894" w:rsidRDefault="004E5F40">
            <w:pPr>
              <w:jc w:val="right"/>
            </w:pPr>
            <w:r w:rsidRPr="000B3894">
              <w:rPr>
                <w:sz w:val="18"/>
                <w:szCs w:val="18"/>
              </w:rPr>
              <w:t>21.30</w:t>
            </w:r>
          </w:p>
        </w:tc>
        <w:tc>
          <w:tcPr>
            <w:tcW w:w="834" w:type="dxa"/>
            <w:vAlign w:val="center"/>
          </w:tcPr>
          <w:p w:rsidR="00736A36" w:rsidRPr="000B3894" w:rsidRDefault="004E5F40">
            <w:pPr>
              <w:jc w:val="right"/>
            </w:pPr>
            <w:r w:rsidRPr="000B3894">
              <w:rPr>
                <w:sz w:val="18"/>
                <w:szCs w:val="18"/>
              </w:rPr>
              <w:t>21.30</w:t>
            </w:r>
          </w:p>
        </w:tc>
        <w:tc>
          <w:tcPr>
            <w:tcW w:w="835" w:type="dxa"/>
            <w:vAlign w:val="center"/>
          </w:tcPr>
          <w:p w:rsidR="00736A36" w:rsidRPr="000B3894" w:rsidRDefault="004E5F40">
            <w:pPr>
              <w:jc w:val="right"/>
            </w:pPr>
            <w:r w:rsidRPr="000B3894">
              <w:rPr>
                <w:sz w:val="18"/>
                <w:szCs w:val="18"/>
              </w:rPr>
              <w:t>3,180</w:t>
            </w:r>
          </w:p>
        </w:tc>
        <w:tc>
          <w:tcPr>
            <w:tcW w:w="834" w:type="dxa"/>
            <w:vAlign w:val="center"/>
          </w:tcPr>
          <w:p w:rsidR="00736A36" w:rsidRPr="000B3894" w:rsidRDefault="004E5F40">
            <w:pPr>
              <w:jc w:val="right"/>
            </w:pPr>
            <w:r w:rsidRPr="000B3894">
              <w:rPr>
                <w:sz w:val="18"/>
                <w:szCs w:val="18"/>
              </w:rPr>
              <w:t>67,734.00</w:t>
            </w:r>
          </w:p>
        </w:tc>
        <w:tc>
          <w:tcPr>
            <w:tcW w:w="835" w:type="dxa"/>
            <w:vAlign w:val="center"/>
          </w:tcPr>
          <w:p w:rsidR="00736A36" w:rsidRPr="000B3894" w:rsidRDefault="004E5F40">
            <w:pPr>
              <w:jc w:val="right"/>
            </w:pPr>
            <w:r w:rsidRPr="000B3894">
              <w:rPr>
                <w:sz w:val="18"/>
                <w:szCs w:val="18"/>
              </w:rPr>
              <w:t>67,734.00</w:t>
            </w:r>
          </w:p>
        </w:tc>
        <w:tc>
          <w:tcPr>
            <w:tcW w:w="835" w:type="dxa"/>
            <w:vAlign w:val="center"/>
          </w:tcPr>
          <w:p w:rsidR="00736A36" w:rsidRPr="000B3894" w:rsidRDefault="004E5F40">
            <w:pPr>
              <w:jc w:val="center"/>
            </w:pPr>
            <w:r w:rsidRPr="000B3894">
              <w:rPr>
                <w:sz w:val="18"/>
                <w:szCs w:val="18"/>
              </w:rPr>
              <w:t>-</w:t>
            </w:r>
          </w:p>
        </w:tc>
      </w:tr>
      <w:tr w:rsidR="000B3894" w:rsidRPr="000B3894">
        <w:tc>
          <w:tcPr>
            <w:tcW w:w="834" w:type="dxa"/>
            <w:vAlign w:val="center"/>
          </w:tcPr>
          <w:p w:rsidR="00736A36" w:rsidRPr="000B3894" w:rsidRDefault="004E5F40">
            <w:pPr>
              <w:jc w:val="center"/>
            </w:pPr>
            <w:r w:rsidRPr="000B3894">
              <w:rPr>
                <w:sz w:val="18"/>
                <w:szCs w:val="18"/>
              </w:rPr>
              <w:t>300588</w:t>
            </w:r>
          </w:p>
        </w:tc>
        <w:tc>
          <w:tcPr>
            <w:tcW w:w="835" w:type="dxa"/>
            <w:vAlign w:val="center"/>
          </w:tcPr>
          <w:p w:rsidR="00736A36" w:rsidRPr="000B3894" w:rsidRDefault="004E5F40">
            <w:pPr>
              <w:jc w:val="center"/>
            </w:pPr>
            <w:r w:rsidRPr="000B3894">
              <w:rPr>
                <w:sz w:val="18"/>
                <w:szCs w:val="18"/>
              </w:rPr>
              <w:t>熙菱信息</w:t>
            </w:r>
          </w:p>
        </w:tc>
        <w:tc>
          <w:tcPr>
            <w:tcW w:w="834" w:type="dxa"/>
            <w:vAlign w:val="center"/>
          </w:tcPr>
          <w:p w:rsidR="00736A36" w:rsidRPr="000B3894" w:rsidRDefault="004E5F40">
            <w:pPr>
              <w:jc w:val="center"/>
            </w:pPr>
            <w:r w:rsidRPr="000B3894">
              <w:rPr>
                <w:sz w:val="18"/>
                <w:szCs w:val="18"/>
              </w:rPr>
              <w:t>2016-12-27</w:t>
            </w:r>
          </w:p>
        </w:tc>
        <w:tc>
          <w:tcPr>
            <w:tcW w:w="835" w:type="dxa"/>
            <w:vAlign w:val="center"/>
          </w:tcPr>
          <w:p w:rsidR="00736A36" w:rsidRPr="000B3894" w:rsidRDefault="004E5F40">
            <w:pPr>
              <w:jc w:val="center"/>
            </w:pPr>
            <w:r w:rsidRPr="000B3894">
              <w:rPr>
                <w:sz w:val="18"/>
                <w:szCs w:val="18"/>
              </w:rPr>
              <w:t>2017-01-05</w:t>
            </w:r>
          </w:p>
        </w:tc>
        <w:tc>
          <w:tcPr>
            <w:tcW w:w="834" w:type="dxa"/>
            <w:vAlign w:val="center"/>
          </w:tcPr>
          <w:p w:rsidR="00736A36" w:rsidRPr="000B3894" w:rsidRDefault="004E5F40">
            <w:pPr>
              <w:jc w:val="center"/>
            </w:pPr>
            <w:r w:rsidRPr="000B3894">
              <w:rPr>
                <w:sz w:val="18"/>
                <w:szCs w:val="18"/>
              </w:rPr>
              <w:t>新股网下申购</w:t>
            </w:r>
          </w:p>
        </w:tc>
        <w:tc>
          <w:tcPr>
            <w:tcW w:w="835" w:type="dxa"/>
            <w:vAlign w:val="center"/>
          </w:tcPr>
          <w:p w:rsidR="00736A36" w:rsidRPr="000B3894" w:rsidRDefault="004E5F40">
            <w:pPr>
              <w:jc w:val="right"/>
            </w:pPr>
            <w:r w:rsidRPr="000B3894">
              <w:rPr>
                <w:sz w:val="18"/>
                <w:szCs w:val="18"/>
              </w:rPr>
              <w:t>4.94</w:t>
            </w:r>
          </w:p>
        </w:tc>
        <w:tc>
          <w:tcPr>
            <w:tcW w:w="834" w:type="dxa"/>
            <w:vAlign w:val="center"/>
          </w:tcPr>
          <w:p w:rsidR="00736A36" w:rsidRPr="000B3894" w:rsidRDefault="004E5F40">
            <w:pPr>
              <w:jc w:val="right"/>
            </w:pPr>
            <w:r w:rsidRPr="000B3894">
              <w:rPr>
                <w:sz w:val="18"/>
                <w:szCs w:val="18"/>
              </w:rPr>
              <w:t>4.94</w:t>
            </w:r>
          </w:p>
        </w:tc>
        <w:tc>
          <w:tcPr>
            <w:tcW w:w="835" w:type="dxa"/>
            <w:vAlign w:val="center"/>
          </w:tcPr>
          <w:p w:rsidR="00736A36" w:rsidRPr="000B3894" w:rsidRDefault="004E5F40">
            <w:pPr>
              <w:jc w:val="right"/>
            </w:pPr>
            <w:r w:rsidRPr="000B3894">
              <w:rPr>
                <w:sz w:val="18"/>
                <w:szCs w:val="18"/>
              </w:rPr>
              <w:t>1,380</w:t>
            </w:r>
          </w:p>
        </w:tc>
        <w:tc>
          <w:tcPr>
            <w:tcW w:w="834" w:type="dxa"/>
            <w:vAlign w:val="center"/>
          </w:tcPr>
          <w:p w:rsidR="00736A36" w:rsidRPr="000B3894" w:rsidRDefault="004E5F40">
            <w:pPr>
              <w:jc w:val="right"/>
            </w:pPr>
            <w:r w:rsidRPr="000B3894">
              <w:rPr>
                <w:sz w:val="18"/>
                <w:szCs w:val="18"/>
              </w:rPr>
              <w:t>6,817.20</w:t>
            </w:r>
          </w:p>
        </w:tc>
        <w:tc>
          <w:tcPr>
            <w:tcW w:w="835" w:type="dxa"/>
            <w:vAlign w:val="center"/>
          </w:tcPr>
          <w:p w:rsidR="00736A36" w:rsidRPr="000B3894" w:rsidRDefault="004E5F40">
            <w:pPr>
              <w:jc w:val="right"/>
            </w:pPr>
            <w:r w:rsidRPr="000B3894">
              <w:rPr>
                <w:sz w:val="18"/>
                <w:szCs w:val="18"/>
              </w:rPr>
              <w:t>6,817.20</w:t>
            </w:r>
          </w:p>
        </w:tc>
        <w:tc>
          <w:tcPr>
            <w:tcW w:w="835" w:type="dxa"/>
            <w:vAlign w:val="center"/>
          </w:tcPr>
          <w:p w:rsidR="00736A36" w:rsidRPr="000B3894" w:rsidRDefault="004E5F40">
            <w:pPr>
              <w:jc w:val="center"/>
            </w:pPr>
            <w:r w:rsidRPr="000B3894">
              <w:rPr>
                <w:sz w:val="18"/>
                <w:szCs w:val="18"/>
              </w:rPr>
              <w:t>-</w:t>
            </w:r>
          </w:p>
        </w:tc>
      </w:tr>
      <w:tr w:rsidR="000B3894" w:rsidRPr="000B3894">
        <w:tc>
          <w:tcPr>
            <w:tcW w:w="834" w:type="dxa"/>
            <w:vAlign w:val="center"/>
          </w:tcPr>
          <w:p w:rsidR="00736A36" w:rsidRPr="000B3894" w:rsidRDefault="004E5F40">
            <w:pPr>
              <w:jc w:val="center"/>
            </w:pPr>
            <w:r w:rsidRPr="000B3894">
              <w:rPr>
                <w:sz w:val="18"/>
                <w:szCs w:val="18"/>
              </w:rPr>
              <w:t>300591</w:t>
            </w:r>
          </w:p>
        </w:tc>
        <w:tc>
          <w:tcPr>
            <w:tcW w:w="835" w:type="dxa"/>
            <w:vAlign w:val="center"/>
          </w:tcPr>
          <w:p w:rsidR="00736A36" w:rsidRPr="000B3894" w:rsidRDefault="004E5F40">
            <w:pPr>
              <w:jc w:val="center"/>
            </w:pPr>
            <w:r w:rsidRPr="000B3894">
              <w:rPr>
                <w:sz w:val="18"/>
                <w:szCs w:val="18"/>
              </w:rPr>
              <w:t>万里马</w:t>
            </w:r>
          </w:p>
        </w:tc>
        <w:tc>
          <w:tcPr>
            <w:tcW w:w="834" w:type="dxa"/>
            <w:vAlign w:val="center"/>
          </w:tcPr>
          <w:p w:rsidR="00736A36" w:rsidRPr="000B3894" w:rsidRDefault="004E5F40">
            <w:pPr>
              <w:jc w:val="center"/>
            </w:pPr>
            <w:r w:rsidRPr="000B3894">
              <w:rPr>
                <w:sz w:val="18"/>
                <w:szCs w:val="18"/>
              </w:rPr>
              <w:t>2016-12-30</w:t>
            </w:r>
          </w:p>
        </w:tc>
        <w:tc>
          <w:tcPr>
            <w:tcW w:w="835" w:type="dxa"/>
            <w:vAlign w:val="center"/>
          </w:tcPr>
          <w:p w:rsidR="00736A36" w:rsidRPr="000B3894" w:rsidRDefault="004E5F40">
            <w:pPr>
              <w:jc w:val="center"/>
            </w:pPr>
            <w:r w:rsidRPr="000B3894">
              <w:rPr>
                <w:sz w:val="18"/>
                <w:szCs w:val="18"/>
              </w:rPr>
              <w:t>2017-01-10</w:t>
            </w:r>
          </w:p>
        </w:tc>
        <w:tc>
          <w:tcPr>
            <w:tcW w:w="834" w:type="dxa"/>
            <w:vAlign w:val="center"/>
          </w:tcPr>
          <w:p w:rsidR="00736A36" w:rsidRPr="000B3894" w:rsidRDefault="004E5F40">
            <w:pPr>
              <w:jc w:val="center"/>
            </w:pPr>
            <w:r w:rsidRPr="000B3894">
              <w:rPr>
                <w:sz w:val="18"/>
                <w:szCs w:val="18"/>
              </w:rPr>
              <w:t>新股网下申购</w:t>
            </w:r>
          </w:p>
        </w:tc>
        <w:tc>
          <w:tcPr>
            <w:tcW w:w="835" w:type="dxa"/>
            <w:vAlign w:val="center"/>
          </w:tcPr>
          <w:p w:rsidR="00736A36" w:rsidRPr="000B3894" w:rsidRDefault="004E5F40">
            <w:pPr>
              <w:jc w:val="right"/>
            </w:pPr>
            <w:r w:rsidRPr="000B3894">
              <w:rPr>
                <w:sz w:val="18"/>
                <w:szCs w:val="18"/>
              </w:rPr>
              <w:t>3.07</w:t>
            </w:r>
          </w:p>
        </w:tc>
        <w:tc>
          <w:tcPr>
            <w:tcW w:w="834" w:type="dxa"/>
            <w:vAlign w:val="center"/>
          </w:tcPr>
          <w:p w:rsidR="00736A36" w:rsidRPr="000B3894" w:rsidRDefault="004E5F40">
            <w:pPr>
              <w:jc w:val="right"/>
            </w:pPr>
            <w:r w:rsidRPr="000B3894">
              <w:rPr>
                <w:sz w:val="18"/>
                <w:szCs w:val="18"/>
              </w:rPr>
              <w:t>3.07</w:t>
            </w:r>
          </w:p>
        </w:tc>
        <w:tc>
          <w:tcPr>
            <w:tcW w:w="835" w:type="dxa"/>
            <w:vAlign w:val="center"/>
          </w:tcPr>
          <w:p w:rsidR="00736A36" w:rsidRPr="000B3894" w:rsidRDefault="004E5F40">
            <w:pPr>
              <w:jc w:val="right"/>
            </w:pPr>
            <w:r w:rsidRPr="000B3894">
              <w:rPr>
                <w:sz w:val="18"/>
                <w:szCs w:val="18"/>
              </w:rPr>
              <w:t>2,397</w:t>
            </w:r>
          </w:p>
        </w:tc>
        <w:tc>
          <w:tcPr>
            <w:tcW w:w="834" w:type="dxa"/>
            <w:vAlign w:val="center"/>
          </w:tcPr>
          <w:p w:rsidR="00736A36" w:rsidRPr="000B3894" w:rsidRDefault="004E5F40">
            <w:pPr>
              <w:jc w:val="right"/>
            </w:pPr>
            <w:r w:rsidRPr="000B3894">
              <w:rPr>
                <w:sz w:val="18"/>
                <w:szCs w:val="18"/>
              </w:rPr>
              <w:t>7,358.79</w:t>
            </w:r>
          </w:p>
        </w:tc>
        <w:tc>
          <w:tcPr>
            <w:tcW w:w="835" w:type="dxa"/>
            <w:vAlign w:val="center"/>
          </w:tcPr>
          <w:p w:rsidR="00736A36" w:rsidRPr="000B3894" w:rsidRDefault="004E5F40">
            <w:pPr>
              <w:jc w:val="right"/>
            </w:pPr>
            <w:r w:rsidRPr="000B3894">
              <w:rPr>
                <w:sz w:val="18"/>
                <w:szCs w:val="18"/>
              </w:rPr>
              <w:t>7,358.79</w:t>
            </w:r>
          </w:p>
        </w:tc>
        <w:tc>
          <w:tcPr>
            <w:tcW w:w="835" w:type="dxa"/>
            <w:vAlign w:val="center"/>
          </w:tcPr>
          <w:p w:rsidR="00736A36" w:rsidRPr="000B3894" w:rsidRDefault="004E5F40">
            <w:pPr>
              <w:jc w:val="center"/>
            </w:pPr>
            <w:r w:rsidRPr="000B3894">
              <w:rPr>
                <w:sz w:val="18"/>
                <w:szCs w:val="18"/>
              </w:rPr>
              <w:t>-</w:t>
            </w:r>
          </w:p>
        </w:tc>
      </w:tr>
      <w:tr w:rsidR="000B3894" w:rsidRPr="000B3894">
        <w:tc>
          <w:tcPr>
            <w:tcW w:w="834" w:type="dxa"/>
            <w:vAlign w:val="center"/>
          </w:tcPr>
          <w:p w:rsidR="00736A36" w:rsidRPr="000B3894" w:rsidRDefault="004E5F40">
            <w:pPr>
              <w:jc w:val="center"/>
            </w:pPr>
            <w:r w:rsidRPr="000B3894">
              <w:rPr>
                <w:sz w:val="18"/>
                <w:szCs w:val="18"/>
              </w:rPr>
              <w:t>300586</w:t>
            </w:r>
          </w:p>
        </w:tc>
        <w:tc>
          <w:tcPr>
            <w:tcW w:w="835" w:type="dxa"/>
            <w:vAlign w:val="center"/>
          </w:tcPr>
          <w:p w:rsidR="00736A36" w:rsidRPr="000B3894" w:rsidRDefault="004E5F40">
            <w:pPr>
              <w:jc w:val="center"/>
            </w:pPr>
            <w:r w:rsidRPr="000B3894">
              <w:rPr>
                <w:sz w:val="18"/>
                <w:szCs w:val="18"/>
              </w:rPr>
              <w:t>美联新材</w:t>
            </w:r>
          </w:p>
        </w:tc>
        <w:tc>
          <w:tcPr>
            <w:tcW w:w="834" w:type="dxa"/>
            <w:vAlign w:val="center"/>
          </w:tcPr>
          <w:p w:rsidR="00736A36" w:rsidRPr="000B3894" w:rsidRDefault="004E5F40">
            <w:pPr>
              <w:jc w:val="center"/>
            </w:pPr>
            <w:r w:rsidRPr="000B3894">
              <w:rPr>
                <w:sz w:val="18"/>
                <w:szCs w:val="18"/>
              </w:rPr>
              <w:t>2016-12-26</w:t>
            </w:r>
          </w:p>
        </w:tc>
        <w:tc>
          <w:tcPr>
            <w:tcW w:w="835" w:type="dxa"/>
            <w:vAlign w:val="center"/>
          </w:tcPr>
          <w:p w:rsidR="00736A36" w:rsidRPr="000B3894" w:rsidRDefault="004E5F40">
            <w:pPr>
              <w:jc w:val="center"/>
            </w:pPr>
            <w:r w:rsidRPr="000B3894">
              <w:rPr>
                <w:sz w:val="18"/>
                <w:szCs w:val="18"/>
              </w:rPr>
              <w:t>2017-01-04</w:t>
            </w:r>
          </w:p>
        </w:tc>
        <w:tc>
          <w:tcPr>
            <w:tcW w:w="834" w:type="dxa"/>
            <w:vAlign w:val="center"/>
          </w:tcPr>
          <w:p w:rsidR="00736A36" w:rsidRPr="000B3894" w:rsidRDefault="004E5F40">
            <w:pPr>
              <w:jc w:val="center"/>
            </w:pPr>
            <w:r w:rsidRPr="000B3894">
              <w:rPr>
                <w:sz w:val="18"/>
                <w:szCs w:val="18"/>
              </w:rPr>
              <w:t>新股网下申购</w:t>
            </w:r>
          </w:p>
        </w:tc>
        <w:tc>
          <w:tcPr>
            <w:tcW w:w="835" w:type="dxa"/>
            <w:vAlign w:val="center"/>
          </w:tcPr>
          <w:p w:rsidR="00736A36" w:rsidRPr="000B3894" w:rsidRDefault="004E5F40">
            <w:pPr>
              <w:jc w:val="right"/>
            </w:pPr>
            <w:r w:rsidRPr="000B3894">
              <w:rPr>
                <w:sz w:val="18"/>
                <w:szCs w:val="18"/>
              </w:rPr>
              <w:t>9.30</w:t>
            </w:r>
          </w:p>
        </w:tc>
        <w:tc>
          <w:tcPr>
            <w:tcW w:w="834" w:type="dxa"/>
            <w:vAlign w:val="center"/>
          </w:tcPr>
          <w:p w:rsidR="00736A36" w:rsidRPr="000B3894" w:rsidRDefault="004E5F40">
            <w:pPr>
              <w:jc w:val="right"/>
            </w:pPr>
            <w:r w:rsidRPr="000B3894">
              <w:rPr>
                <w:sz w:val="18"/>
                <w:szCs w:val="18"/>
              </w:rPr>
              <w:t>9.30</w:t>
            </w:r>
          </w:p>
        </w:tc>
        <w:tc>
          <w:tcPr>
            <w:tcW w:w="835" w:type="dxa"/>
            <w:vAlign w:val="center"/>
          </w:tcPr>
          <w:p w:rsidR="00736A36" w:rsidRPr="000B3894" w:rsidRDefault="004E5F40">
            <w:pPr>
              <w:jc w:val="right"/>
            </w:pPr>
            <w:r w:rsidRPr="000B3894">
              <w:rPr>
                <w:sz w:val="18"/>
                <w:szCs w:val="18"/>
              </w:rPr>
              <w:t>1,006</w:t>
            </w:r>
          </w:p>
        </w:tc>
        <w:tc>
          <w:tcPr>
            <w:tcW w:w="834" w:type="dxa"/>
            <w:vAlign w:val="center"/>
          </w:tcPr>
          <w:p w:rsidR="00736A36" w:rsidRPr="000B3894" w:rsidRDefault="004E5F40">
            <w:pPr>
              <w:jc w:val="right"/>
            </w:pPr>
            <w:r w:rsidRPr="000B3894">
              <w:rPr>
                <w:sz w:val="18"/>
                <w:szCs w:val="18"/>
              </w:rPr>
              <w:t>9,355.80</w:t>
            </w:r>
          </w:p>
        </w:tc>
        <w:tc>
          <w:tcPr>
            <w:tcW w:w="835" w:type="dxa"/>
            <w:vAlign w:val="center"/>
          </w:tcPr>
          <w:p w:rsidR="00736A36" w:rsidRPr="000B3894" w:rsidRDefault="004E5F40">
            <w:pPr>
              <w:jc w:val="right"/>
            </w:pPr>
            <w:r w:rsidRPr="000B3894">
              <w:rPr>
                <w:sz w:val="18"/>
                <w:szCs w:val="18"/>
              </w:rPr>
              <w:t>9,355.80</w:t>
            </w:r>
          </w:p>
        </w:tc>
        <w:tc>
          <w:tcPr>
            <w:tcW w:w="835" w:type="dxa"/>
            <w:vAlign w:val="center"/>
          </w:tcPr>
          <w:p w:rsidR="00736A36" w:rsidRPr="000B3894" w:rsidRDefault="004E5F40">
            <w:pPr>
              <w:jc w:val="center"/>
            </w:pPr>
            <w:r w:rsidRPr="000B3894">
              <w:rPr>
                <w:sz w:val="18"/>
                <w:szCs w:val="18"/>
              </w:rPr>
              <w:t>-</w:t>
            </w:r>
          </w:p>
        </w:tc>
      </w:tr>
      <w:tr w:rsidR="00736A36" w:rsidRPr="000B3894">
        <w:tc>
          <w:tcPr>
            <w:tcW w:w="834" w:type="dxa"/>
            <w:vAlign w:val="center"/>
          </w:tcPr>
          <w:p w:rsidR="00736A36" w:rsidRPr="000B3894" w:rsidRDefault="004E5F40">
            <w:pPr>
              <w:jc w:val="center"/>
            </w:pPr>
            <w:r w:rsidRPr="000B3894">
              <w:rPr>
                <w:sz w:val="18"/>
                <w:szCs w:val="18"/>
              </w:rPr>
              <w:t>300587</w:t>
            </w:r>
          </w:p>
        </w:tc>
        <w:tc>
          <w:tcPr>
            <w:tcW w:w="835" w:type="dxa"/>
            <w:vAlign w:val="center"/>
          </w:tcPr>
          <w:p w:rsidR="00736A36" w:rsidRPr="000B3894" w:rsidRDefault="004E5F40">
            <w:pPr>
              <w:jc w:val="center"/>
            </w:pPr>
            <w:r w:rsidRPr="000B3894">
              <w:rPr>
                <w:sz w:val="18"/>
                <w:szCs w:val="18"/>
              </w:rPr>
              <w:t>天铁股</w:t>
            </w:r>
            <w:r w:rsidRPr="000B3894">
              <w:rPr>
                <w:sz w:val="18"/>
                <w:szCs w:val="18"/>
              </w:rPr>
              <w:lastRenderedPageBreak/>
              <w:t>份</w:t>
            </w:r>
          </w:p>
        </w:tc>
        <w:tc>
          <w:tcPr>
            <w:tcW w:w="834" w:type="dxa"/>
            <w:vAlign w:val="center"/>
          </w:tcPr>
          <w:p w:rsidR="00736A36" w:rsidRPr="000B3894" w:rsidRDefault="004E5F40">
            <w:pPr>
              <w:jc w:val="center"/>
            </w:pPr>
            <w:r w:rsidRPr="000B3894">
              <w:rPr>
                <w:sz w:val="18"/>
                <w:szCs w:val="18"/>
              </w:rPr>
              <w:lastRenderedPageBreak/>
              <w:t>2016-12</w:t>
            </w:r>
            <w:r w:rsidRPr="000B3894">
              <w:rPr>
                <w:sz w:val="18"/>
                <w:szCs w:val="18"/>
              </w:rPr>
              <w:lastRenderedPageBreak/>
              <w:t>-28</w:t>
            </w:r>
          </w:p>
        </w:tc>
        <w:tc>
          <w:tcPr>
            <w:tcW w:w="835" w:type="dxa"/>
            <w:vAlign w:val="center"/>
          </w:tcPr>
          <w:p w:rsidR="00736A36" w:rsidRPr="000B3894" w:rsidRDefault="004E5F40">
            <w:pPr>
              <w:jc w:val="center"/>
            </w:pPr>
            <w:r w:rsidRPr="000B3894">
              <w:rPr>
                <w:sz w:val="18"/>
                <w:szCs w:val="18"/>
              </w:rPr>
              <w:lastRenderedPageBreak/>
              <w:t>2017-01</w:t>
            </w:r>
            <w:r w:rsidRPr="000B3894">
              <w:rPr>
                <w:sz w:val="18"/>
                <w:szCs w:val="18"/>
              </w:rPr>
              <w:lastRenderedPageBreak/>
              <w:t>-05</w:t>
            </w:r>
          </w:p>
        </w:tc>
        <w:tc>
          <w:tcPr>
            <w:tcW w:w="834" w:type="dxa"/>
            <w:vAlign w:val="center"/>
          </w:tcPr>
          <w:p w:rsidR="00736A36" w:rsidRPr="000B3894" w:rsidRDefault="004E5F40">
            <w:pPr>
              <w:jc w:val="center"/>
            </w:pPr>
            <w:r w:rsidRPr="000B3894">
              <w:rPr>
                <w:sz w:val="18"/>
                <w:szCs w:val="18"/>
              </w:rPr>
              <w:lastRenderedPageBreak/>
              <w:t>新股网</w:t>
            </w:r>
            <w:r w:rsidRPr="000B3894">
              <w:rPr>
                <w:sz w:val="18"/>
                <w:szCs w:val="18"/>
              </w:rPr>
              <w:lastRenderedPageBreak/>
              <w:t>下申购</w:t>
            </w:r>
          </w:p>
        </w:tc>
        <w:tc>
          <w:tcPr>
            <w:tcW w:w="835" w:type="dxa"/>
            <w:vAlign w:val="center"/>
          </w:tcPr>
          <w:p w:rsidR="00736A36" w:rsidRPr="000B3894" w:rsidRDefault="004E5F40">
            <w:pPr>
              <w:jc w:val="right"/>
            </w:pPr>
            <w:r w:rsidRPr="000B3894">
              <w:rPr>
                <w:sz w:val="18"/>
                <w:szCs w:val="18"/>
              </w:rPr>
              <w:lastRenderedPageBreak/>
              <w:t>14.11</w:t>
            </w:r>
          </w:p>
        </w:tc>
        <w:tc>
          <w:tcPr>
            <w:tcW w:w="834" w:type="dxa"/>
            <w:vAlign w:val="center"/>
          </w:tcPr>
          <w:p w:rsidR="00736A36" w:rsidRPr="000B3894" w:rsidRDefault="004E5F40">
            <w:pPr>
              <w:jc w:val="right"/>
            </w:pPr>
            <w:r w:rsidRPr="000B3894">
              <w:rPr>
                <w:sz w:val="18"/>
                <w:szCs w:val="18"/>
              </w:rPr>
              <w:t>14.11</w:t>
            </w:r>
          </w:p>
        </w:tc>
        <w:tc>
          <w:tcPr>
            <w:tcW w:w="835" w:type="dxa"/>
            <w:vAlign w:val="center"/>
          </w:tcPr>
          <w:p w:rsidR="00736A36" w:rsidRPr="000B3894" w:rsidRDefault="004E5F40">
            <w:pPr>
              <w:jc w:val="right"/>
            </w:pPr>
            <w:r w:rsidRPr="000B3894">
              <w:rPr>
                <w:sz w:val="18"/>
                <w:szCs w:val="18"/>
              </w:rPr>
              <w:t>1,438</w:t>
            </w:r>
          </w:p>
        </w:tc>
        <w:tc>
          <w:tcPr>
            <w:tcW w:w="834" w:type="dxa"/>
            <w:vAlign w:val="center"/>
          </w:tcPr>
          <w:p w:rsidR="00736A36" w:rsidRPr="000B3894" w:rsidRDefault="004E5F40">
            <w:pPr>
              <w:jc w:val="right"/>
            </w:pPr>
            <w:r w:rsidRPr="000B3894">
              <w:rPr>
                <w:sz w:val="18"/>
                <w:szCs w:val="18"/>
              </w:rPr>
              <w:t>20,290.</w:t>
            </w:r>
            <w:r w:rsidRPr="000B3894">
              <w:rPr>
                <w:sz w:val="18"/>
                <w:szCs w:val="18"/>
              </w:rPr>
              <w:lastRenderedPageBreak/>
              <w:t>18</w:t>
            </w:r>
          </w:p>
        </w:tc>
        <w:tc>
          <w:tcPr>
            <w:tcW w:w="835" w:type="dxa"/>
            <w:vAlign w:val="center"/>
          </w:tcPr>
          <w:p w:rsidR="00736A36" w:rsidRPr="000B3894" w:rsidRDefault="004E5F40">
            <w:pPr>
              <w:jc w:val="right"/>
            </w:pPr>
            <w:r w:rsidRPr="000B3894">
              <w:rPr>
                <w:sz w:val="18"/>
                <w:szCs w:val="18"/>
              </w:rPr>
              <w:lastRenderedPageBreak/>
              <w:t>20,290.</w:t>
            </w:r>
            <w:r w:rsidRPr="000B3894">
              <w:rPr>
                <w:sz w:val="18"/>
                <w:szCs w:val="18"/>
              </w:rPr>
              <w:lastRenderedPageBreak/>
              <w:t>18</w:t>
            </w:r>
          </w:p>
        </w:tc>
        <w:tc>
          <w:tcPr>
            <w:tcW w:w="835" w:type="dxa"/>
            <w:vAlign w:val="center"/>
          </w:tcPr>
          <w:p w:rsidR="00736A36" w:rsidRPr="000B3894" w:rsidRDefault="004E5F40">
            <w:pPr>
              <w:jc w:val="center"/>
            </w:pPr>
            <w:r w:rsidRPr="000B3894">
              <w:rPr>
                <w:sz w:val="18"/>
                <w:szCs w:val="18"/>
              </w:rPr>
              <w:lastRenderedPageBreak/>
              <w:t>-</w:t>
            </w:r>
          </w:p>
        </w:tc>
      </w:tr>
    </w:tbl>
    <w:p w:rsidR="001A59F9" w:rsidRPr="000B3894" w:rsidRDefault="001A59F9" w:rsidP="00026C9C">
      <w:pPr>
        <w:spacing w:line="360" w:lineRule="auto"/>
        <w:rPr>
          <w:rFonts w:asciiTheme="minorEastAsia" w:eastAsiaTheme="minorEastAsia" w:hAnsiTheme="minorEastAsia"/>
          <w:szCs w:val="21"/>
        </w:rPr>
      </w:pPr>
    </w:p>
    <w:p w:rsidR="001A59F9" w:rsidRPr="000B3894" w:rsidRDefault="001A59F9"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t>7.4.9.2</w:t>
      </w:r>
      <w:r w:rsidR="00AD16A3" w:rsidRPr="000B3894">
        <w:rPr>
          <w:rFonts w:ascii="Times New Roman" w:hAnsi="Times New Roman" w:hint="eastAsia"/>
          <w:kern w:val="0"/>
          <w:szCs w:val="24"/>
        </w:rPr>
        <w:t xml:space="preserve"> </w:t>
      </w:r>
      <w:r w:rsidRPr="000B3894">
        <w:rPr>
          <w:rFonts w:ascii="Times New Roman" w:hAnsi="Times New Roman" w:hint="eastAsia"/>
          <w:kern w:val="0"/>
          <w:szCs w:val="24"/>
        </w:rPr>
        <w:t>期末持有的暂时停牌等流通受限股票</w:t>
      </w:r>
    </w:p>
    <w:p w:rsidR="001A59F9" w:rsidRPr="000B3894" w:rsidRDefault="001A59F9" w:rsidP="00026C9C">
      <w:pPr>
        <w:autoSpaceDE w:val="0"/>
        <w:autoSpaceDN w:val="0"/>
        <w:adjustRightInd w:val="0"/>
        <w:spacing w:before="29" w:line="360" w:lineRule="auto"/>
        <w:ind w:left="15"/>
        <w:jc w:val="right"/>
        <w:rPr>
          <w:sz w:val="24"/>
        </w:rPr>
      </w:pPr>
      <w:r w:rsidRPr="000B3894">
        <w:rPr>
          <w:rFonts w:hint="eastAsia"/>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0B3894" w:rsidRPr="000B3894" w:rsidTr="006D141C">
        <w:trPr>
          <w:trHeight w:val="255"/>
        </w:trPr>
        <w:tc>
          <w:tcPr>
            <w:tcW w:w="616" w:type="dxa"/>
            <w:vAlign w:val="center"/>
          </w:tcPr>
          <w:p w:rsidR="001A59F9" w:rsidRPr="000B3894" w:rsidRDefault="001A59F9" w:rsidP="001A2A8C">
            <w:pPr>
              <w:spacing w:before="29" w:line="288" w:lineRule="auto"/>
              <w:jc w:val="center"/>
              <w:rPr>
                <w:sz w:val="18"/>
                <w:szCs w:val="18"/>
              </w:rPr>
            </w:pPr>
            <w:r w:rsidRPr="000B3894">
              <w:rPr>
                <w:rFonts w:hint="eastAsia"/>
                <w:sz w:val="18"/>
                <w:szCs w:val="18"/>
              </w:rPr>
              <w:t>股票</w:t>
            </w:r>
          </w:p>
          <w:p w:rsidR="001A59F9" w:rsidRPr="000B3894" w:rsidRDefault="001A59F9" w:rsidP="001A2A8C">
            <w:pPr>
              <w:spacing w:before="29" w:line="288" w:lineRule="auto"/>
              <w:jc w:val="center"/>
              <w:rPr>
                <w:sz w:val="18"/>
                <w:szCs w:val="18"/>
              </w:rPr>
            </w:pPr>
            <w:r w:rsidRPr="000B3894">
              <w:rPr>
                <w:rFonts w:hint="eastAsia"/>
                <w:sz w:val="18"/>
                <w:szCs w:val="18"/>
              </w:rPr>
              <w:t>代码</w:t>
            </w:r>
          </w:p>
        </w:tc>
        <w:tc>
          <w:tcPr>
            <w:tcW w:w="686" w:type="dxa"/>
            <w:tcMar>
              <w:top w:w="15" w:type="dxa"/>
              <w:left w:w="15" w:type="dxa"/>
              <w:bottom w:w="0" w:type="dxa"/>
              <w:right w:w="15" w:type="dxa"/>
            </w:tcMar>
            <w:vAlign w:val="center"/>
          </w:tcPr>
          <w:p w:rsidR="001A59F9" w:rsidRPr="000B3894" w:rsidRDefault="001A59F9" w:rsidP="001A2A8C">
            <w:pPr>
              <w:spacing w:before="29" w:line="288" w:lineRule="auto"/>
              <w:jc w:val="center"/>
              <w:rPr>
                <w:sz w:val="18"/>
                <w:szCs w:val="18"/>
              </w:rPr>
            </w:pPr>
            <w:r w:rsidRPr="000B3894">
              <w:rPr>
                <w:rFonts w:hint="eastAsia"/>
                <w:sz w:val="18"/>
                <w:szCs w:val="18"/>
              </w:rPr>
              <w:t>股票</w:t>
            </w:r>
          </w:p>
          <w:p w:rsidR="001A59F9" w:rsidRPr="000B3894" w:rsidRDefault="001A59F9" w:rsidP="001A2A8C">
            <w:pPr>
              <w:spacing w:before="29" w:line="288" w:lineRule="auto"/>
              <w:jc w:val="center"/>
              <w:rPr>
                <w:sz w:val="18"/>
                <w:szCs w:val="18"/>
              </w:rPr>
            </w:pPr>
            <w:r w:rsidRPr="000B3894">
              <w:rPr>
                <w:rFonts w:hint="eastAsia"/>
                <w:sz w:val="18"/>
                <w:szCs w:val="18"/>
              </w:rPr>
              <w:t>名称</w:t>
            </w:r>
          </w:p>
        </w:tc>
        <w:tc>
          <w:tcPr>
            <w:tcW w:w="742" w:type="dxa"/>
            <w:tcMar>
              <w:top w:w="15" w:type="dxa"/>
              <w:left w:w="15" w:type="dxa"/>
              <w:bottom w:w="0" w:type="dxa"/>
              <w:right w:w="15" w:type="dxa"/>
            </w:tcMar>
            <w:vAlign w:val="center"/>
          </w:tcPr>
          <w:p w:rsidR="001A59F9" w:rsidRPr="000B3894" w:rsidRDefault="001A59F9" w:rsidP="001A2A8C">
            <w:pPr>
              <w:spacing w:before="29" w:line="288" w:lineRule="auto"/>
              <w:jc w:val="center"/>
              <w:rPr>
                <w:sz w:val="18"/>
                <w:szCs w:val="18"/>
              </w:rPr>
            </w:pPr>
            <w:r w:rsidRPr="000B3894">
              <w:rPr>
                <w:rFonts w:hint="eastAsia"/>
                <w:sz w:val="18"/>
                <w:szCs w:val="18"/>
              </w:rPr>
              <w:t>停牌</w:t>
            </w:r>
          </w:p>
          <w:p w:rsidR="001A59F9" w:rsidRPr="000B3894" w:rsidRDefault="001A59F9" w:rsidP="001A2A8C">
            <w:pPr>
              <w:spacing w:before="29" w:line="288" w:lineRule="auto"/>
              <w:jc w:val="center"/>
              <w:rPr>
                <w:sz w:val="18"/>
                <w:szCs w:val="18"/>
              </w:rPr>
            </w:pPr>
            <w:r w:rsidRPr="000B3894">
              <w:rPr>
                <w:rFonts w:hint="eastAsia"/>
                <w:sz w:val="18"/>
                <w:szCs w:val="18"/>
              </w:rPr>
              <w:t>日期</w:t>
            </w:r>
          </w:p>
        </w:tc>
        <w:tc>
          <w:tcPr>
            <w:tcW w:w="798" w:type="dxa"/>
            <w:tcMar>
              <w:top w:w="15" w:type="dxa"/>
              <w:left w:w="15" w:type="dxa"/>
              <w:bottom w:w="0" w:type="dxa"/>
              <w:right w:w="15" w:type="dxa"/>
            </w:tcMar>
            <w:vAlign w:val="center"/>
          </w:tcPr>
          <w:p w:rsidR="001A59F9" w:rsidRPr="000B3894" w:rsidRDefault="001A59F9" w:rsidP="001A2A8C">
            <w:pPr>
              <w:spacing w:before="29" w:line="288" w:lineRule="auto"/>
              <w:jc w:val="center"/>
              <w:rPr>
                <w:sz w:val="18"/>
                <w:szCs w:val="18"/>
              </w:rPr>
            </w:pPr>
            <w:r w:rsidRPr="000B3894">
              <w:rPr>
                <w:rFonts w:hint="eastAsia"/>
                <w:sz w:val="18"/>
                <w:szCs w:val="18"/>
              </w:rPr>
              <w:t>停牌</w:t>
            </w:r>
          </w:p>
          <w:p w:rsidR="001A59F9" w:rsidRPr="000B3894" w:rsidRDefault="001A59F9" w:rsidP="001A2A8C">
            <w:pPr>
              <w:spacing w:before="29" w:line="288" w:lineRule="auto"/>
              <w:jc w:val="center"/>
              <w:rPr>
                <w:sz w:val="18"/>
                <w:szCs w:val="18"/>
              </w:rPr>
            </w:pPr>
            <w:r w:rsidRPr="000B3894">
              <w:rPr>
                <w:rFonts w:hint="eastAsia"/>
                <w:sz w:val="18"/>
                <w:szCs w:val="18"/>
              </w:rPr>
              <w:t>原因</w:t>
            </w:r>
          </w:p>
        </w:tc>
        <w:tc>
          <w:tcPr>
            <w:tcW w:w="798" w:type="dxa"/>
            <w:tcMar>
              <w:top w:w="15" w:type="dxa"/>
              <w:left w:w="15" w:type="dxa"/>
              <w:bottom w:w="0" w:type="dxa"/>
              <w:right w:w="15" w:type="dxa"/>
            </w:tcMar>
            <w:vAlign w:val="center"/>
          </w:tcPr>
          <w:p w:rsidR="001A59F9" w:rsidRPr="000B3894" w:rsidRDefault="001A59F9" w:rsidP="001A2A8C">
            <w:pPr>
              <w:spacing w:before="29" w:line="288" w:lineRule="auto"/>
              <w:jc w:val="center"/>
              <w:rPr>
                <w:sz w:val="18"/>
                <w:szCs w:val="18"/>
              </w:rPr>
            </w:pPr>
            <w:r w:rsidRPr="000B3894">
              <w:rPr>
                <w:rFonts w:hint="eastAsia"/>
                <w:sz w:val="18"/>
                <w:szCs w:val="18"/>
              </w:rPr>
              <w:t>期末估值单价</w:t>
            </w:r>
          </w:p>
        </w:tc>
        <w:tc>
          <w:tcPr>
            <w:tcW w:w="686" w:type="dxa"/>
            <w:tcMar>
              <w:top w:w="15" w:type="dxa"/>
              <w:left w:w="15" w:type="dxa"/>
              <w:bottom w:w="0" w:type="dxa"/>
              <w:right w:w="15" w:type="dxa"/>
            </w:tcMar>
            <w:vAlign w:val="center"/>
          </w:tcPr>
          <w:p w:rsidR="001A59F9" w:rsidRPr="000B3894" w:rsidRDefault="001A59F9" w:rsidP="001A2A8C">
            <w:pPr>
              <w:spacing w:before="29" w:line="288" w:lineRule="auto"/>
              <w:jc w:val="center"/>
              <w:rPr>
                <w:sz w:val="18"/>
                <w:szCs w:val="18"/>
              </w:rPr>
            </w:pPr>
            <w:r w:rsidRPr="000B3894">
              <w:rPr>
                <w:rFonts w:hint="eastAsia"/>
                <w:sz w:val="18"/>
                <w:szCs w:val="18"/>
              </w:rPr>
              <w:t>复牌</w:t>
            </w:r>
          </w:p>
          <w:p w:rsidR="001A59F9" w:rsidRPr="000B3894" w:rsidRDefault="001A59F9" w:rsidP="001A2A8C">
            <w:pPr>
              <w:spacing w:before="29" w:line="288" w:lineRule="auto"/>
              <w:jc w:val="center"/>
              <w:rPr>
                <w:sz w:val="18"/>
                <w:szCs w:val="18"/>
              </w:rPr>
            </w:pPr>
            <w:r w:rsidRPr="000B3894">
              <w:rPr>
                <w:rFonts w:hint="eastAsia"/>
                <w:sz w:val="18"/>
                <w:szCs w:val="18"/>
              </w:rPr>
              <w:t>日期</w:t>
            </w:r>
          </w:p>
        </w:tc>
        <w:tc>
          <w:tcPr>
            <w:tcW w:w="658" w:type="dxa"/>
            <w:tcMar>
              <w:top w:w="15" w:type="dxa"/>
              <w:left w:w="15" w:type="dxa"/>
              <w:bottom w:w="0" w:type="dxa"/>
              <w:right w:w="15" w:type="dxa"/>
            </w:tcMar>
            <w:vAlign w:val="center"/>
          </w:tcPr>
          <w:p w:rsidR="001A59F9" w:rsidRPr="000B3894" w:rsidRDefault="001A59F9" w:rsidP="001A2A8C">
            <w:pPr>
              <w:spacing w:before="29" w:line="288" w:lineRule="auto"/>
              <w:jc w:val="center"/>
              <w:rPr>
                <w:sz w:val="18"/>
                <w:szCs w:val="18"/>
              </w:rPr>
            </w:pPr>
            <w:r w:rsidRPr="000B3894">
              <w:rPr>
                <w:rFonts w:hint="eastAsia"/>
                <w:sz w:val="18"/>
                <w:szCs w:val="18"/>
              </w:rPr>
              <w:t>复牌开</w:t>
            </w:r>
          </w:p>
          <w:p w:rsidR="001A59F9" w:rsidRPr="000B3894" w:rsidRDefault="001A59F9" w:rsidP="001A2A8C">
            <w:pPr>
              <w:spacing w:before="29" w:line="288" w:lineRule="auto"/>
              <w:jc w:val="center"/>
              <w:rPr>
                <w:sz w:val="18"/>
                <w:szCs w:val="18"/>
              </w:rPr>
            </w:pPr>
            <w:r w:rsidRPr="000B3894">
              <w:rPr>
                <w:rFonts w:hint="eastAsia"/>
                <w:sz w:val="18"/>
                <w:szCs w:val="18"/>
              </w:rPr>
              <w:t>盘单价</w:t>
            </w:r>
          </w:p>
        </w:tc>
        <w:tc>
          <w:tcPr>
            <w:tcW w:w="1049" w:type="dxa"/>
            <w:tcMar>
              <w:top w:w="15" w:type="dxa"/>
              <w:left w:w="15" w:type="dxa"/>
              <w:bottom w:w="0" w:type="dxa"/>
              <w:right w:w="15" w:type="dxa"/>
            </w:tcMar>
            <w:vAlign w:val="center"/>
          </w:tcPr>
          <w:p w:rsidR="001A59F9" w:rsidRPr="000B3894" w:rsidRDefault="001A59F9" w:rsidP="001A2A8C">
            <w:pPr>
              <w:spacing w:before="29" w:line="288" w:lineRule="auto"/>
              <w:jc w:val="center"/>
              <w:rPr>
                <w:sz w:val="18"/>
                <w:szCs w:val="18"/>
              </w:rPr>
            </w:pPr>
            <w:r w:rsidRPr="000B3894">
              <w:rPr>
                <w:rFonts w:hint="eastAsia"/>
                <w:sz w:val="18"/>
                <w:szCs w:val="18"/>
              </w:rPr>
              <w:t>数量</w:t>
            </w:r>
          </w:p>
          <w:p w:rsidR="001A59F9" w:rsidRPr="000B3894" w:rsidRDefault="001A59F9" w:rsidP="001A2A8C">
            <w:pPr>
              <w:spacing w:before="29" w:line="288" w:lineRule="auto"/>
              <w:jc w:val="center"/>
              <w:rPr>
                <w:sz w:val="18"/>
                <w:szCs w:val="18"/>
              </w:rPr>
            </w:pPr>
            <w:r w:rsidRPr="000B3894">
              <w:rPr>
                <w:sz w:val="18"/>
                <w:szCs w:val="18"/>
              </w:rPr>
              <w:t>(</w:t>
            </w:r>
            <w:r w:rsidRPr="000B3894">
              <w:rPr>
                <w:rFonts w:hint="eastAsia"/>
                <w:sz w:val="18"/>
                <w:szCs w:val="18"/>
              </w:rPr>
              <w:t>单位：股</w:t>
            </w:r>
            <w:r w:rsidRPr="000B3894">
              <w:rPr>
                <w:sz w:val="18"/>
                <w:szCs w:val="18"/>
              </w:rPr>
              <w:t>)</w:t>
            </w:r>
          </w:p>
        </w:tc>
        <w:tc>
          <w:tcPr>
            <w:tcW w:w="1218" w:type="dxa"/>
            <w:vAlign w:val="center"/>
          </w:tcPr>
          <w:p w:rsidR="001A59F9" w:rsidRPr="000B3894" w:rsidRDefault="001A59F9" w:rsidP="001A2A8C">
            <w:pPr>
              <w:spacing w:before="29" w:line="288" w:lineRule="auto"/>
              <w:jc w:val="center"/>
              <w:rPr>
                <w:sz w:val="18"/>
                <w:szCs w:val="18"/>
              </w:rPr>
            </w:pPr>
            <w:r w:rsidRPr="000B3894">
              <w:rPr>
                <w:rFonts w:hint="eastAsia"/>
                <w:sz w:val="18"/>
                <w:szCs w:val="18"/>
              </w:rPr>
              <w:t>期末</w:t>
            </w:r>
          </w:p>
          <w:p w:rsidR="001A59F9" w:rsidRPr="000B3894" w:rsidRDefault="001A59F9" w:rsidP="001A2A8C">
            <w:pPr>
              <w:spacing w:before="29" w:line="288" w:lineRule="auto"/>
              <w:jc w:val="center"/>
              <w:rPr>
                <w:sz w:val="18"/>
                <w:szCs w:val="18"/>
              </w:rPr>
            </w:pPr>
            <w:r w:rsidRPr="000B3894">
              <w:rPr>
                <w:rFonts w:hint="eastAsia"/>
                <w:sz w:val="18"/>
                <w:szCs w:val="18"/>
              </w:rPr>
              <w:t>成本总额</w:t>
            </w:r>
          </w:p>
        </w:tc>
        <w:tc>
          <w:tcPr>
            <w:tcW w:w="1160" w:type="dxa"/>
            <w:vAlign w:val="center"/>
          </w:tcPr>
          <w:p w:rsidR="001A59F9" w:rsidRPr="000B3894" w:rsidRDefault="001A59F9" w:rsidP="001A2A8C">
            <w:pPr>
              <w:spacing w:before="29" w:line="288" w:lineRule="auto"/>
              <w:jc w:val="center"/>
              <w:rPr>
                <w:sz w:val="18"/>
                <w:szCs w:val="18"/>
              </w:rPr>
            </w:pPr>
            <w:r w:rsidRPr="000B3894">
              <w:rPr>
                <w:rFonts w:hint="eastAsia"/>
                <w:sz w:val="18"/>
                <w:szCs w:val="18"/>
              </w:rPr>
              <w:t>期末</w:t>
            </w:r>
          </w:p>
          <w:p w:rsidR="001A59F9" w:rsidRPr="000B3894" w:rsidRDefault="001A59F9" w:rsidP="001A2A8C">
            <w:pPr>
              <w:spacing w:before="29" w:line="288" w:lineRule="auto"/>
              <w:jc w:val="center"/>
              <w:rPr>
                <w:sz w:val="18"/>
                <w:szCs w:val="18"/>
              </w:rPr>
            </w:pPr>
            <w:r w:rsidRPr="000B3894">
              <w:rPr>
                <w:rFonts w:hint="eastAsia"/>
                <w:sz w:val="18"/>
                <w:szCs w:val="18"/>
              </w:rPr>
              <w:t>估值总额</w:t>
            </w:r>
          </w:p>
        </w:tc>
        <w:tc>
          <w:tcPr>
            <w:tcW w:w="601" w:type="dxa"/>
            <w:vAlign w:val="center"/>
          </w:tcPr>
          <w:p w:rsidR="001A59F9" w:rsidRPr="000B3894" w:rsidRDefault="001A59F9" w:rsidP="001A2A8C">
            <w:pPr>
              <w:spacing w:before="29" w:line="288" w:lineRule="auto"/>
              <w:jc w:val="center"/>
              <w:rPr>
                <w:sz w:val="18"/>
                <w:szCs w:val="18"/>
              </w:rPr>
            </w:pPr>
            <w:r w:rsidRPr="000B3894">
              <w:rPr>
                <w:rFonts w:hint="eastAsia"/>
                <w:sz w:val="18"/>
                <w:szCs w:val="18"/>
              </w:rPr>
              <w:t>备注</w:t>
            </w:r>
          </w:p>
        </w:tc>
      </w:tr>
      <w:tr w:rsidR="000B3894" w:rsidRPr="000B3894">
        <w:tc>
          <w:tcPr>
            <w:tcW w:w="616" w:type="dxa"/>
            <w:vAlign w:val="center"/>
          </w:tcPr>
          <w:p w:rsidR="00736A36" w:rsidRPr="000B3894" w:rsidRDefault="004E5F40">
            <w:pPr>
              <w:jc w:val="center"/>
            </w:pPr>
            <w:r w:rsidRPr="000B3894">
              <w:rPr>
                <w:sz w:val="18"/>
                <w:szCs w:val="18"/>
              </w:rPr>
              <w:t>002635</w:t>
            </w:r>
          </w:p>
        </w:tc>
        <w:tc>
          <w:tcPr>
            <w:tcW w:w="686" w:type="dxa"/>
            <w:vAlign w:val="center"/>
          </w:tcPr>
          <w:p w:rsidR="00736A36" w:rsidRPr="000B3894" w:rsidRDefault="004E5F40">
            <w:pPr>
              <w:jc w:val="center"/>
            </w:pPr>
            <w:r w:rsidRPr="000B3894">
              <w:rPr>
                <w:sz w:val="18"/>
                <w:szCs w:val="18"/>
              </w:rPr>
              <w:t>安洁科技</w:t>
            </w:r>
          </w:p>
        </w:tc>
        <w:tc>
          <w:tcPr>
            <w:tcW w:w="742" w:type="dxa"/>
            <w:vAlign w:val="center"/>
          </w:tcPr>
          <w:p w:rsidR="00736A36" w:rsidRPr="000B3894" w:rsidRDefault="004E5F40">
            <w:pPr>
              <w:jc w:val="center"/>
            </w:pPr>
            <w:r w:rsidRPr="000B3894">
              <w:rPr>
                <w:sz w:val="18"/>
                <w:szCs w:val="18"/>
              </w:rPr>
              <w:t>2016-11-08</w:t>
            </w:r>
          </w:p>
        </w:tc>
        <w:tc>
          <w:tcPr>
            <w:tcW w:w="798" w:type="dxa"/>
            <w:vAlign w:val="center"/>
          </w:tcPr>
          <w:p w:rsidR="00736A36" w:rsidRPr="000B3894" w:rsidRDefault="004E5F40">
            <w:pPr>
              <w:jc w:val="center"/>
            </w:pPr>
            <w:r w:rsidRPr="000B3894">
              <w:rPr>
                <w:sz w:val="18"/>
                <w:szCs w:val="18"/>
              </w:rPr>
              <w:t>重大事项</w:t>
            </w:r>
          </w:p>
        </w:tc>
        <w:tc>
          <w:tcPr>
            <w:tcW w:w="798" w:type="dxa"/>
            <w:vAlign w:val="center"/>
          </w:tcPr>
          <w:p w:rsidR="00736A36" w:rsidRPr="000B3894" w:rsidRDefault="004E5F40">
            <w:pPr>
              <w:jc w:val="center"/>
            </w:pPr>
            <w:r w:rsidRPr="000B3894">
              <w:rPr>
                <w:sz w:val="18"/>
                <w:szCs w:val="18"/>
              </w:rPr>
              <w:t>33.74</w:t>
            </w:r>
          </w:p>
        </w:tc>
        <w:tc>
          <w:tcPr>
            <w:tcW w:w="686" w:type="dxa"/>
            <w:vAlign w:val="center"/>
          </w:tcPr>
          <w:p w:rsidR="00736A36" w:rsidRPr="000B3894" w:rsidRDefault="004E5F40">
            <w:pPr>
              <w:jc w:val="center"/>
            </w:pPr>
            <w:r w:rsidRPr="000B3894">
              <w:rPr>
                <w:sz w:val="18"/>
                <w:szCs w:val="18"/>
              </w:rPr>
              <w:t>2017-02-08</w:t>
            </w:r>
          </w:p>
        </w:tc>
        <w:tc>
          <w:tcPr>
            <w:tcW w:w="658" w:type="dxa"/>
            <w:vAlign w:val="center"/>
          </w:tcPr>
          <w:p w:rsidR="00736A36" w:rsidRPr="000B3894" w:rsidRDefault="004E5F40">
            <w:pPr>
              <w:jc w:val="center"/>
            </w:pPr>
            <w:r w:rsidRPr="000B3894">
              <w:rPr>
                <w:sz w:val="18"/>
                <w:szCs w:val="18"/>
              </w:rPr>
              <w:t>33.50</w:t>
            </w:r>
          </w:p>
        </w:tc>
        <w:tc>
          <w:tcPr>
            <w:tcW w:w="1049" w:type="dxa"/>
            <w:vAlign w:val="center"/>
          </w:tcPr>
          <w:p w:rsidR="00736A36" w:rsidRPr="000B3894" w:rsidRDefault="004E5F40">
            <w:pPr>
              <w:jc w:val="center"/>
            </w:pPr>
            <w:r w:rsidRPr="000B3894">
              <w:rPr>
                <w:sz w:val="18"/>
                <w:szCs w:val="18"/>
              </w:rPr>
              <w:t>409,761</w:t>
            </w:r>
          </w:p>
        </w:tc>
        <w:tc>
          <w:tcPr>
            <w:tcW w:w="1218" w:type="dxa"/>
            <w:vAlign w:val="center"/>
          </w:tcPr>
          <w:p w:rsidR="00736A36" w:rsidRPr="000B3894" w:rsidRDefault="004E5F40">
            <w:pPr>
              <w:jc w:val="center"/>
            </w:pPr>
            <w:r w:rsidRPr="000B3894">
              <w:rPr>
                <w:sz w:val="18"/>
                <w:szCs w:val="18"/>
              </w:rPr>
              <w:t>13,858,187.71</w:t>
            </w:r>
          </w:p>
        </w:tc>
        <w:tc>
          <w:tcPr>
            <w:tcW w:w="1160" w:type="dxa"/>
            <w:vAlign w:val="center"/>
          </w:tcPr>
          <w:p w:rsidR="00736A36" w:rsidRPr="000B3894" w:rsidRDefault="004E5F40">
            <w:pPr>
              <w:jc w:val="center"/>
            </w:pPr>
            <w:r w:rsidRPr="000B3894">
              <w:rPr>
                <w:sz w:val="18"/>
                <w:szCs w:val="18"/>
              </w:rPr>
              <w:t>13,825,336.14</w:t>
            </w:r>
          </w:p>
        </w:tc>
        <w:tc>
          <w:tcPr>
            <w:tcW w:w="601" w:type="dxa"/>
            <w:vAlign w:val="center"/>
          </w:tcPr>
          <w:p w:rsidR="00736A36" w:rsidRPr="000B3894" w:rsidRDefault="004E5F40">
            <w:pPr>
              <w:jc w:val="center"/>
            </w:pPr>
            <w:r w:rsidRPr="000B3894">
              <w:rPr>
                <w:sz w:val="18"/>
                <w:szCs w:val="18"/>
              </w:rPr>
              <w:t>-</w:t>
            </w:r>
          </w:p>
        </w:tc>
      </w:tr>
      <w:tr w:rsidR="000B3894" w:rsidRPr="000B3894">
        <w:tc>
          <w:tcPr>
            <w:tcW w:w="616" w:type="dxa"/>
            <w:vAlign w:val="center"/>
          </w:tcPr>
          <w:p w:rsidR="00736A36" w:rsidRPr="000B3894" w:rsidRDefault="004E5F40">
            <w:pPr>
              <w:jc w:val="center"/>
            </w:pPr>
            <w:r w:rsidRPr="000B3894">
              <w:rPr>
                <w:sz w:val="18"/>
                <w:szCs w:val="18"/>
              </w:rPr>
              <w:t>300088</w:t>
            </w:r>
          </w:p>
        </w:tc>
        <w:tc>
          <w:tcPr>
            <w:tcW w:w="686" w:type="dxa"/>
            <w:vAlign w:val="center"/>
          </w:tcPr>
          <w:p w:rsidR="00736A36" w:rsidRPr="000B3894" w:rsidRDefault="004E5F40">
            <w:pPr>
              <w:jc w:val="center"/>
            </w:pPr>
            <w:r w:rsidRPr="000B3894">
              <w:rPr>
                <w:sz w:val="18"/>
                <w:szCs w:val="18"/>
              </w:rPr>
              <w:t>长信科技</w:t>
            </w:r>
          </w:p>
        </w:tc>
        <w:tc>
          <w:tcPr>
            <w:tcW w:w="742" w:type="dxa"/>
            <w:vAlign w:val="center"/>
          </w:tcPr>
          <w:p w:rsidR="00736A36" w:rsidRPr="000B3894" w:rsidRDefault="004E5F40">
            <w:pPr>
              <w:jc w:val="center"/>
            </w:pPr>
            <w:r w:rsidRPr="000B3894">
              <w:rPr>
                <w:sz w:val="18"/>
                <w:szCs w:val="18"/>
              </w:rPr>
              <w:t>2016-09-12</w:t>
            </w:r>
          </w:p>
        </w:tc>
        <w:tc>
          <w:tcPr>
            <w:tcW w:w="798" w:type="dxa"/>
            <w:vAlign w:val="center"/>
          </w:tcPr>
          <w:p w:rsidR="00736A36" w:rsidRPr="000B3894" w:rsidRDefault="004E5F40">
            <w:pPr>
              <w:jc w:val="center"/>
            </w:pPr>
            <w:r w:rsidRPr="000B3894">
              <w:rPr>
                <w:sz w:val="18"/>
                <w:szCs w:val="18"/>
              </w:rPr>
              <w:t>重大事项</w:t>
            </w:r>
          </w:p>
        </w:tc>
        <w:tc>
          <w:tcPr>
            <w:tcW w:w="798" w:type="dxa"/>
            <w:vAlign w:val="center"/>
          </w:tcPr>
          <w:p w:rsidR="00736A36" w:rsidRPr="000B3894" w:rsidRDefault="004E5F40">
            <w:pPr>
              <w:jc w:val="center"/>
            </w:pPr>
            <w:r w:rsidRPr="000B3894">
              <w:rPr>
                <w:sz w:val="18"/>
                <w:szCs w:val="18"/>
              </w:rPr>
              <w:t>15.80</w:t>
            </w:r>
          </w:p>
        </w:tc>
        <w:tc>
          <w:tcPr>
            <w:tcW w:w="686" w:type="dxa"/>
            <w:vAlign w:val="center"/>
          </w:tcPr>
          <w:p w:rsidR="00736A36" w:rsidRPr="000B3894" w:rsidRDefault="004E5F40">
            <w:pPr>
              <w:jc w:val="center"/>
            </w:pPr>
            <w:r w:rsidRPr="000B3894">
              <w:rPr>
                <w:sz w:val="18"/>
                <w:szCs w:val="18"/>
              </w:rPr>
              <w:t>-</w:t>
            </w:r>
          </w:p>
        </w:tc>
        <w:tc>
          <w:tcPr>
            <w:tcW w:w="658" w:type="dxa"/>
            <w:vAlign w:val="center"/>
          </w:tcPr>
          <w:p w:rsidR="00736A36" w:rsidRPr="000B3894" w:rsidRDefault="004E5F40">
            <w:pPr>
              <w:jc w:val="center"/>
            </w:pPr>
            <w:r w:rsidRPr="000B3894">
              <w:rPr>
                <w:sz w:val="18"/>
                <w:szCs w:val="18"/>
              </w:rPr>
              <w:t>-</w:t>
            </w:r>
          </w:p>
        </w:tc>
        <w:tc>
          <w:tcPr>
            <w:tcW w:w="1049" w:type="dxa"/>
            <w:vAlign w:val="center"/>
          </w:tcPr>
          <w:p w:rsidR="00736A36" w:rsidRPr="000B3894" w:rsidRDefault="004E5F40">
            <w:pPr>
              <w:jc w:val="center"/>
            </w:pPr>
            <w:r w:rsidRPr="000B3894">
              <w:rPr>
                <w:sz w:val="18"/>
                <w:szCs w:val="18"/>
              </w:rPr>
              <w:t>504,800</w:t>
            </w:r>
          </w:p>
        </w:tc>
        <w:tc>
          <w:tcPr>
            <w:tcW w:w="1218" w:type="dxa"/>
            <w:vAlign w:val="center"/>
          </w:tcPr>
          <w:p w:rsidR="00736A36" w:rsidRPr="000B3894" w:rsidRDefault="004E5F40">
            <w:pPr>
              <w:jc w:val="center"/>
            </w:pPr>
            <w:r w:rsidRPr="000B3894">
              <w:rPr>
                <w:sz w:val="18"/>
                <w:szCs w:val="18"/>
              </w:rPr>
              <w:t>7,898,637.00</w:t>
            </w:r>
          </w:p>
        </w:tc>
        <w:tc>
          <w:tcPr>
            <w:tcW w:w="1160" w:type="dxa"/>
            <w:vAlign w:val="center"/>
          </w:tcPr>
          <w:p w:rsidR="00736A36" w:rsidRPr="000B3894" w:rsidRDefault="004E5F40">
            <w:pPr>
              <w:jc w:val="center"/>
            </w:pPr>
            <w:r w:rsidRPr="000B3894">
              <w:rPr>
                <w:sz w:val="18"/>
                <w:szCs w:val="18"/>
              </w:rPr>
              <w:t>7,975,840.00</w:t>
            </w:r>
          </w:p>
        </w:tc>
        <w:tc>
          <w:tcPr>
            <w:tcW w:w="601" w:type="dxa"/>
            <w:vAlign w:val="center"/>
          </w:tcPr>
          <w:p w:rsidR="00736A36" w:rsidRPr="000B3894" w:rsidRDefault="004E5F40">
            <w:pPr>
              <w:jc w:val="center"/>
            </w:pPr>
            <w:r w:rsidRPr="000B3894">
              <w:rPr>
                <w:sz w:val="18"/>
                <w:szCs w:val="18"/>
              </w:rPr>
              <w:t>-</w:t>
            </w:r>
          </w:p>
        </w:tc>
      </w:tr>
      <w:tr w:rsidR="000B3894" w:rsidRPr="000B3894">
        <w:tc>
          <w:tcPr>
            <w:tcW w:w="616" w:type="dxa"/>
            <w:vAlign w:val="center"/>
          </w:tcPr>
          <w:p w:rsidR="00736A36" w:rsidRPr="000B3894" w:rsidRDefault="004E5F40">
            <w:pPr>
              <w:jc w:val="center"/>
            </w:pPr>
            <w:r w:rsidRPr="000B3894">
              <w:rPr>
                <w:sz w:val="18"/>
                <w:szCs w:val="18"/>
              </w:rPr>
              <w:t>603555</w:t>
            </w:r>
          </w:p>
        </w:tc>
        <w:tc>
          <w:tcPr>
            <w:tcW w:w="686" w:type="dxa"/>
            <w:vAlign w:val="center"/>
          </w:tcPr>
          <w:p w:rsidR="00736A36" w:rsidRPr="000B3894" w:rsidRDefault="004E5F40">
            <w:pPr>
              <w:jc w:val="center"/>
            </w:pPr>
            <w:r w:rsidRPr="000B3894">
              <w:rPr>
                <w:sz w:val="18"/>
                <w:szCs w:val="18"/>
              </w:rPr>
              <w:t>贵人鸟</w:t>
            </w:r>
          </w:p>
        </w:tc>
        <w:tc>
          <w:tcPr>
            <w:tcW w:w="742" w:type="dxa"/>
            <w:vAlign w:val="center"/>
          </w:tcPr>
          <w:p w:rsidR="00736A36" w:rsidRPr="000B3894" w:rsidRDefault="004E5F40">
            <w:pPr>
              <w:jc w:val="center"/>
            </w:pPr>
            <w:r w:rsidRPr="000B3894">
              <w:rPr>
                <w:sz w:val="18"/>
                <w:szCs w:val="18"/>
              </w:rPr>
              <w:t>2016-12-12</w:t>
            </w:r>
          </w:p>
        </w:tc>
        <w:tc>
          <w:tcPr>
            <w:tcW w:w="798" w:type="dxa"/>
            <w:vAlign w:val="center"/>
          </w:tcPr>
          <w:p w:rsidR="00736A36" w:rsidRPr="000B3894" w:rsidRDefault="004E5F40">
            <w:pPr>
              <w:jc w:val="center"/>
            </w:pPr>
            <w:r w:rsidRPr="000B3894">
              <w:rPr>
                <w:sz w:val="18"/>
                <w:szCs w:val="18"/>
              </w:rPr>
              <w:t>重大事项</w:t>
            </w:r>
          </w:p>
        </w:tc>
        <w:tc>
          <w:tcPr>
            <w:tcW w:w="798" w:type="dxa"/>
            <w:vAlign w:val="center"/>
          </w:tcPr>
          <w:p w:rsidR="00736A36" w:rsidRPr="000B3894" w:rsidRDefault="004E5F40">
            <w:pPr>
              <w:jc w:val="center"/>
            </w:pPr>
            <w:r w:rsidRPr="000B3894">
              <w:rPr>
                <w:sz w:val="18"/>
                <w:szCs w:val="18"/>
              </w:rPr>
              <w:t>30.76</w:t>
            </w:r>
          </w:p>
        </w:tc>
        <w:tc>
          <w:tcPr>
            <w:tcW w:w="686" w:type="dxa"/>
            <w:vAlign w:val="center"/>
          </w:tcPr>
          <w:p w:rsidR="00736A36" w:rsidRPr="000B3894" w:rsidRDefault="004E5F40">
            <w:pPr>
              <w:jc w:val="center"/>
            </w:pPr>
            <w:r w:rsidRPr="000B3894">
              <w:rPr>
                <w:sz w:val="18"/>
                <w:szCs w:val="18"/>
              </w:rPr>
              <w:t>-</w:t>
            </w:r>
          </w:p>
        </w:tc>
        <w:tc>
          <w:tcPr>
            <w:tcW w:w="658" w:type="dxa"/>
            <w:vAlign w:val="center"/>
          </w:tcPr>
          <w:p w:rsidR="00736A36" w:rsidRPr="000B3894" w:rsidRDefault="004E5F40">
            <w:pPr>
              <w:jc w:val="center"/>
            </w:pPr>
            <w:r w:rsidRPr="000B3894">
              <w:rPr>
                <w:sz w:val="18"/>
                <w:szCs w:val="18"/>
              </w:rPr>
              <w:t>-</w:t>
            </w:r>
          </w:p>
        </w:tc>
        <w:tc>
          <w:tcPr>
            <w:tcW w:w="1049" w:type="dxa"/>
            <w:vAlign w:val="center"/>
          </w:tcPr>
          <w:p w:rsidR="00736A36" w:rsidRPr="000B3894" w:rsidRDefault="004E5F40">
            <w:pPr>
              <w:jc w:val="center"/>
            </w:pPr>
            <w:r w:rsidRPr="000B3894">
              <w:rPr>
                <w:sz w:val="18"/>
                <w:szCs w:val="18"/>
              </w:rPr>
              <w:t>222,100</w:t>
            </w:r>
          </w:p>
        </w:tc>
        <w:tc>
          <w:tcPr>
            <w:tcW w:w="1218" w:type="dxa"/>
            <w:vAlign w:val="center"/>
          </w:tcPr>
          <w:p w:rsidR="00736A36" w:rsidRPr="000B3894" w:rsidRDefault="004E5F40">
            <w:pPr>
              <w:jc w:val="center"/>
            </w:pPr>
            <w:r w:rsidRPr="000B3894">
              <w:rPr>
                <w:sz w:val="18"/>
                <w:szCs w:val="18"/>
              </w:rPr>
              <w:t>6,445,574.00</w:t>
            </w:r>
          </w:p>
        </w:tc>
        <w:tc>
          <w:tcPr>
            <w:tcW w:w="1160" w:type="dxa"/>
            <w:vAlign w:val="center"/>
          </w:tcPr>
          <w:p w:rsidR="00736A36" w:rsidRPr="000B3894" w:rsidRDefault="004E5F40">
            <w:pPr>
              <w:jc w:val="center"/>
            </w:pPr>
            <w:r w:rsidRPr="000B3894">
              <w:rPr>
                <w:sz w:val="18"/>
                <w:szCs w:val="18"/>
              </w:rPr>
              <w:t>6,831,796.00</w:t>
            </w:r>
          </w:p>
        </w:tc>
        <w:tc>
          <w:tcPr>
            <w:tcW w:w="601" w:type="dxa"/>
            <w:vAlign w:val="center"/>
          </w:tcPr>
          <w:p w:rsidR="00736A36" w:rsidRPr="000B3894" w:rsidRDefault="004E5F40">
            <w:pPr>
              <w:jc w:val="center"/>
            </w:pPr>
            <w:r w:rsidRPr="000B3894">
              <w:rPr>
                <w:sz w:val="18"/>
                <w:szCs w:val="18"/>
              </w:rPr>
              <w:t>-</w:t>
            </w:r>
          </w:p>
        </w:tc>
      </w:tr>
    </w:tbl>
    <w:p w:rsidR="001A59F9" w:rsidRPr="000B3894" w:rsidRDefault="001A59F9" w:rsidP="001A2A8C">
      <w:pPr>
        <w:tabs>
          <w:tab w:val="left" w:pos="426"/>
        </w:tabs>
        <w:spacing w:before="29" w:line="288" w:lineRule="auto"/>
        <w:jc w:val="left"/>
        <w:rPr>
          <w:kern w:val="0"/>
          <w:sz w:val="24"/>
        </w:rPr>
      </w:pPr>
      <w:r w:rsidRPr="000B3894">
        <w:rPr>
          <w:kern w:val="0"/>
          <w:sz w:val="24"/>
        </w:rPr>
        <w:t>注：本基金截至</w:t>
      </w:r>
      <w:r w:rsidRPr="000B3894">
        <w:rPr>
          <w:kern w:val="0"/>
          <w:sz w:val="24"/>
        </w:rPr>
        <w:t>2016</w:t>
      </w:r>
      <w:r w:rsidRPr="000B3894">
        <w:rPr>
          <w:kern w:val="0"/>
          <w:sz w:val="24"/>
        </w:rPr>
        <w:t>年</w:t>
      </w:r>
      <w:r w:rsidRPr="000B3894">
        <w:rPr>
          <w:kern w:val="0"/>
          <w:sz w:val="24"/>
        </w:rPr>
        <w:t>12</w:t>
      </w:r>
      <w:r w:rsidRPr="000B3894">
        <w:rPr>
          <w:kern w:val="0"/>
          <w:sz w:val="24"/>
        </w:rPr>
        <w:t>月</w:t>
      </w:r>
      <w:r w:rsidRPr="000B3894">
        <w:rPr>
          <w:kern w:val="0"/>
          <w:sz w:val="24"/>
        </w:rPr>
        <w:t>31</w:t>
      </w:r>
      <w:r w:rsidRPr="000B3894">
        <w:rPr>
          <w:kern w:val="0"/>
          <w:sz w:val="24"/>
        </w:rPr>
        <w:t>日止持有以上因公布的重大事项可能产生重大影响而被暂时停牌的股票，该类股票将在所公布事项的重大影响消除后，经交易所批准复牌。</w:t>
      </w:r>
    </w:p>
    <w:p w:rsidR="001A59F9" w:rsidRPr="000B3894" w:rsidRDefault="001A59F9" w:rsidP="00026C9C">
      <w:pPr>
        <w:spacing w:line="360" w:lineRule="auto"/>
        <w:rPr>
          <w:rFonts w:asciiTheme="minorEastAsia" w:eastAsiaTheme="minorEastAsia" w:hAnsiTheme="minorEastAsia"/>
          <w:szCs w:val="21"/>
        </w:rPr>
      </w:pPr>
    </w:p>
    <w:p w:rsidR="001A59F9" w:rsidRPr="000B3894" w:rsidRDefault="001A59F9"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t>7.4.9.3</w:t>
      </w:r>
      <w:r w:rsidR="00AD16A3" w:rsidRPr="000B3894">
        <w:rPr>
          <w:rFonts w:ascii="Times New Roman" w:hAnsi="Times New Roman" w:hint="eastAsia"/>
          <w:kern w:val="0"/>
          <w:szCs w:val="24"/>
        </w:rPr>
        <w:t xml:space="preserve"> </w:t>
      </w:r>
      <w:r w:rsidRPr="000B3894">
        <w:rPr>
          <w:rFonts w:ascii="Times New Roman" w:hAnsi="Times New Roman" w:hint="eastAsia"/>
          <w:kern w:val="0"/>
          <w:szCs w:val="24"/>
        </w:rPr>
        <w:t>期末债券正回购交易中作为抵押的债券</w:t>
      </w:r>
    </w:p>
    <w:p w:rsidR="001A59F9" w:rsidRPr="000B3894" w:rsidRDefault="001A59F9"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t>7.4.9.3.1</w:t>
      </w:r>
      <w:r w:rsidR="00AD16A3" w:rsidRPr="000B3894">
        <w:rPr>
          <w:rFonts w:ascii="Times New Roman" w:hAnsi="Times New Roman" w:hint="eastAsia"/>
          <w:kern w:val="0"/>
          <w:szCs w:val="24"/>
        </w:rPr>
        <w:t xml:space="preserve"> </w:t>
      </w:r>
      <w:r w:rsidRPr="000B3894">
        <w:rPr>
          <w:rFonts w:ascii="Times New Roman" w:hAnsi="Times New Roman" w:hint="eastAsia"/>
          <w:kern w:val="0"/>
          <w:szCs w:val="24"/>
        </w:rPr>
        <w:t>银行间市场债券正回购</w:t>
      </w:r>
    </w:p>
    <w:p w:rsidR="001A59F9" w:rsidRDefault="001A59F9" w:rsidP="001A2A8C">
      <w:pPr>
        <w:spacing w:before="29" w:line="288" w:lineRule="auto"/>
        <w:rPr>
          <w:sz w:val="24"/>
        </w:rPr>
      </w:pPr>
      <w:r w:rsidRPr="000B3894">
        <w:rPr>
          <w:sz w:val="24"/>
        </w:rPr>
        <w:t>本基金本报告期末无从事债券正回购交易形成的卖出回购证券款余额。</w:t>
      </w:r>
    </w:p>
    <w:p w:rsidR="000B3894" w:rsidRPr="000B3894" w:rsidRDefault="000B3894" w:rsidP="001A2A8C">
      <w:pPr>
        <w:spacing w:before="29" w:line="288" w:lineRule="auto"/>
        <w:rPr>
          <w:rFonts w:hint="eastAsia"/>
          <w:sz w:val="24"/>
        </w:rPr>
      </w:pPr>
    </w:p>
    <w:p w:rsidR="001A59F9" w:rsidRPr="000B3894" w:rsidRDefault="001A59F9"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t>7.4.9.3.2</w:t>
      </w:r>
      <w:r w:rsidR="00AD16A3" w:rsidRPr="000B3894">
        <w:rPr>
          <w:rFonts w:ascii="Times New Roman" w:hAnsi="Times New Roman" w:hint="eastAsia"/>
          <w:kern w:val="0"/>
          <w:szCs w:val="24"/>
        </w:rPr>
        <w:t xml:space="preserve"> </w:t>
      </w:r>
      <w:r w:rsidRPr="000B3894">
        <w:rPr>
          <w:rFonts w:ascii="Times New Roman" w:hAnsi="Times New Roman" w:hint="eastAsia"/>
          <w:kern w:val="0"/>
          <w:szCs w:val="24"/>
        </w:rPr>
        <w:t>交易所市场债券正回购</w:t>
      </w:r>
    </w:p>
    <w:p w:rsidR="001A59F9" w:rsidRPr="000B3894" w:rsidRDefault="001A59F9" w:rsidP="001C0A9E">
      <w:pPr>
        <w:spacing w:before="29" w:line="288" w:lineRule="auto"/>
        <w:ind w:firstLineChars="200" w:firstLine="480"/>
        <w:rPr>
          <w:sz w:val="24"/>
        </w:rPr>
      </w:pPr>
      <w:r w:rsidRPr="000B3894">
        <w:rPr>
          <w:sz w:val="24"/>
        </w:rPr>
        <w:t>本基金本报告期末无从事交易所市场债券正回购交易形成的卖出回购证券款余额。</w:t>
      </w:r>
      <w:r w:rsidR="001C0A9E" w:rsidRPr="000B3894">
        <w:rPr>
          <w:rFonts w:hint="eastAsia"/>
          <w:sz w:val="24"/>
        </w:rPr>
        <w:br/>
      </w:r>
    </w:p>
    <w:p w:rsidR="001A59F9" w:rsidRPr="000B3894" w:rsidRDefault="001A59F9"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t>7.4.10</w:t>
      </w:r>
      <w:r w:rsidR="00024200" w:rsidRPr="000B3894">
        <w:rPr>
          <w:rFonts w:ascii="Times New Roman" w:hAnsi="Times New Roman" w:hint="eastAsia"/>
          <w:kern w:val="0"/>
          <w:szCs w:val="24"/>
        </w:rPr>
        <w:t xml:space="preserve"> </w:t>
      </w:r>
      <w:r w:rsidRPr="000B3894">
        <w:rPr>
          <w:rFonts w:ascii="Times New Roman" w:hAnsi="Times New Roman" w:hint="eastAsia"/>
          <w:kern w:val="0"/>
          <w:szCs w:val="24"/>
        </w:rPr>
        <w:t>有助于理解和分析会计报表需要说明的其他事项</w:t>
      </w:r>
    </w:p>
    <w:p w:rsidR="00736A36" w:rsidRPr="000B3894" w:rsidRDefault="004E5F40">
      <w:pPr>
        <w:spacing w:before="29" w:line="288" w:lineRule="auto"/>
        <w:ind w:firstLineChars="200" w:firstLine="480"/>
        <w:rPr>
          <w:sz w:val="24"/>
        </w:rPr>
      </w:pPr>
      <w:r w:rsidRPr="000B3894">
        <w:rPr>
          <w:sz w:val="24"/>
        </w:rPr>
        <w:t>(1)</w:t>
      </w:r>
      <w:r w:rsidRPr="000B3894">
        <w:rPr>
          <w:sz w:val="24"/>
        </w:rPr>
        <w:t>公允价值</w:t>
      </w:r>
    </w:p>
    <w:p w:rsidR="00736A36" w:rsidRPr="000B3894" w:rsidRDefault="004E5F40">
      <w:pPr>
        <w:spacing w:before="29" w:line="288" w:lineRule="auto"/>
        <w:ind w:firstLineChars="200" w:firstLine="480"/>
        <w:rPr>
          <w:sz w:val="24"/>
        </w:rPr>
      </w:pPr>
      <w:r w:rsidRPr="000B3894">
        <w:rPr>
          <w:sz w:val="24"/>
        </w:rPr>
        <w:t>(a)</w:t>
      </w:r>
      <w:r w:rsidRPr="000B3894">
        <w:rPr>
          <w:sz w:val="24"/>
        </w:rPr>
        <w:t>金融工具公允价值计量的方法</w:t>
      </w:r>
    </w:p>
    <w:p w:rsidR="00736A36" w:rsidRPr="000B3894" w:rsidRDefault="004E5F40">
      <w:pPr>
        <w:spacing w:before="29" w:line="288" w:lineRule="auto"/>
        <w:ind w:firstLineChars="200" w:firstLine="480"/>
        <w:rPr>
          <w:sz w:val="24"/>
        </w:rPr>
      </w:pPr>
      <w:r w:rsidRPr="000B3894">
        <w:rPr>
          <w:sz w:val="24"/>
        </w:rPr>
        <w:t>公允价值计量结果所属的层次，由对公允价值计量整体而言具有重要意义的输入值所属的最低层次决定：</w:t>
      </w:r>
    </w:p>
    <w:p w:rsidR="00736A36" w:rsidRPr="000B3894" w:rsidRDefault="004E5F40">
      <w:pPr>
        <w:spacing w:before="29" w:line="288" w:lineRule="auto"/>
        <w:ind w:firstLineChars="200" w:firstLine="480"/>
        <w:rPr>
          <w:sz w:val="24"/>
        </w:rPr>
      </w:pPr>
      <w:r w:rsidRPr="000B3894">
        <w:rPr>
          <w:sz w:val="24"/>
        </w:rPr>
        <w:t>第一层次：相同资产或负债在活跃市场上未经调整的报价。</w:t>
      </w:r>
    </w:p>
    <w:p w:rsidR="00736A36" w:rsidRPr="000B3894" w:rsidRDefault="004E5F40">
      <w:pPr>
        <w:spacing w:before="29" w:line="288" w:lineRule="auto"/>
        <w:ind w:firstLineChars="200" w:firstLine="480"/>
        <w:rPr>
          <w:sz w:val="24"/>
        </w:rPr>
      </w:pPr>
      <w:r w:rsidRPr="000B3894">
        <w:rPr>
          <w:sz w:val="24"/>
        </w:rPr>
        <w:t>第二层次：除第一层次输入值外相关资产或负债直接或间接可观察的输入值。</w:t>
      </w:r>
    </w:p>
    <w:p w:rsidR="00736A36" w:rsidRPr="000B3894" w:rsidRDefault="004E5F40">
      <w:pPr>
        <w:spacing w:before="29" w:line="288" w:lineRule="auto"/>
        <w:ind w:firstLineChars="200" w:firstLine="480"/>
        <w:rPr>
          <w:sz w:val="24"/>
        </w:rPr>
      </w:pPr>
      <w:r w:rsidRPr="000B3894">
        <w:rPr>
          <w:sz w:val="24"/>
        </w:rPr>
        <w:t>第三层次：相关资产或负债的不可观察输入值。</w:t>
      </w:r>
    </w:p>
    <w:p w:rsidR="00736A36" w:rsidRPr="000B3894" w:rsidRDefault="004E5F40">
      <w:pPr>
        <w:spacing w:before="29" w:line="288" w:lineRule="auto"/>
        <w:ind w:firstLineChars="200" w:firstLine="480"/>
        <w:rPr>
          <w:sz w:val="24"/>
        </w:rPr>
      </w:pPr>
      <w:r w:rsidRPr="000B3894">
        <w:rPr>
          <w:sz w:val="24"/>
        </w:rPr>
        <w:t>(b)</w:t>
      </w:r>
      <w:r w:rsidRPr="000B3894">
        <w:rPr>
          <w:sz w:val="24"/>
        </w:rPr>
        <w:t>持续的以公允价值计量的金融工具</w:t>
      </w:r>
    </w:p>
    <w:p w:rsidR="00736A36" w:rsidRPr="000B3894" w:rsidRDefault="004E5F40">
      <w:pPr>
        <w:spacing w:before="29" w:line="288" w:lineRule="auto"/>
        <w:ind w:firstLineChars="200" w:firstLine="480"/>
        <w:rPr>
          <w:sz w:val="24"/>
        </w:rPr>
      </w:pPr>
      <w:r w:rsidRPr="000B3894">
        <w:rPr>
          <w:sz w:val="24"/>
        </w:rPr>
        <w:t>(i)</w:t>
      </w:r>
      <w:r w:rsidRPr="000B3894">
        <w:rPr>
          <w:sz w:val="24"/>
        </w:rPr>
        <w:t>各层次金融工具公允价值</w:t>
      </w:r>
    </w:p>
    <w:p w:rsidR="00736A36" w:rsidRPr="000B3894" w:rsidRDefault="004E5F40">
      <w:pPr>
        <w:spacing w:before="29" w:line="288" w:lineRule="auto"/>
        <w:ind w:firstLineChars="200" w:firstLine="480"/>
        <w:rPr>
          <w:sz w:val="24"/>
        </w:rPr>
      </w:pPr>
      <w:r w:rsidRPr="000B3894">
        <w:rPr>
          <w:sz w:val="24"/>
        </w:rPr>
        <w:t>于</w:t>
      </w:r>
      <w:r w:rsidRPr="000B3894">
        <w:rPr>
          <w:sz w:val="24"/>
        </w:rPr>
        <w:t>2016</w:t>
      </w:r>
      <w:r w:rsidRPr="000B3894">
        <w:rPr>
          <w:sz w:val="24"/>
        </w:rPr>
        <w:t>年</w:t>
      </w:r>
      <w:r w:rsidRPr="000B3894">
        <w:rPr>
          <w:sz w:val="24"/>
        </w:rPr>
        <w:t>12</w:t>
      </w:r>
      <w:r w:rsidRPr="000B3894">
        <w:rPr>
          <w:sz w:val="24"/>
        </w:rPr>
        <w:t>月</w:t>
      </w:r>
      <w:r w:rsidRPr="000B3894">
        <w:rPr>
          <w:sz w:val="24"/>
        </w:rPr>
        <w:t>31</w:t>
      </w:r>
      <w:r w:rsidRPr="000B3894">
        <w:rPr>
          <w:sz w:val="24"/>
        </w:rPr>
        <w:t>日，本基金持有的以公允价值计量且其变动计入当期损益的金融资产中属于第一层次的余额为</w:t>
      </w:r>
      <w:r w:rsidRPr="000B3894">
        <w:rPr>
          <w:sz w:val="24"/>
        </w:rPr>
        <w:t>440,240,336.90</w:t>
      </w:r>
      <w:r w:rsidRPr="000B3894">
        <w:rPr>
          <w:sz w:val="24"/>
        </w:rPr>
        <w:t>元，属于第二层次的余额为</w:t>
      </w:r>
      <w:r w:rsidRPr="000B3894">
        <w:rPr>
          <w:sz w:val="24"/>
        </w:rPr>
        <w:t>58,832,185.55</w:t>
      </w:r>
      <w:r w:rsidRPr="000B3894">
        <w:rPr>
          <w:sz w:val="24"/>
        </w:rPr>
        <w:t>元，无属于第三层次的余额</w:t>
      </w:r>
      <w:r w:rsidRPr="000B3894">
        <w:rPr>
          <w:sz w:val="24"/>
        </w:rPr>
        <w:t>(2015</w:t>
      </w:r>
      <w:r w:rsidRPr="000B3894">
        <w:rPr>
          <w:sz w:val="24"/>
        </w:rPr>
        <w:t>年</w:t>
      </w:r>
      <w:r w:rsidRPr="000B3894">
        <w:rPr>
          <w:sz w:val="24"/>
        </w:rPr>
        <w:t>12</w:t>
      </w:r>
      <w:r w:rsidRPr="000B3894">
        <w:rPr>
          <w:sz w:val="24"/>
        </w:rPr>
        <w:t>月</w:t>
      </w:r>
      <w:r w:rsidRPr="000B3894">
        <w:rPr>
          <w:sz w:val="24"/>
        </w:rPr>
        <w:t>31</w:t>
      </w:r>
      <w:r w:rsidRPr="000B3894">
        <w:rPr>
          <w:sz w:val="24"/>
        </w:rPr>
        <w:t>日：第一层次</w:t>
      </w:r>
      <w:r w:rsidRPr="000B3894">
        <w:rPr>
          <w:sz w:val="24"/>
        </w:rPr>
        <w:t>54,284,052.45</w:t>
      </w:r>
      <w:r w:rsidRPr="000B3894">
        <w:rPr>
          <w:sz w:val="24"/>
        </w:rPr>
        <w:t>元，第二层次</w:t>
      </w:r>
      <w:r w:rsidRPr="000B3894">
        <w:rPr>
          <w:sz w:val="24"/>
        </w:rPr>
        <w:t>189,844,283.17</w:t>
      </w:r>
      <w:r w:rsidRPr="000B3894">
        <w:rPr>
          <w:sz w:val="24"/>
        </w:rPr>
        <w:t>，无第三层次</w:t>
      </w:r>
      <w:r w:rsidRPr="000B3894">
        <w:rPr>
          <w:sz w:val="24"/>
        </w:rPr>
        <w:t>)</w:t>
      </w:r>
      <w:r w:rsidRPr="000B3894">
        <w:rPr>
          <w:sz w:val="24"/>
        </w:rPr>
        <w:t>。</w:t>
      </w:r>
    </w:p>
    <w:p w:rsidR="00736A36" w:rsidRPr="000B3894" w:rsidRDefault="004E5F40">
      <w:pPr>
        <w:spacing w:before="29" w:line="288" w:lineRule="auto"/>
        <w:ind w:firstLineChars="200" w:firstLine="480"/>
        <w:rPr>
          <w:sz w:val="24"/>
        </w:rPr>
      </w:pPr>
      <w:r w:rsidRPr="000B3894">
        <w:rPr>
          <w:sz w:val="24"/>
        </w:rPr>
        <w:lastRenderedPageBreak/>
        <w:t>(ii)</w:t>
      </w:r>
      <w:r w:rsidRPr="000B3894">
        <w:rPr>
          <w:sz w:val="24"/>
        </w:rPr>
        <w:t>公允价值所属层次间的重大变动</w:t>
      </w:r>
    </w:p>
    <w:p w:rsidR="00736A36" w:rsidRPr="000B3894" w:rsidRDefault="004E5F40">
      <w:pPr>
        <w:spacing w:before="29" w:line="288" w:lineRule="auto"/>
        <w:ind w:firstLineChars="200" w:firstLine="480"/>
        <w:rPr>
          <w:sz w:val="24"/>
        </w:rPr>
      </w:pPr>
      <w:r w:rsidRPr="000B3894">
        <w:rPr>
          <w:sz w:val="24"/>
        </w:rPr>
        <w:t>对于证券交易所上市的股票和债券，若出现重大事项停牌、交易不活跃</w:t>
      </w:r>
      <w:r w:rsidRPr="000B3894">
        <w:rPr>
          <w:sz w:val="24"/>
        </w:rPr>
        <w:t>(</w:t>
      </w:r>
      <w:r w:rsidRPr="000B3894">
        <w:rPr>
          <w:sz w:val="24"/>
        </w:rPr>
        <w:t>包括涨跌停时的交易不活跃</w:t>
      </w:r>
      <w:r w:rsidRPr="000B3894">
        <w:rPr>
          <w:sz w:val="24"/>
        </w:rPr>
        <w:t>)</w:t>
      </w:r>
      <w:r w:rsidRPr="000B3894">
        <w:rPr>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736A36" w:rsidRPr="000B3894" w:rsidRDefault="004E5F40">
      <w:pPr>
        <w:spacing w:before="29" w:line="288" w:lineRule="auto"/>
        <w:ind w:firstLineChars="200" w:firstLine="480"/>
        <w:rPr>
          <w:sz w:val="24"/>
        </w:rPr>
      </w:pPr>
      <w:r w:rsidRPr="000B3894">
        <w:rPr>
          <w:sz w:val="24"/>
        </w:rPr>
        <w:t>(iii)</w:t>
      </w:r>
      <w:r w:rsidRPr="000B3894">
        <w:rPr>
          <w:sz w:val="24"/>
        </w:rPr>
        <w:t>第三层次公允价值余额和本期变动金额</w:t>
      </w:r>
    </w:p>
    <w:p w:rsidR="00736A36" w:rsidRPr="000B3894" w:rsidRDefault="004E5F40">
      <w:pPr>
        <w:spacing w:before="29" w:line="288" w:lineRule="auto"/>
        <w:ind w:firstLineChars="200" w:firstLine="480"/>
        <w:rPr>
          <w:sz w:val="24"/>
        </w:rPr>
      </w:pPr>
      <w:r w:rsidRPr="000B3894">
        <w:rPr>
          <w:sz w:val="24"/>
        </w:rPr>
        <w:t>无。</w:t>
      </w:r>
    </w:p>
    <w:p w:rsidR="00736A36" w:rsidRPr="000B3894" w:rsidRDefault="004E5F40">
      <w:pPr>
        <w:spacing w:before="29" w:line="288" w:lineRule="auto"/>
        <w:ind w:firstLineChars="200" w:firstLine="480"/>
        <w:rPr>
          <w:sz w:val="24"/>
        </w:rPr>
      </w:pPr>
      <w:r w:rsidRPr="000B3894">
        <w:rPr>
          <w:sz w:val="24"/>
        </w:rPr>
        <w:t>(c)</w:t>
      </w:r>
      <w:r w:rsidRPr="000B3894">
        <w:rPr>
          <w:sz w:val="24"/>
        </w:rPr>
        <w:t>非持续的以公允价值计量的金融工具</w:t>
      </w:r>
    </w:p>
    <w:p w:rsidR="00736A36" w:rsidRPr="000B3894" w:rsidRDefault="004E5F40">
      <w:pPr>
        <w:spacing w:before="29" w:line="288" w:lineRule="auto"/>
        <w:ind w:firstLineChars="200" w:firstLine="480"/>
        <w:rPr>
          <w:sz w:val="24"/>
        </w:rPr>
      </w:pPr>
      <w:r w:rsidRPr="000B3894">
        <w:rPr>
          <w:sz w:val="24"/>
        </w:rPr>
        <w:t>于</w:t>
      </w:r>
      <w:r w:rsidRPr="000B3894">
        <w:rPr>
          <w:sz w:val="24"/>
        </w:rPr>
        <w:t>2016</w:t>
      </w:r>
      <w:r w:rsidRPr="000B3894">
        <w:rPr>
          <w:sz w:val="24"/>
        </w:rPr>
        <w:t>年</w:t>
      </w:r>
      <w:r w:rsidRPr="000B3894">
        <w:rPr>
          <w:sz w:val="24"/>
        </w:rPr>
        <w:t>12</w:t>
      </w:r>
      <w:r w:rsidRPr="000B3894">
        <w:rPr>
          <w:sz w:val="24"/>
        </w:rPr>
        <w:t>月</w:t>
      </w:r>
      <w:r w:rsidRPr="000B3894">
        <w:rPr>
          <w:sz w:val="24"/>
        </w:rPr>
        <w:t>31</w:t>
      </w:r>
      <w:r w:rsidRPr="000B3894">
        <w:rPr>
          <w:sz w:val="24"/>
        </w:rPr>
        <w:t>日，本基金未持有非持续的以公允价值计量的金融资产</w:t>
      </w:r>
      <w:r w:rsidRPr="000B3894">
        <w:rPr>
          <w:sz w:val="24"/>
        </w:rPr>
        <w:t>(2015</w:t>
      </w:r>
      <w:r w:rsidRPr="000B3894">
        <w:rPr>
          <w:sz w:val="24"/>
        </w:rPr>
        <w:t>年</w:t>
      </w:r>
      <w:r w:rsidRPr="000B3894">
        <w:rPr>
          <w:sz w:val="24"/>
        </w:rPr>
        <w:t>12</w:t>
      </w:r>
      <w:r w:rsidRPr="000B3894">
        <w:rPr>
          <w:sz w:val="24"/>
        </w:rPr>
        <w:t>月</w:t>
      </w:r>
      <w:r w:rsidRPr="000B3894">
        <w:rPr>
          <w:sz w:val="24"/>
        </w:rPr>
        <w:t>31</w:t>
      </w:r>
      <w:r w:rsidRPr="000B3894">
        <w:rPr>
          <w:sz w:val="24"/>
        </w:rPr>
        <w:t>日：同</w:t>
      </w:r>
      <w:r w:rsidRPr="000B3894">
        <w:rPr>
          <w:sz w:val="24"/>
        </w:rPr>
        <w:t>)</w:t>
      </w:r>
      <w:r w:rsidRPr="000B3894">
        <w:rPr>
          <w:sz w:val="24"/>
        </w:rPr>
        <w:t>。</w:t>
      </w:r>
    </w:p>
    <w:p w:rsidR="00736A36" w:rsidRPr="000B3894" w:rsidRDefault="004E5F40">
      <w:pPr>
        <w:spacing w:before="29" w:line="288" w:lineRule="auto"/>
        <w:ind w:firstLineChars="200" w:firstLine="480"/>
        <w:rPr>
          <w:sz w:val="24"/>
        </w:rPr>
      </w:pPr>
      <w:r w:rsidRPr="000B3894">
        <w:rPr>
          <w:sz w:val="24"/>
        </w:rPr>
        <w:t>(d)</w:t>
      </w:r>
      <w:r w:rsidRPr="000B3894">
        <w:rPr>
          <w:sz w:val="24"/>
        </w:rPr>
        <w:t>不以公允价值计量的金融工具</w:t>
      </w:r>
    </w:p>
    <w:p w:rsidR="00736A36" w:rsidRPr="000B3894" w:rsidRDefault="004E5F40">
      <w:pPr>
        <w:spacing w:before="29" w:line="288" w:lineRule="auto"/>
        <w:ind w:firstLineChars="200" w:firstLine="480"/>
        <w:rPr>
          <w:sz w:val="24"/>
        </w:rPr>
      </w:pPr>
      <w:r w:rsidRPr="000B3894">
        <w:rPr>
          <w:sz w:val="24"/>
        </w:rPr>
        <w:t>不以公允价值计量的金融资产和负债主要包括应收款项和其他金融负债，其账面价值与公允价值相差很小。</w:t>
      </w:r>
    </w:p>
    <w:p w:rsidR="001A59F9" w:rsidRPr="000B3894" w:rsidRDefault="001A59F9" w:rsidP="0004616F">
      <w:pPr>
        <w:spacing w:before="29" w:line="288" w:lineRule="auto"/>
        <w:ind w:firstLineChars="200" w:firstLine="480"/>
        <w:rPr>
          <w:sz w:val="24"/>
        </w:rPr>
      </w:pPr>
      <w:r w:rsidRPr="000B3894">
        <w:rPr>
          <w:sz w:val="24"/>
        </w:rPr>
        <w:t>(2)</w:t>
      </w:r>
      <w:r w:rsidRPr="000B3894">
        <w:rPr>
          <w:sz w:val="24"/>
        </w:rPr>
        <w:t>除公允价值外，截至资产负债表日本基金无需要说明的其他重要事项。</w:t>
      </w:r>
      <w:r w:rsidRPr="000B3894">
        <w:rPr>
          <w:sz w:val="24"/>
        </w:rPr>
        <w:t xml:space="preserve"> </w:t>
      </w:r>
    </w:p>
    <w:p w:rsidR="002961CF" w:rsidRPr="000B3894" w:rsidRDefault="002961CF" w:rsidP="0004616F">
      <w:pPr>
        <w:spacing w:before="29" w:line="288" w:lineRule="auto"/>
        <w:ind w:firstLineChars="200" w:firstLine="480"/>
        <w:rPr>
          <w:sz w:val="24"/>
        </w:rPr>
      </w:pPr>
    </w:p>
    <w:p w:rsidR="001A59F9" w:rsidRPr="000B3894" w:rsidRDefault="001A59F9" w:rsidP="00181618">
      <w:pPr>
        <w:pStyle w:val="1"/>
        <w:keepNext/>
        <w:keepLines/>
        <w:widowControl w:val="0"/>
        <w:spacing w:beforeLines="100" w:before="312" w:afterLines="100" w:after="312" w:line="288" w:lineRule="auto"/>
        <w:jc w:val="center"/>
        <w:rPr>
          <w:b/>
          <w:szCs w:val="24"/>
        </w:rPr>
      </w:pPr>
      <w:bookmarkStart w:id="60" w:name="_Toc225498272"/>
      <w:bookmarkStart w:id="61" w:name="_Toc361324877"/>
      <w:r w:rsidRPr="000B3894">
        <w:rPr>
          <w:rFonts w:hint="eastAsia"/>
          <w:b/>
          <w:szCs w:val="24"/>
        </w:rPr>
        <w:t>§</w:t>
      </w:r>
      <w:r w:rsidRPr="000B3894">
        <w:rPr>
          <w:b/>
          <w:szCs w:val="24"/>
        </w:rPr>
        <w:t>8</w:t>
      </w:r>
      <w:r w:rsidR="009153A3" w:rsidRPr="000B3894">
        <w:rPr>
          <w:rFonts w:hint="eastAsia"/>
          <w:b/>
          <w:szCs w:val="24"/>
        </w:rPr>
        <w:t xml:space="preserve">  </w:t>
      </w:r>
      <w:r w:rsidRPr="000B3894">
        <w:rPr>
          <w:rFonts w:hint="eastAsia"/>
          <w:b/>
          <w:szCs w:val="24"/>
        </w:rPr>
        <w:t>投资组合报告</w:t>
      </w:r>
      <w:bookmarkEnd w:id="60"/>
      <w:bookmarkEnd w:id="61"/>
    </w:p>
    <w:p w:rsidR="001A59F9" w:rsidRPr="000B3894"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0B3894">
        <w:rPr>
          <w:rFonts w:ascii="Times New Roman" w:hAnsi="Times New Roman"/>
          <w:kern w:val="0"/>
          <w:szCs w:val="24"/>
        </w:rPr>
        <w:t>8.1</w:t>
      </w:r>
      <w:r w:rsidR="00024200" w:rsidRPr="000B3894">
        <w:rPr>
          <w:rFonts w:ascii="Times New Roman" w:hAnsi="Times New Roman" w:hint="eastAsia"/>
          <w:kern w:val="0"/>
          <w:szCs w:val="24"/>
        </w:rPr>
        <w:t xml:space="preserve"> </w:t>
      </w:r>
      <w:r w:rsidRPr="000B3894">
        <w:rPr>
          <w:rFonts w:ascii="Times New Roman" w:hAnsi="Times New Roman" w:hint="eastAsia"/>
          <w:kern w:val="0"/>
          <w:szCs w:val="24"/>
        </w:rPr>
        <w:t>期末基金资产组合情况</w:t>
      </w:r>
      <w:bookmarkEnd w:id="62"/>
      <w:bookmarkEnd w:id="63"/>
    </w:p>
    <w:p w:rsidR="001A59F9" w:rsidRPr="000B3894" w:rsidRDefault="001A59F9" w:rsidP="00026C9C">
      <w:pPr>
        <w:autoSpaceDE w:val="0"/>
        <w:autoSpaceDN w:val="0"/>
        <w:adjustRightInd w:val="0"/>
        <w:spacing w:before="29" w:line="360" w:lineRule="auto"/>
        <w:ind w:left="15"/>
        <w:jc w:val="right"/>
        <w:rPr>
          <w:sz w:val="24"/>
        </w:rPr>
      </w:pPr>
      <w:r w:rsidRPr="000B3894">
        <w:rPr>
          <w:rFonts w:hint="eastAsia"/>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0B3894" w:rsidRPr="000B3894" w:rsidTr="00E15A4E">
        <w:trPr>
          <w:jc w:val="center"/>
        </w:trPr>
        <w:tc>
          <w:tcPr>
            <w:tcW w:w="1080" w:type="dxa"/>
            <w:vAlign w:val="center"/>
          </w:tcPr>
          <w:p w:rsidR="009A36E4" w:rsidRPr="000B3894" w:rsidRDefault="009A36E4" w:rsidP="003A0690">
            <w:pPr>
              <w:spacing w:before="29" w:line="288" w:lineRule="auto"/>
              <w:jc w:val="center"/>
              <w:rPr>
                <w:sz w:val="24"/>
              </w:rPr>
            </w:pPr>
            <w:r w:rsidRPr="000B3894">
              <w:rPr>
                <w:rFonts w:hint="eastAsia"/>
                <w:sz w:val="24"/>
              </w:rPr>
              <w:t>序号</w:t>
            </w:r>
          </w:p>
        </w:tc>
        <w:tc>
          <w:tcPr>
            <w:tcW w:w="2854" w:type="dxa"/>
            <w:vAlign w:val="center"/>
          </w:tcPr>
          <w:p w:rsidR="009A36E4" w:rsidRPr="000B3894" w:rsidRDefault="009A36E4" w:rsidP="003A0690">
            <w:pPr>
              <w:spacing w:before="29" w:line="288" w:lineRule="auto"/>
              <w:jc w:val="center"/>
              <w:rPr>
                <w:sz w:val="24"/>
              </w:rPr>
            </w:pPr>
            <w:r w:rsidRPr="000B3894">
              <w:rPr>
                <w:rFonts w:hint="eastAsia"/>
                <w:sz w:val="24"/>
              </w:rPr>
              <w:t>项目</w:t>
            </w:r>
          </w:p>
        </w:tc>
        <w:tc>
          <w:tcPr>
            <w:tcW w:w="3402" w:type="dxa"/>
            <w:vAlign w:val="center"/>
          </w:tcPr>
          <w:p w:rsidR="009A36E4" w:rsidRPr="000B3894" w:rsidRDefault="009A36E4" w:rsidP="003A0690">
            <w:pPr>
              <w:spacing w:before="29" w:line="288" w:lineRule="auto"/>
              <w:jc w:val="center"/>
              <w:rPr>
                <w:sz w:val="24"/>
              </w:rPr>
            </w:pPr>
            <w:r w:rsidRPr="000B3894">
              <w:rPr>
                <w:rFonts w:hint="eastAsia"/>
                <w:sz w:val="24"/>
              </w:rPr>
              <w:t>金额</w:t>
            </w:r>
          </w:p>
        </w:tc>
        <w:tc>
          <w:tcPr>
            <w:tcW w:w="1664" w:type="dxa"/>
            <w:vAlign w:val="center"/>
          </w:tcPr>
          <w:p w:rsidR="009A36E4" w:rsidRPr="000B3894" w:rsidRDefault="009A36E4" w:rsidP="003A0690">
            <w:pPr>
              <w:spacing w:before="29" w:line="288" w:lineRule="auto"/>
              <w:jc w:val="center"/>
              <w:rPr>
                <w:sz w:val="24"/>
              </w:rPr>
            </w:pPr>
            <w:r w:rsidRPr="000B3894">
              <w:rPr>
                <w:rFonts w:hint="eastAsia"/>
                <w:sz w:val="24"/>
              </w:rPr>
              <w:t>占基金总资产的比例（</w:t>
            </w:r>
            <w:r w:rsidRPr="000B3894">
              <w:rPr>
                <w:sz w:val="24"/>
              </w:rPr>
              <w:t>%</w:t>
            </w:r>
            <w:r w:rsidRPr="000B3894">
              <w:rPr>
                <w:rFonts w:hint="eastAsia"/>
                <w:sz w:val="24"/>
              </w:rPr>
              <w:t>）</w:t>
            </w:r>
          </w:p>
        </w:tc>
      </w:tr>
      <w:tr w:rsidR="000B3894" w:rsidRPr="000B3894" w:rsidTr="00E15A4E">
        <w:trPr>
          <w:jc w:val="center"/>
        </w:trPr>
        <w:tc>
          <w:tcPr>
            <w:tcW w:w="1080" w:type="dxa"/>
            <w:vAlign w:val="center"/>
          </w:tcPr>
          <w:p w:rsidR="009A36E4" w:rsidRPr="000B3894" w:rsidRDefault="009A36E4" w:rsidP="003A0690">
            <w:pPr>
              <w:spacing w:before="29" w:line="288" w:lineRule="auto"/>
              <w:jc w:val="center"/>
              <w:rPr>
                <w:sz w:val="24"/>
              </w:rPr>
            </w:pPr>
            <w:r w:rsidRPr="000B3894">
              <w:rPr>
                <w:sz w:val="24"/>
              </w:rPr>
              <w:t>1</w:t>
            </w:r>
          </w:p>
        </w:tc>
        <w:tc>
          <w:tcPr>
            <w:tcW w:w="2854" w:type="dxa"/>
            <w:vAlign w:val="center"/>
          </w:tcPr>
          <w:p w:rsidR="009A36E4" w:rsidRPr="000B3894" w:rsidRDefault="009A36E4" w:rsidP="003A0690">
            <w:pPr>
              <w:spacing w:before="29" w:line="288" w:lineRule="auto"/>
              <w:ind w:leftChars="50" w:left="105"/>
              <w:rPr>
                <w:sz w:val="24"/>
              </w:rPr>
            </w:pPr>
            <w:r w:rsidRPr="000B3894">
              <w:rPr>
                <w:rFonts w:hint="eastAsia"/>
                <w:sz w:val="24"/>
              </w:rPr>
              <w:t>权益投资</w:t>
            </w:r>
          </w:p>
        </w:tc>
        <w:tc>
          <w:tcPr>
            <w:tcW w:w="3402" w:type="dxa"/>
            <w:vAlign w:val="center"/>
          </w:tcPr>
          <w:p w:rsidR="009A36E4" w:rsidRPr="000B3894" w:rsidRDefault="009A36E4" w:rsidP="005531B6">
            <w:pPr>
              <w:spacing w:before="29" w:line="360" w:lineRule="auto"/>
              <w:ind w:left="17"/>
              <w:jc w:val="right"/>
              <w:rPr>
                <w:sz w:val="24"/>
              </w:rPr>
            </w:pPr>
            <w:r w:rsidRPr="000B3894">
              <w:rPr>
                <w:sz w:val="24"/>
              </w:rPr>
              <w:t>469,279,522.45</w:t>
            </w:r>
          </w:p>
        </w:tc>
        <w:tc>
          <w:tcPr>
            <w:tcW w:w="1664" w:type="dxa"/>
            <w:vAlign w:val="center"/>
          </w:tcPr>
          <w:p w:rsidR="009A36E4" w:rsidRPr="000B3894" w:rsidRDefault="009A36E4" w:rsidP="005531B6">
            <w:pPr>
              <w:spacing w:before="29" w:line="360" w:lineRule="auto"/>
              <w:ind w:left="17"/>
              <w:jc w:val="right"/>
              <w:rPr>
                <w:sz w:val="24"/>
              </w:rPr>
            </w:pPr>
            <w:r w:rsidRPr="000B3894">
              <w:rPr>
                <w:sz w:val="24"/>
              </w:rPr>
              <w:t>71.08</w:t>
            </w:r>
          </w:p>
        </w:tc>
      </w:tr>
      <w:tr w:rsidR="000B3894" w:rsidRPr="000B3894" w:rsidTr="00E15A4E">
        <w:trPr>
          <w:jc w:val="center"/>
        </w:trPr>
        <w:tc>
          <w:tcPr>
            <w:tcW w:w="1080" w:type="dxa"/>
            <w:vAlign w:val="center"/>
          </w:tcPr>
          <w:p w:rsidR="009A36E4" w:rsidRPr="000B3894" w:rsidRDefault="009A36E4" w:rsidP="003A0690">
            <w:pPr>
              <w:spacing w:before="29" w:line="288" w:lineRule="auto"/>
              <w:jc w:val="center"/>
              <w:rPr>
                <w:sz w:val="24"/>
              </w:rPr>
            </w:pPr>
          </w:p>
        </w:tc>
        <w:tc>
          <w:tcPr>
            <w:tcW w:w="2854" w:type="dxa"/>
            <w:vAlign w:val="center"/>
          </w:tcPr>
          <w:p w:rsidR="009A36E4" w:rsidRPr="000B3894" w:rsidRDefault="009A36E4" w:rsidP="003A0690">
            <w:pPr>
              <w:spacing w:before="29" w:line="288" w:lineRule="auto"/>
              <w:ind w:leftChars="50" w:left="105"/>
              <w:rPr>
                <w:sz w:val="24"/>
              </w:rPr>
            </w:pPr>
            <w:r w:rsidRPr="000B3894">
              <w:rPr>
                <w:rFonts w:hint="eastAsia"/>
                <w:sz w:val="24"/>
              </w:rPr>
              <w:t>其中：股票</w:t>
            </w:r>
          </w:p>
        </w:tc>
        <w:tc>
          <w:tcPr>
            <w:tcW w:w="3402" w:type="dxa"/>
            <w:vAlign w:val="center"/>
          </w:tcPr>
          <w:p w:rsidR="009A36E4" w:rsidRPr="000B3894" w:rsidRDefault="009A36E4" w:rsidP="005531B6">
            <w:pPr>
              <w:spacing w:before="29" w:line="360" w:lineRule="auto"/>
              <w:ind w:left="17"/>
              <w:jc w:val="right"/>
              <w:rPr>
                <w:sz w:val="24"/>
              </w:rPr>
            </w:pPr>
            <w:r w:rsidRPr="000B3894">
              <w:rPr>
                <w:sz w:val="24"/>
              </w:rPr>
              <w:t>469,279,522.45</w:t>
            </w:r>
          </w:p>
        </w:tc>
        <w:tc>
          <w:tcPr>
            <w:tcW w:w="1664" w:type="dxa"/>
            <w:vAlign w:val="center"/>
          </w:tcPr>
          <w:p w:rsidR="009A36E4" w:rsidRPr="000B3894" w:rsidRDefault="009A36E4" w:rsidP="005531B6">
            <w:pPr>
              <w:spacing w:before="29" w:line="360" w:lineRule="auto"/>
              <w:ind w:left="17"/>
              <w:jc w:val="right"/>
              <w:rPr>
                <w:sz w:val="24"/>
              </w:rPr>
            </w:pPr>
            <w:r w:rsidRPr="000B3894">
              <w:rPr>
                <w:sz w:val="24"/>
              </w:rPr>
              <w:t>71.08</w:t>
            </w:r>
          </w:p>
        </w:tc>
      </w:tr>
      <w:tr w:rsidR="000B3894" w:rsidRPr="000B3894" w:rsidTr="00E15A4E">
        <w:trPr>
          <w:jc w:val="center"/>
        </w:trPr>
        <w:tc>
          <w:tcPr>
            <w:tcW w:w="1080" w:type="dxa"/>
            <w:vAlign w:val="center"/>
          </w:tcPr>
          <w:p w:rsidR="009A36E4" w:rsidRPr="000B3894" w:rsidRDefault="009A36E4" w:rsidP="003A0690">
            <w:pPr>
              <w:spacing w:before="29" w:line="288" w:lineRule="auto"/>
              <w:jc w:val="center"/>
              <w:rPr>
                <w:sz w:val="24"/>
              </w:rPr>
            </w:pPr>
            <w:r w:rsidRPr="000B3894">
              <w:rPr>
                <w:sz w:val="24"/>
              </w:rPr>
              <w:t>2</w:t>
            </w:r>
          </w:p>
        </w:tc>
        <w:tc>
          <w:tcPr>
            <w:tcW w:w="2854" w:type="dxa"/>
            <w:vAlign w:val="center"/>
          </w:tcPr>
          <w:p w:rsidR="009A36E4" w:rsidRPr="000B3894" w:rsidRDefault="009A36E4" w:rsidP="003A0690">
            <w:pPr>
              <w:spacing w:before="29" w:line="288" w:lineRule="auto"/>
              <w:ind w:leftChars="50" w:left="105"/>
              <w:rPr>
                <w:sz w:val="24"/>
              </w:rPr>
            </w:pPr>
            <w:r w:rsidRPr="000B3894">
              <w:rPr>
                <w:rFonts w:hint="eastAsia"/>
                <w:sz w:val="24"/>
              </w:rPr>
              <w:t>固定收益投资</w:t>
            </w:r>
          </w:p>
        </w:tc>
        <w:tc>
          <w:tcPr>
            <w:tcW w:w="3402" w:type="dxa"/>
            <w:vAlign w:val="center"/>
          </w:tcPr>
          <w:p w:rsidR="009A36E4" w:rsidRPr="000B3894" w:rsidRDefault="009A36E4" w:rsidP="005531B6">
            <w:pPr>
              <w:spacing w:before="29" w:line="360" w:lineRule="auto"/>
              <w:ind w:left="17"/>
              <w:jc w:val="right"/>
              <w:rPr>
                <w:sz w:val="24"/>
              </w:rPr>
            </w:pPr>
            <w:r w:rsidRPr="000B3894">
              <w:rPr>
                <w:sz w:val="24"/>
              </w:rPr>
              <w:t>29,793,000.00</w:t>
            </w:r>
          </w:p>
        </w:tc>
        <w:tc>
          <w:tcPr>
            <w:tcW w:w="1664" w:type="dxa"/>
            <w:vAlign w:val="center"/>
          </w:tcPr>
          <w:p w:rsidR="009A36E4" w:rsidRPr="000B3894" w:rsidRDefault="009A36E4" w:rsidP="005531B6">
            <w:pPr>
              <w:spacing w:before="29" w:line="360" w:lineRule="auto"/>
              <w:ind w:left="17"/>
              <w:jc w:val="right"/>
              <w:rPr>
                <w:sz w:val="24"/>
              </w:rPr>
            </w:pPr>
            <w:r w:rsidRPr="000B3894">
              <w:rPr>
                <w:sz w:val="24"/>
              </w:rPr>
              <w:t>4.51</w:t>
            </w:r>
          </w:p>
        </w:tc>
      </w:tr>
      <w:tr w:rsidR="000B3894" w:rsidRPr="000B3894" w:rsidTr="00E15A4E">
        <w:trPr>
          <w:jc w:val="center"/>
        </w:trPr>
        <w:tc>
          <w:tcPr>
            <w:tcW w:w="1080" w:type="dxa"/>
            <w:vAlign w:val="center"/>
          </w:tcPr>
          <w:p w:rsidR="009A36E4" w:rsidRPr="000B3894" w:rsidRDefault="009A36E4" w:rsidP="003A0690">
            <w:pPr>
              <w:spacing w:before="29" w:line="288" w:lineRule="auto"/>
              <w:jc w:val="center"/>
              <w:rPr>
                <w:sz w:val="24"/>
              </w:rPr>
            </w:pPr>
          </w:p>
        </w:tc>
        <w:tc>
          <w:tcPr>
            <w:tcW w:w="2854" w:type="dxa"/>
            <w:vAlign w:val="center"/>
          </w:tcPr>
          <w:p w:rsidR="009A36E4" w:rsidRPr="000B3894" w:rsidRDefault="009A36E4" w:rsidP="003A0690">
            <w:pPr>
              <w:spacing w:before="29" w:line="288" w:lineRule="auto"/>
              <w:ind w:leftChars="50" w:left="105"/>
              <w:rPr>
                <w:sz w:val="24"/>
              </w:rPr>
            </w:pPr>
            <w:r w:rsidRPr="000B3894">
              <w:rPr>
                <w:rFonts w:hint="eastAsia"/>
                <w:sz w:val="24"/>
              </w:rPr>
              <w:t>其中：债券</w:t>
            </w:r>
          </w:p>
        </w:tc>
        <w:tc>
          <w:tcPr>
            <w:tcW w:w="3402" w:type="dxa"/>
            <w:vAlign w:val="center"/>
          </w:tcPr>
          <w:p w:rsidR="009A36E4" w:rsidRPr="000B3894" w:rsidRDefault="009A36E4" w:rsidP="005531B6">
            <w:pPr>
              <w:spacing w:before="29" w:line="360" w:lineRule="auto"/>
              <w:ind w:left="17"/>
              <w:jc w:val="right"/>
              <w:rPr>
                <w:sz w:val="24"/>
              </w:rPr>
            </w:pPr>
            <w:r w:rsidRPr="000B3894">
              <w:rPr>
                <w:sz w:val="24"/>
              </w:rPr>
              <w:t>29,793,000.00</w:t>
            </w:r>
          </w:p>
        </w:tc>
        <w:tc>
          <w:tcPr>
            <w:tcW w:w="1664" w:type="dxa"/>
            <w:vAlign w:val="center"/>
          </w:tcPr>
          <w:p w:rsidR="009A36E4" w:rsidRPr="000B3894" w:rsidRDefault="009A36E4" w:rsidP="005531B6">
            <w:pPr>
              <w:spacing w:before="29" w:line="360" w:lineRule="auto"/>
              <w:ind w:left="17"/>
              <w:jc w:val="right"/>
              <w:rPr>
                <w:sz w:val="24"/>
              </w:rPr>
            </w:pPr>
            <w:r w:rsidRPr="000B3894">
              <w:rPr>
                <w:sz w:val="24"/>
              </w:rPr>
              <w:t>4.51</w:t>
            </w:r>
          </w:p>
        </w:tc>
      </w:tr>
      <w:tr w:rsidR="000B3894" w:rsidRPr="000B3894" w:rsidTr="00E15A4E">
        <w:trPr>
          <w:jc w:val="center"/>
        </w:trPr>
        <w:tc>
          <w:tcPr>
            <w:tcW w:w="1080" w:type="dxa"/>
            <w:vAlign w:val="center"/>
          </w:tcPr>
          <w:p w:rsidR="009A36E4" w:rsidRPr="000B3894" w:rsidRDefault="009A36E4" w:rsidP="003A0690">
            <w:pPr>
              <w:spacing w:before="29" w:line="288" w:lineRule="auto"/>
              <w:jc w:val="center"/>
              <w:rPr>
                <w:sz w:val="24"/>
              </w:rPr>
            </w:pPr>
          </w:p>
        </w:tc>
        <w:tc>
          <w:tcPr>
            <w:tcW w:w="2854" w:type="dxa"/>
            <w:vAlign w:val="center"/>
          </w:tcPr>
          <w:p w:rsidR="009A36E4" w:rsidRPr="000B3894" w:rsidRDefault="009A36E4" w:rsidP="003A0690">
            <w:pPr>
              <w:spacing w:before="29" w:line="288" w:lineRule="auto"/>
              <w:ind w:leftChars="50" w:left="105"/>
              <w:rPr>
                <w:sz w:val="24"/>
              </w:rPr>
            </w:pPr>
            <w:r w:rsidRPr="000B3894">
              <w:rPr>
                <w:rFonts w:hint="eastAsia"/>
                <w:sz w:val="24"/>
              </w:rPr>
              <w:t>资产支持证券</w:t>
            </w:r>
          </w:p>
        </w:tc>
        <w:tc>
          <w:tcPr>
            <w:tcW w:w="3402" w:type="dxa"/>
            <w:vAlign w:val="center"/>
          </w:tcPr>
          <w:p w:rsidR="009A36E4" w:rsidRPr="000B3894" w:rsidRDefault="009A36E4" w:rsidP="005531B6">
            <w:pPr>
              <w:spacing w:before="29" w:line="360" w:lineRule="auto"/>
              <w:ind w:left="17"/>
              <w:jc w:val="right"/>
              <w:rPr>
                <w:sz w:val="24"/>
              </w:rPr>
            </w:pPr>
            <w:r w:rsidRPr="000B3894">
              <w:rPr>
                <w:sz w:val="24"/>
              </w:rPr>
              <w:t>-</w:t>
            </w:r>
          </w:p>
        </w:tc>
        <w:tc>
          <w:tcPr>
            <w:tcW w:w="1664" w:type="dxa"/>
            <w:vAlign w:val="center"/>
          </w:tcPr>
          <w:p w:rsidR="009A36E4" w:rsidRPr="000B3894" w:rsidRDefault="009A36E4" w:rsidP="005531B6">
            <w:pPr>
              <w:spacing w:before="29" w:line="360" w:lineRule="auto"/>
              <w:ind w:left="17"/>
              <w:jc w:val="right"/>
              <w:rPr>
                <w:sz w:val="24"/>
              </w:rPr>
            </w:pPr>
            <w:r w:rsidRPr="000B3894">
              <w:rPr>
                <w:sz w:val="24"/>
              </w:rPr>
              <w:t>-</w:t>
            </w:r>
          </w:p>
        </w:tc>
      </w:tr>
      <w:tr w:rsidR="000B3894" w:rsidRPr="000B3894" w:rsidTr="00E86A35">
        <w:trPr>
          <w:jc w:val="center"/>
        </w:trPr>
        <w:tc>
          <w:tcPr>
            <w:tcW w:w="1080" w:type="dxa"/>
            <w:vAlign w:val="center"/>
          </w:tcPr>
          <w:p w:rsidR="00AC1249" w:rsidRPr="000B3894" w:rsidRDefault="00AC1249" w:rsidP="00E86A35">
            <w:pPr>
              <w:spacing w:before="29" w:line="288" w:lineRule="auto"/>
              <w:jc w:val="center"/>
              <w:rPr>
                <w:sz w:val="24"/>
              </w:rPr>
            </w:pPr>
            <w:r w:rsidRPr="000B3894">
              <w:rPr>
                <w:rFonts w:hint="eastAsia"/>
                <w:sz w:val="24"/>
              </w:rPr>
              <w:t>3</w:t>
            </w:r>
          </w:p>
        </w:tc>
        <w:tc>
          <w:tcPr>
            <w:tcW w:w="2854" w:type="dxa"/>
            <w:vAlign w:val="center"/>
          </w:tcPr>
          <w:p w:rsidR="00AC1249" w:rsidRPr="000B3894" w:rsidRDefault="00AC1249" w:rsidP="00396EA4">
            <w:pPr>
              <w:spacing w:before="29" w:line="288" w:lineRule="auto"/>
              <w:ind w:leftChars="50" w:left="105"/>
              <w:rPr>
                <w:sz w:val="24"/>
              </w:rPr>
            </w:pPr>
            <w:r w:rsidRPr="000B3894">
              <w:rPr>
                <w:rFonts w:hint="eastAsia"/>
                <w:sz w:val="24"/>
              </w:rPr>
              <w:t>贵金属投资</w:t>
            </w:r>
          </w:p>
        </w:tc>
        <w:tc>
          <w:tcPr>
            <w:tcW w:w="3402" w:type="dxa"/>
            <w:vAlign w:val="center"/>
          </w:tcPr>
          <w:p w:rsidR="00AC1249" w:rsidRPr="000B3894" w:rsidRDefault="00AC1249" w:rsidP="005531B6">
            <w:pPr>
              <w:spacing w:before="29" w:line="360" w:lineRule="auto"/>
              <w:ind w:left="17"/>
              <w:jc w:val="right"/>
              <w:rPr>
                <w:sz w:val="24"/>
              </w:rPr>
            </w:pPr>
            <w:r w:rsidRPr="000B3894">
              <w:rPr>
                <w:rFonts w:hint="eastAsia"/>
                <w:sz w:val="24"/>
              </w:rPr>
              <w:t>-</w:t>
            </w:r>
          </w:p>
        </w:tc>
        <w:tc>
          <w:tcPr>
            <w:tcW w:w="1664" w:type="dxa"/>
            <w:vAlign w:val="center"/>
          </w:tcPr>
          <w:p w:rsidR="00AC1249" w:rsidRPr="000B3894" w:rsidRDefault="00AC1249" w:rsidP="005531B6">
            <w:pPr>
              <w:spacing w:before="29" w:line="360" w:lineRule="auto"/>
              <w:ind w:left="17"/>
              <w:jc w:val="right"/>
              <w:rPr>
                <w:sz w:val="24"/>
              </w:rPr>
            </w:pPr>
            <w:r w:rsidRPr="000B3894">
              <w:rPr>
                <w:rFonts w:hint="eastAsia"/>
                <w:sz w:val="24"/>
              </w:rPr>
              <w:t>-</w:t>
            </w:r>
          </w:p>
        </w:tc>
      </w:tr>
      <w:tr w:rsidR="000B3894" w:rsidRPr="000B3894" w:rsidTr="00E15A4E">
        <w:trPr>
          <w:jc w:val="center"/>
        </w:trPr>
        <w:tc>
          <w:tcPr>
            <w:tcW w:w="1080" w:type="dxa"/>
            <w:vAlign w:val="center"/>
          </w:tcPr>
          <w:p w:rsidR="00AC1249" w:rsidRPr="000B3894" w:rsidRDefault="00AC1249" w:rsidP="003A0690">
            <w:pPr>
              <w:spacing w:before="29" w:line="288" w:lineRule="auto"/>
              <w:jc w:val="center"/>
              <w:rPr>
                <w:sz w:val="24"/>
              </w:rPr>
            </w:pPr>
            <w:r w:rsidRPr="000B3894">
              <w:rPr>
                <w:rFonts w:hint="eastAsia"/>
                <w:sz w:val="24"/>
              </w:rPr>
              <w:t>4</w:t>
            </w:r>
          </w:p>
        </w:tc>
        <w:tc>
          <w:tcPr>
            <w:tcW w:w="2854" w:type="dxa"/>
            <w:vAlign w:val="center"/>
          </w:tcPr>
          <w:p w:rsidR="00AC1249" w:rsidRPr="000B3894" w:rsidRDefault="00AC1249" w:rsidP="003A0690">
            <w:pPr>
              <w:spacing w:before="29" w:line="288" w:lineRule="auto"/>
              <w:ind w:leftChars="50" w:left="105"/>
              <w:rPr>
                <w:sz w:val="24"/>
              </w:rPr>
            </w:pPr>
            <w:r w:rsidRPr="000B3894">
              <w:rPr>
                <w:rFonts w:hint="eastAsia"/>
                <w:sz w:val="24"/>
              </w:rPr>
              <w:t>金融衍生品投资</w:t>
            </w:r>
          </w:p>
        </w:tc>
        <w:tc>
          <w:tcPr>
            <w:tcW w:w="3402" w:type="dxa"/>
            <w:vAlign w:val="center"/>
          </w:tcPr>
          <w:p w:rsidR="00AC1249" w:rsidRPr="000B3894" w:rsidRDefault="00AC1249" w:rsidP="005531B6">
            <w:pPr>
              <w:spacing w:before="29" w:line="360" w:lineRule="auto"/>
              <w:ind w:left="17"/>
              <w:jc w:val="right"/>
              <w:rPr>
                <w:sz w:val="24"/>
              </w:rPr>
            </w:pPr>
            <w:r w:rsidRPr="000B3894">
              <w:rPr>
                <w:sz w:val="24"/>
              </w:rPr>
              <w:t>-</w:t>
            </w:r>
          </w:p>
        </w:tc>
        <w:tc>
          <w:tcPr>
            <w:tcW w:w="1664" w:type="dxa"/>
            <w:vAlign w:val="center"/>
          </w:tcPr>
          <w:p w:rsidR="00AC1249" w:rsidRPr="000B3894" w:rsidRDefault="00AC1249" w:rsidP="005531B6">
            <w:pPr>
              <w:spacing w:before="29" w:line="360" w:lineRule="auto"/>
              <w:ind w:left="17"/>
              <w:jc w:val="right"/>
              <w:rPr>
                <w:sz w:val="24"/>
              </w:rPr>
            </w:pPr>
            <w:r w:rsidRPr="000B3894">
              <w:rPr>
                <w:sz w:val="24"/>
              </w:rPr>
              <w:t>-</w:t>
            </w:r>
          </w:p>
        </w:tc>
      </w:tr>
      <w:tr w:rsidR="000B3894" w:rsidRPr="000B3894" w:rsidTr="00E15A4E">
        <w:trPr>
          <w:jc w:val="center"/>
        </w:trPr>
        <w:tc>
          <w:tcPr>
            <w:tcW w:w="1080" w:type="dxa"/>
            <w:vAlign w:val="center"/>
          </w:tcPr>
          <w:p w:rsidR="00AC1249" w:rsidRPr="000B3894" w:rsidRDefault="00AC1249" w:rsidP="003A0690">
            <w:pPr>
              <w:spacing w:before="29" w:line="288" w:lineRule="auto"/>
              <w:jc w:val="center"/>
              <w:rPr>
                <w:sz w:val="24"/>
              </w:rPr>
            </w:pPr>
            <w:r w:rsidRPr="000B3894">
              <w:rPr>
                <w:rFonts w:hint="eastAsia"/>
                <w:sz w:val="24"/>
              </w:rPr>
              <w:t>5</w:t>
            </w:r>
          </w:p>
        </w:tc>
        <w:tc>
          <w:tcPr>
            <w:tcW w:w="2854" w:type="dxa"/>
            <w:vAlign w:val="center"/>
          </w:tcPr>
          <w:p w:rsidR="00AC1249" w:rsidRPr="000B3894" w:rsidRDefault="00AC1249" w:rsidP="003A0690">
            <w:pPr>
              <w:spacing w:before="29" w:line="288" w:lineRule="auto"/>
              <w:ind w:leftChars="50" w:left="105"/>
              <w:rPr>
                <w:sz w:val="24"/>
              </w:rPr>
            </w:pPr>
            <w:r w:rsidRPr="000B3894">
              <w:rPr>
                <w:rFonts w:hint="eastAsia"/>
                <w:sz w:val="24"/>
              </w:rPr>
              <w:t>买入返售金融资产</w:t>
            </w:r>
          </w:p>
        </w:tc>
        <w:tc>
          <w:tcPr>
            <w:tcW w:w="3402" w:type="dxa"/>
            <w:vAlign w:val="center"/>
          </w:tcPr>
          <w:p w:rsidR="00AC1249" w:rsidRPr="000B3894" w:rsidRDefault="00AC1249" w:rsidP="005531B6">
            <w:pPr>
              <w:spacing w:before="29" w:line="360" w:lineRule="auto"/>
              <w:ind w:left="17"/>
              <w:jc w:val="right"/>
              <w:rPr>
                <w:sz w:val="24"/>
              </w:rPr>
            </w:pPr>
            <w:r w:rsidRPr="000B3894">
              <w:rPr>
                <w:sz w:val="24"/>
              </w:rPr>
              <w:t>-</w:t>
            </w:r>
          </w:p>
        </w:tc>
        <w:tc>
          <w:tcPr>
            <w:tcW w:w="1664" w:type="dxa"/>
            <w:vAlign w:val="center"/>
          </w:tcPr>
          <w:p w:rsidR="00AC1249" w:rsidRPr="000B3894" w:rsidRDefault="00AC1249" w:rsidP="005531B6">
            <w:pPr>
              <w:spacing w:before="29" w:line="360" w:lineRule="auto"/>
              <w:ind w:left="17"/>
              <w:jc w:val="right"/>
              <w:rPr>
                <w:sz w:val="24"/>
              </w:rPr>
            </w:pPr>
            <w:r w:rsidRPr="000B3894">
              <w:rPr>
                <w:sz w:val="24"/>
              </w:rPr>
              <w:t>-</w:t>
            </w:r>
          </w:p>
        </w:tc>
      </w:tr>
      <w:tr w:rsidR="000B3894" w:rsidRPr="000B3894" w:rsidTr="00E15A4E">
        <w:trPr>
          <w:jc w:val="center"/>
        </w:trPr>
        <w:tc>
          <w:tcPr>
            <w:tcW w:w="1080" w:type="dxa"/>
            <w:vAlign w:val="center"/>
          </w:tcPr>
          <w:p w:rsidR="00AC1249" w:rsidRPr="000B3894" w:rsidRDefault="00AC1249" w:rsidP="003A0690">
            <w:pPr>
              <w:spacing w:before="29" w:line="288" w:lineRule="auto"/>
              <w:jc w:val="center"/>
              <w:rPr>
                <w:sz w:val="24"/>
              </w:rPr>
            </w:pPr>
          </w:p>
        </w:tc>
        <w:tc>
          <w:tcPr>
            <w:tcW w:w="2854" w:type="dxa"/>
            <w:vAlign w:val="center"/>
          </w:tcPr>
          <w:p w:rsidR="00AC1249" w:rsidRPr="000B3894" w:rsidRDefault="00AC1249" w:rsidP="003A0690">
            <w:pPr>
              <w:spacing w:before="29" w:line="288" w:lineRule="auto"/>
              <w:ind w:leftChars="50" w:left="105"/>
              <w:rPr>
                <w:sz w:val="24"/>
              </w:rPr>
            </w:pPr>
            <w:r w:rsidRPr="000B3894">
              <w:rPr>
                <w:rFonts w:hint="eastAsia"/>
                <w:sz w:val="24"/>
              </w:rPr>
              <w:t>其中：买断式回购的买入返售金融资产</w:t>
            </w:r>
          </w:p>
        </w:tc>
        <w:tc>
          <w:tcPr>
            <w:tcW w:w="3402" w:type="dxa"/>
            <w:vAlign w:val="center"/>
          </w:tcPr>
          <w:p w:rsidR="00AC1249" w:rsidRPr="000B3894" w:rsidRDefault="00AC1249" w:rsidP="005531B6">
            <w:pPr>
              <w:spacing w:before="29" w:line="360" w:lineRule="auto"/>
              <w:ind w:left="17"/>
              <w:jc w:val="right"/>
              <w:rPr>
                <w:sz w:val="24"/>
              </w:rPr>
            </w:pPr>
            <w:r w:rsidRPr="000B3894">
              <w:rPr>
                <w:sz w:val="24"/>
              </w:rPr>
              <w:t>-</w:t>
            </w:r>
          </w:p>
        </w:tc>
        <w:tc>
          <w:tcPr>
            <w:tcW w:w="1664" w:type="dxa"/>
            <w:vAlign w:val="center"/>
          </w:tcPr>
          <w:p w:rsidR="00AC1249" w:rsidRPr="000B3894" w:rsidRDefault="00AC1249" w:rsidP="005531B6">
            <w:pPr>
              <w:spacing w:before="29" w:line="360" w:lineRule="auto"/>
              <w:ind w:left="17"/>
              <w:jc w:val="right"/>
              <w:rPr>
                <w:sz w:val="24"/>
              </w:rPr>
            </w:pPr>
            <w:r w:rsidRPr="000B3894">
              <w:rPr>
                <w:sz w:val="24"/>
              </w:rPr>
              <w:t>-</w:t>
            </w:r>
          </w:p>
        </w:tc>
      </w:tr>
      <w:tr w:rsidR="000B3894" w:rsidRPr="000B3894" w:rsidTr="00E15A4E">
        <w:trPr>
          <w:jc w:val="center"/>
        </w:trPr>
        <w:tc>
          <w:tcPr>
            <w:tcW w:w="1080" w:type="dxa"/>
            <w:vAlign w:val="center"/>
          </w:tcPr>
          <w:p w:rsidR="00AC1249" w:rsidRPr="000B3894" w:rsidRDefault="00AC1249" w:rsidP="003A0690">
            <w:pPr>
              <w:spacing w:before="29" w:line="288" w:lineRule="auto"/>
              <w:jc w:val="center"/>
              <w:rPr>
                <w:sz w:val="24"/>
              </w:rPr>
            </w:pPr>
            <w:r w:rsidRPr="000B3894">
              <w:rPr>
                <w:rFonts w:hint="eastAsia"/>
                <w:sz w:val="24"/>
              </w:rPr>
              <w:lastRenderedPageBreak/>
              <w:t>6</w:t>
            </w:r>
          </w:p>
        </w:tc>
        <w:tc>
          <w:tcPr>
            <w:tcW w:w="2854" w:type="dxa"/>
            <w:vAlign w:val="center"/>
          </w:tcPr>
          <w:p w:rsidR="00AC1249" w:rsidRPr="000B3894" w:rsidRDefault="00AC1249" w:rsidP="003A0690">
            <w:pPr>
              <w:spacing w:before="29" w:line="288" w:lineRule="auto"/>
              <w:ind w:leftChars="50" w:left="105"/>
              <w:rPr>
                <w:sz w:val="24"/>
              </w:rPr>
            </w:pPr>
            <w:r w:rsidRPr="000B3894">
              <w:rPr>
                <w:rFonts w:hint="eastAsia"/>
                <w:sz w:val="24"/>
              </w:rPr>
              <w:t>银行存款和结算备付金合计</w:t>
            </w:r>
          </w:p>
        </w:tc>
        <w:tc>
          <w:tcPr>
            <w:tcW w:w="3402" w:type="dxa"/>
            <w:vAlign w:val="center"/>
          </w:tcPr>
          <w:p w:rsidR="00AC1249" w:rsidRPr="000B3894" w:rsidRDefault="00AC1249" w:rsidP="005531B6">
            <w:pPr>
              <w:spacing w:before="29" w:line="360" w:lineRule="auto"/>
              <w:ind w:left="17"/>
              <w:jc w:val="right"/>
              <w:rPr>
                <w:sz w:val="24"/>
              </w:rPr>
            </w:pPr>
            <w:r w:rsidRPr="000B3894">
              <w:rPr>
                <w:sz w:val="24"/>
              </w:rPr>
              <w:t>155,028,165.92</w:t>
            </w:r>
          </w:p>
        </w:tc>
        <w:tc>
          <w:tcPr>
            <w:tcW w:w="1664" w:type="dxa"/>
            <w:vAlign w:val="center"/>
          </w:tcPr>
          <w:p w:rsidR="00AC1249" w:rsidRPr="000B3894" w:rsidRDefault="00AC1249" w:rsidP="005531B6">
            <w:pPr>
              <w:spacing w:before="29" w:line="360" w:lineRule="auto"/>
              <w:ind w:left="17"/>
              <w:jc w:val="right"/>
              <w:rPr>
                <w:sz w:val="24"/>
              </w:rPr>
            </w:pPr>
            <w:r w:rsidRPr="000B3894">
              <w:rPr>
                <w:sz w:val="24"/>
              </w:rPr>
              <w:t>23.48</w:t>
            </w:r>
          </w:p>
        </w:tc>
      </w:tr>
      <w:tr w:rsidR="000B3894" w:rsidRPr="000B3894" w:rsidTr="00E15A4E">
        <w:trPr>
          <w:jc w:val="center"/>
        </w:trPr>
        <w:tc>
          <w:tcPr>
            <w:tcW w:w="1080" w:type="dxa"/>
            <w:vAlign w:val="center"/>
          </w:tcPr>
          <w:p w:rsidR="00AC1249" w:rsidRPr="000B3894" w:rsidRDefault="00AC1249" w:rsidP="003A0690">
            <w:pPr>
              <w:spacing w:before="29" w:line="288" w:lineRule="auto"/>
              <w:jc w:val="center"/>
              <w:rPr>
                <w:sz w:val="24"/>
              </w:rPr>
            </w:pPr>
            <w:r w:rsidRPr="000B3894">
              <w:rPr>
                <w:sz w:val="24"/>
              </w:rPr>
              <w:t>7</w:t>
            </w:r>
          </w:p>
        </w:tc>
        <w:tc>
          <w:tcPr>
            <w:tcW w:w="2854" w:type="dxa"/>
            <w:vAlign w:val="center"/>
          </w:tcPr>
          <w:p w:rsidR="00AC1249" w:rsidRPr="000B3894" w:rsidRDefault="00AC1249" w:rsidP="003A0690">
            <w:pPr>
              <w:spacing w:before="29" w:line="288" w:lineRule="auto"/>
              <w:ind w:leftChars="50" w:left="105"/>
              <w:rPr>
                <w:sz w:val="24"/>
              </w:rPr>
            </w:pPr>
            <w:r w:rsidRPr="000B3894">
              <w:rPr>
                <w:rFonts w:hint="eastAsia"/>
                <w:sz w:val="24"/>
              </w:rPr>
              <w:t>其他各项资产</w:t>
            </w:r>
          </w:p>
        </w:tc>
        <w:tc>
          <w:tcPr>
            <w:tcW w:w="3402" w:type="dxa"/>
            <w:vAlign w:val="center"/>
          </w:tcPr>
          <w:p w:rsidR="00AC1249" w:rsidRPr="000B3894" w:rsidRDefault="00AC1249" w:rsidP="003A0690">
            <w:pPr>
              <w:spacing w:before="29" w:line="360" w:lineRule="auto"/>
              <w:ind w:left="17"/>
              <w:jc w:val="right"/>
              <w:rPr>
                <w:sz w:val="24"/>
              </w:rPr>
            </w:pPr>
            <w:r w:rsidRPr="000B3894">
              <w:rPr>
                <w:sz w:val="24"/>
              </w:rPr>
              <w:t>6,073,081.42</w:t>
            </w:r>
          </w:p>
        </w:tc>
        <w:tc>
          <w:tcPr>
            <w:tcW w:w="1664" w:type="dxa"/>
            <w:vAlign w:val="center"/>
          </w:tcPr>
          <w:p w:rsidR="00AC1249" w:rsidRPr="000B3894" w:rsidRDefault="00AC1249" w:rsidP="005531B6">
            <w:pPr>
              <w:spacing w:line="360" w:lineRule="auto"/>
              <w:jc w:val="right"/>
              <w:rPr>
                <w:sz w:val="24"/>
              </w:rPr>
            </w:pPr>
            <w:r w:rsidRPr="000B3894">
              <w:rPr>
                <w:sz w:val="24"/>
              </w:rPr>
              <w:t>0.92</w:t>
            </w:r>
          </w:p>
        </w:tc>
      </w:tr>
      <w:tr w:rsidR="00AC1249" w:rsidRPr="000B3894" w:rsidTr="00E15A4E">
        <w:trPr>
          <w:jc w:val="center"/>
        </w:trPr>
        <w:tc>
          <w:tcPr>
            <w:tcW w:w="1080" w:type="dxa"/>
            <w:vAlign w:val="center"/>
          </w:tcPr>
          <w:p w:rsidR="00AC1249" w:rsidRPr="000B3894" w:rsidRDefault="00AC1249" w:rsidP="003A0690">
            <w:pPr>
              <w:spacing w:before="29" w:line="288" w:lineRule="auto"/>
              <w:jc w:val="center"/>
              <w:rPr>
                <w:sz w:val="24"/>
              </w:rPr>
            </w:pPr>
            <w:r w:rsidRPr="000B3894">
              <w:rPr>
                <w:sz w:val="24"/>
              </w:rPr>
              <w:t>8</w:t>
            </w:r>
          </w:p>
        </w:tc>
        <w:tc>
          <w:tcPr>
            <w:tcW w:w="2854" w:type="dxa"/>
            <w:vAlign w:val="center"/>
          </w:tcPr>
          <w:p w:rsidR="00AC1249" w:rsidRPr="000B3894" w:rsidRDefault="00AC1249" w:rsidP="003A0690">
            <w:pPr>
              <w:spacing w:before="29" w:line="288" w:lineRule="auto"/>
              <w:ind w:leftChars="50" w:left="105"/>
              <w:rPr>
                <w:sz w:val="24"/>
              </w:rPr>
            </w:pPr>
            <w:r w:rsidRPr="000B3894">
              <w:rPr>
                <w:rFonts w:hint="eastAsia"/>
                <w:sz w:val="24"/>
              </w:rPr>
              <w:t>合计</w:t>
            </w:r>
          </w:p>
        </w:tc>
        <w:tc>
          <w:tcPr>
            <w:tcW w:w="3402" w:type="dxa"/>
            <w:vAlign w:val="center"/>
          </w:tcPr>
          <w:p w:rsidR="00AC1249" w:rsidRPr="000B3894" w:rsidRDefault="00AC1249" w:rsidP="003A0690">
            <w:pPr>
              <w:spacing w:before="29" w:line="360" w:lineRule="auto"/>
              <w:ind w:left="17"/>
              <w:jc w:val="right"/>
              <w:rPr>
                <w:sz w:val="24"/>
              </w:rPr>
            </w:pPr>
            <w:r w:rsidRPr="000B3894">
              <w:rPr>
                <w:sz w:val="24"/>
              </w:rPr>
              <w:t>660,173,769.79</w:t>
            </w:r>
          </w:p>
        </w:tc>
        <w:tc>
          <w:tcPr>
            <w:tcW w:w="1664" w:type="dxa"/>
            <w:vAlign w:val="center"/>
          </w:tcPr>
          <w:p w:rsidR="00AC1249" w:rsidRPr="000B3894" w:rsidRDefault="00AC1249" w:rsidP="003A0690">
            <w:pPr>
              <w:spacing w:before="29" w:line="360" w:lineRule="auto"/>
              <w:ind w:left="17"/>
              <w:jc w:val="right"/>
              <w:rPr>
                <w:sz w:val="24"/>
              </w:rPr>
            </w:pPr>
            <w:r w:rsidRPr="000B3894">
              <w:rPr>
                <w:sz w:val="24"/>
              </w:rPr>
              <w:t>100.00</w:t>
            </w:r>
          </w:p>
        </w:tc>
      </w:tr>
    </w:tbl>
    <w:p w:rsidR="009A36E4" w:rsidRPr="000B3894" w:rsidRDefault="009A36E4" w:rsidP="009A36E4">
      <w:pPr>
        <w:spacing w:line="360" w:lineRule="auto"/>
        <w:rPr>
          <w:rFonts w:asciiTheme="minorEastAsia" w:eastAsiaTheme="minorEastAsia" w:hAnsiTheme="minorEastAsia"/>
          <w:szCs w:val="21"/>
        </w:rPr>
      </w:pPr>
    </w:p>
    <w:p w:rsidR="001A59F9" w:rsidRPr="000B3894"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0B3894">
        <w:rPr>
          <w:rFonts w:ascii="Times New Roman" w:hAnsi="Times New Roman"/>
          <w:kern w:val="0"/>
          <w:szCs w:val="24"/>
        </w:rPr>
        <w:t>8.2</w:t>
      </w:r>
      <w:r w:rsidR="00024200" w:rsidRPr="000B3894">
        <w:rPr>
          <w:rFonts w:ascii="Times New Roman" w:hAnsi="Times New Roman" w:hint="eastAsia"/>
          <w:kern w:val="0"/>
          <w:szCs w:val="24"/>
        </w:rPr>
        <w:t xml:space="preserve"> </w:t>
      </w:r>
      <w:r w:rsidRPr="000B3894">
        <w:rPr>
          <w:rFonts w:ascii="Times New Roman" w:hAnsi="Times New Roman" w:hint="eastAsia"/>
          <w:kern w:val="0"/>
          <w:szCs w:val="24"/>
        </w:rPr>
        <w:t>期末按行业分类的股票投资组合</w:t>
      </w:r>
      <w:bookmarkEnd w:id="64"/>
      <w:bookmarkEnd w:id="65"/>
    </w:p>
    <w:p w:rsidR="00E122CE" w:rsidRPr="000B3894" w:rsidRDefault="00E122CE" w:rsidP="00E122CE">
      <w:pPr>
        <w:pStyle w:val="20"/>
        <w:spacing w:before="29" w:after="0" w:line="288" w:lineRule="auto"/>
        <w:rPr>
          <w:rFonts w:ascii="Times New Roman" w:hAnsi="Times New Roman"/>
          <w:szCs w:val="24"/>
        </w:rPr>
      </w:pPr>
      <w:r w:rsidRPr="000B3894">
        <w:rPr>
          <w:rFonts w:ascii="Times New Roman" w:hAnsi="Times New Roman"/>
          <w:szCs w:val="24"/>
        </w:rPr>
        <w:t>8.2.1</w:t>
      </w:r>
      <w:r w:rsidRPr="000B3894">
        <w:rPr>
          <w:rFonts w:ascii="Times New Roman" w:hAnsi="Times New Roman" w:hint="eastAsia"/>
          <w:szCs w:val="24"/>
        </w:rPr>
        <w:t>报告期末按行业分类的境内股票投资组合</w:t>
      </w:r>
    </w:p>
    <w:p w:rsidR="001A59F9" w:rsidRPr="000B3894" w:rsidRDefault="001A59F9" w:rsidP="00026C9C">
      <w:pPr>
        <w:autoSpaceDE w:val="0"/>
        <w:autoSpaceDN w:val="0"/>
        <w:adjustRightInd w:val="0"/>
        <w:spacing w:before="29" w:line="360" w:lineRule="auto"/>
        <w:ind w:left="15"/>
        <w:jc w:val="right"/>
        <w:rPr>
          <w:sz w:val="24"/>
        </w:rPr>
      </w:pPr>
      <w:r w:rsidRPr="000B3894">
        <w:rPr>
          <w:rFonts w:hint="eastAsia"/>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0B3894" w:rsidRPr="000B3894" w:rsidTr="006E33C9">
        <w:trPr>
          <w:jc w:val="center"/>
        </w:trPr>
        <w:tc>
          <w:tcPr>
            <w:tcW w:w="1080" w:type="dxa"/>
            <w:vAlign w:val="center"/>
          </w:tcPr>
          <w:p w:rsidR="001A59F9" w:rsidRPr="000B3894" w:rsidRDefault="001A59F9" w:rsidP="00F535B5">
            <w:pPr>
              <w:spacing w:before="29" w:line="288" w:lineRule="auto"/>
              <w:jc w:val="center"/>
              <w:rPr>
                <w:sz w:val="24"/>
              </w:rPr>
            </w:pPr>
            <w:r w:rsidRPr="000B3894">
              <w:rPr>
                <w:rFonts w:hint="eastAsia"/>
                <w:sz w:val="24"/>
              </w:rPr>
              <w:t>代码</w:t>
            </w:r>
          </w:p>
        </w:tc>
        <w:tc>
          <w:tcPr>
            <w:tcW w:w="3600" w:type="dxa"/>
            <w:vAlign w:val="center"/>
          </w:tcPr>
          <w:p w:rsidR="001A59F9" w:rsidRPr="000B3894" w:rsidRDefault="001A59F9" w:rsidP="00F535B5">
            <w:pPr>
              <w:spacing w:before="29" w:line="288" w:lineRule="auto"/>
              <w:jc w:val="center"/>
              <w:rPr>
                <w:sz w:val="24"/>
              </w:rPr>
            </w:pPr>
            <w:r w:rsidRPr="000B3894">
              <w:rPr>
                <w:rFonts w:hint="eastAsia"/>
                <w:sz w:val="24"/>
              </w:rPr>
              <w:t>行业类别</w:t>
            </w:r>
          </w:p>
        </w:tc>
        <w:tc>
          <w:tcPr>
            <w:tcW w:w="2520" w:type="dxa"/>
            <w:vAlign w:val="center"/>
          </w:tcPr>
          <w:p w:rsidR="001A59F9" w:rsidRPr="000B3894" w:rsidRDefault="001A59F9" w:rsidP="00F535B5">
            <w:pPr>
              <w:spacing w:before="29" w:line="288" w:lineRule="auto"/>
              <w:jc w:val="center"/>
              <w:rPr>
                <w:sz w:val="24"/>
              </w:rPr>
            </w:pPr>
            <w:r w:rsidRPr="000B3894">
              <w:rPr>
                <w:rFonts w:hint="eastAsia"/>
                <w:sz w:val="24"/>
              </w:rPr>
              <w:t>公允价值</w:t>
            </w:r>
          </w:p>
        </w:tc>
        <w:tc>
          <w:tcPr>
            <w:tcW w:w="1800" w:type="dxa"/>
            <w:vAlign w:val="center"/>
          </w:tcPr>
          <w:p w:rsidR="001A59F9" w:rsidRPr="000B3894" w:rsidRDefault="001A59F9" w:rsidP="00F535B5">
            <w:pPr>
              <w:spacing w:before="29" w:line="288" w:lineRule="auto"/>
              <w:jc w:val="center"/>
              <w:rPr>
                <w:sz w:val="24"/>
              </w:rPr>
            </w:pPr>
            <w:r w:rsidRPr="000B3894">
              <w:rPr>
                <w:rFonts w:hint="eastAsia"/>
                <w:sz w:val="24"/>
              </w:rPr>
              <w:t>占基金资产净值比例（％）</w:t>
            </w:r>
          </w:p>
        </w:tc>
      </w:tr>
      <w:tr w:rsidR="000B3894" w:rsidRPr="000B3894" w:rsidTr="006E33C9">
        <w:trPr>
          <w:jc w:val="center"/>
        </w:trPr>
        <w:tc>
          <w:tcPr>
            <w:tcW w:w="1080" w:type="dxa"/>
            <w:vAlign w:val="center"/>
          </w:tcPr>
          <w:p w:rsidR="001A59F9" w:rsidRPr="000B3894" w:rsidRDefault="001A59F9" w:rsidP="00F535B5">
            <w:pPr>
              <w:spacing w:before="29" w:line="288" w:lineRule="auto"/>
              <w:jc w:val="center"/>
              <w:rPr>
                <w:sz w:val="24"/>
              </w:rPr>
            </w:pPr>
            <w:r w:rsidRPr="000B3894">
              <w:rPr>
                <w:sz w:val="24"/>
              </w:rPr>
              <w:t>A</w:t>
            </w:r>
          </w:p>
        </w:tc>
        <w:tc>
          <w:tcPr>
            <w:tcW w:w="3600" w:type="dxa"/>
            <w:vAlign w:val="center"/>
          </w:tcPr>
          <w:p w:rsidR="001A59F9" w:rsidRPr="000B3894" w:rsidRDefault="001A59F9" w:rsidP="00E20BB0">
            <w:pPr>
              <w:spacing w:before="29" w:line="288" w:lineRule="auto"/>
              <w:rPr>
                <w:sz w:val="24"/>
              </w:rPr>
            </w:pPr>
            <w:r w:rsidRPr="000B3894">
              <w:rPr>
                <w:rFonts w:hint="eastAsia"/>
                <w:sz w:val="24"/>
              </w:rPr>
              <w:t>农、林、牧、渔业</w:t>
            </w:r>
          </w:p>
        </w:tc>
        <w:tc>
          <w:tcPr>
            <w:tcW w:w="2520" w:type="dxa"/>
            <w:vAlign w:val="center"/>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w:t>
            </w:r>
          </w:p>
        </w:tc>
        <w:tc>
          <w:tcPr>
            <w:tcW w:w="1800" w:type="dxa"/>
            <w:vAlign w:val="center"/>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w:t>
            </w:r>
          </w:p>
        </w:tc>
      </w:tr>
      <w:tr w:rsidR="000B3894" w:rsidRPr="000B3894" w:rsidTr="006E33C9">
        <w:trPr>
          <w:jc w:val="center"/>
        </w:trPr>
        <w:tc>
          <w:tcPr>
            <w:tcW w:w="1080" w:type="dxa"/>
            <w:vAlign w:val="center"/>
          </w:tcPr>
          <w:p w:rsidR="001A59F9" w:rsidRPr="000B3894" w:rsidRDefault="001A59F9" w:rsidP="00F535B5">
            <w:pPr>
              <w:spacing w:before="29" w:line="288" w:lineRule="auto"/>
              <w:jc w:val="center"/>
              <w:rPr>
                <w:sz w:val="24"/>
              </w:rPr>
            </w:pPr>
            <w:r w:rsidRPr="000B3894">
              <w:rPr>
                <w:sz w:val="24"/>
              </w:rPr>
              <w:t>B</w:t>
            </w:r>
          </w:p>
        </w:tc>
        <w:tc>
          <w:tcPr>
            <w:tcW w:w="3600" w:type="dxa"/>
            <w:vAlign w:val="center"/>
          </w:tcPr>
          <w:p w:rsidR="001A59F9" w:rsidRPr="000B3894" w:rsidRDefault="001A59F9" w:rsidP="00E20BB0">
            <w:pPr>
              <w:spacing w:before="29" w:line="288" w:lineRule="auto"/>
              <w:rPr>
                <w:sz w:val="24"/>
              </w:rPr>
            </w:pPr>
            <w:r w:rsidRPr="000B3894">
              <w:rPr>
                <w:rFonts w:hint="eastAsia"/>
                <w:sz w:val="24"/>
              </w:rPr>
              <w:t>采矿业</w:t>
            </w:r>
          </w:p>
        </w:tc>
        <w:tc>
          <w:tcPr>
            <w:tcW w:w="2520" w:type="dxa"/>
            <w:vAlign w:val="center"/>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w:t>
            </w:r>
          </w:p>
        </w:tc>
        <w:tc>
          <w:tcPr>
            <w:tcW w:w="1800" w:type="dxa"/>
            <w:vAlign w:val="center"/>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w:t>
            </w:r>
          </w:p>
        </w:tc>
      </w:tr>
      <w:tr w:rsidR="000B3894" w:rsidRPr="000B3894" w:rsidTr="006E33C9">
        <w:trPr>
          <w:jc w:val="center"/>
        </w:trPr>
        <w:tc>
          <w:tcPr>
            <w:tcW w:w="1080" w:type="dxa"/>
            <w:vAlign w:val="center"/>
          </w:tcPr>
          <w:p w:rsidR="001A59F9" w:rsidRPr="000B3894" w:rsidRDefault="001A59F9" w:rsidP="00F535B5">
            <w:pPr>
              <w:spacing w:before="29" w:line="288" w:lineRule="auto"/>
              <w:jc w:val="center"/>
              <w:rPr>
                <w:sz w:val="24"/>
              </w:rPr>
            </w:pPr>
            <w:r w:rsidRPr="000B3894">
              <w:rPr>
                <w:sz w:val="24"/>
              </w:rPr>
              <w:t>C</w:t>
            </w:r>
          </w:p>
        </w:tc>
        <w:tc>
          <w:tcPr>
            <w:tcW w:w="3600" w:type="dxa"/>
            <w:vAlign w:val="center"/>
          </w:tcPr>
          <w:p w:rsidR="001A59F9" w:rsidRPr="000B3894" w:rsidRDefault="001A59F9" w:rsidP="00E20BB0">
            <w:pPr>
              <w:spacing w:before="29" w:line="288" w:lineRule="auto"/>
              <w:rPr>
                <w:sz w:val="24"/>
              </w:rPr>
            </w:pPr>
            <w:r w:rsidRPr="000B3894">
              <w:rPr>
                <w:rFonts w:hint="eastAsia"/>
                <w:sz w:val="24"/>
              </w:rPr>
              <w:t>制造业</w:t>
            </w:r>
          </w:p>
        </w:tc>
        <w:tc>
          <w:tcPr>
            <w:tcW w:w="2520" w:type="dxa"/>
            <w:vAlign w:val="center"/>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325,702,210.47</w:t>
            </w:r>
          </w:p>
        </w:tc>
        <w:tc>
          <w:tcPr>
            <w:tcW w:w="1800" w:type="dxa"/>
            <w:vAlign w:val="center"/>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49.83</w:t>
            </w:r>
          </w:p>
        </w:tc>
      </w:tr>
      <w:tr w:rsidR="000B3894" w:rsidRPr="000B3894" w:rsidTr="006E33C9">
        <w:trPr>
          <w:jc w:val="center"/>
        </w:trPr>
        <w:tc>
          <w:tcPr>
            <w:tcW w:w="1080" w:type="dxa"/>
            <w:vAlign w:val="center"/>
          </w:tcPr>
          <w:p w:rsidR="001A59F9" w:rsidRPr="000B3894" w:rsidRDefault="001A59F9" w:rsidP="00F535B5">
            <w:pPr>
              <w:spacing w:before="29" w:line="288" w:lineRule="auto"/>
              <w:jc w:val="center"/>
              <w:rPr>
                <w:sz w:val="24"/>
              </w:rPr>
            </w:pPr>
            <w:r w:rsidRPr="000B3894">
              <w:rPr>
                <w:sz w:val="24"/>
              </w:rPr>
              <w:t>D</w:t>
            </w:r>
          </w:p>
        </w:tc>
        <w:tc>
          <w:tcPr>
            <w:tcW w:w="3600" w:type="dxa"/>
            <w:vAlign w:val="center"/>
          </w:tcPr>
          <w:p w:rsidR="001A59F9" w:rsidRPr="000B3894" w:rsidRDefault="001A59F9" w:rsidP="00E20BB0">
            <w:pPr>
              <w:spacing w:before="29" w:line="288" w:lineRule="auto"/>
              <w:rPr>
                <w:sz w:val="24"/>
              </w:rPr>
            </w:pPr>
            <w:r w:rsidRPr="000B3894">
              <w:rPr>
                <w:rFonts w:hint="eastAsia"/>
                <w:sz w:val="24"/>
              </w:rPr>
              <w:t>电力、热力、燃气及水生产和供应业</w:t>
            </w:r>
          </w:p>
        </w:tc>
        <w:tc>
          <w:tcPr>
            <w:tcW w:w="2520" w:type="dxa"/>
            <w:vAlign w:val="bottom"/>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37,917.66</w:t>
            </w:r>
          </w:p>
        </w:tc>
        <w:tc>
          <w:tcPr>
            <w:tcW w:w="1800" w:type="dxa"/>
            <w:vAlign w:val="bottom"/>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0.01</w:t>
            </w:r>
          </w:p>
        </w:tc>
      </w:tr>
      <w:tr w:rsidR="000B3894" w:rsidRPr="000B3894" w:rsidTr="006E33C9">
        <w:trPr>
          <w:jc w:val="center"/>
        </w:trPr>
        <w:tc>
          <w:tcPr>
            <w:tcW w:w="1080" w:type="dxa"/>
            <w:vAlign w:val="center"/>
          </w:tcPr>
          <w:p w:rsidR="001A59F9" w:rsidRPr="000B3894" w:rsidRDefault="001A59F9" w:rsidP="00F535B5">
            <w:pPr>
              <w:spacing w:before="29" w:line="288" w:lineRule="auto"/>
              <w:jc w:val="center"/>
              <w:rPr>
                <w:sz w:val="24"/>
              </w:rPr>
            </w:pPr>
            <w:r w:rsidRPr="000B3894">
              <w:rPr>
                <w:sz w:val="24"/>
              </w:rPr>
              <w:t>E</w:t>
            </w:r>
          </w:p>
        </w:tc>
        <w:tc>
          <w:tcPr>
            <w:tcW w:w="3600" w:type="dxa"/>
            <w:vAlign w:val="center"/>
          </w:tcPr>
          <w:p w:rsidR="001A59F9" w:rsidRPr="000B3894" w:rsidRDefault="001A59F9" w:rsidP="00E20BB0">
            <w:pPr>
              <w:spacing w:before="29" w:line="288" w:lineRule="auto"/>
              <w:rPr>
                <w:sz w:val="24"/>
              </w:rPr>
            </w:pPr>
            <w:r w:rsidRPr="000B3894">
              <w:rPr>
                <w:rFonts w:hint="eastAsia"/>
                <w:sz w:val="24"/>
              </w:rPr>
              <w:t>建筑业</w:t>
            </w:r>
          </w:p>
        </w:tc>
        <w:tc>
          <w:tcPr>
            <w:tcW w:w="2520" w:type="dxa"/>
            <w:vAlign w:val="center"/>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15,592.23</w:t>
            </w:r>
          </w:p>
        </w:tc>
        <w:tc>
          <w:tcPr>
            <w:tcW w:w="1800" w:type="dxa"/>
            <w:vAlign w:val="center"/>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0.00</w:t>
            </w:r>
          </w:p>
        </w:tc>
      </w:tr>
      <w:tr w:rsidR="000B3894" w:rsidRPr="000B3894" w:rsidTr="006E33C9">
        <w:trPr>
          <w:jc w:val="center"/>
        </w:trPr>
        <w:tc>
          <w:tcPr>
            <w:tcW w:w="1080" w:type="dxa"/>
            <w:vAlign w:val="center"/>
          </w:tcPr>
          <w:p w:rsidR="001A59F9" w:rsidRPr="000B3894" w:rsidRDefault="001A59F9" w:rsidP="00F535B5">
            <w:pPr>
              <w:spacing w:before="29" w:line="288" w:lineRule="auto"/>
              <w:jc w:val="center"/>
              <w:rPr>
                <w:sz w:val="24"/>
              </w:rPr>
            </w:pPr>
            <w:r w:rsidRPr="000B3894">
              <w:rPr>
                <w:sz w:val="24"/>
              </w:rPr>
              <w:t>F</w:t>
            </w:r>
          </w:p>
        </w:tc>
        <w:tc>
          <w:tcPr>
            <w:tcW w:w="3600" w:type="dxa"/>
            <w:vAlign w:val="center"/>
          </w:tcPr>
          <w:p w:rsidR="001A59F9" w:rsidRPr="000B3894" w:rsidRDefault="001A59F9" w:rsidP="00E20BB0">
            <w:pPr>
              <w:spacing w:before="29" w:line="288" w:lineRule="auto"/>
              <w:rPr>
                <w:sz w:val="24"/>
              </w:rPr>
            </w:pPr>
            <w:r w:rsidRPr="000B3894">
              <w:rPr>
                <w:rFonts w:hint="eastAsia"/>
                <w:sz w:val="24"/>
              </w:rPr>
              <w:t>批发和零售业</w:t>
            </w:r>
          </w:p>
        </w:tc>
        <w:tc>
          <w:tcPr>
            <w:tcW w:w="2520" w:type="dxa"/>
            <w:vAlign w:val="bottom"/>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11,267,497.60</w:t>
            </w:r>
          </w:p>
        </w:tc>
        <w:tc>
          <w:tcPr>
            <w:tcW w:w="1800" w:type="dxa"/>
            <w:vAlign w:val="bottom"/>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1.72</w:t>
            </w:r>
          </w:p>
        </w:tc>
      </w:tr>
      <w:tr w:rsidR="000B3894" w:rsidRPr="000B3894" w:rsidTr="006E33C9">
        <w:trPr>
          <w:jc w:val="center"/>
        </w:trPr>
        <w:tc>
          <w:tcPr>
            <w:tcW w:w="1080" w:type="dxa"/>
            <w:vAlign w:val="center"/>
          </w:tcPr>
          <w:p w:rsidR="001A59F9" w:rsidRPr="000B3894" w:rsidRDefault="001A59F9" w:rsidP="00F535B5">
            <w:pPr>
              <w:spacing w:before="29" w:line="288" w:lineRule="auto"/>
              <w:jc w:val="center"/>
              <w:rPr>
                <w:sz w:val="24"/>
              </w:rPr>
            </w:pPr>
            <w:r w:rsidRPr="000B3894">
              <w:rPr>
                <w:sz w:val="24"/>
              </w:rPr>
              <w:t>G</w:t>
            </w:r>
          </w:p>
        </w:tc>
        <w:tc>
          <w:tcPr>
            <w:tcW w:w="3600" w:type="dxa"/>
            <w:vAlign w:val="center"/>
          </w:tcPr>
          <w:p w:rsidR="001A59F9" w:rsidRPr="000B3894" w:rsidRDefault="001A59F9" w:rsidP="00E20BB0">
            <w:pPr>
              <w:spacing w:before="29" w:line="288" w:lineRule="auto"/>
              <w:rPr>
                <w:sz w:val="24"/>
              </w:rPr>
            </w:pPr>
            <w:r w:rsidRPr="000B3894">
              <w:rPr>
                <w:rFonts w:hint="eastAsia"/>
                <w:sz w:val="24"/>
              </w:rPr>
              <w:t>交通运输、仓储和邮政业</w:t>
            </w:r>
          </w:p>
        </w:tc>
        <w:tc>
          <w:tcPr>
            <w:tcW w:w="2520" w:type="dxa"/>
            <w:vAlign w:val="bottom"/>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9,458.68</w:t>
            </w:r>
          </w:p>
        </w:tc>
        <w:tc>
          <w:tcPr>
            <w:tcW w:w="1800" w:type="dxa"/>
            <w:vAlign w:val="bottom"/>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0.00</w:t>
            </w:r>
          </w:p>
        </w:tc>
      </w:tr>
      <w:tr w:rsidR="000B3894" w:rsidRPr="000B3894" w:rsidTr="006E33C9">
        <w:trPr>
          <w:jc w:val="center"/>
        </w:trPr>
        <w:tc>
          <w:tcPr>
            <w:tcW w:w="1080" w:type="dxa"/>
            <w:vAlign w:val="center"/>
          </w:tcPr>
          <w:p w:rsidR="001A59F9" w:rsidRPr="000B3894" w:rsidRDefault="001A59F9" w:rsidP="00F535B5">
            <w:pPr>
              <w:spacing w:before="29" w:line="288" w:lineRule="auto"/>
              <w:jc w:val="center"/>
              <w:rPr>
                <w:sz w:val="24"/>
              </w:rPr>
            </w:pPr>
            <w:r w:rsidRPr="000B3894">
              <w:rPr>
                <w:sz w:val="24"/>
              </w:rPr>
              <w:t>H</w:t>
            </w:r>
          </w:p>
        </w:tc>
        <w:tc>
          <w:tcPr>
            <w:tcW w:w="3600" w:type="dxa"/>
            <w:vAlign w:val="center"/>
          </w:tcPr>
          <w:p w:rsidR="001A59F9" w:rsidRPr="000B3894" w:rsidRDefault="001A59F9" w:rsidP="00E20BB0">
            <w:pPr>
              <w:spacing w:before="29" w:line="288" w:lineRule="auto"/>
              <w:rPr>
                <w:sz w:val="24"/>
              </w:rPr>
            </w:pPr>
            <w:r w:rsidRPr="000B3894">
              <w:rPr>
                <w:rFonts w:hint="eastAsia"/>
                <w:sz w:val="24"/>
              </w:rPr>
              <w:t>住宿和餐饮业</w:t>
            </w:r>
          </w:p>
        </w:tc>
        <w:tc>
          <w:tcPr>
            <w:tcW w:w="2520" w:type="dxa"/>
            <w:vAlign w:val="bottom"/>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w:t>
            </w:r>
          </w:p>
        </w:tc>
        <w:tc>
          <w:tcPr>
            <w:tcW w:w="1800" w:type="dxa"/>
            <w:vAlign w:val="bottom"/>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w:t>
            </w:r>
          </w:p>
        </w:tc>
      </w:tr>
      <w:tr w:rsidR="000B3894" w:rsidRPr="000B3894" w:rsidTr="006E33C9">
        <w:trPr>
          <w:jc w:val="center"/>
        </w:trPr>
        <w:tc>
          <w:tcPr>
            <w:tcW w:w="1080" w:type="dxa"/>
            <w:vAlign w:val="center"/>
          </w:tcPr>
          <w:p w:rsidR="001A59F9" w:rsidRPr="000B3894" w:rsidRDefault="001A59F9" w:rsidP="00F535B5">
            <w:pPr>
              <w:spacing w:before="29" w:line="288" w:lineRule="auto"/>
              <w:jc w:val="center"/>
              <w:rPr>
                <w:sz w:val="24"/>
              </w:rPr>
            </w:pPr>
            <w:r w:rsidRPr="000B3894">
              <w:rPr>
                <w:sz w:val="24"/>
              </w:rPr>
              <w:t>I</w:t>
            </w:r>
          </w:p>
        </w:tc>
        <w:tc>
          <w:tcPr>
            <w:tcW w:w="3600" w:type="dxa"/>
            <w:vAlign w:val="center"/>
          </w:tcPr>
          <w:p w:rsidR="001A59F9" w:rsidRPr="000B3894" w:rsidRDefault="001A59F9" w:rsidP="00E20BB0">
            <w:pPr>
              <w:spacing w:before="29" w:line="288" w:lineRule="auto"/>
              <w:rPr>
                <w:sz w:val="24"/>
              </w:rPr>
            </w:pPr>
            <w:r w:rsidRPr="000B3894">
              <w:rPr>
                <w:rFonts w:hint="eastAsia"/>
                <w:sz w:val="24"/>
              </w:rPr>
              <w:t>信息传输、软件和信息技术服务业</w:t>
            </w:r>
          </w:p>
        </w:tc>
        <w:tc>
          <w:tcPr>
            <w:tcW w:w="2520" w:type="dxa"/>
            <w:vAlign w:val="bottom"/>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44,300,374.91</w:t>
            </w:r>
          </w:p>
        </w:tc>
        <w:tc>
          <w:tcPr>
            <w:tcW w:w="1800" w:type="dxa"/>
            <w:vAlign w:val="bottom"/>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6.78</w:t>
            </w:r>
          </w:p>
        </w:tc>
      </w:tr>
      <w:tr w:rsidR="000B3894" w:rsidRPr="000B3894" w:rsidTr="006E33C9">
        <w:trPr>
          <w:jc w:val="center"/>
        </w:trPr>
        <w:tc>
          <w:tcPr>
            <w:tcW w:w="1080" w:type="dxa"/>
            <w:vAlign w:val="center"/>
          </w:tcPr>
          <w:p w:rsidR="001A59F9" w:rsidRPr="000B3894" w:rsidRDefault="001A59F9" w:rsidP="00F535B5">
            <w:pPr>
              <w:spacing w:before="29" w:line="288" w:lineRule="auto"/>
              <w:jc w:val="center"/>
              <w:rPr>
                <w:sz w:val="24"/>
              </w:rPr>
            </w:pPr>
            <w:r w:rsidRPr="000B3894">
              <w:rPr>
                <w:sz w:val="24"/>
              </w:rPr>
              <w:t>J</w:t>
            </w:r>
          </w:p>
        </w:tc>
        <w:tc>
          <w:tcPr>
            <w:tcW w:w="3600" w:type="dxa"/>
            <w:vAlign w:val="center"/>
          </w:tcPr>
          <w:p w:rsidR="001A59F9" w:rsidRPr="000B3894" w:rsidRDefault="001A59F9" w:rsidP="00E20BB0">
            <w:pPr>
              <w:spacing w:before="29" w:line="288" w:lineRule="auto"/>
              <w:rPr>
                <w:sz w:val="24"/>
              </w:rPr>
            </w:pPr>
            <w:r w:rsidRPr="000B3894">
              <w:rPr>
                <w:rFonts w:hint="eastAsia"/>
                <w:sz w:val="24"/>
              </w:rPr>
              <w:t>金融业</w:t>
            </w:r>
          </w:p>
        </w:tc>
        <w:tc>
          <w:tcPr>
            <w:tcW w:w="2520" w:type="dxa"/>
            <w:vAlign w:val="bottom"/>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106,780.00</w:t>
            </w:r>
          </w:p>
        </w:tc>
        <w:tc>
          <w:tcPr>
            <w:tcW w:w="1800" w:type="dxa"/>
            <w:vAlign w:val="bottom"/>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0.02</w:t>
            </w:r>
          </w:p>
        </w:tc>
      </w:tr>
      <w:tr w:rsidR="000B3894" w:rsidRPr="000B3894" w:rsidTr="006E33C9">
        <w:trPr>
          <w:jc w:val="center"/>
        </w:trPr>
        <w:tc>
          <w:tcPr>
            <w:tcW w:w="1080" w:type="dxa"/>
            <w:vAlign w:val="center"/>
          </w:tcPr>
          <w:p w:rsidR="001A59F9" w:rsidRPr="000B3894" w:rsidRDefault="001A59F9" w:rsidP="00F535B5">
            <w:pPr>
              <w:spacing w:before="29" w:line="288" w:lineRule="auto"/>
              <w:jc w:val="center"/>
              <w:rPr>
                <w:sz w:val="24"/>
              </w:rPr>
            </w:pPr>
            <w:r w:rsidRPr="000B3894">
              <w:rPr>
                <w:sz w:val="24"/>
              </w:rPr>
              <w:t>K</w:t>
            </w:r>
          </w:p>
        </w:tc>
        <w:tc>
          <w:tcPr>
            <w:tcW w:w="3600" w:type="dxa"/>
            <w:vAlign w:val="center"/>
          </w:tcPr>
          <w:p w:rsidR="001A59F9" w:rsidRPr="000B3894" w:rsidRDefault="001A59F9" w:rsidP="00E20BB0">
            <w:pPr>
              <w:spacing w:before="29" w:line="288" w:lineRule="auto"/>
              <w:rPr>
                <w:sz w:val="24"/>
              </w:rPr>
            </w:pPr>
            <w:r w:rsidRPr="000B3894">
              <w:rPr>
                <w:rFonts w:hint="eastAsia"/>
                <w:sz w:val="24"/>
              </w:rPr>
              <w:t>房地产业</w:t>
            </w:r>
          </w:p>
        </w:tc>
        <w:tc>
          <w:tcPr>
            <w:tcW w:w="2520" w:type="dxa"/>
            <w:vAlign w:val="bottom"/>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w:t>
            </w:r>
          </w:p>
        </w:tc>
        <w:tc>
          <w:tcPr>
            <w:tcW w:w="1800" w:type="dxa"/>
            <w:vAlign w:val="bottom"/>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w:t>
            </w:r>
          </w:p>
        </w:tc>
      </w:tr>
      <w:tr w:rsidR="000B3894" w:rsidRPr="000B3894" w:rsidTr="006E33C9">
        <w:trPr>
          <w:jc w:val="center"/>
        </w:trPr>
        <w:tc>
          <w:tcPr>
            <w:tcW w:w="1080" w:type="dxa"/>
            <w:vAlign w:val="center"/>
          </w:tcPr>
          <w:p w:rsidR="001A59F9" w:rsidRPr="000B3894" w:rsidRDefault="001A59F9" w:rsidP="00F535B5">
            <w:pPr>
              <w:spacing w:before="29" w:line="288" w:lineRule="auto"/>
              <w:jc w:val="center"/>
              <w:rPr>
                <w:sz w:val="24"/>
              </w:rPr>
            </w:pPr>
            <w:r w:rsidRPr="000B3894">
              <w:rPr>
                <w:sz w:val="24"/>
              </w:rPr>
              <w:t>L</w:t>
            </w:r>
          </w:p>
        </w:tc>
        <w:tc>
          <w:tcPr>
            <w:tcW w:w="3600" w:type="dxa"/>
            <w:vAlign w:val="center"/>
          </w:tcPr>
          <w:p w:rsidR="001A59F9" w:rsidRPr="000B3894" w:rsidRDefault="001A59F9" w:rsidP="005F5D03">
            <w:pPr>
              <w:spacing w:before="29" w:line="288" w:lineRule="auto"/>
              <w:rPr>
                <w:sz w:val="24"/>
              </w:rPr>
            </w:pPr>
            <w:r w:rsidRPr="000B3894">
              <w:rPr>
                <w:rFonts w:hint="eastAsia"/>
                <w:sz w:val="24"/>
              </w:rPr>
              <w:t>租赁和商务服务业</w:t>
            </w:r>
          </w:p>
        </w:tc>
        <w:tc>
          <w:tcPr>
            <w:tcW w:w="2520" w:type="dxa"/>
            <w:vAlign w:val="bottom"/>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12,629,760.00</w:t>
            </w:r>
          </w:p>
        </w:tc>
        <w:tc>
          <w:tcPr>
            <w:tcW w:w="1800" w:type="dxa"/>
            <w:vAlign w:val="bottom"/>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1.93</w:t>
            </w:r>
          </w:p>
        </w:tc>
      </w:tr>
      <w:tr w:rsidR="000B3894" w:rsidRPr="000B3894" w:rsidTr="006E33C9">
        <w:trPr>
          <w:jc w:val="center"/>
        </w:trPr>
        <w:tc>
          <w:tcPr>
            <w:tcW w:w="1080" w:type="dxa"/>
            <w:vAlign w:val="center"/>
          </w:tcPr>
          <w:p w:rsidR="001A59F9" w:rsidRPr="000B3894" w:rsidRDefault="001A59F9" w:rsidP="00F535B5">
            <w:pPr>
              <w:spacing w:before="29" w:line="288" w:lineRule="auto"/>
              <w:jc w:val="center"/>
              <w:rPr>
                <w:sz w:val="24"/>
              </w:rPr>
            </w:pPr>
            <w:r w:rsidRPr="000B3894">
              <w:rPr>
                <w:sz w:val="24"/>
              </w:rPr>
              <w:t>M</w:t>
            </w:r>
          </w:p>
        </w:tc>
        <w:tc>
          <w:tcPr>
            <w:tcW w:w="3600" w:type="dxa"/>
            <w:vAlign w:val="center"/>
          </w:tcPr>
          <w:p w:rsidR="001A59F9" w:rsidRPr="000B3894" w:rsidRDefault="001A59F9" w:rsidP="005F5D03">
            <w:pPr>
              <w:spacing w:before="29" w:line="288" w:lineRule="auto"/>
              <w:rPr>
                <w:sz w:val="24"/>
              </w:rPr>
            </w:pPr>
            <w:r w:rsidRPr="000B3894">
              <w:rPr>
                <w:rFonts w:hint="eastAsia"/>
                <w:sz w:val="24"/>
              </w:rPr>
              <w:t>科学研究和技术服务业</w:t>
            </w:r>
          </w:p>
        </w:tc>
        <w:tc>
          <w:tcPr>
            <w:tcW w:w="2520" w:type="dxa"/>
            <w:vAlign w:val="bottom"/>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w:t>
            </w:r>
          </w:p>
        </w:tc>
        <w:tc>
          <w:tcPr>
            <w:tcW w:w="1800" w:type="dxa"/>
            <w:vAlign w:val="bottom"/>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w:t>
            </w:r>
          </w:p>
        </w:tc>
      </w:tr>
      <w:tr w:rsidR="000B3894" w:rsidRPr="000B3894" w:rsidTr="006E33C9">
        <w:trPr>
          <w:jc w:val="center"/>
        </w:trPr>
        <w:tc>
          <w:tcPr>
            <w:tcW w:w="1080" w:type="dxa"/>
            <w:vAlign w:val="center"/>
          </w:tcPr>
          <w:p w:rsidR="001A59F9" w:rsidRPr="000B3894" w:rsidRDefault="001A59F9" w:rsidP="00F535B5">
            <w:pPr>
              <w:spacing w:before="29" w:line="288" w:lineRule="auto"/>
              <w:jc w:val="center"/>
              <w:rPr>
                <w:sz w:val="24"/>
              </w:rPr>
            </w:pPr>
            <w:r w:rsidRPr="000B3894">
              <w:rPr>
                <w:sz w:val="24"/>
              </w:rPr>
              <w:t>N</w:t>
            </w:r>
          </w:p>
        </w:tc>
        <w:tc>
          <w:tcPr>
            <w:tcW w:w="3600" w:type="dxa"/>
            <w:vAlign w:val="center"/>
          </w:tcPr>
          <w:p w:rsidR="001A59F9" w:rsidRPr="000B3894" w:rsidRDefault="001A59F9" w:rsidP="005F5D03">
            <w:pPr>
              <w:spacing w:before="29" w:line="288" w:lineRule="auto"/>
              <w:rPr>
                <w:sz w:val="24"/>
              </w:rPr>
            </w:pPr>
            <w:r w:rsidRPr="000B3894">
              <w:rPr>
                <w:rFonts w:hint="eastAsia"/>
                <w:sz w:val="24"/>
              </w:rPr>
              <w:t>水利、环境和公共设施管理业</w:t>
            </w:r>
          </w:p>
        </w:tc>
        <w:tc>
          <w:tcPr>
            <w:tcW w:w="2520" w:type="dxa"/>
            <w:vAlign w:val="bottom"/>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13,403,113.56</w:t>
            </w:r>
          </w:p>
        </w:tc>
        <w:tc>
          <w:tcPr>
            <w:tcW w:w="1800" w:type="dxa"/>
            <w:vAlign w:val="bottom"/>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2.05</w:t>
            </w:r>
          </w:p>
        </w:tc>
      </w:tr>
      <w:tr w:rsidR="000B3894" w:rsidRPr="000B3894" w:rsidTr="006E33C9">
        <w:trPr>
          <w:jc w:val="center"/>
        </w:trPr>
        <w:tc>
          <w:tcPr>
            <w:tcW w:w="1080" w:type="dxa"/>
            <w:vAlign w:val="center"/>
          </w:tcPr>
          <w:p w:rsidR="001A59F9" w:rsidRPr="000B3894" w:rsidRDefault="001A59F9" w:rsidP="00F535B5">
            <w:pPr>
              <w:spacing w:before="29" w:line="288" w:lineRule="auto"/>
              <w:jc w:val="center"/>
              <w:rPr>
                <w:sz w:val="24"/>
              </w:rPr>
            </w:pPr>
            <w:r w:rsidRPr="000B3894">
              <w:rPr>
                <w:sz w:val="24"/>
              </w:rPr>
              <w:t>O</w:t>
            </w:r>
          </w:p>
        </w:tc>
        <w:tc>
          <w:tcPr>
            <w:tcW w:w="3600" w:type="dxa"/>
            <w:vAlign w:val="center"/>
          </w:tcPr>
          <w:p w:rsidR="001A59F9" w:rsidRPr="000B3894" w:rsidRDefault="001A59F9" w:rsidP="005F5D03">
            <w:pPr>
              <w:spacing w:before="29" w:line="288" w:lineRule="auto"/>
              <w:rPr>
                <w:sz w:val="24"/>
              </w:rPr>
            </w:pPr>
            <w:r w:rsidRPr="000B3894">
              <w:rPr>
                <w:rFonts w:hint="eastAsia"/>
                <w:sz w:val="24"/>
              </w:rPr>
              <w:t>居民服务、修理和其他服务业</w:t>
            </w:r>
          </w:p>
        </w:tc>
        <w:tc>
          <w:tcPr>
            <w:tcW w:w="2520" w:type="dxa"/>
            <w:vAlign w:val="bottom"/>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w:t>
            </w:r>
          </w:p>
        </w:tc>
        <w:tc>
          <w:tcPr>
            <w:tcW w:w="1800" w:type="dxa"/>
            <w:vAlign w:val="bottom"/>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w:t>
            </w:r>
          </w:p>
        </w:tc>
      </w:tr>
      <w:tr w:rsidR="000B3894" w:rsidRPr="000B3894" w:rsidTr="006E33C9">
        <w:trPr>
          <w:jc w:val="center"/>
        </w:trPr>
        <w:tc>
          <w:tcPr>
            <w:tcW w:w="1080" w:type="dxa"/>
            <w:vAlign w:val="center"/>
          </w:tcPr>
          <w:p w:rsidR="001A59F9" w:rsidRPr="000B3894" w:rsidRDefault="001A59F9" w:rsidP="00F535B5">
            <w:pPr>
              <w:spacing w:before="29" w:line="288" w:lineRule="auto"/>
              <w:jc w:val="center"/>
              <w:rPr>
                <w:sz w:val="24"/>
              </w:rPr>
            </w:pPr>
            <w:r w:rsidRPr="000B3894">
              <w:rPr>
                <w:sz w:val="24"/>
              </w:rPr>
              <w:t>P</w:t>
            </w:r>
          </w:p>
        </w:tc>
        <w:tc>
          <w:tcPr>
            <w:tcW w:w="3600" w:type="dxa"/>
            <w:vAlign w:val="center"/>
          </w:tcPr>
          <w:p w:rsidR="001A59F9" w:rsidRPr="000B3894" w:rsidRDefault="001A59F9" w:rsidP="005F5D03">
            <w:pPr>
              <w:spacing w:before="29" w:line="288" w:lineRule="auto"/>
              <w:rPr>
                <w:sz w:val="24"/>
              </w:rPr>
            </w:pPr>
            <w:r w:rsidRPr="000B3894">
              <w:rPr>
                <w:rFonts w:hint="eastAsia"/>
                <w:sz w:val="24"/>
              </w:rPr>
              <w:t>教育</w:t>
            </w:r>
          </w:p>
        </w:tc>
        <w:tc>
          <w:tcPr>
            <w:tcW w:w="2520" w:type="dxa"/>
            <w:vAlign w:val="bottom"/>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w:t>
            </w:r>
          </w:p>
        </w:tc>
        <w:tc>
          <w:tcPr>
            <w:tcW w:w="1800" w:type="dxa"/>
            <w:vAlign w:val="bottom"/>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w:t>
            </w:r>
          </w:p>
        </w:tc>
      </w:tr>
      <w:tr w:rsidR="000B3894" w:rsidRPr="000B3894" w:rsidTr="006E33C9">
        <w:trPr>
          <w:jc w:val="center"/>
        </w:trPr>
        <w:tc>
          <w:tcPr>
            <w:tcW w:w="1080" w:type="dxa"/>
            <w:vAlign w:val="center"/>
          </w:tcPr>
          <w:p w:rsidR="001A59F9" w:rsidRPr="000B3894" w:rsidRDefault="001A59F9" w:rsidP="00F535B5">
            <w:pPr>
              <w:spacing w:before="29" w:line="288" w:lineRule="auto"/>
              <w:jc w:val="center"/>
              <w:rPr>
                <w:sz w:val="24"/>
              </w:rPr>
            </w:pPr>
            <w:r w:rsidRPr="000B3894">
              <w:rPr>
                <w:sz w:val="24"/>
              </w:rPr>
              <w:t>Q</w:t>
            </w:r>
          </w:p>
        </w:tc>
        <w:tc>
          <w:tcPr>
            <w:tcW w:w="3600" w:type="dxa"/>
            <w:vAlign w:val="center"/>
          </w:tcPr>
          <w:p w:rsidR="001A59F9" w:rsidRPr="000B3894" w:rsidRDefault="001A59F9" w:rsidP="005F5D03">
            <w:pPr>
              <w:spacing w:before="29" w:line="288" w:lineRule="auto"/>
              <w:rPr>
                <w:sz w:val="24"/>
              </w:rPr>
            </w:pPr>
            <w:r w:rsidRPr="000B3894">
              <w:rPr>
                <w:rFonts w:hint="eastAsia"/>
                <w:sz w:val="24"/>
              </w:rPr>
              <w:t>卫生和社会工作</w:t>
            </w:r>
          </w:p>
        </w:tc>
        <w:tc>
          <w:tcPr>
            <w:tcW w:w="2520" w:type="dxa"/>
            <w:vAlign w:val="bottom"/>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4,301,477.55</w:t>
            </w:r>
          </w:p>
        </w:tc>
        <w:tc>
          <w:tcPr>
            <w:tcW w:w="1800" w:type="dxa"/>
            <w:vAlign w:val="bottom"/>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0.66</w:t>
            </w:r>
          </w:p>
        </w:tc>
      </w:tr>
      <w:tr w:rsidR="000B3894" w:rsidRPr="000B3894" w:rsidTr="006E33C9">
        <w:trPr>
          <w:jc w:val="center"/>
        </w:trPr>
        <w:tc>
          <w:tcPr>
            <w:tcW w:w="1080" w:type="dxa"/>
            <w:vAlign w:val="center"/>
          </w:tcPr>
          <w:p w:rsidR="001A59F9" w:rsidRPr="000B3894" w:rsidRDefault="001A59F9" w:rsidP="00F535B5">
            <w:pPr>
              <w:spacing w:before="29" w:line="288" w:lineRule="auto"/>
              <w:jc w:val="center"/>
              <w:rPr>
                <w:sz w:val="24"/>
              </w:rPr>
            </w:pPr>
            <w:r w:rsidRPr="000B3894">
              <w:rPr>
                <w:sz w:val="24"/>
              </w:rPr>
              <w:t>R</w:t>
            </w:r>
          </w:p>
        </w:tc>
        <w:tc>
          <w:tcPr>
            <w:tcW w:w="3600" w:type="dxa"/>
            <w:vAlign w:val="center"/>
          </w:tcPr>
          <w:p w:rsidR="001A59F9" w:rsidRPr="000B3894" w:rsidRDefault="001A59F9" w:rsidP="005F5D03">
            <w:pPr>
              <w:spacing w:before="29" w:line="288" w:lineRule="auto"/>
              <w:rPr>
                <w:sz w:val="24"/>
              </w:rPr>
            </w:pPr>
            <w:r w:rsidRPr="000B3894">
              <w:rPr>
                <w:rFonts w:hint="eastAsia"/>
                <w:sz w:val="24"/>
              </w:rPr>
              <w:t>文化、体育和娱乐业</w:t>
            </w:r>
          </w:p>
        </w:tc>
        <w:tc>
          <w:tcPr>
            <w:tcW w:w="2520" w:type="dxa"/>
            <w:vAlign w:val="bottom"/>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57,505,339.79</w:t>
            </w:r>
          </w:p>
        </w:tc>
        <w:tc>
          <w:tcPr>
            <w:tcW w:w="1800" w:type="dxa"/>
            <w:vAlign w:val="bottom"/>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8.80</w:t>
            </w:r>
          </w:p>
        </w:tc>
      </w:tr>
      <w:tr w:rsidR="000B3894" w:rsidRPr="000B3894" w:rsidTr="006E33C9">
        <w:trPr>
          <w:jc w:val="center"/>
        </w:trPr>
        <w:tc>
          <w:tcPr>
            <w:tcW w:w="1080" w:type="dxa"/>
            <w:vAlign w:val="center"/>
          </w:tcPr>
          <w:p w:rsidR="001A59F9" w:rsidRPr="000B3894" w:rsidRDefault="001A59F9" w:rsidP="00F535B5">
            <w:pPr>
              <w:spacing w:before="29" w:line="288" w:lineRule="auto"/>
              <w:jc w:val="center"/>
              <w:rPr>
                <w:sz w:val="24"/>
              </w:rPr>
            </w:pPr>
            <w:r w:rsidRPr="000B3894">
              <w:rPr>
                <w:sz w:val="24"/>
              </w:rPr>
              <w:t>S</w:t>
            </w:r>
          </w:p>
        </w:tc>
        <w:tc>
          <w:tcPr>
            <w:tcW w:w="3600" w:type="dxa"/>
            <w:vAlign w:val="center"/>
          </w:tcPr>
          <w:p w:rsidR="001A59F9" w:rsidRPr="000B3894" w:rsidRDefault="001A59F9" w:rsidP="005F5D03">
            <w:pPr>
              <w:spacing w:before="29" w:line="288" w:lineRule="auto"/>
              <w:rPr>
                <w:sz w:val="24"/>
              </w:rPr>
            </w:pPr>
            <w:r w:rsidRPr="000B3894">
              <w:rPr>
                <w:rFonts w:hint="eastAsia"/>
                <w:sz w:val="24"/>
              </w:rPr>
              <w:t>综合</w:t>
            </w:r>
          </w:p>
        </w:tc>
        <w:tc>
          <w:tcPr>
            <w:tcW w:w="2520" w:type="dxa"/>
            <w:vAlign w:val="bottom"/>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w:t>
            </w:r>
          </w:p>
        </w:tc>
        <w:tc>
          <w:tcPr>
            <w:tcW w:w="1800" w:type="dxa"/>
            <w:vAlign w:val="bottom"/>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w:t>
            </w:r>
          </w:p>
        </w:tc>
      </w:tr>
      <w:tr w:rsidR="001A59F9" w:rsidRPr="000B3894" w:rsidTr="006E33C9">
        <w:trPr>
          <w:jc w:val="center"/>
        </w:trPr>
        <w:tc>
          <w:tcPr>
            <w:tcW w:w="1080" w:type="dxa"/>
            <w:vAlign w:val="center"/>
          </w:tcPr>
          <w:p w:rsidR="001A59F9" w:rsidRPr="000B3894" w:rsidRDefault="001A59F9" w:rsidP="00F535B5">
            <w:pPr>
              <w:spacing w:before="29" w:line="288" w:lineRule="auto"/>
              <w:jc w:val="center"/>
              <w:rPr>
                <w:sz w:val="24"/>
              </w:rPr>
            </w:pPr>
          </w:p>
        </w:tc>
        <w:tc>
          <w:tcPr>
            <w:tcW w:w="3600" w:type="dxa"/>
            <w:vAlign w:val="center"/>
          </w:tcPr>
          <w:p w:rsidR="001A59F9" w:rsidRPr="000B3894" w:rsidRDefault="001A59F9" w:rsidP="005F5D03">
            <w:pPr>
              <w:spacing w:before="29" w:line="288" w:lineRule="auto"/>
              <w:rPr>
                <w:sz w:val="24"/>
              </w:rPr>
            </w:pPr>
            <w:r w:rsidRPr="000B3894">
              <w:rPr>
                <w:rFonts w:hint="eastAsia"/>
                <w:sz w:val="24"/>
              </w:rPr>
              <w:t>合计</w:t>
            </w:r>
          </w:p>
        </w:tc>
        <w:tc>
          <w:tcPr>
            <w:tcW w:w="2520" w:type="dxa"/>
            <w:vAlign w:val="center"/>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469,279,522.45</w:t>
            </w:r>
          </w:p>
        </w:tc>
        <w:tc>
          <w:tcPr>
            <w:tcW w:w="1800" w:type="dxa"/>
            <w:vAlign w:val="center"/>
          </w:tcPr>
          <w:p w:rsidR="001A59F9" w:rsidRPr="000B3894" w:rsidRDefault="001A59F9" w:rsidP="00F535B5">
            <w:pPr>
              <w:autoSpaceDE w:val="0"/>
              <w:autoSpaceDN w:val="0"/>
              <w:adjustRightInd w:val="0"/>
              <w:spacing w:before="29" w:line="288" w:lineRule="auto"/>
              <w:ind w:left="15"/>
              <w:jc w:val="right"/>
              <w:rPr>
                <w:kern w:val="0"/>
                <w:sz w:val="24"/>
              </w:rPr>
            </w:pPr>
            <w:r w:rsidRPr="000B3894">
              <w:rPr>
                <w:kern w:val="0"/>
                <w:sz w:val="24"/>
              </w:rPr>
              <w:t>71.80</w:t>
            </w:r>
          </w:p>
        </w:tc>
      </w:tr>
    </w:tbl>
    <w:p w:rsidR="001A59F9" w:rsidRPr="000B3894" w:rsidRDefault="001A59F9" w:rsidP="00026C9C">
      <w:pPr>
        <w:autoSpaceDE w:val="0"/>
        <w:autoSpaceDN w:val="0"/>
        <w:adjustRightInd w:val="0"/>
        <w:spacing w:line="360" w:lineRule="auto"/>
        <w:rPr>
          <w:rFonts w:asciiTheme="minorEastAsia" w:eastAsiaTheme="minorEastAsia" w:hAnsiTheme="minorEastAsia"/>
          <w:szCs w:val="21"/>
        </w:rPr>
      </w:pPr>
    </w:p>
    <w:p w:rsidR="00E122CE" w:rsidRPr="000B3894" w:rsidRDefault="00E122CE" w:rsidP="00E122CE">
      <w:pPr>
        <w:pStyle w:val="20"/>
        <w:spacing w:before="29" w:after="0" w:line="288" w:lineRule="auto"/>
        <w:rPr>
          <w:rFonts w:ascii="Times New Roman" w:hAnsi="Times New Roman"/>
          <w:kern w:val="0"/>
          <w:szCs w:val="24"/>
        </w:rPr>
      </w:pPr>
      <w:r w:rsidRPr="000B3894">
        <w:rPr>
          <w:rFonts w:ascii="Times New Roman" w:hAnsi="Times New Roman"/>
          <w:kern w:val="0"/>
          <w:szCs w:val="24"/>
        </w:rPr>
        <w:lastRenderedPageBreak/>
        <w:t>8.2.2</w:t>
      </w:r>
      <w:r w:rsidRPr="000B3894">
        <w:rPr>
          <w:rFonts w:ascii="Times New Roman" w:hAnsi="Times New Roman" w:hint="eastAsia"/>
          <w:kern w:val="0"/>
          <w:szCs w:val="24"/>
        </w:rPr>
        <w:t>报告期末按行业分类的沪港通投资股票投资组合</w:t>
      </w:r>
    </w:p>
    <w:p w:rsidR="00E122CE" w:rsidRPr="000B3894" w:rsidRDefault="00E122CE" w:rsidP="00E122CE">
      <w:pPr>
        <w:tabs>
          <w:tab w:val="left" w:pos="426"/>
        </w:tabs>
        <w:spacing w:line="360" w:lineRule="auto"/>
        <w:jc w:val="left"/>
        <w:rPr>
          <w:kern w:val="0"/>
          <w:sz w:val="24"/>
        </w:rPr>
      </w:pPr>
      <w:r w:rsidRPr="000B3894">
        <w:rPr>
          <w:rFonts w:hint="eastAsia"/>
          <w:kern w:val="0"/>
          <w:sz w:val="24"/>
        </w:rPr>
        <w:t xml:space="preserve"> </w:t>
      </w:r>
      <w:r w:rsidRPr="000B3894">
        <w:rPr>
          <w:kern w:val="0"/>
          <w:sz w:val="24"/>
        </w:rPr>
        <w:t>本基金本报告期末未持有通过沪港通投资的股票。</w:t>
      </w:r>
    </w:p>
    <w:p w:rsidR="001A59F9" w:rsidRPr="000B3894" w:rsidRDefault="001A59F9" w:rsidP="00026C9C">
      <w:pPr>
        <w:spacing w:line="360" w:lineRule="auto"/>
        <w:rPr>
          <w:rFonts w:asciiTheme="minorEastAsia" w:eastAsiaTheme="minorEastAsia" w:hAnsiTheme="minorEastAsia"/>
          <w:szCs w:val="21"/>
        </w:rPr>
      </w:pPr>
    </w:p>
    <w:p w:rsidR="001A59F9" w:rsidRPr="000B3894" w:rsidRDefault="001A59F9" w:rsidP="00245C29">
      <w:pPr>
        <w:pStyle w:val="20"/>
        <w:spacing w:before="29" w:after="0" w:line="288" w:lineRule="auto"/>
        <w:rPr>
          <w:rFonts w:ascii="Times New Roman" w:hAnsi="Times New Roman"/>
          <w:kern w:val="0"/>
          <w:szCs w:val="24"/>
        </w:rPr>
      </w:pPr>
      <w:bookmarkStart w:id="66" w:name="_Toc361324881"/>
      <w:r w:rsidRPr="000B3894">
        <w:rPr>
          <w:rFonts w:ascii="Times New Roman" w:hAnsi="Times New Roman"/>
          <w:kern w:val="0"/>
          <w:szCs w:val="24"/>
        </w:rPr>
        <w:t>8.3</w:t>
      </w:r>
      <w:r w:rsidR="00024200" w:rsidRPr="000B3894">
        <w:rPr>
          <w:rFonts w:ascii="Times New Roman" w:hAnsi="Times New Roman" w:hint="eastAsia"/>
          <w:kern w:val="0"/>
          <w:szCs w:val="24"/>
        </w:rPr>
        <w:t xml:space="preserve"> </w:t>
      </w:r>
      <w:r w:rsidRPr="000B3894">
        <w:rPr>
          <w:rFonts w:ascii="Times New Roman" w:hAnsi="Times New Roman" w:hint="eastAsia"/>
          <w:kern w:val="0"/>
          <w:szCs w:val="24"/>
        </w:rPr>
        <w:t>期末按公允价值占基金资产净值比例大小排序的</w:t>
      </w:r>
      <w:r w:rsidR="007D167D" w:rsidRPr="000B3894">
        <w:rPr>
          <w:rFonts w:ascii="Times New Roman" w:hAnsi="Times New Roman" w:hint="eastAsia"/>
          <w:kern w:val="0"/>
          <w:szCs w:val="24"/>
        </w:rPr>
        <w:t>前十名</w:t>
      </w:r>
      <w:r w:rsidRPr="000B3894">
        <w:rPr>
          <w:rFonts w:ascii="Times New Roman" w:hAnsi="Times New Roman" w:hint="eastAsia"/>
          <w:kern w:val="0"/>
          <w:szCs w:val="24"/>
        </w:rPr>
        <w:t>股票投资明细</w:t>
      </w:r>
      <w:bookmarkEnd w:id="66"/>
    </w:p>
    <w:p w:rsidR="001A59F9" w:rsidRPr="000B3894" w:rsidRDefault="001A59F9" w:rsidP="00026C9C">
      <w:pPr>
        <w:autoSpaceDE w:val="0"/>
        <w:autoSpaceDN w:val="0"/>
        <w:adjustRightInd w:val="0"/>
        <w:spacing w:before="29" w:line="360" w:lineRule="auto"/>
        <w:ind w:left="15"/>
        <w:jc w:val="right"/>
        <w:rPr>
          <w:sz w:val="24"/>
        </w:rPr>
      </w:pPr>
      <w:r w:rsidRPr="000B3894">
        <w:rPr>
          <w:rFonts w:hint="eastAsia"/>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0B3894" w:rsidRPr="000B3894" w:rsidTr="006E33C9">
        <w:trPr>
          <w:jc w:val="center"/>
        </w:trPr>
        <w:tc>
          <w:tcPr>
            <w:tcW w:w="817" w:type="dxa"/>
            <w:vAlign w:val="center"/>
          </w:tcPr>
          <w:p w:rsidR="001A59F9" w:rsidRPr="000B3894" w:rsidRDefault="001A59F9" w:rsidP="00A20DFB">
            <w:pPr>
              <w:adjustRightInd w:val="0"/>
              <w:snapToGrid w:val="0"/>
              <w:spacing w:before="29" w:line="288" w:lineRule="auto"/>
              <w:jc w:val="center"/>
              <w:rPr>
                <w:sz w:val="24"/>
              </w:rPr>
            </w:pPr>
            <w:r w:rsidRPr="000B3894">
              <w:rPr>
                <w:rFonts w:hint="eastAsia"/>
                <w:sz w:val="24"/>
              </w:rPr>
              <w:t>序号</w:t>
            </w:r>
          </w:p>
        </w:tc>
        <w:tc>
          <w:tcPr>
            <w:tcW w:w="1276" w:type="dxa"/>
            <w:vAlign w:val="center"/>
          </w:tcPr>
          <w:p w:rsidR="001A59F9" w:rsidRPr="000B3894" w:rsidRDefault="001A59F9" w:rsidP="00A20DFB">
            <w:pPr>
              <w:adjustRightInd w:val="0"/>
              <w:snapToGrid w:val="0"/>
              <w:spacing w:before="29" w:line="288" w:lineRule="auto"/>
              <w:jc w:val="center"/>
              <w:rPr>
                <w:sz w:val="24"/>
              </w:rPr>
            </w:pPr>
            <w:r w:rsidRPr="000B3894">
              <w:rPr>
                <w:rFonts w:hint="eastAsia"/>
                <w:sz w:val="24"/>
              </w:rPr>
              <w:t>股票代码</w:t>
            </w:r>
          </w:p>
        </w:tc>
        <w:tc>
          <w:tcPr>
            <w:tcW w:w="1701" w:type="dxa"/>
            <w:vAlign w:val="center"/>
          </w:tcPr>
          <w:p w:rsidR="001A59F9" w:rsidRPr="000B3894" w:rsidRDefault="001A59F9" w:rsidP="00A20DFB">
            <w:pPr>
              <w:adjustRightInd w:val="0"/>
              <w:snapToGrid w:val="0"/>
              <w:spacing w:before="29" w:line="288" w:lineRule="auto"/>
              <w:jc w:val="center"/>
              <w:rPr>
                <w:sz w:val="24"/>
              </w:rPr>
            </w:pPr>
            <w:r w:rsidRPr="000B3894">
              <w:rPr>
                <w:rFonts w:hint="eastAsia"/>
                <w:sz w:val="24"/>
              </w:rPr>
              <w:t>股票名称</w:t>
            </w:r>
          </w:p>
        </w:tc>
        <w:tc>
          <w:tcPr>
            <w:tcW w:w="1559" w:type="dxa"/>
            <w:vAlign w:val="center"/>
          </w:tcPr>
          <w:p w:rsidR="001A59F9" w:rsidRPr="000B3894" w:rsidRDefault="001A59F9" w:rsidP="00A20DFB">
            <w:pPr>
              <w:adjustRightInd w:val="0"/>
              <w:snapToGrid w:val="0"/>
              <w:spacing w:before="29" w:line="288" w:lineRule="auto"/>
              <w:jc w:val="center"/>
              <w:rPr>
                <w:sz w:val="24"/>
              </w:rPr>
            </w:pPr>
            <w:r w:rsidRPr="000B3894">
              <w:rPr>
                <w:rFonts w:hint="eastAsia"/>
                <w:sz w:val="24"/>
              </w:rPr>
              <w:t>数量</w:t>
            </w:r>
            <w:r w:rsidRPr="000B3894">
              <w:rPr>
                <w:sz w:val="24"/>
              </w:rPr>
              <w:t>(</w:t>
            </w:r>
            <w:r w:rsidRPr="000B3894">
              <w:rPr>
                <w:rFonts w:hint="eastAsia"/>
                <w:sz w:val="24"/>
              </w:rPr>
              <w:t>股</w:t>
            </w:r>
            <w:r w:rsidRPr="000B3894">
              <w:rPr>
                <w:sz w:val="24"/>
              </w:rPr>
              <w:t>)</w:t>
            </w:r>
          </w:p>
        </w:tc>
        <w:tc>
          <w:tcPr>
            <w:tcW w:w="1701" w:type="dxa"/>
            <w:vAlign w:val="center"/>
          </w:tcPr>
          <w:p w:rsidR="001A59F9" w:rsidRPr="000B3894" w:rsidRDefault="001A59F9" w:rsidP="00A20DFB">
            <w:pPr>
              <w:autoSpaceDE w:val="0"/>
              <w:autoSpaceDN w:val="0"/>
              <w:adjustRightInd w:val="0"/>
              <w:snapToGrid w:val="0"/>
              <w:spacing w:before="29" w:line="288" w:lineRule="auto"/>
              <w:jc w:val="center"/>
              <w:rPr>
                <w:sz w:val="24"/>
              </w:rPr>
            </w:pPr>
            <w:r w:rsidRPr="000B3894">
              <w:rPr>
                <w:rFonts w:hint="eastAsia"/>
                <w:sz w:val="24"/>
              </w:rPr>
              <w:t>公允价值</w:t>
            </w:r>
          </w:p>
        </w:tc>
        <w:tc>
          <w:tcPr>
            <w:tcW w:w="1843" w:type="dxa"/>
            <w:vAlign w:val="center"/>
          </w:tcPr>
          <w:p w:rsidR="001A59F9" w:rsidRPr="000B3894" w:rsidRDefault="001A59F9" w:rsidP="00A20DFB">
            <w:pPr>
              <w:adjustRightInd w:val="0"/>
              <w:snapToGrid w:val="0"/>
              <w:spacing w:before="29" w:line="288" w:lineRule="auto"/>
              <w:jc w:val="center"/>
              <w:rPr>
                <w:sz w:val="24"/>
              </w:rPr>
            </w:pPr>
            <w:r w:rsidRPr="000B3894">
              <w:rPr>
                <w:rFonts w:hint="eastAsia"/>
                <w:sz w:val="24"/>
              </w:rPr>
              <w:t>占基金资产净值比例</w:t>
            </w:r>
            <w:r w:rsidRPr="000B3894">
              <w:rPr>
                <w:sz w:val="24"/>
              </w:rPr>
              <w:t>(</w:t>
            </w:r>
            <w:r w:rsidRPr="000B3894">
              <w:rPr>
                <w:rFonts w:hint="eastAsia"/>
                <w:sz w:val="24"/>
              </w:rPr>
              <w:t>％</w:t>
            </w:r>
            <w:r w:rsidRPr="000B3894">
              <w:rPr>
                <w:sz w:val="24"/>
              </w:rPr>
              <w:t>)</w:t>
            </w:r>
          </w:p>
        </w:tc>
      </w:tr>
      <w:tr w:rsidR="000B3894" w:rsidRPr="000B3894">
        <w:trPr>
          <w:jc w:val="center"/>
        </w:trPr>
        <w:tc>
          <w:tcPr>
            <w:tcW w:w="817" w:type="dxa"/>
            <w:vAlign w:val="center"/>
          </w:tcPr>
          <w:p w:rsidR="00736A36" w:rsidRPr="000B3894" w:rsidRDefault="004E5F40">
            <w:pPr>
              <w:jc w:val="center"/>
            </w:pPr>
            <w:r w:rsidRPr="000B3894">
              <w:rPr>
                <w:sz w:val="24"/>
              </w:rPr>
              <w:t>1</w:t>
            </w:r>
          </w:p>
        </w:tc>
        <w:tc>
          <w:tcPr>
            <w:tcW w:w="1276" w:type="dxa"/>
            <w:vAlign w:val="center"/>
          </w:tcPr>
          <w:p w:rsidR="00736A36" w:rsidRPr="000B3894" w:rsidRDefault="004E5F40">
            <w:pPr>
              <w:jc w:val="center"/>
            </w:pPr>
            <w:r w:rsidRPr="000B3894">
              <w:rPr>
                <w:sz w:val="24"/>
              </w:rPr>
              <w:t>002343</w:t>
            </w:r>
          </w:p>
        </w:tc>
        <w:tc>
          <w:tcPr>
            <w:tcW w:w="1701" w:type="dxa"/>
            <w:vAlign w:val="center"/>
          </w:tcPr>
          <w:p w:rsidR="00736A36" w:rsidRPr="000B3894" w:rsidRDefault="004E5F40">
            <w:pPr>
              <w:jc w:val="center"/>
            </w:pPr>
            <w:r w:rsidRPr="000B3894">
              <w:rPr>
                <w:sz w:val="24"/>
              </w:rPr>
              <w:t>慈文传媒</w:t>
            </w:r>
          </w:p>
        </w:tc>
        <w:tc>
          <w:tcPr>
            <w:tcW w:w="1559" w:type="dxa"/>
            <w:vAlign w:val="center"/>
          </w:tcPr>
          <w:p w:rsidR="00736A36" w:rsidRPr="000B3894" w:rsidRDefault="004E5F40">
            <w:pPr>
              <w:jc w:val="right"/>
            </w:pPr>
            <w:r w:rsidRPr="000B3894">
              <w:rPr>
                <w:sz w:val="24"/>
              </w:rPr>
              <w:t>1,273,087</w:t>
            </w:r>
          </w:p>
        </w:tc>
        <w:tc>
          <w:tcPr>
            <w:tcW w:w="1701" w:type="dxa"/>
            <w:vAlign w:val="center"/>
          </w:tcPr>
          <w:p w:rsidR="00736A36" w:rsidRPr="000B3894" w:rsidRDefault="004E5F40">
            <w:pPr>
              <w:jc w:val="right"/>
            </w:pPr>
            <w:r w:rsidRPr="000B3894">
              <w:rPr>
                <w:sz w:val="24"/>
              </w:rPr>
              <w:t>57,505,339.79</w:t>
            </w:r>
          </w:p>
        </w:tc>
        <w:tc>
          <w:tcPr>
            <w:tcW w:w="1843" w:type="dxa"/>
            <w:vAlign w:val="center"/>
          </w:tcPr>
          <w:p w:rsidR="00736A36" w:rsidRPr="000B3894" w:rsidRDefault="004E5F40">
            <w:pPr>
              <w:jc w:val="right"/>
            </w:pPr>
            <w:r w:rsidRPr="000B3894">
              <w:rPr>
                <w:sz w:val="24"/>
              </w:rPr>
              <w:t>8.80</w:t>
            </w:r>
          </w:p>
        </w:tc>
      </w:tr>
      <w:tr w:rsidR="000B3894" w:rsidRPr="000B3894">
        <w:trPr>
          <w:jc w:val="center"/>
        </w:trPr>
        <w:tc>
          <w:tcPr>
            <w:tcW w:w="817" w:type="dxa"/>
            <w:vAlign w:val="center"/>
          </w:tcPr>
          <w:p w:rsidR="00736A36" w:rsidRPr="000B3894" w:rsidRDefault="004E5F40">
            <w:pPr>
              <w:jc w:val="center"/>
            </w:pPr>
            <w:r w:rsidRPr="000B3894">
              <w:rPr>
                <w:sz w:val="24"/>
              </w:rPr>
              <w:t>2</w:t>
            </w:r>
          </w:p>
        </w:tc>
        <w:tc>
          <w:tcPr>
            <w:tcW w:w="1276" w:type="dxa"/>
            <w:vAlign w:val="center"/>
          </w:tcPr>
          <w:p w:rsidR="00736A36" w:rsidRPr="000B3894" w:rsidRDefault="004E5F40">
            <w:pPr>
              <w:jc w:val="center"/>
            </w:pPr>
            <w:r w:rsidRPr="000B3894">
              <w:rPr>
                <w:sz w:val="24"/>
              </w:rPr>
              <w:t>002468</w:t>
            </w:r>
          </w:p>
        </w:tc>
        <w:tc>
          <w:tcPr>
            <w:tcW w:w="1701" w:type="dxa"/>
            <w:vAlign w:val="center"/>
          </w:tcPr>
          <w:p w:rsidR="00736A36" w:rsidRPr="000B3894" w:rsidRDefault="004E5F40">
            <w:pPr>
              <w:jc w:val="center"/>
            </w:pPr>
            <w:r w:rsidRPr="000B3894">
              <w:rPr>
                <w:sz w:val="24"/>
              </w:rPr>
              <w:t>申通快递</w:t>
            </w:r>
          </w:p>
        </w:tc>
        <w:tc>
          <w:tcPr>
            <w:tcW w:w="1559" w:type="dxa"/>
            <w:vAlign w:val="center"/>
          </w:tcPr>
          <w:p w:rsidR="00736A36" w:rsidRPr="000B3894" w:rsidRDefault="004E5F40">
            <w:pPr>
              <w:jc w:val="right"/>
            </w:pPr>
            <w:r w:rsidRPr="000B3894">
              <w:rPr>
                <w:sz w:val="24"/>
              </w:rPr>
              <w:t>1,889,564</w:t>
            </w:r>
          </w:p>
        </w:tc>
        <w:tc>
          <w:tcPr>
            <w:tcW w:w="1701" w:type="dxa"/>
            <w:vAlign w:val="center"/>
          </w:tcPr>
          <w:p w:rsidR="00736A36" w:rsidRPr="000B3894" w:rsidRDefault="004E5F40">
            <w:pPr>
              <w:jc w:val="right"/>
            </w:pPr>
            <w:r w:rsidRPr="000B3894">
              <w:rPr>
                <w:sz w:val="24"/>
              </w:rPr>
              <w:t>57,102,624.08</w:t>
            </w:r>
          </w:p>
        </w:tc>
        <w:tc>
          <w:tcPr>
            <w:tcW w:w="1843" w:type="dxa"/>
            <w:vAlign w:val="center"/>
          </w:tcPr>
          <w:p w:rsidR="00736A36" w:rsidRPr="000B3894" w:rsidRDefault="004E5F40">
            <w:pPr>
              <w:jc w:val="right"/>
            </w:pPr>
            <w:r w:rsidRPr="000B3894">
              <w:rPr>
                <w:sz w:val="24"/>
              </w:rPr>
              <w:t>8.74</w:t>
            </w:r>
          </w:p>
        </w:tc>
      </w:tr>
      <w:tr w:rsidR="000B3894" w:rsidRPr="000B3894">
        <w:trPr>
          <w:jc w:val="center"/>
        </w:trPr>
        <w:tc>
          <w:tcPr>
            <w:tcW w:w="817" w:type="dxa"/>
            <w:vAlign w:val="center"/>
          </w:tcPr>
          <w:p w:rsidR="00736A36" w:rsidRPr="000B3894" w:rsidRDefault="004E5F40">
            <w:pPr>
              <w:jc w:val="center"/>
            </w:pPr>
            <w:r w:rsidRPr="000B3894">
              <w:rPr>
                <w:sz w:val="24"/>
              </w:rPr>
              <w:t>3</w:t>
            </w:r>
          </w:p>
        </w:tc>
        <w:tc>
          <w:tcPr>
            <w:tcW w:w="1276" w:type="dxa"/>
            <w:vAlign w:val="center"/>
          </w:tcPr>
          <w:p w:rsidR="00736A36" w:rsidRPr="000B3894" w:rsidRDefault="004E5F40">
            <w:pPr>
              <w:jc w:val="center"/>
            </w:pPr>
            <w:r w:rsidRPr="000B3894">
              <w:rPr>
                <w:sz w:val="24"/>
              </w:rPr>
              <w:t>002045</w:t>
            </w:r>
          </w:p>
        </w:tc>
        <w:tc>
          <w:tcPr>
            <w:tcW w:w="1701" w:type="dxa"/>
            <w:vAlign w:val="center"/>
          </w:tcPr>
          <w:p w:rsidR="00736A36" w:rsidRPr="000B3894" w:rsidRDefault="004E5F40">
            <w:pPr>
              <w:jc w:val="center"/>
            </w:pPr>
            <w:r w:rsidRPr="000B3894">
              <w:rPr>
                <w:sz w:val="24"/>
              </w:rPr>
              <w:t>国光电器</w:t>
            </w:r>
          </w:p>
        </w:tc>
        <w:tc>
          <w:tcPr>
            <w:tcW w:w="1559" w:type="dxa"/>
            <w:vAlign w:val="center"/>
          </w:tcPr>
          <w:p w:rsidR="00736A36" w:rsidRPr="000B3894" w:rsidRDefault="004E5F40">
            <w:pPr>
              <w:jc w:val="right"/>
            </w:pPr>
            <w:r w:rsidRPr="000B3894">
              <w:rPr>
                <w:sz w:val="24"/>
              </w:rPr>
              <w:t>2,649,610</w:t>
            </w:r>
          </w:p>
        </w:tc>
        <w:tc>
          <w:tcPr>
            <w:tcW w:w="1701" w:type="dxa"/>
            <w:vAlign w:val="center"/>
          </w:tcPr>
          <w:p w:rsidR="00736A36" w:rsidRPr="000B3894" w:rsidRDefault="004E5F40">
            <w:pPr>
              <w:jc w:val="right"/>
            </w:pPr>
            <w:r w:rsidRPr="000B3894">
              <w:rPr>
                <w:sz w:val="24"/>
              </w:rPr>
              <w:t>32,987,644.50</w:t>
            </w:r>
          </w:p>
        </w:tc>
        <w:tc>
          <w:tcPr>
            <w:tcW w:w="1843" w:type="dxa"/>
            <w:vAlign w:val="center"/>
          </w:tcPr>
          <w:p w:rsidR="00736A36" w:rsidRPr="000B3894" w:rsidRDefault="004E5F40">
            <w:pPr>
              <w:jc w:val="right"/>
            </w:pPr>
            <w:r w:rsidRPr="000B3894">
              <w:rPr>
                <w:sz w:val="24"/>
              </w:rPr>
              <w:t>5.05</w:t>
            </w:r>
          </w:p>
        </w:tc>
      </w:tr>
      <w:tr w:rsidR="000B3894" w:rsidRPr="000B3894">
        <w:trPr>
          <w:jc w:val="center"/>
        </w:trPr>
        <w:tc>
          <w:tcPr>
            <w:tcW w:w="817" w:type="dxa"/>
            <w:vAlign w:val="center"/>
          </w:tcPr>
          <w:p w:rsidR="00736A36" w:rsidRPr="000B3894" w:rsidRDefault="004E5F40">
            <w:pPr>
              <w:jc w:val="center"/>
            </w:pPr>
            <w:r w:rsidRPr="000B3894">
              <w:rPr>
                <w:sz w:val="24"/>
              </w:rPr>
              <w:t>4</w:t>
            </w:r>
          </w:p>
        </w:tc>
        <w:tc>
          <w:tcPr>
            <w:tcW w:w="1276" w:type="dxa"/>
            <w:vAlign w:val="center"/>
          </w:tcPr>
          <w:p w:rsidR="00736A36" w:rsidRPr="000B3894" w:rsidRDefault="004E5F40">
            <w:pPr>
              <w:jc w:val="center"/>
            </w:pPr>
            <w:r w:rsidRPr="000B3894">
              <w:rPr>
                <w:sz w:val="24"/>
              </w:rPr>
              <w:t>002120</w:t>
            </w:r>
          </w:p>
        </w:tc>
        <w:tc>
          <w:tcPr>
            <w:tcW w:w="1701" w:type="dxa"/>
            <w:vAlign w:val="center"/>
          </w:tcPr>
          <w:p w:rsidR="00736A36" w:rsidRPr="000B3894" w:rsidRDefault="004E5F40">
            <w:pPr>
              <w:jc w:val="center"/>
            </w:pPr>
            <w:r w:rsidRPr="000B3894">
              <w:rPr>
                <w:sz w:val="24"/>
              </w:rPr>
              <w:t>新海股份</w:t>
            </w:r>
          </w:p>
        </w:tc>
        <w:tc>
          <w:tcPr>
            <w:tcW w:w="1559" w:type="dxa"/>
            <w:vAlign w:val="center"/>
          </w:tcPr>
          <w:p w:rsidR="00736A36" w:rsidRPr="000B3894" w:rsidRDefault="004E5F40">
            <w:pPr>
              <w:jc w:val="right"/>
            </w:pPr>
            <w:r w:rsidRPr="000B3894">
              <w:rPr>
                <w:sz w:val="24"/>
              </w:rPr>
              <w:t>563,760</w:t>
            </w:r>
          </w:p>
        </w:tc>
        <w:tc>
          <w:tcPr>
            <w:tcW w:w="1701" w:type="dxa"/>
            <w:vAlign w:val="center"/>
          </w:tcPr>
          <w:p w:rsidR="00736A36" w:rsidRPr="000B3894" w:rsidRDefault="004E5F40">
            <w:pPr>
              <w:jc w:val="right"/>
            </w:pPr>
            <w:r w:rsidRPr="000B3894">
              <w:rPr>
                <w:sz w:val="24"/>
              </w:rPr>
              <w:t>28,413,504.00</w:t>
            </w:r>
          </w:p>
        </w:tc>
        <w:tc>
          <w:tcPr>
            <w:tcW w:w="1843" w:type="dxa"/>
            <w:vAlign w:val="center"/>
          </w:tcPr>
          <w:p w:rsidR="00736A36" w:rsidRPr="000B3894" w:rsidRDefault="004E5F40">
            <w:pPr>
              <w:jc w:val="right"/>
            </w:pPr>
            <w:r w:rsidRPr="000B3894">
              <w:rPr>
                <w:sz w:val="24"/>
              </w:rPr>
              <w:t>4.35</w:t>
            </w:r>
          </w:p>
        </w:tc>
      </w:tr>
      <w:tr w:rsidR="000B3894" w:rsidRPr="000B3894">
        <w:trPr>
          <w:jc w:val="center"/>
        </w:trPr>
        <w:tc>
          <w:tcPr>
            <w:tcW w:w="817" w:type="dxa"/>
            <w:vAlign w:val="center"/>
          </w:tcPr>
          <w:p w:rsidR="00736A36" w:rsidRPr="000B3894" w:rsidRDefault="004E5F40">
            <w:pPr>
              <w:jc w:val="center"/>
            </w:pPr>
            <w:r w:rsidRPr="000B3894">
              <w:rPr>
                <w:sz w:val="24"/>
              </w:rPr>
              <w:t>5</w:t>
            </w:r>
          </w:p>
        </w:tc>
        <w:tc>
          <w:tcPr>
            <w:tcW w:w="1276" w:type="dxa"/>
            <w:vAlign w:val="center"/>
          </w:tcPr>
          <w:p w:rsidR="00736A36" w:rsidRPr="000B3894" w:rsidRDefault="004E5F40">
            <w:pPr>
              <w:jc w:val="center"/>
            </w:pPr>
            <w:r w:rsidRPr="000B3894">
              <w:rPr>
                <w:sz w:val="24"/>
              </w:rPr>
              <w:t>300365</w:t>
            </w:r>
          </w:p>
        </w:tc>
        <w:tc>
          <w:tcPr>
            <w:tcW w:w="1701" w:type="dxa"/>
            <w:vAlign w:val="center"/>
          </w:tcPr>
          <w:p w:rsidR="00736A36" w:rsidRPr="000B3894" w:rsidRDefault="004E5F40">
            <w:pPr>
              <w:jc w:val="center"/>
            </w:pPr>
            <w:r w:rsidRPr="000B3894">
              <w:rPr>
                <w:sz w:val="24"/>
              </w:rPr>
              <w:t>恒华科技</w:t>
            </w:r>
          </w:p>
        </w:tc>
        <w:tc>
          <w:tcPr>
            <w:tcW w:w="1559" w:type="dxa"/>
            <w:vAlign w:val="center"/>
          </w:tcPr>
          <w:p w:rsidR="00736A36" w:rsidRPr="000B3894" w:rsidRDefault="004E5F40">
            <w:pPr>
              <w:jc w:val="right"/>
            </w:pPr>
            <w:r w:rsidRPr="000B3894">
              <w:rPr>
                <w:sz w:val="24"/>
              </w:rPr>
              <w:t>671,343</w:t>
            </w:r>
          </w:p>
        </w:tc>
        <w:tc>
          <w:tcPr>
            <w:tcW w:w="1701" w:type="dxa"/>
            <w:vAlign w:val="center"/>
          </w:tcPr>
          <w:p w:rsidR="00736A36" w:rsidRPr="000B3894" w:rsidRDefault="004E5F40">
            <w:pPr>
              <w:jc w:val="right"/>
            </w:pPr>
            <w:r w:rsidRPr="000B3894">
              <w:rPr>
                <w:sz w:val="24"/>
              </w:rPr>
              <w:t>27,860,734.50</w:t>
            </w:r>
          </w:p>
        </w:tc>
        <w:tc>
          <w:tcPr>
            <w:tcW w:w="1843" w:type="dxa"/>
            <w:vAlign w:val="center"/>
          </w:tcPr>
          <w:p w:rsidR="00736A36" w:rsidRPr="000B3894" w:rsidRDefault="004E5F40">
            <w:pPr>
              <w:jc w:val="right"/>
            </w:pPr>
            <w:r w:rsidRPr="000B3894">
              <w:rPr>
                <w:sz w:val="24"/>
              </w:rPr>
              <w:t>4.26</w:t>
            </w:r>
          </w:p>
        </w:tc>
      </w:tr>
      <w:tr w:rsidR="000B3894" w:rsidRPr="000B3894">
        <w:trPr>
          <w:jc w:val="center"/>
        </w:trPr>
        <w:tc>
          <w:tcPr>
            <w:tcW w:w="817" w:type="dxa"/>
            <w:vAlign w:val="center"/>
          </w:tcPr>
          <w:p w:rsidR="00736A36" w:rsidRPr="000B3894" w:rsidRDefault="004E5F40">
            <w:pPr>
              <w:jc w:val="center"/>
            </w:pPr>
            <w:r w:rsidRPr="000B3894">
              <w:rPr>
                <w:sz w:val="24"/>
              </w:rPr>
              <w:t>6</w:t>
            </w:r>
          </w:p>
        </w:tc>
        <w:tc>
          <w:tcPr>
            <w:tcW w:w="1276" w:type="dxa"/>
            <w:vAlign w:val="center"/>
          </w:tcPr>
          <w:p w:rsidR="00736A36" w:rsidRPr="000B3894" w:rsidRDefault="004E5F40">
            <w:pPr>
              <w:jc w:val="center"/>
            </w:pPr>
            <w:r w:rsidRPr="000B3894">
              <w:rPr>
                <w:sz w:val="24"/>
              </w:rPr>
              <w:t>300129</w:t>
            </w:r>
          </w:p>
        </w:tc>
        <w:tc>
          <w:tcPr>
            <w:tcW w:w="1701" w:type="dxa"/>
            <w:vAlign w:val="center"/>
          </w:tcPr>
          <w:p w:rsidR="00736A36" w:rsidRPr="000B3894" w:rsidRDefault="004E5F40">
            <w:pPr>
              <w:jc w:val="center"/>
            </w:pPr>
            <w:r w:rsidRPr="000B3894">
              <w:rPr>
                <w:sz w:val="24"/>
              </w:rPr>
              <w:t>泰胜风能</w:t>
            </w:r>
          </w:p>
        </w:tc>
        <w:tc>
          <w:tcPr>
            <w:tcW w:w="1559" w:type="dxa"/>
            <w:vAlign w:val="center"/>
          </w:tcPr>
          <w:p w:rsidR="00736A36" w:rsidRPr="000B3894" w:rsidRDefault="004E5F40">
            <w:pPr>
              <w:jc w:val="right"/>
            </w:pPr>
            <w:r w:rsidRPr="000B3894">
              <w:rPr>
                <w:sz w:val="24"/>
              </w:rPr>
              <w:t>2,768,500</w:t>
            </w:r>
          </w:p>
        </w:tc>
        <w:tc>
          <w:tcPr>
            <w:tcW w:w="1701" w:type="dxa"/>
            <w:vAlign w:val="center"/>
          </w:tcPr>
          <w:p w:rsidR="00736A36" w:rsidRPr="000B3894" w:rsidRDefault="004E5F40">
            <w:pPr>
              <w:jc w:val="right"/>
            </w:pPr>
            <w:r w:rsidRPr="000B3894">
              <w:rPr>
                <w:sz w:val="24"/>
              </w:rPr>
              <w:t>24,224,375.00</w:t>
            </w:r>
          </w:p>
        </w:tc>
        <w:tc>
          <w:tcPr>
            <w:tcW w:w="1843" w:type="dxa"/>
            <w:vAlign w:val="center"/>
          </w:tcPr>
          <w:p w:rsidR="00736A36" w:rsidRPr="000B3894" w:rsidRDefault="004E5F40">
            <w:pPr>
              <w:jc w:val="right"/>
            </w:pPr>
            <w:r w:rsidRPr="000B3894">
              <w:rPr>
                <w:sz w:val="24"/>
              </w:rPr>
              <w:t>3.71</w:t>
            </w:r>
          </w:p>
        </w:tc>
      </w:tr>
      <w:tr w:rsidR="000B3894" w:rsidRPr="000B3894">
        <w:trPr>
          <w:jc w:val="center"/>
        </w:trPr>
        <w:tc>
          <w:tcPr>
            <w:tcW w:w="817" w:type="dxa"/>
            <w:vAlign w:val="center"/>
          </w:tcPr>
          <w:p w:rsidR="00736A36" w:rsidRPr="000B3894" w:rsidRDefault="004E5F40">
            <w:pPr>
              <w:jc w:val="center"/>
            </w:pPr>
            <w:r w:rsidRPr="000B3894">
              <w:rPr>
                <w:sz w:val="24"/>
              </w:rPr>
              <w:t>7</w:t>
            </w:r>
          </w:p>
        </w:tc>
        <w:tc>
          <w:tcPr>
            <w:tcW w:w="1276" w:type="dxa"/>
            <w:vAlign w:val="center"/>
          </w:tcPr>
          <w:p w:rsidR="00736A36" w:rsidRPr="000B3894" w:rsidRDefault="004E5F40">
            <w:pPr>
              <w:jc w:val="center"/>
            </w:pPr>
            <w:r w:rsidRPr="000B3894">
              <w:rPr>
                <w:sz w:val="24"/>
              </w:rPr>
              <w:t>000915</w:t>
            </w:r>
          </w:p>
        </w:tc>
        <w:tc>
          <w:tcPr>
            <w:tcW w:w="1701" w:type="dxa"/>
            <w:vAlign w:val="center"/>
          </w:tcPr>
          <w:p w:rsidR="00736A36" w:rsidRPr="000B3894" w:rsidRDefault="004E5F40">
            <w:pPr>
              <w:jc w:val="center"/>
            </w:pPr>
            <w:r w:rsidRPr="000B3894">
              <w:rPr>
                <w:sz w:val="24"/>
              </w:rPr>
              <w:t>山大华特</w:t>
            </w:r>
          </w:p>
        </w:tc>
        <w:tc>
          <w:tcPr>
            <w:tcW w:w="1559" w:type="dxa"/>
            <w:vAlign w:val="center"/>
          </w:tcPr>
          <w:p w:rsidR="00736A36" w:rsidRPr="000B3894" w:rsidRDefault="004E5F40">
            <w:pPr>
              <w:jc w:val="right"/>
            </w:pPr>
            <w:r w:rsidRPr="000B3894">
              <w:rPr>
                <w:sz w:val="24"/>
              </w:rPr>
              <w:t>572,779</w:t>
            </w:r>
          </w:p>
        </w:tc>
        <w:tc>
          <w:tcPr>
            <w:tcW w:w="1701" w:type="dxa"/>
            <w:vAlign w:val="center"/>
          </w:tcPr>
          <w:p w:rsidR="00736A36" w:rsidRPr="000B3894" w:rsidRDefault="004E5F40">
            <w:pPr>
              <w:jc w:val="right"/>
            </w:pPr>
            <w:r w:rsidRPr="000B3894">
              <w:rPr>
                <w:sz w:val="24"/>
              </w:rPr>
              <w:t>24,131,179.27</w:t>
            </w:r>
          </w:p>
        </w:tc>
        <w:tc>
          <w:tcPr>
            <w:tcW w:w="1843" w:type="dxa"/>
            <w:vAlign w:val="center"/>
          </w:tcPr>
          <w:p w:rsidR="00736A36" w:rsidRPr="000B3894" w:rsidRDefault="004E5F40">
            <w:pPr>
              <w:jc w:val="right"/>
            </w:pPr>
            <w:r w:rsidRPr="000B3894">
              <w:rPr>
                <w:sz w:val="24"/>
              </w:rPr>
              <w:t>3.69</w:t>
            </w:r>
          </w:p>
        </w:tc>
      </w:tr>
      <w:tr w:rsidR="000B3894" w:rsidRPr="000B3894">
        <w:trPr>
          <w:jc w:val="center"/>
        </w:trPr>
        <w:tc>
          <w:tcPr>
            <w:tcW w:w="817" w:type="dxa"/>
            <w:vAlign w:val="center"/>
          </w:tcPr>
          <w:p w:rsidR="00736A36" w:rsidRPr="000B3894" w:rsidRDefault="004E5F40">
            <w:pPr>
              <w:jc w:val="center"/>
            </w:pPr>
            <w:r w:rsidRPr="000B3894">
              <w:rPr>
                <w:sz w:val="24"/>
              </w:rPr>
              <w:t>8</w:t>
            </w:r>
          </w:p>
        </w:tc>
        <w:tc>
          <w:tcPr>
            <w:tcW w:w="1276" w:type="dxa"/>
            <w:vAlign w:val="center"/>
          </w:tcPr>
          <w:p w:rsidR="00736A36" w:rsidRPr="000B3894" w:rsidRDefault="004E5F40">
            <w:pPr>
              <w:jc w:val="center"/>
            </w:pPr>
            <w:r w:rsidRPr="000B3894">
              <w:rPr>
                <w:sz w:val="24"/>
              </w:rPr>
              <w:t>000820</w:t>
            </w:r>
          </w:p>
        </w:tc>
        <w:tc>
          <w:tcPr>
            <w:tcW w:w="1701" w:type="dxa"/>
            <w:vAlign w:val="center"/>
          </w:tcPr>
          <w:p w:rsidR="00736A36" w:rsidRPr="000B3894" w:rsidRDefault="004E5F40">
            <w:pPr>
              <w:jc w:val="center"/>
            </w:pPr>
            <w:r w:rsidRPr="000B3894">
              <w:rPr>
                <w:sz w:val="24"/>
              </w:rPr>
              <w:t>神雾节能</w:t>
            </w:r>
          </w:p>
        </w:tc>
        <w:tc>
          <w:tcPr>
            <w:tcW w:w="1559" w:type="dxa"/>
            <w:vAlign w:val="center"/>
          </w:tcPr>
          <w:p w:rsidR="00736A36" w:rsidRPr="000B3894" w:rsidRDefault="004E5F40">
            <w:pPr>
              <w:jc w:val="right"/>
            </w:pPr>
            <w:r w:rsidRPr="000B3894">
              <w:rPr>
                <w:sz w:val="24"/>
              </w:rPr>
              <w:t>751,061</w:t>
            </w:r>
          </w:p>
        </w:tc>
        <w:tc>
          <w:tcPr>
            <w:tcW w:w="1701" w:type="dxa"/>
            <w:vAlign w:val="center"/>
          </w:tcPr>
          <w:p w:rsidR="00736A36" w:rsidRPr="000B3894" w:rsidRDefault="004E5F40">
            <w:pPr>
              <w:jc w:val="right"/>
            </w:pPr>
            <w:r w:rsidRPr="000B3894">
              <w:rPr>
                <w:sz w:val="24"/>
              </w:rPr>
              <w:t>21,705,662.90</w:t>
            </w:r>
          </w:p>
        </w:tc>
        <w:tc>
          <w:tcPr>
            <w:tcW w:w="1843" w:type="dxa"/>
            <w:vAlign w:val="center"/>
          </w:tcPr>
          <w:p w:rsidR="00736A36" w:rsidRPr="000B3894" w:rsidRDefault="004E5F40">
            <w:pPr>
              <w:jc w:val="right"/>
            </w:pPr>
            <w:r w:rsidRPr="000B3894">
              <w:rPr>
                <w:sz w:val="24"/>
              </w:rPr>
              <w:t>3.32</w:t>
            </w:r>
          </w:p>
        </w:tc>
      </w:tr>
      <w:tr w:rsidR="000B3894" w:rsidRPr="000B3894">
        <w:trPr>
          <w:jc w:val="center"/>
        </w:trPr>
        <w:tc>
          <w:tcPr>
            <w:tcW w:w="817" w:type="dxa"/>
            <w:vAlign w:val="center"/>
          </w:tcPr>
          <w:p w:rsidR="00736A36" w:rsidRPr="000B3894" w:rsidRDefault="004E5F40">
            <w:pPr>
              <w:jc w:val="center"/>
            </w:pPr>
            <w:r w:rsidRPr="000B3894">
              <w:rPr>
                <w:sz w:val="24"/>
              </w:rPr>
              <w:t>9</w:t>
            </w:r>
          </w:p>
        </w:tc>
        <w:tc>
          <w:tcPr>
            <w:tcW w:w="1276" w:type="dxa"/>
            <w:vAlign w:val="center"/>
          </w:tcPr>
          <w:p w:rsidR="00736A36" w:rsidRPr="000B3894" w:rsidRDefault="004E5F40">
            <w:pPr>
              <w:jc w:val="center"/>
            </w:pPr>
            <w:r w:rsidRPr="000B3894">
              <w:rPr>
                <w:sz w:val="24"/>
              </w:rPr>
              <w:t>002281</w:t>
            </w:r>
          </w:p>
        </w:tc>
        <w:tc>
          <w:tcPr>
            <w:tcW w:w="1701" w:type="dxa"/>
            <w:vAlign w:val="center"/>
          </w:tcPr>
          <w:p w:rsidR="00736A36" w:rsidRPr="000B3894" w:rsidRDefault="004E5F40">
            <w:pPr>
              <w:jc w:val="center"/>
            </w:pPr>
            <w:r w:rsidRPr="000B3894">
              <w:rPr>
                <w:sz w:val="24"/>
              </w:rPr>
              <w:t>光迅科技</w:t>
            </w:r>
          </w:p>
        </w:tc>
        <w:tc>
          <w:tcPr>
            <w:tcW w:w="1559" w:type="dxa"/>
            <w:vAlign w:val="center"/>
          </w:tcPr>
          <w:p w:rsidR="00736A36" w:rsidRPr="000B3894" w:rsidRDefault="004E5F40">
            <w:pPr>
              <w:jc w:val="right"/>
            </w:pPr>
            <w:r w:rsidRPr="000B3894">
              <w:rPr>
                <w:sz w:val="24"/>
              </w:rPr>
              <w:t>265,500</w:t>
            </w:r>
          </w:p>
        </w:tc>
        <w:tc>
          <w:tcPr>
            <w:tcW w:w="1701" w:type="dxa"/>
            <w:vAlign w:val="center"/>
          </w:tcPr>
          <w:p w:rsidR="00736A36" w:rsidRPr="000B3894" w:rsidRDefault="004E5F40">
            <w:pPr>
              <w:jc w:val="right"/>
            </w:pPr>
            <w:r w:rsidRPr="000B3894">
              <w:rPr>
                <w:sz w:val="24"/>
              </w:rPr>
              <w:t>20,841,750.00</w:t>
            </w:r>
          </w:p>
        </w:tc>
        <w:tc>
          <w:tcPr>
            <w:tcW w:w="1843" w:type="dxa"/>
            <w:vAlign w:val="center"/>
          </w:tcPr>
          <w:p w:rsidR="00736A36" w:rsidRPr="000B3894" w:rsidRDefault="004E5F40">
            <w:pPr>
              <w:jc w:val="right"/>
            </w:pPr>
            <w:r w:rsidRPr="000B3894">
              <w:rPr>
                <w:sz w:val="24"/>
              </w:rPr>
              <w:t>3.19</w:t>
            </w:r>
          </w:p>
        </w:tc>
      </w:tr>
      <w:tr w:rsidR="000B3894" w:rsidRPr="000B3894">
        <w:trPr>
          <w:jc w:val="center"/>
        </w:trPr>
        <w:tc>
          <w:tcPr>
            <w:tcW w:w="817" w:type="dxa"/>
            <w:vAlign w:val="center"/>
          </w:tcPr>
          <w:p w:rsidR="00736A36" w:rsidRPr="000B3894" w:rsidRDefault="004E5F40">
            <w:pPr>
              <w:jc w:val="center"/>
            </w:pPr>
            <w:r w:rsidRPr="000B3894">
              <w:rPr>
                <w:sz w:val="24"/>
              </w:rPr>
              <w:t>10</w:t>
            </w:r>
          </w:p>
        </w:tc>
        <w:tc>
          <w:tcPr>
            <w:tcW w:w="1276" w:type="dxa"/>
            <w:vAlign w:val="center"/>
          </w:tcPr>
          <w:p w:rsidR="00736A36" w:rsidRPr="000B3894" w:rsidRDefault="004E5F40">
            <w:pPr>
              <w:jc w:val="center"/>
            </w:pPr>
            <w:r w:rsidRPr="000B3894">
              <w:rPr>
                <w:sz w:val="24"/>
              </w:rPr>
              <w:t>600867</w:t>
            </w:r>
          </w:p>
        </w:tc>
        <w:tc>
          <w:tcPr>
            <w:tcW w:w="1701" w:type="dxa"/>
            <w:vAlign w:val="center"/>
          </w:tcPr>
          <w:p w:rsidR="00736A36" w:rsidRPr="000B3894" w:rsidRDefault="004E5F40">
            <w:pPr>
              <w:jc w:val="center"/>
            </w:pPr>
            <w:r w:rsidRPr="000B3894">
              <w:rPr>
                <w:sz w:val="24"/>
              </w:rPr>
              <w:t>通化东宝</w:t>
            </w:r>
          </w:p>
        </w:tc>
        <w:tc>
          <w:tcPr>
            <w:tcW w:w="1559" w:type="dxa"/>
            <w:vAlign w:val="center"/>
          </w:tcPr>
          <w:p w:rsidR="00736A36" w:rsidRPr="000B3894" w:rsidRDefault="004E5F40">
            <w:pPr>
              <w:jc w:val="right"/>
            </w:pPr>
            <w:r w:rsidRPr="000B3894">
              <w:rPr>
                <w:sz w:val="24"/>
              </w:rPr>
              <w:t>902,318</w:t>
            </w:r>
          </w:p>
        </w:tc>
        <w:tc>
          <w:tcPr>
            <w:tcW w:w="1701" w:type="dxa"/>
            <w:vAlign w:val="center"/>
          </w:tcPr>
          <w:p w:rsidR="00736A36" w:rsidRPr="000B3894" w:rsidRDefault="004E5F40">
            <w:pPr>
              <w:jc w:val="right"/>
            </w:pPr>
            <w:r w:rsidRPr="000B3894">
              <w:rPr>
                <w:sz w:val="24"/>
              </w:rPr>
              <w:t>19,787,833.74</w:t>
            </w:r>
          </w:p>
        </w:tc>
        <w:tc>
          <w:tcPr>
            <w:tcW w:w="1843" w:type="dxa"/>
            <w:vAlign w:val="center"/>
          </w:tcPr>
          <w:p w:rsidR="00736A36" w:rsidRPr="000B3894" w:rsidRDefault="004E5F40">
            <w:pPr>
              <w:jc w:val="right"/>
            </w:pPr>
            <w:r w:rsidRPr="000B3894">
              <w:rPr>
                <w:sz w:val="24"/>
              </w:rPr>
              <w:t>3.03</w:t>
            </w:r>
          </w:p>
        </w:tc>
      </w:tr>
    </w:tbl>
    <w:p w:rsidR="001A59F9" w:rsidRPr="000B3894" w:rsidRDefault="001A59F9" w:rsidP="00016A50">
      <w:pPr>
        <w:tabs>
          <w:tab w:val="left" w:pos="426"/>
        </w:tabs>
        <w:spacing w:line="360" w:lineRule="auto"/>
        <w:jc w:val="left"/>
        <w:rPr>
          <w:kern w:val="0"/>
          <w:sz w:val="24"/>
        </w:rPr>
      </w:pPr>
      <w:r w:rsidRPr="000B3894">
        <w:rPr>
          <w:kern w:val="0"/>
          <w:sz w:val="24"/>
        </w:rPr>
        <w:t>注：投资者欲了解本报告期末基金投资的所有股票明细，应阅读登载于基金管理人网站的年度报告正文。</w:t>
      </w:r>
    </w:p>
    <w:p w:rsidR="00A20DFB" w:rsidRPr="000B3894"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0B3894" w:rsidRDefault="001A59F9" w:rsidP="00245C29">
      <w:pPr>
        <w:pStyle w:val="20"/>
        <w:spacing w:before="29" w:after="0" w:line="288" w:lineRule="auto"/>
        <w:rPr>
          <w:rFonts w:ascii="Times New Roman" w:hAnsi="Times New Roman"/>
          <w:kern w:val="0"/>
          <w:szCs w:val="24"/>
        </w:rPr>
      </w:pPr>
      <w:bookmarkStart w:id="67" w:name="_Toc361324882"/>
      <w:r w:rsidRPr="000B3894">
        <w:rPr>
          <w:rFonts w:ascii="Times New Roman" w:hAnsi="Times New Roman"/>
          <w:kern w:val="0"/>
          <w:szCs w:val="24"/>
        </w:rPr>
        <w:t>8.4</w:t>
      </w:r>
      <w:bookmarkStart w:id="68" w:name="_Toc234814103"/>
      <w:r w:rsidR="00024200" w:rsidRPr="000B3894">
        <w:rPr>
          <w:rFonts w:ascii="Times New Roman" w:hAnsi="Times New Roman" w:hint="eastAsia"/>
          <w:kern w:val="0"/>
          <w:szCs w:val="24"/>
        </w:rPr>
        <w:t xml:space="preserve"> </w:t>
      </w:r>
      <w:r w:rsidRPr="000B3894">
        <w:rPr>
          <w:rFonts w:ascii="Times New Roman" w:hAnsi="Times New Roman" w:hint="eastAsia"/>
          <w:kern w:val="0"/>
          <w:szCs w:val="24"/>
        </w:rPr>
        <w:t>报告期内股票投资组合的重大变动</w:t>
      </w:r>
      <w:bookmarkEnd w:id="67"/>
      <w:bookmarkEnd w:id="68"/>
    </w:p>
    <w:p w:rsidR="001A59F9" w:rsidRPr="000B3894" w:rsidRDefault="001A59F9"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t>8.4.1</w:t>
      </w:r>
      <w:r w:rsidR="00024200" w:rsidRPr="000B3894">
        <w:rPr>
          <w:rFonts w:ascii="Times New Roman" w:hAnsi="Times New Roman" w:hint="eastAsia"/>
          <w:kern w:val="0"/>
          <w:szCs w:val="24"/>
        </w:rPr>
        <w:t xml:space="preserve"> </w:t>
      </w:r>
      <w:r w:rsidRPr="000B3894">
        <w:rPr>
          <w:rFonts w:ascii="Times New Roman" w:hAnsi="Times New Roman" w:hint="eastAsia"/>
          <w:kern w:val="0"/>
          <w:szCs w:val="24"/>
        </w:rPr>
        <w:t>累计买入金额超出</w:t>
      </w:r>
      <w:r w:rsidR="006A7E68" w:rsidRPr="000B3894">
        <w:rPr>
          <w:rFonts w:ascii="Times New Roman" w:hAnsi="Times New Roman" w:hint="eastAsia"/>
          <w:kern w:val="0"/>
          <w:szCs w:val="24"/>
        </w:rPr>
        <w:t>期初</w:t>
      </w:r>
      <w:r w:rsidRPr="000B3894">
        <w:rPr>
          <w:rFonts w:ascii="Times New Roman" w:hAnsi="Times New Roman" w:hint="eastAsia"/>
          <w:kern w:val="0"/>
          <w:szCs w:val="24"/>
        </w:rPr>
        <w:t>基金资产净值</w:t>
      </w:r>
      <w:r w:rsidR="006073BA" w:rsidRPr="000B3894">
        <w:rPr>
          <w:rFonts w:ascii="Times New Roman" w:hAnsi="Times New Roman"/>
          <w:kern w:val="0"/>
          <w:szCs w:val="24"/>
        </w:rPr>
        <w:t>2</w:t>
      </w:r>
      <w:r w:rsidR="006073BA" w:rsidRPr="000B3894">
        <w:rPr>
          <w:rFonts w:ascii="Times New Roman" w:hAnsi="Times New Roman"/>
          <w:kern w:val="0"/>
          <w:szCs w:val="24"/>
        </w:rPr>
        <w:t>％</w:t>
      </w:r>
      <w:r w:rsidRPr="000B3894">
        <w:rPr>
          <w:rFonts w:ascii="Times New Roman" w:hAnsi="Times New Roman" w:hint="eastAsia"/>
          <w:kern w:val="0"/>
          <w:szCs w:val="24"/>
        </w:rPr>
        <w:t>或前</w:t>
      </w:r>
      <w:r w:rsidRPr="000B3894">
        <w:rPr>
          <w:rFonts w:ascii="Times New Roman" w:hAnsi="Times New Roman"/>
          <w:kern w:val="0"/>
          <w:szCs w:val="24"/>
        </w:rPr>
        <w:t>20</w:t>
      </w:r>
      <w:r w:rsidRPr="000B3894">
        <w:rPr>
          <w:rFonts w:ascii="Times New Roman" w:hAnsi="Times New Roman" w:hint="eastAsia"/>
          <w:kern w:val="0"/>
          <w:szCs w:val="24"/>
        </w:rPr>
        <w:t>名的股票明细</w:t>
      </w:r>
    </w:p>
    <w:p w:rsidR="001A59F9" w:rsidRPr="000B3894" w:rsidRDefault="001A59F9" w:rsidP="00026C9C">
      <w:pPr>
        <w:autoSpaceDE w:val="0"/>
        <w:autoSpaceDN w:val="0"/>
        <w:adjustRightInd w:val="0"/>
        <w:spacing w:before="29" w:line="360" w:lineRule="auto"/>
        <w:ind w:left="15"/>
        <w:jc w:val="right"/>
        <w:rPr>
          <w:sz w:val="24"/>
        </w:rPr>
      </w:pPr>
      <w:r w:rsidRPr="000B3894">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0B3894" w:rsidRPr="000B3894" w:rsidTr="006D141C">
        <w:tc>
          <w:tcPr>
            <w:tcW w:w="870" w:type="dxa"/>
            <w:vAlign w:val="center"/>
          </w:tcPr>
          <w:p w:rsidR="001A59F9" w:rsidRPr="000B3894" w:rsidRDefault="001A59F9" w:rsidP="00C234F0">
            <w:pPr>
              <w:spacing w:before="29" w:line="288" w:lineRule="auto"/>
              <w:jc w:val="center"/>
              <w:rPr>
                <w:sz w:val="24"/>
              </w:rPr>
            </w:pPr>
            <w:r w:rsidRPr="000B3894">
              <w:rPr>
                <w:rFonts w:hint="eastAsia"/>
                <w:sz w:val="24"/>
              </w:rPr>
              <w:t>序号</w:t>
            </w:r>
          </w:p>
        </w:tc>
        <w:tc>
          <w:tcPr>
            <w:tcW w:w="1650" w:type="dxa"/>
            <w:vAlign w:val="center"/>
          </w:tcPr>
          <w:p w:rsidR="001A59F9" w:rsidRPr="000B3894" w:rsidRDefault="001A59F9" w:rsidP="00C234F0">
            <w:pPr>
              <w:spacing w:before="29" w:line="288" w:lineRule="auto"/>
              <w:jc w:val="center"/>
              <w:rPr>
                <w:sz w:val="24"/>
              </w:rPr>
            </w:pPr>
            <w:r w:rsidRPr="000B3894">
              <w:rPr>
                <w:rFonts w:hint="eastAsia"/>
                <w:sz w:val="24"/>
              </w:rPr>
              <w:t>股票代码</w:t>
            </w:r>
          </w:p>
        </w:tc>
        <w:tc>
          <w:tcPr>
            <w:tcW w:w="1980" w:type="dxa"/>
            <w:vAlign w:val="center"/>
          </w:tcPr>
          <w:p w:rsidR="001A59F9" w:rsidRPr="000B3894" w:rsidRDefault="001A59F9" w:rsidP="00C234F0">
            <w:pPr>
              <w:spacing w:before="29" w:line="288" w:lineRule="auto"/>
              <w:jc w:val="center"/>
              <w:rPr>
                <w:sz w:val="24"/>
              </w:rPr>
            </w:pPr>
            <w:r w:rsidRPr="000B3894">
              <w:rPr>
                <w:rFonts w:hint="eastAsia"/>
                <w:sz w:val="24"/>
              </w:rPr>
              <w:t>股票名称</w:t>
            </w:r>
          </w:p>
        </w:tc>
        <w:tc>
          <w:tcPr>
            <w:tcW w:w="2880" w:type="dxa"/>
            <w:vAlign w:val="center"/>
          </w:tcPr>
          <w:p w:rsidR="001A59F9" w:rsidRPr="000B3894" w:rsidRDefault="001A59F9" w:rsidP="00C234F0">
            <w:pPr>
              <w:spacing w:before="29" w:line="288" w:lineRule="auto"/>
              <w:jc w:val="center"/>
              <w:rPr>
                <w:sz w:val="24"/>
              </w:rPr>
            </w:pPr>
            <w:r w:rsidRPr="000B3894">
              <w:rPr>
                <w:rFonts w:hint="eastAsia"/>
                <w:sz w:val="24"/>
              </w:rPr>
              <w:t>本期累计买入金额</w:t>
            </w:r>
          </w:p>
        </w:tc>
        <w:tc>
          <w:tcPr>
            <w:tcW w:w="1620" w:type="dxa"/>
            <w:vAlign w:val="center"/>
          </w:tcPr>
          <w:p w:rsidR="001A59F9" w:rsidRPr="000B3894" w:rsidRDefault="001A59F9" w:rsidP="00C234F0">
            <w:pPr>
              <w:spacing w:before="29" w:line="288" w:lineRule="auto"/>
              <w:jc w:val="center"/>
              <w:rPr>
                <w:sz w:val="24"/>
              </w:rPr>
            </w:pPr>
            <w:r w:rsidRPr="000B3894">
              <w:rPr>
                <w:rFonts w:hint="eastAsia"/>
                <w:sz w:val="24"/>
              </w:rPr>
              <w:t>占</w:t>
            </w:r>
            <w:r w:rsidR="006A7E68" w:rsidRPr="000B3894">
              <w:rPr>
                <w:rFonts w:hint="eastAsia"/>
                <w:sz w:val="24"/>
              </w:rPr>
              <w:t>期初</w:t>
            </w:r>
            <w:r w:rsidRPr="000B3894">
              <w:rPr>
                <w:rFonts w:hint="eastAsia"/>
                <w:sz w:val="24"/>
              </w:rPr>
              <w:t>基金资产净值比例（％）</w:t>
            </w:r>
          </w:p>
        </w:tc>
      </w:tr>
      <w:tr w:rsidR="000B3894" w:rsidRPr="000B3894">
        <w:tc>
          <w:tcPr>
            <w:tcW w:w="870" w:type="dxa"/>
            <w:vAlign w:val="center"/>
          </w:tcPr>
          <w:p w:rsidR="00736A36" w:rsidRPr="000B3894" w:rsidRDefault="004E5F40">
            <w:pPr>
              <w:jc w:val="center"/>
            </w:pPr>
            <w:r w:rsidRPr="000B3894">
              <w:rPr>
                <w:sz w:val="24"/>
              </w:rPr>
              <w:t>1</w:t>
            </w:r>
          </w:p>
        </w:tc>
        <w:tc>
          <w:tcPr>
            <w:tcW w:w="1650" w:type="dxa"/>
            <w:vAlign w:val="center"/>
          </w:tcPr>
          <w:p w:rsidR="00736A36" w:rsidRPr="000B3894" w:rsidRDefault="004E5F40">
            <w:pPr>
              <w:jc w:val="center"/>
            </w:pPr>
            <w:r w:rsidRPr="000B3894">
              <w:rPr>
                <w:sz w:val="24"/>
              </w:rPr>
              <w:t>002343</w:t>
            </w:r>
          </w:p>
        </w:tc>
        <w:tc>
          <w:tcPr>
            <w:tcW w:w="1980" w:type="dxa"/>
            <w:vAlign w:val="center"/>
          </w:tcPr>
          <w:p w:rsidR="00736A36" w:rsidRPr="000B3894" w:rsidRDefault="004E5F40">
            <w:pPr>
              <w:jc w:val="center"/>
            </w:pPr>
            <w:r w:rsidRPr="000B3894">
              <w:rPr>
                <w:sz w:val="24"/>
              </w:rPr>
              <w:t>慈文传媒</w:t>
            </w:r>
          </w:p>
        </w:tc>
        <w:tc>
          <w:tcPr>
            <w:tcW w:w="2880" w:type="dxa"/>
            <w:vAlign w:val="center"/>
          </w:tcPr>
          <w:p w:rsidR="00736A36" w:rsidRPr="000B3894" w:rsidRDefault="004E5F40">
            <w:pPr>
              <w:jc w:val="right"/>
            </w:pPr>
            <w:r w:rsidRPr="000B3894">
              <w:rPr>
                <w:sz w:val="24"/>
              </w:rPr>
              <w:t>88,291,712.94</w:t>
            </w:r>
          </w:p>
        </w:tc>
        <w:tc>
          <w:tcPr>
            <w:tcW w:w="1620" w:type="dxa"/>
            <w:vAlign w:val="center"/>
          </w:tcPr>
          <w:p w:rsidR="00736A36" w:rsidRPr="000B3894" w:rsidRDefault="004E5F40">
            <w:pPr>
              <w:jc w:val="right"/>
            </w:pPr>
            <w:r w:rsidRPr="000B3894">
              <w:rPr>
                <w:sz w:val="24"/>
              </w:rPr>
              <w:t>29.68</w:t>
            </w:r>
          </w:p>
        </w:tc>
      </w:tr>
      <w:tr w:rsidR="000B3894" w:rsidRPr="000B3894">
        <w:tc>
          <w:tcPr>
            <w:tcW w:w="870" w:type="dxa"/>
            <w:vAlign w:val="center"/>
          </w:tcPr>
          <w:p w:rsidR="00736A36" w:rsidRPr="000B3894" w:rsidRDefault="004E5F40">
            <w:pPr>
              <w:jc w:val="center"/>
            </w:pPr>
            <w:r w:rsidRPr="000B3894">
              <w:rPr>
                <w:sz w:val="24"/>
              </w:rPr>
              <w:t>2</w:t>
            </w:r>
          </w:p>
        </w:tc>
        <w:tc>
          <w:tcPr>
            <w:tcW w:w="1650" w:type="dxa"/>
            <w:vAlign w:val="center"/>
          </w:tcPr>
          <w:p w:rsidR="00736A36" w:rsidRPr="000B3894" w:rsidRDefault="004E5F40">
            <w:pPr>
              <w:jc w:val="center"/>
            </w:pPr>
            <w:r w:rsidRPr="000B3894">
              <w:rPr>
                <w:sz w:val="24"/>
              </w:rPr>
              <w:t>002468</w:t>
            </w:r>
          </w:p>
        </w:tc>
        <w:tc>
          <w:tcPr>
            <w:tcW w:w="1980" w:type="dxa"/>
            <w:vAlign w:val="center"/>
          </w:tcPr>
          <w:p w:rsidR="00736A36" w:rsidRPr="000B3894" w:rsidRDefault="004E5F40">
            <w:pPr>
              <w:jc w:val="center"/>
            </w:pPr>
            <w:r w:rsidRPr="000B3894">
              <w:rPr>
                <w:sz w:val="24"/>
              </w:rPr>
              <w:t>申通快递</w:t>
            </w:r>
          </w:p>
        </w:tc>
        <w:tc>
          <w:tcPr>
            <w:tcW w:w="2880" w:type="dxa"/>
            <w:vAlign w:val="center"/>
          </w:tcPr>
          <w:p w:rsidR="00736A36" w:rsidRPr="000B3894" w:rsidRDefault="004E5F40">
            <w:pPr>
              <w:jc w:val="right"/>
            </w:pPr>
            <w:r w:rsidRPr="000B3894">
              <w:rPr>
                <w:sz w:val="24"/>
              </w:rPr>
              <w:t>84,086,345.93</w:t>
            </w:r>
          </w:p>
        </w:tc>
        <w:tc>
          <w:tcPr>
            <w:tcW w:w="1620" w:type="dxa"/>
            <w:vAlign w:val="center"/>
          </w:tcPr>
          <w:p w:rsidR="00736A36" w:rsidRPr="000B3894" w:rsidRDefault="004E5F40">
            <w:pPr>
              <w:jc w:val="right"/>
            </w:pPr>
            <w:r w:rsidRPr="000B3894">
              <w:rPr>
                <w:sz w:val="24"/>
              </w:rPr>
              <w:t>28.27</w:t>
            </w:r>
          </w:p>
        </w:tc>
      </w:tr>
      <w:tr w:rsidR="000B3894" w:rsidRPr="000B3894">
        <w:tc>
          <w:tcPr>
            <w:tcW w:w="870" w:type="dxa"/>
            <w:vAlign w:val="center"/>
          </w:tcPr>
          <w:p w:rsidR="00736A36" w:rsidRPr="000B3894" w:rsidRDefault="004E5F40">
            <w:pPr>
              <w:jc w:val="center"/>
            </w:pPr>
            <w:r w:rsidRPr="000B3894">
              <w:rPr>
                <w:sz w:val="24"/>
              </w:rPr>
              <w:t>3</w:t>
            </w:r>
          </w:p>
        </w:tc>
        <w:tc>
          <w:tcPr>
            <w:tcW w:w="1650" w:type="dxa"/>
            <w:vAlign w:val="center"/>
          </w:tcPr>
          <w:p w:rsidR="00736A36" w:rsidRPr="000B3894" w:rsidRDefault="004E5F40">
            <w:pPr>
              <w:jc w:val="center"/>
            </w:pPr>
            <w:r w:rsidRPr="000B3894">
              <w:rPr>
                <w:sz w:val="24"/>
              </w:rPr>
              <w:t>002120</w:t>
            </w:r>
          </w:p>
        </w:tc>
        <w:tc>
          <w:tcPr>
            <w:tcW w:w="1980" w:type="dxa"/>
            <w:vAlign w:val="center"/>
          </w:tcPr>
          <w:p w:rsidR="00736A36" w:rsidRPr="000B3894" w:rsidRDefault="004E5F40">
            <w:pPr>
              <w:jc w:val="center"/>
            </w:pPr>
            <w:r w:rsidRPr="000B3894">
              <w:rPr>
                <w:sz w:val="24"/>
              </w:rPr>
              <w:t>新海股份</w:t>
            </w:r>
          </w:p>
        </w:tc>
        <w:tc>
          <w:tcPr>
            <w:tcW w:w="2880" w:type="dxa"/>
            <w:vAlign w:val="center"/>
          </w:tcPr>
          <w:p w:rsidR="00736A36" w:rsidRPr="000B3894" w:rsidRDefault="004E5F40">
            <w:pPr>
              <w:jc w:val="right"/>
            </w:pPr>
            <w:r w:rsidRPr="000B3894">
              <w:rPr>
                <w:sz w:val="24"/>
              </w:rPr>
              <w:t>74,372,613.81</w:t>
            </w:r>
          </w:p>
        </w:tc>
        <w:tc>
          <w:tcPr>
            <w:tcW w:w="1620" w:type="dxa"/>
            <w:vAlign w:val="center"/>
          </w:tcPr>
          <w:p w:rsidR="00736A36" w:rsidRPr="000B3894" w:rsidRDefault="004E5F40">
            <w:pPr>
              <w:jc w:val="right"/>
            </w:pPr>
            <w:r w:rsidRPr="000B3894">
              <w:rPr>
                <w:sz w:val="24"/>
              </w:rPr>
              <w:t>25.00</w:t>
            </w:r>
          </w:p>
        </w:tc>
      </w:tr>
      <w:tr w:rsidR="000B3894" w:rsidRPr="000B3894">
        <w:tc>
          <w:tcPr>
            <w:tcW w:w="870" w:type="dxa"/>
            <w:vAlign w:val="center"/>
          </w:tcPr>
          <w:p w:rsidR="00736A36" w:rsidRPr="000B3894" w:rsidRDefault="004E5F40">
            <w:pPr>
              <w:jc w:val="center"/>
            </w:pPr>
            <w:r w:rsidRPr="000B3894">
              <w:rPr>
                <w:sz w:val="24"/>
              </w:rPr>
              <w:t>4</w:t>
            </w:r>
          </w:p>
        </w:tc>
        <w:tc>
          <w:tcPr>
            <w:tcW w:w="1650" w:type="dxa"/>
            <w:vAlign w:val="center"/>
          </w:tcPr>
          <w:p w:rsidR="00736A36" w:rsidRPr="000B3894" w:rsidRDefault="004E5F40">
            <w:pPr>
              <w:jc w:val="center"/>
            </w:pPr>
            <w:r w:rsidRPr="000B3894">
              <w:rPr>
                <w:sz w:val="24"/>
              </w:rPr>
              <w:t>300365</w:t>
            </w:r>
          </w:p>
        </w:tc>
        <w:tc>
          <w:tcPr>
            <w:tcW w:w="1980" w:type="dxa"/>
            <w:vAlign w:val="center"/>
          </w:tcPr>
          <w:p w:rsidR="00736A36" w:rsidRPr="000B3894" w:rsidRDefault="004E5F40">
            <w:pPr>
              <w:jc w:val="center"/>
            </w:pPr>
            <w:r w:rsidRPr="000B3894">
              <w:rPr>
                <w:sz w:val="24"/>
              </w:rPr>
              <w:t>恒华科技</w:t>
            </w:r>
          </w:p>
        </w:tc>
        <w:tc>
          <w:tcPr>
            <w:tcW w:w="2880" w:type="dxa"/>
            <w:vAlign w:val="center"/>
          </w:tcPr>
          <w:p w:rsidR="00736A36" w:rsidRPr="000B3894" w:rsidRDefault="004E5F40">
            <w:pPr>
              <w:jc w:val="right"/>
            </w:pPr>
            <w:r w:rsidRPr="000B3894">
              <w:rPr>
                <w:sz w:val="24"/>
              </w:rPr>
              <w:t>63,088,513.91</w:t>
            </w:r>
          </w:p>
        </w:tc>
        <w:tc>
          <w:tcPr>
            <w:tcW w:w="1620" w:type="dxa"/>
            <w:vAlign w:val="center"/>
          </w:tcPr>
          <w:p w:rsidR="00736A36" w:rsidRPr="000B3894" w:rsidRDefault="004E5F40">
            <w:pPr>
              <w:jc w:val="right"/>
            </w:pPr>
            <w:r w:rsidRPr="000B3894">
              <w:rPr>
                <w:sz w:val="24"/>
              </w:rPr>
              <w:t>21.21</w:t>
            </w:r>
          </w:p>
        </w:tc>
      </w:tr>
      <w:tr w:rsidR="000B3894" w:rsidRPr="000B3894">
        <w:tc>
          <w:tcPr>
            <w:tcW w:w="870" w:type="dxa"/>
            <w:vAlign w:val="center"/>
          </w:tcPr>
          <w:p w:rsidR="00736A36" w:rsidRPr="000B3894" w:rsidRDefault="004E5F40">
            <w:pPr>
              <w:jc w:val="center"/>
            </w:pPr>
            <w:r w:rsidRPr="000B3894">
              <w:rPr>
                <w:sz w:val="24"/>
              </w:rPr>
              <w:t>5</w:t>
            </w:r>
          </w:p>
        </w:tc>
        <w:tc>
          <w:tcPr>
            <w:tcW w:w="1650" w:type="dxa"/>
            <w:vAlign w:val="center"/>
          </w:tcPr>
          <w:p w:rsidR="00736A36" w:rsidRPr="000B3894" w:rsidRDefault="004E5F40">
            <w:pPr>
              <w:jc w:val="center"/>
            </w:pPr>
            <w:r w:rsidRPr="000B3894">
              <w:rPr>
                <w:sz w:val="24"/>
              </w:rPr>
              <w:t>002045</w:t>
            </w:r>
          </w:p>
        </w:tc>
        <w:tc>
          <w:tcPr>
            <w:tcW w:w="1980" w:type="dxa"/>
            <w:vAlign w:val="center"/>
          </w:tcPr>
          <w:p w:rsidR="00736A36" w:rsidRPr="000B3894" w:rsidRDefault="004E5F40">
            <w:pPr>
              <w:jc w:val="center"/>
            </w:pPr>
            <w:r w:rsidRPr="000B3894">
              <w:rPr>
                <w:sz w:val="24"/>
              </w:rPr>
              <w:t>国光电器</w:t>
            </w:r>
          </w:p>
        </w:tc>
        <w:tc>
          <w:tcPr>
            <w:tcW w:w="2880" w:type="dxa"/>
            <w:vAlign w:val="center"/>
          </w:tcPr>
          <w:p w:rsidR="00736A36" w:rsidRPr="000B3894" w:rsidRDefault="004E5F40">
            <w:pPr>
              <w:jc w:val="right"/>
            </w:pPr>
            <w:r w:rsidRPr="000B3894">
              <w:rPr>
                <w:sz w:val="24"/>
              </w:rPr>
              <w:t>61,987,807.25</w:t>
            </w:r>
          </w:p>
        </w:tc>
        <w:tc>
          <w:tcPr>
            <w:tcW w:w="1620" w:type="dxa"/>
            <w:vAlign w:val="center"/>
          </w:tcPr>
          <w:p w:rsidR="00736A36" w:rsidRPr="000B3894" w:rsidRDefault="004E5F40">
            <w:pPr>
              <w:jc w:val="right"/>
            </w:pPr>
            <w:r w:rsidRPr="000B3894">
              <w:rPr>
                <w:sz w:val="24"/>
              </w:rPr>
              <w:t>20.84</w:t>
            </w:r>
          </w:p>
        </w:tc>
      </w:tr>
      <w:tr w:rsidR="000B3894" w:rsidRPr="000B3894">
        <w:tc>
          <w:tcPr>
            <w:tcW w:w="870" w:type="dxa"/>
            <w:vAlign w:val="center"/>
          </w:tcPr>
          <w:p w:rsidR="00736A36" w:rsidRPr="000B3894" w:rsidRDefault="004E5F40">
            <w:pPr>
              <w:jc w:val="center"/>
            </w:pPr>
            <w:r w:rsidRPr="000B3894">
              <w:rPr>
                <w:sz w:val="24"/>
              </w:rPr>
              <w:t>6</w:t>
            </w:r>
          </w:p>
        </w:tc>
        <w:tc>
          <w:tcPr>
            <w:tcW w:w="1650" w:type="dxa"/>
            <w:vAlign w:val="center"/>
          </w:tcPr>
          <w:p w:rsidR="00736A36" w:rsidRPr="000B3894" w:rsidRDefault="004E5F40">
            <w:pPr>
              <w:jc w:val="center"/>
            </w:pPr>
            <w:r w:rsidRPr="000B3894">
              <w:rPr>
                <w:sz w:val="24"/>
              </w:rPr>
              <w:t>002131</w:t>
            </w:r>
          </w:p>
        </w:tc>
        <w:tc>
          <w:tcPr>
            <w:tcW w:w="1980" w:type="dxa"/>
            <w:vAlign w:val="center"/>
          </w:tcPr>
          <w:p w:rsidR="00736A36" w:rsidRPr="000B3894" w:rsidRDefault="004E5F40">
            <w:pPr>
              <w:jc w:val="center"/>
            </w:pPr>
            <w:r w:rsidRPr="000B3894">
              <w:rPr>
                <w:sz w:val="24"/>
              </w:rPr>
              <w:t>利欧股份</w:t>
            </w:r>
          </w:p>
        </w:tc>
        <w:tc>
          <w:tcPr>
            <w:tcW w:w="2880" w:type="dxa"/>
            <w:vAlign w:val="center"/>
          </w:tcPr>
          <w:p w:rsidR="00736A36" w:rsidRPr="000B3894" w:rsidRDefault="004E5F40">
            <w:pPr>
              <w:jc w:val="right"/>
            </w:pPr>
            <w:r w:rsidRPr="000B3894">
              <w:rPr>
                <w:sz w:val="24"/>
              </w:rPr>
              <w:t>55,025,653.21</w:t>
            </w:r>
          </w:p>
        </w:tc>
        <w:tc>
          <w:tcPr>
            <w:tcW w:w="1620" w:type="dxa"/>
            <w:vAlign w:val="center"/>
          </w:tcPr>
          <w:p w:rsidR="00736A36" w:rsidRPr="000B3894" w:rsidRDefault="004E5F40">
            <w:pPr>
              <w:jc w:val="right"/>
            </w:pPr>
            <w:r w:rsidRPr="000B3894">
              <w:rPr>
                <w:sz w:val="24"/>
              </w:rPr>
              <w:t>18.50</w:t>
            </w:r>
          </w:p>
        </w:tc>
      </w:tr>
      <w:tr w:rsidR="000B3894" w:rsidRPr="000B3894">
        <w:tc>
          <w:tcPr>
            <w:tcW w:w="870" w:type="dxa"/>
            <w:vAlign w:val="center"/>
          </w:tcPr>
          <w:p w:rsidR="00736A36" w:rsidRPr="000B3894" w:rsidRDefault="004E5F40">
            <w:pPr>
              <w:jc w:val="center"/>
            </w:pPr>
            <w:r w:rsidRPr="000B3894">
              <w:rPr>
                <w:sz w:val="24"/>
              </w:rPr>
              <w:t>7</w:t>
            </w:r>
          </w:p>
        </w:tc>
        <w:tc>
          <w:tcPr>
            <w:tcW w:w="1650" w:type="dxa"/>
            <w:vAlign w:val="center"/>
          </w:tcPr>
          <w:p w:rsidR="00736A36" w:rsidRPr="000B3894" w:rsidRDefault="004E5F40">
            <w:pPr>
              <w:jc w:val="center"/>
            </w:pPr>
            <w:r w:rsidRPr="000B3894">
              <w:rPr>
                <w:sz w:val="24"/>
              </w:rPr>
              <w:t>300115</w:t>
            </w:r>
          </w:p>
        </w:tc>
        <w:tc>
          <w:tcPr>
            <w:tcW w:w="1980" w:type="dxa"/>
            <w:vAlign w:val="center"/>
          </w:tcPr>
          <w:p w:rsidR="00736A36" w:rsidRPr="000B3894" w:rsidRDefault="004E5F40">
            <w:pPr>
              <w:jc w:val="center"/>
            </w:pPr>
            <w:r w:rsidRPr="000B3894">
              <w:rPr>
                <w:sz w:val="24"/>
              </w:rPr>
              <w:t>长盈精密</w:t>
            </w:r>
          </w:p>
        </w:tc>
        <w:tc>
          <w:tcPr>
            <w:tcW w:w="2880" w:type="dxa"/>
            <w:vAlign w:val="center"/>
          </w:tcPr>
          <w:p w:rsidR="00736A36" w:rsidRPr="000B3894" w:rsidRDefault="004E5F40">
            <w:pPr>
              <w:jc w:val="right"/>
            </w:pPr>
            <w:r w:rsidRPr="000B3894">
              <w:rPr>
                <w:sz w:val="24"/>
              </w:rPr>
              <w:t>53,146,823.45</w:t>
            </w:r>
          </w:p>
        </w:tc>
        <w:tc>
          <w:tcPr>
            <w:tcW w:w="1620" w:type="dxa"/>
            <w:vAlign w:val="center"/>
          </w:tcPr>
          <w:p w:rsidR="00736A36" w:rsidRPr="000B3894" w:rsidRDefault="004E5F40">
            <w:pPr>
              <w:jc w:val="right"/>
            </w:pPr>
            <w:r w:rsidRPr="000B3894">
              <w:rPr>
                <w:sz w:val="24"/>
              </w:rPr>
              <w:t>17.87</w:t>
            </w:r>
          </w:p>
        </w:tc>
      </w:tr>
      <w:tr w:rsidR="000B3894" w:rsidRPr="000B3894">
        <w:tc>
          <w:tcPr>
            <w:tcW w:w="870" w:type="dxa"/>
            <w:vAlign w:val="center"/>
          </w:tcPr>
          <w:p w:rsidR="00736A36" w:rsidRPr="000B3894" w:rsidRDefault="004E5F40">
            <w:pPr>
              <w:jc w:val="center"/>
            </w:pPr>
            <w:r w:rsidRPr="000B3894">
              <w:rPr>
                <w:sz w:val="24"/>
              </w:rPr>
              <w:t>8</w:t>
            </w:r>
          </w:p>
        </w:tc>
        <w:tc>
          <w:tcPr>
            <w:tcW w:w="1650" w:type="dxa"/>
            <w:vAlign w:val="center"/>
          </w:tcPr>
          <w:p w:rsidR="00736A36" w:rsidRPr="000B3894" w:rsidRDefault="004E5F40">
            <w:pPr>
              <w:jc w:val="center"/>
            </w:pPr>
            <w:r w:rsidRPr="000B3894">
              <w:rPr>
                <w:sz w:val="24"/>
              </w:rPr>
              <w:t>300347</w:t>
            </w:r>
          </w:p>
        </w:tc>
        <w:tc>
          <w:tcPr>
            <w:tcW w:w="1980" w:type="dxa"/>
            <w:vAlign w:val="center"/>
          </w:tcPr>
          <w:p w:rsidR="00736A36" w:rsidRPr="000B3894" w:rsidRDefault="004E5F40">
            <w:pPr>
              <w:jc w:val="center"/>
            </w:pPr>
            <w:r w:rsidRPr="000B3894">
              <w:rPr>
                <w:sz w:val="24"/>
              </w:rPr>
              <w:t>泰格医药</w:t>
            </w:r>
          </w:p>
        </w:tc>
        <w:tc>
          <w:tcPr>
            <w:tcW w:w="2880" w:type="dxa"/>
            <w:vAlign w:val="center"/>
          </w:tcPr>
          <w:p w:rsidR="00736A36" w:rsidRPr="000B3894" w:rsidRDefault="004E5F40">
            <w:pPr>
              <w:jc w:val="right"/>
            </w:pPr>
            <w:r w:rsidRPr="000B3894">
              <w:rPr>
                <w:sz w:val="24"/>
              </w:rPr>
              <w:t>52,079,087.43</w:t>
            </w:r>
          </w:p>
        </w:tc>
        <w:tc>
          <w:tcPr>
            <w:tcW w:w="1620" w:type="dxa"/>
            <w:vAlign w:val="center"/>
          </w:tcPr>
          <w:p w:rsidR="00736A36" w:rsidRPr="000B3894" w:rsidRDefault="004E5F40">
            <w:pPr>
              <w:jc w:val="right"/>
            </w:pPr>
            <w:r w:rsidRPr="000B3894">
              <w:rPr>
                <w:sz w:val="24"/>
              </w:rPr>
              <w:t>17.51</w:t>
            </w:r>
          </w:p>
        </w:tc>
      </w:tr>
      <w:tr w:rsidR="000B3894" w:rsidRPr="000B3894">
        <w:tc>
          <w:tcPr>
            <w:tcW w:w="870" w:type="dxa"/>
            <w:vAlign w:val="center"/>
          </w:tcPr>
          <w:p w:rsidR="00736A36" w:rsidRPr="000B3894" w:rsidRDefault="004E5F40">
            <w:pPr>
              <w:jc w:val="center"/>
            </w:pPr>
            <w:r w:rsidRPr="000B3894">
              <w:rPr>
                <w:sz w:val="24"/>
              </w:rPr>
              <w:t>9</w:t>
            </w:r>
          </w:p>
        </w:tc>
        <w:tc>
          <w:tcPr>
            <w:tcW w:w="1650" w:type="dxa"/>
            <w:vAlign w:val="center"/>
          </w:tcPr>
          <w:p w:rsidR="00736A36" w:rsidRPr="000B3894" w:rsidRDefault="004E5F40">
            <w:pPr>
              <w:jc w:val="center"/>
            </w:pPr>
            <w:r w:rsidRPr="000B3894">
              <w:rPr>
                <w:sz w:val="24"/>
              </w:rPr>
              <w:t>000820</w:t>
            </w:r>
          </w:p>
        </w:tc>
        <w:tc>
          <w:tcPr>
            <w:tcW w:w="1980" w:type="dxa"/>
            <w:vAlign w:val="center"/>
          </w:tcPr>
          <w:p w:rsidR="00736A36" w:rsidRPr="000B3894" w:rsidRDefault="004E5F40">
            <w:pPr>
              <w:jc w:val="center"/>
            </w:pPr>
            <w:r w:rsidRPr="000B3894">
              <w:rPr>
                <w:sz w:val="24"/>
              </w:rPr>
              <w:t>神雾节能</w:t>
            </w:r>
          </w:p>
        </w:tc>
        <w:tc>
          <w:tcPr>
            <w:tcW w:w="2880" w:type="dxa"/>
            <w:vAlign w:val="center"/>
          </w:tcPr>
          <w:p w:rsidR="00736A36" w:rsidRPr="000B3894" w:rsidRDefault="004E5F40">
            <w:pPr>
              <w:jc w:val="right"/>
            </w:pPr>
            <w:r w:rsidRPr="000B3894">
              <w:rPr>
                <w:sz w:val="24"/>
              </w:rPr>
              <w:t>49,419,825.35</w:t>
            </w:r>
          </w:p>
        </w:tc>
        <w:tc>
          <w:tcPr>
            <w:tcW w:w="1620" w:type="dxa"/>
            <w:vAlign w:val="center"/>
          </w:tcPr>
          <w:p w:rsidR="00736A36" w:rsidRPr="000B3894" w:rsidRDefault="004E5F40">
            <w:pPr>
              <w:jc w:val="right"/>
            </w:pPr>
            <w:r w:rsidRPr="000B3894">
              <w:rPr>
                <w:sz w:val="24"/>
              </w:rPr>
              <w:t>16.61</w:t>
            </w:r>
          </w:p>
        </w:tc>
      </w:tr>
      <w:tr w:rsidR="000B3894" w:rsidRPr="000B3894">
        <w:tc>
          <w:tcPr>
            <w:tcW w:w="870" w:type="dxa"/>
            <w:vAlign w:val="center"/>
          </w:tcPr>
          <w:p w:rsidR="00736A36" w:rsidRPr="000B3894" w:rsidRDefault="004E5F40">
            <w:pPr>
              <w:jc w:val="center"/>
            </w:pPr>
            <w:r w:rsidRPr="000B3894">
              <w:rPr>
                <w:sz w:val="24"/>
              </w:rPr>
              <w:t>10</w:t>
            </w:r>
          </w:p>
        </w:tc>
        <w:tc>
          <w:tcPr>
            <w:tcW w:w="1650" w:type="dxa"/>
            <w:vAlign w:val="center"/>
          </w:tcPr>
          <w:p w:rsidR="00736A36" w:rsidRPr="000B3894" w:rsidRDefault="004E5F40">
            <w:pPr>
              <w:jc w:val="center"/>
            </w:pPr>
            <w:r w:rsidRPr="000B3894">
              <w:rPr>
                <w:sz w:val="24"/>
              </w:rPr>
              <w:t>600054</w:t>
            </w:r>
          </w:p>
        </w:tc>
        <w:tc>
          <w:tcPr>
            <w:tcW w:w="1980" w:type="dxa"/>
            <w:vAlign w:val="center"/>
          </w:tcPr>
          <w:p w:rsidR="00736A36" w:rsidRPr="000B3894" w:rsidRDefault="004E5F40">
            <w:pPr>
              <w:jc w:val="center"/>
            </w:pPr>
            <w:r w:rsidRPr="000B3894">
              <w:rPr>
                <w:sz w:val="24"/>
              </w:rPr>
              <w:t>黄山旅游</w:t>
            </w:r>
          </w:p>
        </w:tc>
        <w:tc>
          <w:tcPr>
            <w:tcW w:w="2880" w:type="dxa"/>
            <w:vAlign w:val="center"/>
          </w:tcPr>
          <w:p w:rsidR="00736A36" w:rsidRPr="000B3894" w:rsidRDefault="004E5F40">
            <w:pPr>
              <w:jc w:val="right"/>
            </w:pPr>
            <w:r w:rsidRPr="000B3894">
              <w:rPr>
                <w:sz w:val="24"/>
              </w:rPr>
              <w:t>47,958,080.09</w:t>
            </w:r>
          </w:p>
        </w:tc>
        <w:tc>
          <w:tcPr>
            <w:tcW w:w="1620" w:type="dxa"/>
            <w:vAlign w:val="center"/>
          </w:tcPr>
          <w:p w:rsidR="00736A36" w:rsidRPr="000B3894" w:rsidRDefault="004E5F40">
            <w:pPr>
              <w:jc w:val="right"/>
            </w:pPr>
            <w:r w:rsidRPr="000B3894">
              <w:rPr>
                <w:sz w:val="24"/>
              </w:rPr>
              <w:t>16.12</w:t>
            </w:r>
          </w:p>
        </w:tc>
      </w:tr>
      <w:tr w:rsidR="000B3894" w:rsidRPr="000B3894">
        <w:tc>
          <w:tcPr>
            <w:tcW w:w="870" w:type="dxa"/>
            <w:vAlign w:val="center"/>
          </w:tcPr>
          <w:p w:rsidR="00736A36" w:rsidRPr="000B3894" w:rsidRDefault="004E5F40">
            <w:pPr>
              <w:jc w:val="center"/>
            </w:pPr>
            <w:r w:rsidRPr="000B3894">
              <w:rPr>
                <w:sz w:val="24"/>
              </w:rPr>
              <w:t>11</w:t>
            </w:r>
          </w:p>
        </w:tc>
        <w:tc>
          <w:tcPr>
            <w:tcW w:w="1650" w:type="dxa"/>
            <w:vAlign w:val="center"/>
          </w:tcPr>
          <w:p w:rsidR="00736A36" w:rsidRPr="000B3894" w:rsidRDefault="004E5F40">
            <w:pPr>
              <w:jc w:val="center"/>
            </w:pPr>
            <w:r w:rsidRPr="000B3894">
              <w:rPr>
                <w:sz w:val="24"/>
              </w:rPr>
              <w:t>000915</w:t>
            </w:r>
          </w:p>
        </w:tc>
        <w:tc>
          <w:tcPr>
            <w:tcW w:w="1980" w:type="dxa"/>
            <w:vAlign w:val="center"/>
          </w:tcPr>
          <w:p w:rsidR="00736A36" w:rsidRPr="000B3894" w:rsidRDefault="004E5F40">
            <w:pPr>
              <w:jc w:val="center"/>
            </w:pPr>
            <w:r w:rsidRPr="000B3894">
              <w:rPr>
                <w:sz w:val="24"/>
              </w:rPr>
              <w:t>山大华特</w:t>
            </w:r>
          </w:p>
        </w:tc>
        <w:tc>
          <w:tcPr>
            <w:tcW w:w="2880" w:type="dxa"/>
            <w:vAlign w:val="center"/>
          </w:tcPr>
          <w:p w:rsidR="00736A36" w:rsidRPr="000B3894" w:rsidRDefault="004E5F40">
            <w:pPr>
              <w:jc w:val="right"/>
            </w:pPr>
            <w:r w:rsidRPr="000B3894">
              <w:rPr>
                <w:sz w:val="24"/>
              </w:rPr>
              <w:t>45,549,853.50</w:t>
            </w:r>
          </w:p>
        </w:tc>
        <w:tc>
          <w:tcPr>
            <w:tcW w:w="1620" w:type="dxa"/>
            <w:vAlign w:val="center"/>
          </w:tcPr>
          <w:p w:rsidR="00736A36" w:rsidRPr="000B3894" w:rsidRDefault="004E5F40">
            <w:pPr>
              <w:jc w:val="right"/>
            </w:pPr>
            <w:r w:rsidRPr="000B3894">
              <w:rPr>
                <w:sz w:val="24"/>
              </w:rPr>
              <w:t>15.31</w:t>
            </w:r>
          </w:p>
        </w:tc>
      </w:tr>
      <w:tr w:rsidR="000B3894" w:rsidRPr="000B3894">
        <w:tc>
          <w:tcPr>
            <w:tcW w:w="870" w:type="dxa"/>
            <w:vAlign w:val="center"/>
          </w:tcPr>
          <w:p w:rsidR="00736A36" w:rsidRPr="000B3894" w:rsidRDefault="004E5F40">
            <w:pPr>
              <w:jc w:val="center"/>
            </w:pPr>
            <w:r w:rsidRPr="000B3894">
              <w:rPr>
                <w:sz w:val="24"/>
              </w:rPr>
              <w:t>12</w:t>
            </w:r>
          </w:p>
        </w:tc>
        <w:tc>
          <w:tcPr>
            <w:tcW w:w="1650" w:type="dxa"/>
            <w:vAlign w:val="center"/>
          </w:tcPr>
          <w:p w:rsidR="00736A36" w:rsidRPr="000B3894" w:rsidRDefault="004E5F40">
            <w:pPr>
              <w:jc w:val="center"/>
            </w:pPr>
            <w:r w:rsidRPr="000B3894">
              <w:rPr>
                <w:sz w:val="24"/>
              </w:rPr>
              <w:t>000423</w:t>
            </w:r>
          </w:p>
        </w:tc>
        <w:tc>
          <w:tcPr>
            <w:tcW w:w="1980" w:type="dxa"/>
            <w:vAlign w:val="center"/>
          </w:tcPr>
          <w:p w:rsidR="00736A36" w:rsidRPr="000B3894" w:rsidRDefault="004E5F40">
            <w:pPr>
              <w:jc w:val="center"/>
            </w:pPr>
            <w:r w:rsidRPr="000B3894">
              <w:rPr>
                <w:sz w:val="24"/>
              </w:rPr>
              <w:t>东阿阿胶</w:t>
            </w:r>
          </w:p>
        </w:tc>
        <w:tc>
          <w:tcPr>
            <w:tcW w:w="2880" w:type="dxa"/>
            <w:vAlign w:val="center"/>
          </w:tcPr>
          <w:p w:rsidR="00736A36" w:rsidRPr="000B3894" w:rsidRDefault="004E5F40">
            <w:pPr>
              <w:jc w:val="right"/>
            </w:pPr>
            <w:r w:rsidRPr="000B3894">
              <w:rPr>
                <w:sz w:val="24"/>
              </w:rPr>
              <w:t>45,037,682.82</w:t>
            </w:r>
          </w:p>
        </w:tc>
        <w:tc>
          <w:tcPr>
            <w:tcW w:w="1620" w:type="dxa"/>
            <w:vAlign w:val="center"/>
          </w:tcPr>
          <w:p w:rsidR="00736A36" w:rsidRPr="000B3894" w:rsidRDefault="004E5F40">
            <w:pPr>
              <w:jc w:val="right"/>
            </w:pPr>
            <w:r w:rsidRPr="000B3894">
              <w:rPr>
                <w:sz w:val="24"/>
              </w:rPr>
              <w:t>15.14</w:t>
            </w:r>
          </w:p>
        </w:tc>
      </w:tr>
      <w:tr w:rsidR="000B3894" w:rsidRPr="000B3894">
        <w:tc>
          <w:tcPr>
            <w:tcW w:w="870" w:type="dxa"/>
            <w:vAlign w:val="center"/>
          </w:tcPr>
          <w:p w:rsidR="00736A36" w:rsidRPr="000B3894" w:rsidRDefault="004E5F40">
            <w:pPr>
              <w:jc w:val="center"/>
            </w:pPr>
            <w:r w:rsidRPr="000B3894">
              <w:rPr>
                <w:sz w:val="24"/>
              </w:rPr>
              <w:lastRenderedPageBreak/>
              <w:t>13</w:t>
            </w:r>
          </w:p>
        </w:tc>
        <w:tc>
          <w:tcPr>
            <w:tcW w:w="1650" w:type="dxa"/>
            <w:vAlign w:val="center"/>
          </w:tcPr>
          <w:p w:rsidR="00736A36" w:rsidRPr="000B3894" w:rsidRDefault="004E5F40">
            <w:pPr>
              <w:jc w:val="center"/>
            </w:pPr>
            <w:r w:rsidRPr="000B3894">
              <w:rPr>
                <w:sz w:val="24"/>
              </w:rPr>
              <w:t>002624</w:t>
            </w:r>
          </w:p>
        </w:tc>
        <w:tc>
          <w:tcPr>
            <w:tcW w:w="1980" w:type="dxa"/>
            <w:vAlign w:val="center"/>
          </w:tcPr>
          <w:p w:rsidR="00736A36" w:rsidRPr="000B3894" w:rsidRDefault="004E5F40">
            <w:pPr>
              <w:jc w:val="center"/>
            </w:pPr>
            <w:r w:rsidRPr="000B3894">
              <w:rPr>
                <w:sz w:val="24"/>
              </w:rPr>
              <w:t>完美世界</w:t>
            </w:r>
          </w:p>
        </w:tc>
        <w:tc>
          <w:tcPr>
            <w:tcW w:w="2880" w:type="dxa"/>
            <w:vAlign w:val="center"/>
          </w:tcPr>
          <w:p w:rsidR="00736A36" w:rsidRPr="000B3894" w:rsidRDefault="004E5F40">
            <w:pPr>
              <w:jc w:val="right"/>
            </w:pPr>
            <w:r w:rsidRPr="000B3894">
              <w:rPr>
                <w:sz w:val="24"/>
              </w:rPr>
              <w:t>41,688,637.57</w:t>
            </w:r>
          </w:p>
        </w:tc>
        <w:tc>
          <w:tcPr>
            <w:tcW w:w="1620" w:type="dxa"/>
            <w:vAlign w:val="center"/>
          </w:tcPr>
          <w:p w:rsidR="00736A36" w:rsidRPr="000B3894" w:rsidRDefault="004E5F40">
            <w:pPr>
              <w:jc w:val="right"/>
            </w:pPr>
            <w:r w:rsidRPr="000B3894">
              <w:rPr>
                <w:sz w:val="24"/>
              </w:rPr>
              <w:t>14.01</w:t>
            </w:r>
          </w:p>
        </w:tc>
      </w:tr>
      <w:tr w:rsidR="000B3894" w:rsidRPr="000B3894">
        <w:tc>
          <w:tcPr>
            <w:tcW w:w="870" w:type="dxa"/>
            <w:vAlign w:val="center"/>
          </w:tcPr>
          <w:p w:rsidR="00736A36" w:rsidRPr="000B3894" w:rsidRDefault="004E5F40">
            <w:pPr>
              <w:jc w:val="center"/>
            </w:pPr>
            <w:r w:rsidRPr="000B3894">
              <w:rPr>
                <w:sz w:val="24"/>
              </w:rPr>
              <w:t>14</w:t>
            </w:r>
          </w:p>
        </w:tc>
        <w:tc>
          <w:tcPr>
            <w:tcW w:w="1650" w:type="dxa"/>
            <w:vAlign w:val="center"/>
          </w:tcPr>
          <w:p w:rsidR="00736A36" w:rsidRPr="000B3894" w:rsidRDefault="004E5F40">
            <w:pPr>
              <w:jc w:val="center"/>
            </w:pPr>
            <w:r w:rsidRPr="000B3894">
              <w:rPr>
                <w:sz w:val="24"/>
              </w:rPr>
              <w:t>300182</w:t>
            </w:r>
          </w:p>
        </w:tc>
        <w:tc>
          <w:tcPr>
            <w:tcW w:w="1980" w:type="dxa"/>
            <w:vAlign w:val="center"/>
          </w:tcPr>
          <w:p w:rsidR="00736A36" w:rsidRPr="000B3894" w:rsidRDefault="004E5F40">
            <w:pPr>
              <w:jc w:val="center"/>
            </w:pPr>
            <w:r w:rsidRPr="000B3894">
              <w:rPr>
                <w:sz w:val="24"/>
              </w:rPr>
              <w:t>捷成股份</w:t>
            </w:r>
          </w:p>
        </w:tc>
        <w:tc>
          <w:tcPr>
            <w:tcW w:w="2880" w:type="dxa"/>
            <w:vAlign w:val="center"/>
          </w:tcPr>
          <w:p w:rsidR="00736A36" w:rsidRPr="000B3894" w:rsidRDefault="004E5F40">
            <w:pPr>
              <w:jc w:val="right"/>
            </w:pPr>
            <w:r w:rsidRPr="000B3894">
              <w:rPr>
                <w:sz w:val="24"/>
              </w:rPr>
              <w:t>41,352,175.74</w:t>
            </w:r>
          </w:p>
        </w:tc>
        <w:tc>
          <w:tcPr>
            <w:tcW w:w="1620" w:type="dxa"/>
            <w:vAlign w:val="center"/>
          </w:tcPr>
          <w:p w:rsidR="00736A36" w:rsidRPr="000B3894" w:rsidRDefault="004E5F40">
            <w:pPr>
              <w:jc w:val="right"/>
            </w:pPr>
            <w:r w:rsidRPr="000B3894">
              <w:rPr>
                <w:sz w:val="24"/>
              </w:rPr>
              <w:t>13.90</w:t>
            </w:r>
          </w:p>
        </w:tc>
      </w:tr>
      <w:tr w:rsidR="000B3894" w:rsidRPr="000B3894">
        <w:tc>
          <w:tcPr>
            <w:tcW w:w="870" w:type="dxa"/>
            <w:vAlign w:val="center"/>
          </w:tcPr>
          <w:p w:rsidR="00736A36" w:rsidRPr="000B3894" w:rsidRDefault="004E5F40">
            <w:pPr>
              <w:jc w:val="center"/>
            </w:pPr>
            <w:r w:rsidRPr="000B3894">
              <w:rPr>
                <w:sz w:val="24"/>
              </w:rPr>
              <w:t>15</w:t>
            </w:r>
          </w:p>
        </w:tc>
        <w:tc>
          <w:tcPr>
            <w:tcW w:w="1650" w:type="dxa"/>
            <w:vAlign w:val="center"/>
          </w:tcPr>
          <w:p w:rsidR="00736A36" w:rsidRPr="000B3894" w:rsidRDefault="004E5F40">
            <w:pPr>
              <w:jc w:val="center"/>
            </w:pPr>
            <w:r w:rsidRPr="000B3894">
              <w:rPr>
                <w:sz w:val="24"/>
              </w:rPr>
              <w:t>600867</w:t>
            </w:r>
          </w:p>
        </w:tc>
        <w:tc>
          <w:tcPr>
            <w:tcW w:w="1980" w:type="dxa"/>
            <w:vAlign w:val="center"/>
          </w:tcPr>
          <w:p w:rsidR="00736A36" w:rsidRPr="000B3894" w:rsidRDefault="004E5F40">
            <w:pPr>
              <w:jc w:val="center"/>
            </w:pPr>
            <w:r w:rsidRPr="000B3894">
              <w:rPr>
                <w:sz w:val="24"/>
              </w:rPr>
              <w:t>通化东宝</w:t>
            </w:r>
          </w:p>
        </w:tc>
        <w:tc>
          <w:tcPr>
            <w:tcW w:w="2880" w:type="dxa"/>
            <w:vAlign w:val="center"/>
          </w:tcPr>
          <w:p w:rsidR="00736A36" w:rsidRPr="000B3894" w:rsidRDefault="004E5F40">
            <w:pPr>
              <w:jc w:val="right"/>
            </w:pPr>
            <w:r w:rsidRPr="000B3894">
              <w:rPr>
                <w:sz w:val="24"/>
              </w:rPr>
              <w:t>37,931,170.20</w:t>
            </w:r>
          </w:p>
        </w:tc>
        <w:tc>
          <w:tcPr>
            <w:tcW w:w="1620" w:type="dxa"/>
            <w:vAlign w:val="center"/>
          </w:tcPr>
          <w:p w:rsidR="00736A36" w:rsidRPr="000B3894" w:rsidRDefault="004E5F40">
            <w:pPr>
              <w:jc w:val="right"/>
            </w:pPr>
            <w:r w:rsidRPr="000B3894">
              <w:rPr>
                <w:sz w:val="24"/>
              </w:rPr>
              <w:t>12.75</w:t>
            </w:r>
          </w:p>
        </w:tc>
      </w:tr>
      <w:tr w:rsidR="000B3894" w:rsidRPr="000B3894">
        <w:tc>
          <w:tcPr>
            <w:tcW w:w="870" w:type="dxa"/>
            <w:vAlign w:val="center"/>
          </w:tcPr>
          <w:p w:rsidR="00736A36" w:rsidRPr="000B3894" w:rsidRDefault="004E5F40">
            <w:pPr>
              <w:jc w:val="center"/>
            </w:pPr>
            <w:r w:rsidRPr="000B3894">
              <w:rPr>
                <w:sz w:val="24"/>
              </w:rPr>
              <w:t>16</w:t>
            </w:r>
          </w:p>
        </w:tc>
        <w:tc>
          <w:tcPr>
            <w:tcW w:w="1650" w:type="dxa"/>
            <w:vAlign w:val="center"/>
          </w:tcPr>
          <w:p w:rsidR="00736A36" w:rsidRPr="000B3894" w:rsidRDefault="004E5F40">
            <w:pPr>
              <w:jc w:val="center"/>
            </w:pPr>
            <w:r w:rsidRPr="000B3894">
              <w:rPr>
                <w:sz w:val="24"/>
              </w:rPr>
              <w:t>603555</w:t>
            </w:r>
          </w:p>
        </w:tc>
        <w:tc>
          <w:tcPr>
            <w:tcW w:w="1980" w:type="dxa"/>
            <w:vAlign w:val="center"/>
          </w:tcPr>
          <w:p w:rsidR="00736A36" w:rsidRPr="000B3894" w:rsidRDefault="004E5F40">
            <w:pPr>
              <w:jc w:val="center"/>
            </w:pPr>
            <w:r w:rsidRPr="000B3894">
              <w:rPr>
                <w:sz w:val="24"/>
              </w:rPr>
              <w:t>贵人鸟</w:t>
            </w:r>
          </w:p>
        </w:tc>
        <w:tc>
          <w:tcPr>
            <w:tcW w:w="2880" w:type="dxa"/>
            <w:vAlign w:val="center"/>
          </w:tcPr>
          <w:p w:rsidR="00736A36" w:rsidRPr="000B3894" w:rsidRDefault="004E5F40">
            <w:pPr>
              <w:jc w:val="right"/>
            </w:pPr>
            <w:r w:rsidRPr="000B3894">
              <w:rPr>
                <w:sz w:val="24"/>
              </w:rPr>
              <w:t>36,022,671.79</w:t>
            </w:r>
          </w:p>
        </w:tc>
        <w:tc>
          <w:tcPr>
            <w:tcW w:w="1620" w:type="dxa"/>
            <w:vAlign w:val="center"/>
          </w:tcPr>
          <w:p w:rsidR="00736A36" w:rsidRPr="000B3894" w:rsidRDefault="004E5F40">
            <w:pPr>
              <w:jc w:val="right"/>
            </w:pPr>
            <w:r w:rsidRPr="000B3894">
              <w:rPr>
                <w:sz w:val="24"/>
              </w:rPr>
              <w:t>12.11</w:t>
            </w:r>
          </w:p>
        </w:tc>
      </w:tr>
      <w:tr w:rsidR="000B3894" w:rsidRPr="000B3894">
        <w:tc>
          <w:tcPr>
            <w:tcW w:w="870" w:type="dxa"/>
            <w:vAlign w:val="center"/>
          </w:tcPr>
          <w:p w:rsidR="00736A36" w:rsidRPr="000B3894" w:rsidRDefault="004E5F40">
            <w:pPr>
              <w:jc w:val="center"/>
            </w:pPr>
            <w:r w:rsidRPr="000B3894">
              <w:rPr>
                <w:sz w:val="24"/>
              </w:rPr>
              <w:t>17</w:t>
            </w:r>
          </w:p>
        </w:tc>
        <w:tc>
          <w:tcPr>
            <w:tcW w:w="1650" w:type="dxa"/>
            <w:vAlign w:val="center"/>
          </w:tcPr>
          <w:p w:rsidR="00736A36" w:rsidRPr="000B3894" w:rsidRDefault="004E5F40">
            <w:pPr>
              <w:jc w:val="center"/>
            </w:pPr>
            <w:r w:rsidRPr="000B3894">
              <w:rPr>
                <w:sz w:val="24"/>
              </w:rPr>
              <w:t>002456</w:t>
            </w:r>
          </w:p>
        </w:tc>
        <w:tc>
          <w:tcPr>
            <w:tcW w:w="1980" w:type="dxa"/>
            <w:vAlign w:val="center"/>
          </w:tcPr>
          <w:p w:rsidR="00736A36" w:rsidRPr="000B3894" w:rsidRDefault="004E5F40">
            <w:pPr>
              <w:jc w:val="center"/>
            </w:pPr>
            <w:r w:rsidRPr="000B3894">
              <w:rPr>
                <w:sz w:val="24"/>
              </w:rPr>
              <w:t>欧菲光</w:t>
            </w:r>
          </w:p>
        </w:tc>
        <w:tc>
          <w:tcPr>
            <w:tcW w:w="2880" w:type="dxa"/>
            <w:vAlign w:val="center"/>
          </w:tcPr>
          <w:p w:rsidR="00736A36" w:rsidRPr="000B3894" w:rsidRDefault="004E5F40">
            <w:pPr>
              <w:jc w:val="right"/>
            </w:pPr>
            <w:r w:rsidRPr="000B3894">
              <w:rPr>
                <w:sz w:val="24"/>
              </w:rPr>
              <w:t>35,597,019.41</w:t>
            </w:r>
          </w:p>
        </w:tc>
        <w:tc>
          <w:tcPr>
            <w:tcW w:w="1620" w:type="dxa"/>
            <w:vAlign w:val="center"/>
          </w:tcPr>
          <w:p w:rsidR="00736A36" w:rsidRPr="000B3894" w:rsidRDefault="004E5F40">
            <w:pPr>
              <w:jc w:val="right"/>
            </w:pPr>
            <w:r w:rsidRPr="000B3894">
              <w:rPr>
                <w:sz w:val="24"/>
              </w:rPr>
              <w:t>11.97</w:t>
            </w:r>
          </w:p>
        </w:tc>
      </w:tr>
      <w:tr w:rsidR="000B3894" w:rsidRPr="000B3894">
        <w:tc>
          <w:tcPr>
            <w:tcW w:w="870" w:type="dxa"/>
            <w:vAlign w:val="center"/>
          </w:tcPr>
          <w:p w:rsidR="00736A36" w:rsidRPr="000B3894" w:rsidRDefault="004E5F40">
            <w:pPr>
              <w:jc w:val="center"/>
            </w:pPr>
            <w:r w:rsidRPr="000B3894">
              <w:rPr>
                <w:sz w:val="24"/>
              </w:rPr>
              <w:t>18</w:t>
            </w:r>
          </w:p>
        </w:tc>
        <w:tc>
          <w:tcPr>
            <w:tcW w:w="1650" w:type="dxa"/>
            <w:vAlign w:val="center"/>
          </w:tcPr>
          <w:p w:rsidR="00736A36" w:rsidRPr="000B3894" w:rsidRDefault="004E5F40">
            <w:pPr>
              <w:jc w:val="center"/>
            </w:pPr>
            <w:r w:rsidRPr="000B3894">
              <w:rPr>
                <w:sz w:val="24"/>
              </w:rPr>
              <w:t>002281</w:t>
            </w:r>
          </w:p>
        </w:tc>
        <w:tc>
          <w:tcPr>
            <w:tcW w:w="1980" w:type="dxa"/>
            <w:vAlign w:val="center"/>
          </w:tcPr>
          <w:p w:rsidR="00736A36" w:rsidRPr="000B3894" w:rsidRDefault="004E5F40">
            <w:pPr>
              <w:jc w:val="center"/>
            </w:pPr>
            <w:r w:rsidRPr="000B3894">
              <w:rPr>
                <w:sz w:val="24"/>
              </w:rPr>
              <w:t>光迅科技</w:t>
            </w:r>
          </w:p>
        </w:tc>
        <w:tc>
          <w:tcPr>
            <w:tcW w:w="2880" w:type="dxa"/>
            <w:vAlign w:val="center"/>
          </w:tcPr>
          <w:p w:rsidR="00736A36" w:rsidRPr="000B3894" w:rsidRDefault="004E5F40">
            <w:pPr>
              <w:jc w:val="right"/>
            </w:pPr>
            <w:r w:rsidRPr="000B3894">
              <w:rPr>
                <w:sz w:val="24"/>
              </w:rPr>
              <w:t>35,365,204.42</w:t>
            </w:r>
          </w:p>
        </w:tc>
        <w:tc>
          <w:tcPr>
            <w:tcW w:w="1620" w:type="dxa"/>
            <w:vAlign w:val="center"/>
          </w:tcPr>
          <w:p w:rsidR="00736A36" w:rsidRPr="000B3894" w:rsidRDefault="004E5F40">
            <w:pPr>
              <w:jc w:val="right"/>
            </w:pPr>
            <w:r w:rsidRPr="000B3894">
              <w:rPr>
                <w:sz w:val="24"/>
              </w:rPr>
              <w:t>11.89</w:t>
            </w:r>
          </w:p>
        </w:tc>
      </w:tr>
      <w:tr w:rsidR="000B3894" w:rsidRPr="000B3894">
        <w:tc>
          <w:tcPr>
            <w:tcW w:w="870" w:type="dxa"/>
            <w:vAlign w:val="center"/>
          </w:tcPr>
          <w:p w:rsidR="00736A36" w:rsidRPr="000B3894" w:rsidRDefault="004E5F40">
            <w:pPr>
              <w:jc w:val="center"/>
            </w:pPr>
            <w:r w:rsidRPr="000B3894">
              <w:rPr>
                <w:sz w:val="24"/>
              </w:rPr>
              <w:t>19</w:t>
            </w:r>
          </w:p>
        </w:tc>
        <w:tc>
          <w:tcPr>
            <w:tcW w:w="1650" w:type="dxa"/>
            <w:vAlign w:val="center"/>
          </w:tcPr>
          <w:p w:rsidR="00736A36" w:rsidRPr="000B3894" w:rsidRDefault="004E5F40">
            <w:pPr>
              <w:jc w:val="center"/>
            </w:pPr>
            <w:r w:rsidRPr="000B3894">
              <w:rPr>
                <w:sz w:val="24"/>
              </w:rPr>
              <w:t>300367</w:t>
            </w:r>
          </w:p>
        </w:tc>
        <w:tc>
          <w:tcPr>
            <w:tcW w:w="1980" w:type="dxa"/>
            <w:vAlign w:val="center"/>
          </w:tcPr>
          <w:p w:rsidR="00736A36" w:rsidRPr="000B3894" w:rsidRDefault="004E5F40">
            <w:pPr>
              <w:jc w:val="center"/>
            </w:pPr>
            <w:r w:rsidRPr="000B3894">
              <w:rPr>
                <w:sz w:val="24"/>
              </w:rPr>
              <w:t>东方网力</w:t>
            </w:r>
          </w:p>
        </w:tc>
        <w:tc>
          <w:tcPr>
            <w:tcW w:w="2880" w:type="dxa"/>
            <w:vAlign w:val="center"/>
          </w:tcPr>
          <w:p w:rsidR="00736A36" w:rsidRPr="000B3894" w:rsidRDefault="004E5F40">
            <w:pPr>
              <w:jc w:val="right"/>
            </w:pPr>
            <w:r w:rsidRPr="000B3894">
              <w:rPr>
                <w:sz w:val="24"/>
              </w:rPr>
              <w:t>34,195,574.52</w:t>
            </w:r>
          </w:p>
        </w:tc>
        <w:tc>
          <w:tcPr>
            <w:tcW w:w="1620" w:type="dxa"/>
            <w:vAlign w:val="center"/>
          </w:tcPr>
          <w:p w:rsidR="00736A36" w:rsidRPr="000B3894" w:rsidRDefault="004E5F40">
            <w:pPr>
              <w:jc w:val="right"/>
            </w:pPr>
            <w:r w:rsidRPr="000B3894">
              <w:rPr>
                <w:sz w:val="24"/>
              </w:rPr>
              <w:t>11.49</w:t>
            </w:r>
          </w:p>
        </w:tc>
      </w:tr>
      <w:tr w:rsidR="000B3894" w:rsidRPr="000B3894">
        <w:tc>
          <w:tcPr>
            <w:tcW w:w="870" w:type="dxa"/>
            <w:vAlign w:val="center"/>
          </w:tcPr>
          <w:p w:rsidR="00736A36" w:rsidRPr="000B3894" w:rsidRDefault="004E5F40">
            <w:pPr>
              <w:jc w:val="center"/>
            </w:pPr>
            <w:r w:rsidRPr="000B3894">
              <w:rPr>
                <w:sz w:val="24"/>
              </w:rPr>
              <w:t>20</w:t>
            </w:r>
          </w:p>
        </w:tc>
        <w:tc>
          <w:tcPr>
            <w:tcW w:w="1650" w:type="dxa"/>
            <w:vAlign w:val="center"/>
          </w:tcPr>
          <w:p w:rsidR="00736A36" w:rsidRPr="000B3894" w:rsidRDefault="004E5F40">
            <w:pPr>
              <w:jc w:val="center"/>
            </w:pPr>
            <w:r w:rsidRPr="000B3894">
              <w:rPr>
                <w:sz w:val="24"/>
              </w:rPr>
              <w:t>002712</w:t>
            </w:r>
          </w:p>
        </w:tc>
        <w:tc>
          <w:tcPr>
            <w:tcW w:w="1980" w:type="dxa"/>
            <w:vAlign w:val="center"/>
          </w:tcPr>
          <w:p w:rsidR="00736A36" w:rsidRPr="000B3894" w:rsidRDefault="004E5F40">
            <w:pPr>
              <w:jc w:val="center"/>
            </w:pPr>
            <w:r w:rsidRPr="000B3894">
              <w:rPr>
                <w:sz w:val="24"/>
              </w:rPr>
              <w:t>思美传媒</w:t>
            </w:r>
          </w:p>
        </w:tc>
        <w:tc>
          <w:tcPr>
            <w:tcW w:w="2880" w:type="dxa"/>
            <w:vAlign w:val="center"/>
          </w:tcPr>
          <w:p w:rsidR="00736A36" w:rsidRPr="000B3894" w:rsidRDefault="004E5F40">
            <w:pPr>
              <w:jc w:val="right"/>
            </w:pPr>
            <w:r w:rsidRPr="000B3894">
              <w:rPr>
                <w:sz w:val="24"/>
              </w:rPr>
              <w:t>33,362,019.50</w:t>
            </w:r>
          </w:p>
        </w:tc>
        <w:tc>
          <w:tcPr>
            <w:tcW w:w="1620" w:type="dxa"/>
            <w:vAlign w:val="center"/>
          </w:tcPr>
          <w:p w:rsidR="00736A36" w:rsidRPr="000B3894" w:rsidRDefault="004E5F40">
            <w:pPr>
              <w:jc w:val="right"/>
            </w:pPr>
            <w:r w:rsidRPr="000B3894">
              <w:rPr>
                <w:sz w:val="24"/>
              </w:rPr>
              <w:t>11.21</w:t>
            </w:r>
          </w:p>
        </w:tc>
      </w:tr>
      <w:tr w:rsidR="000B3894" w:rsidRPr="000B3894">
        <w:tc>
          <w:tcPr>
            <w:tcW w:w="870" w:type="dxa"/>
            <w:vAlign w:val="center"/>
          </w:tcPr>
          <w:p w:rsidR="00736A36" w:rsidRPr="000B3894" w:rsidRDefault="004E5F40">
            <w:pPr>
              <w:jc w:val="center"/>
            </w:pPr>
            <w:r w:rsidRPr="000B3894">
              <w:rPr>
                <w:sz w:val="24"/>
              </w:rPr>
              <w:t>21</w:t>
            </w:r>
          </w:p>
        </w:tc>
        <w:tc>
          <w:tcPr>
            <w:tcW w:w="1650" w:type="dxa"/>
            <w:vAlign w:val="center"/>
          </w:tcPr>
          <w:p w:rsidR="00736A36" w:rsidRPr="000B3894" w:rsidRDefault="004E5F40">
            <w:pPr>
              <w:jc w:val="center"/>
            </w:pPr>
            <w:r w:rsidRPr="000B3894">
              <w:rPr>
                <w:sz w:val="24"/>
              </w:rPr>
              <w:t>300017</w:t>
            </w:r>
          </w:p>
        </w:tc>
        <w:tc>
          <w:tcPr>
            <w:tcW w:w="1980" w:type="dxa"/>
            <w:vAlign w:val="center"/>
          </w:tcPr>
          <w:p w:rsidR="00736A36" w:rsidRPr="000B3894" w:rsidRDefault="004E5F40">
            <w:pPr>
              <w:jc w:val="center"/>
            </w:pPr>
            <w:r w:rsidRPr="000B3894">
              <w:rPr>
                <w:sz w:val="24"/>
              </w:rPr>
              <w:t>网宿科技</w:t>
            </w:r>
          </w:p>
        </w:tc>
        <w:tc>
          <w:tcPr>
            <w:tcW w:w="2880" w:type="dxa"/>
            <w:vAlign w:val="center"/>
          </w:tcPr>
          <w:p w:rsidR="00736A36" w:rsidRPr="000B3894" w:rsidRDefault="004E5F40">
            <w:pPr>
              <w:jc w:val="right"/>
            </w:pPr>
            <w:r w:rsidRPr="000B3894">
              <w:rPr>
                <w:sz w:val="24"/>
              </w:rPr>
              <w:t>32,401,856.46</w:t>
            </w:r>
          </w:p>
        </w:tc>
        <w:tc>
          <w:tcPr>
            <w:tcW w:w="1620" w:type="dxa"/>
            <w:vAlign w:val="center"/>
          </w:tcPr>
          <w:p w:rsidR="00736A36" w:rsidRPr="000B3894" w:rsidRDefault="004E5F40">
            <w:pPr>
              <w:jc w:val="right"/>
            </w:pPr>
            <w:r w:rsidRPr="000B3894">
              <w:rPr>
                <w:sz w:val="24"/>
              </w:rPr>
              <w:t>10.89</w:t>
            </w:r>
          </w:p>
        </w:tc>
      </w:tr>
      <w:tr w:rsidR="000B3894" w:rsidRPr="000B3894">
        <w:tc>
          <w:tcPr>
            <w:tcW w:w="870" w:type="dxa"/>
            <w:vAlign w:val="center"/>
          </w:tcPr>
          <w:p w:rsidR="00736A36" w:rsidRPr="000B3894" w:rsidRDefault="004E5F40">
            <w:pPr>
              <w:jc w:val="center"/>
            </w:pPr>
            <w:r w:rsidRPr="000B3894">
              <w:rPr>
                <w:sz w:val="24"/>
              </w:rPr>
              <w:t>22</w:t>
            </w:r>
          </w:p>
        </w:tc>
        <w:tc>
          <w:tcPr>
            <w:tcW w:w="1650" w:type="dxa"/>
            <w:vAlign w:val="center"/>
          </w:tcPr>
          <w:p w:rsidR="00736A36" w:rsidRPr="000B3894" w:rsidRDefault="004E5F40">
            <w:pPr>
              <w:jc w:val="center"/>
            </w:pPr>
            <w:r w:rsidRPr="000B3894">
              <w:rPr>
                <w:sz w:val="24"/>
              </w:rPr>
              <w:t>600172</w:t>
            </w:r>
          </w:p>
        </w:tc>
        <w:tc>
          <w:tcPr>
            <w:tcW w:w="1980" w:type="dxa"/>
            <w:vAlign w:val="center"/>
          </w:tcPr>
          <w:p w:rsidR="00736A36" w:rsidRPr="000B3894" w:rsidRDefault="004E5F40">
            <w:pPr>
              <w:jc w:val="center"/>
            </w:pPr>
            <w:r w:rsidRPr="000B3894">
              <w:rPr>
                <w:sz w:val="24"/>
              </w:rPr>
              <w:t>黄河旋风</w:t>
            </w:r>
          </w:p>
        </w:tc>
        <w:tc>
          <w:tcPr>
            <w:tcW w:w="2880" w:type="dxa"/>
            <w:vAlign w:val="center"/>
          </w:tcPr>
          <w:p w:rsidR="00736A36" w:rsidRPr="000B3894" w:rsidRDefault="004E5F40">
            <w:pPr>
              <w:jc w:val="right"/>
            </w:pPr>
            <w:r w:rsidRPr="000B3894">
              <w:rPr>
                <w:sz w:val="24"/>
              </w:rPr>
              <w:t>32,057,553.32</w:t>
            </w:r>
          </w:p>
        </w:tc>
        <w:tc>
          <w:tcPr>
            <w:tcW w:w="1620" w:type="dxa"/>
            <w:vAlign w:val="center"/>
          </w:tcPr>
          <w:p w:rsidR="00736A36" w:rsidRPr="000B3894" w:rsidRDefault="004E5F40">
            <w:pPr>
              <w:jc w:val="right"/>
            </w:pPr>
            <w:r w:rsidRPr="000B3894">
              <w:rPr>
                <w:sz w:val="24"/>
              </w:rPr>
              <w:t>10.78</w:t>
            </w:r>
          </w:p>
        </w:tc>
      </w:tr>
      <w:tr w:rsidR="000B3894" w:rsidRPr="000B3894">
        <w:tc>
          <w:tcPr>
            <w:tcW w:w="870" w:type="dxa"/>
            <w:vAlign w:val="center"/>
          </w:tcPr>
          <w:p w:rsidR="00736A36" w:rsidRPr="000B3894" w:rsidRDefault="004E5F40">
            <w:pPr>
              <w:jc w:val="center"/>
            </w:pPr>
            <w:r w:rsidRPr="000B3894">
              <w:rPr>
                <w:sz w:val="24"/>
              </w:rPr>
              <w:t>23</w:t>
            </w:r>
          </w:p>
        </w:tc>
        <w:tc>
          <w:tcPr>
            <w:tcW w:w="1650" w:type="dxa"/>
            <w:vAlign w:val="center"/>
          </w:tcPr>
          <w:p w:rsidR="00736A36" w:rsidRPr="000B3894" w:rsidRDefault="004E5F40">
            <w:pPr>
              <w:jc w:val="center"/>
            </w:pPr>
            <w:r w:rsidRPr="000B3894">
              <w:rPr>
                <w:sz w:val="24"/>
              </w:rPr>
              <w:t>002739</w:t>
            </w:r>
          </w:p>
        </w:tc>
        <w:tc>
          <w:tcPr>
            <w:tcW w:w="1980" w:type="dxa"/>
            <w:vAlign w:val="center"/>
          </w:tcPr>
          <w:p w:rsidR="00736A36" w:rsidRPr="000B3894" w:rsidRDefault="004E5F40">
            <w:pPr>
              <w:jc w:val="center"/>
            </w:pPr>
            <w:r w:rsidRPr="000B3894">
              <w:rPr>
                <w:sz w:val="24"/>
              </w:rPr>
              <w:t>万达院线</w:t>
            </w:r>
          </w:p>
        </w:tc>
        <w:tc>
          <w:tcPr>
            <w:tcW w:w="2880" w:type="dxa"/>
            <w:vAlign w:val="center"/>
          </w:tcPr>
          <w:p w:rsidR="00736A36" w:rsidRPr="000B3894" w:rsidRDefault="004E5F40">
            <w:pPr>
              <w:jc w:val="right"/>
            </w:pPr>
            <w:r w:rsidRPr="000B3894">
              <w:rPr>
                <w:sz w:val="24"/>
              </w:rPr>
              <w:t>31,750,490.82</w:t>
            </w:r>
          </w:p>
        </w:tc>
        <w:tc>
          <w:tcPr>
            <w:tcW w:w="1620" w:type="dxa"/>
            <w:vAlign w:val="center"/>
          </w:tcPr>
          <w:p w:rsidR="00736A36" w:rsidRPr="000B3894" w:rsidRDefault="004E5F40">
            <w:pPr>
              <w:jc w:val="right"/>
            </w:pPr>
            <w:r w:rsidRPr="000B3894">
              <w:rPr>
                <w:sz w:val="24"/>
              </w:rPr>
              <w:t>10.67</w:t>
            </w:r>
          </w:p>
        </w:tc>
      </w:tr>
      <w:tr w:rsidR="000B3894" w:rsidRPr="000B3894">
        <w:tc>
          <w:tcPr>
            <w:tcW w:w="870" w:type="dxa"/>
            <w:vAlign w:val="center"/>
          </w:tcPr>
          <w:p w:rsidR="00736A36" w:rsidRPr="000B3894" w:rsidRDefault="004E5F40">
            <w:pPr>
              <w:jc w:val="center"/>
            </w:pPr>
            <w:r w:rsidRPr="000B3894">
              <w:rPr>
                <w:sz w:val="24"/>
              </w:rPr>
              <w:t>24</w:t>
            </w:r>
          </w:p>
        </w:tc>
        <w:tc>
          <w:tcPr>
            <w:tcW w:w="1650" w:type="dxa"/>
            <w:vAlign w:val="center"/>
          </w:tcPr>
          <w:p w:rsidR="00736A36" w:rsidRPr="000B3894" w:rsidRDefault="004E5F40">
            <w:pPr>
              <w:jc w:val="center"/>
            </w:pPr>
            <w:r w:rsidRPr="000B3894">
              <w:rPr>
                <w:sz w:val="24"/>
              </w:rPr>
              <w:t>300063</w:t>
            </w:r>
          </w:p>
        </w:tc>
        <w:tc>
          <w:tcPr>
            <w:tcW w:w="1980" w:type="dxa"/>
            <w:vAlign w:val="center"/>
          </w:tcPr>
          <w:p w:rsidR="00736A36" w:rsidRPr="000B3894" w:rsidRDefault="004E5F40">
            <w:pPr>
              <w:jc w:val="center"/>
            </w:pPr>
            <w:r w:rsidRPr="000B3894">
              <w:rPr>
                <w:sz w:val="24"/>
              </w:rPr>
              <w:t>天龙集团</w:t>
            </w:r>
          </w:p>
        </w:tc>
        <w:tc>
          <w:tcPr>
            <w:tcW w:w="2880" w:type="dxa"/>
            <w:vAlign w:val="center"/>
          </w:tcPr>
          <w:p w:rsidR="00736A36" w:rsidRPr="000B3894" w:rsidRDefault="004E5F40">
            <w:pPr>
              <w:jc w:val="right"/>
            </w:pPr>
            <w:r w:rsidRPr="000B3894">
              <w:rPr>
                <w:sz w:val="24"/>
              </w:rPr>
              <w:t>30,938,823.50</w:t>
            </w:r>
          </w:p>
        </w:tc>
        <w:tc>
          <w:tcPr>
            <w:tcW w:w="1620" w:type="dxa"/>
            <w:vAlign w:val="center"/>
          </w:tcPr>
          <w:p w:rsidR="00736A36" w:rsidRPr="000B3894" w:rsidRDefault="004E5F40">
            <w:pPr>
              <w:jc w:val="right"/>
            </w:pPr>
            <w:r w:rsidRPr="000B3894">
              <w:rPr>
                <w:sz w:val="24"/>
              </w:rPr>
              <w:t>10.40</w:t>
            </w:r>
          </w:p>
        </w:tc>
      </w:tr>
      <w:tr w:rsidR="000B3894" w:rsidRPr="000B3894">
        <w:tc>
          <w:tcPr>
            <w:tcW w:w="870" w:type="dxa"/>
            <w:vAlign w:val="center"/>
          </w:tcPr>
          <w:p w:rsidR="00736A36" w:rsidRPr="000B3894" w:rsidRDefault="004E5F40">
            <w:pPr>
              <w:jc w:val="center"/>
            </w:pPr>
            <w:r w:rsidRPr="000B3894">
              <w:rPr>
                <w:sz w:val="24"/>
              </w:rPr>
              <w:t>25</w:t>
            </w:r>
          </w:p>
        </w:tc>
        <w:tc>
          <w:tcPr>
            <w:tcW w:w="1650" w:type="dxa"/>
            <w:vAlign w:val="center"/>
          </w:tcPr>
          <w:p w:rsidR="00736A36" w:rsidRPr="000B3894" w:rsidRDefault="004E5F40">
            <w:pPr>
              <w:jc w:val="center"/>
            </w:pPr>
            <w:r w:rsidRPr="000B3894">
              <w:rPr>
                <w:sz w:val="24"/>
              </w:rPr>
              <w:t>000651</w:t>
            </w:r>
          </w:p>
        </w:tc>
        <w:tc>
          <w:tcPr>
            <w:tcW w:w="1980" w:type="dxa"/>
            <w:vAlign w:val="center"/>
          </w:tcPr>
          <w:p w:rsidR="00736A36" w:rsidRPr="000B3894" w:rsidRDefault="004E5F40">
            <w:pPr>
              <w:jc w:val="center"/>
            </w:pPr>
            <w:r w:rsidRPr="000B3894">
              <w:rPr>
                <w:sz w:val="24"/>
              </w:rPr>
              <w:t>格力电器</w:t>
            </w:r>
          </w:p>
        </w:tc>
        <w:tc>
          <w:tcPr>
            <w:tcW w:w="2880" w:type="dxa"/>
            <w:vAlign w:val="center"/>
          </w:tcPr>
          <w:p w:rsidR="00736A36" w:rsidRPr="000B3894" w:rsidRDefault="004E5F40">
            <w:pPr>
              <w:jc w:val="right"/>
            </w:pPr>
            <w:r w:rsidRPr="000B3894">
              <w:rPr>
                <w:sz w:val="24"/>
              </w:rPr>
              <w:t>30,448,661.10</w:t>
            </w:r>
          </w:p>
        </w:tc>
        <w:tc>
          <w:tcPr>
            <w:tcW w:w="1620" w:type="dxa"/>
            <w:vAlign w:val="center"/>
          </w:tcPr>
          <w:p w:rsidR="00736A36" w:rsidRPr="000B3894" w:rsidRDefault="004E5F40">
            <w:pPr>
              <w:jc w:val="right"/>
            </w:pPr>
            <w:r w:rsidRPr="000B3894">
              <w:rPr>
                <w:sz w:val="24"/>
              </w:rPr>
              <w:t>10.24</w:t>
            </w:r>
          </w:p>
        </w:tc>
      </w:tr>
      <w:tr w:rsidR="000B3894" w:rsidRPr="000B3894">
        <w:tc>
          <w:tcPr>
            <w:tcW w:w="870" w:type="dxa"/>
            <w:vAlign w:val="center"/>
          </w:tcPr>
          <w:p w:rsidR="00736A36" w:rsidRPr="000B3894" w:rsidRDefault="004E5F40">
            <w:pPr>
              <w:jc w:val="center"/>
            </w:pPr>
            <w:r w:rsidRPr="000B3894">
              <w:rPr>
                <w:sz w:val="24"/>
              </w:rPr>
              <w:t>26</w:t>
            </w:r>
          </w:p>
        </w:tc>
        <w:tc>
          <w:tcPr>
            <w:tcW w:w="1650" w:type="dxa"/>
            <w:vAlign w:val="center"/>
          </w:tcPr>
          <w:p w:rsidR="00736A36" w:rsidRPr="000B3894" w:rsidRDefault="004E5F40">
            <w:pPr>
              <w:jc w:val="center"/>
            </w:pPr>
            <w:r w:rsidRPr="000B3894">
              <w:rPr>
                <w:sz w:val="24"/>
              </w:rPr>
              <w:t>300203</w:t>
            </w:r>
          </w:p>
        </w:tc>
        <w:tc>
          <w:tcPr>
            <w:tcW w:w="1980" w:type="dxa"/>
            <w:vAlign w:val="center"/>
          </w:tcPr>
          <w:p w:rsidR="00736A36" w:rsidRPr="000B3894" w:rsidRDefault="004E5F40">
            <w:pPr>
              <w:jc w:val="center"/>
            </w:pPr>
            <w:r w:rsidRPr="000B3894">
              <w:rPr>
                <w:sz w:val="24"/>
              </w:rPr>
              <w:t>聚光科技</w:t>
            </w:r>
          </w:p>
        </w:tc>
        <w:tc>
          <w:tcPr>
            <w:tcW w:w="2880" w:type="dxa"/>
            <w:vAlign w:val="center"/>
          </w:tcPr>
          <w:p w:rsidR="00736A36" w:rsidRPr="000B3894" w:rsidRDefault="004E5F40">
            <w:pPr>
              <w:jc w:val="right"/>
            </w:pPr>
            <w:r w:rsidRPr="000B3894">
              <w:rPr>
                <w:sz w:val="24"/>
              </w:rPr>
              <w:t>29,801,042.75</w:t>
            </w:r>
          </w:p>
        </w:tc>
        <w:tc>
          <w:tcPr>
            <w:tcW w:w="1620" w:type="dxa"/>
            <w:vAlign w:val="center"/>
          </w:tcPr>
          <w:p w:rsidR="00736A36" w:rsidRPr="000B3894" w:rsidRDefault="004E5F40">
            <w:pPr>
              <w:jc w:val="right"/>
            </w:pPr>
            <w:r w:rsidRPr="000B3894">
              <w:rPr>
                <w:sz w:val="24"/>
              </w:rPr>
              <w:t>10.02</w:t>
            </w:r>
          </w:p>
        </w:tc>
      </w:tr>
      <w:tr w:rsidR="000B3894" w:rsidRPr="000B3894">
        <w:tc>
          <w:tcPr>
            <w:tcW w:w="870" w:type="dxa"/>
            <w:vAlign w:val="center"/>
          </w:tcPr>
          <w:p w:rsidR="00736A36" w:rsidRPr="000B3894" w:rsidRDefault="004E5F40">
            <w:pPr>
              <w:jc w:val="center"/>
            </w:pPr>
            <w:r w:rsidRPr="000B3894">
              <w:rPr>
                <w:sz w:val="24"/>
              </w:rPr>
              <w:t>27</w:t>
            </w:r>
          </w:p>
        </w:tc>
        <w:tc>
          <w:tcPr>
            <w:tcW w:w="1650" w:type="dxa"/>
            <w:vAlign w:val="center"/>
          </w:tcPr>
          <w:p w:rsidR="00736A36" w:rsidRPr="000B3894" w:rsidRDefault="004E5F40">
            <w:pPr>
              <w:jc w:val="center"/>
            </w:pPr>
            <w:r w:rsidRPr="000B3894">
              <w:rPr>
                <w:sz w:val="24"/>
              </w:rPr>
              <w:t>300271</w:t>
            </w:r>
          </w:p>
        </w:tc>
        <w:tc>
          <w:tcPr>
            <w:tcW w:w="1980" w:type="dxa"/>
            <w:vAlign w:val="center"/>
          </w:tcPr>
          <w:p w:rsidR="00736A36" w:rsidRPr="000B3894" w:rsidRDefault="004E5F40">
            <w:pPr>
              <w:jc w:val="center"/>
            </w:pPr>
            <w:r w:rsidRPr="000B3894">
              <w:rPr>
                <w:sz w:val="24"/>
              </w:rPr>
              <w:t>华宇软件</w:t>
            </w:r>
          </w:p>
        </w:tc>
        <w:tc>
          <w:tcPr>
            <w:tcW w:w="2880" w:type="dxa"/>
            <w:vAlign w:val="center"/>
          </w:tcPr>
          <w:p w:rsidR="00736A36" w:rsidRPr="000B3894" w:rsidRDefault="004E5F40">
            <w:pPr>
              <w:jc w:val="right"/>
            </w:pPr>
            <w:r w:rsidRPr="000B3894">
              <w:rPr>
                <w:sz w:val="24"/>
              </w:rPr>
              <w:t>28,365,147.59</w:t>
            </w:r>
          </w:p>
        </w:tc>
        <w:tc>
          <w:tcPr>
            <w:tcW w:w="1620" w:type="dxa"/>
            <w:vAlign w:val="center"/>
          </w:tcPr>
          <w:p w:rsidR="00736A36" w:rsidRPr="000B3894" w:rsidRDefault="004E5F40">
            <w:pPr>
              <w:jc w:val="right"/>
            </w:pPr>
            <w:r w:rsidRPr="000B3894">
              <w:rPr>
                <w:sz w:val="24"/>
              </w:rPr>
              <w:t>9.54</w:t>
            </w:r>
          </w:p>
        </w:tc>
      </w:tr>
      <w:tr w:rsidR="000B3894" w:rsidRPr="000B3894">
        <w:tc>
          <w:tcPr>
            <w:tcW w:w="870" w:type="dxa"/>
            <w:vAlign w:val="center"/>
          </w:tcPr>
          <w:p w:rsidR="00736A36" w:rsidRPr="000B3894" w:rsidRDefault="004E5F40">
            <w:pPr>
              <w:jc w:val="center"/>
            </w:pPr>
            <w:r w:rsidRPr="000B3894">
              <w:rPr>
                <w:sz w:val="24"/>
              </w:rPr>
              <w:t>28</w:t>
            </w:r>
          </w:p>
        </w:tc>
        <w:tc>
          <w:tcPr>
            <w:tcW w:w="1650" w:type="dxa"/>
            <w:vAlign w:val="center"/>
          </w:tcPr>
          <w:p w:rsidR="00736A36" w:rsidRPr="000B3894" w:rsidRDefault="004E5F40">
            <w:pPr>
              <w:jc w:val="center"/>
            </w:pPr>
            <w:r w:rsidRPr="000B3894">
              <w:rPr>
                <w:sz w:val="24"/>
              </w:rPr>
              <w:t>300133</w:t>
            </w:r>
          </w:p>
        </w:tc>
        <w:tc>
          <w:tcPr>
            <w:tcW w:w="1980" w:type="dxa"/>
            <w:vAlign w:val="center"/>
          </w:tcPr>
          <w:p w:rsidR="00736A36" w:rsidRPr="000B3894" w:rsidRDefault="004E5F40">
            <w:pPr>
              <w:jc w:val="center"/>
            </w:pPr>
            <w:r w:rsidRPr="000B3894">
              <w:rPr>
                <w:sz w:val="24"/>
              </w:rPr>
              <w:t>华策影视</w:t>
            </w:r>
          </w:p>
        </w:tc>
        <w:tc>
          <w:tcPr>
            <w:tcW w:w="2880" w:type="dxa"/>
            <w:vAlign w:val="center"/>
          </w:tcPr>
          <w:p w:rsidR="00736A36" w:rsidRPr="000B3894" w:rsidRDefault="004E5F40">
            <w:pPr>
              <w:jc w:val="right"/>
            </w:pPr>
            <w:r w:rsidRPr="000B3894">
              <w:rPr>
                <w:sz w:val="24"/>
              </w:rPr>
              <w:t>27,286,780.83</w:t>
            </w:r>
          </w:p>
        </w:tc>
        <w:tc>
          <w:tcPr>
            <w:tcW w:w="1620" w:type="dxa"/>
            <w:vAlign w:val="center"/>
          </w:tcPr>
          <w:p w:rsidR="00736A36" w:rsidRPr="000B3894" w:rsidRDefault="004E5F40">
            <w:pPr>
              <w:jc w:val="right"/>
            </w:pPr>
            <w:r w:rsidRPr="000B3894">
              <w:rPr>
                <w:sz w:val="24"/>
              </w:rPr>
              <w:t>9.17</w:t>
            </w:r>
          </w:p>
        </w:tc>
      </w:tr>
      <w:tr w:rsidR="000B3894" w:rsidRPr="000B3894">
        <w:tc>
          <w:tcPr>
            <w:tcW w:w="870" w:type="dxa"/>
            <w:vAlign w:val="center"/>
          </w:tcPr>
          <w:p w:rsidR="00736A36" w:rsidRPr="000B3894" w:rsidRDefault="004E5F40">
            <w:pPr>
              <w:jc w:val="center"/>
            </w:pPr>
            <w:r w:rsidRPr="000B3894">
              <w:rPr>
                <w:sz w:val="24"/>
              </w:rPr>
              <w:t>29</w:t>
            </w:r>
          </w:p>
        </w:tc>
        <w:tc>
          <w:tcPr>
            <w:tcW w:w="1650" w:type="dxa"/>
            <w:vAlign w:val="center"/>
          </w:tcPr>
          <w:p w:rsidR="00736A36" w:rsidRPr="000B3894" w:rsidRDefault="004E5F40">
            <w:pPr>
              <w:jc w:val="center"/>
            </w:pPr>
            <w:r w:rsidRPr="000B3894">
              <w:rPr>
                <w:sz w:val="24"/>
              </w:rPr>
              <w:t>600715</w:t>
            </w:r>
          </w:p>
        </w:tc>
        <w:tc>
          <w:tcPr>
            <w:tcW w:w="1980" w:type="dxa"/>
            <w:vAlign w:val="center"/>
          </w:tcPr>
          <w:p w:rsidR="00736A36" w:rsidRPr="000B3894" w:rsidRDefault="004E5F40">
            <w:pPr>
              <w:jc w:val="center"/>
            </w:pPr>
            <w:r w:rsidRPr="000B3894">
              <w:rPr>
                <w:sz w:val="24"/>
              </w:rPr>
              <w:t>文投控股</w:t>
            </w:r>
          </w:p>
        </w:tc>
        <w:tc>
          <w:tcPr>
            <w:tcW w:w="2880" w:type="dxa"/>
            <w:vAlign w:val="center"/>
          </w:tcPr>
          <w:p w:rsidR="00736A36" w:rsidRPr="000B3894" w:rsidRDefault="004E5F40">
            <w:pPr>
              <w:jc w:val="right"/>
            </w:pPr>
            <w:r w:rsidRPr="000B3894">
              <w:rPr>
                <w:sz w:val="24"/>
              </w:rPr>
              <w:t>26,292,599.81</w:t>
            </w:r>
          </w:p>
        </w:tc>
        <w:tc>
          <w:tcPr>
            <w:tcW w:w="1620" w:type="dxa"/>
            <w:vAlign w:val="center"/>
          </w:tcPr>
          <w:p w:rsidR="00736A36" w:rsidRPr="000B3894" w:rsidRDefault="004E5F40">
            <w:pPr>
              <w:jc w:val="right"/>
            </w:pPr>
            <w:r w:rsidRPr="000B3894">
              <w:rPr>
                <w:sz w:val="24"/>
              </w:rPr>
              <w:t>8.84</w:t>
            </w:r>
          </w:p>
        </w:tc>
      </w:tr>
      <w:tr w:rsidR="000B3894" w:rsidRPr="000B3894">
        <w:tc>
          <w:tcPr>
            <w:tcW w:w="870" w:type="dxa"/>
            <w:vAlign w:val="center"/>
          </w:tcPr>
          <w:p w:rsidR="00736A36" w:rsidRPr="000B3894" w:rsidRDefault="004E5F40">
            <w:pPr>
              <w:jc w:val="center"/>
            </w:pPr>
            <w:r w:rsidRPr="000B3894">
              <w:rPr>
                <w:sz w:val="24"/>
              </w:rPr>
              <w:t>30</w:t>
            </w:r>
          </w:p>
        </w:tc>
        <w:tc>
          <w:tcPr>
            <w:tcW w:w="1650" w:type="dxa"/>
            <w:vAlign w:val="center"/>
          </w:tcPr>
          <w:p w:rsidR="00736A36" w:rsidRPr="000B3894" w:rsidRDefault="004E5F40">
            <w:pPr>
              <w:jc w:val="center"/>
            </w:pPr>
            <w:r w:rsidRPr="000B3894">
              <w:rPr>
                <w:sz w:val="24"/>
              </w:rPr>
              <w:t>600233</w:t>
            </w:r>
          </w:p>
        </w:tc>
        <w:tc>
          <w:tcPr>
            <w:tcW w:w="1980" w:type="dxa"/>
            <w:vAlign w:val="center"/>
          </w:tcPr>
          <w:p w:rsidR="00736A36" w:rsidRPr="000B3894" w:rsidRDefault="004E5F40">
            <w:pPr>
              <w:jc w:val="center"/>
            </w:pPr>
            <w:r w:rsidRPr="000B3894">
              <w:rPr>
                <w:sz w:val="24"/>
              </w:rPr>
              <w:t>圆通速递</w:t>
            </w:r>
          </w:p>
        </w:tc>
        <w:tc>
          <w:tcPr>
            <w:tcW w:w="2880" w:type="dxa"/>
            <w:vAlign w:val="center"/>
          </w:tcPr>
          <w:p w:rsidR="00736A36" w:rsidRPr="000B3894" w:rsidRDefault="004E5F40">
            <w:pPr>
              <w:jc w:val="right"/>
            </w:pPr>
            <w:r w:rsidRPr="000B3894">
              <w:rPr>
                <w:sz w:val="24"/>
              </w:rPr>
              <w:t>25,888,692.92</w:t>
            </w:r>
          </w:p>
        </w:tc>
        <w:tc>
          <w:tcPr>
            <w:tcW w:w="1620" w:type="dxa"/>
            <w:vAlign w:val="center"/>
          </w:tcPr>
          <w:p w:rsidR="00736A36" w:rsidRPr="000B3894" w:rsidRDefault="004E5F40">
            <w:pPr>
              <w:jc w:val="right"/>
            </w:pPr>
            <w:r w:rsidRPr="000B3894">
              <w:rPr>
                <w:sz w:val="24"/>
              </w:rPr>
              <w:t>8.70</w:t>
            </w:r>
          </w:p>
        </w:tc>
      </w:tr>
      <w:tr w:rsidR="000B3894" w:rsidRPr="000B3894">
        <w:tc>
          <w:tcPr>
            <w:tcW w:w="870" w:type="dxa"/>
            <w:vAlign w:val="center"/>
          </w:tcPr>
          <w:p w:rsidR="00736A36" w:rsidRPr="000B3894" w:rsidRDefault="004E5F40">
            <w:pPr>
              <w:jc w:val="center"/>
            </w:pPr>
            <w:r w:rsidRPr="000B3894">
              <w:rPr>
                <w:sz w:val="24"/>
              </w:rPr>
              <w:t>31</w:t>
            </w:r>
          </w:p>
        </w:tc>
        <w:tc>
          <w:tcPr>
            <w:tcW w:w="1650" w:type="dxa"/>
            <w:vAlign w:val="center"/>
          </w:tcPr>
          <w:p w:rsidR="00736A36" w:rsidRPr="000B3894" w:rsidRDefault="004E5F40">
            <w:pPr>
              <w:jc w:val="center"/>
            </w:pPr>
            <w:r w:rsidRPr="000B3894">
              <w:rPr>
                <w:sz w:val="24"/>
              </w:rPr>
              <w:t>002582</w:t>
            </w:r>
          </w:p>
        </w:tc>
        <w:tc>
          <w:tcPr>
            <w:tcW w:w="1980" w:type="dxa"/>
            <w:vAlign w:val="center"/>
          </w:tcPr>
          <w:p w:rsidR="00736A36" w:rsidRPr="000B3894" w:rsidRDefault="004E5F40">
            <w:pPr>
              <w:jc w:val="center"/>
            </w:pPr>
            <w:r w:rsidRPr="000B3894">
              <w:rPr>
                <w:sz w:val="24"/>
              </w:rPr>
              <w:t>好想你</w:t>
            </w:r>
          </w:p>
        </w:tc>
        <w:tc>
          <w:tcPr>
            <w:tcW w:w="2880" w:type="dxa"/>
            <w:vAlign w:val="center"/>
          </w:tcPr>
          <w:p w:rsidR="00736A36" w:rsidRPr="000B3894" w:rsidRDefault="004E5F40">
            <w:pPr>
              <w:jc w:val="right"/>
            </w:pPr>
            <w:r w:rsidRPr="000B3894">
              <w:rPr>
                <w:sz w:val="24"/>
              </w:rPr>
              <w:t>25,494,326.59</w:t>
            </w:r>
          </w:p>
        </w:tc>
        <w:tc>
          <w:tcPr>
            <w:tcW w:w="1620" w:type="dxa"/>
            <w:vAlign w:val="center"/>
          </w:tcPr>
          <w:p w:rsidR="00736A36" w:rsidRPr="000B3894" w:rsidRDefault="004E5F40">
            <w:pPr>
              <w:jc w:val="right"/>
            </w:pPr>
            <w:r w:rsidRPr="000B3894">
              <w:rPr>
                <w:sz w:val="24"/>
              </w:rPr>
              <w:t>8.57</w:t>
            </w:r>
          </w:p>
        </w:tc>
      </w:tr>
      <w:tr w:rsidR="000B3894" w:rsidRPr="000B3894">
        <w:tc>
          <w:tcPr>
            <w:tcW w:w="870" w:type="dxa"/>
            <w:vAlign w:val="center"/>
          </w:tcPr>
          <w:p w:rsidR="00736A36" w:rsidRPr="000B3894" w:rsidRDefault="004E5F40">
            <w:pPr>
              <w:jc w:val="center"/>
            </w:pPr>
            <w:r w:rsidRPr="000B3894">
              <w:rPr>
                <w:sz w:val="24"/>
              </w:rPr>
              <w:t>32</w:t>
            </w:r>
          </w:p>
        </w:tc>
        <w:tc>
          <w:tcPr>
            <w:tcW w:w="1650" w:type="dxa"/>
            <w:vAlign w:val="center"/>
          </w:tcPr>
          <w:p w:rsidR="00736A36" w:rsidRPr="000B3894" w:rsidRDefault="004E5F40">
            <w:pPr>
              <w:jc w:val="center"/>
            </w:pPr>
            <w:r w:rsidRPr="000B3894">
              <w:rPr>
                <w:sz w:val="24"/>
              </w:rPr>
              <w:t>001696</w:t>
            </w:r>
          </w:p>
        </w:tc>
        <w:tc>
          <w:tcPr>
            <w:tcW w:w="1980" w:type="dxa"/>
            <w:vAlign w:val="center"/>
          </w:tcPr>
          <w:p w:rsidR="00736A36" w:rsidRPr="000B3894" w:rsidRDefault="004E5F40">
            <w:pPr>
              <w:jc w:val="center"/>
            </w:pPr>
            <w:r w:rsidRPr="000B3894">
              <w:rPr>
                <w:sz w:val="24"/>
              </w:rPr>
              <w:t>宗申动力</w:t>
            </w:r>
          </w:p>
        </w:tc>
        <w:tc>
          <w:tcPr>
            <w:tcW w:w="2880" w:type="dxa"/>
            <w:vAlign w:val="center"/>
          </w:tcPr>
          <w:p w:rsidR="00736A36" w:rsidRPr="000B3894" w:rsidRDefault="004E5F40">
            <w:pPr>
              <w:jc w:val="right"/>
            </w:pPr>
            <w:r w:rsidRPr="000B3894">
              <w:rPr>
                <w:sz w:val="24"/>
              </w:rPr>
              <w:t>25,394,533.00</w:t>
            </w:r>
          </w:p>
        </w:tc>
        <w:tc>
          <w:tcPr>
            <w:tcW w:w="1620" w:type="dxa"/>
            <w:vAlign w:val="center"/>
          </w:tcPr>
          <w:p w:rsidR="00736A36" w:rsidRPr="000B3894" w:rsidRDefault="004E5F40">
            <w:pPr>
              <w:jc w:val="right"/>
            </w:pPr>
            <w:r w:rsidRPr="000B3894">
              <w:rPr>
                <w:sz w:val="24"/>
              </w:rPr>
              <w:t>8.54</w:t>
            </w:r>
          </w:p>
        </w:tc>
      </w:tr>
      <w:tr w:rsidR="000B3894" w:rsidRPr="000B3894">
        <w:tc>
          <w:tcPr>
            <w:tcW w:w="870" w:type="dxa"/>
            <w:vAlign w:val="center"/>
          </w:tcPr>
          <w:p w:rsidR="00736A36" w:rsidRPr="000B3894" w:rsidRDefault="004E5F40">
            <w:pPr>
              <w:jc w:val="center"/>
            </w:pPr>
            <w:r w:rsidRPr="000B3894">
              <w:rPr>
                <w:sz w:val="24"/>
              </w:rPr>
              <w:t>33</w:t>
            </w:r>
          </w:p>
        </w:tc>
        <w:tc>
          <w:tcPr>
            <w:tcW w:w="1650" w:type="dxa"/>
            <w:vAlign w:val="center"/>
          </w:tcPr>
          <w:p w:rsidR="00736A36" w:rsidRPr="000B3894" w:rsidRDefault="004E5F40">
            <w:pPr>
              <w:jc w:val="center"/>
            </w:pPr>
            <w:r w:rsidRPr="000B3894">
              <w:rPr>
                <w:sz w:val="24"/>
              </w:rPr>
              <w:t>300221</w:t>
            </w:r>
          </w:p>
        </w:tc>
        <w:tc>
          <w:tcPr>
            <w:tcW w:w="1980" w:type="dxa"/>
            <w:vAlign w:val="center"/>
          </w:tcPr>
          <w:p w:rsidR="00736A36" w:rsidRPr="000B3894" w:rsidRDefault="004E5F40">
            <w:pPr>
              <w:jc w:val="center"/>
            </w:pPr>
            <w:r w:rsidRPr="000B3894">
              <w:rPr>
                <w:sz w:val="24"/>
              </w:rPr>
              <w:t>银禧科技</w:t>
            </w:r>
          </w:p>
        </w:tc>
        <w:tc>
          <w:tcPr>
            <w:tcW w:w="2880" w:type="dxa"/>
            <w:vAlign w:val="center"/>
          </w:tcPr>
          <w:p w:rsidR="00736A36" w:rsidRPr="000B3894" w:rsidRDefault="004E5F40">
            <w:pPr>
              <w:jc w:val="right"/>
            </w:pPr>
            <w:r w:rsidRPr="000B3894">
              <w:rPr>
                <w:sz w:val="24"/>
              </w:rPr>
              <w:t>25,325,955.41</w:t>
            </w:r>
          </w:p>
        </w:tc>
        <w:tc>
          <w:tcPr>
            <w:tcW w:w="1620" w:type="dxa"/>
            <w:vAlign w:val="center"/>
          </w:tcPr>
          <w:p w:rsidR="00736A36" w:rsidRPr="000B3894" w:rsidRDefault="004E5F40">
            <w:pPr>
              <w:jc w:val="right"/>
            </w:pPr>
            <w:r w:rsidRPr="000B3894">
              <w:rPr>
                <w:sz w:val="24"/>
              </w:rPr>
              <w:t>8.51</w:t>
            </w:r>
          </w:p>
        </w:tc>
      </w:tr>
      <w:tr w:rsidR="000B3894" w:rsidRPr="000B3894">
        <w:tc>
          <w:tcPr>
            <w:tcW w:w="870" w:type="dxa"/>
            <w:vAlign w:val="center"/>
          </w:tcPr>
          <w:p w:rsidR="00736A36" w:rsidRPr="000B3894" w:rsidRDefault="004E5F40">
            <w:pPr>
              <w:jc w:val="center"/>
            </w:pPr>
            <w:r w:rsidRPr="000B3894">
              <w:rPr>
                <w:sz w:val="24"/>
              </w:rPr>
              <w:t>34</w:t>
            </w:r>
          </w:p>
        </w:tc>
        <w:tc>
          <w:tcPr>
            <w:tcW w:w="1650" w:type="dxa"/>
            <w:vAlign w:val="center"/>
          </w:tcPr>
          <w:p w:rsidR="00736A36" w:rsidRPr="000B3894" w:rsidRDefault="004E5F40">
            <w:pPr>
              <w:jc w:val="center"/>
            </w:pPr>
            <w:r w:rsidRPr="000B3894">
              <w:rPr>
                <w:sz w:val="24"/>
              </w:rPr>
              <w:t>002286</w:t>
            </w:r>
          </w:p>
        </w:tc>
        <w:tc>
          <w:tcPr>
            <w:tcW w:w="1980" w:type="dxa"/>
            <w:vAlign w:val="center"/>
          </w:tcPr>
          <w:p w:rsidR="00736A36" w:rsidRPr="000B3894" w:rsidRDefault="004E5F40">
            <w:pPr>
              <w:jc w:val="center"/>
            </w:pPr>
            <w:r w:rsidRPr="000B3894">
              <w:rPr>
                <w:sz w:val="24"/>
              </w:rPr>
              <w:t>保龄宝</w:t>
            </w:r>
          </w:p>
        </w:tc>
        <w:tc>
          <w:tcPr>
            <w:tcW w:w="2880" w:type="dxa"/>
            <w:vAlign w:val="center"/>
          </w:tcPr>
          <w:p w:rsidR="00736A36" w:rsidRPr="000B3894" w:rsidRDefault="004E5F40">
            <w:pPr>
              <w:jc w:val="right"/>
            </w:pPr>
            <w:r w:rsidRPr="000B3894">
              <w:rPr>
                <w:sz w:val="24"/>
              </w:rPr>
              <w:t>25,123,330.84</w:t>
            </w:r>
          </w:p>
        </w:tc>
        <w:tc>
          <w:tcPr>
            <w:tcW w:w="1620" w:type="dxa"/>
            <w:vAlign w:val="center"/>
          </w:tcPr>
          <w:p w:rsidR="00736A36" w:rsidRPr="000B3894" w:rsidRDefault="004E5F40">
            <w:pPr>
              <w:jc w:val="right"/>
            </w:pPr>
            <w:r w:rsidRPr="000B3894">
              <w:rPr>
                <w:sz w:val="24"/>
              </w:rPr>
              <w:t>8.45</w:t>
            </w:r>
          </w:p>
        </w:tc>
      </w:tr>
      <w:tr w:rsidR="000B3894" w:rsidRPr="000B3894">
        <w:tc>
          <w:tcPr>
            <w:tcW w:w="870" w:type="dxa"/>
            <w:vAlign w:val="center"/>
          </w:tcPr>
          <w:p w:rsidR="00736A36" w:rsidRPr="000B3894" w:rsidRDefault="004E5F40">
            <w:pPr>
              <w:jc w:val="center"/>
            </w:pPr>
            <w:r w:rsidRPr="000B3894">
              <w:rPr>
                <w:sz w:val="24"/>
              </w:rPr>
              <w:t>35</w:t>
            </w:r>
          </w:p>
        </w:tc>
        <w:tc>
          <w:tcPr>
            <w:tcW w:w="1650" w:type="dxa"/>
            <w:vAlign w:val="center"/>
          </w:tcPr>
          <w:p w:rsidR="00736A36" w:rsidRPr="000B3894" w:rsidRDefault="004E5F40">
            <w:pPr>
              <w:jc w:val="center"/>
            </w:pPr>
            <w:r w:rsidRPr="000B3894">
              <w:rPr>
                <w:sz w:val="24"/>
              </w:rPr>
              <w:t>000892</w:t>
            </w:r>
          </w:p>
        </w:tc>
        <w:tc>
          <w:tcPr>
            <w:tcW w:w="1980" w:type="dxa"/>
            <w:vAlign w:val="center"/>
          </w:tcPr>
          <w:p w:rsidR="00736A36" w:rsidRPr="000B3894" w:rsidRDefault="004E5F40">
            <w:pPr>
              <w:jc w:val="center"/>
            </w:pPr>
            <w:r w:rsidRPr="000B3894">
              <w:rPr>
                <w:sz w:val="24"/>
              </w:rPr>
              <w:t>星美联合</w:t>
            </w:r>
          </w:p>
        </w:tc>
        <w:tc>
          <w:tcPr>
            <w:tcW w:w="2880" w:type="dxa"/>
            <w:vAlign w:val="center"/>
          </w:tcPr>
          <w:p w:rsidR="00736A36" w:rsidRPr="000B3894" w:rsidRDefault="004E5F40">
            <w:pPr>
              <w:jc w:val="right"/>
            </w:pPr>
            <w:r w:rsidRPr="000B3894">
              <w:rPr>
                <w:sz w:val="24"/>
              </w:rPr>
              <w:t>24,707,588.35</w:t>
            </w:r>
          </w:p>
        </w:tc>
        <w:tc>
          <w:tcPr>
            <w:tcW w:w="1620" w:type="dxa"/>
            <w:vAlign w:val="center"/>
          </w:tcPr>
          <w:p w:rsidR="00736A36" w:rsidRPr="000B3894" w:rsidRDefault="004E5F40">
            <w:pPr>
              <w:jc w:val="right"/>
            </w:pPr>
            <w:r w:rsidRPr="000B3894">
              <w:rPr>
                <w:sz w:val="24"/>
              </w:rPr>
              <w:t>8.31</w:t>
            </w:r>
          </w:p>
        </w:tc>
      </w:tr>
      <w:tr w:rsidR="000B3894" w:rsidRPr="000B3894">
        <w:tc>
          <w:tcPr>
            <w:tcW w:w="870" w:type="dxa"/>
            <w:vAlign w:val="center"/>
          </w:tcPr>
          <w:p w:rsidR="00736A36" w:rsidRPr="000B3894" w:rsidRDefault="004E5F40">
            <w:pPr>
              <w:jc w:val="center"/>
            </w:pPr>
            <w:r w:rsidRPr="000B3894">
              <w:rPr>
                <w:sz w:val="24"/>
              </w:rPr>
              <w:t>36</w:t>
            </w:r>
          </w:p>
        </w:tc>
        <w:tc>
          <w:tcPr>
            <w:tcW w:w="1650" w:type="dxa"/>
            <w:vAlign w:val="center"/>
          </w:tcPr>
          <w:p w:rsidR="00736A36" w:rsidRPr="000B3894" w:rsidRDefault="004E5F40">
            <w:pPr>
              <w:jc w:val="center"/>
            </w:pPr>
            <w:r w:rsidRPr="000B3894">
              <w:rPr>
                <w:sz w:val="24"/>
              </w:rPr>
              <w:t>300161</w:t>
            </w:r>
          </w:p>
        </w:tc>
        <w:tc>
          <w:tcPr>
            <w:tcW w:w="1980" w:type="dxa"/>
            <w:vAlign w:val="center"/>
          </w:tcPr>
          <w:p w:rsidR="00736A36" w:rsidRPr="000B3894" w:rsidRDefault="004E5F40">
            <w:pPr>
              <w:jc w:val="center"/>
            </w:pPr>
            <w:r w:rsidRPr="000B3894">
              <w:rPr>
                <w:sz w:val="24"/>
              </w:rPr>
              <w:t>华中数控</w:t>
            </w:r>
          </w:p>
        </w:tc>
        <w:tc>
          <w:tcPr>
            <w:tcW w:w="2880" w:type="dxa"/>
            <w:vAlign w:val="center"/>
          </w:tcPr>
          <w:p w:rsidR="00736A36" w:rsidRPr="000B3894" w:rsidRDefault="004E5F40">
            <w:pPr>
              <w:jc w:val="right"/>
            </w:pPr>
            <w:r w:rsidRPr="000B3894">
              <w:rPr>
                <w:sz w:val="24"/>
              </w:rPr>
              <w:t>24,677,329.00</w:t>
            </w:r>
          </w:p>
        </w:tc>
        <w:tc>
          <w:tcPr>
            <w:tcW w:w="1620" w:type="dxa"/>
            <w:vAlign w:val="center"/>
          </w:tcPr>
          <w:p w:rsidR="00736A36" w:rsidRPr="000B3894" w:rsidRDefault="004E5F40">
            <w:pPr>
              <w:jc w:val="right"/>
            </w:pPr>
            <w:r w:rsidRPr="000B3894">
              <w:rPr>
                <w:sz w:val="24"/>
              </w:rPr>
              <w:t>8.30</w:t>
            </w:r>
          </w:p>
        </w:tc>
      </w:tr>
      <w:tr w:rsidR="000B3894" w:rsidRPr="000B3894">
        <w:tc>
          <w:tcPr>
            <w:tcW w:w="870" w:type="dxa"/>
            <w:vAlign w:val="center"/>
          </w:tcPr>
          <w:p w:rsidR="00736A36" w:rsidRPr="000B3894" w:rsidRDefault="004E5F40">
            <w:pPr>
              <w:jc w:val="center"/>
            </w:pPr>
            <w:r w:rsidRPr="000B3894">
              <w:rPr>
                <w:sz w:val="24"/>
              </w:rPr>
              <w:t>37</w:t>
            </w:r>
          </w:p>
        </w:tc>
        <w:tc>
          <w:tcPr>
            <w:tcW w:w="1650" w:type="dxa"/>
            <w:vAlign w:val="center"/>
          </w:tcPr>
          <w:p w:rsidR="00736A36" w:rsidRPr="000B3894" w:rsidRDefault="004E5F40">
            <w:pPr>
              <w:jc w:val="center"/>
            </w:pPr>
            <w:r w:rsidRPr="000B3894">
              <w:rPr>
                <w:sz w:val="24"/>
              </w:rPr>
              <w:t>000333</w:t>
            </w:r>
          </w:p>
        </w:tc>
        <w:tc>
          <w:tcPr>
            <w:tcW w:w="1980" w:type="dxa"/>
            <w:vAlign w:val="center"/>
          </w:tcPr>
          <w:p w:rsidR="00736A36" w:rsidRPr="000B3894" w:rsidRDefault="004E5F40">
            <w:pPr>
              <w:jc w:val="center"/>
            </w:pPr>
            <w:r w:rsidRPr="000B3894">
              <w:rPr>
                <w:sz w:val="24"/>
              </w:rPr>
              <w:t>美的集团</w:t>
            </w:r>
          </w:p>
        </w:tc>
        <w:tc>
          <w:tcPr>
            <w:tcW w:w="2880" w:type="dxa"/>
            <w:vAlign w:val="center"/>
          </w:tcPr>
          <w:p w:rsidR="00736A36" w:rsidRPr="000B3894" w:rsidRDefault="004E5F40">
            <w:pPr>
              <w:jc w:val="right"/>
            </w:pPr>
            <w:r w:rsidRPr="000B3894">
              <w:rPr>
                <w:sz w:val="24"/>
              </w:rPr>
              <w:t>24,158,518.55</w:t>
            </w:r>
          </w:p>
        </w:tc>
        <w:tc>
          <w:tcPr>
            <w:tcW w:w="1620" w:type="dxa"/>
            <w:vAlign w:val="center"/>
          </w:tcPr>
          <w:p w:rsidR="00736A36" w:rsidRPr="000B3894" w:rsidRDefault="004E5F40">
            <w:pPr>
              <w:jc w:val="right"/>
            </w:pPr>
            <w:r w:rsidRPr="000B3894">
              <w:rPr>
                <w:sz w:val="24"/>
              </w:rPr>
              <w:t>8.12</w:t>
            </w:r>
          </w:p>
        </w:tc>
      </w:tr>
      <w:tr w:rsidR="000B3894" w:rsidRPr="000B3894">
        <w:tc>
          <w:tcPr>
            <w:tcW w:w="870" w:type="dxa"/>
            <w:vAlign w:val="center"/>
          </w:tcPr>
          <w:p w:rsidR="00736A36" w:rsidRPr="000B3894" w:rsidRDefault="004E5F40">
            <w:pPr>
              <w:jc w:val="center"/>
            </w:pPr>
            <w:r w:rsidRPr="000B3894">
              <w:rPr>
                <w:sz w:val="24"/>
              </w:rPr>
              <w:t>38</w:t>
            </w:r>
          </w:p>
        </w:tc>
        <w:tc>
          <w:tcPr>
            <w:tcW w:w="1650" w:type="dxa"/>
            <w:vAlign w:val="center"/>
          </w:tcPr>
          <w:p w:rsidR="00736A36" w:rsidRPr="000B3894" w:rsidRDefault="004E5F40">
            <w:pPr>
              <w:jc w:val="center"/>
            </w:pPr>
            <w:r w:rsidRPr="000B3894">
              <w:rPr>
                <w:sz w:val="24"/>
              </w:rPr>
              <w:t>002463</w:t>
            </w:r>
          </w:p>
        </w:tc>
        <w:tc>
          <w:tcPr>
            <w:tcW w:w="1980" w:type="dxa"/>
            <w:vAlign w:val="center"/>
          </w:tcPr>
          <w:p w:rsidR="00736A36" w:rsidRPr="000B3894" w:rsidRDefault="004E5F40">
            <w:pPr>
              <w:jc w:val="center"/>
            </w:pPr>
            <w:r w:rsidRPr="000B3894">
              <w:rPr>
                <w:sz w:val="24"/>
              </w:rPr>
              <w:t>沪电股份</w:t>
            </w:r>
          </w:p>
        </w:tc>
        <w:tc>
          <w:tcPr>
            <w:tcW w:w="2880" w:type="dxa"/>
            <w:vAlign w:val="center"/>
          </w:tcPr>
          <w:p w:rsidR="00736A36" w:rsidRPr="000B3894" w:rsidRDefault="004E5F40">
            <w:pPr>
              <w:jc w:val="right"/>
            </w:pPr>
            <w:r w:rsidRPr="000B3894">
              <w:rPr>
                <w:sz w:val="24"/>
              </w:rPr>
              <w:t>24,113,503.78</w:t>
            </w:r>
          </w:p>
        </w:tc>
        <w:tc>
          <w:tcPr>
            <w:tcW w:w="1620" w:type="dxa"/>
            <w:vAlign w:val="center"/>
          </w:tcPr>
          <w:p w:rsidR="00736A36" w:rsidRPr="000B3894" w:rsidRDefault="004E5F40">
            <w:pPr>
              <w:jc w:val="right"/>
            </w:pPr>
            <w:r w:rsidRPr="000B3894">
              <w:rPr>
                <w:sz w:val="24"/>
              </w:rPr>
              <w:t>8.11</w:t>
            </w:r>
          </w:p>
        </w:tc>
      </w:tr>
      <w:tr w:rsidR="000B3894" w:rsidRPr="000B3894">
        <w:tc>
          <w:tcPr>
            <w:tcW w:w="870" w:type="dxa"/>
            <w:vAlign w:val="center"/>
          </w:tcPr>
          <w:p w:rsidR="00736A36" w:rsidRPr="000B3894" w:rsidRDefault="004E5F40">
            <w:pPr>
              <w:jc w:val="center"/>
            </w:pPr>
            <w:r w:rsidRPr="000B3894">
              <w:rPr>
                <w:sz w:val="24"/>
              </w:rPr>
              <w:t>39</w:t>
            </w:r>
          </w:p>
        </w:tc>
        <w:tc>
          <w:tcPr>
            <w:tcW w:w="1650" w:type="dxa"/>
            <w:vAlign w:val="center"/>
          </w:tcPr>
          <w:p w:rsidR="00736A36" w:rsidRPr="000B3894" w:rsidRDefault="004E5F40">
            <w:pPr>
              <w:jc w:val="center"/>
            </w:pPr>
            <w:r w:rsidRPr="000B3894">
              <w:rPr>
                <w:sz w:val="24"/>
              </w:rPr>
              <w:t>002095</w:t>
            </w:r>
          </w:p>
        </w:tc>
        <w:tc>
          <w:tcPr>
            <w:tcW w:w="1980" w:type="dxa"/>
            <w:vAlign w:val="center"/>
          </w:tcPr>
          <w:p w:rsidR="00736A36" w:rsidRPr="000B3894" w:rsidRDefault="004E5F40">
            <w:pPr>
              <w:jc w:val="center"/>
            </w:pPr>
            <w:r w:rsidRPr="000B3894">
              <w:rPr>
                <w:sz w:val="24"/>
              </w:rPr>
              <w:t>生</w:t>
            </w:r>
            <w:r w:rsidRPr="000B3894">
              <w:rPr>
                <w:sz w:val="24"/>
              </w:rPr>
              <w:t xml:space="preserve"> </w:t>
            </w:r>
            <w:r w:rsidRPr="000B3894">
              <w:rPr>
                <w:sz w:val="24"/>
              </w:rPr>
              <w:t>意</w:t>
            </w:r>
            <w:r w:rsidRPr="000B3894">
              <w:rPr>
                <w:sz w:val="24"/>
              </w:rPr>
              <w:t xml:space="preserve"> </w:t>
            </w:r>
            <w:r w:rsidRPr="000B3894">
              <w:rPr>
                <w:sz w:val="24"/>
              </w:rPr>
              <w:t>宝</w:t>
            </w:r>
          </w:p>
        </w:tc>
        <w:tc>
          <w:tcPr>
            <w:tcW w:w="2880" w:type="dxa"/>
            <w:vAlign w:val="center"/>
          </w:tcPr>
          <w:p w:rsidR="00736A36" w:rsidRPr="000B3894" w:rsidRDefault="004E5F40">
            <w:pPr>
              <w:jc w:val="right"/>
            </w:pPr>
            <w:r w:rsidRPr="000B3894">
              <w:rPr>
                <w:sz w:val="24"/>
              </w:rPr>
              <w:t>23,876,357.87</w:t>
            </w:r>
          </w:p>
        </w:tc>
        <w:tc>
          <w:tcPr>
            <w:tcW w:w="1620" w:type="dxa"/>
            <w:vAlign w:val="center"/>
          </w:tcPr>
          <w:p w:rsidR="00736A36" w:rsidRPr="000B3894" w:rsidRDefault="004E5F40">
            <w:pPr>
              <w:jc w:val="right"/>
            </w:pPr>
            <w:r w:rsidRPr="000B3894">
              <w:rPr>
                <w:sz w:val="24"/>
              </w:rPr>
              <w:t>8.03</w:t>
            </w:r>
          </w:p>
        </w:tc>
      </w:tr>
      <w:tr w:rsidR="000B3894" w:rsidRPr="000B3894">
        <w:tc>
          <w:tcPr>
            <w:tcW w:w="870" w:type="dxa"/>
            <w:vAlign w:val="center"/>
          </w:tcPr>
          <w:p w:rsidR="00736A36" w:rsidRPr="000B3894" w:rsidRDefault="004E5F40">
            <w:pPr>
              <w:jc w:val="center"/>
            </w:pPr>
            <w:r w:rsidRPr="000B3894">
              <w:rPr>
                <w:sz w:val="24"/>
              </w:rPr>
              <w:t>40</w:t>
            </w:r>
          </w:p>
        </w:tc>
        <w:tc>
          <w:tcPr>
            <w:tcW w:w="1650" w:type="dxa"/>
            <w:vAlign w:val="center"/>
          </w:tcPr>
          <w:p w:rsidR="00736A36" w:rsidRPr="000B3894" w:rsidRDefault="004E5F40">
            <w:pPr>
              <w:jc w:val="center"/>
            </w:pPr>
            <w:r w:rsidRPr="000B3894">
              <w:rPr>
                <w:sz w:val="24"/>
              </w:rPr>
              <w:t>600720</w:t>
            </w:r>
          </w:p>
        </w:tc>
        <w:tc>
          <w:tcPr>
            <w:tcW w:w="1980" w:type="dxa"/>
            <w:vAlign w:val="center"/>
          </w:tcPr>
          <w:p w:rsidR="00736A36" w:rsidRPr="000B3894" w:rsidRDefault="004E5F40">
            <w:pPr>
              <w:jc w:val="center"/>
            </w:pPr>
            <w:r w:rsidRPr="000B3894">
              <w:rPr>
                <w:sz w:val="24"/>
              </w:rPr>
              <w:t>祁连山</w:t>
            </w:r>
          </w:p>
        </w:tc>
        <w:tc>
          <w:tcPr>
            <w:tcW w:w="2880" w:type="dxa"/>
            <w:vAlign w:val="center"/>
          </w:tcPr>
          <w:p w:rsidR="00736A36" w:rsidRPr="000B3894" w:rsidRDefault="004E5F40">
            <w:pPr>
              <w:jc w:val="right"/>
            </w:pPr>
            <w:r w:rsidRPr="000B3894">
              <w:rPr>
                <w:sz w:val="24"/>
              </w:rPr>
              <w:t>23,836,093.57</w:t>
            </w:r>
          </w:p>
        </w:tc>
        <w:tc>
          <w:tcPr>
            <w:tcW w:w="1620" w:type="dxa"/>
            <w:vAlign w:val="center"/>
          </w:tcPr>
          <w:p w:rsidR="00736A36" w:rsidRPr="000B3894" w:rsidRDefault="004E5F40">
            <w:pPr>
              <w:jc w:val="right"/>
            </w:pPr>
            <w:r w:rsidRPr="000B3894">
              <w:rPr>
                <w:sz w:val="24"/>
              </w:rPr>
              <w:t>8.01</w:t>
            </w:r>
          </w:p>
        </w:tc>
      </w:tr>
      <w:tr w:rsidR="000B3894" w:rsidRPr="000B3894">
        <w:tc>
          <w:tcPr>
            <w:tcW w:w="870" w:type="dxa"/>
            <w:vAlign w:val="center"/>
          </w:tcPr>
          <w:p w:rsidR="00736A36" w:rsidRPr="000B3894" w:rsidRDefault="004E5F40">
            <w:pPr>
              <w:jc w:val="center"/>
            </w:pPr>
            <w:r w:rsidRPr="000B3894">
              <w:rPr>
                <w:sz w:val="24"/>
              </w:rPr>
              <w:t>41</w:t>
            </w:r>
          </w:p>
        </w:tc>
        <w:tc>
          <w:tcPr>
            <w:tcW w:w="1650" w:type="dxa"/>
            <w:vAlign w:val="center"/>
          </w:tcPr>
          <w:p w:rsidR="00736A36" w:rsidRPr="000B3894" w:rsidRDefault="004E5F40">
            <w:pPr>
              <w:jc w:val="center"/>
            </w:pPr>
            <w:r w:rsidRPr="000B3894">
              <w:rPr>
                <w:sz w:val="24"/>
              </w:rPr>
              <w:t>000821</w:t>
            </w:r>
          </w:p>
        </w:tc>
        <w:tc>
          <w:tcPr>
            <w:tcW w:w="1980" w:type="dxa"/>
            <w:vAlign w:val="center"/>
          </w:tcPr>
          <w:p w:rsidR="00736A36" w:rsidRPr="000B3894" w:rsidRDefault="004E5F40">
            <w:pPr>
              <w:jc w:val="center"/>
            </w:pPr>
            <w:r w:rsidRPr="000B3894">
              <w:rPr>
                <w:sz w:val="24"/>
              </w:rPr>
              <w:t>京山轻机</w:t>
            </w:r>
          </w:p>
        </w:tc>
        <w:tc>
          <w:tcPr>
            <w:tcW w:w="2880" w:type="dxa"/>
            <w:vAlign w:val="center"/>
          </w:tcPr>
          <w:p w:rsidR="00736A36" w:rsidRPr="000B3894" w:rsidRDefault="004E5F40">
            <w:pPr>
              <w:jc w:val="right"/>
            </w:pPr>
            <w:r w:rsidRPr="000B3894">
              <w:rPr>
                <w:sz w:val="24"/>
              </w:rPr>
              <w:t>23,487,406.08</w:t>
            </w:r>
          </w:p>
        </w:tc>
        <w:tc>
          <w:tcPr>
            <w:tcW w:w="1620" w:type="dxa"/>
            <w:vAlign w:val="center"/>
          </w:tcPr>
          <w:p w:rsidR="00736A36" w:rsidRPr="000B3894" w:rsidRDefault="004E5F40">
            <w:pPr>
              <w:jc w:val="right"/>
            </w:pPr>
            <w:r w:rsidRPr="000B3894">
              <w:rPr>
                <w:sz w:val="24"/>
              </w:rPr>
              <w:t>7.90</w:t>
            </w:r>
          </w:p>
        </w:tc>
      </w:tr>
      <w:tr w:rsidR="000B3894" w:rsidRPr="000B3894">
        <w:tc>
          <w:tcPr>
            <w:tcW w:w="870" w:type="dxa"/>
            <w:vAlign w:val="center"/>
          </w:tcPr>
          <w:p w:rsidR="00736A36" w:rsidRPr="000B3894" w:rsidRDefault="004E5F40">
            <w:pPr>
              <w:jc w:val="center"/>
            </w:pPr>
            <w:r w:rsidRPr="000B3894">
              <w:rPr>
                <w:sz w:val="24"/>
              </w:rPr>
              <w:t>42</w:t>
            </w:r>
          </w:p>
        </w:tc>
        <w:tc>
          <w:tcPr>
            <w:tcW w:w="1650" w:type="dxa"/>
            <w:vAlign w:val="center"/>
          </w:tcPr>
          <w:p w:rsidR="00736A36" w:rsidRPr="000B3894" w:rsidRDefault="004E5F40">
            <w:pPr>
              <w:jc w:val="center"/>
            </w:pPr>
            <w:r w:rsidRPr="000B3894">
              <w:rPr>
                <w:sz w:val="24"/>
              </w:rPr>
              <w:t>600977</w:t>
            </w:r>
          </w:p>
        </w:tc>
        <w:tc>
          <w:tcPr>
            <w:tcW w:w="1980" w:type="dxa"/>
            <w:vAlign w:val="center"/>
          </w:tcPr>
          <w:p w:rsidR="00736A36" w:rsidRPr="000B3894" w:rsidRDefault="004E5F40">
            <w:pPr>
              <w:jc w:val="center"/>
            </w:pPr>
            <w:r w:rsidRPr="000B3894">
              <w:rPr>
                <w:sz w:val="24"/>
              </w:rPr>
              <w:t>中国电影</w:t>
            </w:r>
          </w:p>
        </w:tc>
        <w:tc>
          <w:tcPr>
            <w:tcW w:w="2880" w:type="dxa"/>
            <w:vAlign w:val="center"/>
          </w:tcPr>
          <w:p w:rsidR="00736A36" w:rsidRPr="000B3894" w:rsidRDefault="004E5F40">
            <w:pPr>
              <w:jc w:val="right"/>
            </w:pPr>
            <w:r w:rsidRPr="000B3894">
              <w:rPr>
                <w:sz w:val="24"/>
              </w:rPr>
              <w:t>23,382,179.68</w:t>
            </w:r>
          </w:p>
        </w:tc>
        <w:tc>
          <w:tcPr>
            <w:tcW w:w="1620" w:type="dxa"/>
            <w:vAlign w:val="center"/>
          </w:tcPr>
          <w:p w:rsidR="00736A36" w:rsidRPr="000B3894" w:rsidRDefault="004E5F40">
            <w:pPr>
              <w:jc w:val="right"/>
            </w:pPr>
            <w:r w:rsidRPr="000B3894">
              <w:rPr>
                <w:sz w:val="24"/>
              </w:rPr>
              <w:t>7.86</w:t>
            </w:r>
          </w:p>
        </w:tc>
      </w:tr>
      <w:tr w:rsidR="000B3894" w:rsidRPr="000B3894">
        <w:tc>
          <w:tcPr>
            <w:tcW w:w="870" w:type="dxa"/>
            <w:vAlign w:val="center"/>
          </w:tcPr>
          <w:p w:rsidR="00736A36" w:rsidRPr="000B3894" w:rsidRDefault="004E5F40">
            <w:pPr>
              <w:jc w:val="center"/>
            </w:pPr>
            <w:r w:rsidRPr="000B3894">
              <w:rPr>
                <w:sz w:val="24"/>
              </w:rPr>
              <w:t>43</w:t>
            </w:r>
          </w:p>
        </w:tc>
        <w:tc>
          <w:tcPr>
            <w:tcW w:w="1650" w:type="dxa"/>
            <w:vAlign w:val="center"/>
          </w:tcPr>
          <w:p w:rsidR="00736A36" w:rsidRPr="000B3894" w:rsidRDefault="004E5F40">
            <w:pPr>
              <w:jc w:val="center"/>
            </w:pPr>
            <w:r w:rsidRPr="000B3894">
              <w:rPr>
                <w:sz w:val="24"/>
              </w:rPr>
              <w:t>300129</w:t>
            </w:r>
          </w:p>
        </w:tc>
        <w:tc>
          <w:tcPr>
            <w:tcW w:w="1980" w:type="dxa"/>
            <w:vAlign w:val="center"/>
          </w:tcPr>
          <w:p w:rsidR="00736A36" w:rsidRPr="000B3894" w:rsidRDefault="004E5F40">
            <w:pPr>
              <w:jc w:val="center"/>
            </w:pPr>
            <w:r w:rsidRPr="000B3894">
              <w:rPr>
                <w:sz w:val="24"/>
              </w:rPr>
              <w:t>泰胜风能</w:t>
            </w:r>
          </w:p>
        </w:tc>
        <w:tc>
          <w:tcPr>
            <w:tcW w:w="2880" w:type="dxa"/>
            <w:vAlign w:val="center"/>
          </w:tcPr>
          <w:p w:rsidR="00736A36" w:rsidRPr="000B3894" w:rsidRDefault="004E5F40">
            <w:pPr>
              <w:jc w:val="right"/>
            </w:pPr>
            <w:r w:rsidRPr="000B3894">
              <w:rPr>
                <w:sz w:val="24"/>
              </w:rPr>
              <w:t>23,362,233.52</w:t>
            </w:r>
          </w:p>
        </w:tc>
        <w:tc>
          <w:tcPr>
            <w:tcW w:w="1620" w:type="dxa"/>
            <w:vAlign w:val="center"/>
          </w:tcPr>
          <w:p w:rsidR="00736A36" w:rsidRPr="000B3894" w:rsidRDefault="004E5F40">
            <w:pPr>
              <w:jc w:val="right"/>
            </w:pPr>
            <w:r w:rsidRPr="000B3894">
              <w:rPr>
                <w:sz w:val="24"/>
              </w:rPr>
              <w:t>7.85</w:t>
            </w:r>
          </w:p>
        </w:tc>
      </w:tr>
      <w:tr w:rsidR="000B3894" w:rsidRPr="000B3894">
        <w:tc>
          <w:tcPr>
            <w:tcW w:w="870" w:type="dxa"/>
            <w:vAlign w:val="center"/>
          </w:tcPr>
          <w:p w:rsidR="00736A36" w:rsidRPr="000B3894" w:rsidRDefault="004E5F40">
            <w:pPr>
              <w:jc w:val="center"/>
            </w:pPr>
            <w:r w:rsidRPr="000B3894">
              <w:rPr>
                <w:sz w:val="24"/>
              </w:rPr>
              <w:t>44</w:t>
            </w:r>
          </w:p>
        </w:tc>
        <w:tc>
          <w:tcPr>
            <w:tcW w:w="1650" w:type="dxa"/>
            <w:vAlign w:val="center"/>
          </w:tcPr>
          <w:p w:rsidR="00736A36" w:rsidRPr="000B3894" w:rsidRDefault="004E5F40">
            <w:pPr>
              <w:jc w:val="center"/>
            </w:pPr>
            <w:r w:rsidRPr="000B3894">
              <w:rPr>
                <w:sz w:val="24"/>
              </w:rPr>
              <w:t>601607</w:t>
            </w:r>
          </w:p>
        </w:tc>
        <w:tc>
          <w:tcPr>
            <w:tcW w:w="1980" w:type="dxa"/>
            <w:vAlign w:val="center"/>
          </w:tcPr>
          <w:p w:rsidR="00736A36" w:rsidRPr="000B3894" w:rsidRDefault="004E5F40">
            <w:pPr>
              <w:jc w:val="center"/>
            </w:pPr>
            <w:r w:rsidRPr="000B3894">
              <w:rPr>
                <w:sz w:val="24"/>
              </w:rPr>
              <w:t>上海医药</w:t>
            </w:r>
          </w:p>
        </w:tc>
        <w:tc>
          <w:tcPr>
            <w:tcW w:w="2880" w:type="dxa"/>
            <w:vAlign w:val="center"/>
          </w:tcPr>
          <w:p w:rsidR="00736A36" w:rsidRPr="000B3894" w:rsidRDefault="004E5F40">
            <w:pPr>
              <w:jc w:val="right"/>
            </w:pPr>
            <w:r w:rsidRPr="000B3894">
              <w:rPr>
                <w:sz w:val="24"/>
              </w:rPr>
              <w:t>23,312,062.16</w:t>
            </w:r>
          </w:p>
        </w:tc>
        <w:tc>
          <w:tcPr>
            <w:tcW w:w="1620" w:type="dxa"/>
            <w:vAlign w:val="center"/>
          </w:tcPr>
          <w:p w:rsidR="00736A36" w:rsidRPr="000B3894" w:rsidRDefault="004E5F40">
            <w:pPr>
              <w:jc w:val="right"/>
            </w:pPr>
            <w:r w:rsidRPr="000B3894">
              <w:rPr>
                <w:sz w:val="24"/>
              </w:rPr>
              <w:t>7.84</w:t>
            </w:r>
          </w:p>
        </w:tc>
      </w:tr>
      <w:tr w:rsidR="000B3894" w:rsidRPr="000B3894">
        <w:tc>
          <w:tcPr>
            <w:tcW w:w="870" w:type="dxa"/>
            <w:vAlign w:val="center"/>
          </w:tcPr>
          <w:p w:rsidR="00736A36" w:rsidRPr="000B3894" w:rsidRDefault="004E5F40">
            <w:pPr>
              <w:jc w:val="center"/>
            </w:pPr>
            <w:r w:rsidRPr="000B3894">
              <w:rPr>
                <w:sz w:val="24"/>
              </w:rPr>
              <w:t>45</w:t>
            </w:r>
          </w:p>
        </w:tc>
        <w:tc>
          <w:tcPr>
            <w:tcW w:w="1650" w:type="dxa"/>
            <w:vAlign w:val="center"/>
          </w:tcPr>
          <w:p w:rsidR="00736A36" w:rsidRPr="000B3894" w:rsidRDefault="004E5F40">
            <w:pPr>
              <w:jc w:val="center"/>
            </w:pPr>
            <w:r w:rsidRPr="000B3894">
              <w:rPr>
                <w:sz w:val="24"/>
              </w:rPr>
              <w:t>300458</w:t>
            </w:r>
          </w:p>
        </w:tc>
        <w:tc>
          <w:tcPr>
            <w:tcW w:w="1980" w:type="dxa"/>
            <w:vAlign w:val="center"/>
          </w:tcPr>
          <w:p w:rsidR="00736A36" w:rsidRPr="000B3894" w:rsidRDefault="004E5F40">
            <w:pPr>
              <w:jc w:val="center"/>
            </w:pPr>
            <w:r w:rsidRPr="000B3894">
              <w:rPr>
                <w:sz w:val="24"/>
              </w:rPr>
              <w:t>全志科技</w:t>
            </w:r>
          </w:p>
        </w:tc>
        <w:tc>
          <w:tcPr>
            <w:tcW w:w="2880" w:type="dxa"/>
            <w:vAlign w:val="center"/>
          </w:tcPr>
          <w:p w:rsidR="00736A36" w:rsidRPr="000B3894" w:rsidRDefault="004E5F40">
            <w:pPr>
              <w:jc w:val="right"/>
            </w:pPr>
            <w:r w:rsidRPr="000B3894">
              <w:rPr>
                <w:sz w:val="24"/>
              </w:rPr>
              <w:t>22,695,476.84</w:t>
            </w:r>
          </w:p>
        </w:tc>
        <w:tc>
          <w:tcPr>
            <w:tcW w:w="1620" w:type="dxa"/>
            <w:vAlign w:val="center"/>
          </w:tcPr>
          <w:p w:rsidR="00736A36" w:rsidRPr="000B3894" w:rsidRDefault="004E5F40">
            <w:pPr>
              <w:jc w:val="right"/>
            </w:pPr>
            <w:r w:rsidRPr="000B3894">
              <w:rPr>
                <w:sz w:val="24"/>
              </w:rPr>
              <w:t>7.63</w:t>
            </w:r>
          </w:p>
        </w:tc>
      </w:tr>
      <w:tr w:rsidR="000B3894" w:rsidRPr="000B3894">
        <w:tc>
          <w:tcPr>
            <w:tcW w:w="870" w:type="dxa"/>
            <w:vAlign w:val="center"/>
          </w:tcPr>
          <w:p w:rsidR="00736A36" w:rsidRPr="000B3894" w:rsidRDefault="004E5F40">
            <w:pPr>
              <w:jc w:val="center"/>
            </w:pPr>
            <w:r w:rsidRPr="000B3894">
              <w:rPr>
                <w:sz w:val="24"/>
              </w:rPr>
              <w:t>46</w:t>
            </w:r>
          </w:p>
        </w:tc>
        <w:tc>
          <w:tcPr>
            <w:tcW w:w="1650" w:type="dxa"/>
            <w:vAlign w:val="center"/>
          </w:tcPr>
          <w:p w:rsidR="00736A36" w:rsidRPr="000B3894" w:rsidRDefault="004E5F40">
            <w:pPr>
              <w:jc w:val="center"/>
            </w:pPr>
            <w:r w:rsidRPr="000B3894">
              <w:rPr>
                <w:sz w:val="24"/>
              </w:rPr>
              <w:t>002643</w:t>
            </w:r>
          </w:p>
        </w:tc>
        <w:tc>
          <w:tcPr>
            <w:tcW w:w="1980" w:type="dxa"/>
            <w:vAlign w:val="center"/>
          </w:tcPr>
          <w:p w:rsidR="00736A36" w:rsidRPr="000B3894" w:rsidRDefault="004E5F40">
            <w:pPr>
              <w:jc w:val="center"/>
            </w:pPr>
            <w:r w:rsidRPr="000B3894">
              <w:rPr>
                <w:sz w:val="24"/>
              </w:rPr>
              <w:t>万润股份</w:t>
            </w:r>
          </w:p>
        </w:tc>
        <w:tc>
          <w:tcPr>
            <w:tcW w:w="2880" w:type="dxa"/>
            <w:vAlign w:val="center"/>
          </w:tcPr>
          <w:p w:rsidR="00736A36" w:rsidRPr="000B3894" w:rsidRDefault="004E5F40">
            <w:pPr>
              <w:jc w:val="right"/>
            </w:pPr>
            <w:r w:rsidRPr="000B3894">
              <w:rPr>
                <w:sz w:val="24"/>
              </w:rPr>
              <w:t>22,599,824.40</w:t>
            </w:r>
          </w:p>
        </w:tc>
        <w:tc>
          <w:tcPr>
            <w:tcW w:w="1620" w:type="dxa"/>
            <w:vAlign w:val="center"/>
          </w:tcPr>
          <w:p w:rsidR="00736A36" w:rsidRPr="000B3894" w:rsidRDefault="004E5F40">
            <w:pPr>
              <w:jc w:val="right"/>
            </w:pPr>
            <w:r w:rsidRPr="000B3894">
              <w:rPr>
                <w:sz w:val="24"/>
              </w:rPr>
              <w:t>7.60</w:t>
            </w:r>
          </w:p>
        </w:tc>
      </w:tr>
      <w:tr w:rsidR="000B3894" w:rsidRPr="000B3894">
        <w:tc>
          <w:tcPr>
            <w:tcW w:w="870" w:type="dxa"/>
            <w:vAlign w:val="center"/>
          </w:tcPr>
          <w:p w:rsidR="00736A36" w:rsidRPr="000B3894" w:rsidRDefault="004E5F40">
            <w:pPr>
              <w:jc w:val="center"/>
            </w:pPr>
            <w:r w:rsidRPr="000B3894">
              <w:rPr>
                <w:sz w:val="24"/>
              </w:rPr>
              <w:t>47</w:t>
            </w:r>
          </w:p>
        </w:tc>
        <w:tc>
          <w:tcPr>
            <w:tcW w:w="1650" w:type="dxa"/>
            <w:vAlign w:val="center"/>
          </w:tcPr>
          <w:p w:rsidR="00736A36" w:rsidRPr="000B3894" w:rsidRDefault="004E5F40">
            <w:pPr>
              <w:jc w:val="center"/>
            </w:pPr>
            <w:r w:rsidRPr="000B3894">
              <w:rPr>
                <w:sz w:val="24"/>
              </w:rPr>
              <w:t>300481</w:t>
            </w:r>
          </w:p>
        </w:tc>
        <w:tc>
          <w:tcPr>
            <w:tcW w:w="1980" w:type="dxa"/>
            <w:vAlign w:val="center"/>
          </w:tcPr>
          <w:p w:rsidR="00736A36" w:rsidRPr="000B3894" w:rsidRDefault="004E5F40">
            <w:pPr>
              <w:jc w:val="center"/>
            </w:pPr>
            <w:r w:rsidRPr="000B3894">
              <w:rPr>
                <w:sz w:val="24"/>
              </w:rPr>
              <w:t>濮阳惠成</w:t>
            </w:r>
          </w:p>
        </w:tc>
        <w:tc>
          <w:tcPr>
            <w:tcW w:w="2880" w:type="dxa"/>
            <w:vAlign w:val="center"/>
          </w:tcPr>
          <w:p w:rsidR="00736A36" w:rsidRPr="000B3894" w:rsidRDefault="004E5F40">
            <w:pPr>
              <w:jc w:val="right"/>
            </w:pPr>
            <w:r w:rsidRPr="000B3894">
              <w:rPr>
                <w:sz w:val="24"/>
              </w:rPr>
              <w:t>20,973,349.87</w:t>
            </w:r>
          </w:p>
        </w:tc>
        <w:tc>
          <w:tcPr>
            <w:tcW w:w="1620" w:type="dxa"/>
            <w:vAlign w:val="center"/>
          </w:tcPr>
          <w:p w:rsidR="00736A36" w:rsidRPr="000B3894" w:rsidRDefault="004E5F40">
            <w:pPr>
              <w:jc w:val="right"/>
            </w:pPr>
            <w:r w:rsidRPr="000B3894">
              <w:rPr>
                <w:sz w:val="24"/>
              </w:rPr>
              <w:t>7.05</w:t>
            </w:r>
          </w:p>
        </w:tc>
      </w:tr>
      <w:tr w:rsidR="000B3894" w:rsidRPr="000B3894">
        <w:tc>
          <w:tcPr>
            <w:tcW w:w="870" w:type="dxa"/>
            <w:vAlign w:val="center"/>
          </w:tcPr>
          <w:p w:rsidR="00736A36" w:rsidRPr="000B3894" w:rsidRDefault="004E5F40">
            <w:pPr>
              <w:jc w:val="center"/>
            </w:pPr>
            <w:r w:rsidRPr="000B3894">
              <w:rPr>
                <w:sz w:val="24"/>
              </w:rPr>
              <w:t>48</w:t>
            </w:r>
          </w:p>
        </w:tc>
        <w:tc>
          <w:tcPr>
            <w:tcW w:w="1650" w:type="dxa"/>
            <w:vAlign w:val="center"/>
          </w:tcPr>
          <w:p w:rsidR="00736A36" w:rsidRPr="000B3894" w:rsidRDefault="004E5F40">
            <w:pPr>
              <w:jc w:val="center"/>
            </w:pPr>
            <w:r w:rsidRPr="000B3894">
              <w:rPr>
                <w:sz w:val="24"/>
              </w:rPr>
              <w:t>002173</w:t>
            </w:r>
          </w:p>
        </w:tc>
        <w:tc>
          <w:tcPr>
            <w:tcW w:w="1980" w:type="dxa"/>
            <w:vAlign w:val="center"/>
          </w:tcPr>
          <w:p w:rsidR="00736A36" w:rsidRPr="000B3894" w:rsidRDefault="004E5F40">
            <w:pPr>
              <w:jc w:val="center"/>
            </w:pPr>
            <w:r w:rsidRPr="000B3894">
              <w:rPr>
                <w:sz w:val="24"/>
              </w:rPr>
              <w:t>*ST</w:t>
            </w:r>
            <w:r w:rsidRPr="000B3894">
              <w:rPr>
                <w:sz w:val="24"/>
              </w:rPr>
              <w:t>创疗</w:t>
            </w:r>
          </w:p>
        </w:tc>
        <w:tc>
          <w:tcPr>
            <w:tcW w:w="2880" w:type="dxa"/>
            <w:vAlign w:val="center"/>
          </w:tcPr>
          <w:p w:rsidR="00736A36" w:rsidRPr="000B3894" w:rsidRDefault="004E5F40">
            <w:pPr>
              <w:jc w:val="right"/>
            </w:pPr>
            <w:r w:rsidRPr="000B3894">
              <w:rPr>
                <w:sz w:val="24"/>
              </w:rPr>
              <w:t>20,392,307.58</w:t>
            </w:r>
          </w:p>
        </w:tc>
        <w:tc>
          <w:tcPr>
            <w:tcW w:w="1620" w:type="dxa"/>
            <w:vAlign w:val="center"/>
          </w:tcPr>
          <w:p w:rsidR="00736A36" w:rsidRPr="000B3894" w:rsidRDefault="004E5F40">
            <w:pPr>
              <w:jc w:val="right"/>
            </w:pPr>
            <w:r w:rsidRPr="000B3894">
              <w:rPr>
                <w:sz w:val="24"/>
              </w:rPr>
              <w:t>6.85</w:t>
            </w:r>
          </w:p>
        </w:tc>
      </w:tr>
      <w:tr w:rsidR="000B3894" w:rsidRPr="000B3894">
        <w:tc>
          <w:tcPr>
            <w:tcW w:w="870" w:type="dxa"/>
            <w:vAlign w:val="center"/>
          </w:tcPr>
          <w:p w:rsidR="00736A36" w:rsidRPr="000B3894" w:rsidRDefault="004E5F40">
            <w:pPr>
              <w:jc w:val="center"/>
            </w:pPr>
            <w:r w:rsidRPr="000B3894">
              <w:rPr>
                <w:sz w:val="24"/>
              </w:rPr>
              <w:t>49</w:t>
            </w:r>
          </w:p>
        </w:tc>
        <w:tc>
          <w:tcPr>
            <w:tcW w:w="1650" w:type="dxa"/>
            <w:vAlign w:val="center"/>
          </w:tcPr>
          <w:p w:rsidR="00736A36" w:rsidRPr="000B3894" w:rsidRDefault="004E5F40">
            <w:pPr>
              <w:jc w:val="center"/>
            </w:pPr>
            <w:r w:rsidRPr="000B3894">
              <w:rPr>
                <w:sz w:val="24"/>
              </w:rPr>
              <w:t>002777</w:t>
            </w:r>
          </w:p>
        </w:tc>
        <w:tc>
          <w:tcPr>
            <w:tcW w:w="1980" w:type="dxa"/>
            <w:vAlign w:val="center"/>
          </w:tcPr>
          <w:p w:rsidR="00736A36" w:rsidRPr="000B3894" w:rsidRDefault="004E5F40">
            <w:pPr>
              <w:jc w:val="center"/>
            </w:pPr>
            <w:r w:rsidRPr="000B3894">
              <w:rPr>
                <w:sz w:val="24"/>
              </w:rPr>
              <w:t>久远银海</w:t>
            </w:r>
          </w:p>
        </w:tc>
        <w:tc>
          <w:tcPr>
            <w:tcW w:w="2880" w:type="dxa"/>
            <w:vAlign w:val="center"/>
          </w:tcPr>
          <w:p w:rsidR="00736A36" w:rsidRPr="000B3894" w:rsidRDefault="004E5F40">
            <w:pPr>
              <w:jc w:val="right"/>
            </w:pPr>
            <w:r w:rsidRPr="000B3894">
              <w:rPr>
                <w:sz w:val="24"/>
              </w:rPr>
              <w:t>19,978,595.08</w:t>
            </w:r>
          </w:p>
        </w:tc>
        <w:tc>
          <w:tcPr>
            <w:tcW w:w="1620" w:type="dxa"/>
            <w:vAlign w:val="center"/>
          </w:tcPr>
          <w:p w:rsidR="00736A36" w:rsidRPr="000B3894" w:rsidRDefault="004E5F40">
            <w:pPr>
              <w:jc w:val="right"/>
            </w:pPr>
            <w:r w:rsidRPr="000B3894">
              <w:rPr>
                <w:sz w:val="24"/>
              </w:rPr>
              <w:t>6.72</w:t>
            </w:r>
          </w:p>
        </w:tc>
      </w:tr>
      <w:tr w:rsidR="000B3894" w:rsidRPr="000B3894">
        <w:tc>
          <w:tcPr>
            <w:tcW w:w="870" w:type="dxa"/>
            <w:vAlign w:val="center"/>
          </w:tcPr>
          <w:p w:rsidR="00736A36" w:rsidRPr="000B3894" w:rsidRDefault="004E5F40">
            <w:pPr>
              <w:jc w:val="center"/>
            </w:pPr>
            <w:r w:rsidRPr="000B3894">
              <w:rPr>
                <w:sz w:val="24"/>
              </w:rPr>
              <w:t>50</w:t>
            </w:r>
          </w:p>
        </w:tc>
        <w:tc>
          <w:tcPr>
            <w:tcW w:w="1650" w:type="dxa"/>
            <w:vAlign w:val="center"/>
          </w:tcPr>
          <w:p w:rsidR="00736A36" w:rsidRPr="000B3894" w:rsidRDefault="004E5F40">
            <w:pPr>
              <w:jc w:val="center"/>
            </w:pPr>
            <w:r w:rsidRPr="000B3894">
              <w:rPr>
                <w:sz w:val="24"/>
              </w:rPr>
              <w:t>600055</w:t>
            </w:r>
          </w:p>
        </w:tc>
        <w:tc>
          <w:tcPr>
            <w:tcW w:w="1980" w:type="dxa"/>
            <w:vAlign w:val="center"/>
          </w:tcPr>
          <w:p w:rsidR="00736A36" w:rsidRPr="000B3894" w:rsidRDefault="004E5F40">
            <w:pPr>
              <w:jc w:val="center"/>
            </w:pPr>
            <w:r w:rsidRPr="000B3894">
              <w:rPr>
                <w:sz w:val="24"/>
              </w:rPr>
              <w:t>万东医疗</w:t>
            </w:r>
          </w:p>
        </w:tc>
        <w:tc>
          <w:tcPr>
            <w:tcW w:w="2880" w:type="dxa"/>
            <w:vAlign w:val="center"/>
          </w:tcPr>
          <w:p w:rsidR="00736A36" w:rsidRPr="000B3894" w:rsidRDefault="004E5F40">
            <w:pPr>
              <w:jc w:val="right"/>
            </w:pPr>
            <w:r w:rsidRPr="000B3894">
              <w:rPr>
                <w:sz w:val="24"/>
              </w:rPr>
              <w:t>19,853,879.43</w:t>
            </w:r>
          </w:p>
        </w:tc>
        <w:tc>
          <w:tcPr>
            <w:tcW w:w="1620" w:type="dxa"/>
            <w:vAlign w:val="center"/>
          </w:tcPr>
          <w:p w:rsidR="00736A36" w:rsidRPr="000B3894" w:rsidRDefault="004E5F40">
            <w:pPr>
              <w:jc w:val="right"/>
            </w:pPr>
            <w:r w:rsidRPr="000B3894">
              <w:rPr>
                <w:sz w:val="24"/>
              </w:rPr>
              <w:t>6.67</w:t>
            </w:r>
          </w:p>
        </w:tc>
      </w:tr>
      <w:tr w:rsidR="000B3894" w:rsidRPr="000B3894">
        <w:tc>
          <w:tcPr>
            <w:tcW w:w="870" w:type="dxa"/>
            <w:vAlign w:val="center"/>
          </w:tcPr>
          <w:p w:rsidR="00736A36" w:rsidRPr="000B3894" w:rsidRDefault="004E5F40">
            <w:pPr>
              <w:jc w:val="center"/>
            </w:pPr>
            <w:r w:rsidRPr="000B3894">
              <w:rPr>
                <w:sz w:val="24"/>
              </w:rPr>
              <w:t>51</w:t>
            </w:r>
          </w:p>
        </w:tc>
        <w:tc>
          <w:tcPr>
            <w:tcW w:w="1650" w:type="dxa"/>
            <w:vAlign w:val="center"/>
          </w:tcPr>
          <w:p w:rsidR="00736A36" w:rsidRPr="000B3894" w:rsidRDefault="004E5F40">
            <w:pPr>
              <w:jc w:val="center"/>
            </w:pPr>
            <w:r w:rsidRPr="000B3894">
              <w:rPr>
                <w:sz w:val="24"/>
              </w:rPr>
              <w:t>000759</w:t>
            </w:r>
          </w:p>
        </w:tc>
        <w:tc>
          <w:tcPr>
            <w:tcW w:w="1980" w:type="dxa"/>
            <w:vAlign w:val="center"/>
          </w:tcPr>
          <w:p w:rsidR="00736A36" w:rsidRPr="000B3894" w:rsidRDefault="004E5F40">
            <w:pPr>
              <w:jc w:val="center"/>
            </w:pPr>
            <w:r w:rsidRPr="000B3894">
              <w:rPr>
                <w:sz w:val="24"/>
              </w:rPr>
              <w:t>中百集团</w:t>
            </w:r>
          </w:p>
        </w:tc>
        <w:tc>
          <w:tcPr>
            <w:tcW w:w="2880" w:type="dxa"/>
            <w:vAlign w:val="center"/>
          </w:tcPr>
          <w:p w:rsidR="00736A36" w:rsidRPr="000B3894" w:rsidRDefault="004E5F40">
            <w:pPr>
              <w:jc w:val="right"/>
            </w:pPr>
            <w:r w:rsidRPr="000B3894">
              <w:rPr>
                <w:sz w:val="24"/>
              </w:rPr>
              <w:t>19,250,934.10</w:t>
            </w:r>
          </w:p>
        </w:tc>
        <w:tc>
          <w:tcPr>
            <w:tcW w:w="1620" w:type="dxa"/>
            <w:vAlign w:val="center"/>
          </w:tcPr>
          <w:p w:rsidR="00736A36" w:rsidRPr="000B3894" w:rsidRDefault="004E5F40">
            <w:pPr>
              <w:jc w:val="right"/>
            </w:pPr>
            <w:r w:rsidRPr="000B3894">
              <w:rPr>
                <w:sz w:val="24"/>
              </w:rPr>
              <w:t>6.47</w:t>
            </w:r>
          </w:p>
        </w:tc>
      </w:tr>
      <w:tr w:rsidR="000B3894" w:rsidRPr="000B3894">
        <w:tc>
          <w:tcPr>
            <w:tcW w:w="870" w:type="dxa"/>
            <w:vAlign w:val="center"/>
          </w:tcPr>
          <w:p w:rsidR="00736A36" w:rsidRPr="000B3894" w:rsidRDefault="004E5F40">
            <w:pPr>
              <w:jc w:val="center"/>
            </w:pPr>
            <w:r w:rsidRPr="000B3894">
              <w:rPr>
                <w:sz w:val="24"/>
              </w:rPr>
              <w:t>52</w:t>
            </w:r>
          </w:p>
        </w:tc>
        <w:tc>
          <w:tcPr>
            <w:tcW w:w="1650" w:type="dxa"/>
            <w:vAlign w:val="center"/>
          </w:tcPr>
          <w:p w:rsidR="00736A36" w:rsidRPr="000B3894" w:rsidRDefault="004E5F40">
            <w:pPr>
              <w:jc w:val="center"/>
            </w:pPr>
            <w:r w:rsidRPr="000B3894">
              <w:rPr>
                <w:sz w:val="24"/>
              </w:rPr>
              <w:t>002390</w:t>
            </w:r>
          </w:p>
        </w:tc>
        <w:tc>
          <w:tcPr>
            <w:tcW w:w="1980" w:type="dxa"/>
            <w:vAlign w:val="center"/>
          </w:tcPr>
          <w:p w:rsidR="00736A36" w:rsidRPr="000B3894" w:rsidRDefault="004E5F40">
            <w:pPr>
              <w:jc w:val="center"/>
            </w:pPr>
            <w:r w:rsidRPr="000B3894">
              <w:rPr>
                <w:sz w:val="24"/>
              </w:rPr>
              <w:t>信邦制药</w:t>
            </w:r>
          </w:p>
        </w:tc>
        <w:tc>
          <w:tcPr>
            <w:tcW w:w="2880" w:type="dxa"/>
            <w:vAlign w:val="center"/>
          </w:tcPr>
          <w:p w:rsidR="00736A36" w:rsidRPr="000B3894" w:rsidRDefault="004E5F40">
            <w:pPr>
              <w:jc w:val="right"/>
            </w:pPr>
            <w:r w:rsidRPr="000B3894">
              <w:rPr>
                <w:sz w:val="24"/>
              </w:rPr>
              <w:t>18,894,086.49</w:t>
            </w:r>
          </w:p>
        </w:tc>
        <w:tc>
          <w:tcPr>
            <w:tcW w:w="1620" w:type="dxa"/>
            <w:vAlign w:val="center"/>
          </w:tcPr>
          <w:p w:rsidR="00736A36" w:rsidRPr="000B3894" w:rsidRDefault="004E5F40">
            <w:pPr>
              <w:jc w:val="right"/>
            </w:pPr>
            <w:r w:rsidRPr="000B3894">
              <w:rPr>
                <w:sz w:val="24"/>
              </w:rPr>
              <w:t>6.35</w:t>
            </w:r>
          </w:p>
        </w:tc>
      </w:tr>
      <w:tr w:rsidR="000B3894" w:rsidRPr="000B3894">
        <w:tc>
          <w:tcPr>
            <w:tcW w:w="870" w:type="dxa"/>
            <w:vAlign w:val="center"/>
          </w:tcPr>
          <w:p w:rsidR="00736A36" w:rsidRPr="000B3894" w:rsidRDefault="004E5F40">
            <w:pPr>
              <w:jc w:val="center"/>
            </w:pPr>
            <w:r w:rsidRPr="000B3894">
              <w:rPr>
                <w:sz w:val="24"/>
              </w:rPr>
              <w:t>53</w:t>
            </w:r>
          </w:p>
        </w:tc>
        <w:tc>
          <w:tcPr>
            <w:tcW w:w="1650" w:type="dxa"/>
            <w:vAlign w:val="center"/>
          </w:tcPr>
          <w:p w:rsidR="00736A36" w:rsidRPr="000B3894" w:rsidRDefault="004E5F40">
            <w:pPr>
              <w:jc w:val="center"/>
            </w:pPr>
            <w:r w:rsidRPr="000B3894">
              <w:rPr>
                <w:sz w:val="24"/>
              </w:rPr>
              <w:t>002035</w:t>
            </w:r>
          </w:p>
        </w:tc>
        <w:tc>
          <w:tcPr>
            <w:tcW w:w="1980" w:type="dxa"/>
            <w:vAlign w:val="center"/>
          </w:tcPr>
          <w:p w:rsidR="00736A36" w:rsidRPr="000B3894" w:rsidRDefault="004E5F40">
            <w:pPr>
              <w:jc w:val="center"/>
            </w:pPr>
            <w:r w:rsidRPr="000B3894">
              <w:rPr>
                <w:sz w:val="24"/>
              </w:rPr>
              <w:t>华帝股份</w:t>
            </w:r>
          </w:p>
        </w:tc>
        <w:tc>
          <w:tcPr>
            <w:tcW w:w="2880" w:type="dxa"/>
            <w:vAlign w:val="center"/>
          </w:tcPr>
          <w:p w:rsidR="00736A36" w:rsidRPr="000B3894" w:rsidRDefault="004E5F40">
            <w:pPr>
              <w:jc w:val="right"/>
            </w:pPr>
            <w:r w:rsidRPr="000B3894">
              <w:rPr>
                <w:sz w:val="24"/>
              </w:rPr>
              <w:t>18,536,553.80</w:t>
            </w:r>
          </w:p>
        </w:tc>
        <w:tc>
          <w:tcPr>
            <w:tcW w:w="1620" w:type="dxa"/>
            <w:vAlign w:val="center"/>
          </w:tcPr>
          <w:p w:rsidR="00736A36" w:rsidRPr="000B3894" w:rsidRDefault="004E5F40">
            <w:pPr>
              <w:jc w:val="right"/>
            </w:pPr>
            <w:r w:rsidRPr="000B3894">
              <w:rPr>
                <w:sz w:val="24"/>
              </w:rPr>
              <w:t>6.23</w:t>
            </w:r>
          </w:p>
        </w:tc>
      </w:tr>
      <w:tr w:rsidR="000B3894" w:rsidRPr="000B3894">
        <w:tc>
          <w:tcPr>
            <w:tcW w:w="870" w:type="dxa"/>
            <w:vAlign w:val="center"/>
          </w:tcPr>
          <w:p w:rsidR="00736A36" w:rsidRPr="000B3894" w:rsidRDefault="004E5F40">
            <w:pPr>
              <w:jc w:val="center"/>
            </w:pPr>
            <w:r w:rsidRPr="000B3894">
              <w:rPr>
                <w:sz w:val="24"/>
              </w:rPr>
              <w:t>54</w:t>
            </w:r>
          </w:p>
        </w:tc>
        <w:tc>
          <w:tcPr>
            <w:tcW w:w="1650" w:type="dxa"/>
            <w:vAlign w:val="center"/>
          </w:tcPr>
          <w:p w:rsidR="00736A36" w:rsidRPr="000B3894" w:rsidRDefault="004E5F40">
            <w:pPr>
              <w:jc w:val="center"/>
            </w:pPr>
            <w:r w:rsidRPr="000B3894">
              <w:rPr>
                <w:sz w:val="24"/>
              </w:rPr>
              <w:t>002502</w:t>
            </w:r>
          </w:p>
        </w:tc>
        <w:tc>
          <w:tcPr>
            <w:tcW w:w="1980" w:type="dxa"/>
            <w:vAlign w:val="center"/>
          </w:tcPr>
          <w:p w:rsidR="00736A36" w:rsidRPr="000B3894" w:rsidRDefault="004E5F40">
            <w:pPr>
              <w:jc w:val="center"/>
            </w:pPr>
            <w:r w:rsidRPr="000B3894">
              <w:rPr>
                <w:sz w:val="24"/>
              </w:rPr>
              <w:t>骅威文化</w:t>
            </w:r>
          </w:p>
        </w:tc>
        <w:tc>
          <w:tcPr>
            <w:tcW w:w="2880" w:type="dxa"/>
            <w:vAlign w:val="center"/>
          </w:tcPr>
          <w:p w:rsidR="00736A36" w:rsidRPr="000B3894" w:rsidRDefault="004E5F40">
            <w:pPr>
              <w:jc w:val="right"/>
            </w:pPr>
            <w:r w:rsidRPr="000B3894">
              <w:rPr>
                <w:sz w:val="24"/>
              </w:rPr>
              <w:t>18,477,069.62</w:t>
            </w:r>
          </w:p>
        </w:tc>
        <w:tc>
          <w:tcPr>
            <w:tcW w:w="1620" w:type="dxa"/>
            <w:vAlign w:val="center"/>
          </w:tcPr>
          <w:p w:rsidR="00736A36" w:rsidRPr="000B3894" w:rsidRDefault="004E5F40">
            <w:pPr>
              <w:jc w:val="right"/>
            </w:pPr>
            <w:r w:rsidRPr="000B3894">
              <w:rPr>
                <w:sz w:val="24"/>
              </w:rPr>
              <w:t>6.21</w:t>
            </w:r>
          </w:p>
        </w:tc>
      </w:tr>
      <w:tr w:rsidR="000B3894" w:rsidRPr="000B3894">
        <w:tc>
          <w:tcPr>
            <w:tcW w:w="870" w:type="dxa"/>
            <w:vAlign w:val="center"/>
          </w:tcPr>
          <w:p w:rsidR="00736A36" w:rsidRPr="000B3894" w:rsidRDefault="004E5F40">
            <w:pPr>
              <w:jc w:val="center"/>
            </w:pPr>
            <w:r w:rsidRPr="000B3894">
              <w:rPr>
                <w:sz w:val="24"/>
              </w:rPr>
              <w:t>55</w:t>
            </w:r>
          </w:p>
        </w:tc>
        <w:tc>
          <w:tcPr>
            <w:tcW w:w="1650" w:type="dxa"/>
            <w:vAlign w:val="center"/>
          </w:tcPr>
          <w:p w:rsidR="00736A36" w:rsidRPr="000B3894" w:rsidRDefault="004E5F40">
            <w:pPr>
              <w:jc w:val="center"/>
            </w:pPr>
            <w:r w:rsidRPr="000B3894">
              <w:rPr>
                <w:sz w:val="24"/>
              </w:rPr>
              <w:t>600376</w:t>
            </w:r>
          </w:p>
        </w:tc>
        <w:tc>
          <w:tcPr>
            <w:tcW w:w="1980" w:type="dxa"/>
            <w:vAlign w:val="center"/>
          </w:tcPr>
          <w:p w:rsidR="00736A36" w:rsidRPr="000B3894" w:rsidRDefault="004E5F40">
            <w:pPr>
              <w:jc w:val="center"/>
            </w:pPr>
            <w:r w:rsidRPr="000B3894">
              <w:rPr>
                <w:sz w:val="24"/>
              </w:rPr>
              <w:t>首开股份</w:t>
            </w:r>
          </w:p>
        </w:tc>
        <w:tc>
          <w:tcPr>
            <w:tcW w:w="2880" w:type="dxa"/>
            <w:vAlign w:val="center"/>
          </w:tcPr>
          <w:p w:rsidR="00736A36" w:rsidRPr="000B3894" w:rsidRDefault="004E5F40">
            <w:pPr>
              <w:jc w:val="right"/>
            </w:pPr>
            <w:r w:rsidRPr="000B3894">
              <w:rPr>
                <w:sz w:val="24"/>
              </w:rPr>
              <w:t>18,045,214.91</w:t>
            </w:r>
          </w:p>
        </w:tc>
        <w:tc>
          <w:tcPr>
            <w:tcW w:w="1620" w:type="dxa"/>
            <w:vAlign w:val="center"/>
          </w:tcPr>
          <w:p w:rsidR="00736A36" w:rsidRPr="000B3894" w:rsidRDefault="004E5F40">
            <w:pPr>
              <w:jc w:val="right"/>
            </w:pPr>
            <w:r w:rsidRPr="000B3894">
              <w:rPr>
                <w:sz w:val="24"/>
              </w:rPr>
              <w:t>6.07</w:t>
            </w:r>
          </w:p>
        </w:tc>
      </w:tr>
      <w:tr w:rsidR="000B3894" w:rsidRPr="000B3894">
        <w:tc>
          <w:tcPr>
            <w:tcW w:w="870" w:type="dxa"/>
            <w:vAlign w:val="center"/>
          </w:tcPr>
          <w:p w:rsidR="00736A36" w:rsidRPr="000B3894" w:rsidRDefault="004E5F40">
            <w:pPr>
              <w:jc w:val="center"/>
            </w:pPr>
            <w:r w:rsidRPr="000B3894">
              <w:rPr>
                <w:sz w:val="24"/>
              </w:rPr>
              <w:t>56</w:t>
            </w:r>
          </w:p>
        </w:tc>
        <w:tc>
          <w:tcPr>
            <w:tcW w:w="1650" w:type="dxa"/>
            <w:vAlign w:val="center"/>
          </w:tcPr>
          <w:p w:rsidR="00736A36" w:rsidRPr="000B3894" w:rsidRDefault="004E5F40">
            <w:pPr>
              <w:jc w:val="center"/>
            </w:pPr>
            <w:r w:rsidRPr="000B3894">
              <w:rPr>
                <w:sz w:val="24"/>
              </w:rPr>
              <w:t>300407</w:t>
            </w:r>
          </w:p>
        </w:tc>
        <w:tc>
          <w:tcPr>
            <w:tcW w:w="1980" w:type="dxa"/>
            <w:vAlign w:val="center"/>
          </w:tcPr>
          <w:p w:rsidR="00736A36" w:rsidRPr="000B3894" w:rsidRDefault="004E5F40">
            <w:pPr>
              <w:jc w:val="center"/>
            </w:pPr>
            <w:r w:rsidRPr="000B3894">
              <w:rPr>
                <w:sz w:val="24"/>
              </w:rPr>
              <w:t>凯发电气</w:t>
            </w:r>
          </w:p>
        </w:tc>
        <w:tc>
          <w:tcPr>
            <w:tcW w:w="2880" w:type="dxa"/>
            <w:vAlign w:val="center"/>
          </w:tcPr>
          <w:p w:rsidR="00736A36" w:rsidRPr="000B3894" w:rsidRDefault="004E5F40">
            <w:pPr>
              <w:jc w:val="right"/>
            </w:pPr>
            <w:r w:rsidRPr="000B3894">
              <w:rPr>
                <w:sz w:val="24"/>
              </w:rPr>
              <w:t>17,898,589.79</w:t>
            </w:r>
          </w:p>
        </w:tc>
        <w:tc>
          <w:tcPr>
            <w:tcW w:w="1620" w:type="dxa"/>
            <w:vAlign w:val="center"/>
          </w:tcPr>
          <w:p w:rsidR="00736A36" w:rsidRPr="000B3894" w:rsidRDefault="004E5F40">
            <w:pPr>
              <w:jc w:val="right"/>
            </w:pPr>
            <w:r w:rsidRPr="000B3894">
              <w:rPr>
                <w:sz w:val="24"/>
              </w:rPr>
              <w:t>6.02</w:t>
            </w:r>
          </w:p>
        </w:tc>
      </w:tr>
      <w:tr w:rsidR="000B3894" w:rsidRPr="000B3894">
        <w:tc>
          <w:tcPr>
            <w:tcW w:w="870" w:type="dxa"/>
            <w:vAlign w:val="center"/>
          </w:tcPr>
          <w:p w:rsidR="00736A36" w:rsidRPr="000B3894" w:rsidRDefault="004E5F40">
            <w:pPr>
              <w:jc w:val="center"/>
            </w:pPr>
            <w:r w:rsidRPr="000B3894">
              <w:rPr>
                <w:sz w:val="24"/>
              </w:rPr>
              <w:lastRenderedPageBreak/>
              <w:t>57</w:t>
            </w:r>
          </w:p>
        </w:tc>
        <w:tc>
          <w:tcPr>
            <w:tcW w:w="1650" w:type="dxa"/>
            <w:vAlign w:val="center"/>
          </w:tcPr>
          <w:p w:rsidR="00736A36" w:rsidRPr="000B3894" w:rsidRDefault="004E5F40">
            <w:pPr>
              <w:jc w:val="center"/>
            </w:pPr>
            <w:r w:rsidRPr="000B3894">
              <w:rPr>
                <w:sz w:val="24"/>
              </w:rPr>
              <w:t>000725</w:t>
            </w:r>
          </w:p>
        </w:tc>
        <w:tc>
          <w:tcPr>
            <w:tcW w:w="1980" w:type="dxa"/>
            <w:vAlign w:val="center"/>
          </w:tcPr>
          <w:p w:rsidR="00736A36" w:rsidRPr="000B3894" w:rsidRDefault="004E5F40">
            <w:pPr>
              <w:jc w:val="center"/>
            </w:pPr>
            <w:r w:rsidRPr="000B3894">
              <w:rPr>
                <w:sz w:val="24"/>
              </w:rPr>
              <w:t>京东方Ａ</w:t>
            </w:r>
          </w:p>
        </w:tc>
        <w:tc>
          <w:tcPr>
            <w:tcW w:w="2880" w:type="dxa"/>
            <w:vAlign w:val="center"/>
          </w:tcPr>
          <w:p w:rsidR="00736A36" w:rsidRPr="000B3894" w:rsidRDefault="004E5F40">
            <w:pPr>
              <w:jc w:val="right"/>
            </w:pPr>
            <w:r w:rsidRPr="000B3894">
              <w:rPr>
                <w:sz w:val="24"/>
              </w:rPr>
              <w:t>17,741,683.62</w:t>
            </w:r>
          </w:p>
        </w:tc>
        <w:tc>
          <w:tcPr>
            <w:tcW w:w="1620" w:type="dxa"/>
            <w:vAlign w:val="center"/>
          </w:tcPr>
          <w:p w:rsidR="00736A36" w:rsidRPr="000B3894" w:rsidRDefault="004E5F40">
            <w:pPr>
              <w:jc w:val="right"/>
            </w:pPr>
            <w:r w:rsidRPr="000B3894">
              <w:rPr>
                <w:sz w:val="24"/>
              </w:rPr>
              <w:t>5.96</w:t>
            </w:r>
          </w:p>
        </w:tc>
      </w:tr>
      <w:tr w:rsidR="000B3894" w:rsidRPr="000B3894">
        <w:tc>
          <w:tcPr>
            <w:tcW w:w="870" w:type="dxa"/>
            <w:vAlign w:val="center"/>
          </w:tcPr>
          <w:p w:rsidR="00736A36" w:rsidRPr="000B3894" w:rsidRDefault="004E5F40">
            <w:pPr>
              <w:jc w:val="center"/>
            </w:pPr>
            <w:r w:rsidRPr="000B3894">
              <w:rPr>
                <w:sz w:val="24"/>
              </w:rPr>
              <w:t>58</w:t>
            </w:r>
          </w:p>
        </w:tc>
        <w:tc>
          <w:tcPr>
            <w:tcW w:w="1650" w:type="dxa"/>
            <w:vAlign w:val="center"/>
          </w:tcPr>
          <w:p w:rsidR="00736A36" w:rsidRPr="000B3894" w:rsidRDefault="004E5F40">
            <w:pPr>
              <w:jc w:val="center"/>
            </w:pPr>
            <w:r w:rsidRPr="000B3894">
              <w:rPr>
                <w:sz w:val="24"/>
              </w:rPr>
              <w:t>300299</w:t>
            </w:r>
          </w:p>
        </w:tc>
        <w:tc>
          <w:tcPr>
            <w:tcW w:w="1980" w:type="dxa"/>
            <w:vAlign w:val="center"/>
          </w:tcPr>
          <w:p w:rsidR="00736A36" w:rsidRPr="000B3894" w:rsidRDefault="004E5F40">
            <w:pPr>
              <w:jc w:val="center"/>
            </w:pPr>
            <w:r w:rsidRPr="000B3894">
              <w:rPr>
                <w:sz w:val="24"/>
              </w:rPr>
              <w:t>富春通信</w:t>
            </w:r>
          </w:p>
        </w:tc>
        <w:tc>
          <w:tcPr>
            <w:tcW w:w="2880" w:type="dxa"/>
            <w:vAlign w:val="center"/>
          </w:tcPr>
          <w:p w:rsidR="00736A36" w:rsidRPr="000B3894" w:rsidRDefault="004E5F40">
            <w:pPr>
              <w:jc w:val="right"/>
            </w:pPr>
            <w:r w:rsidRPr="000B3894">
              <w:rPr>
                <w:sz w:val="24"/>
              </w:rPr>
              <w:t>17,604,698.41</w:t>
            </w:r>
          </w:p>
        </w:tc>
        <w:tc>
          <w:tcPr>
            <w:tcW w:w="1620" w:type="dxa"/>
            <w:vAlign w:val="center"/>
          </w:tcPr>
          <w:p w:rsidR="00736A36" w:rsidRPr="000B3894" w:rsidRDefault="004E5F40">
            <w:pPr>
              <w:jc w:val="right"/>
            </w:pPr>
            <w:r w:rsidRPr="000B3894">
              <w:rPr>
                <w:sz w:val="24"/>
              </w:rPr>
              <w:t>5.92</w:t>
            </w:r>
          </w:p>
        </w:tc>
      </w:tr>
      <w:tr w:rsidR="000B3894" w:rsidRPr="000B3894">
        <w:tc>
          <w:tcPr>
            <w:tcW w:w="870" w:type="dxa"/>
            <w:vAlign w:val="center"/>
          </w:tcPr>
          <w:p w:rsidR="00736A36" w:rsidRPr="000B3894" w:rsidRDefault="004E5F40">
            <w:pPr>
              <w:jc w:val="center"/>
            </w:pPr>
            <w:r w:rsidRPr="000B3894">
              <w:rPr>
                <w:sz w:val="24"/>
              </w:rPr>
              <w:t>59</w:t>
            </w:r>
          </w:p>
        </w:tc>
        <w:tc>
          <w:tcPr>
            <w:tcW w:w="1650" w:type="dxa"/>
            <w:vAlign w:val="center"/>
          </w:tcPr>
          <w:p w:rsidR="00736A36" w:rsidRPr="000B3894" w:rsidRDefault="004E5F40">
            <w:pPr>
              <w:jc w:val="center"/>
            </w:pPr>
            <w:r w:rsidRPr="000B3894">
              <w:rPr>
                <w:sz w:val="24"/>
              </w:rPr>
              <w:t>000661</w:t>
            </w:r>
          </w:p>
        </w:tc>
        <w:tc>
          <w:tcPr>
            <w:tcW w:w="1980" w:type="dxa"/>
            <w:vAlign w:val="center"/>
          </w:tcPr>
          <w:p w:rsidR="00736A36" w:rsidRPr="000B3894" w:rsidRDefault="004E5F40">
            <w:pPr>
              <w:jc w:val="center"/>
            </w:pPr>
            <w:r w:rsidRPr="000B3894">
              <w:rPr>
                <w:sz w:val="24"/>
              </w:rPr>
              <w:t>长春高新</w:t>
            </w:r>
          </w:p>
        </w:tc>
        <w:tc>
          <w:tcPr>
            <w:tcW w:w="2880" w:type="dxa"/>
            <w:vAlign w:val="center"/>
          </w:tcPr>
          <w:p w:rsidR="00736A36" w:rsidRPr="000B3894" w:rsidRDefault="004E5F40">
            <w:pPr>
              <w:jc w:val="right"/>
            </w:pPr>
            <w:r w:rsidRPr="000B3894">
              <w:rPr>
                <w:sz w:val="24"/>
              </w:rPr>
              <w:t>17,580,836.65</w:t>
            </w:r>
          </w:p>
        </w:tc>
        <w:tc>
          <w:tcPr>
            <w:tcW w:w="1620" w:type="dxa"/>
            <w:vAlign w:val="center"/>
          </w:tcPr>
          <w:p w:rsidR="00736A36" w:rsidRPr="000B3894" w:rsidRDefault="004E5F40">
            <w:pPr>
              <w:jc w:val="right"/>
            </w:pPr>
            <w:r w:rsidRPr="000B3894">
              <w:rPr>
                <w:sz w:val="24"/>
              </w:rPr>
              <w:t>5.91</w:t>
            </w:r>
          </w:p>
        </w:tc>
      </w:tr>
      <w:tr w:rsidR="000B3894" w:rsidRPr="000B3894">
        <w:tc>
          <w:tcPr>
            <w:tcW w:w="870" w:type="dxa"/>
            <w:vAlign w:val="center"/>
          </w:tcPr>
          <w:p w:rsidR="00736A36" w:rsidRPr="000B3894" w:rsidRDefault="004E5F40">
            <w:pPr>
              <w:jc w:val="center"/>
            </w:pPr>
            <w:r w:rsidRPr="000B3894">
              <w:rPr>
                <w:sz w:val="24"/>
              </w:rPr>
              <w:t>60</w:t>
            </w:r>
          </w:p>
        </w:tc>
        <w:tc>
          <w:tcPr>
            <w:tcW w:w="1650" w:type="dxa"/>
            <w:vAlign w:val="center"/>
          </w:tcPr>
          <w:p w:rsidR="00736A36" w:rsidRPr="000B3894" w:rsidRDefault="004E5F40">
            <w:pPr>
              <w:jc w:val="center"/>
            </w:pPr>
            <w:r w:rsidRPr="000B3894">
              <w:rPr>
                <w:sz w:val="24"/>
              </w:rPr>
              <w:t>002494</w:t>
            </w:r>
          </w:p>
        </w:tc>
        <w:tc>
          <w:tcPr>
            <w:tcW w:w="1980" w:type="dxa"/>
            <w:vAlign w:val="center"/>
          </w:tcPr>
          <w:p w:rsidR="00736A36" w:rsidRPr="000B3894" w:rsidRDefault="004E5F40">
            <w:pPr>
              <w:jc w:val="center"/>
            </w:pPr>
            <w:r w:rsidRPr="000B3894">
              <w:rPr>
                <w:sz w:val="24"/>
              </w:rPr>
              <w:t>华斯股份</w:t>
            </w:r>
          </w:p>
        </w:tc>
        <w:tc>
          <w:tcPr>
            <w:tcW w:w="2880" w:type="dxa"/>
            <w:vAlign w:val="center"/>
          </w:tcPr>
          <w:p w:rsidR="00736A36" w:rsidRPr="000B3894" w:rsidRDefault="004E5F40">
            <w:pPr>
              <w:jc w:val="right"/>
            </w:pPr>
            <w:r w:rsidRPr="000B3894">
              <w:rPr>
                <w:sz w:val="24"/>
              </w:rPr>
              <w:t>17,502,729.90</w:t>
            </w:r>
          </w:p>
        </w:tc>
        <w:tc>
          <w:tcPr>
            <w:tcW w:w="1620" w:type="dxa"/>
            <w:vAlign w:val="center"/>
          </w:tcPr>
          <w:p w:rsidR="00736A36" w:rsidRPr="000B3894" w:rsidRDefault="004E5F40">
            <w:pPr>
              <w:jc w:val="right"/>
            </w:pPr>
            <w:r w:rsidRPr="000B3894">
              <w:rPr>
                <w:sz w:val="24"/>
              </w:rPr>
              <w:t>5.88</w:t>
            </w:r>
          </w:p>
        </w:tc>
      </w:tr>
      <w:tr w:rsidR="000B3894" w:rsidRPr="000B3894">
        <w:tc>
          <w:tcPr>
            <w:tcW w:w="870" w:type="dxa"/>
            <w:vAlign w:val="center"/>
          </w:tcPr>
          <w:p w:rsidR="00736A36" w:rsidRPr="000B3894" w:rsidRDefault="004E5F40">
            <w:pPr>
              <w:jc w:val="center"/>
            </w:pPr>
            <w:r w:rsidRPr="000B3894">
              <w:rPr>
                <w:sz w:val="24"/>
              </w:rPr>
              <w:t>61</w:t>
            </w:r>
          </w:p>
        </w:tc>
        <w:tc>
          <w:tcPr>
            <w:tcW w:w="1650" w:type="dxa"/>
            <w:vAlign w:val="center"/>
          </w:tcPr>
          <w:p w:rsidR="00736A36" w:rsidRPr="000B3894" w:rsidRDefault="004E5F40">
            <w:pPr>
              <w:jc w:val="center"/>
            </w:pPr>
            <w:r w:rsidRPr="000B3894">
              <w:rPr>
                <w:sz w:val="24"/>
              </w:rPr>
              <w:t>600500</w:t>
            </w:r>
          </w:p>
        </w:tc>
        <w:tc>
          <w:tcPr>
            <w:tcW w:w="1980" w:type="dxa"/>
            <w:vAlign w:val="center"/>
          </w:tcPr>
          <w:p w:rsidR="00736A36" w:rsidRPr="000B3894" w:rsidRDefault="004E5F40">
            <w:pPr>
              <w:jc w:val="center"/>
            </w:pPr>
            <w:r w:rsidRPr="000B3894">
              <w:rPr>
                <w:sz w:val="24"/>
              </w:rPr>
              <w:t>中化国际</w:t>
            </w:r>
          </w:p>
        </w:tc>
        <w:tc>
          <w:tcPr>
            <w:tcW w:w="2880" w:type="dxa"/>
            <w:vAlign w:val="center"/>
          </w:tcPr>
          <w:p w:rsidR="00736A36" w:rsidRPr="000B3894" w:rsidRDefault="004E5F40">
            <w:pPr>
              <w:jc w:val="right"/>
            </w:pPr>
            <w:r w:rsidRPr="000B3894">
              <w:rPr>
                <w:sz w:val="24"/>
              </w:rPr>
              <w:t>17,337,983.25</w:t>
            </w:r>
          </w:p>
        </w:tc>
        <w:tc>
          <w:tcPr>
            <w:tcW w:w="1620" w:type="dxa"/>
            <w:vAlign w:val="center"/>
          </w:tcPr>
          <w:p w:rsidR="00736A36" w:rsidRPr="000B3894" w:rsidRDefault="004E5F40">
            <w:pPr>
              <w:jc w:val="right"/>
            </w:pPr>
            <w:r w:rsidRPr="000B3894">
              <w:rPr>
                <w:sz w:val="24"/>
              </w:rPr>
              <w:t>5.83</w:t>
            </w:r>
          </w:p>
        </w:tc>
      </w:tr>
      <w:tr w:rsidR="000B3894" w:rsidRPr="000B3894">
        <w:tc>
          <w:tcPr>
            <w:tcW w:w="870" w:type="dxa"/>
            <w:vAlign w:val="center"/>
          </w:tcPr>
          <w:p w:rsidR="00736A36" w:rsidRPr="000B3894" w:rsidRDefault="004E5F40">
            <w:pPr>
              <w:jc w:val="center"/>
            </w:pPr>
            <w:r w:rsidRPr="000B3894">
              <w:rPr>
                <w:sz w:val="24"/>
              </w:rPr>
              <w:t>62</w:t>
            </w:r>
          </w:p>
        </w:tc>
        <w:tc>
          <w:tcPr>
            <w:tcW w:w="1650" w:type="dxa"/>
            <w:vAlign w:val="center"/>
          </w:tcPr>
          <w:p w:rsidR="00736A36" w:rsidRPr="000B3894" w:rsidRDefault="004E5F40">
            <w:pPr>
              <w:jc w:val="center"/>
            </w:pPr>
            <w:r w:rsidRPr="000B3894">
              <w:rPr>
                <w:sz w:val="24"/>
              </w:rPr>
              <w:t>600338</w:t>
            </w:r>
          </w:p>
        </w:tc>
        <w:tc>
          <w:tcPr>
            <w:tcW w:w="1980" w:type="dxa"/>
            <w:vAlign w:val="center"/>
          </w:tcPr>
          <w:p w:rsidR="00736A36" w:rsidRPr="000B3894" w:rsidRDefault="004E5F40">
            <w:pPr>
              <w:jc w:val="center"/>
            </w:pPr>
            <w:r w:rsidRPr="000B3894">
              <w:rPr>
                <w:sz w:val="24"/>
              </w:rPr>
              <w:t>西藏珠峰</w:t>
            </w:r>
          </w:p>
        </w:tc>
        <w:tc>
          <w:tcPr>
            <w:tcW w:w="2880" w:type="dxa"/>
            <w:vAlign w:val="center"/>
          </w:tcPr>
          <w:p w:rsidR="00736A36" w:rsidRPr="000B3894" w:rsidRDefault="004E5F40">
            <w:pPr>
              <w:jc w:val="right"/>
            </w:pPr>
            <w:r w:rsidRPr="000B3894">
              <w:rPr>
                <w:sz w:val="24"/>
              </w:rPr>
              <w:t>17,245,832.00</w:t>
            </w:r>
          </w:p>
        </w:tc>
        <w:tc>
          <w:tcPr>
            <w:tcW w:w="1620" w:type="dxa"/>
            <w:vAlign w:val="center"/>
          </w:tcPr>
          <w:p w:rsidR="00736A36" w:rsidRPr="000B3894" w:rsidRDefault="004E5F40">
            <w:pPr>
              <w:jc w:val="right"/>
            </w:pPr>
            <w:r w:rsidRPr="000B3894">
              <w:rPr>
                <w:sz w:val="24"/>
              </w:rPr>
              <w:t>5.80</w:t>
            </w:r>
          </w:p>
        </w:tc>
      </w:tr>
      <w:tr w:rsidR="000B3894" w:rsidRPr="000B3894">
        <w:tc>
          <w:tcPr>
            <w:tcW w:w="870" w:type="dxa"/>
            <w:vAlign w:val="center"/>
          </w:tcPr>
          <w:p w:rsidR="00736A36" w:rsidRPr="000B3894" w:rsidRDefault="004E5F40">
            <w:pPr>
              <w:jc w:val="center"/>
            </w:pPr>
            <w:r w:rsidRPr="000B3894">
              <w:rPr>
                <w:sz w:val="24"/>
              </w:rPr>
              <w:t>63</w:t>
            </w:r>
          </w:p>
        </w:tc>
        <w:tc>
          <w:tcPr>
            <w:tcW w:w="1650" w:type="dxa"/>
            <w:vAlign w:val="center"/>
          </w:tcPr>
          <w:p w:rsidR="00736A36" w:rsidRPr="000B3894" w:rsidRDefault="004E5F40">
            <w:pPr>
              <w:jc w:val="center"/>
            </w:pPr>
            <w:r w:rsidRPr="000B3894">
              <w:rPr>
                <w:sz w:val="24"/>
              </w:rPr>
              <w:t>300113</w:t>
            </w:r>
          </w:p>
        </w:tc>
        <w:tc>
          <w:tcPr>
            <w:tcW w:w="1980" w:type="dxa"/>
            <w:vAlign w:val="center"/>
          </w:tcPr>
          <w:p w:rsidR="00736A36" w:rsidRPr="000B3894" w:rsidRDefault="004E5F40">
            <w:pPr>
              <w:jc w:val="center"/>
            </w:pPr>
            <w:r w:rsidRPr="000B3894">
              <w:rPr>
                <w:sz w:val="24"/>
              </w:rPr>
              <w:t>顺网科技</w:t>
            </w:r>
          </w:p>
        </w:tc>
        <w:tc>
          <w:tcPr>
            <w:tcW w:w="2880" w:type="dxa"/>
            <w:vAlign w:val="center"/>
          </w:tcPr>
          <w:p w:rsidR="00736A36" w:rsidRPr="000B3894" w:rsidRDefault="004E5F40">
            <w:pPr>
              <w:jc w:val="right"/>
            </w:pPr>
            <w:r w:rsidRPr="000B3894">
              <w:rPr>
                <w:sz w:val="24"/>
              </w:rPr>
              <w:t>17,242,367.20</w:t>
            </w:r>
          </w:p>
        </w:tc>
        <w:tc>
          <w:tcPr>
            <w:tcW w:w="1620" w:type="dxa"/>
            <w:vAlign w:val="center"/>
          </w:tcPr>
          <w:p w:rsidR="00736A36" w:rsidRPr="000B3894" w:rsidRDefault="004E5F40">
            <w:pPr>
              <w:jc w:val="right"/>
            </w:pPr>
            <w:r w:rsidRPr="000B3894">
              <w:rPr>
                <w:sz w:val="24"/>
              </w:rPr>
              <w:t>5.80</w:t>
            </w:r>
          </w:p>
        </w:tc>
      </w:tr>
      <w:tr w:rsidR="000B3894" w:rsidRPr="000B3894">
        <w:tc>
          <w:tcPr>
            <w:tcW w:w="870" w:type="dxa"/>
            <w:vAlign w:val="center"/>
          </w:tcPr>
          <w:p w:rsidR="00736A36" w:rsidRPr="000B3894" w:rsidRDefault="004E5F40">
            <w:pPr>
              <w:jc w:val="center"/>
            </w:pPr>
            <w:r w:rsidRPr="000B3894">
              <w:rPr>
                <w:sz w:val="24"/>
              </w:rPr>
              <w:t>64</w:t>
            </w:r>
          </w:p>
        </w:tc>
        <w:tc>
          <w:tcPr>
            <w:tcW w:w="1650" w:type="dxa"/>
            <w:vAlign w:val="center"/>
          </w:tcPr>
          <w:p w:rsidR="00736A36" w:rsidRPr="000B3894" w:rsidRDefault="004E5F40">
            <w:pPr>
              <w:jc w:val="center"/>
            </w:pPr>
            <w:r w:rsidRPr="000B3894">
              <w:rPr>
                <w:sz w:val="24"/>
              </w:rPr>
              <w:t>600694</w:t>
            </w:r>
          </w:p>
        </w:tc>
        <w:tc>
          <w:tcPr>
            <w:tcW w:w="1980" w:type="dxa"/>
            <w:vAlign w:val="center"/>
          </w:tcPr>
          <w:p w:rsidR="00736A36" w:rsidRPr="000B3894" w:rsidRDefault="004E5F40">
            <w:pPr>
              <w:jc w:val="center"/>
            </w:pPr>
            <w:r w:rsidRPr="000B3894">
              <w:rPr>
                <w:sz w:val="24"/>
              </w:rPr>
              <w:t>大商股份</w:t>
            </w:r>
          </w:p>
        </w:tc>
        <w:tc>
          <w:tcPr>
            <w:tcW w:w="2880" w:type="dxa"/>
            <w:vAlign w:val="center"/>
          </w:tcPr>
          <w:p w:rsidR="00736A36" w:rsidRPr="000B3894" w:rsidRDefault="004E5F40">
            <w:pPr>
              <w:jc w:val="right"/>
            </w:pPr>
            <w:r w:rsidRPr="000B3894">
              <w:rPr>
                <w:sz w:val="24"/>
              </w:rPr>
              <w:t>17,229,729.41</w:t>
            </w:r>
          </w:p>
        </w:tc>
        <w:tc>
          <w:tcPr>
            <w:tcW w:w="1620" w:type="dxa"/>
            <w:vAlign w:val="center"/>
          </w:tcPr>
          <w:p w:rsidR="00736A36" w:rsidRPr="000B3894" w:rsidRDefault="004E5F40">
            <w:pPr>
              <w:jc w:val="right"/>
            </w:pPr>
            <w:r w:rsidRPr="000B3894">
              <w:rPr>
                <w:sz w:val="24"/>
              </w:rPr>
              <w:t>5.79</w:t>
            </w:r>
          </w:p>
        </w:tc>
      </w:tr>
      <w:tr w:rsidR="000B3894" w:rsidRPr="000B3894">
        <w:tc>
          <w:tcPr>
            <w:tcW w:w="870" w:type="dxa"/>
            <w:vAlign w:val="center"/>
          </w:tcPr>
          <w:p w:rsidR="00736A36" w:rsidRPr="000B3894" w:rsidRDefault="004E5F40">
            <w:pPr>
              <w:jc w:val="center"/>
            </w:pPr>
            <w:r w:rsidRPr="000B3894">
              <w:rPr>
                <w:sz w:val="24"/>
              </w:rPr>
              <w:t>65</w:t>
            </w:r>
          </w:p>
        </w:tc>
        <w:tc>
          <w:tcPr>
            <w:tcW w:w="1650" w:type="dxa"/>
            <w:vAlign w:val="center"/>
          </w:tcPr>
          <w:p w:rsidR="00736A36" w:rsidRPr="000B3894" w:rsidRDefault="004E5F40">
            <w:pPr>
              <w:jc w:val="center"/>
            </w:pPr>
            <w:r w:rsidRPr="000B3894">
              <w:rPr>
                <w:sz w:val="24"/>
              </w:rPr>
              <w:t>002024</w:t>
            </w:r>
          </w:p>
        </w:tc>
        <w:tc>
          <w:tcPr>
            <w:tcW w:w="1980" w:type="dxa"/>
            <w:vAlign w:val="center"/>
          </w:tcPr>
          <w:p w:rsidR="00736A36" w:rsidRPr="000B3894" w:rsidRDefault="004E5F40">
            <w:pPr>
              <w:jc w:val="center"/>
            </w:pPr>
            <w:r w:rsidRPr="000B3894">
              <w:rPr>
                <w:sz w:val="24"/>
              </w:rPr>
              <w:t>苏宁云商</w:t>
            </w:r>
          </w:p>
        </w:tc>
        <w:tc>
          <w:tcPr>
            <w:tcW w:w="2880" w:type="dxa"/>
            <w:vAlign w:val="center"/>
          </w:tcPr>
          <w:p w:rsidR="00736A36" w:rsidRPr="000B3894" w:rsidRDefault="004E5F40">
            <w:pPr>
              <w:jc w:val="right"/>
            </w:pPr>
            <w:r w:rsidRPr="000B3894">
              <w:rPr>
                <w:sz w:val="24"/>
              </w:rPr>
              <w:t>17,070,824.00</w:t>
            </w:r>
          </w:p>
        </w:tc>
        <w:tc>
          <w:tcPr>
            <w:tcW w:w="1620" w:type="dxa"/>
            <w:vAlign w:val="center"/>
          </w:tcPr>
          <w:p w:rsidR="00736A36" w:rsidRPr="000B3894" w:rsidRDefault="004E5F40">
            <w:pPr>
              <w:jc w:val="right"/>
            </w:pPr>
            <w:r w:rsidRPr="000B3894">
              <w:rPr>
                <w:sz w:val="24"/>
              </w:rPr>
              <w:t>5.74</w:t>
            </w:r>
          </w:p>
        </w:tc>
      </w:tr>
      <w:tr w:rsidR="000B3894" w:rsidRPr="000B3894">
        <w:tc>
          <w:tcPr>
            <w:tcW w:w="870" w:type="dxa"/>
            <w:vAlign w:val="center"/>
          </w:tcPr>
          <w:p w:rsidR="00736A36" w:rsidRPr="000B3894" w:rsidRDefault="004E5F40">
            <w:pPr>
              <w:jc w:val="center"/>
            </w:pPr>
            <w:r w:rsidRPr="000B3894">
              <w:rPr>
                <w:sz w:val="24"/>
              </w:rPr>
              <w:t>66</w:t>
            </w:r>
          </w:p>
        </w:tc>
        <w:tc>
          <w:tcPr>
            <w:tcW w:w="1650" w:type="dxa"/>
            <w:vAlign w:val="center"/>
          </w:tcPr>
          <w:p w:rsidR="00736A36" w:rsidRPr="000B3894" w:rsidRDefault="004E5F40">
            <w:pPr>
              <w:jc w:val="center"/>
            </w:pPr>
            <w:r w:rsidRPr="000B3894">
              <w:rPr>
                <w:sz w:val="24"/>
              </w:rPr>
              <w:t>002583</w:t>
            </w:r>
          </w:p>
        </w:tc>
        <w:tc>
          <w:tcPr>
            <w:tcW w:w="1980" w:type="dxa"/>
            <w:vAlign w:val="center"/>
          </w:tcPr>
          <w:p w:rsidR="00736A36" w:rsidRPr="000B3894" w:rsidRDefault="004E5F40">
            <w:pPr>
              <w:jc w:val="center"/>
            </w:pPr>
            <w:r w:rsidRPr="000B3894">
              <w:rPr>
                <w:sz w:val="24"/>
              </w:rPr>
              <w:t>海能达</w:t>
            </w:r>
          </w:p>
        </w:tc>
        <w:tc>
          <w:tcPr>
            <w:tcW w:w="2880" w:type="dxa"/>
            <w:vAlign w:val="center"/>
          </w:tcPr>
          <w:p w:rsidR="00736A36" w:rsidRPr="000B3894" w:rsidRDefault="004E5F40">
            <w:pPr>
              <w:jc w:val="right"/>
            </w:pPr>
            <w:r w:rsidRPr="000B3894">
              <w:rPr>
                <w:sz w:val="24"/>
              </w:rPr>
              <w:t>16,973,442.65</w:t>
            </w:r>
          </w:p>
        </w:tc>
        <w:tc>
          <w:tcPr>
            <w:tcW w:w="1620" w:type="dxa"/>
            <w:vAlign w:val="center"/>
          </w:tcPr>
          <w:p w:rsidR="00736A36" w:rsidRPr="000B3894" w:rsidRDefault="004E5F40">
            <w:pPr>
              <w:jc w:val="right"/>
            </w:pPr>
            <w:r w:rsidRPr="000B3894">
              <w:rPr>
                <w:sz w:val="24"/>
              </w:rPr>
              <w:t>5.71</w:t>
            </w:r>
          </w:p>
        </w:tc>
      </w:tr>
      <w:tr w:rsidR="000B3894" w:rsidRPr="000B3894">
        <w:tc>
          <w:tcPr>
            <w:tcW w:w="870" w:type="dxa"/>
            <w:vAlign w:val="center"/>
          </w:tcPr>
          <w:p w:rsidR="00736A36" w:rsidRPr="000B3894" w:rsidRDefault="004E5F40">
            <w:pPr>
              <w:jc w:val="center"/>
            </w:pPr>
            <w:r w:rsidRPr="000B3894">
              <w:rPr>
                <w:sz w:val="24"/>
              </w:rPr>
              <w:t>67</w:t>
            </w:r>
          </w:p>
        </w:tc>
        <w:tc>
          <w:tcPr>
            <w:tcW w:w="1650" w:type="dxa"/>
            <w:vAlign w:val="center"/>
          </w:tcPr>
          <w:p w:rsidR="00736A36" w:rsidRPr="000B3894" w:rsidRDefault="004E5F40">
            <w:pPr>
              <w:jc w:val="center"/>
            </w:pPr>
            <w:r w:rsidRPr="000B3894">
              <w:rPr>
                <w:sz w:val="24"/>
              </w:rPr>
              <w:t>002635</w:t>
            </w:r>
          </w:p>
        </w:tc>
        <w:tc>
          <w:tcPr>
            <w:tcW w:w="1980" w:type="dxa"/>
            <w:vAlign w:val="center"/>
          </w:tcPr>
          <w:p w:rsidR="00736A36" w:rsidRPr="000B3894" w:rsidRDefault="004E5F40">
            <w:pPr>
              <w:jc w:val="center"/>
            </w:pPr>
            <w:r w:rsidRPr="000B3894">
              <w:rPr>
                <w:sz w:val="24"/>
              </w:rPr>
              <w:t>安洁科技</w:t>
            </w:r>
          </w:p>
        </w:tc>
        <w:tc>
          <w:tcPr>
            <w:tcW w:w="2880" w:type="dxa"/>
            <w:vAlign w:val="center"/>
          </w:tcPr>
          <w:p w:rsidR="00736A36" w:rsidRPr="000B3894" w:rsidRDefault="004E5F40">
            <w:pPr>
              <w:jc w:val="right"/>
            </w:pPr>
            <w:r w:rsidRPr="000B3894">
              <w:rPr>
                <w:sz w:val="24"/>
              </w:rPr>
              <w:t>16,830,056.00</w:t>
            </w:r>
          </w:p>
        </w:tc>
        <w:tc>
          <w:tcPr>
            <w:tcW w:w="1620" w:type="dxa"/>
            <w:vAlign w:val="center"/>
          </w:tcPr>
          <w:p w:rsidR="00736A36" w:rsidRPr="000B3894" w:rsidRDefault="004E5F40">
            <w:pPr>
              <w:jc w:val="right"/>
            </w:pPr>
            <w:r w:rsidRPr="000B3894">
              <w:rPr>
                <w:sz w:val="24"/>
              </w:rPr>
              <w:t>5.66</w:t>
            </w:r>
          </w:p>
        </w:tc>
      </w:tr>
      <w:tr w:rsidR="000B3894" w:rsidRPr="000B3894">
        <w:tc>
          <w:tcPr>
            <w:tcW w:w="870" w:type="dxa"/>
            <w:vAlign w:val="center"/>
          </w:tcPr>
          <w:p w:rsidR="00736A36" w:rsidRPr="000B3894" w:rsidRDefault="004E5F40">
            <w:pPr>
              <w:jc w:val="center"/>
            </w:pPr>
            <w:r w:rsidRPr="000B3894">
              <w:rPr>
                <w:sz w:val="24"/>
              </w:rPr>
              <w:t>68</w:t>
            </w:r>
          </w:p>
        </w:tc>
        <w:tc>
          <w:tcPr>
            <w:tcW w:w="1650" w:type="dxa"/>
            <w:vAlign w:val="center"/>
          </w:tcPr>
          <w:p w:rsidR="00736A36" w:rsidRPr="000B3894" w:rsidRDefault="004E5F40">
            <w:pPr>
              <w:jc w:val="center"/>
            </w:pPr>
            <w:r w:rsidRPr="000B3894">
              <w:rPr>
                <w:sz w:val="24"/>
              </w:rPr>
              <w:t>600519</w:t>
            </w:r>
          </w:p>
        </w:tc>
        <w:tc>
          <w:tcPr>
            <w:tcW w:w="1980" w:type="dxa"/>
            <w:vAlign w:val="center"/>
          </w:tcPr>
          <w:p w:rsidR="00736A36" w:rsidRPr="000B3894" w:rsidRDefault="004E5F40">
            <w:pPr>
              <w:jc w:val="center"/>
            </w:pPr>
            <w:r w:rsidRPr="000B3894">
              <w:rPr>
                <w:sz w:val="24"/>
              </w:rPr>
              <w:t>贵州茅台</w:t>
            </w:r>
          </w:p>
        </w:tc>
        <w:tc>
          <w:tcPr>
            <w:tcW w:w="2880" w:type="dxa"/>
            <w:vAlign w:val="center"/>
          </w:tcPr>
          <w:p w:rsidR="00736A36" w:rsidRPr="000B3894" w:rsidRDefault="004E5F40">
            <w:pPr>
              <w:jc w:val="right"/>
            </w:pPr>
            <w:r w:rsidRPr="000B3894">
              <w:rPr>
                <w:sz w:val="24"/>
              </w:rPr>
              <w:t>16,162,955.63</w:t>
            </w:r>
          </w:p>
        </w:tc>
        <w:tc>
          <w:tcPr>
            <w:tcW w:w="1620" w:type="dxa"/>
            <w:vAlign w:val="center"/>
          </w:tcPr>
          <w:p w:rsidR="00736A36" w:rsidRPr="000B3894" w:rsidRDefault="004E5F40">
            <w:pPr>
              <w:jc w:val="right"/>
            </w:pPr>
            <w:r w:rsidRPr="000B3894">
              <w:rPr>
                <w:sz w:val="24"/>
              </w:rPr>
              <w:t>5.43</w:t>
            </w:r>
          </w:p>
        </w:tc>
      </w:tr>
      <w:tr w:rsidR="000B3894" w:rsidRPr="000B3894">
        <w:tc>
          <w:tcPr>
            <w:tcW w:w="870" w:type="dxa"/>
            <w:vAlign w:val="center"/>
          </w:tcPr>
          <w:p w:rsidR="00736A36" w:rsidRPr="000B3894" w:rsidRDefault="004E5F40">
            <w:pPr>
              <w:jc w:val="center"/>
            </w:pPr>
            <w:r w:rsidRPr="000B3894">
              <w:rPr>
                <w:sz w:val="24"/>
              </w:rPr>
              <w:t>69</w:t>
            </w:r>
          </w:p>
        </w:tc>
        <w:tc>
          <w:tcPr>
            <w:tcW w:w="1650" w:type="dxa"/>
            <w:vAlign w:val="center"/>
          </w:tcPr>
          <w:p w:rsidR="00736A36" w:rsidRPr="000B3894" w:rsidRDefault="004E5F40">
            <w:pPr>
              <w:jc w:val="center"/>
            </w:pPr>
            <w:r w:rsidRPr="000B3894">
              <w:rPr>
                <w:sz w:val="24"/>
              </w:rPr>
              <w:t>600033</w:t>
            </w:r>
          </w:p>
        </w:tc>
        <w:tc>
          <w:tcPr>
            <w:tcW w:w="1980" w:type="dxa"/>
            <w:vAlign w:val="center"/>
          </w:tcPr>
          <w:p w:rsidR="00736A36" w:rsidRPr="000B3894" w:rsidRDefault="004E5F40">
            <w:pPr>
              <w:jc w:val="center"/>
            </w:pPr>
            <w:r w:rsidRPr="000B3894">
              <w:rPr>
                <w:sz w:val="24"/>
              </w:rPr>
              <w:t>福建高速</w:t>
            </w:r>
          </w:p>
        </w:tc>
        <w:tc>
          <w:tcPr>
            <w:tcW w:w="2880" w:type="dxa"/>
            <w:vAlign w:val="center"/>
          </w:tcPr>
          <w:p w:rsidR="00736A36" w:rsidRPr="000B3894" w:rsidRDefault="004E5F40">
            <w:pPr>
              <w:jc w:val="right"/>
            </w:pPr>
            <w:r w:rsidRPr="000B3894">
              <w:rPr>
                <w:sz w:val="24"/>
              </w:rPr>
              <w:t>16,156,629.00</w:t>
            </w:r>
          </w:p>
        </w:tc>
        <w:tc>
          <w:tcPr>
            <w:tcW w:w="1620" w:type="dxa"/>
            <w:vAlign w:val="center"/>
          </w:tcPr>
          <w:p w:rsidR="00736A36" w:rsidRPr="000B3894" w:rsidRDefault="004E5F40">
            <w:pPr>
              <w:jc w:val="right"/>
            </w:pPr>
            <w:r w:rsidRPr="000B3894">
              <w:rPr>
                <w:sz w:val="24"/>
              </w:rPr>
              <w:t>5.43</w:t>
            </w:r>
          </w:p>
        </w:tc>
      </w:tr>
      <w:tr w:rsidR="000B3894" w:rsidRPr="000B3894">
        <w:tc>
          <w:tcPr>
            <w:tcW w:w="870" w:type="dxa"/>
            <w:vAlign w:val="center"/>
          </w:tcPr>
          <w:p w:rsidR="00736A36" w:rsidRPr="000B3894" w:rsidRDefault="004E5F40">
            <w:pPr>
              <w:jc w:val="center"/>
            </w:pPr>
            <w:r w:rsidRPr="000B3894">
              <w:rPr>
                <w:sz w:val="24"/>
              </w:rPr>
              <w:t>70</w:t>
            </w:r>
          </w:p>
        </w:tc>
        <w:tc>
          <w:tcPr>
            <w:tcW w:w="1650" w:type="dxa"/>
            <w:vAlign w:val="center"/>
          </w:tcPr>
          <w:p w:rsidR="00736A36" w:rsidRPr="000B3894" w:rsidRDefault="004E5F40">
            <w:pPr>
              <w:jc w:val="center"/>
            </w:pPr>
            <w:r w:rsidRPr="000B3894">
              <w:rPr>
                <w:sz w:val="24"/>
              </w:rPr>
              <w:t>002375</w:t>
            </w:r>
          </w:p>
        </w:tc>
        <w:tc>
          <w:tcPr>
            <w:tcW w:w="1980" w:type="dxa"/>
            <w:vAlign w:val="center"/>
          </w:tcPr>
          <w:p w:rsidR="00736A36" w:rsidRPr="000B3894" w:rsidRDefault="004E5F40">
            <w:pPr>
              <w:jc w:val="center"/>
            </w:pPr>
            <w:r w:rsidRPr="000B3894">
              <w:rPr>
                <w:sz w:val="24"/>
              </w:rPr>
              <w:t>亚厦股份</w:t>
            </w:r>
          </w:p>
        </w:tc>
        <w:tc>
          <w:tcPr>
            <w:tcW w:w="2880" w:type="dxa"/>
            <w:vAlign w:val="center"/>
          </w:tcPr>
          <w:p w:rsidR="00736A36" w:rsidRPr="000B3894" w:rsidRDefault="004E5F40">
            <w:pPr>
              <w:jc w:val="right"/>
            </w:pPr>
            <w:r w:rsidRPr="000B3894">
              <w:rPr>
                <w:sz w:val="24"/>
              </w:rPr>
              <w:t>16,106,245.54</w:t>
            </w:r>
          </w:p>
        </w:tc>
        <w:tc>
          <w:tcPr>
            <w:tcW w:w="1620" w:type="dxa"/>
            <w:vAlign w:val="center"/>
          </w:tcPr>
          <w:p w:rsidR="00736A36" w:rsidRPr="000B3894" w:rsidRDefault="004E5F40">
            <w:pPr>
              <w:jc w:val="right"/>
            </w:pPr>
            <w:r w:rsidRPr="000B3894">
              <w:rPr>
                <w:sz w:val="24"/>
              </w:rPr>
              <w:t>5.41</w:t>
            </w:r>
          </w:p>
        </w:tc>
      </w:tr>
      <w:tr w:rsidR="000B3894" w:rsidRPr="000B3894">
        <w:tc>
          <w:tcPr>
            <w:tcW w:w="870" w:type="dxa"/>
            <w:vAlign w:val="center"/>
          </w:tcPr>
          <w:p w:rsidR="00736A36" w:rsidRPr="000B3894" w:rsidRDefault="004E5F40">
            <w:pPr>
              <w:jc w:val="center"/>
            </w:pPr>
            <w:r w:rsidRPr="000B3894">
              <w:rPr>
                <w:sz w:val="24"/>
              </w:rPr>
              <w:t>71</w:t>
            </w:r>
          </w:p>
        </w:tc>
        <w:tc>
          <w:tcPr>
            <w:tcW w:w="1650" w:type="dxa"/>
            <w:vAlign w:val="center"/>
          </w:tcPr>
          <w:p w:rsidR="00736A36" w:rsidRPr="000B3894" w:rsidRDefault="004E5F40">
            <w:pPr>
              <w:jc w:val="center"/>
            </w:pPr>
            <w:r w:rsidRPr="000B3894">
              <w:rPr>
                <w:sz w:val="24"/>
              </w:rPr>
              <w:t>000921</w:t>
            </w:r>
          </w:p>
        </w:tc>
        <w:tc>
          <w:tcPr>
            <w:tcW w:w="1980" w:type="dxa"/>
            <w:vAlign w:val="center"/>
          </w:tcPr>
          <w:p w:rsidR="00736A36" w:rsidRPr="000B3894" w:rsidRDefault="004E5F40">
            <w:pPr>
              <w:jc w:val="center"/>
            </w:pPr>
            <w:r w:rsidRPr="000B3894">
              <w:rPr>
                <w:sz w:val="24"/>
              </w:rPr>
              <w:t>海信科龙</w:t>
            </w:r>
          </w:p>
        </w:tc>
        <w:tc>
          <w:tcPr>
            <w:tcW w:w="2880" w:type="dxa"/>
            <w:vAlign w:val="center"/>
          </w:tcPr>
          <w:p w:rsidR="00736A36" w:rsidRPr="000B3894" w:rsidRDefault="004E5F40">
            <w:pPr>
              <w:jc w:val="right"/>
            </w:pPr>
            <w:r w:rsidRPr="000B3894">
              <w:rPr>
                <w:sz w:val="24"/>
              </w:rPr>
              <w:t>15,816,855.55</w:t>
            </w:r>
          </w:p>
        </w:tc>
        <w:tc>
          <w:tcPr>
            <w:tcW w:w="1620" w:type="dxa"/>
            <w:vAlign w:val="center"/>
          </w:tcPr>
          <w:p w:rsidR="00736A36" w:rsidRPr="000B3894" w:rsidRDefault="004E5F40">
            <w:pPr>
              <w:jc w:val="right"/>
            </w:pPr>
            <w:r w:rsidRPr="000B3894">
              <w:rPr>
                <w:sz w:val="24"/>
              </w:rPr>
              <w:t>5.32</w:t>
            </w:r>
          </w:p>
        </w:tc>
      </w:tr>
      <w:tr w:rsidR="000B3894" w:rsidRPr="000B3894">
        <w:tc>
          <w:tcPr>
            <w:tcW w:w="870" w:type="dxa"/>
            <w:vAlign w:val="center"/>
          </w:tcPr>
          <w:p w:rsidR="00736A36" w:rsidRPr="000B3894" w:rsidRDefault="004E5F40">
            <w:pPr>
              <w:jc w:val="center"/>
            </w:pPr>
            <w:r w:rsidRPr="000B3894">
              <w:rPr>
                <w:sz w:val="24"/>
              </w:rPr>
              <w:t>72</w:t>
            </w:r>
          </w:p>
        </w:tc>
        <w:tc>
          <w:tcPr>
            <w:tcW w:w="1650" w:type="dxa"/>
            <w:vAlign w:val="center"/>
          </w:tcPr>
          <w:p w:rsidR="00736A36" w:rsidRPr="000B3894" w:rsidRDefault="004E5F40">
            <w:pPr>
              <w:jc w:val="center"/>
            </w:pPr>
            <w:r w:rsidRPr="000B3894">
              <w:rPr>
                <w:sz w:val="24"/>
              </w:rPr>
              <w:t>000501</w:t>
            </w:r>
          </w:p>
        </w:tc>
        <w:tc>
          <w:tcPr>
            <w:tcW w:w="1980" w:type="dxa"/>
            <w:vAlign w:val="center"/>
          </w:tcPr>
          <w:p w:rsidR="00736A36" w:rsidRPr="000B3894" w:rsidRDefault="004E5F40">
            <w:pPr>
              <w:jc w:val="center"/>
            </w:pPr>
            <w:r w:rsidRPr="000B3894">
              <w:rPr>
                <w:sz w:val="24"/>
              </w:rPr>
              <w:t>鄂武商Ａ</w:t>
            </w:r>
          </w:p>
        </w:tc>
        <w:tc>
          <w:tcPr>
            <w:tcW w:w="2880" w:type="dxa"/>
            <w:vAlign w:val="center"/>
          </w:tcPr>
          <w:p w:rsidR="00736A36" w:rsidRPr="000B3894" w:rsidRDefault="004E5F40">
            <w:pPr>
              <w:jc w:val="right"/>
            </w:pPr>
            <w:r w:rsidRPr="000B3894">
              <w:rPr>
                <w:sz w:val="24"/>
              </w:rPr>
              <w:t>15,757,671.12</w:t>
            </w:r>
          </w:p>
        </w:tc>
        <w:tc>
          <w:tcPr>
            <w:tcW w:w="1620" w:type="dxa"/>
            <w:vAlign w:val="center"/>
          </w:tcPr>
          <w:p w:rsidR="00736A36" w:rsidRPr="000B3894" w:rsidRDefault="004E5F40">
            <w:pPr>
              <w:jc w:val="right"/>
            </w:pPr>
            <w:r w:rsidRPr="000B3894">
              <w:rPr>
                <w:sz w:val="24"/>
              </w:rPr>
              <w:t>5.30</w:t>
            </w:r>
          </w:p>
        </w:tc>
      </w:tr>
      <w:tr w:rsidR="000B3894" w:rsidRPr="000B3894">
        <w:tc>
          <w:tcPr>
            <w:tcW w:w="870" w:type="dxa"/>
            <w:vAlign w:val="center"/>
          </w:tcPr>
          <w:p w:rsidR="00736A36" w:rsidRPr="000B3894" w:rsidRDefault="004E5F40">
            <w:pPr>
              <w:jc w:val="center"/>
            </w:pPr>
            <w:r w:rsidRPr="000B3894">
              <w:rPr>
                <w:sz w:val="24"/>
              </w:rPr>
              <w:t>73</w:t>
            </w:r>
          </w:p>
        </w:tc>
        <w:tc>
          <w:tcPr>
            <w:tcW w:w="1650" w:type="dxa"/>
            <w:vAlign w:val="center"/>
          </w:tcPr>
          <w:p w:rsidR="00736A36" w:rsidRPr="000B3894" w:rsidRDefault="004E5F40">
            <w:pPr>
              <w:jc w:val="center"/>
            </w:pPr>
            <w:r w:rsidRPr="000B3894">
              <w:rPr>
                <w:sz w:val="24"/>
              </w:rPr>
              <w:t>300033</w:t>
            </w:r>
          </w:p>
        </w:tc>
        <w:tc>
          <w:tcPr>
            <w:tcW w:w="1980" w:type="dxa"/>
            <w:vAlign w:val="center"/>
          </w:tcPr>
          <w:p w:rsidR="00736A36" w:rsidRPr="000B3894" w:rsidRDefault="004E5F40">
            <w:pPr>
              <w:jc w:val="center"/>
            </w:pPr>
            <w:r w:rsidRPr="000B3894">
              <w:rPr>
                <w:sz w:val="24"/>
              </w:rPr>
              <w:t>同花顺</w:t>
            </w:r>
          </w:p>
        </w:tc>
        <w:tc>
          <w:tcPr>
            <w:tcW w:w="2880" w:type="dxa"/>
            <w:vAlign w:val="center"/>
          </w:tcPr>
          <w:p w:rsidR="00736A36" w:rsidRPr="000B3894" w:rsidRDefault="004E5F40">
            <w:pPr>
              <w:jc w:val="right"/>
            </w:pPr>
            <w:r w:rsidRPr="000B3894">
              <w:rPr>
                <w:sz w:val="24"/>
              </w:rPr>
              <w:t>15,613,906.92</w:t>
            </w:r>
          </w:p>
        </w:tc>
        <w:tc>
          <w:tcPr>
            <w:tcW w:w="1620" w:type="dxa"/>
            <w:vAlign w:val="center"/>
          </w:tcPr>
          <w:p w:rsidR="00736A36" w:rsidRPr="000B3894" w:rsidRDefault="004E5F40">
            <w:pPr>
              <w:jc w:val="right"/>
            </w:pPr>
            <w:r w:rsidRPr="000B3894">
              <w:rPr>
                <w:sz w:val="24"/>
              </w:rPr>
              <w:t>5.25</w:t>
            </w:r>
          </w:p>
        </w:tc>
      </w:tr>
      <w:tr w:rsidR="000B3894" w:rsidRPr="000B3894">
        <w:tc>
          <w:tcPr>
            <w:tcW w:w="870" w:type="dxa"/>
            <w:vAlign w:val="center"/>
          </w:tcPr>
          <w:p w:rsidR="00736A36" w:rsidRPr="000B3894" w:rsidRDefault="004E5F40">
            <w:pPr>
              <w:jc w:val="center"/>
            </w:pPr>
            <w:r w:rsidRPr="000B3894">
              <w:rPr>
                <w:sz w:val="24"/>
              </w:rPr>
              <w:t>74</w:t>
            </w:r>
          </w:p>
        </w:tc>
        <w:tc>
          <w:tcPr>
            <w:tcW w:w="1650" w:type="dxa"/>
            <w:vAlign w:val="center"/>
          </w:tcPr>
          <w:p w:rsidR="00736A36" w:rsidRPr="000B3894" w:rsidRDefault="004E5F40">
            <w:pPr>
              <w:jc w:val="center"/>
            </w:pPr>
            <w:r w:rsidRPr="000B3894">
              <w:rPr>
                <w:sz w:val="24"/>
              </w:rPr>
              <w:t>601599</w:t>
            </w:r>
          </w:p>
        </w:tc>
        <w:tc>
          <w:tcPr>
            <w:tcW w:w="1980" w:type="dxa"/>
            <w:vAlign w:val="center"/>
          </w:tcPr>
          <w:p w:rsidR="00736A36" w:rsidRPr="000B3894" w:rsidRDefault="004E5F40">
            <w:pPr>
              <w:jc w:val="center"/>
            </w:pPr>
            <w:r w:rsidRPr="000B3894">
              <w:rPr>
                <w:sz w:val="24"/>
              </w:rPr>
              <w:t>鹿港文化</w:t>
            </w:r>
          </w:p>
        </w:tc>
        <w:tc>
          <w:tcPr>
            <w:tcW w:w="2880" w:type="dxa"/>
            <w:vAlign w:val="center"/>
          </w:tcPr>
          <w:p w:rsidR="00736A36" w:rsidRPr="000B3894" w:rsidRDefault="004E5F40">
            <w:pPr>
              <w:jc w:val="right"/>
            </w:pPr>
            <w:r w:rsidRPr="000B3894">
              <w:rPr>
                <w:sz w:val="24"/>
              </w:rPr>
              <w:t>15,483,742.42</w:t>
            </w:r>
          </w:p>
        </w:tc>
        <w:tc>
          <w:tcPr>
            <w:tcW w:w="1620" w:type="dxa"/>
            <w:vAlign w:val="center"/>
          </w:tcPr>
          <w:p w:rsidR="00736A36" w:rsidRPr="000B3894" w:rsidRDefault="004E5F40">
            <w:pPr>
              <w:jc w:val="right"/>
            </w:pPr>
            <w:r w:rsidRPr="000B3894">
              <w:rPr>
                <w:sz w:val="24"/>
              </w:rPr>
              <w:t>5.20</w:t>
            </w:r>
          </w:p>
        </w:tc>
      </w:tr>
      <w:tr w:rsidR="000B3894" w:rsidRPr="000B3894">
        <w:tc>
          <w:tcPr>
            <w:tcW w:w="870" w:type="dxa"/>
            <w:vAlign w:val="center"/>
          </w:tcPr>
          <w:p w:rsidR="00736A36" w:rsidRPr="000B3894" w:rsidRDefault="004E5F40">
            <w:pPr>
              <w:jc w:val="center"/>
            </w:pPr>
            <w:r w:rsidRPr="000B3894">
              <w:rPr>
                <w:sz w:val="24"/>
              </w:rPr>
              <w:t>75</w:t>
            </w:r>
          </w:p>
        </w:tc>
        <w:tc>
          <w:tcPr>
            <w:tcW w:w="1650" w:type="dxa"/>
            <w:vAlign w:val="center"/>
          </w:tcPr>
          <w:p w:rsidR="00736A36" w:rsidRPr="000B3894" w:rsidRDefault="004E5F40">
            <w:pPr>
              <w:jc w:val="center"/>
            </w:pPr>
            <w:r w:rsidRPr="000B3894">
              <w:rPr>
                <w:sz w:val="24"/>
              </w:rPr>
              <w:t>000848</w:t>
            </w:r>
          </w:p>
        </w:tc>
        <w:tc>
          <w:tcPr>
            <w:tcW w:w="1980" w:type="dxa"/>
            <w:vAlign w:val="center"/>
          </w:tcPr>
          <w:p w:rsidR="00736A36" w:rsidRPr="000B3894" w:rsidRDefault="004E5F40">
            <w:pPr>
              <w:jc w:val="center"/>
            </w:pPr>
            <w:r w:rsidRPr="000B3894">
              <w:rPr>
                <w:sz w:val="24"/>
              </w:rPr>
              <w:t>承德露露</w:t>
            </w:r>
          </w:p>
        </w:tc>
        <w:tc>
          <w:tcPr>
            <w:tcW w:w="2880" w:type="dxa"/>
            <w:vAlign w:val="center"/>
          </w:tcPr>
          <w:p w:rsidR="00736A36" w:rsidRPr="000B3894" w:rsidRDefault="004E5F40">
            <w:pPr>
              <w:jc w:val="right"/>
            </w:pPr>
            <w:r w:rsidRPr="000B3894">
              <w:rPr>
                <w:sz w:val="24"/>
              </w:rPr>
              <w:t>15,307,420.00</w:t>
            </w:r>
          </w:p>
        </w:tc>
        <w:tc>
          <w:tcPr>
            <w:tcW w:w="1620" w:type="dxa"/>
            <w:vAlign w:val="center"/>
          </w:tcPr>
          <w:p w:rsidR="00736A36" w:rsidRPr="000B3894" w:rsidRDefault="004E5F40">
            <w:pPr>
              <w:jc w:val="right"/>
            </w:pPr>
            <w:r w:rsidRPr="000B3894">
              <w:rPr>
                <w:sz w:val="24"/>
              </w:rPr>
              <w:t>5.15</w:t>
            </w:r>
          </w:p>
        </w:tc>
      </w:tr>
      <w:tr w:rsidR="000B3894" w:rsidRPr="000B3894">
        <w:tc>
          <w:tcPr>
            <w:tcW w:w="870" w:type="dxa"/>
            <w:vAlign w:val="center"/>
          </w:tcPr>
          <w:p w:rsidR="00736A36" w:rsidRPr="000B3894" w:rsidRDefault="004E5F40">
            <w:pPr>
              <w:jc w:val="center"/>
            </w:pPr>
            <w:r w:rsidRPr="000B3894">
              <w:rPr>
                <w:sz w:val="24"/>
              </w:rPr>
              <w:t>76</w:t>
            </w:r>
          </w:p>
        </w:tc>
        <w:tc>
          <w:tcPr>
            <w:tcW w:w="1650" w:type="dxa"/>
            <w:vAlign w:val="center"/>
          </w:tcPr>
          <w:p w:rsidR="00736A36" w:rsidRPr="000B3894" w:rsidRDefault="004E5F40">
            <w:pPr>
              <w:jc w:val="center"/>
            </w:pPr>
            <w:r w:rsidRPr="000B3894">
              <w:rPr>
                <w:sz w:val="24"/>
              </w:rPr>
              <w:t>601818</w:t>
            </w:r>
          </w:p>
        </w:tc>
        <w:tc>
          <w:tcPr>
            <w:tcW w:w="1980" w:type="dxa"/>
            <w:vAlign w:val="center"/>
          </w:tcPr>
          <w:p w:rsidR="00736A36" w:rsidRPr="000B3894" w:rsidRDefault="004E5F40">
            <w:pPr>
              <w:jc w:val="center"/>
            </w:pPr>
            <w:r w:rsidRPr="000B3894">
              <w:rPr>
                <w:sz w:val="24"/>
              </w:rPr>
              <w:t>光大银行</w:t>
            </w:r>
          </w:p>
        </w:tc>
        <w:tc>
          <w:tcPr>
            <w:tcW w:w="2880" w:type="dxa"/>
            <w:vAlign w:val="center"/>
          </w:tcPr>
          <w:p w:rsidR="00736A36" w:rsidRPr="000B3894" w:rsidRDefault="004E5F40">
            <w:pPr>
              <w:jc w:val="right"/>
            </w:pPr>
            <w:r w:rsidRPr="000B3894">
              <w:rPr>
                <w:sz w:val="24"/>
              </w:rPr>
              <w:t>14,497,189.00</w:t>
            </w:r>
          </w:p>
        </w:tc>
        <w:tc>
          <w:tcPr>
            <w:tcW w:w="1620" w:type="dxa"/>
            <w:vAlign w:val="center"/>
          </w:tcPr>
          <w:p w:rsidR="00736A36" w:rsidRPr="000B3894" w:rsidRDefault="004E5F40">
            <w:pPr>
              <w:jc w:val="right"/>
            </w:pPr>
            <w:r w:rsidRPr="000B3894">
              <w:rPr>
                <w:sz w:val="24"/>
              </w:rPr>
              <w:t>4.87</w:t>
            </w:r>
          </w:p>
        </w:tc>
      </w:tr>
      <w:tr w:rsidR="000B3894" w:rsidRPr="000B3894">
        <w:tc>
          <w:tcPr>
            <w:tcW w:w="870" w:type="dxa"/>
            <w:vAlign w:val="center"/>
          </w:tcPr>
          <w:p w:rsidR="00736A36" w:rsidRPr="000B3894" w:rsidRDefault="004E5F40">
            <w:pPr>
              <w:jc w:val="center"/>
            </w:pPr>
            <w:r w:rsidRPr="000B3894">
              <w:rPr>
                <w:sz w:val="24"/>
              </w:rPr>
              <w:t>77</w:t>
            </w:r>
          </w:p>
        </w:tc>
        <w:tc>
          <w:tcPr>
            <w:tcW w:w="1650" w:type="dxa"/>
            <w:vAlign w:val="center"/>
          </w:tcPr>
          <w:p w:rsidR="00736A36" w:rsidRPr="000B3894" w:rsidRDefault="004E5F40">
            <w:pPr>
              <w:jc w:val="center"/>
            </w:pPr>
            <w:r w:rsidRPr="000B3894">
              <w:rPr>
                <w:sz w:val="24"/>
              </w:rPr>
              <w:t>600276</w:t>
            </w:r>
          </w:p>
        </w:tc>
        <w:tc>
          <w:tcPr>
            <w:tcW w:w="1980" w:type="dxa"/>
            <w:vAlign w:val="center"/>
          </w:tcPr>
          <w:p w:rsidR="00736A36" w:rsidRPr="000B3894" w:rsidRDefault="004E5F40">
            <w:pPr>
              <w:jc w:val="center"/>
            </w:pPr>
            <w:r w:rsidRPr="000B3894">
              <w:rPr>
                <w:sz w:val="24"/>
              </w:rPr>
              <w:t>恒瑞医药</w:t>
            </w:r>
          </w:p>
        </w:tc>
        <w:tc>
          <w:tcPr>
            <w:tcW w:w="2880" w:type="dxa"/>
            <w:vAlign w:val="center"/>
          </w:tcPr>
          <w:p w:rsidR="00736A36" w:rsidRPr="000B3894" w:rsidRDefault="004E5F40">
            <w:pPr>
              <w:jc w:val="right"/>
            </w:pPr>
            <w:r w:rsidRPr="000B3894">
              <w:rPr>
                <w:sz w:val="24"/>
              </w:rPr>
              <w:t>14,209,194.72</w:t>
            </w:r>
          </w:p>
        </w:tc>
        <w:tc>
          <w:tcPr>
            <w:tcW w:w="1620" w:type="dxa"/>
            <w:vAlign w:val="center"/>
          </w:tcPr>
          <w:p w:rsidR="00736A36" w:rsidRPr="000B3894" w:rsidRDefault="004E5F40">
            <w:pPr>
              <w:jc w:val="right"/>
            </w:pPr>
            <w:r w:rsidRPr="000B3894">
              <w:rPr>
                <w:sz w:val="24"/>
              </w:rPr>
              <w:t>4.78</w:t>
            </w:r>
          </w:p>
        </w:tc>
      </w:tr>
      <w:tr w:rsidR="000B3894" w:rsidRPr="000B3894">
        <w:tc>
          <w:tcPr>
            <w:tcW w:w="870" w:type="dxa"/>
            <w:vAlign w:val="center"/>
          </w:tcPr>
          <w:p w:rsidR="00736A36" w:rsidRPr="000B3894" w:rsidRDefault="004E5F40">
            <w:pPr>
              <w:jc w:val="center"/>
            </w:pPr>
            <w:r w:rsidRPr="000B3894">
              <w:rPr>
                <w:sz w:val="24"/>
              </w:rPr>
              <w:t>78</w:t>
            </w:r>
          </w:p>
        </w:tc>
        <w:tc>
          <w:tcPr>
            <w:tcW w:w="1650" w:type="dxa"/>
            <w:vAlign w:val="center"/>
          </w:tcPr>
          <w:p w:rsidR="00736A36" w:rsidRPr="000B3894" w:rsidRDefault="004E5F40">
            <w:pPr>
              <w:jc w:val="center"/>
            </w:pPr>
            <w:r w:rsidRPr="000B3894">
              <w:rPr>
                <w:sz w:val="24"/>
              </w:rPr>
              <w:t>600559</w:t>
            </w:r>
          </w:p>
        </w:tc>
        <w:tc>
          <w:tcPr>
            <w:tcW w:w="1980" w:type="dxa"/>
            <w:vAlign w:val="center"/>
          </w:tcPr>
          <w:p w:rsidR="00736A36" w:rsidRPr="000B3894" w:rsidRDefault="004E5F40">
            <w:pPr>
              <w:jc w:val="center"/>
            </w:pPr>
            <w:r w:rsidRPr="000B3894">
              <w:rPr>
                <w:sz w:val="24"/>
              </w:rPr>
              <w:t>老白干酒</w:t>
            </w:r>
          </w:p>
        </w:tc>
        <w:tc>
          <w:tcPr>
            <w:tcW w:w="2880" w:type="dxa"/>
            <w:vAlign w:val="center"/>
          </w:tcPr>
          <w:p w:rsidR="00736A36" w:rsidRPr="000B3894" w:rsidRDefault="004E5F40">
            <w:pPr>
              <w:jc w:val="right"/>
            </w:pPr>
            <w:r w:rsidRPr="000B3894">
              <w:rPr>
                <w:sz w:val="24"/>
              </w:rPr>
              <w:t>14,027,612.77</w:t>
            </w:r>
          </w:p>
        </w:tc>
        <w:tc>
          <w:tcPr>
            <w:tcW w:w="1620" w:type="dxa"/>
            <w:vAlign w:val="center"/>
          </w:tcPr>
          <w:p w:rsidR="00736A36" w:rsidRPr="000B3894" w:rsidRDefault="004E5F40">
            <w:pPr>
              <w:jc w:val="right"/>
            </w:pPr>
            <w:r w:rsidRPr="000B3894">
              <w:rPr>
                <w:sz w:val="24"/>
              </w:rPr>
              <w:t>4.72</w:t>
            </w:r>
          </w:p>
        </w:tc>
      </w:tr>
      <w:tr w:rsidR="000B3894" w:rsidRPr="000B3894">
        <w:tc>
          <w:tcPr>
            <w:tcW w:w="870" w:type="dxa"/>
            <w:vAlign w:val="center"/>
          </w:tcPr>
          <w:p w:rsidR="00736A36" w:rsidRPr="000B3894" w:rsidRDefault="004E5F40">
            <w:pPr>
              <w:jc w:val="center"/>
            </w:pPr>
            <w:r w:rsidRPr="000B3894">
              <w:rPr>
                <w:sz w:val="24"/>
              </w:rPr>
              <w:t>79</w:t>
            </w:r>
          </w:p>
        </w:tc>
        <w:tc>
          <w:tcPr>
            <w:tcW w:w="1650" w:type="dxa"/>
            <w:vAlign w:val="center"/>
          </w:tcPr>
          <w:p w:rsidR="00736A36" w:rsidRPr="000B3894" w:rsidRDefault="004E5F40">
            <w:pPr>
              <w:jc w:val="center"/>
            </w:pPr>
            <w:r w:rsidRPr="000B3894">
              <w:rPr>
                <w:sz w:val="24"/>
              </w:rPr>
              <w:t>600352</w:t>
            </w:r>
          </w:p>
        </w:tc>
        <w:tc>
          <w:tcPr>
            <w:tcW w:w="1980" w:type="dxa"/>
            <w:vAlign w:val="center"/>
          </w:tcPr>
          <w:p w:rsidR="00736A36" w:rsidRPr="000B3894" w:rsidRDefault="004E5F40">
            <w:pPr>
              <w:jc w:val="center"/>
            </w:pPr>
            <w:r w:rsidRPr="000B3894">
              <w:rPr>
                <w:sz w:val="24"/>
              </w:rPr>
              <w:t>浙江龙盛</w:t>
            </w:r>
          </w:p>
        </w:tc>
        <w:tc>
          <w:tcPr>
            <w:tcW w:w="2880" w:type="dxa"/>
            <w:vAlign w:val="center"/>
          </w:tcPr>
          <w:p w:rsidR="00736A36" w:rsidRPr="000B3894" w:rsidRDefault="004E5F40">
            <w:pPr>
              <w:jc w:val="right"/>
            </w:pPr>
            <w:r w:rsidRPr="000B3894">
              <w:rPr>
                <w:sz w:val="24"/>
              </w:rPr>
              <w:t>13,497,345.82</w:t>
            </w:r>
          </w:p>
        </w:tc>
        <w:tc>
          <w:tcPr>
            <w:tcW w:w="1620" w:type="dxa"/>
            <w:vAlign w:val="center"/>
          </w:tcPr>
          <w:p w:rsidR="00736A36" w:rsidRPr="000B3894" w:rsidRDefault="004E5F40">
            <w:pPr>
              <w:jc w:val="right"/>
            </w:pPr>
            <w:r w:rsidRPr="000B3894">
              <w:rPr>
                <w:sz w:val="24"/>
              </w:rPr>
              <w:t>4.54</w:t>
            </w:r>
          </w:p>
        </w:tc>
      </w:tr>
      <w:tr w:rsidR="000B3894" w:rsidRPr="000B3894">
        <w:tc>
          <w:tcPr>
            <w:tcW w:w="870" w:type="dxa"/>
            <w:vAlign w:val="center"/>
          </w:tcPr>
          <w:p w:rsidR="00736A36" w:rsidRPr="000B3894" w:rsidRDefault="004E5F40">
            <w:pPr>
              <w:jc w:val="center"/>
            </w:pPr>
            <w:r w:rsidRPr="000B3894">
              <w:rPr>
                <w:sz w:val="24"/>
              </w:rPr>
              <w:t>80</w:t>
            </w:r>
          </w:p>
        </w:tc>
        <w:tc>
          <w:tcPr>
            <w:tcW w:w="1650" w:type="dxa"/>
            <w:vAlign w:val="center"/>
          </w:tcPr>
          <w:p w:rsidR="00736A36" w:rsidRPr="000B3894" w:rsidRDefault="004E5F40">
            <w:pPr>
              <w:jc w:val="center"/>
            </w:pPr>
            <w:r w:rsidRPr="000B3894">
              <w:rPr>
                <w:sz w:val="24"/>
              </w:rPr>
              <w:t>002425</w:t>
            </w:r>
          </w:p>
        </w:tc>
        <w:tc>
          <w:tcPr>
            <w:tcW w:w="1980" w:type="dxa"/>
            <w:vAlign w:val="center"/>
          </w:tcPr>
          <w:p w:rsidR="00736A36" w:rsidRPr="000B3894" w:rsidRDefault="004E5F40">
            <w:pPr>
              <w:jc w:val="center"/>
            </w:pPr>
            <w:r w:rsidRPr="000B3894">
              <w:rPr>
                <w:sz w:val="24"/>
              </w:rPr>
              <w:t>凯撒文化</w:t>
            </w:r>
          </w:p>
        </w:tc>
        <w:tc>
          <w:tcPr>
            <w:tcW w:w="2880" w:type="dxa"/>
            <w:vAlign w:val="center"/>
          </w:tcPr>
          <w:p w:rsidR="00736A36" w:rsidRPr="000B3894" w:rsidRDefault="004E5F40">
            <w:pPr>
              <w:jc w:val="right"/>
            </w:pPr>
            <w:r w:rsidRPr="000B3894">
              <w:rPr>
                <w:sz w:val="24"/>
              </w:rPr>
              <w:t>13,110,465.30</w:t>
            </w:r>
          </w:p>
        </w:tc>
        <w:tc>
          <w:tcPr>
            <w:tcW w:w="1620" w:type="dxa"/>
            <w:vAlign w:val="center"/>
          </w:tcPr>
          <w:p w:rsidR="00736A36" w:rsidRPr="000B3894" w:rsidRDefault="004E5F40">
            <w:pPr>
              <w:jc w:val="right"/>
            </w:pPr>
            <w:r w:rsidRPr="000B3894">
              <w:rPr>
                <w:sz w:val="24"/>
              </w:rPr>
              <w:t>4.41</w:t>
            </w:r>
          </w:p>
        </w:tc>
      </w:tr>
      <w:tr w:rsidR="000B3894" w:rsidRPr="000B3894">
        <w:tc>
          <w:tcPr>
            <w:tcW w:w="870" w:type="dxa"/>
            <w:vAlign w:val="center"/>
          </w:tcPr>
          <w:p w:rsidR="00736A36" w:rsidRPr="000B3894" w:rsidRDefault="004E5F40">
            <w:pPr>
              <w:jc w:val="center"/>
            </w:pPr>
            <w:r w:rsidRPr="000B3894">
              <w:rPr>
                <w:sz w:val="24"/>
              </w:rPr>
              <w:t>81</w:t>
            </w:r>
          </w:p>
        </w:tc>
        <w:tc>
          <w:tcPr>
            <w:tcW w:w="1650" w:type="dxa"/>
            <w:vAlign w:val="center"/>
          </w:tcPr>
          <w:p w:rsidR="00736A36" w:rsidRPr="000B3894" w:rsidRDefault="004E5F40">
            <w:pPr>
              <w:jc w:val="center"/>
            </w:pPr>
            <w:r w:rsidRPr="000B3894">
              <w:rPr>
                <w:sz w:val="24"/>
              </w:rPr>
              <w:t>300440</w:t>
            </w:r>
          </w:p>
        </w:tc>
        <w:tc>
          <w:tcPr>
            <w:tcW w:w="1980" w:type="dxa"/>
            <w:vAlign w:val="center"/>
          </w:tcPr>
          <w:p w:rsidR="00736A36" w:rsidRPr="000B3894" w:rsidRDefault="004E5F40">
            <w:pPr>
              <w:jc w:val="center"/>
            </w:pPr>
            <w:r w:rsidRPr="000B3894">
              <w:rPr>
                <w:sz w:val="24"/>
              </w:rPr>
              <w:t>运达科技</w:t>
            </w:r>
          </w:p>
        </w:tc>
        <w:tc>
          <w:tcPr>
            <w:tcW w:w="2880" w:type="dxa"/>
            <w:vAlign w:val="center"/>
          </w:tcPr>
          <w:p w:rsidR="00736A36" w:rsidRPr="000B3894" w:rsidRDefault="004E5F40">
            <w:pPr>
              <w:jc w:val="right"/>
            </w:pPr>
            <w:r w:rsidRPr="000B3894">
              <w:rPr>
                <w:sz w:val="24"/>
              </w:rPr>
              <w:t>13,086,620.11</w:t>
            </w:r>
          </w:p>
        </w:tc>
        <w:tc>
          <w:tcPr>
            <w:tcW w:w="1620" w:type="dxa"/>
            <w:vAlign w:val="center"/>
          </w:tcPr>
          <w:p w:rsidR="00736A36" w:rsidRPr="000B3894" w:rsidRDefault="004E5F40">
            <w:pPr>
              <w:jc w:val="right"/>
            </w:pPr>
            <w:r w:rsidRPr="000B3894">
              <w:rPr>
                <w:sz w:val="24"/>
              </w:rPr>
              <w:t>4.40</w:t>
            </w:r>
          </w:p>
        </w:tc>
      </w:tr>
      <w:tr w:rsidR="000B3894" w:rsidRPr="000B3894">
        <w:tc>
          <w:tcPr>
            <w:tcW w:w="870" w:type="dxa"/>
            <w:vAlign w:val="center"/>
          </w:tcPr>
          <w:p w:rsidR="00736A36" w:rsidRPr="000B3894" w:rsidRDefault="004E5F40">
            <w:pPr>
              <w:jc w:val="center"/>
            </w:pPr>
            <w:r w:rsidRPr="000B3894">
              <w:rPr>
                <w:sz w:val="24"/>
              </w:rPr>
              <w:t>82</w:t>
            </w:r>
          </w:p>
        </w:tc>
        <w:tc>
          <w:tcPr>
            <w:tcW w:w="1650" w:type="dxa"/>
            <w:vAlign w:val="center"/>
          </w:tcPr>
          <w:p w:rsidR="00736A36" w:rsidRPr="000B3894" w:rsidRDefault="004E5F40">
            <w:pPr>
              <w:jc w:val="center"/>
            </w:pPr>
            <w:r w:rsidRPr="000B3894">
              <w:rPr>
                <w:sz w:val="24"/>
              </w:rPr>
              <w:t>600104</w:t>
            </w:r>
          </w:p>
        </w:tc>
        <w:tc>
          <w:tcPr>
            <w:tcW w:w="1980" w:type="dxa"/>
            <w:vAlign w:val="center"/>
          </w:tcPr>
          <w:p w:rsidR="00736A36" w:rsidRPr="000B3894" w:rsidRDefault="004E5F40">
            <w:pPr>
              <w:jc w:val="center"/>
            </w:pPr>
            <w:r w:rsidRPr="000B3894">
              <w:rPr>
                <w:sz w:val="24"/>
              </w:rPr>
              <w:t>上汽集团</w:t>
            </w:r>
          </w:p>
        </w:tc>
        <w:tc>
          <w:tcPr>
            <w:tcW w:w="2880" w:type="dxa"/>
            <w:vAlign w:val="center"/>
          </w:tcPr>
          <w:p w:rsidR="00736A36" w:rsidRPr="000B3894" w:rsidRDefault="004E5F40">
            <w:pPr>
              <w:jc w:val="right"/>
            </w:pPr>
            <w:r w:rsidRPr="000B3894">
              <w:rPr>
                <w:sz w:val="24"/>
              </w:rPr>
              <w:t>12,516,046.00</w:t>
            </w:r>
          </w:p>
        </w:tc>
        <w:tc>
          <w:tcPr>
            <w:tcW w:w="1620" w:type="dxa"/>
            <w:vAlign w:val="center"/>
          </w:tcPr>
          <w:p w:rsidR="00736A36" w:rsidRPr="000B3894" w:rsidRDefault="004E5F40">
            <w:pPr>
              <w:jc w:val="right"/>
            </w:pPr>
            <w:r w:rsidRPr="000B3894">
              <w:rPr>
                <w:sz w:val="24"/>
              </w:rPr>
              <w:t>4.21</w:t>
            </w:r>
          </w:p>
        </w:tc>
      </w:tr>
      <w:tr w:rsidR="000B3894" w:rsidRPr="000B3894">
        <w:tc>
          <w:tcPr>
            <w:tcW w:w="870" w:type="dxa"/>
            <w:vAlign w:val="center"/>
          </w:tcPr>
          <w:p w:rsidR="00736A36" w:rsidRPr="000B3894" w:rsidRDefault="004E5F40">
            <w:pPr>
              <w:jc w:val="center"/>
            </w:pPr>
            <w:r w:rsidRPr="000B3894">
              <w:rPr>
                <w:sz w:val="24"/>
              </w:rPr>
              <w:t>83</w:t>
            </w:r>
          </w:p>
        </w:tc>
        <w:tc>
          <w:tcPr>
            <w:tcW w:w="1650" w:type="dxa"/>
            <w:vAlign w:val="center"/>
          </w:tcPr>
          <w:p w:rsidR="00736A36" w:rsidRPr="000B3894" w:rsidRDefault="004E5F40">
            <w:pPr>
              <w:jc w:val="center"/>
            </w:pPr>
            <w:r w:rsidRPr="000B3894">
              <w:rPr>
                <w:sz w:val="24"/>
              </w:rPr>
              <w:t>002299</w:t>
            </w:r>
          </w:p>
        </w:tc>
        <w:tc>
          <w:tcPr>
            <w:tcW w:w="1980" w:type="dxa"/>
            <w:vAlign w:val="center"/>
          </w:tcPr>
          <w:p w:rsidR="00736A36" w:rsidRPr="000B3894" w:rsidRDefault="004E5F40">
            <w:pPr>
              <w:jc w:val="center"/>
            </w:pPr>
            <w:r w:rsidRPr="000B3894">
              <w:rPr>
                <w:sz w:val="24"/>
              </w:rPr>
              <w:t>圣农发展</w:t>
            </w:r>
          </w:p>
        </w:tc>
        <w:tc>
          <w:tcPr>
            <w:tcW w:w="2880" w:type="dxa"/>
            <w:vAlign w:val="center"/>
          </w:tcPr>
          <w:p w:rsidR="00736A36" w:rsidRPr="000B3894" w:rsidRDefault="004E5F40">
            <w:pPr>
              <w:jc w:val="right"/>
            </w:pPr>
            <w:r w:rsidRPr="000B3894">
              <w:rPr>
                <w:sz w:val="24"/>
              </w:rPr>
              <w:t>12,406,575.98</w:t>
            </w:r>
          </w:p>
        </w:tc>
        <w:tc>
          <w:tcPr>
            <w:tcW w:w="1620" w:type="dxa"/>
            <w:vAlign w:val="center"/>
          </w:tcPr>
          <w:p w:rsidR="00736A36" w:rsidRPr="000B3894" w:rsidRDefault="004E5F40">
            <w:pPr>
              <w:jc w:val="right"/>
            </w:pPr>
            <w:r w:rsidRPr="000B3894">
              <w:rPr>
                <w:sz w:val="24"/>
              </w:rPr>
              <w:t>4.17</w:t>
            </w:r>
          </w:p>
        </w:tc>
      </w:tr>
      <w:tr w:rsidR="000B3894" w:rsidRPr="000B3894">
        <w:tc>
          <w:tcPr>
            <w:tcW w:w="870" w:type="dxa"/>
            <w:vAlign w:val="center"/>
          </w:tcPr>
          <w:p w:rsidR="00736A36" w:rsidRPr="000B3894" w:rsidRDefault="004E5F40">
            <w:pPr>
              <w:jc w:val="center"/>
            </w:pPr>
            <w:r w:rsidRPr="000B3894">
              <w:rPr>
                <w:sz w:val="24"/>
              </w:rPr>
              <w:t>84</w:t>
            </w:r>
          </w:p>
        </w:tc>
        <w:tc>
          <w:tcPr>
            <w:tcW w:w="1650" w:type="dxa"/>
            <w:vAlign w:val="center"/>
          </w:tcPr>
          <w:p w:rsidR="00736A36" w:rsidRPr="000B3894" w:rsidRDefault="004E5F40">
            <w:pPr>
              <w:jc w:val="center"/>
            </w:pPr>
            <w:r w:rsidRPr="000B3894">
              <w:rPr>
                <w:sz w:val="24"/>
              </w:rPr>
              <w:t>000831</w:t>
            </w:r>
          </w:p>
        </w:tc>
        <w:tc>
          <w:tcPr>
            <w:tcW w:w="1980" w:type="dxa"/>
            <w:vAlign w:val="center"/>
          </w:tcPr>
          <w:p w:rsidR="00736A36" w:rsidRPr="000B3894" w:rsidRDefault="004E5F40">
            <w:pPr>
              <w:jc w:val="center"/>
            </w:pPr>
            <w:r w:rsidRPr="000B3894">
              <w:rPr>
                <w:sz w:val="24"/>
              </w:rPr>
              <w:t>*ST</w:t>
            </w:r>
            <w:r w:rsidRPr="000B3894">
              <w:rPr>
                <w:sz w:val="24"/>
              </w:rPr>
              <w:t>五稀</w:t>
            </w:r>
          </w:p>
        </w:tc>
        <w:tc>
          <w:tcPr>
            <w:tcW w:w="2880" w:type="dxa"/>
            <w:vAlign w:val="center"/>
          </w:tcPr>
          <w:p w:rsidR="00736A36" w:rsidRPr="000B3894" w:rsidRDefault="004E5F40">
            <w:pPr>
              <w:jc w:val="right"/>
            </w:pPr>
            <w:r w:rsidRPr="000B3894">
              <w:rPr>
                <w:sz w:val="24"/>
              </w:rPr>
              <w:t>11,819,299.70</w:t>
            </w:r>
          </w:p>
        </w:tc>
        <w:tc>
          <w:tcPr>
            <w:tcW w:w="1620" w:type="dxa"/>
            <w:vAlign w:val="center"/>
          </w:tcPr>
          <w:p w:rsidR="00736A36" w:rsidRPr="000B3894" w:rsidRDefault="004E5F40">
            <w:pPr>
              <w:jc w:val="right"/>
            </w:pPr>
            <w:r w:rsidRPr="000B3894">
              <w:rPr>
                <w:sz w:val="24"/>
              </w:rPr>
              <w:t>3.97</w:t>
            </w:r>
          </w:p>
        </w:tc>
      </w:tr>
      <w:tr w:rsidR="000B3894" w:rsidRPr="000B3894">
        <w:tc>
          <w:tcPr>
            <w:tcW w:w="870" w:type="dxa"/>
            <w:vAlign w:val="center"/>
          </w:tcPr>
          <w:p w:rsidR="00736A36" w:rsidRPr="000B3894" w:rsidRDefault="004E5F40">
            <w:pPr>
              <w:jc w:val="center"/>
            </w:pPr>
            <w:r w:rsidRPr="000B3894">
              <w:rPr>
                <w:sz w:val="24"/>
              </w:rPr>
              <w:t>85</w:t>
            </w:r>
          </w:p>
        </w:tc>
        <w:tc>
          <w:tcPr>
            <w:tcW w:w="1650" w:type="dxa"/>
            <w:vAlign w:val="center"/>
          </w:tcPr>
          <w:p w:rsidR="00736A36" w:rsidRPr="000B3894" w:rsidRDefault="004E5F40">
            <w:pPr>
              <w:jc w:val="center"/>
            </w:pPr>
            <w:r w:rsidRPr="000B3894">
              <w:rPr>
                <w:sz w:val="24"/>
              </w:rPr>
              <w:t>300444</w:t>
            </w:r>
          </w:p>
        </w:tc>
        <w:tc>
          <w:tcPr>
            <w:tcW w:w="1980" w:type="dxa"/>
            <w:vAlign w:val="center"/>
          </w:tcPr>
          <w:p w:rsidR="00736A36" w:rsidRPr="000B3894" w:rsidRDefault="004E5F40">
            <w:pPr>
              <w:jc w:val="center"/>
            </w:pPr>
            <w:r w:rsidRPr="000B3894">
              <w:rPr>
                <w:sz w:val="24"/>
              </w:rPr>
              <w:t>双杰电气</w:t>
            </w:r>
          </w:p>
        </w:tc>
        <w:tc>
          <w:tcPr>
            <w:tcW w:w="2880" w:type="dxa"/>
            <w:vAlign w:val="center"/>
          </w:tcPr>
          <w:p w:rsidR="00736A36" w:rsidRPr="000B3894" w:rsidRDefault="004E5F40">
            <w:pPr>
              <w:jc w:val="right"/>
            </w:pPr>
            <w:r w:rsidRPr="000B3894">
              <w:rPr>
                <w:sz w:val="24"/>
              </w:rPr>
              <w:t>11,818,571.00</w:t>
            </w:r>
          </w:p>
        </w:tc>
        <w:tc>
          <w:tcPr>
            <w:tcW w:w="1620" w:type="dxa"/>
            <w:vAlign w:val="center"/>
          </w:tcPr>
          <w:p w:rsidR="00736A36" w:rsidRPr="000B3894" w:rsidRDefault="004E5F40">
            <w:pPr>
              <w:jc w:val="right"/>
            </w:pPr>
            <w:r w:rsidRPr="000B3894">
              <w:rPr>
                <w:sz w:val="24"/>
              </w:rPr>
              <w:t>3.97</w:t>
            </w:r>
          </w:p>
        </w:tc>
      </w:tr>
      <w:tr w:rsidR="000B3894" w:rsidRPr="000B3894">
        <w:tc>
          <w:tcPr>
            <w:tcW w:w="870" w:type="dxa"/>
            <w:vAlign w:val="center"/>
          </w:tcPr>
          <w:p w:rsidR="00736A36" w:rsidRPr="000B3894" w:rsidRDefault="004E5F40">
            <w:pPr>
              <w:jc w:val="center"/>
            </w:pPr>
            <w:r w:rsidRPr="000B3894">
              <w:rPr>
                <w:sz w:val="24"/>
              </w:rPr>
              <w:t>86</w:t>
            </w:r>
          </w:p>
        </w:tc>
        <w:tc>
          <w:tcPr>
            <w:tcW w:w="1650" w:type="dxa"/>
            <w:vAlign w:val="center"/>
          </w:tcPr>
          <w:p w:rsidR="00736A36" w:rsidRPr="000B3894" w:rsidRDefault="004E5F40">
            <w:pPr>
              <w:jc w:val="center"/>
            </w:pPr>
            <w:r w:rsidRPr="000B3894">
              <w:rPr>
                <w:sz w:val="24"/>
              </w:rPr>
              <w:t>002055</w:t>
            </w:r>
          </w:p>
        </w:tc>
        <w:tc>
          <w:tcPr>
            <w:tcW w:w="1980" w:type="dxa"/>
            <w:vAlign w:val="center"/>
          </w:tcPr>
          <w:p w:rsidR="00736A36" w:rsidRPr="000B3894" w:rsidRDefault="004E5F40">
            <w:pPr>
              <w:jc w:val="center"/>
            </w:pPr>
            <w:r w:rsidRPr="000B3894">
              <w:rPr>
                <w:sz w:val="24"/>
              </w:rPr>
              <w:t>得润电子</w:t>
            </w:r>
          </w:p>
        </w:tc>
        <w:tc>
          <w:tcPr>
            <w:tcW w:w="2880" w:type="dxa"/>
            <w:vAlign w:val="center"/>
          </w:tcPr>
          <w:p w:rsidR="00736A36" w:rsidRPr="000B3894" w:rsidRDefault="004E5F40">
            <w:pPr>
              <w:jc w:val="right"/>
            </w:pPr>
            <w:r w:rsidRPr="000B3894">
              <w:rPr>
                <w:sz w:val="24"/>
              </w:rPr>
              <w:t>11,702,380.23</w:t>
            </w:r>
          </w:p>
        </w:tc>
        <w:tc>
          <w:tcPr>
            <w:tcW w:w="1620" w:type="dxa"/>
            <w:vAlign w:val="center"/>
          </w:tcPr>
          <w:p w:rsidR="00736A36" w:rsidRPr="000B3894" w:rsidRDefault="004E5F40">
            <w:pPr>
              <w:jc w:val="right"/>
            </w:pPr>
            <w:r w:rsidRPr="000B3894">
              <w:rPr>
                <w:sz w:val="24"/>
              </w:rPr>
              <w:t>3.93</w:t>
            </w:r>
          </w:p>
        </w:tc>
      </w:tr>
      <w:tr w:rsidR="000B3894" w:rsidRPr="000B3894">
        <w:tc>
          <w:tcPr>
            <w:tcW w:w="870" w:type="dxa"/>
            <w:vAlign w:val="center"/>
          </w:tcPr>
          <w:p w:rsidR="00736A36" w:rsidRPr="000B3894" w:rsidRDefault="004E5F40">
            <w:pPr>
              <w:jc w:val="center"/>
            </w:pPr>
            <w:r w:rsidRPr="000B3894">
              <w:rPr>
                <w:sz w:val="24"/>
              </w:rPr>
              <w:t>87</w:t>
            </w:r>
          </w:p>
        </w:tc>
        <w:tc>
          <w:tcPr>
            <w:tcW w:w="1650" w:type="dxa"/>
            <w:vAlign w:val="center"/>
          </w:tcPr>
          <w:p w:rsidR="00736A36" w:rsidRPr="000B3894" w:rsidRDefault="004E5F40">
            <w:pPr>
              <w:jc w:val="center"/>
            </w:pPr>
            <w:r w:rsidRPr="000B3894">
              <w:rPr>
                <w:sz w:val="24"/>
              </w:rPr>
              <w:t>300137</w:t>
            </w:r>
          </w:p>
        </w:tc>
        <w:tc>
          <w:tcPr>
            <w:tcW w:w="1980" w:type="dxa"/>
            <w:vAlign w:val="center"/>
          </w:tcPr>
          <w:p w:rsidR="00736A36" w:rsidRPr="000B3894" w:rsidRDefault="004E5F40">
            <w:pPr>
              <w:jc w:val="center"/>
            </w:pPr>
            <w:r w:rsidRPr="000B3894">
              <w:rPr>
                <w:sz w:val="24"/>
              </w:rPr>
              <w:t>先河环保</w:t>
            </w:r>
          </w:p>
        </w:tc>
        <w:tc>
          <w:tcPr>
            <w:tcW w:w="2880" w:type="dxa"/>
            <w:vAlign w:val="center"/>
          </w:tcPr>
          <w:p w:rsidR="00736A36" w:rsidRPr="000B3894" w:rsidRDefault="004E5F40">
            <w:pPr>
              <w:jc w:val="right"/>
            </w:pPr>
            <w:r w:rsidRPr="000B3894">
              <w:rPr>
                <w:sz w:val="24"/>
              </w:rPr>
              <w:t>11,682,511.21</w:t>
            </w:r>
          </w:p>
        </w:tc>
        <w:tc>
          <w:tcPr>
            <w:tcW w:w="1620" w:type="dxa"/>
            <w:vAlign w:val="center"/>
          </w:tcPr>
          <w:p w:rsidR="00736A36" w:rsidRPr="000B3894" w:rsidRDefault="004E5F40">
            <w:pPr>
              <w:jc w:val="right"/>
            </w:pPr>
            <w:r w:rsidRPr="000B3894">
              <w:rPr>
                <w:sz w:val="24"/>
              </w:rPr>
              <w:t>3.93</w:t>
            </w:r>
          </w:p>
        </w:tc>
      </w:tr>
      <w:tr w:rsidR="000B3894" w:rsidRPr="000B3894">
        <w:tc>
          <w:tcPr>
            <w:tcW w:w="870" w:type="dxa"/>
            <w:vAlign w:val="center"/>
          </w:tcPr>
          <w:p w:rsidR="00736A36" w:rsidRPr="000B3894" w:rsidRDefault="004E5F40">
            <w:pPr>
              <w:jc w:val="center"/>
            </w:pPr>
            <w:r w:rsidRPr="000B3894">
              <w:rPr>
                <w:sz w:val="24"/>
              </w:rPr>
              <w:t>88</w:t>
            </w:r>
          </w:p>
        </w:tc>
        <w:tc>
          <w:tcPr>
            <w:tcW w:w="1650" w:type="dxa"/>
            <w:vAlign w:val="center"/>
          </w:tcPr>
          <w:p w:rsidR="00736A36" w:rsidRPr="000B3894" w:rsidRDefault="004E5F40">
            <w:pPr>
              <w:jc w:val="center"/>
            </w:pPr>
            <w:r w:rsidRPr="000B3894">
              <w:rPr>
                <w:sz w:val="24"/>
              </w:rPr>
              <w:t>300545</w:t>
            </w:r>
          </w:p>
        </w:tc>
        <w:tc>
          <w:tcPr>
            <w:tcW w:w="1980" w:type="dxa"/>
            <w:vAlign w:val="center"/>
          </w:tcPr>
          <w:p w:rsidR="00736A36" w:rsidRPr="000B3894" w:rsidRDefault="004E5F40">
            <w:pPr>
              <w:jc w:val="center"/>
            </w:pPr>
            <w:r w:rsidRPr="000B3894">
              <w:rPr>
                <w:sz w:val="24"/>
              </w:rPr>
              <w:t>联得装备</w:t>
            </w:r>
          </w:p>
        </w:tc>
        <w:tc>
          <w:tcPr>
            <w:tcW w:w="2880" w:type="dxa"/>
            <w:vAlign w:val="center"/>
          </w:tcPr>
          <w:p w:rsidR="00736A36" w:rsidRPr="000B3894" w:rsidRDefault="004E5F40">
            <w:pPr>
              <w:jc w:val="right"/>
            </w:pPr>
            <w:r w:rsidRPr="000B3894">
              <w:rPr>
                <w:sz w:val="24"/>
              </w:rPr>
              <w:t>11,672,594.00</w:t>
            </w:r>
          </w:p>
        </w:tc>
        <w:tc>
          <w:tcPr>
            <w:tcW w:w="1620" w:type="dxa"/>
            <w:vAlign w:val="center"/>
          </w:tcPr>
          <w:p w:rsidR="00736A36" w:rsidRPr="000B3894" w:rsidRDefault="004E5F40">
            <w:pPr>
              <w:jc w:val="right"/>
            </w:pPr>
            <w:r w:rsidRPr="000B3894">
              <w:rPr>
                <w:sz w:val="24"/>
              </w:rPr>
              <w:t>3.92</w:t>
            </w:r>
          </w:p>
        </w:tc>
      </w:tr>
      <w:tr w:rsidR="000B3894" w:rsidRPr="000B3894">
        <w:tc>
          <w:tcPr>
            <w:tcW w:w="870" w:type="dxa"/>
            <w:vAlign w:val="center"/>
          </w:tcPr>
          <w:p w:rsidR="00736A36" w:rsidRPr="000B3894" w:rsidRDefault="004E5F40">
            <w:pPr>
              <w:jc w:val="center"/>
            </w:pPr>
            <w:r w:rsidRPr="000B3894">
              <w:rPr>
                <w:sz w:val="24"/>
              </w:rPr>
              <w:t>89</w:t>
            </w:r>
          </w:p>
        </w:tc>
        <w:tc>
          <w:tcPr>
            <w:tcW w:w="1650" w:type="dxa"/>
            <w:vAlign w:val="center"/>
          </w:tcPr>
          <w:p w:rsidR="00736A36" w:rsidRPr="000B3894" w:rsidRDefault="004E5F40">
            <w:pPr>
              <w:jc w:val="center"/>
            </w:pPr>
            <w:r w:rsidRPr="000B3894">
              <w:rPr>
                <w:sz w:val="24"/>
              </w:rPr>
              <w:t>000858</w:t>
            </w:r>
          </w:p>
        </w:tc>
        <w:tc>
          <w:tcPr>
            <w:tcW w:w="1980" w:type="dxa"/>
            <w:vAlign w:val="center"/>
          </w:tcPr>
          <w:p w:rsidR="00736A36" w:rsidRPr="000B3894" w:rsidRDefault="004E5F40">
            <w:pPr>
              <w:jc w:val="center"/>
            </w:pPr>
            <w:r w:rsidRPr="000B3894">
              <w:rPr>
                <w:sz w:val="24"/>
              </w:rPr>
              <w:t>五</w:t>
            </w:r>
            <w:r w:rsidRPr="000B3894">
              <w:rPr>
                <w:sz w:val="24"/>
              </w:rPr>
              <w:t xml:space="preserve"> </w:t>
            </w:r>
            <w:r w:rsidRPr="000B3894">
              <w:rPr>
                <w:sz w:val="24"/>
              </w:rPr>
              <w:t>粮</w:t>
            </w:r>
            <w:r w:rsidRPr="000B3894">
              <w:rPr>
                <w:sz w:val="24"/>
              </w:rPr>
              <w:t xml:space="preserve"> </w:t>
            </w:r>
            <w:r w:rsidRPr="000B3894">
              <w:rPr>
                <w:sz w:val="24"/>
              </w:rPr>
              <w:t>液</w:t>
            </w:r>
          </w:p>
        </w:tc>
        <w:tc>
          <w:tcPr>
            <w:tcW w:w="2880" w:type="dxa"/>
            <w:vAlign w:val="center"/>
          </w:tcPr>
          <w:p w:rsidR="00736A36" w:rsidRPr="000B3894" w:rsidRDefault="004E5F40">
            <w:pPr>
              <w:jc w:val="right"/>
            </w:pPr>
            <w:r w:rsidRPr="000B3894">
              <w:rPr>
                <w:sz w:val="24"/>
              </w:rPr>
              <w:t>11,168,774.76</w:t>
            </w:r>
          </w:p>
        </w:tc>
        <w:tc>
          <w:tcPr>
            <w:tcW w:w="1620" w:type="dxa"/>
            <w:vAlign w:val="center"/>
          </w:tcPr>
          <w:p w:rsidR="00736A36" w:rsidRPr="000B3894" w:rsidRDefault="004E5F40">
            <w:pPr>
              <w:jc w:val="right"/>
            </w:pPr>
            <w:r w:rsidRPr="000B3894">
              <w:rPr>
                <w:sz w:val="24"/>
              </w:rPr>
              <w:t>3.75</w:t>
            </w:r>
          </w:p>
        </w:tc>
      </w:tr>
      <w:tr w:rsidR="000B3894" w:rsidRPr="000B3894">
        <w:tc>
          <w:tcPr>
            <w:tcW w:w="870" w:type="dxa"/>
            <w:vAlign w:val="center"/>
          </w:tcPr>
          <w:p w:rsidR="00736A36" w:rsidRPr="000B3894" w:rsidRDefault="004E5F40">
            <w:pPr>
              <w:jc w:val="center"/>
            </w:pPr>
            <w:r w:rsidRPr="000B3894">
              <w:rPr>
                <w:sz w:val="24"/>
              </w:rPr>
              <w:t>90</w:t>
            </w:r>
          </w:p>
        </w:tc>
        <w:tc>
          <w:tcPr>
            <w:tcW w:w="1650" w:type="dxa"/>
            <w:vAlign w:val="center"/>
          </w:tcPr>
          <w:p w:rsidR="00736A36" w:rsidRPr="000B3894" w:rsidRDefault="004E5F40">
            <w:pPr>
              <w:jc w:val="center"/>
            </w:pPr>
            <w:r w:rsidRPr="000B3894">
              <w:rPr>
                <w:sz w:val="24"/>
              </w:rPr>
              <w:t>600887</w:t>
            </w:r>
          </w:p>
        </w:tc>
        <w:tc>
          <w:tcPr>
            <w:tcW w:w="1980" w:type="dxa"/>
            <w:vAlign w:val="center"/>
          </w:tcPr>
          <w:p w:rsidR="00736A36" w:rsidRPr="000B3894" w:rsidRDefault="004E5F40">
            <w:pPr>
              <w:jc w:val="center"/>
            </w:pPr>
            <w:r w:rsidRPr="000B3894">
              <w:rPr>
                <w:sz w:val="24"/>
              </w:rPr>
              <w:t>伊利股份</w:t>
            </w:r>
          </w:p>
        </w:tc>
        <w:tc>
          <w:tcPr>
            <w:tcW w:w="2880" w:type="dxa"/>
            <w:vAlign w:val="center"/>
          </w:tcPr>
          <w:p w:rsidR="00736A36" w:rsidRPr="000B3894" w:rsidRDefault="004E5F40">
            <w:pPr>
              <w:jc w:val="right"/>
            </w:pPr>
            <w:r w:rsidRPr="000B3894">
              <w:rPr>
                <w:sz w:val="24"/>
              </w:rPr>
              <w:t>11,032,721.00</w:t>
            </w:r>
          </w:p>
        </w:tc>
        <w:tc>
          <w:tcPr>
            <w:tcW w:w="1620" w:type="dxa"/>
            <w:vAlign w:val="center"/>
          </w:tcPr>
          <w:p w:rsidR="00736A36" w:rsidRPr="000B3894" w:rsidRDefault="004E5F40">
            <w:pPr>
              <w:jc w:val="right"/>
            </w:pPr>
            <w:r w:rsidRPr="000B3894">
              <w:rPr>
                <w:sz w:val="24"/>
              </w:rPr>
              <w:t>3.71</w:t>
            </w:r>
          </w:p>
        </w:tc>
      </w:tr>
      <w:tr w:rsidR="000B3894" w:rsidRPr="000B3894">
        <w:tc>
          <w:tcPr>
            <w:tcW w:w="870" w:type="dxa"/>
            <w:vAlign w:val="center"/>
          </w:tcPr>
          <w:p w:rsidR="00736A36" w:rsidRPr="000B3894" w:rsidRDefault="004E5F40">
            <w:pPr>
              <w:jc w:val="center"/>
            </w:pPr>
            <w:r w:rsidRPr="000B3894">
              <w:rPr>
                <w:sz w:val="24"/>
              </w:rPr>
              <w:t>91</w:t>
            </w:r>
          </w:p>
        </w:tc>
        <w:tc>
          <w:tcPr>
            <w:tcW w:w="1650" w:type="dxa"/>
            <w:vAlign w:val="center"/>
          </w:tcPr>
          <w:p w:rsidR="00736A36" w:rsidRPr="000B3894" w:rsidRDefault="004E5F40">
            <w:pPr>
              <w:jc w:val="center"/>
            </w:pPr>
            <w:r w:rsidRPr="000B3894">
              <w:rPr>
                <w:sz w:val="24"/>
              </w:rPr>
              <w:t>600697</w:t>
            </w:r>
          </w:p>
        </w:tc>
        <w:tc>
          <w:tcPr>
            <w:tcW w:w="1980" w:type="dxa"/>
            <w:vAlign w:val="center"/>
          </w:tcPr>
          <w:p w:rsidR="00736A36" w:rsidRPr="000B3894" w:rsidRDefault="004E5F40">
            <w:pPr>
              <w:jc w:val="center"/>
            </w:pPr>
            <w:r w:rsidRPr="000B3894">
              <w:rPr>
                <w:sz w:val="24"/>
              </w:rPr>
              <w:t>欧亚集团</w:t>
            </w:r>
          </w:p>
        </w:tc>
        <w:tc>
          <w:tcPr>
            <w:tcW w:w="2880" w:type="dxa"/>
            <w:vAlign w:val="center"/>
          </w:tcPr>
          <w:p w:rsidR="00736A36" w:rsidRPr="000B3894" w:rsidRDefault="004E5F40">
            <w:pPr>
              <w:jc w:val="right"/>
            </w:pPr>
            <w:r w:rsidRPr="000B3894">
              <w:rPr>
                <w:sz w:val="24"/>
              </w:rPr>
              <w:t>10,860,696.20</w:t>
            </w:r>
          </w:p>
        </w:tc>
        <w:tc>
          <w:tcPr>
            <w:tcW w:w="1620" w:type="dxa"/>
            <w:vAlign w:val="center"/>
          </w:tcPr>
          <w:p w:rsidR="00736A36" w:rsidRPr="000B3894" w:rsidRDefault="004E5F40">
            <w:pPr>
              <w:jc w:val="right"/>
            </w:pPr>
            <w:r w:rsidRPr="000B3894">
              <w:rPr>
                <w:sz w:val="24"/>
              </w:rPr>
              <w:t>3.65</w:t>
            </w:r>
          </w:p>
        </w:tc>
      </w:tr>
      <w:tr w:rsidR="000B3894" w:rsidRPr="000B3894">
        <w:tc>
          <w:tcPr>
            <w:tcW w:w="870" w:type="dxa"/>
            <w:vAlign w:val="center"/>
          </w:tcPr>
          <w:p w:rsidR="00736A36" w:rsidRPr="000B3894" w:rsidRDefault="004E5F40">
            <w:pPr>
              <w:jc w:val="center"/>
            </w:pPr>
            <w:r w:rsidRPr="000B3894">
              <w:rPr>
                <w:sz w:val="24"/>
              </w:rPr>
              <w:t>92</w:t>
            </w:r>
          </w:p>
        </w:tc>
        <w:tc>
          <w:tcPr>
            <w:tcW w:w="1650" w:type="dxa"/>
            <w:vAlign w:val="center"/>
          </w:tcPr>
          <w:p w:rsidR="00736A36" w:rsidRPr="000B3894" w:rsidRDefault="004E5F40">
            <w:pPr>
              <w:jc w:val="center"/>
            </w:pPr>
            <w:r w:rsidRPr="000B3894">
              <w:rPr>
                <w:sz w:val="24"/>
              </w:rPr>
              <w:t>002036</w:t>
            </w:r>
          </w:p>
        </w:tc>
        <w:tc>
          <w:tcPr>
            <w:tcW w:w="1980" w:type="dxa"/>
            <w:vAlign w:val="center"/>
          </w:tcPr>
          <w:p w:rsidR="00736A36" w:rsidRPr="000B3894" w:rsidRDefault="004E5F40">
            <w:pPr>
              <w:jc w:val="center"/>
            </w:pPr>
            <w:r w:rsidRPr="000B3894">
              <w:rPr>
                <w:sz w:val="24"/>
              </w:rPr>
              <w:t>联创电子</w:t>
            </w:r>
          </w:p>
        </w:tc>
        <w:tc>
          <w:tcPr>
            <w:tcW w:w="2880" w:type="dxa"/>
            <w:vAlign w:val="center"/>
          </w:tcPr>
          <w:p w:rsidR="00736A36" w:rsidRPr="000B3894" w:rsidRDefault="004E5F40">
            <w:pPr>
              <w:jc w:val="right"/>
            </w:pPr>
            <w:r w:rsidRPr="000B3894">
              <w:rPr>
                <w:sz w:val="24"/>
              </w:rPr>
              <w:t>10,718,815.13</w:t>
            </w:r>
          </w:p>
        </w:tc>
        <w:tc>
          <w:tcPr>
            <w:tcW w:w="1620" w:type="dxa"/>
            <w:vAlign w:val="center"/>
          </w:tcPr>
          <w:p w:rsidR="00736A36" w:rsidRPr="000B3894" w:rsidRDefault="004E5F40">
            <w:pPr>
              <w:jc w:val="right"/>
            </w:pPr>
            <w:r w:rsidRPr="000B3894">
              <w:rPr>
                <w:sz w:val="24"/>
              </w:rPr>
              <w:t>3.60</w:t>
            </w:r>
          </w:p>
        </w:tc>
      </w:tr>
      <w:tr w:rsidR="000B3894" w:rsidRPr="000B3894">
        <w:tc>
          <w:tcPr>
            <w:tcW w:w="870" w:type="dxa"/>
            <w:vAlign w:val="center"/>
          </w:tcPr>
          <w:p w:rsidR="00736A36" w:rsidRPr="000B3894" w:rsidRDefault="004E5F40">
            <w:pPr>
              <w:jc w:val="center"/>
            </w:pPr>
            <w:r w:rsidRPr="000B3894">
              <w:rPr>
                <w:sz w:val="24"/>
              </w:rPr>
              <w:t>93</w:t>
            </w:r>
          </w:p>
        </w:tc>
        <w:tc>
          <w:tcPr>
            <w:tcW w:w="1650" w:type="dxa"/>
            <w:vAlign w:val="center"/>
          </w:tcPr>
          <w:p w:rsidR="00736A36" w:rsidRPr="000B3894" w:rsidRDefault="004E5F40">
            <w:pPr>
              <w:jc w:val="center"/>
            </w:pPr>
            <w:r w:rsidRPr="000B3894">
              <w:rPr>
                <w:sz w:val="24"/>
              </w:rPr>
              <w:t>300262</w:t>
            </w:r>
          </w:p>
        </w:tc>
        <w:tc>
          <w:tcPr>
            <w:tcW w:w="1980" w:type="dxa"/>
            <w:vAlign w:val="center"/>
          </w:tcPr>
          <w:p w:rsidR="00736A36" w:rsidRPr="000B3894" w:rsidRDefault="004E5F40">
            <w:pPr>
              <w:jc w:val="center"/>
            </w:pPr>
            <w:r w:rsidRPr="000B3894">
              <w:rPr>
                <w:sz w:val="24"/>
              </w:rPr>
              <w:t>巴安水务</w:t>
            </w:r>
          </w:p>
        </w:tc>
        <w:tc>
          <w:tcPr>
            <w:tcW w:w="2880" w:type="dxa"/>
            <w:vAlign w:val="center"/>
          </w:tcPr>
          <w:p w:rsidR="00736A36" w:rsidRPr="000B3894" w:rsidRDefault="004E5F40">
            <w:pPr>
              <w:jc w:val="right"/>
            </w:pPr>
            <w:r w:rsidRPr="000B3894">
              <w:rPr>
                <w:sz w:val="24"/>
              </w:rPr>
              <w:t>10,712,117.49</w:t>
            </w:r>
          </w:p>
        </w:tc>
        <w:tc>
          <w:tcPr>
            <w:tcW w:w="1620" w:type="dxa"/>
            <w:vAlign w:val="center"/>
          </w:tcPr>
          <w:p w:rsidR="00736A36" w:rsidRPr="000B3894" w:rsidRDefault="004E5F40">
            <w:pPr>
              <w:jc w:val="right"/>
            </w:pPr>
            <w:r w:rsidRPr="000B3894">
              <w:rPr>
                <w:sz w:val="24"/>
              </w:rPr>
              <w:t>3.60</w:t>
            </w:r>
          </w:p>
        </w:tc>
      </w:tr>
      <w:tr w:rsidR="000B3894" w:rsidRPr="000B3894">
        <w:tc>
          <w:tcPr>
            <w:tcW w:w="870" w:type="dxa"/>
            <w:vAlign w:val="center"/>
          </w:tcPr>
          <w:p w:rsidR="00736A36" w:rsidRPr="000B3894" w:rsidRDefault="004E5F40">
            <w:pPr>
              <w:jc w:val="center"/>
            </w:pPr>
            <w:r w:rsidRPr="000B3894">
              <w:rPr>
                <w:sz w:val="24"/>
              </w:rPr>
              <w:t>94</w:t>
            </w:r>
          </w:p>
        </w:tc>
        <w:tc>
          <w:tcPr>
            <w:tcW w:w="1650" w:type="dxa"/>
            <w:vAlign w:val="center"/>
          </w:tcPr>
          <w:p w:rsidR="00736A36" w:rsidRPr="000B3894" w:rsidRDefault="004E5F40">
            <w:pPr>
              <w:jc w:val="center"/>
            </w:pPr>
            <w:r w:rsidRPr="000B3894">
              <w:rPr>
                <w:sz w:val="24"/>
              </w:rPr>
              <w:t>002094</w:t>
            </w:r>
          </w:p>
        </w:tc>
        <w:tc>
          <w:tcPr>
            <w:tcW w:w="1980" w:type="dxa"/>
            <w:vAlign w:val="center"/>
          </w:tcPr>
          <w:p w:rsidR="00736A36" w:rsidRPr="000B3894" w:rsidRDefault="004E5F40">
            <w:pPr>
              <w:jc w:val="center"/>
            </w:pPr>
            <w:r w:rsidRPr="000B3894">
              <w:rPr>
                <w:sz w:val="24"/>
              </w:rPr>
              <w:t>青岛金王</w:t>
            </w:r>
          </w:p>
        </w:tc>
        <w:tc>
          <w:tcPr>
            <w:tcW w:w="2880" w:type="dxa"/>
            <w:vAlign w:val="center"/>
          </w:tcPr>
          <w:p w:rsidR="00736A36" w:rsidRPr="000B3894" w:rsidRDefault="004E5F40">
            <w:pPr>
              <w:jc w:val="right"/>
            </w:pPr>
            <w:r w:rsidRPr="000B3894">
              <w:rPr>
                <w:sz w:val="24"/>
              </w:rPr>
              <w:t>10,676,181.40</w:t>
            </w:r>
          </w:p>
        </w:tc>
        <w:tc>
          <w:tcPr>
            <w:tcW w:w="1620" w:type="dxa"/>
            <w:vAlign w:val="center"/>
          </w:tcPr>
          <w:p w:rsidR="00736A36" w:rsidRPr="000B3894" w:rsidRDefault="004E5F40">
            <w:pPr>
              <w:jc w:val="right"/>
            </w:pPr>
            <w:r w:rsidRPr="000B3894">
              <w:rPr>
                <w:sz w:val="24"/>
              </w:rPr>
              <w:t>3.59</w:t>
            </w:r>
          </w:p>
        </w:tc>
      </w:tr>
      <w:tr w:rsidR="000B3894" w:rsidRPr="000B3894">
        <w:tc>
          <w:tcPr>
            <w:tcW w:w="870" w:type="dxa"/>
            <w:vAlign w:val="center"/>
          </w:tcPr>
          <w:p w:rsidR="00736A36" w:rsidRPr="000B3894" w:rsidRDefault="004E5F40">
            <w:pPr>
              <w:jc w:val="center"/>
            </w:pPr>
            <w:r w:rsidRPr="000B3894">
              <w:rPr>
                <w:sz w:val="24"/>
              </w:rPr>
              <w:t>95</w:t>
            </w:r>
          </w:p>
        </w:tc>
        <w:tc>
          <w:tcPr>
            <w:tcW w:w="1650" w:type="dxa"/>
            <w:vAlign w:val="center"/>
          </w:tcPr>
          <w:p w:rsidR="00736A36" w:rsidRPr="000B3894" w:rsidRDefault="004E5F40">
            <w:pPr>
              <w:jc w:val="center"/>
            </w:pPr>
            <w:r w:rsidRPr="000B3894">
              <w:rPr>
                <w:sz w:val="24"/>
              </w:rPr>
              <w:t>300528</w:t>
            </w:r>
          </w:p>
        </w:tc>
        <w:tc>
          <w:tcPr>
            <w:tcW w:w="1980" w:type="dxa"/>
            <w:vAlign w:val="center"/>
          </w:tcPr>
          <w:p w:rsidR="00736A36" w:rsidRPr="000B3894" w:rsidRDefault="004E5F40">
            <w:pPr>
              <w:jc w:val="center"/>
            </w:pPr>
            <w:r w:rsidRPr="000B3894">
              <w:rPr>
                <w:sz w:val="24"/>
              </w:rPr>
              <w:t>幸福蓝海</w:t>
            </w:r>
          </w:p>
        </w:tc>
        <w:tc>
          <w:tcPr>
            <w:tcW w:w="2880" w:type="dxa"/>
            <w:vAlign w:val="center"/>
          </w:tcPr>
          <w:p w:rsidR="00736A36" w:rsidRPr="000B3894" w:rsidRDefault="004E5F40">
            <w:pPr>
              <w:jc w:val="right"/>
            </w:pPr>
            <w:r w:rsidRPr="000B3894">
              <w:rPr>
                <w:sz w:val="24"/>
              </w:rPr>
              <w:t>10,515,699.96</w:t>
            </w:r>
          </w:p>
        </w:tc>
        <w:tc>
          <w:tcPr>
            <w:tcW w:w="1620" w:type="dxa"/>
            <w:vAlign w:val="center"/>
          </w:tcPr>
          <w:p w:rsidR="00736A36" w:rsidRPr="000B3894" w:rsidRDefault="004E5F40">
            <w:pPr>
              <w:jc w:val="right"/>
            </w:pPr>
            <w:r w:rsidRPr="000B3894">
              <w:rPr>
                <w:sz w:val="24"/>
              </w:rPr>
              <w:t>3.53</w:t>
            </w:r>
          </w:p>
        </w:tc>
      </w:tr>
      <w:tr w:rsidR="000B3894" w:rsidRPr="000B3894">
        <w:tc>
          <w:tcPr>
            <w:tcW w:w="870" w:type="dxa"/>
            <w:vAlign w:val="center"/>
          </w:tcPr>
          <w:p w:rsidR="00736A36" w:rsidRPr="000B3894" w:rsidRDefault="004E5F40">
            <w:pPr>
              <w:jc w:val="center"/>
            </w:pPr>
            <w:r w:rsidRPr="000B3894">
              <w:rPr>
                <w:sz w:val="24"/>
              </w:rPr>
              <w:t>96</w:t>
            </w:r>
          </w:p>
        </w:tc>
        <w:tc>
          <w:tcPr>
            <w:tcW w:w="1650" w:type="dxa"/>
            <w:vAlign w:val="center"/>
          </w:tcPr>
          <w:p w:rsidR="00736A36" w:rsidRPr="000B3894" w:rsidRDefault="004E5F40">
            <w:pPr>
              <w:jc w:val="center"/>
            </w:pPr>
            <w:r w:rsidRPr="000B3894">
              <w:rPr>
                <w:sz w:val="24"/>
              </w:rPr>
              <w:t>002311</w:t>
            </w:r>
          </w:p>
        </w:tc>
        <w:tc>
          <w:tcPr>
            <w:tcW w:w="1980" w:type="dxa"/>
            <w:vAlign w:val="center"/>
          </w:tcPr>
          <w:p w:rsidR="00736A36" w:rsidRPr="000B3894" w:rsidRDefault="004E5F40">
            <w:pPr>
              <w:jc w:val="center"/>
            </w:pPr>
            <w:r w:rsidRPr="000B3894">
              <w:rPr>
                <w:sz w:val="24"/>
              </w:rPr>
              <w:t>海大集团</w:t>
            </w:r>
          </w:p>
        </w:tc>
        <w:tc>
          <w:tcPr>
            <w:tcW w:w="2880" w:type="dxa"/>
            <w:vAlign w:val="center"/>
          </w:tcPr>
          <w:p w:rsidR="00736A36" w:rsidRPr="000B3894" w:rsidRDefault="004E5F40">
            <w:pPr>
              <w:jc w:val="right"/>
            </w:pPr>
            <w:r w:rsidRPr="000B3894">
              <w:rPr>
                <w:sz w:val="24"/>
              </w:rPr>
              <w:t>10,510,471.68</w:t>
            </w:r>
          </w:p>
        </w:tc>
        <w:tc>
          <w:tcPr>
            <w:tcW w:w="1620" w:type="dxa"/>
            <w:vAlign w:val="center"/>
          </w:tcPr>
          <w:p w:rsidR="00736A36" w:rsidRPr="000B3894" w:rsidRDefault="004E5F40">
            <w:pPr>
              <w:jc w:val="right"/>
            </w:pPr>
            <w:r w:rsidRPr="000B3894">
              <w:rPr>
                <w:sz w:val="24"/>
              </w:rPr>
              <w:t>3.53</w:t>
            </w:r>
          </w:p>
        </w:tc>
      </w:tr>
      <w:tr w:rsidR="000B3894" w:rsidRPr="000B3894">
        <w:tc>
          <w:tcPr>
            <w:tcW w:w="870" w:type="dxa"/>
            <w:vAlign w:val="center"/>
          </w:tcPr>
          <w:p w:rsidR="00736A36" w:rsidRPr="000B3894" w:rsidRDefault="004E5F40">
            <w:pPr>
              <w:jc w:val="center"/>
            </w:pPr>
            <w:r w:rsidRPr="000B3894">
              <w:rPr>
                <w:sz w:val="24"/>
              </w:rPr>
              <w:t>97</w:t>
            </w:r>
          </w:p>
        </w:tc>
        <w:tc>
          <w:tcPr>
            <w:tcW w:w="1650" w:type="dxa"/>
            <w:vAlign w:val="center"/>
          </w:tcPr>
          <w:p w:rsidR="00736A36" w:rsidRPr="000B3894" w:rsidRDefault="004E5F40">
            <w:pPr>
              <w:jc w:val="center"/>
            </w:pPr>
            <w:r w:rsidRPr="000B3894">
              <w:rPr>
                <w:sz w:val="24"/>
              </w:rPr>
              <w:t>002332</w:t>
            </w:r>
          </w:p>
        </w:tc>
        <w:tc>
          <w:tcPr>
            <w:tcW w:w="1980" w:type="dxa"/>
            <w:vAlign w:val="center"/>
          </w:tcPr>
          <w:p w:rsidR="00736A36" w:rsidRPr="000B3894" w:rsidRDefault="004E5F40">
            <w:pPr>
              <w:jc w:val="center"/>
            </w:pPr>
            <w:r w:rsidRPr="000B3894">
              <w:rPr>
                <w:sz w:val="24"/>
              </w:rPr>
              <w:t>仙琚制药</w:t>
            </w:r>
          </w:p>
        </w:tc>
        <w:tc>
          <w:tcPr>
            <w:tcW w:w="2880" w:type="dxa"/>
            <w:vAlign w:val="center"/>
          </w:tcPr>
          <w:p w:rsidR="00736A36" w:rsidRPr="000B3894" w:rsidRDefault="004E5F40">
            <w:pPr>
              <w:jc w:val="right"/>
            </w:pPr>
            <w:r w:rsidRPr="000B3894">
              <w:rPr>
                <w:sz w:val="24"/>
              </w:rPr>
              <w:t>10,433,188.77</w:t>
            </w:r>
          </w:p>
        </w:tc>
        <w:tc>
          <w:tcPr>
            <w:tcW w:w="1620" w:type="dxa"/>
            <w:vAlign w:val="center"/>
          </w:tcPr>
          <w:p w:rsidR="00736A36" w:rsidRPr="000B3894" w:rsidRDefault="004E5F40">
            <w:pPr>
              <w:jc w:val="right"/>
            </w:pPr>
            <w:r w:rsidRPr="000B3894">
              <w:rPr>
                <w:sz w:val="24"/>
              </w:rPr>
              <w:t>3.51</w:t>
            </w:r>
          </w:p>
        </w:tc>
      </w:tr>
      <w:tr w:rsidR="000B3894" w:rsidRPr="000B3894">
        <w:tc>
          <w:tcPr>
            <w:tcW w:w="870" w:type="dxa"/>
            <w:vAlign w:val="center"/>
          </w:tcPr>
          <w:p w:rsidR="00736A36" w:rsidRPr="000B3894" w:rsidRDefault="004E5F40">
            <w:pPr>
              <w:jc w:val="center"/>
            </w:pPr>
            <w:r w:rsidRPr="000B3894">
              <w:rPr>
                <w:sz w:val="24"/>
              </w:rPr>
              <w:t>98</w:t>
            </w:r>
          </w:p>
        </w:tc>
        <w:tc>
          <w:tcPr>
            <w:tcW w:w="1650" w:type="dxa"/>
            <w:vAlign w:val="center"/>
          </w:tcPr>
          <w:p w:rsidR="00736A36" w:rsidRPr="000B3894" w:rsidRDefault="004E5F40">
            <w:pPr>
              <w:jc w:val="center"/>
            </w:pPr>
            <w:r w:rsidRPr="000B3894">
              <w:rPr>
                <w:sz w:val="24"/>
              </w:rPr>
              <w:t>300567</w:t>
            </w:r>
          </w:p>
        </w:tc>
        <w:tc>
          <w:tcPr>
            <w:tcW w:w="1980" w:type="dxa"/>
            <w:vAlign w:val="center"/>
          </w:tcPr>
          <w:p w:rsidR="00736A36" w:rsidRPr="000B3894" w:rsidRDefault="004E5F40">
            <w:pPr>
              <w:jc w:val="center"/>
            </w:pPr>
            <w:r w:rsidRPr="000B3894">
              <w:rPr>
                <w:sz w:val="24"/>
              </w:rPr>
              <w:t>精测电子</w:t>
            </w:r>
          </w:p>
        </w:tc>
        <w:tc>
          <w:tcPr>
            <w:tcW w:w="2880" w:type="dxa"/>
            <w:vAlign w:val="center"/>
          </w:tcPr>
          <w:p w:rsidR="00736A36" w:rsidRPr="000B3894" w:rsidRDefault="004E5F40">
            <w:pPr>
              <w:jc w:val="right"/>
            </w:pPr>
            <w:r w:rsidRPr="000B3894">
              <w:rPr>
                <w:sz w:val="24"/>
              </w:rPr>
              <w:t>10,286,386.00</w:t>
            </w:r>
          </w:p>
        </w:tc>
        <w:tc>
          <w:tcPr>
            <w:tcW w:w="1620" w:type="dxa"/>
            <w:vAlign w:val="center"/>
          </w:tcPr>
          <w:p w:rsidR="00736A36" w:rsidRPr="000B3894" w:rsidRDefault="004E5F40">
            <w:pPr>
              <w:jc w:val="right"/>
            </w:pPr>
            <w:r w:rsidRPr="000B3894">
              <w:rPr>
                <w:sz w:val="24"/>
              </w:rPr>
              <w:t>3.46</w:t>
            </w:r>
          </w:p>
        </w:tc>
      </w:tr>
      <w:tr w:rsidR="000B3894" w:rsidRPr="000B3894">
        <w:tc>
          <w:tcPr>
            <w:tcW w:w="870" w:type="dxa"/>
            <w:vAlign w:val="center"/>
          </w:tcPr>
          <w:p w:rsidR="00736A36" w:rsidRPr="000B3894" w:rsidRDefault="004E5F40">
            <w:pPr>
              <w:jc w:val="center"/>
            </w:pPr>
            <w:r w:rsidRPr="000B3894">
              <w:rPr>
                <w:sz w:val="24"/>
              </w:rPr>
              <w:t>99</w:t>
            </w:r>
          </w:p>
        </w:tc>
        <w:tc>
          <w:tcPr>
            <w:tcW w:w="1650" w:type="dxa"/>
            <w:vAlign w:val="center"/>
          </w:tcPr>
          <w:p w:rsidR="00736A36" w:rsidRPr="000B3894" w:rsidRDefault="004E5F40">
            <w:pPr>
              <w:jc w:val="center"/>
            </w:pPr>
            <w:r w:rsidRPr="000B3894">
              <w:rPr>
                <w:sz w:val="24"/>
              </w:rPr>
              <w:t>600641</w:t>
            </w:r>
          </w:p>
        </w:tc>
        <w:tc>
          <w:tcPr>
            <w:tcW w:w="1980" w:type="dxa"/>
            <w:vAlign w:val="center"/>
          </w:tcPr>
          <w:p w:rsidR="00736A36" w:rsidRPr="000B3894" w:rsidRDefault="004E5F40">
            <w:pPr>
              <w:jc w:val="center"/>
            </w:pPr>
            <w:r w:rsidRPr="000B3894">
              <w:rPr>
                <w:sz w:val="24"/>
              </w:rPr>
              <w:t>万业企业</w:t>
            </w:r>
          </w:p>
        </w:tc>
        <w:tc>
          <w:tcPr>
            <w:tcW w:w="2880" w:type="dxa"/>
            <w:vAlign w:val="center"/>
          </w:tcPr>
          <w:p w:rsidR="00736A36" w:rsidRPr="000B3894" w:rsidRDefault="004E5F40">
            <w:pPr>
              <w:jc w:val="right"/>
            </w:pPr>
            <w:r w:rsidRPr="000B3894">
              <w:rPr>
                <w:sz w:val="24"/>
              </w:rPr>
              <w:t>10,191,510.92</w:t>
            </w:r>
          </w:p>
        </w:tc>
        <w:tc>
          <w:tcPr>
            <w:tcW w:w="1620" w:type="dxa"/>
            <w:vAlign w:val="center"/>
          </w:tcPr>
          <w:p w:rsidR="00736A36" w:rsidRPr="000B3894" w:rsidRDefault="004E5F40">
            <w:pPr>
              <w:jc w:val="right"/>
            </w:pPr>
            <w:r w:rsidRPr="000B3894">
              <w:rPr>
                <w:sz w:val="24"/>
              </w:rPr>
              <w:t>3.43</w:t>
            </w:r>
          </w:p>
        </w:tc>
      </w:tr>
      <w:tr w:rsidR="000B3894" w:rsidRPr="000B3894">
        <w:tc>
          <w:tcPr>
            <w:tcW w:w="870" w:type="dxa"/>
            <w:vAlign w:val="center"/>
          </w:tcPr>
          <w:p w:rsidR="00736A36" w:rsidRPr="000B3894" w:rsidRDefault="004E5F40">
            <w:pPr>
              <w:jc w:val="center"/>
            </w:pPr>
            <w:r w:rsidRPr="000B3894">
              <w:rPr>
                <w:sz w:val="24"/>
              </w:rPr>
              <w:t>100</w:t>
            </w:r>
          </w:p>
        </w:tc>
        <w:tc>
          <w:tcPr>
            <w:tcW w:w="1650" w:type="dxa"/>
            <w:vAlign w:val="center"/>
          </w:tcPr>
          <w:p w:rsidR="00736A36" w:rsidRPr="000B3894" w:rsidRDefault="004E5F40">
            <w:pPr>
              <w:jc w:val="center"/>
            </w:pPr>
            <w:r w:rsidRPr="000B3894">
              <w:rPr>
                <w:sz w:val="24"/>
              </w:rPr>
              <w:t>000421</w:t>
            </w:r>
          </w:p>
        </w:tc>
        <w:tc>
          <w:tcPr>
            <w:tcW w:w="1980" w:type="dxa"/>
            <w:vAlign w:val="center"/>
          </w:tcPr>
          <w:p w:rsidR="00736A36" w:rsidRPr="000B3894" w:rsidRDefault="004E5F40">
            <w:pPr>
              <w:jc w:val="center"/>
            </w:pPr>
            <w:r w:rsidRPr="000B3894">
              <w:rPr>
                <w:sz w:val="24"/>
              </w:rPr>
              <w:t>南京公用</w:t>
            </w:r>
          </w:p>
        </w:tc>
        <w:tc>
          <w:tcPr>
            <w:tcW w:w="2880" w:type="dxa"/>
            <w:vAlign w:val="center"/>
          </w:tcPr>
          <w:p w:rsidR="00736A36" w:rsidRPr="000B3894" w:rsidRDefault="004E5F40">
            <w:pPr>
              <w:jc w:val="right"/>
            </w:pPr>
            <w:r w:rsidRPr="000B3894">
              <w:rPr>
                <w:sz w:val="24"/>
              </w:rPr>
              <w:t>9,989,456.99</w:t>
            </w:r>
          </w:p>
        </w:tc>
        <w:tc>
          <w:tcPr>
            <w:tcW w:w="1620" w:type="dxa"/>
            <w:vAlign w:val="center"/>
          </w:tcPr>
          <w:p w:rsidR="00736A36" w:rsidRPr="000B3894" w:rsidRDefault="004E5F40">
            <w:pPr>
              <w:jc w:val="right"/>
            </w:pPr>
            <w:r w:rsidRPr="000B3894">
              <w:rPr>
                <w:sz w:val="24"/>
              </w:rPr>
              <w:t>3.36</w:t>
            </w:r>
          </w:p>
        </w:tc>
      </w:tr>
      <w:tr w:rsidR="000B3894" w:rsidRPr="000B3894">
        <w:tc>
          <w:tcPr>
            <w:tcW w:w="870" w:type="dxa"/>
            <w:vAlign w:val="center"/>
          </w:tcPr>
          <w:p w:rsidR="00736A36" w:rsidRPr="000B3894" w:rsidRDefault="004E5F40">
            <w:pPr>
              <w:jc w:val="center"/>
            </w:pPr>
            <w:r w:rsidRPr="000B3894">
              <w:rPr>
                <w:sz w:val="24"/>
              </w:rPr>
              <w:lastRenderedPageBreak/>
              <w:t>101</w:t>
            </w:r>
          </w:p>
        </w:tc>
        <w:tc>
          <w:tcPr>
            <w:tcW w:w="1650" w:type="dxa"/>
            <w:vAlign w:val="center"/>
          </w:tcPr>
          <w:p w:rsidR="00736A36" w:rsidRPr="000B3894" w:rsidRDefault="004E5F40">
            <w:pPr>
              <w:jc w:val="center"/>
            </w:pPr>
            <w:r w:rsidRPr="000B3894">
              <w:rPr>
                <w:sz w:val="24"/>
              </w:rPr>
              <w:t>002041</w:t>
            </w:r>
          </w:p>
        </w:tc>
        <w:tc>
          <w:tcPr>
            <w:tcW w:w="1980" w:type="dxa"/>
            <w:vAlign w:val="center"/>
          </w:tcPr>
          <w:p w:rsidR="00736A36" w:rsidRPr="000B3894" w:rsidRDefault="004E5F40">
            <w:pPr>
              <w:jc w:val="center"/>
            </w:pPr>
            <w:r w:rsidRPr="000B3894">
              <w:rPr>
                <w:sz w:val="24"/>
              </w:rPr>
              <w:t>登海种业</w:t>
            </w:r>
          </w:p>
        </w:tc>
        <w:tc>
          <w:tcPr>
            <w:tcW w:w="2880" w:type="dxa"/>
            <w:vAlign w:val="center"/>
          </w:tcPr>
          <w:p w:rsidR="00736A36" w:rsidRPr="000B3894" w:rsidRDefault="004E5F40">
            <w:pPr>
              <w:jc w:val="right"/>
            </w:pPr>
            <w:r w:rsidRPr="000B3894">
              <w:rPr>
                <w:sz w:val="24"/>
              </w:rPr>
              <w:t>9,785,773.64</w:t>
            </w:r>
          </w:p>
        </w:tc>
        <w:tc>
          <w:tcPr>
            <w:tcW w:w="1620" w:type="dxa"/>
            <w:vAlign w:val="center"/>
          </w:tcPr>
          <w:p w:rsidR="00736A36" w:rsidRPr="000B3894" w:rsidRDefault="004E5F40">
            <w:pPr>
              <w:jc w:val="right"/>
            </w:pPr>
            <w:r w:rsidRPr="000B3894">
              <w:rPr>
                <w:sz w:val="24"/>
              </w:rPr>
              <w:t>3.29</w:t>
            </w:r>
          </w:p>
        </w:tc>
      </w:tr>
      <w:tr w:rsidR="000B3894" w:rsidRPr="000B3894">
        <w:tc>
          <w:tcPr>
            <w:tcW w:w="870" w:type="dxa"/>
            <w:vAlign w:val="center"/>
          </w:tcPr>
          <w:p w:rsidR="00736A36" w:rsidRPr="000B3894" w:rsidRDefault="004E5F40">
            <w:pPr>
              <w:jc w:val="center"/>
            </w:pPr>
            <w:r w:rsidRPr="000B3894">
              <w:rPr>
                <w:sz w:val="24"/>
              </w:rPr>
              <w:t>102</w:t>
            </w:r>
          </w:p>
        </w:tc>
        <w:tc>
          <w:tcPr>
            <w:tcW w:w="1650" w:type="dxa"/>
            <w:vAlign w:val="center"/>
          </w:tcPr>
          <w:p w:rsidR="00736A36" w:rsidRPr="000B3894" w:rsidRDefault="004E5F40">
            <w:pPr>
              <w:jc w:val="center"/>
            </w:pPr>
            <w:r w:rsidRPr="000B3894">
              <w:rPr>
                <w:sz w:val="24"/>
              </w:rPr>
              <w:t>300279</w:t>
            </w:r>
          </w:p>
        </w:tc>
        <w:tc>
          <w:tcPr>
            <w:tcW w:w="1980" w:type="dxa"/>
            <w:vAlign w:val="center"/>
          </w:tcPr>
          <w:p w:rsidR="00736A36" w:rsidRPr="000B3894" w:rsidRDefault="004E5F40">
            <w:pPr>
              <w:jc w:val="center"/>
            </w:pPr>
            <w:r w:rsidRPr="000B3894">
              <w:rPr>
                <w:sz w:val="24"/>
              </w:rPr>
              <w:t>和晶科技</w:t>
            </w:r>
          </w:p>
        </w:tc>
        <w:tc>
          <w:tcPr>
            <w:tcW w:w="2880" w:type="dxa"/>
            <w:vAlign w:val="center"/>
          </w:tcPr>
          <w:p w:rsidR="00736A36" w:rsidRPr="000B3894" w:rsidRDefault="004E5F40">
            <w:pPr>
              <w:jc w:val="right"/>
            </w:pPr>
            <w:r w:rsidRPr="000B3894">
              <w:rPr>
                <w:sz w:val="24"/>
              </w:rPr>
              <w:t>9,783,249.00</w:t>
            </w:r>
          </w:p>
        </w:tc>
        <w:tc>
          <w:tcPr>
            <w:tcW w:w="1620" w:type="dxa"/>
            <w:vAlign w:val="center"/>
          </w:tcPr>
          <w:p w:rsidR="00736A36" w:rsidRPr="000B3894" w:rsidRDefault="004E5F40">
            <w:pPr>
              <w:jc w:val="right"/>
            </w:pPr>
            <w:r w:rsidRPr="000B3894">
              <w:rPr>
                <w:sz w:val="24"/>
              </w:rPr>
              <w:t>3.29</w:t>
            </w:r>
          </w:p>
        </w:tc>
      </w:tr>
      <w:tr w:rsidR="000B3894" w:rsidRPr="000B3894">
        <w:tc>
          <w:tcPr>
            <w:tcW w:w="870" w:type="dxa"/>
            <w:vAlign w:val="center"/>
          </w:tcPr>
          <w:p w:rsidR="00736A36" w:rsidRPr="000B3894" w:rsidRDefault="004E5F40">
            <w:pPr>
              <w:jc w:val="center"/>
            </w:pPr>
            <w:r w:rsidRPr="000B3894">
              <w:rPr>
                <w:sz w:val="24"/>
              </w:rPr>
              <w:t>103</w:t>
            </w:r>
          </w:p>
        </w:tc>
        <w:tc>
          <w:tcPr>
            <w:tcW w:w="1650" w:type="dxa"/>
            <w:vAlign w:val="center"/>
          </w:tcPr>
          <w:p w:rsidR="00736A36" w:rsidRPr="000B3894" w:rsidRDefault="004E5F40">
            <w:pPr>
              <w:jc w:val="center"/>
            </w:pPr>
            <w:r w:rsidRPr="000B3894">
              <w:rPr>
                <w:sz w:val="24"/>
              </w:rPr>
              <w:t>002189</w:t>
            </w:r>
          </w:p>
        </w:tc>
        <w:tc>
          <w:tcPr>
            <w:tcW w:w="1980" w:type="dxa"/>
            <w:vAlign w:val="center"/>
          </w:tcPr>
          <w:p w:rsidR="00736A36" w:rsidRPr="000B3894" w:rsidRDefault="004E5F40">
            <w:pPr>
              <w:jc w:val="center"/>
            </w:pPr>
            <w:r w:rsidRPr="000B3894">
              <w:rPr>
                <w:sz w:val="24"/>
              </w:rPr>
              <w:t>利达光电</w:t>
            </w:r>
          </w:p>
        </w:tc>
        <w:tc>
          <w:tcPr>
            <w:tcW w:w="2880" w:type="dxa"/>
            <w:vAlign w:val="center"/>
          </w:tcPr>
          <w:p w:rsidR="00736A36" w:rsidRPr="000B3894" w:rsidRDefault="004E5F40">
            <w:pPr>
              <w:jc w:val="right"/>
            </w:pPr>
            <w:r w:rsidRPr="000B3894">
              <w:rPr>
                <w:sz w:val="24"/>
              </w:rPr>
              <w:t>9,758,969.34</w:t>
            </w:r>
          </w:p>
        </w:tc>
        <w:tc>
          <w:tcPr>
            <w:tcW w:w="1620" w:type="dxa"/>
            <w:vAlign w:val="center"/>
          </w:tcPr>
          <w:p w:rsidR="00736A36" w:rsidRPr="000B3894" w:rsidRDefault="004E5F40">
            <w:pPr>
              <w:jc w:val="right"/>
            </w:pPr>
            <w:r w:rsidRPr="000B3894">
              <w:rPr>
                <w:sz w:val="24"/>
              </w:rPr>
              <w:t>3.28</w:t>
            </w:r>
          </w:p>
        </w:tc>
      </w:tr>
      <w:tr w:rsidR="000B3894" w:rsidRPr="000B3894">
        <w:tc>
          <w:tcPr>
            <w:tcW w:w="870" w:type="dxa"/>
            <w:vAlign w:val="center"/>
          </w:tcPr>
          <w:p w:rsidR="00736A36" w:rsidRPr="000B3894" w:rsidRDefault="004E5F40">
            <w:pPr>
              <w:jc w:val="center"/>
            </w:pPr>
            <w:r w:rsidRPr="000B3894">
              <w:rPr>
                <w:sz w:val="24"/>
              </w:rPr>
              <w:t>104</w:t>
            </w:r>
          </w:p>
        </w:tc>
        <w:tc>
          <w:tcPr>
            <w:tcW w:w="1650" w:type="dxa"/>
            <w:vAlign w:val="center"/>
          </w:tcPr>
          <w:p w:rsidR="00736A36" w:rsidRPr="000B3894" w:rsidRDefault="004E5F40">
            <w:pPr>
              <w:jc w:val="center"/>
            </w:pPr>
            <w:r w:rsidRPr="000B3894">
              <w:rPr>
                <w:sz w:val="24"/>
              </w:rPr>
              <w:t>600050</w:t>
            </w:r>
          </w:p>
        </w:tc>
        <w:tc>
          <w:tcPr>
            <w:tcW w:w="1980" w:type="dxa"/>
            <w:vAlign w:val="center"/>
          </w:tcPr>
          <w:p w:rsidR="00736A36" w:rsidRPr="000B3894" w:rsidRDefault="004E5F40">
            <w:pPr>
              <w:jc w:val="center"/>
            </w:pPr>
            <w:r w:rsidRPr="000B3894">
              <w:rPr>
                <w:sz w:val="24"/>
              </w:rPr>
              <w:t>中国联通</w:t>
            </w:r>
          </w:p>
        </w:tc>
        <w:tc>
          <w:tcPr>
            <w:tcW w:w="2880" w:type="dxa"/>
            <w:vAlign w:val="center"/>
          </w:tcPr>
          <w:p w:rsidR="00736A36" w:rsidRPr="000B3894" w:rsidRDefault="004E5F40">
            <w:pPr>
              <w:jc w:val="right"/>
            </w:pPr>
            <w:r w:rsidRPr="000B3894">
              <w:rPr>
                <w:sz w:val="24"/>
              </w:rPr>
              <w:t>9,594,194.00</w:t>
            </w:r>
          </w:p>
        </w:tc>
        <w:tc>
          <w:tcPr>
            <w:tcW w:w="1620" w:type="dxa"/>
            <w:vAlign w:val="center"/>
          </w:tcPr>
          <w:p w:rsidR="00736A36" w:rsidRPr="000B3894" w:rsidRDefault="004E5F40">
            <w:pPr>
              <w:jc w:val="right"/>
            </w:pPr>
            <w:r w:rsidRPr="000B3894">
              <w:rPr>
                <w:sz w:val="24"/>
              </w:rPr>
              <w:t>3.23</w:t>
            </w:r>
          </w:p>
        </w:tc>
      </w:tr>
      <w:tr w:rsidR="000B3894" w:rsidRPr="000B3894">
        <w:tc>
          <w:tcPr>
            <w:tcW w:w="870" w:type="dxa"/>
            <w:vAlign w:val="center"/>
          </w:tcPr>
          <w:p w:rsidR="00736A36" w:rsidRPr="000B3894" w:rsidRDefault="004E5F40">
            <w:pPr>
              <w:jc w:val="center"/>
            </w:pPr>
            <w:r w:rsidRPr="000B3894">
              <w:rPr>
                <w:sz w:val="24"/>
              </w:rPr>
              <w:t>105</w:t>
            </w:r>
          </w:p>
        </w:tc>
        <w:tc>
          <w:tcPr>
            <w:tcW w:w="1650" w:type="dxa"/>
            <w:vAlign w:val="center"/>
          </w:tcPr>
          <w:p w:rsidR="00736A36" w:rsidRPr="000B3894" w:rsidRDefault="004E5F40">
            <w:pPr>
              <w:jc w:val="center"/>
            </w:pPr>
            <w:r w:rsidRPr="000B3894">
              <w:rPr>
                <w:sz w:val="24"/>
              </w:rPr>
              <w:t>002193</w:t>
            </w:r>
          </w:p>
        </w:tc>
        <w:tc>
          <w:tcPr>
            <w:tcW w:w="1980" w:type="dxa"/>
            <w:vAlign w:val="center"/>
          </w:tcPr>
          <w:p w:rsidR="00736A36" w:rsidRPr="000B3894" w:rsidRDefault="004E5F40">
            <w:pPr>
              <w:jc w:val="center"/>
            </w:pPr>
            <w:r w:rsidRPr="000B3894">
              <w:rPr>
                <w:sz w:val="24"/>
              </w:rPr>
              <w:t>山东如意</w:t>
            </w:r>
          </w:p>
        </w:tc>
        <w:tc>
          <w:tcPr>
            <w:tcW w:w="2880" w:type="dxa"/>
            <w:vAlign w:val="center"/>
          </w:tcPr>
          <w:p w:rsidR="00736A36" w:rsidRPr="000B3894" w:rsidRDefault="004E5F40">
            <w:pPr>
              <w:jc w:val="right"/>
            </w:pPr>
            <w:r w:rsidRPr="000B3894">
              <w:rPr>
                <w:sz w:val="24"/>
              </w:rPr>
              <w:t>9,544,878.00</w:t>
            </w:r>
          </w:p>
        </w:tc>
        <w:tc>
          <w:tcPr>
            <w:tcW w:w="1620" w:type="dxa"/>
            <w:vAlign w:val="center"/>
          </w:tcPr>
          <w:p w:rsidR="00736A36" w:rsidRPr="000B3894" w:rsidRDefault="004E5F40">
            <w:pPr>
              <w:jc w:val="right"/>
            </w:pPr>
            <w:r w:rsidRPr="000B3894">
              <w:rPr>
                <w:sz w:val="24"/>
              </w:rPr>
              <w:t>3.21</w:t>
            </w:r>
          </w:p>
        </w:tc>
      </w:tr>
      <w:tr w:rsidR="000B3894" w:rsidRPr="000B3894">
        <w:tc>
          <w:tcPr>
            <w:tcW w:w="870" w:type="dxa"/>
            <w:vAlign w:val="center"/>
          </w:tcPr>
          <w:p w:rsidR="00736A36" w:rsidRPr="000B3894" w:rsidRDefault="004E5F40">
            <w:pPr>
              <w:jc w:val="center"/>
            </w:pPr>
            <w:r w:rsidRPr="000B3894">
              <w:rPr>
                <w:sz w:val="24"/>
              </w:rPr>
              <w:t>106</w:t>
            </w:r>
          </w:p>
        </w:tc>
        <w:tc>
          <w:tcPr>
            <w:tcW w:w="1650" w:type="dxa"/>
            <w:vAlign w:val="center"/>
          </w:tcPr>
          <w:p w:rsidR="00736A36" w:rsidRPr="000B3894" w:rsidRDefault="004E5F40">
            <w:pPr>
              <w:jc w:val="center"/>
            </w:pPr>
            <w:r w:rsidRPr="000B3894">
              <w:rPr>
                <w:sz w:val="24"/>
              </w:rPr>
              <w:t>300171</w:t>
            </w:r>
          </w:p>
        </w:tc>
        <w:tc>
          <w:tcPr>
            <w:tcW w:w="1980" w:type="dxa"/>
            <w:vAlign w:val="center"/>
          </w:tcPr>
          <w:p w:rsidR="00736A36" w:rsidRPr="000B3894" w:rsidRDefault="004E5F40">
            <w:pPr>
              <w:jc w:val="center"/>
            </w:pPr>
            <w:r w:rsidRPr="000B3894">
              <w:rPr>
                <w:sz w:val="24"/>
              </w:rPr>
              <w:t>东富龙</w:t>
            </w:r>
          </w:p>
        </w:tc>
        <w:tc>
          <w:tcPr>
            <w:tcW w:w="2880" w:type="dxa"/>
            <w:vAlign w:val="center"/>
          </w:tcPr>
          <w:p w:rsidR="00736A36" w:rsidRPr="000B3894" w:rsidRDefault="004E5F40">
            <w:pPr>
              <w:jc w:val="right"/>
            </w:pPr>
            <w:r w:rsidRPr="000B3894">
              <w:rPr>
                <w:sz w:val="24"/>
              </w:rPr>
              <w:t>9,419,582.17</w:t>
            </w:r>
          </w:p>
        </w:tc>
        <w:tc>
          <w:tcPr>
            <w:tcW w:w="1620" w:type="dxa"/>
            <w:vAlign w:val="center"/>
          </w:tcPr>
          <w:p w:rsidR="00736A36" w:rsidRPr="000B3894" w:rsidRDefault="004E5F40">
            <w:pPr>
              <w:jc w:val="right"/>
            </w:pPr>
            <w:r w:rsidRPr="000B3894">
              <w:rPr>
                <w:sz w:val="24"/>
              </w:rPr>
              <w:t>3.17</w:t>
            </w:r>
          </w:p>
        </w:tc>
      </w:tr>
      <w:tr w:rsidR="000B3894" w:rsidRPr="000B3894">
        <w:tc>
          <w:tcPr>
            <w:tcW w:w="870" w:type="dxa"/>
            <w:vAlign w:val="center"/>
          </w:tcPr>
          <w:p w:rsidR="00736A36" w:rsidRPr="000B3894" w:rsidRDefault="004E5F40">
            <w:pPr>
              <w:jc w:val="center"/>
            </w:pPr>
            <w:r w:rsidRPr="000B3894">
              <w:rPr>
                <w:sz w:val="24"/>
              </w:rPr>
              <w:t>107</w:t>
            </w:r>
          </w:p>
        </w:tc>
        <w:tc>
          <w:tcPr>
            <w:tcW w:w="1650" w:type="dxa"/>
            <w:vAlign w:val="center"/>
          </w:tcPr>
          <w:p w:rsidR="00736A36" w:rsidRPr="000B3894" w:rsidRDefault="004E5F40">
            <w:pPr>
              <w:jc w:val="center"/>
            </w:pPr>
            <w:r w:rsidRPr="000B3894">
              <w:rPr>
                <w:sz w:val="24"/>
              </w:rPr>
              <w:t>000061</w:t>
            </w:r>
          </w:p>
        </w:tc>
        <w:tc>
          <w:tcPr>
            <w:tcW w:w="1980" w:type="dxa"/>
            <w:vAlign w:val="center"/>
          </w:tcPr>
          <w:p w:rsidR="00736A36" w:rsidRPr="000B3894" w:rsidRDefault="004E5F40">
            <w:pPr>
              <w:jc w:val="center"/>
            </w:pPr>
            <w:r w:rsidRPr="000B3894">
              <w:rPr>
                <w:sz w:val="24"/>
              </w:rPr>
              <w:t>农</w:t>
            </w:r>
            <w:r w:rsidRPr="000B3894">
              <w:rPr>
                <w:sz w:val="24"/>
              </w:rPr>
              <w:t xml:space="preserve"> </w:t>
            </w:r>
            <w:r w:rsidRPr="000B3894">
              <w:rPr>
                <w:sz w:val="24"/>
              </w:rPr>
              <w:t>产</w:t>
            </w:r>
            <w:r w:rsidRPr="000B3894">
              <w:rPr>
                <w:sz w:val="24"/>
              </w:rPr>
              <w:t xml:space="preserve"> </w:t>
            </w:r>
            <w:r w:rsidRPr="000B3894">
              <w:rPr>
                <w:sz w:val="24"/>
              </w:rPr>
              <w:t>品</w:t>
            </w:r>
          </w:p>
        </w:tc>
        <w:tc>
          <w:tcPr>
            <w:tcW w:w="2880" w:type="dxa"/>
            <w:vAlign w:val="center"/>
          </w:tcPr>
          <w:p w:rsidR="00736A36" w:rsidRPr="000B3894" w:rsidRDefault="004E5F40">
            <w:pPr>
              <w:jc w:val="right"/>
            </w:pPr>
            <w:r w:rsidRPr="000B3894">
              <w:rPr>
                <w:sz w:val="24"/>
              </w:rPr>
              <w:t>9,382,528.27</w:t>
            </w:r>
          </w:p>
        </w:tc>
        <w:tc>
          <w:tcPr>
            <w:tcW w:w="1620" w:type="dxa"/>
            <w:vAlign w:val="center"/>
          </w:tcPr>
          <w:p w:rsidR="00736A36" w:rsidRPr="000B3894" w:rsidRDefault="004E5F40">
            <w:pPr>
              <w:jc w:val="right"/>
            </w:pPr>
            <w:r w:rsidRPr="000B3894">
              <w:rPr>
                <w:sz w:val="24"/>
              </w:rPr>
              <w:t>3.15</w:t>
            </w:r>
          </w:p>
        </w:tc>
      </w:tr>
      <w:tr w:rsidR="000B3894" w:rsidRPr="000B3894">
        <w:tc>
          <w:tcPr>
            <w:tcW w:w="870" w:type="dxa"/>
            <w:vAlign w:val="center"/>
          </w:tcPr>
          <w:p w:rsidR="00736A36" w:rsidRPr="000B3894" w:rsidRDefault="004E5F40">
            <w:pPr>
              <w:jc w:val="center"/>
            </w:pPr>
            <w:r w:rsidRPr="000B3894">
              <w:rPr>
                <w:sz w:val="24"/>
              </w:rPr>
              <w:t>108</w:t>
            </w:r>
          </w:p>
        </w:tc>
        <w:tc>
          <w:tcPr>
            <w:tcW w:w="1650" w:type="dxa"/>
            <w:vAlign w:val="center"/>
          </w:tcPr>
          <w:p w:rsidR="00736A36" w:rsidRPr="000B3894" w:rsidRDefault="004E5F40">
            <w:pPr>
              <w:jc w:val="center"/>
            </w:pPr>
            <w:r w:rsidRPr="000B3894">
              <w:rPr>
                <w:sz w:val="24"/>
              </w:rPr>
              <w:t>300431</w:t>
            </w:r>
          </w:p>
        </w:tc>
        <w:tc>
          <w:tcPr>
            <w:tcW w:w="1980" w:type="dxa"/>
            <w:vAlign w:val="center"/>
          </w:tcPr>
          <w:p w:rsidR="00736A36" w:rsidRPr="000B3894" w:rsidRDefault="004E5F40">
            <w:pPr>
              <w:jc w:val="center"/>
            </w:pPr>
            <w:r w:rsidRPr="000B3894">
              <w:rPr>
                <w:sz w:val="24"/>
              </w:rPr>
              <w:t>暴风集团</w:t>
            </w:r>
          </w:p>
        </w:tc>
        <w:tc>
          <w:tcPr>
            <w:tcW w:w="2880" w:type="dxa"/>
            <w:vAlign w:val="center"/>
          </w:tcPr>
          <w:p w:rsidR="00736A36" w:rsidRPr="000B3894" w:rsidRDefault="004E5F40">
            <w:pPr>
              <w:jc w:val="right"/>
            </w:pPr>
            <w:r w:rsidRPr="000B3894">
              <w:rPr>
                <w:sz w:val="24"/>
              </w:rPr>
              <w:t>9,201,293.42</w:t>
            </w:r>
          </w:p>
        </w:tc>
        <w:tc>
          <w:tcPr>
            <w:tcW w:w="1620" w:type="dxa"/>
            <w:vAlign w:val="center"/>
          </w:tcPr>
          <w:p w:rsidR="00736A36" w:rsidRPr="000B3894" w:rsidRDefault="004E5F40">
            <w:pPr>
              <w:jc w:val="right"/>
            </w:pPr>
            <w:r w:rsidRPr="000B3894">
              <w:rPr>
                <w:sz w:val="24"/>
              </w:rPr>
              <w:t>3.09</w:t>
            </w:r>
          </w:p>
        </w:tc>
      </w:tr>
      <w:tr w:rsidR="000B3894" w:rsidRPr="000B3894">
        <w:tc>
          <w:tcPr>
            <w:tcW w:w="870" w:type="dxa"/>
            <w:vAlign w:val="center"/>
          </w:tcPr>
          <w:p w:rsidR="00736A36" w:rsidRPr="000B3894" w:rsidRDefault="004E5F40">
            <w:pPr>
              <w:jc w:val="center"/>
            </w:pPr>
            <w:r w:rsidRPr="000B3894">
              <w:rPr>
                <w:sz w:val="24"/>
              </w:rPr>
              <w:t>109</w:t>
            </w:r>
          </w:p>
        </w:tc>
        <w:tc>
          <w:tcPr>
            <w:tcW w:w="1650" w:type="dxa"/>
            <w:vAlign w:val="center"/>
          </w:tcPr>
          <w:p w:rsidR="00736A36" w:rsidRPr="000B3894" w:rsidRDefault="004E5F40">
            <w:pPr>
              <w:jc w:val="center"/>
            </w:pPr>
            <w:r w:rsidRPr="000B3894">
              <w:rPr>
                <w:sz w:val="24"/>
              </w:rPr>
              <w:t>600285</w:t>
            </w:r>
          </w:p>
        </w:tc>
        <w:tc>
          <w:tcPr>
            <w:tcW w:w="1980" w:type="dxa"/>
            <w:vAlign w:val="center"/>
          </w:tcPr>
          <w:p w:rsidR="00736A36" w:rsidRPr="000B3894" w:rsidRDefault="004E5F40">
            <w:pPr>
              <w:jc w:val="center"/>
            </w:pPr>
            <w:r w:rsidRPr="000B3894">
              <w:rPr>
                <w:sz w:val="24"/>
              </w:rPr>
              <w:t>羚锐制药</w:t>
            </w:r>
          </w:p>
        </w:tc>
        <w:tc>
          <w:tcPr>
            <w:tcW w:w="2880" w:type="dxa"/>
            <w:vAlign w:val="center"/>
          </w:tcPr>
          <w:p w:rsidR="00736A36" w:rsidRPr="000B3894" w:rsidRDefault="004E5F40">
            <w:pPr>
              <w:jc w:val="right"/>
            </w:pPr>
            <w:r w:rsidRPr="000B3894">
              <w:rPr>
                <w:sz w:val="24"/>
              </w:rPr>
              <w:t>9,065,043.19</w:t>
            </w:r>
          </w:p>
        </w:tc>
        <w:tc>
          <w:tcPr>
            <w:tcW w:w="1620" w:type="dxa"/>
            <w:vAlign w:val="center"/>
          </w:tcPr>
          <w:p w:rsidR="00736A36" w:rsidRPr="000B3894" w:rsidRDefault="004E5F40">
            <w:pPr>
              <w:jc w:val="right"/>
            </w:pPr>
            <w:r w:rsidRPr="000B3894">
              <w:rPr>
                <w:sz w:val="24"/>
              </w:rPr>
              <w:t>3.05</w:t>
            </w:r>
          </w:p>
        </w:tc>
      </w:tr>
      <w:tr w:rsidR="000B3894" w:rsidRPr="000B3894">
        <w:tc>
          <w:tcPr>
            <w:tcW w:w="870" w:type="dxa"/>
            <w:vAlign w:val="center"/>
          </w:tcPr>
          <w:p w:rsidR="00736A36" w:rsidRPr="000B3894" w:rsidRDefault="004E5F40">
            <w:pPr>
              <w:jc w:val="center"/>
            </w:pPr>
            <w:r w:rsidRPr="000B3894">
              <w:rPr>
                <w:sz w:val="24"/>
              </w:rPr>
              <w:t>110</w:t>
            </w:r>
          </w:p>
        </w:tc>
        <w:tc>
          <w:tcPr>
            <w:tcW w:w="1650" w:type="dxa"/>
            <w:vAlign w:val="center"/>
          </w:tcPr>
          <w:p w:rsidR="00736A36" w:rsidRPr="000B3894" w:rsidRDefault="004E5F40">
            <w:pPr>
              <w:jc w:val="center"/>
            </w:pPr>
            <w:r w:rsidRPr="000B3894">
              <w:rPr>
                <w:sz w:val="24"/>
              </w:rPr>
              <w:t>603066</w:t>
            </w:r>
          </w:p>
        </w:tc>
        <w:tc>
          <w:tcPr>
            <w:tcW w:w="1980" w:type="dxa"/>
            <w:vAlign w:val="center"/>
          </w:tcPr>
          <w:p w:rsidR="00736A36" w:rsidRPr="000B3894" w:rsidRDefault="004E5F40">
            <w:pPr>
              <w:jc w:val="center"/>
            </w:pPr>
            <w:r w:rsidRPr="000B3894">
              <w:rPr>
                <w:sz w:val="24"/>
              </w:rPr>
              <w:t>音飞储存</w:t>
            </w:r>
          </w:p>
        </w:tc>
        <w:tc>
          <w:tcPr>
            <w:tcW w:w="2880" w:type="dxa"/>
            <w:vAlign w:val="center"/>
          </w:tcPr>
          <w:p w:rsidR="00736A36" w:rsidRPr="000B3894" w:rsidRDefault="004E5F40">
            <w:pPr>
              <w:jc w:val="right"/>
            </w:pPr>
            <w:r w:rsidRPr="000B3894">
              <w:rPr>
                <w:sz w:val="24"/>
              </w:rPr>
              <w:t>9,016,775.90</w:t>
            </w:r>
          </w:p>
        </w:tc>
        <w:tc>
          <w:tcPr>
            <w:tcW w:w="1620" w:type="dxa"/>
            <w:vAlign w:val="center"/>
          </w:tcPr>
          <w:p w:rsidR="00736A36" w:rsidRPr="000B3894" w:rsidRDefault="004E5F40">
            <w:pPr>
              <w:jc w:val="right"/>
            </w:pPr>
            <w:r w:rsidRPr="000B3894">
              <w:rPr>
                <w:sz w:val="24"/>
              </w:rPr>
              <w:t>3.03</w:t>
            </w:r>
          </w:p>
        </w:tc>
      </w:tr>
      <w:tr w:rsidR="000B3894" w:rsidRPr="000B3894">
        <w:tc>
          <w:tcPr>
            <w:tcW w:w="870" w:type="dxa"/>
            <w:vAlign w:val="center"/>
          </w:tcPr>
          <w:p w:rsidR="00736A36" w:rsidRPr="000B3894" w:rsidRDefault="004E5F40">
            <w:pPr>
              <w:jc w:val="center"/>
            </w:pPr>
            <w:r w:rsidRPr="000B3894">
              <w:rPr>
                <w:sz w:val="24"/>
              </w:rPr>
              <w:t>111</w:t>
            </w:r>
          </w:p>
        </w:tc>
        <w:tc>
          <w:tcPr>
            <w:tcW w:w="1650" w:type="dxa"/>
            <w:vAlign w:val="center"/>
          </w:tcPr>
          <w:p w:rsidR="00736A36" w:rsidRPr="000B3894" w:rsidRDefault="004E5F40">
            <w:pPr>
              <w:jc w:val="center"/>
            </w:pPr>
            <w:r w:rsidRPr="000B3894">
              <w:rPr>
                <w:sz w:val="24"/>
              </w:rPr>
              <w:t>300188</w:t>
            </w:r>
          </w:p>
        </w:tc>
        <w:tc>
          <w:tcPr>
            <w:tcW w:w="1980" w:type="dxa"/>
            <w:vAlign w:val="center"/>
          </w:tcPr>
          <w:p w:rsidR="00736A36" w:rsidRPr="000B3894" w:rsidRDefault="004E5F40">
            <w:pPr>
              <w:jc w:val="center"/>
            </w:pPr>
            <w:r w:rsidRPr="000B3894">
              <w:rPr>
                <w:sz w:val="24"/>
              </w:rPr>
              <w:t>美亚柏科</w:t>
            </w:r>
          </w:p>
        </w:tc>
        <w:tc>
          <w:tcPr>
            <w:tcW w:w="2880" w:type="dxa"/>
            <w:vAlign w:val="center"/>
          </w:tcPr>
          <w:p w:rsidR="00736A36" w:rsidRPr="000B3894" w:rsidRDefault="004E5F40">
            <w:pPr>
              <w:jc w:val="right"/>
            </w:pPr>
            <w:r w:rsidRPr="000B3894">
              <w:rPr>
                <w:sz w:val="24"/>
              </w:rPr>
              <w:t>8,536,583.00</w:t>
            </w:r>
          </w:p>
        </w:tc>
        <w:tc>
          <w:tcPr>
            <w:tcW w:w="1620" w:type="dxa"/>
            <w:vAlign w:val="center"/>
          </w:tcPr>
          <w:p w:rsidR="00736A36" w:rsidRPr="000B3894" w:rsidRDefault="004E5F40">
            <w:pPr>
              <w:jc w:val="right"/>
            </w:pPr>
            <w:r w:rsidRPr="000B3894">
              <w:rPr>
                <w:sz w:val="24"/>
              </w:rPr>
              <w:t>2.87</w:t>
            </w:r>
          </w:p>
        </w:tc>
      </w:tr>
      <w:tr w:rsidR="000B3894" w:rsidRPr="000B3894">
        <w:tc>
          <w:tcPr>
            <w:tcW w:w="870" w:type="dxa"/>
            <w:vAlign w:val="center"/>
          </w:tcPr>
          <w:p w:rsidR="00736A36" w:rsidRPr="000B3894" w:rsidRDefault="004E5F40">
            <w:pPr>
              <w:jc w:val="center"/>
            </w:pPr>
            <w:r w:rsidRPr="000B3894">
              <w:rPr>
                <w:sz w:val="24"/>
              </w:rPr>
              <w:t>112</w:t>
            </w:r>
          </w:p>
        </w:tc>
        <w:tc>
          <w:tcPr>
            <w:tcW w:w="1650" w:type="dxa"/>
            <w:vAlign w:val="center"/>
          </w:tcPr>
          <w:p w:rsidR="00736A36" w:rsidRPr="000B3894" w:rsidRDefault="004E5F40">
            <w:pPr>
              <w:jc w:val="center"/>
            </w:pPr>
            <w:r w:rsidRPr="000B3894">
              <w:rPr>
                <w:sz w:val="24"/>
              </w:rPr>
              <w:t>002156</w:t>
            </w:r>
          </w:p>
        </w:tc>
        <w:tc>
          <w:tcPr>
            <w:tcW w:w="1980" w:type="dxa"/>
            <w:vAlign w:val="center"/>
          </w:tcPr>
          <w:p w:rsidR="00736A36" w:rsidRPr="000B3894" w:rsidRDefault="004E5F40">
            <w:pPr>
              <w:jc w:val="center"/>
            </w:pPr>
            <w:r w:rsidRPr="000B3894">
              <w:rPr>
                <w:sz w:val="24"/>
              </w:rPr>
              <w:t>通富微电</w:t>
            </w:r>
          </w:p>
        </w:tc>
        <w:tc>
          <w:tcPr>
            <w:tcW w:w="2880" w:type="dxa"/>
            <w:vAlign w:val="center"/>
          </w:tcPr>
          <w:p w:rsidR="00736A36" w:rsidRPr="000B3894" w:rsidRDefault="004E5F40">
            <w:pPr>
              <w:jc w:val="right"/>
            </w:pPr>
            <w:r w:rsidRPr="000B3894">
              <w:rPr>
                <w:sz w:val="24"/>
              </w:rPr>
              <w:t>8,489,869.00</w:t>
            </w:r>
          </w:p>
        </w:tc>
        <w:tc>
          <w:tcPr>
            <w:tcW w:w="1620" w:type="dxa"/>
            <w:vAlign w:val="center"/>
          </w:tcPr>
          <w:p w:rsidR="00736A36" w:rsidRPr="000B3894" w:rsidRDefault="004E5F40">
            <w:pPr>
              <w:jc w:val="right"/>
            </w:pPr>
            <w:r w:rsidRPr="000B3894">
              <w:rPr>
                <w:sz w:val="24"/>
              </w:rPr>
              <w:t>2.85</w:t>
            </w:r>
          </w:p>
        </w:tc>
      </w:tr>
      <w:tr w:rsidR="000B3894" w:rsidRPr="000B3894">
        <w:tc>
          <w:tcPr>
            <w:tcW w:w="870" w:type="dxa"/>
            <w:vAlign w:val="center"/>
          </w:tcPr>
          <w:p w:rsidR="00736A36" w:rsidRPr="000B3894" w:rsidRDefault="004E5F40">
            <w:pPr>
              <w:jc w:val="center"/>
            </w:pPr>
            <w:r w:rsidRPr="000B3894">
              <w:rPr>
                <w:sz w:val="24"/>
              </w:rPr>
              <w:t>113</w:t>
            </w:r>
          </w:p>
        </w:tc>
        <w:tc>
          <w:tcPr>
            <w:tcW w:w="1650" w:type="dxa"/>
            <w:vAlign w:val="center"/>
          </w:tcPr>
          <w:p w:rsidR="00736A36" w:rsidRPr="000B3894" w:rsidRDefault="004E5F40">
            <w:pPr>
              <w:jc w:val="center"/>
            </w:pPr>
            <w:r w:rsidRPr="000B3894">
              <w:rPr>
                <w:sz w:val="24"/>
              </w:rPr>
              <w:t>300159</w:t>
            </w:r>
          </w:p>
        </w:tc>
        <w:tc>
          <w:tcPr>
            <w:tcW w:w="1980" w:type="dxa"/>
            <w:vAlign w:val="center"/>
          </w:tcPr>
          <w:p w:rsidR="00736A36" w:rsidRPr="000B3894" w:rsidRDefault="004E5F40">
            <w:pPr>
              <w:jc w:val="center"/>
            </w:pPr>
            <w:r w:rsidRPr="000B3894">
              <w:rPr>
                <w:sz w:val="24"/>
              </w:rPr>
              <w:t>新研股份</w:t>
            </w:r>
          </w:p>
        </w:tc>
        <w:tc>
          <w:tcPr>
            <w:tcW w:w="2880" w:type="dxa"/>
            <w:vAlign w:val="center"/>
          </w:tcPr>
          <w:p w:rsidR="00736A36" w:rsidRPr="000B3894" w:rsidRDefault="004E5F40">
            <w:pPr>
              <w:jc w:val="right"/>
            </w:pPr>
            <w:r w:rsidRPr="000B3894">
              <w:rPr>
                <w:sz w:val="24"/>
              </w:rPr>
              <w:t>8,463,302.00</w:t>
            </w:r>
          </w:p>
        </w:tc>
        <w:tc>
          <w:tcPr>
            <w:tcW w:w="1620" w:type="dxa"/>
            <w:vAlign w:val="center"/>
          </w:tcPr>
          <w:p w:rsidR="00736A36" w:rsidRPr="000B3894" w:rsidRDefault="004E5F40">
            <w:pPr>
              <w:jc w:val="right"/>
            </w:pPr>
            <w:r w:rsidRPr="000B3894">
              <w:rPr>
                <w:sz w:val="24"/>
              </w:rPr>
              <w:t>2.84</w:t>
            </w:r>
          </w:p>
        </w:tc>
      </w:tr>
      <w:tr w:rsidR="000B3894" w:rsidRPr="000B3894">
        <w:tc>
          <w:tcPr>
            <w:tcW w:w="870" w:type="dxa"/>
            <w:vAlign w:val="center"/>
          </w:tcPr>
          <w:p w:rsidR="00736A36" w:rsidRPr="000B3894" w:rsidRDefault="004E5F40">
            <w:pPr>
              <w:jc w:val="center"/>
            </w:pPr>
            <w:r w:rsidRPr="000B3894">
              <w:rPr>
                <w:sz w:val="24"/>
              </w:rPr>
              <w:t>114</w:t>
            </w:r>
          </w:p>
        </w:tc>
        <w:tc>
          <w:tcPr>
            <w:tcW w:w="1650" w:type="dxa"/>
            <w:vAlign w:val="center"/>
          </w:tcPr>
          <w:p w:rsidR="00736A36" w:rsidRPr="000B3894" w:rsidRDefault="004E5F40">
            <w:pPr>
              <w:jc w:val="center"/>
            </w:pPr>
            <w:r w:rsidRPr="000B3894">
              <w:rPr>
                <w:sz w:val="24"/>
              </w:rPr>
              <w:t>002548</w:t>
            </w:r>
          </w:p>
        </w:tc>
        <w:tc>
          <w:tcPr>
            <w:tcW w:w="1980" w:type="dxa"/>
            <w:vAlign w:val="center"/>
          </w:tcPr>
          <w:p w:rsidR="00736A36" w:rsidRPr="000B3894" w:rsidRDefault="004E5F40">
            <w:pPr>
              <w:jc w:val="center"/>
            </w:pPr>
            <w:r w:rsidRPr="000B3894">
              <w:rPr>
                <w:sz w:val="24"/>
              </w:rPr>
              <w:t>金新农</w:t>
            </w:r>
          </w:p>
        </w:tc>
        <w:tc>
          <w:tcPr>
            <w:tcW w:w="2880" w:type="dxa"/>
            <w:vAlign w:val="center"/>
          </w:tcPr>
          <w:p w:rsidR="00736A36" w:rsidRPr="000B3894" w:rsidRDefault="004E5F40">
            <w:pPr>
              <w:jc w:val="right"/>
            </w:pPr>
            <w:r w:rsidRPr="000B3894">
              <w:rPr>
                <w:sz w:val="24"/>
              </w:rPr>
              <w:t>8,382,429.00</w:t>
            </w:r>
          </w:p>
        </w:tc>
        <w:tc>
          <w:tcPr>
            <w:tcW w:w="1620" w:type="dxa"/>
            <w:vAlign w:val="center"/>
          </w:tcPr>
          <w:p w:rsidR="00736A36" w:rsidRPr="000B3894" w:rsidRDefault="004E5F40">
            <w:pPr>
              <w:jc w:val="right"/>
            </w:pPr>
            <w:r w:rsidRPr="000B3894">
              <w:rPr>
                <w:sz w:val="24"/>
              </w:rPr>
              <w:t>2.82</w:t>
            </w:r>
          </w:p>
        </w:tc>
      </w:tr>
      <w:tr w:rsidR="000B3894" w:rsidRPr="000B3894">
        <w:tc>
          <w:tcPr>
            <w:tcW w:w="870" w:type="dxa"/>
            <w:vAlign w:val="center"/>
          </w:tcPr>
          <w:p w:rsidR="00736A36" w:rsidRPr="000B3894" w:rsidRDefault="004E5F40">
            <w:pPr>
              <w:jc w:val="center"/>
            </w:pPr>
            <w:r w:rsidRPr="000B3894">
              <w:rPr>
                <w:sz w:val="24"/>
              </w:rPr>
              <w:t>115</w:t>
            </w:r>
          </w:p>
        </w:tc>
        <w:tc>
          <w:tcPr>
            <w:tcW w:w="1650" w:type="dxa"/>
            <w:vAlign w:val="center"/>
          </w:tcPr>
          <w:p w:rsidR="00736A36" w:rsidRPr="000B3894" w:rsidRDefault="004E5F40">
            <w:pPr>
              <w:jc w:val="center"/>
            </w:pPr>
            <w:r w:rsidRPr="000B3894">
              <w:rPr>
                <w:sz w:val="24"/>
              </w:rPr>
              <w:t>000078</w:t>
            </w:r>
          </w:p>
        </w:tc>
        <w:tc>
          <w:tcPr>
            <w:tcW w:w="1980" w:type="dxa"/>
            <w:vAlign w:val="center"/>
          </w:tcPr>
          <w:p w:rsidR="00736A36" w:rsidRPr="000B3894" w:rsidRDefault="004E5F40">
            <w:pPr>
              <w:jc w:val="center"/>
            </w:pPr>
            <w:r w:rsidRPr="000B3894">
              <w:rPr>
                <w:sz w:val="24"/>
              </w:rPr>
              <w:t>海王生物</w:t>
            </w:r>
          </w:p>
        </w:tc>
        <w:tc>
          <w:tcPr>
            <w:tcW w:w="2880" w:type="dxa"/>
            <w:vAlign w:val="center"/>
          </w:tcPr>
          <w:p w:rsidR="00736A36" w:rsidRPr="000B3894" w:rsidRDefault="004E5F40">
            <w:pPr>
              <w:jc w:val="right"/>
            </w:pPr>
            <w:r w:rsidRPr="000B3894">
              <w:rPr>
                <w:sz w:val="24"/>
              </w:rPr>
              <w:t>8,280,127.46</w:t>
            </w:r>
          </w:p>
        </w:tc>
        <w:tc>
          <w:tcPr>
            <w:tcW w:w="1620" w:type="dxa"/>
            <w:vAlign w:val="center"/>
          </w:tcPr>
          <w:p w:rsidR="00736A36" w:rsidRPr="000B3894" w:rsidRDefault="004E5F40">
            <w:pPr>
              <w:jc w:val="right"/>
            </w:pPr>
            <w:r w:rsidRPr="000B3894">
              <w:rPr>
                <w:sz w:val="24"/>
              </w:rPr>
              <w:t>2.78</w:t>
            </w:r>
          </w:p>
        </w:tc>
      </w:tr>
      <w:tr w:rsidR="000B3894" w:rsidRPr="000B3894">
        <w:tc>
          <w:tcPr>
            <w:tcW w:w="870" w:type="dxa"/>
            <w:vAlign w:val="center"/>
          </w:tcPr>
          <w:p w:rsidR="00736A36" w:rsidRPr="000B3894" w:rsidRDefault="004E5F40">
            <w:pPr>
              <w:jc w:val="center"/>
            </w:pPr>
            <w:r w:rsidRPr="000B3894">
              <w:rPr>
                <w:sz w:val="24"/>
              </w:rPr>
              <w:t>116</w:t>
            </w:r>
          </w:p>
        </w:tc>
        <w:tc>
          <w:tcPr>
            <w:tcW w:w="1650" w:type="dxa"/>
            <w:vAlign w:val="center"/>
          </w:tcPr>
          <w:p w:rsidR="00736A36" w:rsidRPr="000B3894" w:rsidRDefault="004E5F40">
            <w:pPr>
              <w:jc w:val="center"/>
            </w:pPr>
            <w:r w:rsidRPr="000B3894">
              <w:rPr>
                <w:sz w:val="24"/>
              </w:rPr>
              <w:t>600362</w:t>
            </w:r>
          </w:p>
        </w:tc>
        <w:tc>
          <w:tcPr>
            <w:tcW w:w="1980" w:type="dxa"/>
            <w:vAlign w:val="center"/>
          </w:tcPr>
          <w:p w:rsidR="00736A36" w:rsidRPr="000B3894" w:rsidRDefault="004E5F40">
            <w:pPr>
              <w:jc w:val="center"/>
            </w:pPr>
            <w:r w:rsidRPr="000B3894">
              <w:rPr>
                <w:sz w:val="24"/>
              </w:rPr>
              <w:t>江西铜业</w:t>
            </w:r>
          </w:p>
        </w:tc>
        <w:tc>
          <w:tcPr>
            <w:tcW w:w="2880" w:type="dxa"/>
            <w:vAlign w:val="center"/>
          </w:tcPr>
          <w:p w:rsidR="00736A36" w:rsidRPr="000B3894" w:rsidRDefault="004E5F40">
            <w:pPr>
              <w:jc w:val="right"/>
            </w:pPr>
            <w:r w:rsidRPr="000B3894">
              <w:rPr>
                <w:sz w:val="24"/>
              </w:rPr>
              <w:t>8,248,824.00</w:t>
            </w:r>
          </w:p>
        </w:tc>
        <w:tc>
          <w:tcPr>
            <w:tcW w:w="1620" w:type="dxa"/>
            <w:vAlign w:val="center"/>
          </w:tcPr>
          <w:p w:rsidR="00736A36" w:rsidRPr="000B3894" w:rsidRDefault="004E5F40">
            <w:pPr>
              <w:jc w:val="right"/>
            </w:pPr>
            <w:r w:rsidRPr="000B3894">
              <w:rPr>
                <w:sz w:val="24"/>
              </w:rPr>
              <w:t>2.77</w:t>
            </w:r>
          </w:p>
        </w:tc>
      </w:tr>
      <w:tr w:rsidR="000B3894" w:rsidRPr="000B3894">
        <w:tc>
          <w:tcPr>
            <w:tcW w:w="870" w:type="dxa"/>
            <w:vAlign w:val="center"/>
          </w:tcPr>
          <w:p w:rsidR="00736A36" w:rsidRPr="000B3894" w:rsidRDefault="004E5F40">
            <w:pPr>
              <w:jc w:val="center"/>
            </w:pPr>
            <w:r w:rsidRPr="000B3894">
              <w:rPr>
                <w:sz w:val="24"/>
              </w:rPr>
              <w:t>117</w:t>
            </w:r>
          </w:p>
        </w:tc>
        <w:tc>
          <w:tcPr>
            <w:tcW w:w="1650" w:type="dxa"/>
            <w:vAlign w:val="center"/>
          </w:tcPr>
          <w:p w:rsidR="00736A36" w:rsidRPr="000B3894" w:rsidRDefault="004E5F40">
            <w:pPr>
              <w:jc w:val="center"/>
            </w:pPr>
            <w:r w:rsidRPr="000B3894">
              <w:rPr>
                <w:sz w:val="24"/>
              </w:rPr>
              <w:t>000402</w:t>
            </w:r>
          </w:p>
        </w:tc>
        <w:tc>
          <w:tcPr>
            <w:tcW w:w="1980" w:type="dxa"/>
            <w:vAlign w:val="center"/>
          </w:tcPr>
          <w:p w:rsidR="00736A36" w:rsidRPr="000B3894" w:rsidRDefault="004E5F40">
            <w:pPr>
              <w:jc w:val="center"/>
            </w:pPr>
            <w:r w:rsidRPr="000B3894">
              <w:rPr>
                <w:sz w:val="24"/>
              </w:rPr>
              <w:t>金</w:t>
            </w:r>
            <w:r w:rsidRPr="000B3894">
              <w:rPr>
                <w:sz w:val="24"/>
              </w:rPr>
              <w:t xml:space="preserve"> </w:t>
            </w:r>
            <w:r w:rsidRPr="000B3894">
              <w:rPr>
                <w:sz w:val="24"/>
              </w:rPr>
              <w:t>融</w:t>
            </w:r>
            <w:r w:rsidRPr="000B3894">
              <w:rPr>
                <w:sz w:val="24"/>
              </w:rPr>
              <w:t xml:space="preserve"> </w:t>
            </w:r>
            <w:r w:rsidRPr="000B3894">
              <w:rPr>
                <w:sz w:val="24"/>
              </w:rPr>
              <w:t>街</w:t>
            </w:r>
          </w:p>
        </w:tc>
        <w:tc>
          <w:tcPr>
            <w:tcW w:w="2880" w:type="dxa"/>
            <w:vAlign w:val="center"/>
          </w:tcPr>
          <w:p w:rsidR="00736A36" w:rsidRPr="000B3894" w:rsidRDefault="004E5F40">
            <w:pPr>
              <w:jc w:val="right"/>
            </w:pPr>
            <w:r w:rsidRPr="000B3894">
              <w:rPr>
                <w:sz w:val="24"/>
              </w:rPr>
              <w:t>8,177,230.08</w:t>
            </w:r>
          </w:p>
        </w:tc>
        <w:tc>
          <w:tcPr>
            <w:tcW w:w="1620" w:type="dxa"/>
            <w:vAlign w:val="center"/>
          </w:tcPr>
          <w:p w:rsidR="00736A36" w:rsidRPr="000B3894" w:rsidRDefault="004E5F40">
            <w:pPr>
              <w:jc w:val="right"/>
            </w:pPr>
            <w:r w:rsidRPr="000B3894">
              <w:rPr>
                <w:sz w:val="24"/>
              </w:rPr>
              <w:t>2.75</w:t>
            </w:r>
          </w:p>
        </w:tc>
      </w:tr>
      <w:tr w:rsidR="000B3894" w:rsidRPr="000B3894">
        <w:tc>
          <w:tcPr>
            <w:tcW w:w="870" w:type="dxa"/>
            <w:vAlign w:val="center"/>
          </w:tcPr>
          <w:p w:rsidR="00736A36" w:rsidRPr="000B3894" w:rsidRDefault="004E5F40">
            <w:pPr>
              <w:jc w:val="center"/>
            </w:pPr>
            <w:r w:rsidRPr="000B3894">
              <w:rPr>
                <w:sz w:val="24"/>
              </w:rPr>
              <w:t>118</w:t>
            </w:r>
          </w:p>
        </w:tc>
        <w:tc>
          <w:tcPr>
            <w:tcW w:w="1650" w:type="dxa"/>
            <w:vAlign w:val="center"/>
          </w:tcPr>
          <w:p w:rsidR="00736A36" w:rsidRPr="000B3894" w:rsidRDefault="004E5F40">
            <w:pPr>
              <w:jc w:val="center"/>
            </w:pPr>
            <w:r w:rsidRPr="000B3894">
              <w:rPr>
                <w:sz w:val="24"/>
              </w:rPr>
              <w:t>300253</w:t>
            </w:r>
          </w:p>
        </w:tc>
        <w:tc>
          <w:tcPr>
            <w:tcW w:w="1980" w:type="dxa"/>
            <w:vAlign w:val="center"/>
          </w:tcPr>
          <w:p w:rsidR="00736A36" w:rsidRPr="000B3894" w:rsidRDefault="004E5F40">
            <w:pPr>
              <w:jc w:val="center"/>
            </w:pPr>
            <w:r w:rsidRPr="000B3894">
              <w:rPr>
                <w:sz w:val="24"/>
              </w:rPr>
              <w:t>卫宁健康</w:t>
            </w:r>
          </w:p>
        </w:tc>
        <w:tc>
          <w:tcPr>
            <w:tcW w:w="2880" w:type="dxa"/>
            <w:vAlign w:val="center"/>
          </w:tcPr>
          <w:p w:rsidR="00736A36" w:rsidRPr="000B3894" w:rsidRDefault="004E5F40">
            <w:pPr>
              <w:jc w:val="right"/>
            </w:pPr>
            <w:r w:rsidRPr="000B3894">
              <w:rPr>
                <w:sz w:val="24"/>
              </w:rPr>
              <w:t>8,128,354.82</w:t>
            </w:r>
          </w:p>
        </w:tc>
        <w:tc>
          <w:tcPr>
            <w:tcW w:w="1620" w:type="dxa"/>
            <w:vAlign w:val="center"/>
          </w:tcPr>
          <w:p w:rsidR="00736A36" w:rsidRPr="000B3894" w:rsidRDefault="004E5F40">
            <w:pPr>
              <w:jc w:val="right"/>
            </w:pPr>
            <w:r w:rsidRPr="000B3894">
              <w:rPr>
                <w:sz w:val="24"/>
              </w:rPr>
              <w:t>2.73</w:t>
            </w:r>
          </w:p>
        </w:tc>
      </w:tr>
      <w:tr w:rsidR="000B3894" w:rsidRPr="000B3894">
        <w:tc>
          <w:tcPr>
            <w:tcW w:w="870" w:type="dxa"/>
            <w:vAlign w:val="center"/>
          </w:tcPr>
          <w:p w:rsidR="00736A36" w:rsidRPr="000B3894" w:rsidRDefault="004E5F40">
            <w:pPr>
              <w:jc w:val="center"/>
            </w:pPr>
            <w:r w:rsidRPr="000B3894">
              <w:rPr>
                <w:sz w:val="24"/>
              </w:rPr>
              <w:t>119</w:t>
            </w:r>
          </w:p>
        </w:tc>
        <w:tc>
          <w:tcPr>
            <w:tcW w:w="1650" w:type="dxa"/>
            <w:vAlign w:val="center"/>
          </w:tcPr>
          <w:p w:rsidR="00736A36" w:rsidRPr="000B3894" w:rsidRDefault="004E5F40">
            <w:pPr>
              <w:jc w:val="center"/>
            </w:pPr>
            <w:r w:rsidRPr="000B3894">
              <w:rPr>
                <w:sz w:val="24"/>
              </w:rPr>
              <w:t>600056</w:t>
            </w:r>
          </w:p>
        </w:tc>
        <w:tc>
          <w:tcPr>
            <w:tcW w:w="1980" w:type="dxa"/>
            <w:vAlign w:val="center"/>
          </w:tcPr>
          <w:p w:rsidR="00736A36" w:rsidRPr="000B3894" w:rsidRDefault="004E5F40">
            <w:pPr>
              <w:jc w:val="center"/>
            </w:pPr>
            <w:r w:rsidRPr="000B3894">
              <w:rPr>
                <w:sz w:val="24"/>
              </w:rPr>
              <w:t>中国医药</w:t>
            </w:r>
          </w:p>
        </w:tc>
        <w:tc>
          <w:tcPr>
            <w:tcW w:w="2880" w:type="dxa"/>
            <w:vAlign w:val="center"/>
          </w:tcPr>
          <w:p w:rsidR="00736A36" w:rsidRPr="000B3894" w:rsidRDefault="004E5F40">
            <w:pPr>
              <w:jc w:val="right"/>
            </w:pPr>
            <w:r w:rsidRPr="000B3894">
              <w:rPr>
                <w:sz w:val="24"/>
              </w:rPr>
              <w:t>8,123,017.50</w:t>
            </w:r>
          </w:p>
        </w:tc>
        <w:tc>
          <w:tcPr>
            <w:tcW w:w="1620" w:type="dxa"/>
            <w:vAlign w:val="center"/>
          </w:tcPr>
          <w:p w:rsidR="00736A36" w:rsidRPr="000B3894" w:rsidRDefault="004E5F40">
            <w:pPr>
              <w:jc w:val="right"/>
            </w:pPr>
            <w:r w:rsidRPr="000B3894">
              <w:rPr>
                <w:sz w:val="24"/>
              </w:rPr>
              <w:t>2.73</w:t>
            </w:r>
          </w:p>
        </w:tc>
      </w:tr>
      <w:tr w:rsidR="000B3894" w:rsidRPr="000B3894">
        <w:tc>
          <w:tcPr>
            <w:tcW w:w="870" w:type="dxa"/>
            <w:vAlign w:val="center"/>
          </w:tcPr>
          <w:p w:rsidR="00736A36" w:rsidRPr="000B3894" w:rsidRDefault="004E5F40">
            <w:pPr>
              <w:jc w:val="center"/>
            </w:pPr>
            <w:r w:rsidRPr="000B3894">
              <w:rPr>
                <w:sz w:val="24"/>
              </w:rPr>
              <w:t>120</w:t>
            </w:r>
          </w:p>
        </w:tc>
        <w:tc>
          <w:tcPr>
            <w:tcW w:w="1650" w:type="dxa"/>
            <w:vAlign w:val="center"/>
          </w:tcPr>
          <w:p w:rsidR="00736A36" w:rsidRPr="000B3894" w:rsidRDefault="004E5F40">
            <w:pPr>
              <w:jc w:val="center"/>
            </w:pPr>
            <w:r w:rsidRPr="000B3894">
              <w:rPr>
                <w:sz w:val="24"/>
              </w:rPr>
              <w:t>300461</w:t>
            </w:r>
          </w:p>
        </w:tc>
        <w:tc>
          <w:tcPr>
            <w:tcW w:w="1980" w:type="dxa"/>
            <w:vAlign w:val="center"/>
          </w:tcPr>
          <w:p w:rsidR="00736A36" w:rsidRPr="000B3894" w:rsidRDefault="004E5F40">
            <w:pPr>
              <w:jc w:val="center"/>
            </w:pPr>
            <w:r w:rsidRPr="000B3894">
              <w:rPr>
                <w:sz w:val="24"/>
              </w:rPr>
              <w:t>田中精机</w:t>
            </w:r>
          </w:p>
        </w:tc>
        <w:tc>
          <w:tcPr>
            <w:tcW w:w="2880" w:type="dxa"/>
            <w:vAlign w:val="center"/>
          </w:tcPr>
          <w:p w:rsidR="00736A36" w:rsidRPr="000B3894" w:rsidRDefault="004E5F40">
            <w:pPr>
              <w:jc w:val="right"/>
            </w:pPr>
            <w:r w:rsidRPr="000B3894">
              <w:rPr>
                <w:sz w:val="24"/>
              </w:rPr>
              <w:t>8,109,301.00</w:t>
            </w:r>
          </w:p>
        </w:tc>
        <w:tc>
          <w:tcPr>
            <w:tcW w:w="1620" w:type="dxa"/>
            <w:vAlign w:val="center"/>
          </w:tcPr>
          <w:p w:rsidR="00736A36" w:rsidRPr="000B3894" w:rsidRDefault="004E5F40">
            <w:pPr>
              <w:jc w:val="right"/>
            </w:pPr>
            <w:r w:rsidRPr="000B3894">
              <w:rPr>
                <w:sz w:val="24"/>
              </w:rPr>
              <w:t>2.73</w:t>
            </w:r>
          </w:p>
        </w:tc>
      </w:tr>
      <w:tr w:rsidR="000B3894" w:rsidRPr="000B3894">
        <w:tc>
          <w:tcPr>
            <w:tcW w:w="870" w:type="dxa"/>
            <w:vAlign w:val="center"/>
          </w:tcPr>
          <w:p w:rsidR="00736A36" w:rsidRPr="000B3894" w:rsidRDefault="004E5F40">
            <w:pPr>
              <w:jc w:val="center"/>
            </w:pPr>
            <w:r w:rsidRPr="000B3894">
              <w:rPr>
                <w:sz w:val="24"/>
              </w:rPr>
              <w:t>121</w:t>
            </w:r>
          </w:p>
        </w:tc>
        <w:tc>
          <w:tcPr>
            <w:tcW w:w="1650" w:type="dxa"/>
            <w:vAlign w:val="center"/>
          </w:tcPr>
          <w:p w:rsidR="00736A36" w:rsidRPr="000B3894" w:rsidRDefault="004E5F40">
            <w:pPr>
              <w:jc w:val="center"/>
            </w:pPr>
            <w:r w:rsidRPr="000B3894">
              <w:rPr>
                <w:sz w:val="24"/>
              </w:rPr>
              <w:t>600521</w:t>
            </w:r>
          </w:p>
        </w:tc>
        <w:tc>
          <w:tcPr>
            <w:tcW w:w="1980" w:type="dxa"/>
            <w:vAlign w:val="center"/>
          </w:tcPr>
          <w:p w:rsidR="00736A36" w:rsidRPr="000B3894" w:rsidRDefault="004E5F40">
            <w:pPr>
              <w:jc w:val="center"/>
            </w:pPr>
            <w:r w:rsidRPr="000B3894">
              <w:rPr>
                <w:sz w:val="24"/>
              </w:rPr>
              <w:t>华海药业</w:t>
            </w:r>
          </w:p>
        </w:tc>
        <w:tc>
          <w:tcPr>
            <w:tcW w:w="2880" w:type="dxa"/>
            <w:vAlign w:val="center"/>
          </w:tcPr>
          <w:p w:rsidR="00736A36" w:rsidRPr="000B3894" w:rsidRDefault="004E5F40">
            <w:pPr>
              <w:jc w:val="right"/>
            </w:pPr>
            <w:r w:rsidRPr="000B3894">
              <w:rPr>
                <w:sz w:val="24"/>
              </w:rPr>
              <w:t>8,099,484.34</w:t>
            </w:r>
          </w:p>
        </w:tc>
        <w:tc>
          <w:tcPr>
            <w:tcW w:w="1620" w:type="dxa"/>
            <w:vAlign w:val="center"/>
          </w:tcPr>
          <w:p w:rsidR="00736A36" w:rsidRPr="000B3894" w:rsidRDefault="004E5F40">
            <w:pPr>
              <w:jc w:val="right"/>
            </w:pPr>
            <w:r w:rsidRPr="000B3894">
              <w:rPr>
                <w:sz w:val="24"/>
              </w:rPr>
              <w:t>2.72</w:t>
            </w:r>
          </w:p>
        </w:tc>
      </w:tr>
      <w:tr w:rsidR="000B3894" w:rsidRPr="000B3894">
        <w:tc>
          <w:tcPr>
            <w:tcW w:w="870" w:type="dxa"/>
            <w:vAlign w:val="center"/>
          </w:tcPr>
          <w:p w:rsidR="00736A36" w:rsidRPr="000B3894" w:rsidRDefault="004E5F40">
            <w:pPr>
              <w:jc w:val="center"/>
            </w:pPr>
            <w:r w:rsidRPr="000B3894">
              <w:rPr>
                <w:sz w:val="24"/>
              </w:rPr>
              <w:t>122</w:t>
            </w:r>
          </w:p>
        </w:tc>
        <w:tc>
          <w:tcPr>
            <w:tcW w:w="1650" w:type="dxa"/>
            <w:vAlign w:val="center"/>
          </w:tcPr>
          <w:p w:rsidR="00736A36" w:rsidRPr="000B3894" w:rsidRDefault="004E5F40">
            <w:pPr>
              <w:jc w:val="center"/>
            </w:pPr>
            <w:r w:rsidRPr="000B3894">
              <w:rPr>
                <w:sz w:val="24"/>
              </w:rPr>
              <w:t>601198</w:t>
            </w:r>
          </w:p>
        </w:tc>
        <w:tc>
          <w:tcPr>
            <w:tcW w:w="1980" w:type="dxa"/>
            <w:vAlign w:val="center"/>
          </w:tcPr>
          <w:p w:rsidR="00736A36" w:rsidRPr="000B3894" w:rsidRDefault="004E5F40">
            <w:pPr>
              <w:jc w:val="center"/>
            </w:pPr>
            <w:r w:rsidRPr="000B3894">
              <w:rPr>
                <w:sz w:val="24"/>
              </w:rPr>
              <w:t>东兴证券</w:t>
            </w:r>
          </w:p>
        </w:tc>
        <w:tc>
          <w:tcPr>
            <w:tcW w:w="2880" w:type="dxa"/>
            <w:vAlign w:val="center"/>
          </w:tcPr>
          <w:p w:rsidR="00736A36" w:rsidRPr="000B3894" w:rsidRDefault="004E5F40">
            <w:pPr>
              <w:jc w:val="right"/>
            </w:pPr>
            <w:r w:rsidRPr="000B3894">
              <w:rPr>
                <w:sz w:val="24"/>
              </w:rPr>
              <w:t>8,016,123.00</w:t>
            </w:r>
          </w:p>
        </w:tc>
        <w:tc>
          <w:tcPr>
            <w:tcW w:w="1620" w:type="dxa"/>
            <w:vAlign w:val="center"/>
          </w:tcPr>
          <w:p w:rsidR="00736A36" w:rsidRPr="000B3894" w:rsidRDefault="004E5F40">
            <w:pPr>
              <w:jc w:val="right"/>
            </w:pPr>
            <w:r w:rsidRPr="000B3894">
              <w:rPr>
                <w:sz w:val="24"/>
              </w:rPr>
              <w:t>2.69</w:t>
            </w:r>
          </w:p>
        </w:tc>
      </w:tr>
      <w:tr w:rsidR="000B3894" w:rsidRPr="000B3894">
        <w:tc>
          <w:tcPr>
            <w:tcW w:w="870" w:type="dxa"/>
            <w:vAlign w:val="center"/>
          </w:tcPr>
          <w:p w:rsidR="00736A36" w:rsidRPr="000B3894" w:rsidRDefault="004E5F40">
            <w:pPr>
              <w:jc w:val="center"/>
            </w:pPr>
            <w:r w:rsidRPr="000B3894">
              <w:rPr>
                <w:sz w:val="24"/>
              </w:rPr>
              <w:t>123</w:t>
            </w:r>
          </w:p>
        </w:tc>
        <w:tc>
          <w:tcPr>
            <w:tcW w:w="1650" w:type="dxa"/>
            <w:vAlign w:val="center"/>
          </w:tcPr>
          <w:p w:rsidR="00736A36" w:rsidRPr="000B3894" w:rsidRDefault="004E5F40">
            <w:pPr>
              <w:jc w:val="center"/>
            </w:pPr>
            <w:r w:rsidRPr="000B3894">
              <w:rPr>
                <w:sz w:val="24"/>
              </w:rPr>
              <w:t>300352</w:t>
            </w:r>
          </w:p>
        </w:tc>
        <w:tc>
          <w:tcPr>
            <w:tcW w:w="1980" w:type="dxa"/>
            <w:vAlign w:val="center"/>
          </w:tcPr>
          <w:p w:rsidR="00736A36" w:rsidRPr="000B3894" w:rsidRDefault="004E5F40">
            <w:pPr>
              <w:jc w:val="center"/>
            </w:pPr>
            <w:r w:rsidRPr="000B3894">
              <w:rPr>
                <w:sz w:val="24"/>
              </w:rPr>
              <w:t>北信源</w:t>
            </w:r>
          </w:p>
        </w:tc>
        <w:tc>
          <w:tcPr>
            <w:tcW w:w="2880" w:type="dxa"/>
            <w:vAlign w:val="center"/>
          </w:tcPr>
          <w:p w:rsidR="00736A36" w:rsidRPr="000B3894" w:rsidRDefault="004E5F40">
            <w:pPr>
              <w:jc w:val="right"/>
            </w:pPr>
            <w:r w:rsidRPr="000B3894">
              <w:rPr>
                <w:sz w:val="24"/>
              </w:rPr>
              <w:t>7,977,100.43</w:t>
            </w:r>
          </w:p>
        </w:tc>
        <w:tc>
          <w:tcPr>
            <w:tcW w:w="1620" w:type="dxa"/>
            <w:vAlign w:val="center"/>
          </w:tcPr>
          <w:p w:rsidR="00736A36" w:rsidRPr="000B3894" w:rsidRDefault="004E5F40">
            <w:pPr>
              <w:jc w:val="right"/>
            </w:pPr>
            <w:r w:rsidRPr="000B3894">
              <w:rPr>
                <w:sz w:val="24"/>
              </w:rPr>
              <w:t>2.68</w:t>
            </w:r>
          </w:p>
        </w:tc>
      </w:tr>
      <w:tr w:rsidR="000B3894" w:rsidRPr="000B3894">
        <w:tc>
          <w:tcPr>
            <w:tcW w:w="870" w:type="dxa"/>
            <w:vAlign w:val="center"/>
          </w:tcPr>
          <w:p w:rsidR="00736A36" w:rsidRPr="000B3894" w:rsidRDefault="004E5F40">
            <w:pPr>
              <w:jc w:val="center"/>
            </w:pPr>
            <w:r w:rsidRPr="000B3894">
              <w:rPr>
                <w:sz w:val="24"/>
              </w:rPr>
              <w:t>124</w:t>
            </w:r>
          </w:p>
        </w:tc>
        <w:tc>
          <w:tcPr>
            <w:tcW w:w="1650" w:type="dxa"/>
            <w:vAlign w:val="center"/>
          </w:tcPr>
          <w:p w:rsidR="00736A36" w:rsidRPr="000B3894" w:rsidRDefault="004E5F40">
            <w:pPr>
              <w:jc w:val="center"/>
            </w:pPr>
            <w:r w:rsidRPr="000B3894">
              <w:rPr>
                <w:sz w:val="24"/>
              </w:rPr>
              <w:t>600269</w:t>
            </w:r>
          </w:p>
        </w:tc>
        <w:tc>
          <w:tcPr>
            <w:tcW w:w="1980" w:type="dxa"/>
            <w:vAlign w:val="center"/>
          </w:tcPr>
          <w:p w:rsidR="00736A36" w:rsidRPr="000B3894" w:rsidRDefault="004E5F40">
            <w:pPr>
              <w:jc w:val="center"/>
            </w:pPr>
            <w:r w:rsidRPr="000B3894">
              <w:rPr>
                <w:sz w:val="24"/>
              </w:rPr>
              <w:t>赣粤高速</w:t>
            </w:r>
          </w:p>
        </w:tc>
        <w:tc>
          <w:tcPr>
            <w:tcW w:w="2880" w:type="dxa"/>
            <w:vAlign w:val="center"/>
          </w:tcPr>
          <w:p w:rsidR="00736A36" w:rsidRPr="000B3894" w:rsidRDefault="004E5F40">
            <w:pPr>
              <w:jc w:val="right"/>
            </w:pPr>
            <w:r w:rsidRPr="000B3894">
              <w:rPr>
                <w:sz w:val="24"/>
              </w:rPr>
              <w:t>7,941,758.00</w:t>
            </w:r>
          </w:p>
        </w:tc>
        <w:tc>
          <w:tcPr>
            <w:tcW w:w="1620" w:type="dxa"/>
            <w:vAlign w:val="center"/>
          </w:tcPr>
          <w:p w:rsidR="00736A36" w:rsidRPr="000B3894" w:rsidRDefault="004E5F40">
            <w:pPr>
              <w:jc w:val="right"/>
            </w:pPr>
            <w:r w:rsidRPr="000B3894">
              <w:rPr>
                <w:sz w:val="24"/>
              </w:rPr>
              <w:t>2.67</w:t>
            </w:r>
          </w:p>
        </w:tc>
      </w:tr>
      <w:tr w:rsidR="000B3894" w:rsidRPr="000B3894">
        <w:tc>
          <w:tcPr>
            <w:tcW w:w="870" w:type="dxa"/>
            <w:vAlign w:val="center"/>
          </w:tcPr>
          <w:p w:rsidR="00736A36" w:rsidRPr="000B3894" w:rsidRDefault="004E5F40">
            <w:pPr>
              <w:jc w:val="center"/>
            </w:pPr>
            <w:r w:rsidRPr="000B3894">
              <w:rPr>
                <w:sz w:val="24"/>
              </w:rPr>
              <w:t>125</w:t>
            </w:r>
          </w:p>
        </w:tc>
        <w:tc>
          <w:tcPr>
            <w:tcW w:w="1650" w:type="dxa"/>
            <w:vAlign w:val="center"/>
          </w:tcPr>
          <w:p w:rsidR="00736A36" w:rsidRPr="000B3894" w:rsidRDefault="004E5F40">
            <w:pPr>
              <w:jc w:val="center"/>
            </w:pPr>
            <w:r w:rsidRPr="000B3894">
              <w:rPr>
                <w:sz w:val="24"/>
              </w:rPr>
              <w:t>002345</w:t>
            </w:r>
          </w:p>
        </w:tc>
        <w:tc>
          <w:tcPr>
            <w:tcW w:w="1980" w:type="dxa"/>
            <w:vAlign w:val="center"/>
          </w:tcPr>
          <w:p w:rsidR="00736A36" w:rsidRPr="000B3894" w:rsidRDefault="004E5F40">
            <w:pPr>
              <w:jc w:val="center"/>
            </w:pPr>
            <w:r w:rsidRPr="000B3894">
              <w:rPr>
                <w:sz w:val="24"/>
              </w:rPr>
              <w:t>潮宏基</w:t>
            </w:r>
          </w:p>
        </w:tc>
        <w:tc>
          <w:tcPr>
            <w:tcW w:w="2880" w:type="dxa"/>
            <w:vAlign w:val="center"/>
          </w:tcPr>
          <w:p w:rsidR="00736A36" w:rsidRPr="000B3894" w:rsidRDefault="004E5F40">
            <w:pPr>
              <w:jc w:val="right"/>
            </w:pPr>
            <w:r w:rsidRPr="000B3894">
              <w:rPr>
                <w:sz w:val="24"/>
              </w:rPr>
              <w:t>7,937,022.00</w:t>
            </w:r>
          </w:p>
        </w:tc>
        <w:tc>
          <w:tcPr>
            <w:tcW w:w="1620" w:type="dxa"/>
            <w:vAlign w:val="center"/>
          </w:tcPr>
          <w:p w:rsidR="00736A36" w:rsidRPr="000B3894" w:rsidRDefault="004E5F40">
            <w:pPr>
              <w:jc w:val="right"/>
            </w:pPr>
            <w:r w:rsidRPr="000B3894">
              <w:rPr>
                <w:sz w:val="24"/>
              </w:rPr>
              <w:t>2.67</w:t>
            </w:r>
          </w:p>
        </w:tc>
      </w:tr>
      <w:tr w:rsidR="000B3894" w:rsidRPr="000B3894">
        <w:tc>
          <w:tcPr>
            <w:tcW w:w="870" w:type="dxa"/>
            <w:vAlign w:val="center"/>
          </w:tcPr>
          <w:p w:rsidR="00736A36" w:rsidRPr="000B3894" w:rsidRDefault="004E5F40">
            <w:pPr>
              <w:jc w:val="center"/>
            </w:pPr>
            <w:r w:rsidRPr="000B3894">
              <w:rPr>
                <w:sz w:val="24"/>
              </w:rPr>
              <w:t>126</w:t>
            </w:r>
          </w:p>
        </w:tc>
        <w:tc>
          <w:tcPr>
            <w:tcW w:w="1650" w:type="dxa"/>
            <w:vAlign w:val="center"/>
          </w:tcPr>
          <w:p w:rsidR="00736A36" w:rsidRPr="000B3894" w:rsidRDefault="004E5F40">
            <w:pPr>
              <w:jc w:val="center"/>
            </w:pPr>
            <w:r w:rsidRPr="000B3894">
              <w:rPr>
                <w:sz w:val="24"/>
              </w:rPr>
              <w:t>300088</w:t>
            </w:r>
          </w:p>
        </w:tc>
        <w:tc>
          <w:tcPr>
            <w:tcW w:w="1980" w:type="dxa"/>
            <w:vAlign w:val="center"/>
          </w:tcPr>
          <w:p w:rsidR="00736A36" w:rsidRPr="000B3894" w:rsidRDefault="004E5F40">
            <w:pPr>
              <w:jc w:val="center"/>
            </w:pPr>
            <w:r w:rsidRPr="000B3894">
              <w:rPr>
                <w:sz w:val="24"/>
              </w:rPr>
              <w:t>长信科技</w:t>
            </w:r>
          </w:p>
        </w:tc>
        <w:tc>
          <w:tcPr>
            <w:tcW w:w="2880" w:type="dxa"/>
            <w:vAlign w:val="center"/>
          </w:tcPr>
          <w:p w:rsidR="00736A36" w:rsidRPr="000B3894" w:rsidRDefault="004E5F40">
            <w:pPr>
              <w:jc w:val="right"/>
            </w:pPr>
            <w:r w:rsidRPr="000B3894">
              <w:rPr>
                <w:sz w:val="24"/>
              </w:rPr>
              <w:t>7,898,637.00</w:t>
            </w:r>
          </w:p>
        </w:tc>
        <w:tc>
          <w:tcPr>
            <w:tcW w:w="1620" w:type="dxa"/>
            <w:vAlign w:val="center"/>
          </w:tcPr>
          <w:p w:rsidR="00736A36" w:rsidRPr="000B3894" w:rsidRDefault="004E5F40">
            <w:pPr>
              <w:jc w:val="right"/>
            </w:pPr>
            <w:r w:rsidRPr="000B3894">
              <w:rPr>
                <w:sz w:val="24"/>
              </w:rPr>
              <w:t>2.66</w:t>
            </w:r>
          </w:p>
        </w:tc>
      </w:tr>
      <w:tr w:rsidR="000B3894" w:rsidRPr="000B3894">
        <w:tc>
          <w:tcPr>
            <w:tcW w:w="870" w:type="dxa"/>
            <w:vAlign w:val="center"/>
          </w:tcPr>
          <w:p w:rsidR="00736A36" w:rsidRPr="000B3894" w:rsidRDefault="004E5F40">
            <w:pPr>
              <w:jc w:val="center"/>
            </w:pPr>
            <w:r w:rsidRPr="000B3894">
              <w:rPr>
                <w:sz w:val="24"/>
              </w:rPr>
              <w:t>127</w:t>
            </w:r>
          </w:p>
        </w:tc>
        <w:tc>
          <w:tcPr>
            <w:tcW w:w="1650" w:type="dxa"/>
            <w:vAlign w:val="center"/>
          </w:tcPr>
          <w:p w:rsidR="00736A36" w:rsidRPr="000B3894" w:rsidRDefault="004E5F40">
            <w:pPr>
              <w:jc w:val="center"/>
            </w:pPr>
            <w:r w:rsidRPr="000B3894">
              <w:rPr>
                <w:sz w:val="24"/>
              </w:rPr>
              <w:t>600138</w:t>
            </w:r>
          </w:p>
        </w:tc>
        <w:tc>
          <w:tcPr>
            <w:tcW w:w="1980" w:type="dxa"/>
            <w:vAlign w:val="center"/>
          </w:tcPr>
          <w:p w:rsidR="00736A36" w:rsidRPr="000B3894" w:rsidRDefault="004E5F40">
            <w:pPr>
              <w:jc w:val="center"/>
            </w:pPr>
            <w:r w:rsidRPr="000B3894">
              <w:rPr>
                <w:sz w:val="24"/>
              </w:rPr>
              <w:t>中青旅</w:t>
            </w:r>
          </w:p>
        </w:tc>
        <w:tc>
          <w:tcPr>
            <w:tcW w:w="2880" w:type="dxa"/>
            <w:vAlign w:val="center"/>
          </w:tcPr>
          <w:p w:rsidR="00736A36" w:rsidRPr="000B3894" w:rsidRDefault="004E5F40">
            <w:pPr>
              <w:jc w:val="right"/>
            </w:pPr>
            <w:r w:rsidRPr="000B3894">
              <w:rPr>
                <w:sz w:val="24"/>
              </w:rPr>
              <w:t>7,825,095.49</w:t>
            </w:r>
          </w:p>
        </w:tc>
        <w:tc>
          <w:tcPr>
            <w:tcW w:w="1620" w:type="dxa"/>
            <w:vAlign w:val="center"/>
          </w:tcPr>
          <w:p w:rsidR="00736A36" w:rsidRPr="000B3894" w:rsidRDefault="004E5F40">
            <w:pPr>
              <w:jc w:val="right"/>
            </w:pPr>
            <w:r w:rsidRPr="000B3894">
              <w:rPr>
                <w:sz w:val="24"/>
              </w:rPr>
              <w:t>2.63</w:t>
            </w:r>
          </w:p>
        </w:tc>
      </w:tr>
      <w:tr w:rsidR="000B3894" w:rsidRPr="000B3894">
        <w:tc>
          <w:tcPr>
            <w:tcW w:w="870" w:type="dxa"/>
            <w:vAlign w:val="center"/>
          </w:tcPr>
          <w:p w:rsidR="00736A36" w:rsidRPr="000B3894" w:rsidRDefault="004E5F40">
            <w:pPr>
              <w:jc w:val="center"/>
            </w:pPr>
            <w:r w:rsidRPr="000B3894">
              <w:rPr>
                <w:sz w:val="24"/>
              </w:rPr>
              <w:t>128</w:t>
            </w:r>
          </w:p>
        </w:tc>
        <w:tc>
          <w:tcPr>
            <w:tcW w:w="1650" w:type="dxa"/>
            <w:vAlign w:val="center"/>
          </w:tcPr>
          <w:p w:rsidR="00736A36" w:rsidRPr="000B3894" w:rsidRDefault="004E5F40">
            <w:pPr>
              <w:jc w:val="center"/>
            </w:pPr>
            <w:r w:rsidRPr="000B3894">
              <w:rPr>
                <w:sz w:val="24"/>
              </w:rPr>
              <w:t>601169</w:t>
            </w:r>
          </w:p>
        </w:tc>
        <w:tc>
          <w:tcPr>
            <w:tcW w:w="1980" w:type="dxa"/>
            <w:vAlign w:val="center"/>
          </w:tcPr>
          <w:p w:rsidR="00736A36" w:rsidRPr="000B3894" w:rsidRDefault="004E5F40">
            <w:pPr>
              <w:jc w:val="center"/>
            </w:pPr>
            <w:r w:rsidRPr="000B3894">
              <w:rPr>
                <w:sz w:val="24"/>
              </w:rPr>
              <w:t>北京银行</w:t>
            </w:r>
          </w:p>
        </w:tc>
        <w:tc>
          <w:tcPr>
            <w:tcW w:w="2880" w:type="dxa"/>
            <w:vAlign w:val="center"/>
          </w:tcPr>
          <w:p w:rsidR="00736A36" w:rsidRPr="000B3894" w:rsidRDefault="004E5F40">
            <w:pPr>
              <w:jc w:val="right"/>
            </w:pPr>
            <w:r w:rsidRPr="000B3894">
              <w:rPr>
                <w:sz w:val="24"/>
              </w:rPr>
              <w:t>7,746,269.20</w:t>
            </w:r>
          </w:p>
        </w:tc>
        <w:tc>
          <w:tcPr>
            <w:tcW w:w="1620" w:type="dxa"/>
            <w:vAlign w:val="center"/>
          </w:tcPr>
          <w:p w:rsidR="00736A36" w:rsidRPr="000B3894" w:rsidRDefault="004E5F40">
            <w:pPr>
              <w:jc w:val="right"/>
            </w:pPr>
            <w:r w:rsidRPr="000B3894">
              <w:rPr>
                <w:sz w:val="24"/>
              </w:rPr>
              <w:t>2.60</w:t>
            </w:r>
          </w:p>
        </w:tc>
      </w:tr>
      <w:tr w:rsidR="000B3894" w:rsidRPr="000B3894">
        <w:tc>
          <w:tcPr>
            <w:tcW w:w="870" w:type="dxa"/>
            <w:vAlign w:val="center"/>
          </w:tcPr>
          <w:p w:rsidR="00736A36" w:rsidRPr="000B3894" w:rsidRDefault="004E5F40">
            <w:pPr>
              <w:jc w:val="center"/>
            </w:pPr>
            <w:r w:rsidRPr="000B3894">
              <w:rPr>
                <w:sz w:val="24"/>
              </w:rPr>
              <w:t>129</w:t>
            </w:r>
          </w:p>
        </w:tc>
        <w:tc>
          <w:tcPr>
            <w:tcW w:w="1650" w:type="dxa"/>
            <w:vAlign w:val="center"/>
          </w:tcPr>
          <w:p w:rsidR="00736A36" w:rsidRPr="000B3894" w:rsidRDefault="004E5F40">
            <w:pPr>
              <w:jc w:val="center"/>
            </w:pPr>
            <w:r w:rsidRPr="000B3894">
              <w:rPr>
                <w:sz w:val="24"/>
              </w:rPr>
              <w:t>002371</w:t>
            </w:r>
          </w:p>
        </w:tc>
        <w:tc>
          <w:tcPr>
            <w:tcW w:w="1980" w:type="dxa"/>
            <w:vAlign w:val="center"/>
          </w:tcPr>
          <w:p w:rsidR="00736A36" w:rsidRPr="000B3894" w:rsidRDefault="004E5F40">
            <w:pPr>
              <w:jc w:val="center"/>
            </w:pPr>
            <w:r w:rsidRPr="000B3894">
              <w:rPr>
                <w:sz w:val="24"/>
              </w:rPr>
              <w:t>七星电子</w:t>
            </w:r>
          </w:p>
        </w:tc>
        <w:tc>
          <w:tcPr>
            <w:tcW w:w="2880" w:type="dxa"/>
            <w:vAlign w:val="center"/>
          </w:tcPr>
          <w:p w:rsidR="00736A36" w:rsidRPr="000B3894" w:rsidRDefault="004E5F40">
            <w:pPr>
              <w:jc w:val="right"/>
            </w:pPr>
            <w:r w:rsidRPr="000B3894">
              <w:rPr>
                <w:sz w:val="24"/>
              </w:rPr>
              <w:t>7,706,638.00</w:t>
            </w:r>
          </w:p>
        </w:tc>
        <w:tc>
          <w:tcPr>
            <w:tcW w:w="1620" w:type="dxa"/>
            <w:vAlign w:val="center"/>
          </w:tcPr>
          <w:p w:rsidR="00736A36" w:rsidRPr="000B3894" w:rsidRDefault="004E5F40">
            <w:pPr>
              <w:jc w:val="right"/>
            </w:pPr>
            <w:r w:rsidRPr="000B3894">
              <w:rPr>
                <w:sz w:val="24"/>
              </w:rPr>
              <w:t>2.59</w:t>
            </w:r>
          </w:p>
        </w:tc>
      </w:tr>
      <w:tr w:rsidR="000B3894" w:rsidRPr="000B3894">
        <w:tc>
          <w:tcPr>
            <w:tcW w:w="870" w:type="dxa"/>
            <w:vAlign w:val="center"/>
          </w:tcPr>
          <w:p w:rsidR="00736A36" w:rsidRPr="000B3894" w:rsidRDefault="004E5F40">
            <w:pPr>
              <w:jc w:val="center"/>
            </w:pPr>
            <w:r w:rsidRPr="000B3894">
              <w:rPr>
                <w:sz w:val="24"/>
              </w:rPr>
              <w:t>130</w:t>
            </w:r>
          </w:p>
        </w:tc>
        <w:tc>
          <w:tcPr>
            <w:tcW w:w="1650" w:type="dxa"/>
            <w:vAlign w:val="center"/>
          </w:tcPr>
          <w:p w:rsidR="00736A36" w:rsidRPr="000B3894" w:rsidRDefault="004E5F40">
            <w:pPr>
              <w:jc w:val="center"/>
            </w:pPr>
            <w:r w:rsidRPr="000B3894">
              <w:rPr>
                <w:sz w:val="24"/>
              </w:rPr>
              <w:t>002251</w:t>
            </w:r>
          </w:p>
        </w:tc>
        <w:tc>
          <w:tcPr>
            <w:tcW w:w="1980" w:type="dxa"/>
            <w:vAlign w:val="center"/>
          </w:tcPr>
          <w:p w:rsidR="00736A36" w:rsidRPr="000B3894" w:rsidRDefault="004E5F40">
            <w:pPr>
              <w:jc w:val="center"/>
            </w:pPr>
            <w:r w:rsidRPr="000B3894">
              <w:rPr>
                <w:sz w:val="24"/>
              </w:rPr>
              <w:t>步</w:t>
            </w:r>
            <w:r w:rsidRPr="000B3894">
              <w:rPr>
                <w:sz w:val="24"/>
              </w:rPr>
              <w:t xml:space="preserve"> </w:t>
            </w:r>
            <w:r w:rsidRPr="000B3894">
              <w:rPr>
                <w:sz w:val="24"/>
              </w:rPr>
              <w:t>步</w:t>
            </w:r>
            <w:r w:rsidRPr="000B3894">
              <w:rPr>
                <w:sz w:val="24"/>
              </w:rPr>
              <w:t xml:space="preserve"> </w:t>
            </w:r>
            <w:r w:rsidRPr="000B3894">
              <w:rPr>
                <w:sz w:val="24"/>
              </w:rPr>
              <w:t>高</w:t>
            </w:r>
          </w:p>
        </w:tc>
        <w:tc>
          <w:tcPr>
            <w:tcW w:w="2880" w:type="dxa"/>
            <w:vAlign w:val="center"/>
          </w:tcPr>
          <w:p w:rsidR="00736A36" w:rsidRPr="000B3894" w:rsidRDefault="004E5F40">
            <w:pPr>
              <w:jc w:val="right"/>
            </w:pPr>
            <w:r w:rsidRPr="000B3894">
              <w:rPr>
                <w:sz w:val="24"/>
              </w:rPr>
              <w:t>7,658,785.00</w:t>
            </w:r>
          </w:p>
        </w:tc>
        <w:tc>
          <w:tcPr>
            <w:tcW w:w="1620" w:type="dxa"/>
            <w:vAlign w:val="center"/>
          </w:tcPr>
          <w:p w:rsidR="00736A36" w:rsidRPr="000B3894" w:rsidRDefault="004E5F40">
            <w:pPr>
              <w:jc w:val="right"/>
            </w:pPr>
            <w:r w:rsidRPr="000B3894">
              <w:rPr>
                <w:sz w:val="24"/>
              </w:rPr>
              <w:t>2.57</w:t>
            </w:r>
          </w:p>
        </w:tc>
      </w:tr>
      <w:tr w:rsidR="000B3894" w:rsidRPr="000B3894">
        <w:tc>
          <w:tcPr>
            <w:tcW w:w="870" w:type="dxa"/>
            <w:vAlign w:val="center"/>
          </w:tcPr>
          <w:p w:rsidR="00736A36" w:rsidRPr="000B3894" w:rsidRDefault="004E5F40">
            <w:pPr>
              <w:jc w:val="center"/>
            </w:pPr>
            <w:r w:rsidRPr="000B3894">
              <w:rPr>
                <w:sz w:val="24"/>
              </w:rPr>
              <w:t>131</w:t>
            </w:r>
          </w:p>
        </w:tc>
        <w:tc>
          <w:tcPr>
            <w:tcW w:w="1650" w:type="dxa"/>
            <w:vAlign w:val="center"/>
          </w:tcPr>
          <w:p w:rsidR="00736A36" w:rsidRPr="000B3894" w:rsidRDefault="004E5F40">
            <w:pPr>
              <w:jc w:val="center"/>
            </w:pPr>
            <w:r w:rsidRPr="000B3894">
              <w:rPr>
                <w:sz w:val="24"/>
              </w:rPr>
              <w:t>601166</w:t>
            </w:r>
          </w:p>
        </w:tc>
        <w:tc>
          <w:tcPr>
            <w:tcW w:w="1980" w:type="dxa"/>
            <w:vAlign w:val="center"/>
          </w:tcPr>
          <w:p w:rsidR="00736A36" w:rsidRPr="000B3894" w:rsidRDefault="004E5F40">
            <w:pPr>
              <w:jc w:val="center"/>
            </w:pPr>
            <w:r w:rsidRPr="000B3894">
              <w:rPr>
                <w:sz w:val="24"/>
              </w:rPr>
              <w:t>兴业银行</w:t>
            </w:r>
          </w:p>
        </w:tc>
        <w:tc>
          <w:tcPr>
            <w:tcW w:w="2880" w:type="dxa"/>
            <w:vAlign w:val="center"/>
          </w:tcPr>
          <w:p w:rsidR="00736A36" w:rsidRPr="000B3894" w:rsidRDefault="004E5F40">
            <w:pPr>
              <w:jc w:val="right"/>
            </w:pPr>
            <w:r w:rsidRPr="000B3894">
              <w:rPr>
                <w:sz w:val="24"/>
              </w:rPr>
              <w:t>7,613,073.55</w:t>
            </w:r>
          </w:p>
        </w:tc>
        <w:tc>
          <w:tcPr>
            <w:tcW w:w="1620" w:type="dxa"/>
            <w:vAlign w:val="center"/>
          </w:tcPr>
          <w:p w:rsidR="00736A36" w:rsidRPr="000B3894" w:rsidRDefault="004E5F40">
            <w:pPr>
              <w:jc w:val="right"/>
            </w:pPr>
            <w:r w:rsidRPr="000B3894">
              <w:rPr>
                <w:sz w:val="24"/>
              </w:rPr>
              <w:t>2.56</w:t>
            </w:r>
          </w:p>
        </w:tc>
      </w:tr>
      <w:tr w:rsidR="000B3894" w:rsidRPr="000B3894">
        <w:tc>
          <w:tcPr>
            <w:tcW w:w="870" w:type="dxa"/>
            <w:vAlign w:val="center"/>
          </w:tcPr>
          <w:p w:rsidR="00736A36" w:rsidRPr="000B3894" w:rsidRDefault="004E5F40">
            <w:pPr>
              <w:jc w:val="center"/>
            </w:pPr>
            <w:r w:rsidRPr="000B3894">
              <w:rPr>
                <w:sz w:val="24"/>
              </w:rPr>
              <w:t>132</w:t>
            </w:r>
          </w:p>
        </w:tc>
        <w:tc>
          <w:tcPr>
            <w:tcW w:w="1650" w:type="dxa"/>
            <w:vAlign w:val="center"/>
          </w:tcPr>
          <w:p w:rsidR="00736A36" w:rsidRPr="000B3894" w:rsidRDefault="004E5F40">
            <w:pPr>
              <w:jc w:val="center"/>
            </w:pPr>
            <w:r w:rsidRPr="000B3894">
              <w:rPr>
                <w:sz w:val="24"/>
              </w:rPr>
              <w:t>002159</w:t>
            </w:r>
          </w:p>
        </w:tc>
        <w:tc>
          <w:tcPr>
            <w:tcW w:w="1980" w:type="dxa"/>
            <w:vAlign w:val="center"/>
          </w:tcPr>
          <w:p w:rsidR="00736A36" w:rsidRPr="000B3894" w:rsidRDefault="004E5F40">
            <w:pPr>
              <w:jc w:val="center"/>
            </w:pPr>
            <w:r w:rsidRPr="000B3894">
              <w:rPr>
                <w:sz w:val="24"/>
              </w:rPr>
              <w:t>三特索道</w:t>
            </w:r>
          </w:p>
        </w:tc>
        <w:tc>
          <w:tcPr>
            <w:tcW w:w="2880" w:type="dxa"/>
            <w:vAlign w:val="center"/>
          </w:tcPr>
          <w:p w:rsidR="00736A36" w:rsidRPr="000B3894" w:rsidRDefault="004E5F40">
            <w:pPr>
              <w:jc w:val="right"/>
            </w:pPr>
            <w:r w:rsidRPr="000B3894">
              <w:rPr>
                <w:sz w:val="24"/>
              </w:rPr>
              <w:t>7,480,353.00</w:t>
            </w:r>
          </w:p>
        </w:tc>
        <w:tc>
          <w:tcPr>
            <w:tcW w:w="1620" w:type="dxa"/>
            <w:vAlign w:val="center"/>
          </w:tcPr>
          <w:p w:rsidR="00736A36" w:rsidRPr="000B3894" w:rsidRDefault="004E5F40">
            <w:pPr>
              <w:jc w:val="right"/>
            </w:pPr>
            <w:r w:rsidRPr="000B3894">
              <w:rPr>
                <w:sz w:val="24"/>
              </w:rPr>
              <w:t>2.51</w:t>
            </w:r>
          </w:p>
        </w:tc>
      </w:tr>
      <w:tr w:rsidR="000B3894" w:rsidRPr="000B3894">
        <w:tc>
          <w:tcPr>
            <w:tcW w:w="870" w:type="dxa"/>
            <w:vAlign w:val="center"/>
          </w:tcPr>
          <w:p w:rsidR="00736A36" w:rsidRPr="000B3894" w:rsidRDefault="004E5F40">
            <w:pPr>
              <w:jc w:val="center"/>
            </w:pPr>
            <w:r w:rsidRPr="000B3894">
              <w:rPr>
                <w:sz w:val="24"/>
              </w:rPr>
              <w:t>133</w:t>
            </w:r>
          </w:p>
        </w:tc>
        <w:tc>
          <w:tcPr>
            <w:tcW w:w="1650" w:type="dxa"/>
            <w:vAlign w:val="center"/>
          </w:tcPr>
          <w:p w:rsidR="00736A36" w:rsidRPr="000B3894" w:rsidRDefault="004E5F40">
            <w:pPr>
              <w:jc w:val="center"/>
            </w:pPr>
            <w:r w:rsidRPr="000B3894">
              <w:rPr>
                <w:sz w:val="24"/>
              </w:rPr>
              <w:t>600718</w:t>
            </w:r>
          </w:p>
        </w:tc>
        <w:tc>
          <w:tcPr>
            <w:tcW w:w="1980" w:type="dxa"/>
            <w:vAlign w:val="center"/>
          </w:tcPr>
          <w:p w:rsidR="00736A36" w:rsidRPr="000B3894" w:rsidRDefault="004E5F40">
            <w:pPr>
              <w:jc w:val="center"/>
            </w:pPr>
            <w:r w:rsidRPr="000B3894">
              <w:rPr>
                <w:sz w:val="24"/>
              </w:rPr>
              <w:t>东软集团</w:t>
            </w:r>
          </w:p>
        </w:tc>
        <w:tc>
          <w:tcPr>
            <w:tcW w:w="2880" w:type="dxa"/>
            <w:vAlign w:val="center"/>
          </w:tcPr>
          <w:p w:rsidR="00736A36" w:rsidRPr="000B3894" w:rsidRDefault="004E5F40">
            <w:pPr>
              <w:jc w:val="right"/>
            </w:pPr>
            <w:r w:rsidRPr="000B3894">
              <w:rPr>
                <w:sz w:val="24"/>
              </w:rPr>
              <w:t>7,336,429.00</w:t>
            </w:r>
          </w:p>
        </w:tc>
        <w:tc>
          <w:tcPr>
            <w:tcW w:w="1620" w:type="dxa"/>
            <w:vAlign w:val="center"/>
          </w:tcPr>
          <w:p w:rsidR="00736A36" w:rsidRPr="000B3894" w:rsidRDefault="004E5F40">
            <w:pPr>
              <w:jc w:val="right"/>
            </w:pPr>
            <w:r w:rsidRPr="000B3894">
              <w:rPr>
                <w:sz w:val="24"/>
              </w:rPr>
              <w:t>2.47</w:t>
            </w:r>
          </w:p>
        </w:tc>
      </w:tr>
      <w:tr w:rsidR="000B3894" w:rsidRPr="000B3894">
        <w:tc>
          <w:tcPr>
            <w:tcW w:w="870" w:type="dxa"/>
            <w:vAlign w:val="center"/>
          </w:tcPr>
          <w:p w:rsidR="00736A36" w:rsidRPr="000B3894" w:rsidRDefault="004E5F40">
            <w:pPr>
              <w:jc w:val="center"/>
            </w:pPr>
            <w:r w:rsidRPr="000B3894">
              <w:rPr>
                <w:sz w:val="24"/>
              </w:rPr>
              <w:t>134</w:t>
            </w:r>
          </w:p>
        </w:tc>
        <w:tc>
          <w:tcPr>
            <w:tcW w:w="1650" w:type="dxa"/>
            <w:vAlign w:val="center"/>
          </w:tcPr>
          <w:p w:rsidR="00736A36" w:rsidRPr="000B3894" w:rsidRDefault="004E5F40">
            <w:pPr>
              <w:jc w:val="center"/>
            </w:pPr>
            <w:r w:rsidRPr="000B3894">
              <w:rPr>
                <w:sz w:val="24"/>
              </w:rPr>
              <w:t>002344</w:t>
            </w:r>
          </w:p>
        </w:tc>
        <w:tc>
          <w:tcPr>
            <w:tcW w:w="1980" w:type="dxa"/>
            <w:vAlign w:val="center"/>
          </w:tcPr>
          <w:p w:rsidR="00736A36" w:rsidRPr="000B3894" w:rsidRDefault="004E5F40">
            <w:pPr>
              <w:jc w:val="center"/>
            </w:pPr>
            <w:r w:rsidRPr="000B3894">
              <w:rPr>
                <w:sz w:val="24"/>
              </w:rPr>
              <w:t>海宁皮城</w:t>
            </w:r>
          </w:p>
        </w:tc>
        <w:tc>
          <w:tcPr>
            <w:tcW w:w="2880" w:type="dxa"/>
            <w:vAlign w:val="center"/>
          </w:tcPr>
          <w:p w:rsidR="00736A36" w:rsidRPr="000B3894" w:rsidRDefault="004E5F40">
            <w:pPr>
              <w:jc w:val="right"/>
            </w:pPr>
            <w:r w:rsidRPr="000B3894">
              <w:rPr>
                <w:sz w:val="24"/>
              </w:rPr>
              <w:t>7,191,296.39</w:t>
            </w:r>
          </w:p>
        </w:tc>
        <w:tc>
          <w:tcPr>
            <w:tcW w:w="1620" w:type="dxa"/>
            <w:vAlign w:val="center"/>
          </w:tcPr>
          <w:p w:rsidR="00736A36" w:rsidRPr="000B3894" w:rsidRDefault="004E5F40">
            <w:pPr>
              <w:jc w:val="right"/>
            </w:pPr>
            <w:r w:rsidRPr="000B3894">
              <w:rPr>
                <w:sz w:val="24"/>
              </w:rPr>
              <w:t>2.42</w:t>
            </w:r>
          </w:p>
        </w:tc>
      </w:tr>
      <w:tr w:rsidR="000B3894" w:rsidRPr="000B3894">
        <w:tc>
          <w:tcPr>
            <w:tcW w:w="870" w:type="dxa"/>
            <w:vAlign w:val="center"/>
          </w:tcPr>
          <w:p w:rsidR="00736A36" w:rsidRPr="000B3894" w:rsidRDefault="004E5F40">
            <w:pPr>
              <w:jc w:val="center"/>
            </w:pPr>
            <w:r w:rsidRPr="000B3894">
              <w:rPr>
                <w:sz w:val="24"/>
              </w:rPr>
              <w:t>135</w:t>
            </w:r>
          </w:p>
        </w:tc>
        <w:tc>
          <w:tcPr>
            <w:tcW w:w="1650" w:type="dxa"/>
            <w:vAlign w:val="center"/>
          </w:tcPr>
          <w:p w:rsidR="00736A36" w:rsidRPr="000B3894" w:rsidRDefault="004E5F40">
            <w:pPr>
              <w:jc w:val="center"/>
            </w:pPr>
            <w:r w:rsidRPr="000B3894">
              <w:rPr>
                <w:sz w:val="24"/>
              </w:rPr>
              <w:t>300100</w:t>
            </w:r>
          </w:p>
        </w:tc>
        <w:tc>
          <w:tcPr>
            <w:tcW w:w="1980" w:type="dxa"/>
            <w:vAlign w:val="center"/>
          </w:tcPr>
          <w:p w:rsidR="00736A36" w:rsidRPr="000B3894" w:rsidRDefault="004E5F40">
            <w:pPr>
              <w:jc w:val="center"/>
            </w:pPr>
            <w:r w:rsidRPr="000B3894">
              <w:rPr>
                <w:sz w:val="24"/>
              </w:rPr>
              <w:t>双林股份</w:t>
            </w:r>
          </w:p>
        </w:tc>
        <w:tc>
          <w:tcPr>
            <w:tcW w:w="2880" w:type="dxa"/>
            <w:vAlign w:val="center"/>
          </w:tcPr>
          <w:p w:rsidR="00736A36" w:rsidRPr="000B3894" w:rsidRDefault="004E5F40">
            <w:pPr>
              <w:jc w:val="right"/>
            </w:pPr>
            <w:r w:rsidRPr="000B3894">
              <w:rPr>
                <w:sz w:val="24"/>
              </w:rPr>
              <w:t>7,132,215.00</w:t>
            </w:r>
          </w:p>
        </w:tc>
        <w:tc>
          <w:tcPr>
            <w:tcW w:w="1620" w:type="dxa"/>
            <w:vAlign w:val="center"/>
          </w:tcPr>
          <w:p w:rsidR="00736A36" w:rsidRPr="000B3894" w:rsidRDefault="004E5F40">
            <w:pPr>
              <w:jc w:val="right"/>
            </w:pPr>
            <w:r w:rsidRPr="000B3894">
              <w:rPr>
                <w:sz w:val="24"/>
              </w:rPr>
              <w:t>2.40</w:t>
            </w:r>
          </w:p>
        </w:tc>
      </w:tr>
      <w:tr w:rsidR="000B3894" w:rsidRPr="000B3894">
        <w:tc>
          <w:tcPr>
            <w:tcW w:w="870" w:type="dxa"/>
            <w:vAlign w:val="center"/>
          </w:tcPr>
          <w:p w:rsidR="00736A36" w:rsidRPr="000B3894" w:rsidRDefault="004E5F40">
            <w:pPr>
              <w:jc w:val="center"/>
            </w:pPr>
            <w:r w:rsidRPr="000B3894">
              <w:rPr>
                <w:sz w:val="24"/>
              </w:rPr>
              <w:t>136</w:t>
            </w:r>
          </w:p>
        </w:tc>
        <w:tc>
          <w:tcPr>
            <w:tcW w:w="1650" w:type="dxa"/>
            <w:vAlign w:val="center"/>
          </w:tcPr>
          <w:p w:rsidR="00736A36" w:rsidRPr="000B3894" w:rsidRDefault="004E5F40">
            <w:pPr>
              <w:jc w:val="center"/>
            </w:pPr>
            <w:r w:rsidRPr="000B3894">
              <w:rPr>
                <w:sz w:val="24"/>
              </w:rPr>
              <w:t>300014</w:t>
            </w:r>
          </w:p>
        </w:tc>
        <w:tc>
          <w:tcPr>
            <w:tcW w:w="1980" w:type="dxa"/>
            <w:vAlign w:val="center"/>
          </w:tcPr>
          <w:p w:rsidR="00736A36" w:rsidRPr="000B3894" w:rsidRDefault="004E5F40">
            <w:pPr>
              <w:jc w:val="center"/>
            </w:pPr>
            <w:r w:rsidRPr="000B3894">
              <w:rPr>
                <w:sz w:val="24"/>
              </w:rPr>
              <w:t>亿纬锂能</w:t>
            </w:r>
          </w:p>
        </w:tc>
        <w:tc>
          <w:tcPr>
            <w:tcW w:w="2880" w:type="dxa"/>
            <w:vAlign w:val="center"/>
          </w:tcPr>
          <w:p w:rsidR="00736A36" w:rsidRPr="000B3894" w:rsidRDefault="004E5F40">
            <w:pPr>
              <w:jc w:val="right"/>
            </w:pPr>
            <w:r w:rsidRPr="000B3894">
              <w:rPr>
                <w:sz w:val="24"/>
              </w:rPr>
              <w:t>7,130,713.40</w:t>
            </w:r>
          </w:p>
        </w:tc>
        <w:tc>
          <w:tcPr>
            <w:tcW w:w="1620" w:type="dxa"/>
            <w:vAlign w:val="center"/>
          </w:tcPr>
          <w:p w:rsidR="00736A36" w:rsidRPr="000B3894" w:rsidRDefault="004E5F40">
            <w:pPr>
              <w:jc w:val="right"/>
            </w:pPr>
            <w:r w:rsidRPr="000B3894">
              <w:rPr>
                <w:sz w:val="24"/>
              </w:rPr>
              <w:t>2.40</w:t>
            </w:r>
          </w:p>
        </w:tc>
      </w:tr>
      <w:tr w:rsidR="000B3894" w:rsidRPr="000B3894">
        <w:tc>
          <w:tcPr>
            <w:tcW w:w="870" w:type="dxa"/>
            <w:vAlign w:val="center"/>
          </w:tcPr>
          <w:p w:rsidR="00736A36" w:rsidRPr="000B3894" w:rsidRDefault="004E5F40">
            <w:pPr>
              <w:jc w:val="center"/>
            </w:pPr>
            <w:r w:rsidRPr="000B3894">
              <w:rPr>
                <w:sz w:val="24"/>
              </w:rPr>
              <w:t>137</w:t>
            </w:r>
          </w:p>
        </w:tc>
        <w:tc>
          <w:tcPr>
            <w:tcW w:w="1650" w:type="dxa"/>
            <w:vAlign w:val="center"/>
          </w:tcPr>
          <w:p w:rsidR="00736A36" w:rsidRPr="000B3894" w:rsidRDefault="004E5F40">
            <w:pPr>
              <w:jc w:val="center"/>
            </w:pPr>
            <w:r w:rsidRPr="000B3894">
              <w:rPr>
                <w:sz w:val="24"/>
              </w:rPr>
              <w:t>300073</w:t>
            </w:r>
          </w:p>
        </w:tc>
        <w:tc>
          <w:tcPr>
            <w:tcW w:w="1980" w:type="dxa"/>
            <w:vAlign w:val="center"/>
          </w:tcPr>
          <w:p w:rsidR="00736A36" w:rsidRPr="000B3894" w:rsidRDefault="004E5F40">
            <w:pPr>
              <w:jc w:val="center"/>
            </w:pPr>
            <w:r w:rsidRPr="000B3894">
              <w:rPr>
                <w:sz w:val="24"/>
              </w:rPr>
              <w:t>当升科技</w:t>
            </w:r>
          </w:p>
        </w:tc>
        <w:tc>
          <w:tcPr>
            <w:tcW w:w="2880" w:type="dxa"/>
            <w:vAlign w:val="center"/>
          </w:tcPr>
          <w:p w:rsidR="00736A36" w:rsidRPr="000B3894" w:rsidRDefault="004E5F40">
            <w:pPr>
              <w:jc w:val="right"/>
            </w:pPr>
            <w:r w:rsidRPr="000B3894">
              <w:rPr>
                <w:sz w:val="24"/>
              </w:rPr>
              <w:t>7,113,560.64</w:t>
            </w:r>
          </w:p>
        </w:tc>
        <w:tc>
          <w:tcPr>
            <w:tcW w:w="1620" w:type="dxa"/>
            <w:vAlign w:val="center"/>
          </w:tcPr>
          <w:p w:rsidR="00736A36" w:rsidRPr="000B3894" w:rsidRDefault="004E5F40">
            <w:pPr>
              <w:jc w:val="right"/>
            </w:pPr>
            <w:r w:rsidRPr="000B3894">
              <w:rPr>
                <w:sz w:val="24"/>
              </w:rPr>
              <w:t>2.39</w:t>
            </w:r>
          </w:p>
        </w:tc>
      </w:tr>
      <w:tr w:rsidR="000B3894" w:rsidRPr="000B3894">
        <w:tc>
          <w:tcPr>
            <w:tcW w:w="870" w:type="dxa"/>
            <w:vAlign w:val="center"/>
          </w:tcPr>
          <w:p w:rsidR="00736A36" w:rsidRPr="000B3894" w:rsidRDefault="004E5F40">
            <w:pPr>
              <w:jc w:val="center"/>
            </w:pPr>
            <w:r w:rsidRPr="000B3894">
              <w:rPr>
                <w:sz w:val="24"/>
              </w:rPr>
              <w:t>138</w:t>
            </w:r>
          </w:p>
        </w:tc>
        <w:tc>
          <w:tcPr>
            <w:tcW w:w="1650" w:type="dxa"/>
            <w:vAlign w:val="center"/>
          </w:tcPr>
          <w:p w:rsidR="00736A36" w:rsidRPr="000B3894" w:rsidRDefault="004E5F40">
            <w:pPr>
              <w:jc w:val="center"/>
            </w:pPr>
            <w:r w:rsidRPr="000B3894">
              <w:rPr>
                <w:sz w:val="24"/>
              </w:rPr>
              <w:t>601009</w:t>
            </w:r>
          </w:p>
        </w:tc>
        <w:tc>
          <w:tcPr>
            <w:tcW w:w="1980" w:type="dxa"/>
            <w:vAlign w:val="center"/>
          </w:tcPr>
          <w:p w:rsidR="00736A36" w:rsidRPr="000B3894" w:rsidRDefault="004E5F40">
            <w:pPr>
              <w:jc w:val="center"/>
            </w:pPr>
            <w:r w:rsidRPr="000B3894">
              <w:rPr>
                <w:sz w:val="24"/>
              </w:rPr>
              <w:t>南京银行</w:t>
            </w:r>
          </w:p>
        </w:tc>
        <w:tc>
          <w:tcPr>
            <w:tcW w:w="2880" w:type="dxa"/>
            <w:vAlign w:val="center"/>
          </w:tcPr>
          <w:p w:rsidR="00736A36" w:rsidRPr="000B3894" w:rsidRDefault="004E5F40">
            <w:pPr>
              <w:jc w:val="right"/>
            </w:pPr>
            <w:r w:rsidRPr="000B3894">
              <w:rPr>
                <w:sz w:val="24"/>
              </w:rPr>
              <w:t>7,096,741.00</w:t>
            </w:r>
          </w:p>
        </w:tc>
        <w:tc>
          <w:tcPr>
            <w:tcW w:w="1620" w:type="dxa"/>
            <w:vAlign w:val="center"/>
          </w:tcPr>
          <w:p w:rsidR="00736A36" w:rsidRPr="000B3894" w:rsidRDefault="004E5F40">
            <w:pPr>
              <w:jc w:val="right"/>
            </w:pPr>
            <w:r w:rsidRPr="000B3894">
              <w:rPr>
                <w:sz w:val="24"/>
              </w:rPr>
              <w:t>2.39</w:t>
            </w:r>
          </w:p>
        </w:tc>
      </w:tr>
      <w:tr w:rsidR="000B3894" w:rsidRPr="000B3894">
        <w:tc>
          <w:tcPr>
            <w:tcW w:w="870" w:type="dxa"/>
            <w:vAlign w:val="center"/>
          </w:tcPr>
          <w:p w:rsidR="00736A36" w:rsidRPr="000B3894" w:rsidRDefault="004E5F40">
            <w:pPr>
              <w:jc w:val="center"/>
            </w:pPr>
            <w:r w:rsidRPr="000B3894">
              <w:rPr>
                <w:sz w:val="24"/>
              </w:rPr>
              <w:t>139</w:t>
            </w:r>
          </w:p>
        </w:tc>
        <w:tc>
          <w:tcPr>
            <w:tcW w:w="1650" w:type="dxa"/>
            <w:vAlign w:val="center"/>
          </w:tcPr>
          <w:p w:rsidR="00736A36" w:rsidRPr="000B3894" w:rsidRDefault="004E5F40">
            <w:pPr>
              <w:jc w:val="center"/>
            </w:pPr>
            <w:r w:rsidRPr="000B3894">
              <w:rPr>
                <w:sz w:val="24"/>
              </w:rPr>
              <w:t>002033</w:t>
            </w:r>
          </w:p>
        </w:tc>
        <w:tc>
          <w:tcPr>
            <w:tcW w:w="1980" w:type="dxa"/>
            <w:vAlign w:val="center"/>
          </w:tcPr>
          <w:p w:rsidR="00736A36" w:rsidRPr="000B3894" w:rsidRDefault="004E5F40">
            <w:pPr>
              <w:jc w:val="center"/>
            </w:pPr>
            <w:r w:rsidRPr="000B3894">
              <w:rPr>
                <w:sz w:val="24"/>
              </w:rPr>
              <w:t>丽江旅游</w:t>
            </w:r>
          </w:p>
        </w:tc>
        <w:tc>
          <w:tcPr>
            <w:tcW w:w="2880" w:type="dxa"/>
            <w:vAlign w:val="center"/>
          </w:tcPr>
          <w:p w:rsidR="00736A36" w:rsidRPr="000B3894" w:rsidRDefault="004E5F40">
            <w:pPr>
              <w:jc w:val="right"/>
            </w:pPr>
            <w:r w:rsidRPr="000B3894">
              <w:rPr>
                <w:sz w:val="24"/>
              </w:rPr>
              <w:t>7,011,340.41</w:t>
            </w:r>
          </w:p>
        </w:tc>
        <w:tc>
          <w:tcPr>
            <w:tcW w:w="1620" w:type="dxa"/>
            <w:vAlign w:val="center"/>
          </w:tcPr>
          <w:p w:rsidR="00736A36" w:rsidRPr="000B3894" w:rsidRDefault="004E5F40">
            <w:pPr>
              <w:jc w:val="right"/>
            </w:pPr>
            <w:r w:rsidRPr="000B3894">
              <w:rPr>
                <w:sz w:val="24"/>
              </w:rPr>
              <w:t>2.36</w:t>
            </w:r>
          </w:p>
        </w:tc>
      </w:tr>
      <w:tr w:rsidR="000B3894" w:rsidRPr="000B3894">
        <w:tc>
          <w:tcPr>
            <w:tcW w:w="870" w:type="dxa"/>
            <w:vAlign w:val="center"/>
          </w:tcPr>
          <w:p w:rsidR="00736A36" w:rsidRPr="000B3894" w:rsidRDefault="004E5F40">
            <w:pPr>
              <w:jc w:val="center"/>
            </w:pPr>
            <w:r w:rsidRPr="000B3894">
              <w:rPr>
                <w:sz w:val="24"/>
              </w:rPr>
              <w:t>140</w:t>
            </w:r>
          </w:p>
        </w:tc>
        <w:tc>
          <w:tcPr>
            <w:tcW w:w="1650" w:type="dxa"/>
            <w:vAlign w:val="center"/>
          </w:tcPr>
          <w:p w:rsidR="00736A36" w:rsidRPr="000B3894" w:rsidRDefault="004E5F40">
            <w:pPr>
              <w:jc w:val="center"/>
            </w:pPr>
            <w:r w:rsidRPr="000B3894">
              <w:rPr>
                <w:sz w:val="24"/>
              </w:rPr>
              <w:t>000157</w:t>
            </w:r>
          </w:p>
        </w:tc>
        <w:tc>
          <w:tcPr>
            <w:tcW w:w="1980" w:type="dxa"/>
            <w:vAlign w:val="center"/>
          </w:tcPr>
          <w:p w:rsidR="00736A36" w:rsidRPr="000B3894" w:rsidRDefault="004E5F40">
            <w:pPr>
              <w:jc w:val="center"/>
            </w:pPr>
            <w:r w:rsidRPr="000B3894">
              <w:rPr>
                <w:sz w:val="24"/>
              </w:rPr>
              <w:t>中联重科</w:t>
            </w:r>
          </w:p>
        </w:tc>
        <w:tc>
          <w:tcPr>
            <w:tcW w:w="2880" w:type="dxa"/>
            <w:vAlign w:val="center"/>
          </w:tcPr>
          <w:p w:rsidR="00736A36" w:rsidRPr="000B3894" w:rsidRDefault="004E5F40">
            <w:pPr>
              <w:jc w:val="right"/>
            </w:pPr>
            <w:r w:rsidRPr="000B3894">
              <w:rPr>
                <w:sz w:val="24"/>
              </w:rPr>
              <w:t>6,952,649.80</w:t>
            </w:r>
          </w:p>
        </w:tc>
        <w:tc>
          <w:tcPr>
            <w:tcW w:w="1620" w:type="dxa"/>
            <w:vAlign w:val="center"/>
          </w:tcPr>
          <w:p w:rsidR="00736A36" w:rsidRPr="000B3894" w:rsidRDefault="004E5F40">
            <w:pPr>
              <w:jc w:val="right"/>
            </w:pPr>
            <w:r w:rsidRPr="000B3894">
              <w:rPr>
                <w:sz w:val="24"/>
              </w:rPr>
              <w:t>2.34</w:t>
            </w:r>
          </w:p>
        </w:tc>
      </w:tr>
      <w:tr w:rsidR="000B3894" w:rsidRPr="000B3894">
        <w:tc>
          <w:tcPr>
            <w:tcW w:w="870" w:type="dxa"/>
            <w:vAlign w:val="center"/>
          </w:tcPr>
          <w:p w:rsidR="00736A36" w:rsidRPr="000B3894" w:rsidRDefault="004E5F40">
            <w:pPr>
              <w:jc w:val="center"/>
            </w:pPr>
            <w:r w:rsidRPr="000B3894">
              <w:rPr>
                <w:sz w:val="24"/>
              </w:rPr>
              <w:t>141</w:t>
            </w:r>
          </w:p>
        </w:tc>
        <w:tc>
          <w:tcPr>
            <w:tcW w:w="1650" w:type="dxa"/>
            <w:vAlign w:val="center"/>
          </w:tcPr>
          <w:p w:rsidR="00736A36" w:rsidRPr="000B3894" w:rsidRDefault="004E5F40">
            <w:pPr>
              <w:jc w:val="center"/>
            </w:pPr>
            <w:r w:rsidRPr="000B3894">
              <w:rPr>
                <w:sz w:val="24"/>
              </w:rPr>
              <w:t>000630</w:t>
            </w:r>
          </w:p>
        </w:tc>
        <w:tc>
          <w:tcPr>
            <w:tcW w:w="1980" w:type="dxa"/>
            <w:vAlign w:val="center"/>
          </w:tcPr>
          <w:p w:rsidR="00736A36" w:rsidRPr="000B3894" w:rsidRDefault="004E5F40">
            <w:pPr>
              <w:jc w:val="center"/>
            </w:pPr>
            <w:r w:rsidRPr="000B3894">
              <w:rPr>
                <w:sz w:val="24"/>
              </w:rPr>
              <w:t>铜陵有色</w:t>
            </w:r>
          </w:p>
        </w:tc>
        <w:tc>
          <w:tcPr>
            <w:tcW w:w="2880" w:type="dxa"/>
            <w:vAlign w:val="center"/>
          </w:tcPr>
          <w:p w:rsidR="00736A36" w:rsidRPr="000B3894" w:rsidRDefault="004E5F40">
            <w:pPr>
              <w:jc w:val="right"/>
            </w:pPr>
            <w:r w:rsidRPr="000B3894">
              <w:rPr>
                <w:sz w:val="24"/>
              </w:rPr>
              <w:t>6,871,458.00</w:t>
            </w:r>
          </w:p>
        </w:tc>
        <w:tc>
          <w:tcPr>
            <w:tcW w:w="1620" w:type="dxa"/>
            <w:vAlign w:val="center"/>
          </w:tcPr>
          <w:p w:rsidR="00736A36" w:rsidRPr="000B3894" w:rsidRDefault="004E5F40">
            <w:pPr>
              <w:jc w:val="right"/>
            </w:pPr>
            <w:r w:rsidRPr="000B3894">
              <w:rPr>
                <w:sz w:val="24"/>
              </w:rPr>
              <w:t>2.31</w:t>
            </w:r>
          </w:p>
        </w:tc>
      </w:tr>
      <w:tr w:rsidR="000B3894" w:rsidRPr="000B3894">
        <w:tc>
          <w:tcPr>
            <w:tcW w:w="870" w:type="dxa"/>
            <w:vAlign w:val="center"/>
          </w:tcPr>
          <w:p w:rsidR="00736A36" w:rsidRPr="000B3894" w:rsidRDefault="004E5F40">
            <w:pPr>
              <w:jc w:val="center"/>
            </w:pPr>
            <w:r w:rsidRPr="000B3894">
              <w:rPr>
                <w:sz w:val="24"/>
              </w:rPr>
              <w:t>142</w:t>
            </w:r>
          </w:p>
        </w:tc>
        <w:tc>
          <w:tcPr>
            <w:tcW w:w="1650" w:type="dxa"/>
            <w:vAlign w:val="center"/>
          </w:tcPr>
          <w:p w:rsidR="00736A36" w:rsidRPr="000B3894" w:rsidRDefault="004E5F40">
            <w:pPr>
              <w:jc w:val="center"/>
            </w:pPr>
            <w:r w:rsidRPr="000B3894">
              <w:rPr>
                <w:sz w:val="24"/>
              </w:rPr>
              <w:t>600984</w:t>
            </w:r>
          </w:p>
        </w:tc>
        <w:tc>
          <w:tcPr>
            <w:tcW w:w="1980" w:type="dxa"/>
            <w:vAlign w:val="center"/>
          </w:tcPr>
          <w:p w:rsidR="00736A36" w:rsidRPr="000B3894" w:rsidRDefault="004E5F40">
            <w:pPr>
              <w:jc w:val="center"/>
            </w:pPr>
            <w:r w:rsidRPr="000B3894">
              <w:rPr>
                <w:sz w:val="24"/>
              </w:rPr>
              <w:t>建设机械</w:t>
            </w:r>
          </w:p>
        </w:tc>
        <w:tc>
          <w:tcPr>
            <w:tcW w:w="2880" w:type="dxa"/>
            <w:vAlign w:val="center"/>
          </w:tcPr>
          <w:p w:rsidR="00736A36" w:rsidRPr="000B3894" w:rsidRDefault="004E5F40">
            <w:pPr>
              <w:jc w:val="right"/>
            </w:pPr>
            <w:r w:rsidRPr="000B3894">
              <w:rPr>
                <w:sz w:val="24"/>
              </w:rPr>
              <w:t>6,854,645.00</w:t>
            </w:r>
          </w:p>
        </w:tc>
        <w:tc>
          <w:tcPr>
            <w:tcW w:w="1620" w:type="dxa"/>
            <w:vAlign w:val="center"/>
          </w:tcPr>
          <w:p w:rsidR="00736A36" w:rsidRPr="000B3894" w:rsidRDefault="004E5F40">
            <w:pPr>
              <w:jc w:val="right"/>
            </w:pPr>
            <w:r w:rsidRPr="000B3894">
              <w:rPr>
                <w:sz w:val="24"/>
              </w:rPr>
              <w:t>2.30</w:t>
            </w:r>
          </w:p>
        </w:tc>
      </w:tr>
      <w:tr w:rsidR="000B3894" w:rsidRPr="000B3894">
        <w:tc>
          <w:tcPr>
            <w:tcW w:w="870" w:type="dxa"/>
            <w:vAlign w:val="center"/>
          </w:tcPr>
          <w:p w:rsidR="00736A36" w:rsidRPr="000B3894" w:rsidRDefault="004E5F40">
            <w:pPr>
              <w:jc w:val="center"/>
            </w:pPr>
            <w:r w:rsidRPr="000B3894">
              <w:rPr>
                <w:sz w:val="24"/>
              </w:rPr>
              <w:t>143</w:t>
            </w:r>
          </w:p>
        </w:tc>
        <w:tc>
          <w:tcPr>
            <w:tcW w:w="1650" w:type="dxa"/>
            <w:vAlign w:val="center"/>
          </w:tcPr>
          <w:p w:rsidR="00736A36" w:rsidRPr="000B3894" w:rsidRDefault="004E5F40">
            <w:pPr>
              <w:jc w:val="center"/>
            </w:pPr>
            <w:r w:rsidRPr="000B3894">
              <w:rPr>
                <w:sz w:val="24"/>
              </w:rPr>
              <w:t>000526</w:t>
            </w:r>
          </w:p>
        </w:tc>
        <w:tc>
          <w:tcPr>
            <w:tcW w:w="1980" w:type="dxa"/>
            <w:vAlign w:val="center"/>
          </w:tcPr>
          <w:p w:rsidR="00736A36" w:rsidRPr="000B3894" w:rsidRDefault="004E5F40">
            <w:pPr>
              <w:jc w:val="center"/>
            </w:pPr>
            <w:r w:rsidRPr="000B3894">
              <w:rPr>
                <w:sz w:val="24"/>
              </w:rPr>
              <w:t>紫光学大</w:t>
            </w:r>
          </w:p>
        </w:tc>
        <w:tc>
          <w:tcPr>
            <w:tcW w:w="2880" w:type="dxa"/>
            <w:vAlign w:val="center"/>
          </w:tcPr>
          <w:p w:rsidR="00736A36" w:rsidRPr="000B3894" w:rsidRDefault="004E5F40">
            <w:pPr>
              <w:jc w:val="right"/>
            </w:pPr>
            <w:r w:rsidRPr="000B3894">
              <w:rPr>
                <w:sz w:val="24"/>
              </w:rPr>
              <w:t>6,749,486.00</w:t>
            </w:r>
          </w:p>
        </w:tc>
        <w:tc>
          <w:tcPr>
            <w:tcW w:w="1620" w:type="dxa"/>
            <w:vAlign w:val="center"/>
          </w:tcPr>
          <w:p w:rsidR="00736A36" w:rsidRPr="000B3894" w:rsidRDefault="004E5F40">
            <w:pPr>
              <w:jc w:val="right"/>
            </w:pPr>
            <w:r w:rsidRPr="000B3894">
              <w:rPr>
                <w:sz w:val="24"/>
              </w:rPr>
              <w:t>2.27</w:t>
            </w:r>
          </w:p>
        </w:tc>
      </w:tr>
      <w:tr w:rsidR="000B3894" w:rsidRPr="000B3894">
        <w:tc>
          <w:tcPr>
            <w:tcW w:w="870" w:type="dxa"/>
            <w:vAlign w:val="center"/>
          </w:tcPr>
          <w:p w:rsidR="00736A36" w:rsidRPr="000B3894" w:rsidRDefault="004E5F40">
            <w:pPr>
              <w:jc w:val="center"/>
            </w:pPr>
            <w:r w:rsidRPr="000B3894">
              <w:rPr>
                <w:sz w:val="24"/>
              </w:rPr>
              <w:t>144</w:t>
            </w:r>
          </w:p>
        </w:tc>
        <w:tc>
          <w:tcPr>
            <w:tcW w:w="1650" w:type="dxa"/>
            <w:vAlign w:val="center"/>
          </w:tcPr>
          <w:p w:rsidR="00736A36" w:rsidRPr="000B3894" w:rsidRDefault="004E5F40">
            <w:pPr>
              <w:jc w:val="center"/>
            </w:pPr>
            <w:r w:rsidRPr="000B3894">
              <w:rPr>
                <w:sz w:val="24"/>
              </w:rPr>
              <w:t>002507</w:t>
            </w:r>
          </w:p>
        </w:tc>
        <w:tc>
          <w:tcPr>
            <w:tcW w:w="1980" w:type="dxa"/>
            <w:vAlign w:val="center"/>
          </w:tcPr>
          <w:p w:rsidR="00736A36" w:rsidRPr="000B3894" w:rsidRDefault="004E5F40">
            <w:pPr>
              <w:jc w:val="center"/>
            </w:pPr>
            <w:r w:rsidRPr="000B3894">
              <w:rPr>
                <w:sz w:val="24"/>
              </w:rPr>
              <w:t>涪陵榨菜</w:t>
            </w:r>
          </w:p>
        </w:tc>
        <w:tc>
          <w:tcPr>
            <w:tcW w:w="2880" w:type="dxa"/>
            <w:vAlign w:val="center"/>
          </w:tcPr>
          <w:p w:rsidR="00736A36" w:rsidRPr="000B3894" w:rsidRDefault="004E5F40">
            <w:pPr>
              <w:jc w:val="right"/>
            </w:pPr>
            <w:r w:rsidRPr="000B3894">
              <w:rPr>
                <w:sz w:val="24"/>
              </w:rPr>
              <w:t>6,564,300.79</w:t>
            </w:r>
          </w:p>
        </w:tc>
        <w:tc>
          <w:tcPr>
            <w:tcW w:w="1620" w:type="dxa"/>
            <w:vAlign w:val="center"/>
          </w:tcPr>
          <w:p w:rsidR="00736A36" w:rsidRPr="000B3894" w:rsidRDefault="004E5F40">
            <w:pPr>
              <w:jc w:val="right"/>
            </w:pPr>
            <w:r w:rsidRPr="000B3894">
              <w:rPr>
                <w:sz w:val="24"/>
              </w:rPr>
              <w:t>2.21</w:t>
            </w:r>
          </w:p>
        </w:tc>
      </w:tr>
      <w:tr w:rsidR="000B3894" w:rsidRPr="000B3894">
        <w:tc>
          <w:tcPr>
            <w:tcW w:w="870" w:type="dxa"/>
            <w:vAlign w:val="center"/>
          </w:tcPr>
          <w:p w:rsidR="00736A36" w:rsidRPr="000B3894" w:rsidRDefault="004E5F40">
            <w:pPr>
              <w:jc w:val="center"/>
            </w:pPr>
            <w:r w:rsidRPr="000B3894">
              <w:rPr>
                <w:sz w:val="24"/>
              </w:rPr>
              <w:lastRenderedPageBreak/>
              <w:t>145</w:t>
            </w:r>
          </w:p>
        </w:tc>
        <w:tc>
          <w:tcPr>
            <w:tcW w:w="1650" w:type="dxa"/>
            <w:vAlign w:val="center"/>
          </w:tcPr>
          <w:p w:rsidR="00736A36" w:rsidRPr="000B3894" w:rsidRDefault="004E5F40">
            <w:pPr>
              <w:jc w:val="center"/>
            </w:pPr>
            <w:r w:rsidRPr="000B3894">
              <w:rPr>
                <w:sz w:val="24"/>
              </w:rPr>
              <w:t>300066</w:t>
            </w:r>
          </w:p>
        </w:tc>
        <w:tc>
          <w:tcPr>
            <w:tcW w:w="1980" w:type="dxa"/>
            <w:vAlign w:val="center"/>
          </w:tcPr>
          <w:p w:rsidR="00736A36" w:rsidRPr="000B3894" w:rsidRDefault="004E5F40">
            <w:pPr>
              <w:jc w:val="center"/>
            </w:pPr>
            <w:r w:rsidRPr="000B3894">
              <w:rPr>
                <w:sz w:val="24"/>
              </w:rPr>
              <w:t>三川智慧</w:t>
            </w:r>
          </w:p>
        </w:tc>
        <w:tc>
          <w:tcPr>
            <w:tcW w:w="2880" w:type="dxa"/>
            <w:vAlign w:val="center"/>
          </w:tcPr>
          <w:p w:rsidR="00736A36" w:rsidRPr="000B3894" w:rsidRDefault="004E5F40">
            <w:pPr>
              <w:jc w:val="right"/>
            </w:pPr>
            <w:r w:rsidRPr="000B3894">
              <w:rPr>
                <w:sz w:val="24"/>
              </w:rPr>
              <w:t>6,474,820.00</w:t>
            </w:r>
          </w:p>
        </w:tc>
        <w:tc>
          <w:tcPr>
            <w:tcW w:w="1620" w:type="dxa"/>
            <w:vAlign w:val="center"/>
          </w:tcPr>
          <w:p w:rsidR="00736A36" w:rsidRPr="000B3894" w:rsidRDefault="004E5F40">
            <w:pPr>
              <w:jc w:val="right"/>
            </w:pPr>
            <w:r w:rsidRPr="000B3894">
              <w:rPr>
                <w:sz w:val="24"/>
              </w:rPr>
              <w:t>2.18</w:t>
            </w:r>
          </w:p>
        </w:tc>
      </w:tr>
      <w:tr w:rsidR="000B3894" w:rsidRPr="000B3894">
        <w:tc>
          <w:tcPr>
            <w:tcW w:w="870" w:type="dxa"/>
            <w:vAlign w:val="center"/>
          </w:tcPr>
          <w:p w:rsidR="00736A36" w:rsidRPr="000B3894" w:rsidRDefault="004E5F40">
            <w:pPr>
              <w:jc w:val="center"/>
            </w:pPr>
            <w:r w:rsidRPr="000B3894">
              <w:rPr>
                <w:sz w:val="24"/>
              </w:rPr>
              <w:t>146</w:t>
            </w:r>
          </w:p>
        </w:tc>
        <w:tc>
          <w:tcPr>
            <w:tcW w:w="1650" w:type="dxa"/>
            <w:vAlign w:val="center"/>
          </w:tcPr>
          <w:p w:rsidR="00736A36" w:rsidRPr="000B3894" w:rsidRDefault="004E5F40">
            <w:pPr>
              <w:jc w:val="center"/>
            </w:pPr>
            <w:r w:rsidRPr="000B3894">
              <w:rPr>
                <w:sz w:val="24"/>
              </w:rPr>
              <w:t>600612</w:t>
            </w:r>
          </w:p>
        </w:tc>
        <w:tc>
          <w:tcPr>
            <w:tcW w:w="1980" w:type="dxa"/>
            <w:vAlign w:val="center"/>
          </w:tcPr>
          <w:p w:rsidR="00736A36" w:rsidRPr="000B3894" w:rsidRDefault="004E5F40">
            <w:pPr>
              <w:jc w:val="center"/>
            </w:pPr>
            <w:r w:rsidRPr="000B3894">
              <w:rPr>
                <w:sz w:val="24"/>
              </w:rPr>
              <w:t>老凤祥</w:t>
            </w:r>
          </w:p>
        </w:tc>
        <w:tc>
          <w:tcPr>
            <w:tcW w:w="2880" w:type="dxa"/>
            <w:vAlign w:val="center"/>
          </w:tcPr>
          <w:p w:rsidR="00736A36" w:rsidRPr="000B3894" w:rsidRDefault="004E5F40">
            <w:pPr>
              <w:jc w:val="right"/>
            </w:pPr>
            <w:r w:rsidRPr="000B3894">
              <w:rPr>
                <w:sz w:val="24"/>
              </w:rPr>
              <w:t>6,451,256.35</w:t>
            </w:r>
          </w:p>
        </w:tc>
        <w:tc>
          <w:tcPr>
            <w:tcW w:w="1620" w:type="dxa"/>
            <w:vAlign w:val="center"/>
          </w:tcPr>
          <w:p w:rsidR="00736A36" w:rsidRPr="000B3894" w:rsidRDefault="004E5F40">
            <w:pPr>
              <w:jc w:val="right"/>
            </w:pPr>
            <w:r w:rsidRPr="000B3894">
              <w:rPr>
                <w:sz w:val="24"/>
              </w:rPr>
              <w:t>2.17</w:t>
            </w:r>
          </w:p>
        </w:tc>
      </w:tr>
      <w:tr w:rsidR="000B3894" w:rsidRPr="000B3894">
        <w:tc>
          <w:tcPr>
            <w:tcW w:w="870" w:type="dxa"/>
            <w:vAlign w:val="center"/>
          </w:tcPr>
          <w:p w:rsidR="00736A36" w:rsidRPr="000B3894" w:rsidRDefault="004E5F40">
            <w:pPr>
              <w:jc w:val="center"/>
            </w:pPr>
            <w:r w:rsidRPr="000B3894">
              <w:rPr>
                <w:sz w:val="24"/>
              </w:rPr>
              <w:t>147</w:t>
            </w:r>
          </w:p>
        </w:tc>
        <w:tc>
          <w:tcPr>
            <w:tcW w:w="1650" w:type="dxa"/>
            <w:vAlign w:val="center"/>
          </w:tcPr>
          <w:p w:rsidR="00736A36" w:rsidRPr="000B3894" w:rsidRDefault="004E5F40">
            <w:pPr>
              <w:jc w:val="center"/>
            </w:pPr>
            <w:r w:rsidRPr="000B3894">
              <w:rPr>
                <w:sz w:val="24"/>
              </w:rPr>
              <w:t>000568</w:t>
            </w:r>
          </w:p>
        </w:tc>
        <w:tc>
          <w:tcPr>
            <w:tcW w:w="1980" w:type="dxa"/>
            <w:vAlign w:val="center"/>
          </w:tcPr>
          <w:p w:rsidR="00736A36" w:rsidRPr="000B3894" w:rsidRDefault="004E5F40">
            <w:pPr>
              <w:jc w:val="center"/>
            </w:pPr>
            <w:r w:rsidRPr="000B3894">
              <w:rPr>
                <w:sz w:val="24"/>
              </w:rPr>
              <w:t>泸州老窖</w:t>
            </w:r>
          </w:p>
        </w:tc>
        <w:tc>
          <w:tcPr>
            <w:tcW w:w="2880" w:type="dxa"/>
            <w:vAlign w:val="center"/>
          </w:tcPr>
          <w:p w:rsidR="00736A36" w:rsidRPr="000B3894" w:rsidRDefault="004E5F40">
            <w:pPr>
              <w:jc w:val="right"/>
            </w:pPr>
            <w:r w:rsidRPr="000B3894">
              <w:rPr>
                <w:sz w:val="24"/>
              </w:rPr>
              <w:t>6,439,419.31</w:t>
            </w:r>
          </w:p>
        </w:tc>
        <w:tc>
          <w:tcPr>
            <w:tcW w:w="1620" w:type="dxa"/>
            <w:vAlign w:val="center"/>
          </w:tcPr>
          <w:p w:rsidR="00736A36" w:rsidRPr="000B3894" w:rsidRDefault="004E5F40">
            <w:pPr>
              <w:jc w:val="right"/>
            </w:pPr>
            <w:r w:rsidRPr="000B3894">
              <w:rPr>
                <w:sz w:val="24"/>
              </w:rPr>
              <w:t>2.16</w:t>
            </w:r>
          </w:p>
        </w:tc>
      </w:tr>
      <w:tr w:rsidR="000B3894" w:rsidRPr="000B3894">
        <w:tc>
          <w:tcPr>
            <w:tcW w:w="870" w:type="dxa"/>
            <w:vAlign w:val="center"/>
          </w:tcPr>
          <w:p w:rsidR="00736A36" w:rsidRPr="000B3894" w:rsidRDefault="004E5F40">
            <w:pPr>
              <w:jc w:val="center"/>
            </w:pPr>
            <w:r w:rsidRPr="000B3894">
              <w:rPr>
                <w:sz w:val="24"/>
              </w:rPr>
              <w:t>148</w:t>
            </w:r>
          </w:p>
        </w:tc>
        <w:tc>
          <w:tcPr>
            <w:tcW w:w="1650" w:type="dxa"/>
            <w:vAlign w:val="center"/>
          </w:tcPr>
          <w:p w:rsidR="00736A36" w:rsidRPr="000B3894" w:rsidRDefault="004E5F40">
            <w:pPr>
              <w:jc w:val="center"/>
            </w:pPr>
            <w:r w:rsidRPr="000B3894">
              <w:rPr>
                <w:sz w:val="24"/>
              </w:rPr>
              <w:t>000587</w:t>
            </w:r>
          </w:p>
        </w:tc>
        <w:tc>
          <w:tcPr>
            <w:tcW w:w="1980" w:type="dxa"/>
            <w:vAlign w:val="center"/>
          </w:tcPr>
          <w:p w:rsidR="00736A36" w:rsidRPr="000B3894" w:rsidRDefault="004E5F40">
            <w:pPr>
              <w:jc w:val="center"/>
            </w:pPr>
            <w:r w:rsidRPr="000B3894">
              <w:rPr>
                <w:sz w:val="24"/>
              </w:rPr>
              <w:t>金洲慈航</w:t>
            </w:r>
          </w:p>
        </w:tc>
        <w:tc>
          <w:tcPr>
            <w:tcW w:w="2880" w:type="dxa"/>
            <w:vAlign w:val="center"/>
          </w:tcPr>
          <w:p w:rsidR="00736A36" w:rsidRPr="000B3894" w:rsidRDefault="004E5F40">
            <w:pPr>
              <w:jc w:val="right"/>
            </w:pPr>
            <w:r w:rsidRPr="000B3894">
              <w:rPr>
                <w:sz w:val="24"/>
              </w:rPr>
              <w:t>6,325,124.01</w:t>
            </w:r>
          </w:p>
        </w:tc>
        <w:tc>
          <w:tcPr>
            <w:tcW w:w="1620" w:type="dxa"/>
            <w:vAlign w:val="center"/>
          </w:tcPr>
          <w:p w:rsidR="00736A36" w:rsidRPr="000B3894" w:rsidRDefault="004E5F40">
            <w:pPr>
              <w:jc w:val="right"/>
            </w:pPr>
            <w:r w:rsidRPr="000B3894">
              <w:rPr>
                <w:sz w:val="24"/>
              </w:rPr>
              <w:t>2.13</w:t>
            </w:r>
          </w:p>
        </w:tc>
      </w:tr>
      <w:tr w:rsidR="000B3894" w:rsidRPr="000B3894">
        <w:tc>
          <w:tcPr>
            <w:tcW w:w="870" w:type="dxa"/>
            <w:vAlign w:val="center"/>
          </w:tcPr>
          <w:p w:rsidR="00736A36" w:rsidRPr="000B3894" w:rsidRDefault="004E5F40">
            <w:pPr>
              <w:jc w:val="center"/>
            </w:pPr>
            <w:r w:rsidRPr="000B3894">
              <w:rPr>
                <w:sz w:val="24"/>
              </w:rPr>
              <w:t>149</w:t>
            </w:r>
          </w:p>
        </w:tc>
        <w:tc>
          <w:tcPr>
            <w:tcW w:w="1650" w:type="dxa"/>
            <w:vAlign w:val="center"/>
          </w:tcPr>
          <w:p w:rsidR="00736A36" w:rsidRPr="000B3894" w:rsidRDefault="004E5F40">
            <w:pPr>
              <w:jc w:val="center"/>
            </w:pPr>
            <w:r w:rsidRPr="000B3894">
              <w:rPr>
                <w:sz w:val="24"/>
              </w:rPr>
              <w:t>300097</w:t>
            </w:r>
          </w:p>
        </w:tc>
        <w:tc>
          <w:tcPr>
            <w:tcW w:w="1980" w:type="dxa"/>
            <w:vAlign w:val="center"/>
          </w:tcPr>
          <w:p w:rsidR="00736A36" w:rsidRPr="000B3894" w:rsidRDefault="004E5F40">
            <w:pPr>
              <w:jc w:val="center"/>
            </w:pPr>
            <w:r w:rsidRPr="000B3894">
              <w:rPr>
                <w:sz w:val="24"/>
              </w:rPr>
              <w:t>智云股份</w:t>
            </w:r>
          </w:p>
        </w:tc>
        <w:tc>
          <w:tcPr>
            <w:tcW w:w="2880" w:type="dxa"/>
            <w:vAlign w:val="center"/>
          </w:tcPr>
          <w:p w:rsidR="00736A36" w:rsidRPr="000B3894" w:rsidRDefault="004E5F40">
            <w:pPr>
              <w:jc w:val="right"/>
            </w:pPr>
            <w:r w:rsidRPr="000B3894">
              <w:rPr>
                <w:sz w:val="24"/>
              </w:rPr>
              <w:t>6,310,087.01</w:t>
            </w:r>
          </w:p>
        </w:tc>
        <w:tc>
          <w:tcPr>
            <w:tcW w:w="1620" w:type="dxa"/>
            <w:vAlign w:val="center"/>
          </w:tcPr>
          <w:p w:rsidR="00736A36" w:rsidRPr="000B3894" w:rsidRDefault="004E5F40">
            <w:pPr>
              <w:jc w:val="right"/>
            </w:pPr>
            <w:r w:rsidRPr="000B3894">
              <w:rPr>
                <w:sz w:val="24"/>
              </w:rPr>
              <w:t>2.12</w:t>
            </w:r>
          </w:p>
        </w:tc>
      </w:tr>
      <w:tr w:rsidR="000B3894" w:rsidRPr="000B3894">
        <w:tc>
          <w:tcPr>
            <w:tcW w:w="870" w:type="dxa"/>
            <w:vAlign w:val="center"/>
          </w:tcPr>
          <w:p w:rsidR="00736A36" w:rsidRPr="000B3894" w:rsidRDefault="004E5F40">
            <w:pPr>
              <w:jc w:val="center"/>
            </w:pPr>
            <w:r w:rsidRPr="000B3894">
              <w:rPr>
                <w:sz w:val="24"/>
              </w:rPr>
              <w:t>150</w:t>
            </w:r>
          </w:p>
        </w:tc>
        <w:tc>
          <w:tcPr>
            <w:tcW w:w="1650" w:type="dxa"/>
            <w:vAlign w:val="center"/>
          </w:tcPr>
          <w:p w:rsidR="00736A36" w:rsidRPr="000B3894" w:rsidRDefault="004E5F40">
            <w:pPr>
              <w:jc w:val="center"/>
            </w:pPr>
            <w:r w:rsidRPr="000B3894">
              <w:rPr>
                <w:sz w:val="24"/>
              </w:rPr>
              <w:t>600135</w:t>
            </w:r>
          </w:p>
        </w:tc>
        <w:tc>
          <w:tcPr>
            <w:tcW w:w="1980" w:type="dxa"/>
            <w:vAlign w:val="center"/>
          </w:tcPr>
          <w:p w:rsidR="00736A36" w:rsidRPr="000B3894" w:rsidRDefault="004E5F40">
            <w:pPr>
              <w:jc w:val="center"/>
            </w:pPr>
            <w:r w:rsidRPr="000B3894">
              <w:rPr>
                <w:sz w:val="24"/>
              </w:rPr>
              <w:t>乐凯胶片</w:t>
            </w:r>
          </w:p>
        </w:tc>
        <w:tc>
          <w:tcPr>
            <w:tcW w:w="2880" w:type="dxa"/>
            <w:vAlign w:val="center"/>
          </w:tcPr>
          <w:p w:rsidR="00736A36" w:rsidRPr="000B3894" w:rsidRDefault="004E5F40">
            <w:pPr>
              <w:jc w:val="right"/>
            </w:pPr>
            <w:r w:rsidRPr="000B3894">
              <w:rPr>
                <w:sz w:val="24"/>
              </w:rPr>
              <w:t>6,300,558.00</w:t>
            </w:r>
          </w:p>
        </w:tc>
        <w:tc>
          <w:tcPr>
            <w:tcW w:w="1620" w:type="dxa"/>
            <w:vAlign w:val="center"/>
          </w:tcPr>
          <w:p w:rsidR="00736A36" w:rsidRPr="000B3894" w:rsidRDefault="004E5F40">
            <w:pPr>
              <w:jc w:val="right"/>
            </w:pPr>
            <w:r w:rsidRPr="000B3894">
              <w:rPr>
                <w:sz w:val="24"/>
              </w:rPr>
              <w:t>2.12</w:t>
            </w:r>
          </w:p>
        </w:tc>
      </w:tr>
      <w:tr w:rsidR="000B3894" w:rsidRPr="000B3894">
        <w:tc>
          <w:tcPr>
            <w:tcW w:w="870" w:type="dxa"/>
            <w:vAlign w:val="center"/>
          </w:tcPr>
          <w:p w:rsidR="00736A36" w:rsidRPr="000B3894" w:rsidRDefault="004E5F40">
            <w:pPr>
              <w:jc w:val="center"/>
            </w:pPr>
            <w:r w:rsidRPr="000B3894">
              <w:rPr>
                <w:sz w:val="24"/>
              </w:rPr>
              <w:t>151</w:t>
            </w:r>
          </w:p>
        </w:tc>
        <w:tc>
          <w:tcPr>
            <w:tcW w:w="1650" w:type="dxa"/>
            <w:vAlign w:val="center"/>
          </w:tcPr>
          <w:p w:rsidR="00736A36" w:rsidRPr="000B3894" w:rsidRDefault="004E5F40">
            <w:pPr>
              <w:jc w:val="center"/>
            </w:pPr>
            <w:r w:rsidRPr="000B3894">
              <w:rPr>
                <w:sz w:val="24"/>
              </w:rPr>
              <w:t>000727</w:t>
            </w:r>
          </w:p>
        </w:tc>
        <w:tc>
          <w:tcPr>
            <w:tcW w:w="1980" w:type="dxa"/>
            <w:vAlign w:val="center"/>
          </w:tcPr>
          <w:p w:rsidR="00736A36" w:rsidRPr="000B3894" w:rsidRDefault="004E5F40">
            <w:pPr>
              <w:jc w:val="center"/>
            </w:pPr>
            <w:r w:rsidRPr="000B3894">
              <w:rPr>
                <w:sz w:val="24"/>
              </w:rPr>
              <w:t>华东科技</w:t>
            </w:r>
          </w:p>
        </w:tc>
        <w:tc>
          <w:tcPr>
            <w:tcW w:w="2880" w:type="dxa"/>
            <w:vAlign w:val="center"/>
          </w:tcPr>
          <w:p w:rsidR="00736A36" w:rsidRPr="000B3894" w:rsidRDefault="004E5F40">
            <w:pPr>
              <w:jc w:val="right"/>
            </w:pPr>
            <w:r w:rsidRPr="000B3894">
              <w:rPr>
                <w:sz w:val="24"/>
              </w:rPr>
              <w:t>6,155,168.54</w:t>
            </w:r>
          </w:p>
        </w:tc>
        <w:tc>
          <w:tcPr>
            <w:tcW w:w="1620" w:type="dxa"/>
            <w:vAlign w:val="center"/>
          </w:tcPr>
          <w:p w:rsidR="00736A36" w:rsidRPr="000B3894" w:rsidRDefault="004E5F40">
            <w:pPr>
              <w:jc w:val="right"/>
            </w:pPr>
            <w:r w:rsidRPr="000B3894">
              <w:rPr>
                <w:sz w:val="24"/>
              </w:rPr>
              <w:t>2.07</w:t>
            </w:r>
          </w:p>
        </w:tc>
      </w:tr>
    </w:tbl>
    <w:p w:rsidR="001A59F9" w:rsidRPr="000B3894" w:rsidRDefault="001A59F9" w:rsidP="00C234F0">
      <w:pPr>
        <w:tabs>
          <w:tab w:val="left" w:pos="426"/>
        </w:tabs>
        <w:spacing w:before="29" w:line="288" w:lineRule="auto"/>
        <w:jc w:val="left"/>
        <w:rPr>
          <w:kern w:val="0"/>
          <w:sz w:val="24"/>
        </w:rPr>
      </w:pPr>
      <w:r w:rsidRPr="000B3894">
        <w:rPr>
          <w:kern w:val="0"/>
          <w:sz w:val="24"/>
        </w:rPr>
        <w:t>注：</w:t>
      </w:r>
      <w:r w:rsidRPr="000B3894">
        <w:rPr>
          <w:kern w:val="0"/>
          <w:sz w:val="24"/>
        </w:rPr>
        <w:t>“</w:t>
      </w:r>
      <w:r w:rsidRPr="000B3894">
        <w:rPr>
          <w:kern w:val="0"/>
          <w:sz w:val="24"/>
        </w:rPr>
        <w:t>本期累计买入金额</w:t>
      </w:r>
      <w:r w:rsidRPr="000B3894">
        <w:rPr>
          <w:kern w:val="0"/>
          <w:sz w:val="24"/>
        </w:rPr>
        <w:t>”</w:t>
      </w:r>
      <w:r w:rsidRPr="000B3894">
        <w:rPr>
          <w:kern w:val="0"/>
          <w:sz w:val="24"/>
        </w:rPr>
        <w:t>按买入成交金额（成交单价乘以成交数量）填列，不考虑相关交易费用。</w:t>
      </w:r>
    </w:p>
    <w:p w:rsidR="001A59F9" w:rsidRPr="000B3894"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1A59F9" w:rsidRPr="000B3894" w:rsidRDefault="001A59F9"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t>8.4.2</w:t>
      </w:r>
      <w:r w:rsidR="008A0029" w:rsidRPr="000B3894">
        <w:rPr>
          <w:rFonts w:ascii="Times New Roman" w:hAnsi="Times New Roman" w:hint="eastAsia"/>
          <w:kern w:val="0"/>
          <w:szCs w:val="24"/>
        </w:rPr>
        <w:t xml:space="preserve"> </w:t>
      </w:r>
      <w:r w:rsidRPr="000B3894">
        <w:rPr>
          <w:rFonts w:ascii="Times New Roman" w:hAnsi="Times New Roman" w:hint="eastAsia"/>
          <w:kern w:val="0"/>
          <w:szCs w:val="24"/>
        </w:rPr>
        <w:t>累计卖出金额超出</w:t>
      </w:r>
      <w:r w:rsidR="006A7E68" w:rsidRPr="000B3894">
        <w:rPr>
          <w:rFonts w:ascii="Times New Roman" w:hAnsi="Times New Roman" w:hint="eastAsia"/>
          <w:kern w:val="0"/>
          <w:szCs w:val="24"/>
        </w:rPr>
        <w:t>期初</w:t>
      </w:r>
      <w:r w:rsidRPr="000B3894">
        <w:rPr>
          <w:rFonts w:ascii="Times New Roman" w:hAnsi="Times New Roman" w:hint="eastAsia"/>
          <w:kern w:val="0"/>
          <w:szCs w:val="24"/>
        </w:rPr>
        <w:t>基金资产净值</w:t>
      </w:r>
      <w:r w:rsidR="006073BA" w:rsidRPr="000B3894">
        <w:rPr>
          <w:rFonts w:ascii="Times New Roman" w:hAnsi="Times New Roman"/>
          <w:kern w:val="0"/>
          <w:szCs w:val="24"/>
        </w:rPr>
        <w:t>2</w:t>
      </w:r>
      <w:r w:rsidR="006073BA" w:rsidRPr="000B3894">
        <w:rPr>
          <w:rFonts w:ascii="Times New Roman" w:hAnsi="Times New Roman"/>
          <w:kern w:val="0"/>
          <w:szCs w:val="24"/>
        </w:rPr>
        <w:t>％</w:t>
      </w:r>
      <w:r w:rsidRPr="000B3894">
        <w:rPr>
          <w:rFonts w:ascii="Times New Roman" w:hAnsi="Times New Roman" w:hint="eastAsia"/>
          <w:kern w:val="0"/>
          <w:szCs w:val="24"/>
        </w:rPr>
        <w:t>或前</w:t>
      </w:r>
      <w:r w:rsidRPr="000B3894">
        <w:rPr>
          <w:rFonts w:ascii="Times New Roman" w:hAnsi="Times New Roman"/>
          <w:kern w:val="0"/>
          <w:szCs w:val="24"/>
        </w:rPr>
        <w:t>20</w:t>
      </w:r>
      <w:r w:rsidRPr="000B3894">
        <w:rPr>
          <w:rFonts w:ascii="Times New Roman" w:hAnsi="Times New Roman" w:hint="eastAsia"/>
          <w:kern w:val="0"/>
          <w:szCs w:val="24"/>
        </w:rPr>
        <w:t>名的股票明细</w:t>
      </w:r>
    </w:p>
    <w:p w:rsidR="001A59F9" w:rsidRPr="000B3894" w:rsidRDefault="001A59F9" w:rsidP="00026C9C">
      <w:pPr>
        <w:autoSpaceDE w:val="0"/>
        <w:autoSpaceDN w:val="0"/>
        <w:adjustRightInd w:val="0"/>
        <w:spacing w:before="29" w:line="360" w:lineRule="auto"/>
        <w:ind w:left="15"/>
        <w:jc w:val="right"/>
        <w:rPr>
          <w:sz w:val="24"/>
        </w:rPr>
      </w:pPr>
      <w:r w:rsidRPr="000B3894">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0B3894" w:rsidRPr="000B3894" w:rsidTr="006D141C">
        <w:tc>
          <w:tcPr>
            <w:tcW w:w="870" w:type="dxa"/>
            <w:vAlign w:val="center"/>
          </w:tcPr>
          <w:p w:rsidR="001A59F9" w:rsidRPr="000B3894" w:rsidRDefault="001A59F9" w:rsidP="00C234F0">
            <w:pPr>
              <w:spacing w:before="29" w:line="288" w:lineRule="auto"/>
              <w:jc w:val="center"/>
              <w:rPr>
                <w:sz w:val="24"/>
              </w:rPr>
            </w:pPr>
            <w:r w:rsidRPr="000B3894">
              <w:rPr>
                <w:rFonts w:hint="eastAsia"/>
                <w:sz w:val="24"/>
              </w:rPr>
              <w:t>序号</w:t>
            </w:r>
          </w:p>
        </w:tc>
        <w:tc>
          <w:tcPr>
            <w:tcW w:w="1650" w:type="dxa"/>
            <w:vAlign w:val="center"/>
          </w:tcPr>
          <w:p w:rsidR="001A59F9" w:rsidRPr="000B3894" w:rsidRDefault="001A59F9" w:rsidP="00C234F0">
            <w:pPr>
              <w:spacing w:before="29" w:line="288" w:lineRule="auto"/>
              <w:jc w:val="center"/>
              <w:rPr>
                <w:sz w:val="24"/>
              </w:rPr>
            </w:pPr>
            <w:r w:rsidRPr="000B3894">
              <w:rPr>
                <w:rFonts w:hint="eastAsia"/>
                <w:sz w:val="24"/>
              </w:rPr>
              <w:t>股票代码</w:t>
            </w:r>
          </w:p>
        </w:tc>
        <w:tc>
          <w:tcPr>
            <w:tcW w:w="1980" w:type="dxa"/>
            <w:vAlign w:val="center"/>
          </w:tcPr>
          <w:p w:rsidR="001A59F9" w:rsidRPr="000B3894" w:rsidRDefault="001A59F9" w:rsidP="00C234F0">
            <w:pPr>
              <w:spacing w:before="29" w:line="288" w:lineRule="auto"/>
              <w:jc w:val="center"/>
              <w:rPr>
                <w:sz w:val="24"/>
              </w:rPr>
            </w:pPr>
            <w:r w:rsidRPr="000B3894">
              <w:rPr>
                <w:rFonts w:hint="eastAsia"/>
                <w:sz w:val="24"/>
              </w:rPr>
              <w:t>股票名称</w:t>
            </w:r>
          </w:p>
        </w:tc>
        <w:tc>
          <w:tcPr>
            <w:tcW w:w="2880" w:type="dxa"/>
            <w:vAlign w:val="center"/>
          </w:tcPr>
          <w:p w:rsidR="001A59F9" w:rsidRPr="000B3894" w:rsidRDefault="001A59F9" w:rsidP="00C234F0">
            <w:pPr>
              <w:spacing w:before="29" w:line="288" w:lineRule="auto"/>
              <w:jc w:val="center"/>
              <w:rPr>
                <w:sz w:val="24"/>
              </w:rPr>
            </w:pPr>
            <w:r w:rsidRPr="000B3894">
              <w:rPr>
                <w:rFonts w:hint="eastAsia"/>
                <w:sz w:val="24"/>
              </w:rPr>
              <w:t>本期累计卖出金额</w:t>
            </w:r>
          </w:p>
        </w:tc>
        <w:tc>
          <w:tcPr>
            <w:tcW w:w="1620" w:type="dxa"/>
            <w:vAlign w:val="center"/>
          </w:tcPr>
          <w:p w:rsidR="001A59F9" w:rsidRPr="000B3894" w:rsidRDefault="001A59F9" w:rsidP="00C234F0">
            <w:pPr>
              <w:spacing w:before="29" w:line="288" w:lineRule="auto"/>
              <w:jc w:val="center"/>
              <w:rPr>
                <w:sz w:val="24"/>
              </w:rPr>
            </w:pPr>
            <w:r w:rsidRPr="000B3894">
              <w:rPr>
                <w:rFonts w:hint="eastAsia"/>
                <w:sz w:val="24"/>
              </w:rPr>
              <w:t>占</w:t>
            </w:r>
            <w:r w:rsidR="006A7E68" w:rsidRPr="000B3894">
              <w:rPr>
                <w:rFonts w:hint="eastAsia"/>
                <w:sz w:val="24"/>
              </w:rPr>
              <w:t>期初</w:t>
            </w:r>
            <w:r w:rsidRPr="000B3894">
              <w:rPr>
                <w:rFonts w:hint="eastAsia"/>
                <w:sz w:val="24"/>
              </w:rPr>
              <w:t>基金资产净值比例（％）</w:t>
            </w:r>
          </w:p>
        </w:tc>
      </w:tr>
      <w:tr w:rsidR="000B3894" w:rsidRPr="000B3894">
        <w:tc>
          <w:tcPr>
            <w:tcW w:w="870" w:type="dxa"/>
            <w:vAlign w:val="center"/>
          </w:tcPr>
          <w:p w:rsidR="00736A36" w:rsidRPr="000B3894" w:rsidRDefault="004E5F40">
            <w:pPr>
              <w:jc w:val="center"/>
            </w:pPr>
            <w:r w:rsidRPr="000B3894">
              <w:t>1</w:t>
            </w:r>
          </w:p>
        </w:tc>
        <w:tc>
          <w:tcPr>
            <w:tcW w:w="1650" w:type="dxa"/>
            <w:vAlign w:val="center"/>
          </w:tcPr>
          <w:p w:rsidR="00736A36" w:rsidRPr="000B3894" w:rsidRDefault="004E5F40">
            <w:pPr>
              <w:jc w:val="center"/>
            </w:pPr>
            <w:r w:rsidRPr="000B3894">
              <w:t>002131</w:t>
            </w:r>
          </w:p>
        </w:tc>
        <w:tc>
          <w:tcPr>
            <w:tcW w:w="1980" w:type="dxa"/>
            <w:vAlign w:val="center"/>
          </w:tcPr>
          <w:p w:rsidR="00736A36" w:rsidRPr="000B3894" w:rsidRDefault="004E5F40">
            <w:pPr>
              <w:jc w:val="center"/>
            </w:pPr>
            <w:r w:rsidRPr="000B3894">
              <w:t>利欧股份</w:t>
            </w:r>
          </w:p>
        </w:tc>
        <w:tc>
          <w:tcPr>
            <w:tcW w:w="2880" w:type="dxa"/>
            <w:vAlign w:val="center"/>
          </w:tcPr>
          <w:p w:rsidR="00736A36" w:rsidRPr="000B3894" w:rsidRDefault="004E5F40">
            <w:pPr>
              <w:jc w:val="right"/>
            </w:pPr>
            <w:r w:rsidRPr="000B3894">
              <w:t>67,052,579.40</w:t>
            </w:r>
          </w:p>
        </w:tc>
        <w:tc>
          <w:tcPr>
            <w:tcW w:w="1620" w:type="dxa"/>
            <w:vAlign w:val="center"/>
          </w:tcPr>
          <w:p w:rsidR="00736A36" w:rsidRPr="000B3894" w:rsidRDefault="004E5F40">
            <w:pPr>
              <w:jc w:val="right"/>
            </w:pPr>
            <w:r w:rsidRPr="000B3894">
              <w:t>22.54</w:t>
            </w:r>
          </w:p>
        </w:tc>
      </w:tr>
      <w:tr w:rsidR="000B3894" w:rsidRPr="000B3894">
        <w:tc>
          <w:tcPr>
            <w:tcW w:w="870" w:type="dxa"/>
            <w:vAlign w:val="center"/>
          </w:tcPr>
          <w:p w:rsidR="00736A36" w:rsidRPr="000B3894" w:rsidRDefault="004E5F40">
            <w:pPr>
              <w:jc w:val="center"/>
            </w:pPr>
            <w:r w:rsidRPr="000B3894">
              <w:t>2</w:t>
            </w:r>
          </w:p>
        </w:tc>
        <w:tc>
          <w:tcPr>
            <w:tcW w:w="1650" w:type="dxa"/>
            <w:vAlign w:val="center"/>
          </w:tcPr>
          <w:p w:rsidR="00736A36" w:rsidRPr="000B3894" w:rsidRDefault="004E5F40">
            <w:pPr>
              <w:jc w:val="center"/>
            </w:pPr>
            <w:r w:rsidRPr="000B3894">
              <w:t>600054</w:t>
            </w:r>
          </w:p>
        </w:tc>
        <w:tc>
          <w:tcPr>
            <w:tcW w:w="1980" w:type="dxa"/>
            <w:vAlign w:val="center"/>
          </w:tcPr>
          <w:p w:rsidR="00736A36" w:rsidRPr="000B3894" w:rsidRDefault="004E5F40">
            <w:pPr>
              <w:jc w:val="center"/>
            </w:pPr>
            <w:r w:rsidRPr="000B3894">
              <w:t>黄山旅游</w:t>
            </w:r>
          </w:p>
        </w:tc>
        <w:tc>
          <w:tcPr>
            <w:tcW w:w="2880" w:type="dxa"/>
            <w:vAlign w:val="center"/>
          </w:tcPr>
          <w:p w:rsidR="00736A36" w:rsidRPr="000B3894" w:rsidRDefault="004E5F40">
            <w:pPr>
              <w:jc w:val="right"/>
            </w:pPr>
            <w:r w:rsidRPr="000B3894">
              <w:t>64,265,118.31</w:t>
            </w:r>
          </w:p>
        </w:tc>
        <w:tc>
          <w:tcPr>
            <w:tcW w:w="1620" w:type="dxa"/>
            <w:vAlign w:val="center"/>
          </w:tcPr>
          <w:p w:rsidR="00736A36" w:rsidRPr="000B3894" w:rsidRDefault="004E5F40">
            <w:pPr>
              <w:jc w:val="right"/>
            </w:pPr>
            <w:r w:rsidRPr="000B3894">
              <w:t>21.60</w:t>
            </w:r>
          </w:p>
        </w:tc>
      </w:tr>
      <w:tr w:rsidR="000B3894" w:rsidRPr="000B3894">
        <w:tc>
          <w:tcPr>
            <w:tcW w:w="870" w:type="dxa"/>
            <w:vAlign w:val="center"/>
          </w:tcPr>
          <w:p w:rsidR="00736A36" w:rsidRPr="000B3894" w:rsidRDefault="004E5F40">
            <w:pPr>
              <w:jc w:val="center"/>
            </w:pPr>
            <w:r w:rsidRPr="000B3894">
              <w:t>3</w:t>
            </w:r>
          </w:p>
        </w:tc>
        <w:tc>
          <w:tcPr>
            <w:tcW w:w="1650" w:type="dxa"/>
            <w:vAlign w:val="center"/>
          </w:tcPr>
          <w:p w:rsidR="00736A36" w:rsidRPr="000B3894" w:rsidRDefault="004E5F40">
            <w:pPr>
              <w:jc w:val="center"/>
            </w:pPr>
            <w:r w:rsidRPr="000B3894">
              <w:t>002120</w:t>
            </w:r>
          </w:p>
        </w:tc>
        <w:tc>
          <w:tcPr>
            <w:tcW w:w="1980" w:type="dxa"/>
            <w:vAlign w:val="center"/>
          </w:tcPr>
          <w:p w:rsidR="00736A36" w:rsidRPr="000B3894" w:rsidRDefault="004E5F40">
            <w:pPr>
              <w:jc w:val="center"/>
            </w:pPr>
            <w:r w:rsidRPr="000B3894">
              <w:t>新海股份</w:t>
            </w:r>
          </w:p>
        </w:tc>
        <w:tc>
          <w:tcPr>
            <w:tcW w:w="2880" w:type="dxa"/>
            <w:vAlign w:val="center"/>
          </w:tcPr>
          <w:p w:rsidR="00736A36" w:rsidRPr="000B3894" w:rsidRDefault="004E5F40">
            <w:pPr>
              <w:jc w:val="right"/>
            </w:pPr>
            <w:r w:rsidRPr="000B3894">
              <w:t>53,049,270.33</w:t>
            </w:r>
          </w:p>
        </w:tc>
        <w:tc>
          <w:tcPr>
            <w:tcW w:w="1620" w:type="dxa"/>
            <w:vAlign w:val="center"/>
          </w:tcPr>
          <w:p w:rsidR="00736A36" w:rsidRPr="000B3894" w:rsidRDefault="004E5F40">
            <w:pPr>
              <w:jc w:val="right"/>
            </w:pPr>
            <w:r w:rsidRPr="000B3894">
              <w:t>17.83</w:t>
            </w:r>
          </w:p>
        </w:tc>
      </w:tr>
      <w:tr w:rsidR="000B3894" w:rsidRPr="000B3894">
        <w:tc>
          <w:tcPr>
            <w:tcW w:w="870" w:type="dxa"/>
            <w:vAlign w:val="center"/>
          </w:tcPr>
          <w:p w:rsidR="00736A36" w:rsidRPr="000B3894" w:rsidRDefault="004E5F40">
            <w:pPr>
              <w:jc w:val="center"/>
            </w:pPr>
            <w:r w:rsidRPr="000B3894">
              <w:t>4</w:t>
            </w:r>
          </w:p>
        </w:tc>
        <w:tc>
          <w:tcPr>
            <w:tcW w:w="1650" w:type="dxa"/>
            <w:vAlign w:val="center"/>
          </w:tcPr>
          <w:p w:rsidR="00736A36" w:rsidRPr="000B3894" w:rsidRDefault="004E5F40">
            <w:pPr>
              <w:jc w:val="center"/>
            </w:pPr>
            <w:r w:rsidRPr="000B3894">
              <w:t>300347</w:t>
            </w:r>
          </w:p>
        </w:tc>
        <w:tc>
          <w:tcPr>
            <w:tcW w:w="1980" w:type="dxa"/>
            <w:vAlign w:val="center"/>
          </w:tcPr>
          <w:p w:rsidR="00736A36" w:rsidRPr="000B3894" w:rsidRDefault="004E5F40">
            <w:pPr>
              <w:jc w:val="center"/>
            </w:pPr>
            <w:r w:rsidRPr="000B3894">
              <w:t>泰格医药</w:t>
            </w:r>
          </w:p>
        </w:tc>
        <w:tc>
          <w:tcPr>
            <w:tcW w:w="2880" w:type="dxa"/>
            <w:vAlign w:val="center"/>
          </w:tcPr>
          <w:p w:rsidR="00736A36" w:rsidRPr="000B3894" w:rsidRDefault="004E5F40">
            <w:pPr>
              <w:jc w:val="right"/>
            </w:pPr>
            <w:r w:rsidRPr="000B3894">
              <w:t>51,211,581.22</w:t>
            </w:r>
          </w:p>
        </w:tc>
        <w:tc>
          <w:tcPr>
            <w:tcW w:w="1620" w:type="dxa"/>
            <w:vAlign w:val="center"/>
          </w:tcPr>
          <w:p w:rsidR="00736A36" w:rsidRPr="000B3894" w:rsidRDefault="004E5F40">
            <w:pPr>
              <w:jc w:val="right"/>
            </w:pPr>
            <w:r w:rsidRPr="000B3894">
              <w:t>17.21</w:t>
            </w:r>
          </w:p>
        </w:tc>
      </w:tr>
      <w:tr w:rsidR="000B3894" w:rsidRPr="000B3894">
        <w:tc>
          <w:tcPr>
            <w:tcW w:w="870" w:type="dxa"/>
            <w:vAlign w:val="center"/>
          </w:tcPr>
          <w:p w:rsidR="00736A36" w:rsidRPr="000B3894" w:rsidRDefault="004E5F40">
            <w:pPr>
              <w:jc w:val="center"/>
            </w:pPr>
            <w:r w:rsidRPr="000B3894">
              <w:t>5</w:t>
            </w:r>
          </w:p>
        </w:tc>
        <w:tc>
          <w:tcPr>
            <w:tcW w:w="1650" w:type="dxa"/>
            <w:vAlign w:val="center"/>
          </w:tcPr>
          <w:p w:rsidR="00736A36" w:rsidRPr="000B3894" w:rsidRDefault="004E5F40">
            <w:pPr>
              <w:jc w:val="center"/>
            </w:pPr>
            <w:r w:rsidRPr="000B3894">
              <w:t>000423</w:t>
            </w:r>
          </w:p>
        </w:tc>
        <w:tc>
          <w:tcPr>
            <w:tcW w:w="1980" w:type="dxa"/>
            <w:vAlign w:val="center"/>
          </w:tcPr>
          <w:p w:rsidR="00736A36" w:rsidRPr="000B3894" w:rsidRDefault="004E5F40">
            <w:pPr>
              <w:jc w:val="center"/>
            </w:pPr>
            <w:r w:rsidRPr="000B3894">
              <w:t>东阿阿胶</w:t>
            </w:r>
          </w:p>
        </w:tc>
        <w:tc>
          <w:tcPr>
            <w:tcW w:w="2880" w:type="dxa"/>
            <w:vAlign w:val="center"/>
          </w:tcPr>
          <w:p w:rsidR="00736A36" w:rsidRPr="000B3894" w:rsidRDefault="004E5F40">
            <w:pPr>
              <w:jc w:val="right"/>
            </w:pPr>
            <w:r w:rsidRPr="000B3894">
              <w:t>47,142,028.91</w:t>
            </w:r>
          </w:p>
        </w:tc>
        <w:tc>
          <w:tcPr>
            <w:tcW w:w="1620" w:type="dxa"/>
            <w:vAlign w:val="center"/>
          </w:tcPr>
          <w:p w:rsidR="00736A36" w:rsidRPr="000B3894" w:rsidRDefault="004E5F40">
            <w:pPr>
              <w:jc w:val="right"/>
            </w:pPr>
            <w:r w:rsidRPr="000B3894">
              <w:t>15.85</w:t>
            </w:r>
          </w:p>
        </w:tc>
      </w:tr>
      <w:tr w:rsidR="000B3894" w:rsidRPr="000B3894">
        <w:tc>
          <w:tcPr>
            <w:tcW w:w="870" w:type="dxa"/>
            <w:vAlign w:val="center"/>
          </w:tcPr>
          <w:p w:rsidR="00736A36" w:rsidRPr="000B3894" w:rsidRDefault="004E5F40">
            <w:pPr>
              <w:jc w:val="center"/>
            </w:pPr>
            <w:r w:rsidRPr="000B3894">
              <w:t>6</w:t>
            </w:r>
          </w:p>
        </w:tc>
        <w:tc>
          <w:tcPr>
            <w:tcW w:w="1650" w:type="dxa"/>
            <w:vAlign w:val="center"/>
          </w:tcPr>
          <w:p w:rsidR="00736A36" w:rsidRPr="000B3894" w:rsidRDefault="004E5F40">
            <w:pPr>
              <w:jc w:val="center"/>
            </w:pPr>
            <w:r w:rsidRPr="000B3894">
              <w:t>002456</w:t>
            </w:r>
          </w:p>
        </w:tc>
        <w:tc>
          <w:tcPr>
            <w:tcW w:w="1980" w:type="dxa"/>
            <w:vAlign w:val="center"/>
          </w:tcPr>
          <w:p w:rsidR="00736A36" w:rsidRPr="000B3894" w:rsidRDefault="004E5F40">
            <w:pPr>
              <w:jc w:val="center"/>
            </w:pPr>
            <w:r w:rsidRPr="000B3894">
              <w:t>欧菲光</w:t>
            </w:r>
          </w:p>
        </w:tc>
        <w:tc>
          <w:tcPr>
            <w:tcW w:w="2880" w:type="dxa"/>
            <w:vAlign w:val="center"/>
          </w:tcPr>
          <w:p w:rsidR="00736A36" w:rsidRPr="000B3894" w:rsidRDefault="004E5F40">
            <w:pPr>
              <w:jc w:val="right"/>
            </w:pPr>
            <w:r w:rsidRPr="000B3894">
              <w:t>41,886,500.30</w:t>
            </w:r>
          </w:p>
        </w:tc>
        <w:tc>
          <w:tcPr>
            <w:tcW w:w="1620" w:type="dxa"/>
            <w:vAlign w:val="center"/>
          </w:tcPr>
          <w:p w:rsidR="00736A36" w:rsidRPr="000B3894" w:rsidRDefault="004E5F40">
            <w:pPr>
              <w:jc w:val="right"/>
            </w:pPr>
            <w:r w:rsidRPr="000B3894">
              <w:t>14.08</w:t>
            </w:r>
          </w:p>
        </w:tc>
      </w:tr>
      <w:tr w:rsidR="000B3894" w:rsidRPr="000B3894">
        <w:tc>
          <w:tcPr>
            <w:tcW w:w="870" w:type="dxa"/>
            <w:vAlign w:val="center"/>
          </w:tcPr>
          <w:p w:rsidR="00736A36" w:rsidRPr="000B3894" w:rsidRDefault="004E5F40">
            <w:pPr>
              <w:jc w:val="center"/>
            </w:pPr>
            <w:r w:rsidRPr="000B3894">
              <w:t>7</w:t>
            </w:r>
          </w:p>
        </w:tc>
        <w:tc>
          <w:tcPr>
            <w:tcW w:w="1650" w:type="dxa"/>
            <w:vAlign w:val="center"/>
          </w:tcPr>
          <w:p w:rsidR="00736A36" w:rsidRPr="000B3894" w:rsidRDefault="004E5F40">
            <w:pPr>
              <w:jc w:val="center"/>
            </w:pPr>
            <w:r w:rsidRPr="000B3894">
              <w:t>300115</w:t>
            </w:r>
          </w:p>
        </w:tc>
        <w:tc>
          <w:tcPr>
            <w:tcW w:w="1980" w:type="dxa"/>
            <w:vAlign w:val="center"/>
          </w:tcPr>
          <w:p w:rsidR="00736A36" w:rsidRPr="000B3894" w:rsidRDefault="004E5F40">
            <w:pPr>
              <w:jc w:val="center"/>
            </w:pPr>
            <w:r w:rsidRPr="000B3894">
              <w:t>长盈精密</w:t>
            </w:r>
          </w:p>
        </w:tc>
        <w:tc>
          <w:tcPr>
            <w:tcW w:w="2880" w:type="dxa"/>
            <w:vAlign w:val="center"/>
          </w:tcPr>
          <w:p w:rsidR="00736A36" w:rsidRPr="000B3894" w:rsidRDefault="004E5F40">
            <w:pPr>
              <w:jc w:val="right"/>
            </w:pPr>
            <w:r w:rsidRPr="000B3894">
              <w:t>41,635,875.31</w:t>
            </w:r>
          </w:p>
        </w:tc>
        <w:tc>
          <w:tcPr>
            <w:tcW w:w="1620" w:type="dxa"/>
            <w:vAlign w:val="center"/>
          </w:tcPr>
          <w:p w:rsidR="00736A36" w:rsidRPr="000B3894" w:rsidRDefault="004E5F40">
            <w:pPr>
              <w:jc w:val="right"/>
            </w:pPr>
            <w:r w:rsidRPr="000B3894">
              <w:t>14.00</w:t>
            </w:r>
          </w:p>
        </w:tc>
      </w:tr>
      <w:tr w:rsidR="000B3894" w:rsidRPr="000B3894">
        <w:tc>
          <w:tcPr>
            <w:tcW w:w="870" w:type="dxa"/>
            <w:vAlign w:val="center"/>
          </w:tcPr>
          <w:p w:rsidR="00736A36" w:rsidRPr="000B3894" w:rsidRDefault="004E5F40">
            <w:pPr>
              <w:jc w:val="center"/>
            </w:pPr>
            <w:r w:rsidRPr="000B3894">
              <w:t>8</w:t>
            </w:r>
          </w:p>
        </w:tc>
        <w:tc>
          <w:tcPr>
            <w:tcW w:w="1650" w:type="dxa"/>
            <w:vAlign w:val="center"/>
          </w:tcPr>
          <w:p w:rsidR="00736A36" w:rsidRPr="000B3894" w:rsidRDefault="004E5F40">
            <w:pPr>
              <w:jc w:val="center"/>
            </w:pPr>
            <w:r w:rsidRPr="000B3894">
              <w:t>002624</w:t>
            </w:r>
          </w:p>
        </w:tc>
        <w:tc>
          <w:tcPr>
            <w:tcW w:w="1980" w:type="dxa"/>
            <w:vAlign w:val="center"/>
          </w:tcPr>
          <w:p w:rsidR="00736A36" w:rsidRPr="000B3894" w:rsidRDefault="004E5F40">
            <w:pPr>
              <w:jc w:val="center"/>
            </w:pPr>
            <w:r w:rsidRPr="000B3894">
              <w:t>完美世界</w:t>
            </w:r>
          </w:p>
        </w:tc>
        <w:tc>
          <w:tcPr>
            <w:tcW w:w="2880" w:type="dxa"/>
            <w:vAlign w:val="center"/>
          </w:tcPr>
          <w:p w:rsidR="00736A36" w:rsidRPr="000B3894" w:rsidRDefault="004E5F40">
            <w:pPr>
              <w:jc w:val="right"/>
            </w:pPr>
            <w:r w:rsidRPr="000B3894">
              <w:t>41,563,701.59</w:t>
            </w:r>
          </w:p>
        </w:tc>
        <w:tc>
          <w:tcPr>
            <w:tcW w:w="1620" w:type="dxa"/>
            <w:vAlign w:val="center"/>
          </w:tcPr>
          <w:p w:rsidR="00736A36" w:rsidRPr="000B3894" w:rsidRDefault="004E5F40">
            <w:pPr>
              <w:jc w:val="right"/>
            </w:pPr>
            <w:r w:rsidRPr="000B3894">
              <w:t>13.97</w:t>
            </w:r>
          </w:p>
        </w:tc>
      </w:tr>
      <w:tr w:rsidR="000B3894" w:rsidRPr="000B3894">
        <w:tc>
          <w:tcPr>
            <w:tcW w:w="870" w:type="dxa"/>
            <w:vAlign w:val="center"/>
          </w:tcPr>
          <w:p w:rsidR="00736A36" w:rsidRPr="000B3894" w:rsidRDefault="004E5F40">
            <w:pPr>
              <w:jc w:val="center"/>
            </w:pPr>
            <w:r w:rsidRPr="000B3894">
              <w:t>9</w:t>
            </w:r>
          </w:p>
        </w:tc>
        <w:tc>
          <w:tcPr>
            <w:tcW w:w="1650" w:type="dxa"/>
            <w:vAlign w:val="center"/>
          </w:tcPr>
          <w:p w:rsidR="00736A36" w:rsidRPr="000B3894" w:rsidRDefault="004E5F40">
            <w:pPr>
              <w:jc w:val="center"/>
            </w:pPr>
            <w:r w:rsidRPr="000B3894">
              <w:t>300367</w:t>
            </w:r>
          </w:p>
        </w:tc>
        <w:tc>
          <w:tcPr>
            <w:tcW w:w="1980" w:type="dxa"/>
            <w:vAlign w:val="center"/>
          </w:tcPr>
          <w:p w:rsidR="00736A36" w:rsidRPr="000B3894" w:rsidRDefault="004E5F40">
            <w:pPr>
              <w:jc w:val="center"/>
            </w:pPr>
            <w:r w:rsidRPr="000B3894">
              <w:t>东方网力</w:t>
            </w:r>
          </w:p>
        </w:tc>
        <w:tc>
          <w:tcPr>
            <w:tcW w:w="2880" w:type="dxa"/>
            <w:vAlign w:val="center"/>
          </w:tcPr>
          <w:p w:rsidR="00736A36" w:rsidRPr="000B3894" w:rsidRDefault="004E5F40">
            <w:pPr>
              <w:jc w:val="right"/>
            </w:pPr>
            <w:r w:rsidRPr="000B3894">
              <w:t>35,475,953.90</w:t>
            </w:r>
          </w:p>
        </w:tc>
        <w:tc>
          <w:tcPr>
            <w:tcW w:w="1620" w:type="dxa"/>
            <w:vAlign w:val="center"/>
          </w:tcPr>
          <w:p w:rsidR="00736A36" w:rsidRPr="000B3894" w:rsidRDefault="004E5F40">
            <w:pPr>
              <w:jc w:val="right"/>
            </w:pPr>
            <w:r w:rsidRPr="000B3894">
              <w:t>11.93</w:t>
            </w:r>
          </w:p>
        </w:tc>
      </w:tr>
      <w:tr w:rsidR="000B3894" w:rsidRPr="000B3894">
        <w:tc>
          <w:tcPr>
            <w:tcW w:w="870" w:type="dxa"/>
            <w:vAlign w:val="center"/>
          </w:tcPr>
          <w:p w:rsidR="00736A36" w:rsidRPr="000B3894" w:rsidRDefault="004E5F40">
            <w:pPr>
              <w:jc w:val="center"/>
            </w:pPr>
            <w:r w:rsidRPr="000B3894">
              <w:t>10</w:t>
            </w:r>
          </w:p>
        </w:tc>
        <w:tc>
          <w:tcPr>
            <w:tcW w:w="1650" w:type="dxa"/>
            <w:vAlign w:val="center"/>
          </w:tcPr>
          <w:p w:rsidR="00736A36" w:rsidRPr="000B3894" w:rsidRDefault="004E5F40">
            <w:pPr>
              <w:jc w:val="center"/>
            </w:pPr>
            <w:r w:rsidRPr="000B3894">
              <w:t>300063</w:t>
            </w:r>
          </w:p>
        </w:tc>
        <w:tc>
          <w:tcPr>
            <w:tcW w:w="1980" w:type="dxa"/>
            <w:vAlign w:val="center"/>
          </w:tcPr>
          <w:p w:rsidR="00736A36" w:rsidRPr="000B3894" w:rsidRDefault="004E5F40">
            <w:pPr>
              <w:jc w:val="center"/>
            </w:pPr>
            <w:r w:rsidRPr="000B3894">
              <w:t>天龙集团</w:t>
            </w:r>
          </w:p>
        </w:tc>
        <w:tc>
          <w:tcPr>
            <w:tcW w:w="2880" w:type="dxa"/>
            <w:vAlign w:val="center"/>
          </w:tcPr>
          <w:p w:rsidR="00736A36" w:rsidRPr="000B3894" w:rsidRDefault="004E5F40">
            <w:pPr>
              <w:jc w:val="right"/>
            </w:pPr>
            <w:r w:rsidRPr="000B3894">
              <w:t>34,618,345.50</w:t>
            </w:r>
          </w:p>
        </w:tc>
        <w:tc>
          <w:tcPr>
            <w:tcW w:w="1620" w:type="dxa"/>
            <w:vAlign w:val="center"/>
          </w:tcPr>
          <w:p w:rsidR="00736A36" w:rsidRPr="000B3894" w:rsidRDefault="004E5F40">
            <w:pPr>
              <w:jc w:val="right"/>
            </w:pPr>
            <w:r w:rsidRPr="000B3894">
              <w:t>11.64</w:t>
            </w:r>
          </w:p>
        </w:tc>
      </w:tr>
      <w:tr w:rsidR="000B3894" w:rsidRPr="000B3894">
        <w:tc>
          <w:tcPr>
            <w:tcW w:w="870" w:type="dxa"/>
            <w:vAlign w:val="center"/>
          </w:tcPr>
          <w:p w:rsidR="00736A36" w:rsidRPr="000B3894" w:rsidRDefault="004E5F40">
            <w:pPr>
              <w:jc w:val="center"/>
            </w:pPr>
            <w:r w:rsidRPr="000B3894">
              <w:t>11</w:t>
            </w:r>
          </w:p>
        </w:tc>
        <w:tc>
          <w:tcPr>
            <w:tcW w:w="1650" w:type="dxa"/>
            <w:vAlign w:val="center"/>
          </w:tcPr>
          <w:p w:rsidR="00736A36" w:rsidRPr="000B3894" w:rsidRDefault="004E5F40">
            <w:pPr>
              <w:jc w:val="center"/>
            </w:pPr>
            <w:r w:rsidRPr="000B3894">
              <w:t>300017</w:t>
            </w:r>
          </w:p>
        </w:tc>
        <w:tc>
          <w:tcPr>
            <w:tcW w:w="1980" w:type="dxa"/>
            <w:vAlign w:val="center"/>
          </w:tcPr>
          <w:p w:rsidR="00736A36" w:rsidRPr="000B3894" w:rsidRDefault="004E5F40">
            <w:pPr>
              <w:jc w:val="center"/>
            </w:pPr>
            <w:r w:rsidRPr="000B3894">
              <w:t>网宿科技</w:t>
            </w:r>
          </w:p>
        </w:tc>
        <w:tc>
          <w:tcPr>
            <w:tcW w:w="2880" w:type="dxa"/>
            <w:vAlign w:val="center"/>
          </w:tcPr>
          <w:p w:rsidR="00736A36" w:rsidRPr="000B3894" w:rsidRDefault="004E5F40">
            <w:pPr>
              <w:jc w:val="right"/>
            </w:pPr>
            <w:r w:rsidRPr="000B3894">
              <w:t>34,170,462.62</w:t>
            </w:r>
          </w:p>
        </w:tc>
        <w:tc>
          <w:tcPr>
            <w:tcW w:w="1620" w:type="dxa"/>
            <w:vAlign w:val="center"/>
          </w:tcPr>
          <w:p w:rsidR="00736A36" w:rsidRPr="000B3894" w:rsidRDefault="004E5F40">
            <w:pPr>
              <w:jc w:val="right"/>
            </w:pPr>
            <w:r w:rsidRPr="000B3894">
              <w:t>11.49</w:t>
            </w:r>
          </w:p>
        </w:tc>
      </w:tr>
      <w:tr w:rsidR="000B3894" w:rsidRPr="000B3894">
        <w:tc>
          <w:tcPr>
            <w:tcW w:w="870" w:type="dxa"/>
            <w:vAlign w:val="center"/>
          </w:tcPr>
          <w:p w:rsidR="00736A36" w:rsidRPr="000B3894" w:rsidRDefault="004E5F40">
            <w:pPr>
              <w:jc w:val="center"/>
            </w:pPr>
            <w:r w:rsidRPr="000B3894">
              <w:t>12</w:t>
            </w:r>
          </w:p>
        </w:tc>
        <w:tc>
          <w:tcPr>
            <w:tcW w:w="1650" w:type="dxa"/>
            <w:vAlign w:val="center"/>
          </w:tcPr>
          <w:p w:rsidR="00736A36" w:rsidRPr="000B3894" w:rsidRDefault="004E5F40">
            <w:pPr>
              <w:jc w:val="center"/>
            </w:pPr>
            <w:r w:rsidRPr="000B3894">
              <w:t>300161</w:t>
            </w:r>
          </w:p>
        </w:tc>
        <w:tc>
          <w:tcPr>
            <w:tcW w:w="1980" w:type="dxa"/>
            <w:vAlign w:val="center"/>
          </w:tcPr>
          <w:p w:rsidR="00736A36" w:rsidRPr="000B3894" w:rsidRDefault="004E5F40">
            <w:pPr>
              <w:jc w:val="center"/>
            </w:pPr>
            <w:r w:rsidRPr="000B3894">
              <w:t>华中数控</w:t>
            </w:r>
          </w:p>
        </w:tc>
        <w:tc>
          <w:tcPr>
            <w:tcW w:w="2880" w:type="dxa"/>
            <w:vAlign w:val="center"/>
          </w:tcPr>
          <w:p w:rsidR="00736A36" w:rsidRPr="000B3894" w:rsidRDefault="004E5F40">
            <w:pPr>
              <w:jc w:val="right"/>
            </w:pPr>
            <w:r w:rsidRPr="000B3894">
              <w:t>33,974,951.91</w:t>
            </w:r>
          </w:p>
        </w:tc>
        <w:tc>
          <w:tcPr>
            <w:tcW w:w="1620" w:type="dxa"/>
            <w:vAlign w:val="center"/>
          </w:tcPr>
          <w:p w:rsidR="00736A36" w:rsidRPr="000B3894" w:rsidRDefault="004E5F40">
            <w:pPr>
              <w:jc w:val="right"/>
            </w:pPr>
            <w:r w:rsidRPr="000B3894">
              <w:t>11.42</w:t>
            </w:r>
          </w:p>
        </w:tc>
      </w:tr>
      <w:tr w:rsidR="000B3894" w:rsidRPr="000B3894">
        <w:tc>
          <w:tcPr>
            <w:tcW w:w="870" w:type="dxa"/>
            <w:vAlign w:val="center"/>
          </w:tcPr>
          <w:p w:rsidR="00736A36" w:rsidRPr="000B3894" w:rsidRDefault="004E5F40">
            <w:pPr>
              <w:jc w:val="center"/>
            </w:pPr>
            <w:r w:rsidRPr="000B3894">
              <w:t>13</w:t>
            </w:r>
          </w:p>
        </w:tc>
        <w:tc>
          <w:tcPr>
            <w:tcW w:w="1650" w:type="dxa"/>
            <w:vAlign w:val="center"/>
          </w:tcPr>
          <w:p w:rsidR="00736A36" w:rsidRPr="000B3894" w:rsidRDefault="004E5F40">
            <w:pPr>
              <w:jc w:val="center"/>
            </w:pPr>
            <w:r w:rsidRPr="000B3894">
              <w:t>600233</w:t>
            </w:r>
          </w:p>
        </w:tc>
        <w:tc>
          <w:tcPr>
            <w:tcW w:w="1980" w:type="dxa"/>
            <w:vAlign w:val="center"/>
          </w:tcPr>
          <w:p w:rsidR="00736A36" w:rsidRPr="000B3894" w:rsidRDefault="004E5F40">
            <w:pPr>
              <w:jc w:val="center"/>
            </w:pPr>
            <w:r w:rsidRPr="000B3894">
              <w:t>圆通速递</w:t>
            </w:r>
          </w:p>
        </w:tc>
        <w:tc>
          <w:tcPr>
            <w:tcW w:w="2880" w:type="dxa"/>
            <w:vAlign w:val="center"/>
          </w:tcPr>
          <w:p w:rsidR="00736A36" w:rsidRPr="000B3894" w:rsidRDefault="004E5F40">
            <w:pPr>
              <w:jc w:val="right"/>
            </w:pPr>
            <w:r w:rsidRPr="000B3894">
              <w:t>33,520,001.11</w:t>
            </w:r>
          </w:p>
        </w:tc>
        <w:tc>
          <w:tcPr>
            <w:tcW w:w="1620" w:type="dxa"/>
            <w:vAlign w:val="center"/>
          </w:tcPr>
          <w:p w:rsidR="00736A36" w:rsidRPr="000B3894" w:rsidRDefault="004E5F40">
            <w:pPr>
              <w:jc w:val="right"/>
            </w:pPr>
            <w:r w:rsidRPr="000B3894">
              <w:t>11.27</w:t>
            </w:r>
          </w:p>
        </w:tc>
      </w:tr>
      <w:tr w:rsidR="000B3894" w:rsidRPr="000B3894">
        <w:tc>
          <w:tcPr>
            <w:tcW w:w="870" w:type="dxa"/>
            <w:vAlign w:val="center"/>
          </w:tcPr>
          <w:p w:rsidR="00736A36" w:rsidRPr="000B3894" w:rsidRDefault="004E5F40">
            <w:pPr>
              <w:jc w:val="center"/>
            </w:pPr>
            <w:r w:rsidRPr="000B3894">
              <w:t>14</w:t>
            </w:r>
          </w:p>
        </w:tc>
        <w:tc>
          <w:tcPr>
            <w:tcW w:w="1650" w:type="dxa"/>
            <w:vAlign w:val="center"/>
          </w:tcPr>
          <w:p w:rsidR="00736A36" w:rsidRPr="000B3894" w:rsidRDefault="004E5F40">
            <w:pPr>
              <w:jc w:val="center"/>
            </w:pPr>
            <w:r w:rsidRPr="000B3894">
              <w:t>000651</w:t>
            </w:r>
          </w:p>
        </w:tc>
        <w:tc>
          <w:tcPr>
            <w:tcW w:w="1980" w:type="dxa"/>
            <w:vAlign w:val="center"/>
          </w:tcPr>
          <w:p w:rsidR="00736A36" w:rsidRPr="000B3894" w:rsidRDefault="004E5F40">
            <w:pPr>
              <w:jc w:val="center"/>
            </w:pPr>
            <w:r w:rsidRPr="000B3894">
              <w:t>格力电器</w:t>
            </w:r>
          </w:p>
        </w:tc>
        <w:tc>
          <w:tcPr>
            <w:tcW w:w="2880" w:type="dxa"/>
            <w:vAlign w:val="center"/>
          </w:tcPr>
          <w:p w:rsidR="00736A36" w:rsidRPr="000B3894" w:rsidRDefault="004E5F40">
            <w:pPr>
              <w:jc w:val="right"/>
            </w:pPr>
            <w:r w:rsidRPr="000B3894">
              <w:t>32,891,315.34</w:t>
            </w:r>
          </w:p>
        </w:tc>
        <w:tc>
          <w:tcPr>
            <w:tcW w:w="1620" w:type="dxa"/>
            <w:vAlign w:val="center"/>
          </w:tcPr>
          <w:p w:rsidR="00736A36" w:rsidRPr="000B3894" w:rsidRDefault="004E5F40">
            <w:pPr>
              <w:jc w:val="right"/>
            </w:pPr>
            <w:r w:rsidRPr="000B3894">
              <w:t>11.06</w:t>
            </w:r>
          </w:p>
        </w:tc>
      </w:tr>
      <w:tr w:rsidR="000B3894" w:rsidRPr="000B3894">
        <w:tc>
          <w:tcPr>
            <w:tcW w:w="870" w:type="dxa"/>
            <w:vAlign w:val="center"/>
          </w:tcPr>
          <w:p w:rsidR="00736A36" w:rsidRPr="000B3894" w:rsidRDefault="004E5F40">
            <w:pPr>
              <w:jc w:val="center"/>
            </w:pPr>
            <w:r w:rsidRPr="000B3894">
              <w:t>15</w:t>
            </w:r>
          </w:p>
        </w:tc>
        <w:tc>
          <w:tcPr>
            <w:tcW w:w="1650" w:type="dxa"/>
            <w:vAlign w:val="center"/>
          </w:tcPr>
          <w:p w:rsidR="00736A36" w:rsidRPr="000B3894" w:rsidRDefault="004E5F40">
            <w:pPr>
              <w:jc w:val="center"/>
            </w:pPr>
            <w:r w:rsidRPr="000B3894">
              <w:t>002343</w:t>
            </w:r>
          </w:p>
        </w:tc>
        <w:tc>
          <w:tcPr>
            <w:tcW w:w="1980" w:type="dxa"/>
            <w:vAlign w:val="center"/>
          </w:tcPr>
          <w:p w:rsidR="00736A36" w:rsidRPr="000B3894" w:rsidRDefault="004E5F40">
            <w:pPr>
              <w:jc w:val="center"/>
            </w:pPr>
            <w:r w:rsidRPr="000B3894">
              <w:t>慈文传媒</w:t>
            </w:r>
          </w:p>
        </w:tc>
        <w:tc>
          <w:tcPr>
            <w:tcW w:w="2880" w:type="dxa"/>
            <w:vAlign w:val="center"/>
          </w:tcPr>
          <w:p w:rsidR="00736A36" w:rsidRPr="000B3894" w:rsidRDefault="004E5F40">
            <w:pPr>
              <w:jc w:val="right"/>
            </w:pPr>
            <w:r w:rsidRPr="000B3894">
              <w:t>32,818,592.95</w:t>
            </w:r>
          </w:p>
        </w:tc>
        <w:tc>
          <w:tcPr>
            <w:tcW w:w="1620" w:type="dxa"/>
            <w:vAlign w:val="center"/>
          </w:tcPr>
          <w:p w:rsidR="00736A36" w:rsidRPr="000B3894" w:rsidRDefault="004E5F40">
            <w:pPr>
              <w:jc w:val="right"/>
            </w:pPr>
            <w:r w:rsidRPr="000B3894">
              <w:t>11.03</w:t>
            </w:r>
          </w:p>
        </w:tc>
      </w:tr>
      <w:tr w:rsidR="000B3894" w:rsidRPr="000B3894">
        <w:tc>
          <w:tcPr>
            <w:tcW w:w="870" w:type="dxa"/>
            <w:vAlign w:val="center"/>
          </w:tcPr>
          <w:p w:rsidR="00736A36" w:rsidRPr="000B3894" w:rsidRDefault="004E5F40">
            <w:pPr>
              <w:jc w:val="center"/>
            </w:pPr>
            <w:r w:rsidRPr="000B3894">
              <w:t>16</w:t>
            </w:r>
          </w:p>
        </w:tc>
        <w:tc>
          <w:tcPr>
            <w:tcW w:w="1650" w:type="dxa"/>
            <w:vAlign w:val="center"/>
          </w:tcPr>
          <w:p w:rsidR="00736A36" w:rsidRPr="000B3894" w:rsidRDefault="004E5F40">
            <w:pPr>
              <w:jc w:val="center"/>
            </w:pPr>
            <w:r w:rsidRPr="000B3894">
              <w:t>603555</w:t>
            </w:r>
          </w:p>
        </w:tc>
        <w:tc>
          <w:tcPr>
            <w:tcW w:w="1980" w:type="dxa"/>
            <w:vAlign w:val="center"/>
          </w:tcPr>
          <w:p w:rsidR="00736A36" w:rsidRPr="000B3894" w:rsidRDefault="004E5F40">
            <w:pPr>
              <w:jc w:val="center"/>
            </w:pPr>
            <w:r w:rsidRPr="000B3894">
              <w:t>贵人鸟</w:t>
            </w:r>
          </w:p>
        </w:tc>
        <w:tc>
          <w:tcPr>
            <w:tcW w:w="2880" w:type="dxa"/>
            <w:vAlign w:val="center"/>
          </w:tcPr>
          <w:p w:rsidR="00736A36" w:rsidRPr="000B3894" w:rsidRDefault="004E5F40">
            <w:pPr>
              <w:jc w:val="right"/>
            </w:pPr>
            <w:r w:rsidRPr="000B3894">
              <w:t>31,825,680.17</w:t>
            </w:r>
          </w:p>
        </w:tc>
        <w:tc>
          <w:tcPr>
            <w:tcW w:w="1620" w:type="dxa"/>
            <w:vAlign w:val="center"/>
          </w:tcPr>
          <w:p w:rsidR="00736A36" w:rsidRPr="000B3894" w:rsidRDefault="004E5F40">
            <w:pPr>
              <w:jc w:val="right"/>
            </w:pPr>
            <w:r w:rsidRPr="000B3894">
              <w:t>10.70</w:t>
            </w:r>
          </w:p>
        </w:tc>
      </w:tr>
      <w:tr w:rsidR="000B3894" w:rsidRPr="000B3894">
        <w:tc>
          <w:tcPr>
            <w:tcW w:w="870" w:type="dxa"/>
            <w:vAlign w:val="center"/>
          </w:tcPr>
          <w:p w:rsidR="00736A36" w:rsidRPr="000B3894" w:rsidRDefault="004E5F40">
            <w:pPr>
              <w:jc w:val="center"/>
            </w:pPr>
            <w:r w:rsidRPr="000B3894">
              <w:t>17</w:t>
            </w:r>
          </w:p>
        </w:tc>
        <w:tc>
          <w:tcPr>
            <w:tcW w:w="1650" w:type="dxa"/>
            <w:vAlign w:val="center"/>
          </w:tcPr>
          <w:p w:rsidR="00736A36" w:rsidRPr="000B3894" w:rsidRDefault="004E5F40">
            <w:pPr>
              <w:jc w:val="center"/>
            </w:pPr>
            <w:r w:rsidRPr="000B3894">
              <w:t>002739</w:t>
            </w:r>
          </w:p>
        </w:tc>
        <w:tc>
          <w:tcPr>
            <w:tcW w:w="1980" w:type="dxa"/>
            <w:vAlign w:val="center"/>
          </w:tcPr>
          <w:p w:rsidR="00736A36" w:rsidRPr="000B3894" w:rsidRDefault="004E5F40">
            <w:pPr>
              <w:jc w:val="center"/>
            </w:pPr>
            <w:r w:rsidRPr="000B3894">
              <w:t>万达院线</w:t>
            </w:r>
          </w:p>
        </w:tc>
        <w:tc>
          <w:tcPr>
            <w:tcW w:w="2880" w:type="dxa"/>
            <w:vAlign w:val="center"/>
          </w:tcPr>
          <w:p w:rsidR="00736A36" w:rsidRPr="000B3894" w:rsidRDefault="004E5F40">
            <w:pPr>
              <w:jc w:val="right"/>
            </w:pPr>
            <w:r w:rsidRPr="000B3894">
              <w:t>31,604,111.04</w:t>
            </w:r>
          </w:p>
        </w:tc>
        <w:tc>
          <w:tcPr>
            <w:tcW w:w="1620" w:type="dxa"/>
            <w:vAlign w:val="center"/>
          </w:tcPr>
          <w:p w:rsidR="00736A36" w:rsidRPr="000B3894" w:rsidRDefault="004E5F40">
            <w:pPr>
              <w:jc w:val="right"/>
            </w:pPr>
            <w:r w:rsidRPr="000B3894">
              <w:t>10.62</w:t>
            </w:r>
          </w:p>
        </w:tc>
      </w:tr>
      <w:tr w:rsidR="000B3894" w:rsidRPr="000B3894">
        <w:tc>
          <w:tcPr>
            <w:tcW w:w="870" w:type="dxa"/>
            <w:vAlign w:val="center"/>
          </w:tcPr>
          <w:p w:rsidR="00736A36" w:rsidRPr="000B3894" w:rsidRDefault="004E5F40">
            <w:pPr>
              <w:jc w:val="center"/>
            </w:pPr>
            <w:r w:rsidRPr="000B3894">
              <w:t>18</w:t>
            </w:r>
          </w:p>
        </w:tc>
        <w:tc>
          <w:tcPr>
            <w:tcW w:w="1650" w:type="dxa"/>
            <w:vAlign w:val="center"/>
          </w:tcPr>
          <w:p w:rsidR="00736A36" w:rsidRPr="000B3894" w:rsidRDefault="004E5F40">
            <w:pPr>
              <w:jc w:val="center"/>
            </w:pPr>
            <w:r w:rsidRPr="000B3894">
              <w:t>002095</w:t>
            </w:r>
          </w:p>
        </w:tc>
        <w:tc>
          <w:tcPr>
            <w:tcW w:w="1980" w:type="dxa"/>
            <w:vAlign w:val="center"/>
          </w:tcPr>
          <w:p w:rsidR="00736A36" w:rsidRPr="000B3894" w:rsidRDefault="004E5F40">
            <w:pPr>
              <w:jc w:val="center"/>
            </w:pPr>
            <w:r w:rsidRPr="000B3894">
              <w:t>生</w:t>
            </w:r>
            <w:r w:rsidRPr="000B3894">
              <w:t xml:space="preserve"> </w:t>
            </w:r>
            <w:r w:rsidRPr="000B3894">
              <w:t>意</w:t>
            </w:r>
            <w:r w:rsidRPr="000B3894">
              <w:t xml:space="preserve"> </w:t>
            </w:r>
            <w:r w:rsidRPr="000B3894">
              <w:t>宝</w:t>
            </w:r>
          </w:p>
        </w:tc>
        <w:tc>
          <w:tcPr>
            <w:tcW w:w="2880" w:type="dxa"/>
            <w:vAlign w:val="center"/>
          </w:tcPr>
          <w:p w:rsidR="00736A36" w:rsidRPr="000B3894" w:rsidRDefault="004E5F40">
            <w:pPr>
              <w:jc w:val="right"/>
            </w:pPr>
            <w:r w:rsidRPr="000B3894">
              <w:t>31,572,887.62</w:t>
            </w:r>
          </w:p>
        </w:tc>
        <w:tc>
          <w:tcPr>
            <w:tcW w:w="1620" w:type="dxa"/>
            <w:vAlign w:val="center"/>
          </w:tcPr>
          <w:p w:rsidR="00736A36" w:rsidRPr="000B3894" w:rsidRDefault="004E5F40">
            <w:pPr>
              <w:jc w:val="right"/>
            </w:pPr>
            <w:r w:rsidRPr="000B3894">
              <w:t>10.61</w:t>
            </w:r>
          </w:p>
        </w:tc>
      </w:tr>
      <w:tr w:rsidR="000B3894" w:rsidRPr="000B3894">
        <w:tc>
          <w:tcPr>
            <w:tcW w:w="870" w:type="dxa"/>
            <w:vAlign w:val="center"/>
          </w:tcPr>
          <w:p w:rsidR="00736A36" w:rsidRPr="000B3894" w:rsidRDefault="004E5F40">
            <w:pPr>
              <w:jc w:val="center"/>
            </w:pPr>
            <w:r w:rsidRPr="000B3894">
              <w:t>19</w:t>
            </w:r>
          </w:p>
        </w:tc>
        <w:tc>
          <w:tcPr>
            <w:tcW w:w="1650" w:type="dxa"/>
            <w:vAlign w:val="center"/>
          </w:tcPr>
          <w:p w:rsidR="00736A36" w:rsidRPr="000B3894" w:rsidRDefault="004E5F40">
            <w:pPr>
              <w:jc w:val="center"/>
            </w:pPr>
            <w:r w:rsidRPr="000B3894">
              <w:t>600172</w:t>
            </w:r>
          </w:p>
        </w:tc>
        <w:tc>
          <w:tcPr>
            <w:tcW w:w="1980" w:type="dxa"/>
            <w:vAlign w:val="center"/>
          </w:tcPr>
          <w:p w:rsidR="00736A36" w:rsidRPr="000B3894" w:rsidRDefault="004E5F40">
            <w:pPr>
              <w:jc w:val="center"/>
            </w:pPr>
            <w:r w:rsidRPr="000B3894">
              <w:t>黄河旋风</w:t>
            </w:r>
          </w:p>
        </w:tc>
        <w:tc>
          <w:tcPr>
            <w:tcW w:w="2880" w:type="dxa"/>
            <w:vAlign w:val="center"/>
          </w:tcPr>
          <w:p w:rsidR="00736A36" w:rsidRPr="000B3894" w:rsidRDefault="004E5F40">
            <w:pPr>
              <w:jc w:val="right"/>
            </w:pPr>
            <w:r w:rsidRPr="000B3894">
              <w:t>31,491,704.89</w:t>
            </w:r>
          </w:p>
        </w:tc>
        <w:tc>
          <w:tcPr>
            <w:tcW w:w="1620" w:type="dxa"/>
            <w:vAlign w:val="center"/>
          </w:tcPr>
          <w:p w:rsidR="00736A36" w:rsidRPr="000B3894" w:rsidRDefault="004E5F40">
            <w:pPr>
              <w:jc w:val="right"/>
            </w:pPr>
            <w:r w:rsidRPr="000B3894">
              <w:t>10.59</w:t>
            </w:r>
          </w:p>
        </w:tc>
      </w:tr>
      <w:tr w:rsidR="000B3894" w:rsidRPr="000B3894">
        <w:tc>
          <w:tcPr>
            <w:tcW w:w="870" w:type="dxa"/>
            <w:vAlign w:val="center"/>
          </w:tcPr>
          <w:p w:rsidR="00736A36" w:rsidRPr="000B3894" w:rsidRDefault="004E5F40">
            <w:pPr>
              <w:jc w:val="center"/>
            </w:pPr>
            <w:r w:rsidRPr="000B3894">
              <w:t>20</w:t>
            </w:r>
          </w:p>
        </w:tc>
        <w:tc>
          <w:tcPr>
            <w:tcW w:w="1650" w:type="dxa"/>
            <w:vAlign w:val="center"/>
          </w:tcPr>
          <w:p w:rsidR="00736A36" w:rsidRPr="000B3894" w:rsidRDefault="004E5F40">
            <w:pPr>
              <w:jc w:val="center"/>
            </w:pPr>
            <w:r w:rsidRPr="000B3894">
              <w:t>300365</w:t>
            </w:r>
          </w:p>
        </w:tc>
        <w:tc>
          <w:tcPr>
            <w:tcW w:w="1980" w:type="dxa"/>
            <w:vAlign w:val="center"/>
          </w:tcPr>
          <w:p w:rsidR="00736A36" w:rsidRPr="000B3894" w:rsidRDefault="004E5F40">
            <w:pPr>
              <w:jc w:val="center"/>
            </w:pPr>
            <w:r w:rsidRPr="000B3894">
              <w:t>恒华科技</w:t>
            </w:r>
          </w:p>
        </w:tc>
        <w:tc>
          <w:tcPr>
            <w:tcW w:w="2880" w:type="dxa"/>
            <w:vAlign w:val="center"/>
          </w:tcPr>
          <w:p w:rsidR="00736A36" w:rsidRPr="000B3894" w:rsidRDefault="004E5F40">
            <w:pPr>
              <w:jc w:val="right"/>
            </w:pPr>
            <w:r w:rsidRPr="000B3894">
              <w:t>31,252,878.57</w:t>
            </w:r>
          </w:p>
        </w:tc>
        <w:tc>
          <w:tcPr>
            <w:tcW w:w="1620" w:type="dxa"/>
            <w:vAlign w:val="center"/>
          </w:tcPr>
          <w:p w:rsidR="00736A36" w:rsidRPr="000B3894" w:rsidRDefault="004E5F40">
            <w:pPr>
              <w:jc w:val="right"/>
            </w:pPr>
            <w:r w:rsidRPr="000B3894">
              <w:t>10.51</w:t>
            </w:r>
          </w:p>
        </w:tc>
      </w:tr>
      <w:tr w:rsidR="000B3894" w:rsidRPr="000B3894">
        <w:tc>
          <w:tcPr>
            <w:tcW w:w="870" w:type="dxa"/>
            <w:vAlign w:val="center"/>
          </w:tcPr>
          <w:p w:rsidR="00736A36" w:rsidRPr="000B3894" w:rsidRDefault="004E5F40">
            <w:pPr>
              <w:jc w:val="center"/>
            </w:pPr>
            <w:r w:rsidRPr="000B3894">
              <w:t>21</w:t>
            </w:r>
          </w:p>
        </w:tc>
        <w:tc>
          <w:tcPr>
            <w:tcW w:w="1650" w:type="dxa"/>
            <w:vAlign w:val="center"/>
          </w:tcPr>
          <w:p w:rsidR="00736A36" w:rsidRPr="000B3894" w:rsidRDefault="004E5F40">
            <w:pPr>
              <w:jc w:val="center"/>
            </w:pPr>
            <w:r w:rsidRPr="000B3894">
              <w:t>600720</w:t>
            </w:r>
          </w:p>
        </w:tc>
        <w:tc>
          <w:tcPr>
            <w:tcW w:w="1980" w:type="dxa"/>
            <w:vAlign w:val="center"/>
          </w:tcPr>
          <w:p w:rsidR="00736A36" w:rsidRPr="000B3894" w:rsidRDefault="004E5F40">
            <w:pPr>
              <w:jc w:val="center"/>
            </w:pPr>
            <w:r w:rsidRPr="000B3894">
              <w:t>祁连山</w:t>
            </w:r>
          </w:p>
        </w:tc>
        <w:tc>
          <w:tcPr>
            <w:tcW w:w="2880" w:type="dxa"/>
            <w:vAlign w:val="center"/>
          </w:tcPr>
          <w:p w:rsidR="00736A36" w:rsidRPr="000B3894" w:rsidRDefault="004E5F40">
            <w:pPr>
              <w:jc w:val="right"/>
            </w:pPr>
            <w:r w:rsidRPr="000B3894">
              <w:t>31,005,973.79</w:t>
            </w:r>
          </w:p>
        </w:tc>
        <w:tc>
          <w:tcPr>
            <w:tcW w:w="1620" w:type="dxa"/>
            <w:vAlign w:val="center"/>
          </w:tcPr>
          <w:p w:rsidR="00736A36" w:rsidRPr="000B3894" w:rsidRDefault="004E5F40">
            <w:pPr>
              <w:jc w:val="right"/>
            </w:pPr>
            <w:r w:rsidRPr="000B3894">
              <w:t>10.42</w:t>
            </w:r>
          </w:p>
        </w:tc>
      </w:tr>
      <w:tr w:rsidR="000B3894" w:rsidRPr="000B3894">
        <w:tc>
          <w:tcPr>
            <w:tcW w:w="870" w:type="dxa"/>
            <w:vAlign w:val="center"/>
          </w:tcPr>
          <w:p w:rsidR="00736A36" w:rsidRPr="000B3894" w:rsidRDefault="004E5F40">
            <w:pPr>
              <w:jc w:val="center"/>
            </w:pPr>
            <w:r w:rsidRPr="000B3894">
              <w:t>22</w:t>
            </w:r>
          </w:p>
        </w:tc>
        <w:tc>
          <w:tcPr>
            <w:tcW w:w="1650" w:type="dxa"/>
            <w:vAlign w:val="center"/>
          </w:tcPr>
          <w:p w:rsidR="00736A36" w:rsidRPr="000B3894" w:rsidRDefault="004E5F40">
            <w:pPr>
              <w:jc w:val="center"/>
            </w:pPr>
            <w:r w:rsidRPr="000B3894">
              <w:t>300203</w:t>
            </w:r>
          </w:p>
        </w:tc>
        <w:tc>
          <w:tcPr>
            <w:tcW w:w="1980" w:type="dxa"/>
            <w:vAlign w:val="center"/>
          </w:tcPr>
          <w:p w:rsidR="00736A36" w:rsidRPr="000B3894" w:rsidRDefault="004E5F40">
            <w:pPr>
              <w:jc w:val="center"/>
            </w:pPr>
            <w:r w:rsidRPr="000B3894">
              <w:t>聚光科技</w:t>
            </w:r>
          </w:p>
        </w:tc>
        <w:tc>
          <w:tcPr>
            <w:tcW w:w="2880" w:type="dxa"/>
            <w:vAlign w:val="center"/>
          </w:tcPr>
          <w:p w:rsidR="00736A36" w:rsidRPr="000B3894" w:rsidRDefault="004E5F40">
            <w:pPr>
              <w:jc w:val="right"/>
            </w:pPr>
            <w:r w:rsidRPr="000B3894">
              <w:t>30,592,164.80</w:t>
            </w:r>
          </w:p>
        </w:tc>
        <w:tc>
          <w:tcPr>
            <w:tcW w:w="1620" w:type="dxa"/>
            <w:vAlign w:val="center"/>
          </w:tcPr>
          <w:p w:rsidR="00736A36" w:rsidRPr="000B3894" w:rsidRDefault="004E5F40">
            <w:pPr>
              <w:jc w:val="right"/>
            </w:pPr>
            <w:r w:rsidRPr="000B3894">
              <w:t>10.28</w:t>
            </w:r>
          </w:p>
        </w:tc>
      </w:tr>
      <w:tr w:rsidR="000B3894" w:rsidRPr="000B3894">
        <w:tc>
          <w:tcPr>
            <w:tcW w:w="870" w:type="dxa"/>
            <w:vAlign w:val="center"/>
          </w:tcPr>
          <w:p w:rsidR="00736A36" w:rsidRPr="000B3894" w:rsidRDefault="004E5F40">
            <w:pPr>
              <w:jc w:val="center"/>
            </w:pPr>
            <w:r w:rsidRPr="000B3894">
              <w:t>23</w:t>
            </w:r>
          </w:p>
        </w:tc>
        <w:tc>
          <w:tcPr>
            <w:tcW w:w="1650" w:type="dxa"/>
            <w:vAlign w:val="center"/>
          </w:tcPr>
          <w:p w:rsidR="00736A36" w:rsidRPr="000B3894" w:rsidRDefault="004E5F40">
            <w:pPr>
              <w:jc w:val="center"/>
            </w:pPr>
            <w:r w:rsidRPr="000B3894">
              <w:t>300271</w:t>
            </w:r>
          </w:p>
        </w:tc>
        <w:tc>
          <w:tcPr>
            <w:tcW w:w="1980" w:type="dxa"/>
            <w:vAlign w:val="center"/>
          </w:tcPr>
          <w:p w:rsidR="00736A36" w:rsidRPr="000B3894" w:rsidRDefault="004E5F40">
            <w:pPr>
              <w:jc w:val="center"/>
            </w:pPr>
            <w:r w:rsidRPr="000B3894">
              <w:t>华宇软件</w:t>
            </w:r>
          </w:p>
        </w:tc>
        <w:tc>
          <w:tcPr>
            <w:tcW w:w="2880" w:type="dxa"/>
            <w:vAlign w:val="center"/>
          </w:tcPr>
          <w:p w:rsidR="00736A36" w:rsidRPr="000B3894" w:rsidRDefault="004E5F40">
            <w:pPr>
              <w:jc w:val="right"/>
            </w:pPr>
            <w:r w:rsidRPr="000B3894">
              <w:t>29,899,453.99</w:t>
            </w:r>
          </w:p>
        </w:tc>
        <w:tc>
          <w:tcPr>
            <w:tcW w:w="1620" w:type="dxa"/>
            <w:vAlign w:val="center"/>
          </w:tcPr>
          <w:p w:rsidR="00736A36" w:rsidRPr="000B3894" w:rsidRDefault="004E5F40">
            <w:pPr>
              <w:jc w:val="right"/>
            </w:pPr>
            <w:r w:rsidRPr="000B3894">
              <w:t>10.05</w:t>
            </w:r>
          </w:p>
        </w:tc>
      </w:tr>
      <w:tr w:rsidR="000B3894" w:rsidRPr="000B3894">
        <w:tc>
          <w:tcPr>
            <w:tcW w:w="870" w:type="dxa"/>
            <w:vAlign w:val="center"/>
          </w:tcPr>
          <w:p w:rsidR="00736A36" w:rsidRPr="000B3894" w:rsidRDefault="004E5F40">
            <w:pPr>
              <w:jc w:val="center"/>
            </w:pPr>
            <w:r w:rsidRPr="000B3894">
              <w:t>24</w:t>
            </w:r>
          </w:p>
        </w:tc>
        <w:tc>
          <w:tcPr>
            <w:tcW w:w="1650" w:type="dxa"/>
            <w:vAlign w:val="center"/>
          </w:tcPr>
          <w:p w:rsidR="00736A36" w:rsidRPr="000B3894" w:rsidRDefault="004E5F40">
            <w:pPr>
              <w:jc w:val="center"/>
            </w:pPr>
            <w:r w:rsidRPr="000B3894">
              <w:t>002468</w:t>
            </w:r>
          </w:p>
        </w:tc>
        <w:tc>
          <w:tcPr>
            <w:tcW w:w="1980" w:type="dxa"/>
            <w:vAlign w:val="center"/>
          </w:tcPr>
          <w:p w:rsidR="00736A36" w:rsidRPr="000B3894" w:rsidRDefault="004E5F40">
            <w:pPr>
              <w:jc w:val="center"/>
            </w:pPr>
            <w:r w:rsidRPr="000B3894">
              <w:t>申通快递</w:t>
            </w:r>
          </w:p>
        </w:tc>
        <w:tc>
          <w:tcPr>
            <w:tcW w:w="2880" w:type="dxa"/>
            <w:vAlign w:val="center"/>
          </w:tcPr>
          <w:p w:rsidR="00736A36" w:rsidRPr="000B3894" w:rsidRDefault="004E5F40">
            <w:pPr>
              <w:jc w:val="right"/>
            </w:pPr>
            <w:r w:rsidRPr="000B3894">
              <w:t>29,289,478.95</w:t>
            </w:r>
          </w:p>
        </w:tc>
        <w:tc>
          <w:tcPr>
            <w:tcW w:w="1620" w:type="dxa"/>
            <w:vAlign w:val="center"/>
          </w:tcPr>
          <w:p w:rsidR="00736A36" w:rsidRPr="000B3894" w:rsidRDefault="004E5F40">
            <w:pPr>
              <w:jc w:val="right"/>
            </w:pPr>
            <w:r w:rsidRPr="000B3894">
              <w:t>9.85</w:t>
            </w:r>
          </w:p>
        </w:tc>
      </w:tr>
      <w:tr w:rsidR="000B3894" w:rsidRPr="000B3894">
        <w:tc>
          <w:tcPr>
            <w:tcW w:w="870" w:type="dxa"/>
            <w:vAlign w:val="center"/>
          </w:tcPr>
          <w:p w:rsidR="00736A36" w:rsidRPr="000B3894" w:rsidRDefault="004E5F40">
            <w:pPr>
              <w:jc w:val="center"/>
            </w:pPr>
            <w:r w:rsidRPr="000B3894">
              <w:t>25</w:t>
            </w:r>
          </w:p>
        </w:tc>
        <w:tc>
          <w:tcPr>
            <w:tcW w:w="1650" w:type="dxa"/>
            <w:vAlign w:val="center"/>
          </w:tcPr>
          <w:p w:rsidR="00736A36" w:rsidRPr="000B3894" w:rsidRDefault="004E5F40">
            <w:pPr>
              <w:jc w:val="center"/>
            </w:pPr>
            <w:r w:rsidRPr="000B3894">
              <w:t>000820</w:t>
            </w:r>
          </w:p>
        </w:tc>
        <w:tc>
          <w:tcPr>
            <w:tcW w:w="1980" w:type="dxa"/>
            <w:vAlign w:val="center"/>
          </w:tcPr>
          <w:p w:rsidR="00736A36" w:rsidRPr="000B3894" w:rsidRDefault="004E5F40">
            <w:pPr>
              <w:jc w:val="center"/>
            </w:pPr>
            <w:r w:rsidRPr="000B3894">
              <w:t>神雾节能</w:t>
            </w:r>
          </w:p>
        </w:tc>
        <w:tc>
          <w:tcPr>
            <w:tcW w:w="2880" w:type="dxa"/>
            <w:vAlign w:val="center"/>
          </w:tcPr>
          <w:p w:rsidR="00736A36" w:rsidRPr="000B3894" w:rsidRDefault="004E5F40">
            <w:pPr>
              <w:jc w:val="right"/>
            </w:pPr>
            <w:r w:rsidRPr="000B3894">
              <w:t>29,227,519.93</w:t>
            </w:r>
          </w:p>
        </w:tc>
        <w:tc>
          <w:tcPr>
            <w:tcW w:w="1620" w:type="dxa"/>
            <w:vAlign w:val="center"/>
          </w:tcPr>
          <w:p w:rsidR="00736A36" w:rsidRPr="000B3894" w:rsidRDefault="004E5F40">
            <w:pPr>
              <w:jc w:val="right"/>
            </w:pPr>
            <w:r w:rsidRPr="000B3894">
              <w:t>9.82</w:t>
            </w:r>
          </w:p>
        </w:tc>
      </w:tr>
      <w:tr w:rsidR="000B3894" w:rsidRPr="000B3894">
        <w:tc>
          <w:tcPr>
            <w:tcW w:w="870" w:type="dxa"/>
            <w:vAlign w:val="center"/>
          </w:tcPr>
          <w:p w:rsidR="00736A36" w:rsidRPr="000B3894" w:rsidRDefault="004E5F40">
            <w:pPr>
              <w:jc w:val="center"/>
            </w:pPr>
            <w:r w:rsidRPr="000B3894">
              <w:t>26</w:t>
            </w:r>
          </w:p>
        </w:tc>
        <w:tc>
          <w:tcPr>
            <w:tcW w:w="1650" w:type="dxa"/>
            <w:vAlign w:val="center"/>
          </w:tcPr>
          <w:p w:rsidR="00736A36" w:rsidRPr="000B3894" w:rsidRDefault="004E5F40">
            <w:pPr>
              <w:jc w:val="center"/>
            </w:pPr>
            <w:r w:rsidRPr="000B3894">
              <w:t>002045</w:t>
            </w:r>
          </w:p>
        </w:tc>
        <w:tc>
          <w:tcPr>
            <w:tcW w:w="1980" w:type="dxa"/>
            <w:vAlign w:val="center"/>
          </w:tcPr>
          <w:p w:rsidR="00736A36" w:rsidRPr="000B3894" w:rsidRDefault="004E5F40">
            <w:pPr>
              <w:jc w:val="center"/>
            </w:pPr>
            <w:r w:rsidRPr="000B3894">
              <w:t>国光电器</w:t>
            </w:r>
          </w:p>
        </w:tc>
        <w:tc>
          <w:tcPr>
            <w:tcW w:w="2880" w:type="dxa"/>
            <w:vAlign w:val="center"/>
          </w:tcPr>
          <w:p w:rsidR="00736A36" w:rsidRPr="000B3894" w:rsidRDefault="004E5F40">
            <w:pPr>
              <w:jc w:val="right"/>
            </w:pPr>
            <w:r w:rsidRPr="000B3894">
              <w:t>28,616,548.03</w:t>
            </w:r>
          </w:p>
        </w:tc>
        <w:tc>
          <w:tcPr>
            <w:tcW w:w="1620" w:type="dxa"/>
            <w:vAlign w:val="center"/>
          </w:tcPr>
          <w:p w:rsidR="00736A36" w:rsidRPr="000B3894" w:rsidRDefault="004E5F40">
            <w:pPr>
              <w:jc w:val="right"/>
            </w:pPr>
            <w:r w:rsidRPr="000B3894">
              <w:t>9.62</w:t>
            </w:r>
          </w:p>
        </w:tc>
      </w:tr>
      <w:tr w:rsidR="000B3894" w:rsidRPr="000B3894">
        <w:tc>
          <w:tcPr>
            <w:tcW w:w="870" w:type="dxa"/>
            <w:vAlign w:val="center"/>
          </w:tcPr>
          <w:p w:rsidR="00736A36" w:rsidRPr="000B3894" w:rsidRDefault="004E5F40">
            <w:pPr>
              <w:jc w:val="center"/>
            </w:pPr>
            <w:r w:rsidRPr="000B3894">
              <w:lastRenderedPageBreak/>
              <w:t>27</w:t>
            </w:r>
          </w:p>
        </w:tc>
        <w:tc>
          <w:tcPr>
            <w:tcW w:w="1650" w:type="dxa"/>
            <w:vAlign w:val="center"/>
          </w:tcPr>
          <w:p w:rsidR="00736A36" w:rsidRPr="000B3894" w:rsidRDefault="004E5F40">
            <w:pPr>
              <w:jc w:val="center"/>
            </w:pPr>
            <w:r w:rsidRPr="000B3894">
              <w:t>002582</w:t>
            </w:r>
          </w:p>
        </w:tc>
        <w:tc>
          <w:tcPr>
            <w:tcW w:w="1980" w:type="dxa"/>
            <w:vAlign w:val="center"/>
          </w:tcPr>
          <w:p w:rsidR="00736A36" w:rsidRPr="000B3894" w:rsidRDefault="004E5F40">
            <w:pPr>
              <w:jc w:val="center"/>
            </w:pPr>
            <w:r w:rsidRPr="000B3894">
              <w:t>好想你</w:t>
            </w:r>
          </w:p>
        </w:tc>
        <w:tc>
          <w:tcPr>
            <w:tcW w:w="2880" w:type="dxa"/>
            <w:vAlign w:val="center"/>
          </w:tcPr>
          <w:p w:rsidR="00736A36" w:rsidRPr="000B3894" w:rsidRDefault="004E5F40">
            <w:pPr>
              <w:jc w:val="right"/>
            </w:pPr>
            <w:r w:rsidRPr="000B3894">
              <w:t>28,335,136.65</w:t>
            </w:r>
          </w:p>
        </w:tc>
        <w:tc>
          <w:tcPr>
            <w:tcW w:w="1620" w:type="dxa"/>
            <w:vAlign w:val="center"/>
          </w:tcPr>
          <w:p w:rsidR="00736A36" w:rsidRPr="000B3894" w:rsidRDefault="004E5F40">
            <w:pPr>
              <w:jc w:val="right"/>
            </w:pPr>
            <w:r w:rsidRPr="000B3894">
              <w:t>9.52</w:t>
            </w:r>
          </w:p>
        </w:tc>
      </w:tr>
      <w:tr w:rsidR="000B3894" w:rsidRPr="000B3894">
        <w:tc>
          <w:tcPr>
            <w:tcW w:w="870" w:type="dxa"/>
            <w:vAlign w:val="center"/>
          </w:tcPr>
          <w:p w:rsidR="00736A36" w:rsidRPr="000B3894" w:rsidRDefault="004E5F40">
            <w:pPr>
              <w:jc w:val="center"/>
            </w:pPr>
            <w:r w:rsidRPr="000B3894">
              <w:t>28</w:t>
            </w:r>
          </w:p>
        </w:tc>
        <w:tc>
          <w:tcPr>
            <w:tcW w:w="1650" w:type="dxa"/>
            <w:vAlign w:val="center"/>
          </w:tcPr>
          <w:p w:rsidR="00736A36" w:rsidRPr="000B3894" w:rsidRDefault="004E5F40">
            <w:pPr>
              <w:jc w:val="center"/>
            </w:pPr>
            <w:r w:rsidRPr="000B3894">
              <w:t>300133</w:t>
            </w:r>
          </w:p>
        </w:tc>
        <w:tc>
          <w:tcPr>
            <w:tcW w:w="1980" w:type="dxa"/>
            <w:vAlign w:val="center"/>
          </w:tcPr>
          <w:p w:rsidR="00736A36" w:rsidRPr="000B3894" w:rsidRDefault="004E5F40">
            <w:pPr>
              <w:jc w:val="center"/>
            </w:pPr>
            <w:r w:rsidRPr="000B3894">
              <w:t>华策影视</w:t>
            </w:r>
          </w:p>
        </w:tc>
        <w:tc>
          <w:tcPr>
            <w:tcW w:w="2880" w:type="dxa"/>
            <w:vAlign w:val="center"/>
          </w:tcPr>
          <w:p w:rsidR="00736A36" w:rsidRPr="000B3894" w:rsidRDefault="004E5F40">
            <w:pPr>
              <w:jc w:val="right"/>
            </w:pPr>
            <w:r w:rsidRPr="000B3894">
              <w:t>27,808,074.52</w:t>
            </w:r>
          </w:p>
        </w:tc>
        <w:tc>
          <w:tcPr>
            <w:tcW w:w="1620" w:type="dxa"/>
            <w:vAlign w:val="center"/>
          </w:tcPr>
          <w:p w:rsidR="00736A36" w:rsidRPr="000B3894" w:rsidRDefault="004E5F40">
            <w:pPr>
              <w:jc w:val="right"/>
            </w:pPr>
            <w:r w:rsidRPr="000B3894">
              <w:t>9.35</w:t>
            </w:r>
          </w:p>
        </w:tc>
      </w:tr>
      <w:tr w:rsidR="000B3894" w:rsidRPr="000B3894">
        <w:tc>
          <w:tcPr>
            <w:tcW w:w="870" w:type="dxa"/>
            <w:vAlign w:val="center"/>
          </w:tcPr>
          <w:p w:rsidR="00736A36" w:rsidRPr="000B3894" w:rsidRDefault="004E5F40">
            <w:pPr>
              <w:jc w:val="center"/>
            </w:pPr>
            <w:r w:rsidRPr="000B3894">
              <w:t>29</w:t>
            </w:r>
          </w:p>
        </w:tc>
        <w:tc>
          <w:tcPr>
            <w:tcW w:w="1650" w:type="dxa"/>
            <w:vAlign w:val="center"/>
          </w:tcPr>
          <w:p w:rsidR="00736A36" w:rsidRPr="000B3894" w:rsidRDefault="004E5F40">
            <w:pPr>
              <w:jc w:val="center"/>
            </w:pPr>
            <w:r w:rsidRPr="000B3894">
              <w:t>002286</w:t>
            </w:r>
          </w:p>
        </w:tc>
        <w:tc>
          <w:tcPr>
            <w:tcW w:w="1980" w:type="dxa"/>
            <w:vAlign w:val="center"/>
          </w:tcPr>
          <w:p w:rsidR="00736A36" w:rsidRPr="000B3894" w:rsidRDefault="004E5F40">
            <w:pPr>
              <w:jc w:val="center"/>
            </w:pPr>
            <w:r w:rsidRPr="000B3894">
              <w:t>保龄宝</w:t>
            </w:r>
          </w:p>
        </w:tc>
        <w:tc>
          <w:tcPr>
            <w:tcW w:w="2880" w:type="dxa"/>
            <w:vAlign w:val="center"/>
          </w:tcPr>
          <w:p w:rsidR="00736A36" w:rsidRPr="000B3894" w:rsidRDefault="004E5F40">
            <w:pPr>
              <w:jc w:val="right"/>
            </w:pPr>
            <w:r w:rsidRPr="000B3894">
              <w:t>26,654,609.29</w:t>
            </w:r>
          </w:p>
        </w:tc>
        <w:tc>
          <w:tcPr>
            <w:tcW w:w="1620" w:type="dxa"/>
            <w:vAlign w:val="center"/>
          </w:tcPr>
          <w:p w:rsidR="00736A36" w:rsidRPr="000B3894" w:rsidRDefault="004E5F40">
            <w:pPr>
              <w:jc w:val="right"/>
            </w:pPr>
            <w:r w:rsidRPr="000B3894">
              <w:t>8.96</w:t>
            </w:r>
          </w:p>
        </w:tc>
      </w:tr>
      <w:tr w:rsidR="000B3894" w:rsidRPr="000B3894">
        <w:tc>
          <w:tcPr>
            <w:tcW w:w="870" w:type="dxa"/>
            <w:vAlign w:val="center"/>
          </w:tcPr>
          <w:p w:rsidR="00736A36" w:rsidRPr="000B3894" w:rsidRDefault="004E5F40">
            <w:pPr>
              <w:jc w:val="center"/>
            </w:pPr>
            <w:r w:rsidRPr="000B3894">
              <w:t>30</w:t>
            </w:r>
          </w:p>
        </w:tc>
        <w:tc>
          <w:tcPr>
            <w:tcW w:w="1650" w:type="dxa"/>
            <w:vAlign w:val="center"/>
          </w:tcPr>
          <w:p w:rsidR="00736A36" w:rsidRPr="000B3894" w:rsidRDefault="004E5F40">
            <w:pPr>
              <w:jc w:val="center"/>
            </w:pPr>
            <w:r w:rsidRPr="000B3894">
              <w:t>600715</w:t>
            </w:r>
          </w:p>
        </w:tc>
        <w:tc>
          <w:tcPr>
            <w:tcW w:w="1980" w:type="dxa"/>
            <w:vAlign w:val="center"/>
          </w:tcPr>
          <w:p w:rsidR="00736A36" w:rsidRPr="000B3894" w:rsidRDefault="004E5F40">
            <w:pPr>
              <w:jc w:val="center"/>
            </w:pPr>
            <w:r w:rsidRPr="000B3894">
              <w:t>文投控股</w:t>
            </w:r>
          </w:p>
        </w:tc>
        <w:tc>
          <w:tcPr>
            <w:tcW w:w="2880" w:type="dxa"/>
            <w:vAlign w:val="center"/>
          </w:tcPr>
          <w:p w:rsidR="00736A36" w:rsidRPr="000B3894" w:rsidRDefault="004E5F40">
            <w:pPr>
              <w:jc w:val="right"/>
            </w:pPr>
            <w:r w:rsidRPr="000B3894">
              <w:t>26,067,796.70</w:t>
            </w:r>
          </w:p>
        </w:tc>
        <w:tc>
          <w:tcPr>
            <w:tcW w:w="1620" w:type="dxa"/>
            <w:vAlign w:val="center"/>
          </w:tcPr>
          <w:p w:rsidR="00736A36" w:rsidRPr="000B3894" w:rsidRDefault="004E5F40">
            <w:pPr>
              <w:jc w:val="right"/>
            </w:pPr>
            <w:r w:rsidRPr="000B3894">
              <w:t>8.76</w:t>
            </w:r>
          </w:p>
        </w:tc>
      </w:tr>
      <w:tr w:rsidR="000B3894" w:rsidRPr="000B3894">
        <w:tc>
          <w:tcPr>
            <w:tcW w:w="870" w:type="dxa"/>
            <w:vAlign w:val="center"/>
          </w:tcPr>
          <w:p w:rsidR="00736A36" w:rsidRPr="000B3894" w:rsidRDefault="004E5F40">
            <w:pPr>
              <w:jc w:val="center"/>
            </w:pPr>
            <w:r w:rsidRPr="000B3894">
              <w:t>31</w:t>
            </w:r>
          </w:p>
        </w:tc>
        <w:tc>
          <w:tcPr>
            <w:tcW w:w="1650" w:type="dxa"/>
            <w:vAlign w:val="center"/>
          </w:tcPr>
          <w:p w:rsidR="00736A36" w:rsidRPr="000B3894" w:rsidRDefault="004E5F40">
            <w:pPr>
              <w:jc w:val="center"/>
            </w:pPr>
            <w:r w:rsidRPr="000B3894">
              <w:t>002390</w:t>
            </w:r>
          </w:p>
        </w:tc>
        <w:tc>
          <w:tcPr>
            <w:tcW w:w="1980" w:type="dxa"/>
            <w:vAlign w:val="center"/>
          </w:tcPr>
          <w:p w:rsidR="00736A36" w:rsidRPr="000B3894" w:rsidRDefault="004E5F40">
            <w:pPr>
              <w:jc w:val="center"/>
            </w:pPr>
            <w:r w:rsidRPr="000B3894">
              <w:t>信邦制药</w:t>
            </w:r>
          </w:p>
        </w:tc>
        <w:tc>
          <w:tcPr>
            <w:tcW w:w="2880" w:type="dxa"/>
            <w:vAlign w:val="center"/>
          </w:tcPr>
          <w:p w:rsidR="00736A36" w:rsidRPr="000B3894" w:rsidRDefault="004E5F40">
            <w:pPr>
              <w:jc w:val="right"/>
            </w:pPr>
            <w:r w:rsidRPr="000B3894">
              <w:t>25,623,073.29</w:t>
            </w:r>
          </w:p>
        </w:tc>
        <w:tc>
          <w:tcPr>
            <w:tcW w:w="1620" w:type="dxa"/>
            <w:vAlign w:val="center"/>
          </w:tcPr>
          <w:p w:rsidR="00736A36" w:rsidRPr="000B3894" w:rsidRDefault="004E5F40">
            <w:pPr>
              <w:jc w:val="right"/>
            </w:pPr>
            <w:r w:rsidRPr="000B3894">
              <w:t>8.61</w:t>
            </w:r>
          </w:p>
        </w:tc>
      </w:tr>
      <w:tr w:rsidR="000B3894" w:rsidRPr="000B3894">
        <w:tc>
          <w:tcPr>
            <w:tcW w:w="870" w:type="dxa"/>
            <w:vAlign w:val="center"/>
          </w:tcPr>
          <w:p w:rsidR="00736A36" w:rsidRPr="000B3894" w:rsidRDefault="004E5F40">
            <w:pPr>
              <w:jc w:val="center"/>
            </w:pPr>
            <w:r w:rsidRPr="000B3894">
              <w:t>32</w:t>
            </w:r>
          </w:p>
        </w:tc>
        <w:tc>
          <w:tcPr>
            <w:tcW w:w="1650" w:type="dxa"/>
            <w:vAlign w:val="center"/>
          </w:tcPr>
          <w:p w:rsidR="00736A36" w:rsidRPr="000B3894" w:rsidRDefault="004E5F40">
            <w:pPr>
              <w:jc w:val="center"/>
            </w:pPr>
            <w:r w:rsidRPr="000B3894">
              <w:t>300481</w:t>
            </w:r>
          </w:p>
        </w:tc>
        <w:tc>
          <w:tcPr>
            <w:tcW w:w="1980" w:type="dxa"/>
            <w:vAlign w:val="center"/>
          </w:tcPr>
          <w:p w:rsidR="00736A36" w:rsidRPr="000B3894" w:rsidRDefault="004E5F40">
            <w:pPr>
              <w:jc w:val="center"/>
            </w:pPr>
            <w:r w:rsidRPr="000B3894">
              <w:t>濮阳惠成</w:t>
            </w:r>
          </w:p>
        </w:tc>
        <w:tc>
          <w:tcPr>
            <w:tcW w:w="2880" w:type="dxa"/>
            <w:vAlign w:val="center"/>
          </w:tcPr>
          <w:p w:rsidR="00736A36" w:rsidRPr="000B3894" w:rsidRDefault="004E5F40">
            <w:pPr>
              <w:jc w:val="right"/>
            </w:pPr>
            <w:r w:rsidRPr="000B3894">
              <w:t>25,518,013.00</w:t>
            </w:r>
          </w:p>
        </w:tc>
        <w:tc>
          <w:tcPr>
            <w:tcW w:w="1620" w:type="dxa"/>
            <w:vAlign w:val="center"/>
          </w:tcPr>
          <w:p w:rsidR="00736A36" w:rsidRPr="000B3894" w:rsidRDefault="004E5F40">
            <w:pPr>
              <w:jc w:val="right"/>
            </w:pPr>
            <w:r w:rsidRPr="000B3894">
              <w:t>8.58</w:t>
            </w:r>
          </w:p>
        </w:tc>
      </w:tr>
      <w:tr w:rsidR="000B3894" w:rsidRPr="000B3894">
        <w:tc>
          <w:tcPr>
            <w:tcW w:w="870" w:type="dxa"/>
            <w:vAlign w:val="center"/>
          </w:tcPr>
          <w:p w:rsidR="00736A36" w:rsidRPr="000B3894" w:rsidRDefault="004E5F40">
            <w:pPr>
              <w:jc w:val="center"/>
            </w:pPr>
            <w:r w:rsidRPr="000B3894">
              <w:t>33</w:t>
            </w:r>
          </w:p>
        </w:tc>
        <w:tc>
          <w:tcPr>
            <w:tcW w:w="1650" w:type="dxa"/>
            <w:vAlign w:val="center"/>
          </w:tcPr>
          <w:p w:rsidR="00736A36" w:rsidRPr="000B3894" w:rsidRDefault="004E5F40">
            <w:pPr>
              <w:jc w:val="center"/>
            </w:pPr>
            <w:r w:rsidRPr="000B3894">
              <w:t>300458</w:t>
            </w:r>
          </w:p>
        </w:tc>
        <w:tc>
          <w:tcPr>
            <w:tcW w:w="1980" w:type="dxa"/>
            <w:vAlign w:val="center"/>
          </w:tcPr>
          <w:p w:rsidR="00736A36" w:rsidRPr="000B3894" w:rsidRDefault="004E5F40">
            <w:pPr>
              <w:jc w:val="center"/>
            </w:pPr>
            <w:r w:rsidRPr="000B3894">
              <w:t>全志科技</w:t>
            </w:r>
          </w:p>
        </w:tc>
        <w:tc>
          <w:tcPr>
            <w:tcW w:w="2880" w:type="dxa"/>
            <w:vAlign w:val="center"/>
          </w:tcPr>
          <w:p w:rsidR="00736A36" w:rsidRPr="000B3894" w:rsidRDefault="004E5F40">
            <w:pPr>
              <w:jc w:val="right"/>
            </w:pPr>
            <w:r w:rsidRPr="000B3894">
              <w:t>25,390,596.49</w:t>
            </w:r>
          </w:p>
        </w:tc>
        <w:tc>
          <w:tcPr>
            <w:tcW w:w="1620" w:type="dxa"/>
            <w:vAlign w:val="center"/>
          </w:tcPr>
          <w:p w:rsidR="00736A36" w:rsidRPr="000B3894" w:rsidRDefault="004E5F40">
            <w:pPr>
              <w:jc w:val="right"/>
            </w:pPr>
            <w:r w:rsidRPr="000B3894">
              <w:t>8.54</w:t>
            </w:r>
          </w:p>
        </w:tc>
      </w:tr>
      <w:tr w:rsidR="000B3894" w:rsidRPr="000B3894">
        <w:tc>
          <w:tcPr>
            <w:tcW w:w="870" w:type="dxa"/>
            <w:vAlign w:val="center"/>
          </w:tcPr>
          <w:p w:rsidR="00736A36" w:rsidRPr="000B3894" w:rsidRDefault="004E5F40">
            <w:pPr>
              <w:jc w:val="center"/>
            </w:pPr>
            <w:r w:rsidRPr="000B3894">
              <w:t>34</w:t>
            </w:r>
          </w:p>
        </w:tc>
        <w:tc>
          <w:tcPr>
            <w:tcW w:w="1650" w:type="dxa"/>
            <w:vAlign w:val="center"/>
          </w:tcPr>
          <w:p w:rsidR="00736A36" w:rsidRPr="000B3894" w:rsidRDefault="004E5F40">
            <w:pPr>
              <w:jc w:val="center"/>
            </w:pPr>
            <w:r w:rsidRPr="000B3894">
              <w:t>001696</w:t>
            </w:r>
          </w:p>
        </w:tc>
        <w:tc>
          <w:tcPr>
            <w:tcW w:w="1980" w:type="dxa"/>
            <w:vAlign w:val="center"/>
          </w:tcPr>
          <w:p w:rsidR="00736A36" w:rsidRPr="000B3894" w:rsidRDefault="004E5F40">
            <w:pPr>
              <w:jc w:val="center"/>
            </w:pPr>
            <w:r w:rsidRPr="000B3894">
              <w:t>宗申动力</w:t>
            </w:r>
          </w:p>
        </w:tc>
        <w:tc>
          <w:tcPr>
            <w:tcW w:w="2880" w:type="dxa"/>
            <w:vAlign w:val="center"/>
          </w:tcPr>
          <w:p w:rsidR="00736A36" w:rsidRPr="000B3894" w:rsidRDefault="004E5F40">
            <w:pPr>
              <w:jc w:val="right"/>
            </w:pPr>
            <w:r w:rsidRPr="000B3894">
              <w:t>25,234,281.06</w:t>
            </w:r>
          </w:p>
        </w:tc>
        <w:tc>
          <w:tcPr>
            <w:tcW w:w="1620" w:type="dxa"/>
            <w:vAlign w:val="center"/>
          </w:tcPr>
          <w:p w:rsidR="00736A36" w:rsidRPr="000B3894" w:rsidRDefault="004E5F40">
            <w:pPr>
              <w:jc w:val="right"/>
            </w:pPr>
            <w:r w:rsidRPr="000B3894">
              <w:t>8.48</w:t>
            </w:r>
          </w:p>
        </w:tc>
      </w:tr>
      <w:tr w:rsidR="000B3894" w:rsidRPr="000B3894">
        <w:tc>
          <w:tcPr>
            <w:tcW w:w="870" w:type="dxa"/>
            <w:vAlign w:val="center"/>
          </w:tcPr>
          <w:p w:rsidR="00736A36" w:rsidRPr="000B3894" w:rsidRDefault="004E5F40">
            <w:pPr>
              <w:jc w:val="center"/>
            </w:pPr>
            <w:r w:rsidRPr="000B3894">
              <w:t>35</w:t>
            </w:r>
          </w:p>
        </w:tc>
        <w:tc>
          <w:tcPr>
            <w:tcW w:w="1650" w:type="dxa"/>
            <w:vAlign w:val="center"/>
          </w:tcPr>
          <w:p w:rsidR="00736A36" w:rsidRPr="000B3894" w:rsidRDefault="004E5F40">
            <w:pPr>
              <w:jc w:val="center"/>
            </w:pPr>
            <w:r w:rsidRPr="000B3894">
              <w:t>300221</w:t>
            </w:r>
          </w:p>
        </w:tc>
        <w:tc>
          <w:tcPr>
            <w:tcW w:w="1980" w:type="dxa"/>
            <w:vAlign w:val="center"/>
          </w:tcPr>
          <w:p w:rsidR="00736A36" w:rsidRPr="000B3894" w:rsidRDefault="004E5F40">
            <w:pPr>
              <w:jc w:val="center"/>
            </w:pPr>
            <w:r w:rsidRPr="000B3894">
              <w:t>银禧科技</w:t>
            </w:r>
          </w:p>
        </w:tc>
        <w:tc>
          <w:tcPr>
            <w:tcW w:w="2880" w:type="dxa"/>
            <w:vAlign w:val="center"/>
          </w:tcPr>
          <w:p w:rsidR="00736A36" w:rsidRPr="000B3894" w:rsidRDefault="004E5F40">
            <w:pPr>
              <w:jc w:val="right"/>
            </w:pPr>
            <w:r w:rsidRPr="000B3894">
              <w:t>24,983,926.92</w:t>
            </w:r>
          </w:p>
        </w:tc>
        <w:tc>
          <w:tcPr>
            <w:tcW w:w="1620" w:type="dxa"/>
            <w:vAlign w:val="center"/>
          </w:tcPr>
          <w:p w:rsidR="00736A36" w:rsidRPr="000B3894" w:rsidRDefault="004E5F40">
            <w:pPr>
              <w:jc w:val="right"/>
            </w:pPr>
            <w:r w:rsidRPr="000B3894">
              <w:t>8.40</w:t>
            </w:r>
          </w:p>
        </w:tc>
      </w:tr>
      <w:tr w:rsidR="000B3894" w:rsidRPr="000B3894">
        <w:tc>
          <w:tcPr>
            <w:tcW w:w="870" w:type="dxa"/>
            <w:vAlign w:val="center"/>
          </w:tcPr>
          <w:p w:rsidR="00736A36" w:rsidRPr="000B3894" w:rsidRDefault="004E5F40">
            <w:pPr>
              <w:jc w:val="center"/>
            </w:pPr>
            <w:r w:rsidRPr="000B3894">
              <w:t>36</w:t>
            </w:r>
          </w:p>
        </w:tc>
        <w:tc>
          <w:tcPr>
            <w:tcW w:w="1650" w:type="dxa"/>
            <w:vAlign w:val="center"/>
          </w:tcPr>
          <w:p w:rsidR="00736A36" w:rsidRPr="000B3894" w:rsidRDefault="004E5F40">
            <w:pPr>
              <w:jc w:val="center"/>
            </w:pPr>
            <w:r w:rsidRPr="000B3894">
              <w:t>002463</w:t>
            </w:r>
          </w:p>
        </w:tc>
        <w:tc>
          <w:tcPr>
            <w:tcW w:w="1980" w:type="dxa"/>
            <w:vAlign w:val="center"/>
          </w:tcPr>
          <w:p w:rsidR="00736A36" w:rsidRPr="000B3894" w:rsidRDefault="004E5F40">
            <w:pPr>
              <w:jc w:val="center"/>
            </w:pPr>
            <w:r w:rsidRPr="000B3894">
              <w:t>沪电股份</w:t>
            </w:r>
          </w:p>
        </w:tc>
        <w:tc>
          <w:tcPr>
            <w:tcW w:w="2880" w:type="dxa"/>
            <w:vAlign w:val="center"/>
          </w:tcPr>
          <w:p w:rsidR="00736A36" w:rsidRPr="000B3894" w:rsidRDefault="004E5F40">
            <w:pPr>
              <w:jc w:val="right"/>
            </w:pPr>
            <w:r w:rsidRPr="000B3894">
              <w:t>24,926,390.59</w:t>
            </w:r>
          </w:p>
        </w:tc>
        <w:tc>
          <w:tcPr>
            <w:tcW w:w="1620" w:type="dxa"/>
            <w:vAlign w:val="center"/>
          </w:tcPr>
          <w:p w:rsidR="00736A36" w:rsidRPr="000B3894" w:rsidRDefault="004E5F40">
            <w:pPr>
              <w:jc w:val="right"/>
            </w:pPr>
            <w:r w:rsidRPr="000B3894">
              <w:t>8.38</w:t>
            </w:r>
          </w:p>
        </w:tc>
      </w:tr>
      <w:tr w:rsidR="000B3894" w:rsidRPr="000B3894">
        <w:tc>
          <w:tcPr>
            <w:tcW w:w="870" w:type="dxa"/>
            <w:vAlign w:val="center"/>
          </w:tcPr>
          <w:p w:rsidR="00736A36" w:rsidRPr="000B3894" w:rsidRDefault="004E5F40">
            <w:pPr>
              <w:jc w:val="center"/>
            </w:pPr>
            <w:r w:rsidRPr="000B3894">
              <w:t>37</w:t>
            </w:r>
          </w:p>
        </w:tc>
        <w:tc>
          <w:tcPr>
            <w:tcW w:w="1650" w:type="dxa"/>
            <w:vAlign w:val="center"/>
          </w:tcPr>
          <w:p w:rsidR="00736A36" w:rsidRPr="000B3894" w:rsidRDefault="004E5F40">
            <w:pPr>
              <w:jc w:val="center"/>
            </w:pPr>
            <w:r w:rsidRPr="000B3894">
              <w:t>000333</w:t>
            </w:r>
          </w:p>
        </w:tc>
        <w:tc>
          <w:tcPr>
            <w:tcW w:w="1980" w:type="dxa"/>
            <w:vAlign w:val="center"/>
          </w:tcPr>
          <w:p w:rsidR="00736A36" w:rsidRPr="000B3894" w:rsidRDefault="004E5F40">
            <w:pPr>
              <w:jc w:val="center"/>
            </w:pPr>
            <w:r w:rsidRPr="000B3894">
              <w:t>美的集团</w:t>
            </w:r>
          </w:p>
        </w:tc>
        <w:tc>
          <w:tcPr>
            <w:tcW w:w="2880" w:type="dxa"/>
            <w:vAlign w:val="center"/>
          </w:tcPr>
          <w:p w:rsidR="00736A36" w:rsidRPr="000B3894" w:rsidRDefault="004E5F40">
            <w:pPr>
              <w:jc w:val="right"/>
            </w:pPr>
            <w:r w:rsidRPr="000B3894">
              <w:t>24,865,568.47</w:t>
            </w:r>
          </w:p>
        </w:tc>
        <w:tc>
          <w:tcPr>
            <w:tcW w:w="1620" w:type="dxa"/>
            <w:vAlign w:val="center"/>
          </w:tcPr>
          <w:p w:rsidR="00736A36" w:rsidRPr="000B3894" w:rsidRDefault="004E5F40">
            <w:pPr>
              <w:jc w:val="right"/>
            </w:pPr>
            <w:r w:rsidRPr="000B3894">
              <w:t>8.36</w:t>
            </w:r>
          </w:p>
        </w:tc>
      </w:tr>
      <w:tr w:rsidR="000B3894" w:rsidRPr="000B3894">
        <w:tc>
          <w:tcPr>
            <w:tcW w:w="870" w:type="dxa"/>
            <w:vAlign w:val="center"/>
          </w:tcPr>
          <w:p w:rsidR="00736A36" w:rsidRPr="000B3894" w:rsidRDefault="004E5F40">
            <w:pPr>
              <w:jc w:val="center"/>
            </w:pPr>
            <w:r w:rsidRPr="000B3894">
              <w:t>38</w:t>
            </w:r>
          </w:p>
        </w:tc>
        <w:tc>
          <w:tcPr>
            <w:tcW w:w="1650" w:type="dxa"/>
            <w:vAlign w:val="center"/>
          </w:tcPr>
          <w:p w:rsidR="00736A36" w:rsidRPr="000B3894" w:rsidRDefault="004E5F40">
            <w:pPr>
              <w:jc w:val="center"/>
            </w:pPr>
            <w:r w:rsidRPr="000B3894">
              <w:t>002643</w:t>
            </w:r>
          </w:p>
        </w:tc>
        <w:tc>
          <w:tcPr>
            <w:tcW w:w="1980" w:type="dxa"/>
            <w:vAlign w:val="center"/>
          </w:tcPr>
          <w:p w:rsidR="00736A36" w:rsidRPr="000B3894" w:rsidRDefault="004E5F40">
            <w:pPr>
              <w:jc w:val="center"/>
            </w:pPr>
            <w:r w:rsidRPr="000B3894">
              <w:t>万润股份</w:t>
            </w:r>
          </w:p>
        </w:tc>
        <w:tc>
          <w:tcPr>
            <w:tcW w:w="2880" w:type="dxa"/>
            <w:vAlign w:val="center"/>
          </w:tcPr>
          <w:p w:rsidR="00736A36" w:rsidRPr="000B3894" w:rsidRDefault="004E5F40">
            <w:pPr>
              <w:jc w:val="right"/>
            </w:pPr>
            <w:r w:rsidRPr="000B3894">
              <w:t>24,591,195.60</w:t>
            </w:r>
          </w:p>
        </w:tc>
        <w:tc>
          <w:tcPr>
            <w:tcW w:w="1620" w:type="dxa"/>
            <w:vAlign w:val="center"/>
          </w:tcPr>
          <w:p w:rsidR="00736A36" w:rsidRPr="000B3894" w:rsidRDefault="004E5F40">
            <w:pPr>
              <w:jc w:val="right"/>
            </w:pPr>
            <w:r w:rsidRPr="000B3894">
              <w:t>8.27</w:t>
            </w:r>
          </w:p>
        </w:tc>
      </w:tr>
      <w:tr w:rsidR="000B3894" w:rsidRPr="000B3894">
        <w:tc>
          <w:tcPr>
            <w:tcW w:w="870" w:type="dxa"/>
            <w:vAlign w:val="center"/>
          </w:tcPr>
          <w:p w:rsidR="00736A36" w:rsidRPr="000B3894" w:rsidRDefault="004E5F40">
            <w:pPr>
              <w:jc w:val="center"/>
            </w:pPr>
            <w:r w:rsidRPr="000B3894">
              <w:t>39</w:t>
            </w:r>
          </w:p>
        </w:tc>
        <w:tc>
          <w:tcPr>
            <w:tcW w:w="1650" w:type="dxa"/>
            <w:vAlign w:val="center"/>
          </w:tcPr>
          <w:p w:rsidR="00736A36" w:rsidRPr="000B3894" w:rsidRDefault="004E5F40">
            <w:pPr>
              <w:jc w:val="center"/>
            </w:pPr>
            <w:r w:rsidRPr="000B3894">
              <w:t>600977</w:t>
            </w:r>
          </w:p>
        </w:tc>
        <w:tc>
          <w:tcPr>
            <w:tcW w:w="1980" w:type="dxa"/>
            <w:vAlign w:val="center"/>
          </w:tcPr>
          <w:p w:rsidR="00736A36" w:rsidRPr="000B3894" w:rsidRDefault="004E5F40">
            <w:pPr>
              <w:jc w:val="center"/>
            </w:pPr>
            <w:r w:rsidRPr="000B3894">
              <w:t>中国电影</w:t>
            </w:r>
          </w:p>
        </w:tc>
        <w:tc>
          <w:tcPr>
            <w:tcW w:w="2880" w:type="dxa"/>
            <w:vAlign w:val="center"/>
          </w:tcPr>
          <w:p w:rsidR="00736A36" w:rsidRPr="000B3894" w:rsidRDefault="004E5F40">
            <w:pPr>
              <w:jc w:val="right"/>
            </w:pPr>
            <w:r w:rsidRPr="000B3894">
              <w:t>24,513,727.67</w:t>
            </w:r>
          </w:p>
        </w:tc>
        <w:tc>
          <w:tcPr>
            <w:tcW w:w="1620" w:type="dxa"/>
            <w:vAlign w:val="center"/>
          </w:tcPr>
          <w:p w:rsidR="00736A36" w:rsidRPr="000B3894" w:rsidRDefault="004E5F40">
            <w:pPr>
              <w:jc w:val="right"/>
            </w:pPr>
            <w:r w:rsidRPr="000B3894">
              <w:t>8.24</w:t>
            </w:r>
          </w:p>
        </w:tc>
      </w:tr>
      <w:tr w:rsidR="000B3894" w:rsidRPr="000B3894">
        <w:tc>
          <w:tcPr>
            <w:tcW w:w="870" w:type="dxa"/>
            <w:vAlign w:val="center"/>
          </w:tcPr>
          <w:p w:rsidR="00736A36" w:rsidRPr="000B3894" w:rsidRDefault="004E5F40">
            <w:pPr>
              <w:jc w:val="center"/>
            </w:pPr>
            <w:r w:rsidRPr="000B3894">
              <w:t>40</w:t>
            </w:r>
          </w:p>
        </w:tc>
        <w:tc>
          <w:tcPr>
            <w:tcW w:w="1650" w:type="dxa"/>
            <w:vAlign w:val="center"/>
          </w:tcPr>
          <w:p w:rsidR="00736A36" w:rsidRPr="000B3894" w:rsidRDefault="004E5F40">
            <w:pPr>
              <w:jc w:val="center"/>
            </w:pPr>
            <w:r w:rsidRPr="000B3894">
              <w:t>000892</w:t>
            </w:r>
          </w:p>
        </w:tc>
        <w:tc>
          <w:tcPr>
            <w:tcW w:w="1980" w:type="dxa"/>
            <w:vAlign w:val="center"/>
          </w:tcPr>
          <w:p w:rsidR="00736A36" w:rsidRPr="000B3894" w:rsidRDefault="004E5F40">
            <w:pPr>
              <w:jc w:val="center"/>
            </w:pPr>
            <w:r w:rsidRPr="000B3894">
              <w:t>星美联合</w:t>
            </w:r>
          </w:p>
        </w:tc>
        <w:tc>
          <w:tcPr>
            <w:tcW w:w="2880" w:type="dxa"/>
            <w:vAlign w:val="center"/>
          </w:tcPr>
          <w:p w:rsidR="00736A36" w:rsidRPr="000B3894" w:rsidRDefault="004E5F40">
            <w:pPr>
              <w:jc w:val="right"/>
            </w:pPr>
            <w:r w:rsidRPr="000B3894">
              <w:t>24,161,466.83</w:t>
            </w:r>
          </w:p>
        </w:tc>
        <w:tc>
          <w:tcPr>
            <w:tcW w:w="1620" w:type="dxa"/>
            <w:vAlign w:val="center"/>
          </w:tcPr>
          <w:p w:rsidR="00736A36" w:rsidRPr="000B3894" w:rsidRDefault="004E5F40">
            <w:pPr>
              <w:jc w:val="right"/>
            </w:pPr>
            <w:r w:rsidRPr="000B3894">
              <w:t>8.12</w:t>
            </w:r>
          </w:p>
        </w:tc>
      </w:tr>
      <w:tr w:rsidR="000B3894" w:rsidRPr="000B3894">
        <w:tc>
          <w:tcPr>
            <w:tcW w:w="870" w:type="dxa"/>
            <w:vAlign w:val="center"/>
          </w:tcPr>
          <w:p w:rsidR="00736A36" w:rsidRPr="000B3894" w:rsidRDefault="004E5F40">
            <w:pPr>
              <w:jc w:val="center"/>
            </w:pPr>
            <w:r w:rsidRPr="000B3894">
              <w:t>41</w:t>
            </w:r>
          </w:p>
        </w:tc>
        <w:tc>
          <w:tcPr>
            <w:tcW w:w="1650" w:type="dxa"/>
            <w:vAlign w:val="center"/>
          </w:tcPr>
          <w:p w:rsidR="00736A36" w:rsidRPr="000B3894" w:rsidRDefault="004E5F40">
            <w:pPr>
              <w:jc w:val="center"/>
            </w:pPr>
            <w:r w:rsidRPr="000B3894">
              <w:t>000821</w:t>
            </w:r>
          </w:p>
        </w:tc>
        <w:tc>
          <w:tcPr>
            <w:tcW w:w="1980" w:type="dxa"/>
            <w:vAlign w:val="center"/>
          </w:tcPr>
          <w:p w:rsidR="00736A36" w:rsidRPr="000B3894" w:rsidRDefault="004E5F40">
            <w:pPr>
              <w:jc w:val="center"/>
            </w:pPr>
            <w:r w:rsidRPr="000B3894">
              <w:t>京山轻机</w:t>
            </w:r>
          </w:p>
        </w:tc>
        <w:tc>
          <w:tcPr>
            <w:tcW w:w="2880" w:type="dxa"/>
            <w:vAlign w:val="center"/>
          </w:tcPr>
          <w:p w:rsidR="00736A36" w:rsidRPr="000B3894" w:rsidRDefault="004E5F40">
            <w:pPr>
              <w:jc w:val="right"/>
            </w:pPr>
            <w:r w:rsidRPr="000B3894">
              <w:t>23,589,455.98</w:t>
            </w:r>
          </w:p>
        </w:tc>
        <w:tc>
          <w:tcPr>
            <w:tcW w:w="1620" w:type="dxa"/>
            <w:vAlign w:val="center"/>
          </w:tcPr>
          <w:p w:rsidR="00736A36" w:rsidRPr="000B3894" w:rsidRDefault="004E5F40">
            <w:pPr>
              <w:jc w:val="right"/>
            </w:pPr>
            <w:r w:rsidRPr="000B3894">
              <w:t>7.93</w:t>
            </w:r>
          </w:p>
        </w:tc>
      </w:tr>
      <w:tr w:rsidR="000B3894" w:rsidRPr="000B3894">
        <w:tc>
          <w:tcPr>
            <w:tcW w:w="870" w:type="dxa"/>
            <w:vAlign w:val="center"/>
          </w:tcPr>
          <w:p w:rsidR="00736A36" w:rsidRPr="000B3894" w:rsidRDefault="004E5F40">
            <w:pPr>
              <w:jc w:val="center"/>
            </w:pPr>
            <w:r w:rsidRPr="000B3894">
              <w:t>42</w:t>
            </w:r>
          </w:p>
        </w:tc>
        <w:tc>
          <w:tcPr>
            <w:tcW w:w="1650" w:type="dxa"/>
            <w:vAlign w:val="center"/>
          </w:tcPr>
          <w:p w:rsidR="00736A36" w:rsidRPr="000B3894" w:rsidRDefault="004E5F40">
            <w:pPr>
              <w:jc w:val="center"/>
            </w:pPr>
            <w:r w:rsidRPr="000B3894">
              <w:t>601607</w:t>
            </w:r>
          </w:p>
        </w:tc>
        <w:tc>
          <w:tcPr>
            <w:tcW w:w="1980" w:type="dxa"/>
            <w:vAlign w:val="center"/>
          </w:tcPr>
          <w:p w:rsidR="00736A36" w:rsidRPr="000B3894" w:rsidRDefault="004E5F40">
            <w:pPr>
              <w:jc w:val="center"/>
            </w:pPr>
            <w:r w:rsidRPr="000B3894">
              <w:t>上海医药</w:t>
            </w:r>
          </w:p>
        </w:tc>
        <w:tc>
          <w:tcPr>
            <w:tcW w:w="2880" w:type="dxa"/>
            <w:vAlign w:val="center"/>
          </w:tcPr>
          <w:p w:rsidR="00736A36" w:rsidRPr="000B3894" w:rsidRDefault="004E5F40">
            <w:pPr>
              <w:jc w:val="right"/>
            </w:pPr>
            <w:r w:rsidRPr="000B3894">
              <w:t>22,928,735.87</w:t>
            </w:r>
          </w:p>
        </w:tc>
        <w:tc>
          <w:tcPr>
            <w:tcW w:w="1620" w:type="dxa"/>
            <w:vAlign w:val="center"/>
          </w:tcPr>
          <w:p w:rsidR="00736A36" w:rsidRPr="000B3894" w:rsidRDefault="004E5F40">
            <w:pPr>
              <w:jc w:val="right"/>
            </w:pPr>
            <w:r w:rsidRPr="000B3894">
              <w:t>7.71</w:t>
            </w:r>
          </w:p>
        </w:tc>
      </w:tr>
      <w:tr w:rsidR="000B3894" w:rsidRPr="000B3894">
        <w:tc>
          <w:tcPr>
            <w:tcW w:w="870" w:type="dxa"/>
            <w:vAlign w:val="center"/>
          </w:tcPr>
          <w:p w:rsidR="00736A36" w:rsidRPr="000B3894" w:rsidRDefault="004E5F40">
            <w:pPr>
              <w:jc w:val="center"/>
            </w:pPr>
            <w:r w:rsidRPr="000B3894">
              <w:t>43</w:t>
            </w:r>
          </w:p>
        </w:tc>
        <w:tc>
          <w:tcPr>
            <w:tcW w:w="1650" w:type="dxa"/>
            <w:vAlign w:val="center"/>
          </w:tcPr>
          <w:p w:rsidR="00736A36" w:rsidRPr="000B3894" w:rsidRDefault="004E5F40">
            <w:pPr>
              <w:jc w:val="center"/>
            </w:pPr>
            <w:r w:rsidRPr="000B3894">
              <w:t>300171</w:t>
            </w:r>
          </w:p>
        </w:tc>
        <w:tc>
          <w:tcPr>
            <w:tcW w:w="1980" w:type="dxa"/>
            <w:vAlign w:val="center"/>
          </w:tcPr>
          <w:p w:rsidR="00736A36" w:rsidRPr="000B3894" w:rsidRDefault="004E5F40">
            <w:pPr>
              <w:jc w:val="center"/>
            </w:pPr>
            <w:r w:rsidRPr="000B3894">
              <w:t>东富龙</w:t>
            </w:r>
          </w:p>
        </w:tc>
        <w:tc>
          <w:tcPr>
            <w:tcW w:w="2880" w:type="dxa"/>
            <w:vAlign w:val="center"/>
          </w:tcPr>
          <w:p w:rsidR="00736A36" w:rsidRPr="000B3894" w:rsidRDefault="004E5F40">
            <w:pPr>
              <w:jc w:val="right"/>
            </w:pPr>
            <w:r w:rsidRPr="000B3894">
              <w:t>22,474,554.62</w:t>
            </w:r>
          </w:p>
        </w:tc>
        <w:tc>
          <w:tcPr>
            <w:tcW w:w="1620" w:type="dxa"/>
            <w:vAlign w:val="center"/>
          </w:tcPr>
          <w:p w:rsidR="00736A36" w:rsidRPr="000B3894" w:rsidRDefault="004E5F40">
            <w:pPr>
              <w:jc w:val="right"/>
            </w:pPr>
            <w:r w:rsidRPr="000B3894">
              <w:t>7.55</w:t>
            </w:r>
          </w:p>
        </w:tc>
      </w:tr>
      <w:tr w:rsidR="000B3894" w:rsidRPr="000B3894">
        <w:tc>
          <w:tcPr>
            <w:tcW w:w="870" w:type="dxa"/>
            <w:vAlign w:val="center"/>
          </w:tcPr>
          <w:p w:rsidR="00736A36" w:rsidRPr="000B3894" w:rsidRDefault="004E5F40">
            <w:pPr>
              <w:jc w:val="center"/>
            </w:pPr>
            <w:r w:rsidRPr="000B3894">
              <w:t>44</w:t>
            </w:r>
          </w:p>
        </w:tc>
        <w:tc>
          <w:tcPr>
            <w:tcW w:w="1650" w:type="dxa"/>
            <w:vAlign w:val="center"/>
          </w:tcPr>
          <w:p w:rsidR="00736A36" w:rsidRPr="000B3894" w:rsidRDefault="004E5F40">
            <w:pPr>
              <w:jc w:val="center"/>
            </w:pPr>
            <w:r w:rsidRPr="000B3894">
              <w:t>300182</w:t>
            </w:r>
          </w:p>
        </w:tc>
        <w:tc>
          <w:tcPr>
            <w:tcW w:w="1980" w:type="dxa"/>
            <w:vAlign w:val="center"/>
          </w:tcPr>
          <w:p w:rsidR="00736A36" w:rsidRPr="000B3894" w:rsidRDefault="004E5F40">
            <w:pPr>
              <w:jc w:val="center"/>
            </w:pPr>
            <w:r w:rsidRPr="000B3894">
              <w:t>捷成股份</w:t>
            </w:r>
          </w:p>
        </w:tc>
        <w:tc>
          <w:tcPr>
            <w:tcW w:w="2880" w:type="dxa"/>
            <w:vAlign w:val="center"/>
          </w:tcPr>
          <w:p w:rsidR="00736A36" w:rsidRPr="000B3894" w:rsidRDefault="004E5F40">
            <w:pPr>
              <w:jc w:val="right"/>
            </w:pPr>
            <w:r w:rsidRPr="000B3894">
              <w:t>21,872,497.07</w:t>
            </w:r>
          </w:p>
        </w:tc>
        <w:tc>
          <w:tcPr>
            <w:tcW w:w="1620" w:type="dxa"/>
            <w:vAlign w:val="center"/>
          </w:tcPr>
          <w:p w:rsidR="00736A36" w:rsidRPr="000B3894" w:rsidRDefault="004E5F40">
            <w:pPr>
              <w:jc w:val="right"/>
            </w:pPr>
            <w:r w:rsidRPr="000B3894">
              <w:t>7.35</w:t>
            </w:r>
          </w:p>
        </w:tc>
      </w:tr>
      <w:tr w:rsidR="000B3894" w:rsidRPr="000B3894">
        <w:tc>
          <w:tcPr>
            <w:tcW w:w="870" w:type="dxa"/>
            <w:vAlign w:val="center"/>
          </w:tcPr>
          <w:p w:rsidR="00736A36" w:rsidRPr="000B3894" w:rsidRDefault="004E5F40">
            <w:pPr>
              <w:jc w:val="center"/>
            </w:pPr>
            <w:r w:rsidRPr="000B3894">
              <w:t>45</w:t>
            </w:r>
          </w:p>
        </w:tc>
        <w:tc>
          <w:tcPr>
            <w:tcW w:w="1650" w:type="dxa"/>
            <w:vAlign w:val="center"/>
          </w:tcPr>
          <w:p w:rsidR="00736A36" w:rsidRPr="000B3894" w:rsidRDefault="004E5F40">
            <w:pPr>
              <w:jc w:val="center"/>
            </w:pPr>
            <w:r w:rsidRPr="000B3894">
              <w:t>002712</w:t>
            </w:r>
          </w:p>
        </w:tc>
        <w:tc>
          <w:tcPr>
            <w:tcW w:w="1980" w:type="dxa"/>
            <w:vAlign w:val="center"/>
          </w:tcPr>
          <w:p w:rsidR="00736A36" w:rsidRPr="000B3894" w:rsidRDefault="004E5F40">
            <w:pPr>
              <w:jc w:val="center"/>
            </w:pPr>
            <w:r w:rsidRPr="000B3894">
              <w:t>思美传媒</w:t>
            </w:r>
          </w:p>
        </w:tc>
        <w:tc>
          <w:tcPr>
            <w:tcW w:w="2880" w:type="dxa"/>
            <w:vAlign w:val="center"/>
          </w:tcPr>
          <w:p w:rsidR="00736A36" w:rsidRPr="000B3894" w:rsidRDefault="004E5F40">
            <w:pPr>
              <w:jc w:val="right"/>
            </w:pPr>
            <w:r w:rsidRPr="000B3894">
              <w:t>21,648,344.43</w:t>
            </w:r>
          </w:p>
        </w:tc>
        <w:tc>
          <w:tcPr>
            <w:tcW w:w="1620" w:type="dxa"/>
            <w:vAlign w:val="center"/>
          </w:tcPr>
          <w:p w:rsidR="00736A36" w:rsidRPr="000B3894" w:rsidRDefault="004E5F40">
            <w:pPr>
              <w:jc w:val="right"/>
            </w:pPr>
            <w:r w:rsidRPr="000B3894">
              <w:t>7.28</w:t>
            </w:r>
          </w:p>
        </w:tc>
      </w:tr>
      <w:tr w:rsidR="000B3894" w:rsidRPr="000B3894">
        <w:tc>
          <w:tcPr>
            <w:tcW w:w="870" w:type="dxa"/>
            <w:vAlign w:val="center"/>
          </w:tcPr>
          <w:p w:rsidR="00736A36" w:rsidRPr="000B3894" w:rsidRDefault="004E5F40">
            <w:pPr>
              <w:jc w:val="center"/>
            </w:pPr>
            <w:r w:rsidRPr="000B3894">
              <w:t>46</w:t>
            </w:r>
          </w:p>
        </w:tc>
        <w:tc>
          <w:tcPr>
            <w:tcW w:w="1650" w:type="dxa"/>
            <w:vAlign w:val="center"/>
          </w:tcPr>
          <w:p w:rsidR="00736A36" w:rsidRPr="000B3894" w:rsidRDefault="004E5F40">
            <w:pPr>
              <w:jc w:val="center"/>
            </w:pPr>
            <w:r w:rsidRPr="000B3894">
              <w:t>002173</w:t>
            </w:r>
          </w:p>
        </w:tc>
        <w:tc>
          <w:tcPr>
            <w:tcW w:w="1980" w:type="dxa"/>
            <w:vAlign w:val="center"/>
          </w:tcPr>
          <w:p w:rsidR="00736A36" w:rsidRPr="000B3894" w:rsidRDefault="004E5F40">
            <w:pPr>
              <w:jc w:val="center"/>
            </w:pPr>
            <w:r w:rsidRPr="000B3894">
              <w:t>*ST</w:t>
            </w:r>
            <w:r w:rsidRPr="000B3894">
              <w:t>创疗</w:t>
            </w:r>
          </w:p>
        </w:tc>
        <w:tc>
          <w:tcPr>
            <w:tcW w:w="2880" w:type="dxa"/>
            <w:vAlign w:val="center"/>
          </w:tcPr>
          <w:p w:rsidR="00736A36" w:rsidRPr="000B3894" w:rsidRDefault="004E5F40">
            <w:pPr>
              <w:jc w:val="right"/>
            </w:pPr>
            <w:r w:rsidRPr="000B3894">
              <w:t>21,311,482.64</w:t>
            </w:r>
          </w:p>
        </w:tc>
        <w:tc>
          <w:tcPr>
            <w:tcW w:w="1620" w:type="dxa"/>
            <w:vAlign w:val="center"/>
          </w:tcPr>
          <w:p w:rsidR="00736A36" w:rsidRPr="000B3894" w:rsidRDefault="004E5F40">
            <w:pPr>
              <w:jc w:val="right"/>
            </w:pPr>
            <w:r w:rsidRPr="000B3894">
              <w:t>7.16</w:t>
            </w:r>
          </w:p>
        </w:tc>
      </w:tr>
      <w:tr w:rsidR="000B3894" w:rsidRPr="000B3894">
        <w:tc>
          <w:tcPr>
            <w:tcW w:w="870" w:type="dxa"/>
            <w:vAlign w:val="center"/>
          </w:tcPr>
          <w:p w:rsidR="00736A36" w:rsidRPr="000B3894" w:rsidRDefault="004E5F40">
            <w:pPr>
              <w:jc w:val="center"/>
            </w:pPr>
            <w:r w:rsidRPr="000B3894">
              <w:t>47</w:t>
            </w:r>
          </w:p>
        </w:tc>
        <w:tc>
          <w:tcPr>
            <w:tcW w:w="1650" w:type="dxa"/>
            <w:vAlign w:val="center"/>
          </w:tcPr>
          <w:p w:rsidR="00736A36" w:rsidRPr="000B3894" w:rsidRDefault="004E5F40">
            <w:pPr>
              <w:jc w:val="center"/>
            </w:pPr>
            <w:r w:rsidRPr="000B3894">
              <w:t>002777</w:t>
            </w:r>
          </w:p>
        </w:tc>
        <w:tc>
          <w:tcPr>
            <w:tcW w:w="1980" w:type="dxa"/>
            <w:vAlign w:val="center"/>
          </w:tcPr>
          <w:p w:rsidR="00736A36" w:rsidRPr="000B3894" w:rsidRDefault="004E5F40">
            <w:pPr>
              <w:jc w:val="center"/>
            </w:pPr>
            <w:r w:rsidRPr="000B3894">
              <w:t>久远银海</w:t>
            </w:r>
          </w:p>
        </w:tc>
        <w:tc>
          <w:tcPr>
            <w:tcW w:w="2880" w:type="dxa"/>
            <w:vAlign w:val="center"/>
          </w:tcPr>
          <w:p w:rsidR="00736A36" w:rsidRPr="000B3894" w:rsidRDefault="004E5F40">
            <w:pPr>
              <w:jc w:val="right"/>
            </w:pPr>
            <w:r w:rsidRPr="000B3894">
              <w:t>20,205,381.27</w:t>
            </w:r>
          </w:p>
        </w:tc>
        <w:tc>
          <w:tcPr>
            <w:tcW w:w="1620" w:type="dxa"/>
            <w:vAlign w:val="center"/>
          </w:tcPr>
          <w:p w:rsidR="00736A36" w:rsidRPr="000B3894" w:rsidRDefault="004E5F40">
            <w:pPr>
              <w:jc w:val="right"/>
            </w:pPr>
            <w:r w:rsidRPr="000B3894">
              <w:t>6.79</w:t>
            </w:r>
          </w:p>
        </w:tc>
      </w:tr>
      <w:tr w:rsidR="000B3894" w:rsidRPr="000B3894">
        <w:tc>
          <w:tcPr>
            <w:tcW w:w="870" w:type="dxa"/>
            <w:vAlign w:val="center"/>
          </w:tcPr>
          <w:p w:rsidR="00736A36" w:rsidRPr="000B3894" w:rsidRDefault="004E5F40">
            <w:pPr>
              <w:jc w:val="center"/>
            </w:pPr>
            <w:r w:rsidRPr="000B3894">
              <w:t>48</w:t>
            </w:r>
          </w:p>
        </w:tc>
        <w:tc>
          <w:tcPr>
            <w:tcW w:w="1650" w:type="dxa"/>
            <w:vAlign w:val="center"/>
          </w:tcPr>
          <w:p w:rsidR="00736A36" w:rsidRPr="000B3894" w:rsidRDefault="004E5F40">
            <w:pPr>
              <w:jc w:val="center"/>
            </w:pPr>
            <w:r w:rsidRPr="000B3894">
              <w:t>000915</w:t>
            </w:r>
          </w:p>
        </w:tc>
        <w:tc>
          <w:tcPr>
            <w:tcW w:w="1980" w:type="dxa"/>
            <w:vAlign w:val="center"/>
          </w:tcPr>
          <w:p w:rsidR="00736A36" w:rsidRPr="000B3894" w:rsidRDefault="004E5F40">
            <w:pPr>
              <w:jc w:val="center"/>
            </w:pPr>
            <w:r w:rsidRPr="000B3894">
              <w:t>山大华特</w:t>
            </w:r>
          </w:p>
        </w:tc>
        <w:tc>
          <w:tcPr>
            <w:tcW w:w="2880" w:type="dxa"/>
            <w:vAlign w:val="center"/>
          </w:tcPr>
          <w:p w:rsidR="00736A36" w:rsidRPr="000B3894" w:rsidRDefault="004E5F40">
            <w:pPr>
              <w:jc w:val="right"/>
            </w:pPr>
            <w:r w:rsidRPr="000B3894">
              <w:t>19,915,050.26</w:t>
            </w:r>
          </w:p>
        </w:tc>
        <w:tc>
          <w:tcPr>
            <w:tcW w:w="1620" w:type="dxa"/>
            <w:vAlign w:val="center"/>
          </w:tcPr>
          <w:p w:rsidR="00736A36" w:rsidRPr="000B3894" w:rsidRDefault="004E5F40">
            <w:pPr>
              <w:jc w:val="right"/>
            </w:pPr>
            <w:r w:rsidRPr="000B3894">
              <w:t>6.69</w:t>
            </w:r>
          </w:p>
        </w:tc>
      </w:tr>
      <w:tr w:rsidR="000B3894" w:rsidRPr="000B3894">
        <w:tc>
          <w:tcPr>
            <w:tcW w:w="870" w:type="dxa"/>
            <w:vAlign w:val="center"/>
          </w:tcPr>
          <w:p w:rsidR="00736A36" w:rsidRPr="000B3894" w:rsidRDefault="004E5F40">
            <w:pPr>
              <w:jc w:val="center"/>
            </w:pPr>
            <w:r w:rsidRPr="000B3894">
              <w:t>49</w:t>
            </w:r>
          </w:p>
        </w:tc>
        <w:tc>
          <w:tcPr>
            <w:tcW w:w="1650" w:type="dxa"/>
            <w:vAlign w:val="center"/>
          </w:tcPr>
          <w:p w:rsidR="00736A36" w:rsidRPr="000B3894" w:rsidRDefault="004E5F40">
            <w:pPr>
              <w:jc w:val="center"/>
            </w:pPr>
            <w:r w:rsidRPr="000B3894">
              <w:t>300299</w:t>
            </w:r>
          </w:p>
        </w:tc>
        <w:tc>
          <w:tcPr>
            <w:tcW w:w="1980" w:type="dxa"/>
            <w:vAlign w:val="center"/>
          </w:tcPr>
          <w:p w:rsidR="00736A36" w:rsidRPr="000B3894" w:rsidRDefault="004E5F40">
            <w:pPr>
              <w:jc w:val="center"/>
            </w:pPr>
            <w:r w:rsidRPr="000B3894">
              <w:t>富春通信</w:t>
            </w:r>
          </w:p>
        </w:tc>
        <w:tc>
          <w:tcPr>
            <w:tcW w:w="2880" w:type="dxa"/>
            <w:vAlign w:val="center"/>
          </w:tcPr>
          <w:p w:rsidR="00736A36" w:rsidRPr="000B3894" w:rsidRDefault="004E5F40">
            <w:pPr>
              <w:jc w:val="right"/>
            </w:pPr>
            <w:r w:rsidRPr="000B3894">
              <w:t>19,695,091.18</w:t>
            </w:r>
          </w:p>
        </w:tc>
        <w:tc>
          <w:tcPr>
            <w:tcW w:w="1620" w:type="dxa"/>
            <w:vAlign w:val="center"/>
          </w:tcPr>
          <w:p w:rsidR="00736A36" w:rsidRPr="000B3894" w:rsidRDefault="004E5F40">
            <w:pPr>
              <w:jc w:val="right"/>
            </w:pPr>
            <w:r w:rsidRPr="000B3894">
              <w:t>6.62</w:t>
            </w:r>
          </w:p>
        </w:tc>
      </w:tr>
      <w:tr w:rsidR="000B3894" w:rsidRPr="000B3894">
        <w:tc>
          <w:tcPr>
            <w:tcW w:w="870" w:type="dxa"/>
            <w:vAlign w:val="center"/>
          </w:tcPr>
          <w:p w:rsidR="00736A36" w:rsidRPr="000B3894" w:rsidRDefault="004E5F40">
            <w:pPr>
              <w:jc w:val="center"/>
            </w:pPr>
            <w:r w:rsidRPr="000B3894">
              <w:t>50</w:t>
            </w:r>
          </w:p>
        </w:tc>
        <w:tc>
          <w:tcPr>
            <w:tcW w:w="1650" w:type="dxa"/>
            <w:vAlign w:val="center"/>
          </w:tcPr>
          <w:p w:rsidR="00736A36" w:rsidRPr="000B3894" w:rsidRDefault="004E5F40">
            <w:pPr>
              <w:jc w:val="center"/>
            </w:pPr>
            <w:r w:rsidRPr="000B3894">
              <w:t>600500</w:t>
            </w:r>
          </w:p>
        </w:tc>
        <w:tc>
          <w:tcPr>
            <w:tcW w:w="1980" w:type="dxa"/>
            <w:vAlign w:val="center"/>
          </w:tcPr>
          <w:p w:rsidR="00736A36" w:rsidRPr="000B3894" w:rsidRDefault="004E5F40">
            <w:pPr>
              <w:jc w:val="center"/>
            </w:pPr>
            <w:r w:rsidRPr="000B3894">
              <w:t>中化国际</w:t>
            </w:r>
          </w:p>
        </w:tc>
        <w:tc>
          <w:tcPr>
            <w:tcW w:w="2880" w:type="dxa"/>
            <w:vAlign w:val="center"/>
          </w:tcPr>
          <w:p w:rsidR="00736A36" w:rsidRPr="000B3894" w:rsidRDefault="004E5F40">
            <w:pPr>
              <w:jc w:val="right"/>
            </w:pPr>
            <w:r w:rsidRPr="000B3894">
              <w:t>19,412,686.79</w:t>
            </w:r>
          </w:p>
        </w:tc>
        <w:tc>
          <w:tcPr>
            <w:tcW w:w="1620" w:type="dxa"/>
            <w:vAlign w:val="center"/>
          </w:tcPr>
          <w:p w:rsidR="00736A36" w:rsidRPr="000B3894" w:rsidRDefault="004E5F40">
            <w:pPr>
              <w:jc w:val="right"/>
            </w:pPr>
            <w:r w:rsidRPr="000B3894">
              <w:t>6.53</w:t>
            </w:r>
          </w:p>
        </w:tc>
      </w:tr>
      <w:tr w:rsidR="000B3894" w:rsidRPr="000B3894">
        <w:tc>
          <w:tcPr>
            <w:tcW w:w="870" w:type="dxa"/>
            <w:vAlign w:val="center"/>
          </w:tcPr>
          <w:p w:rsidR="00736A36" w:rsidRPr="000B3894" w:rsidRDefault="004E5F40">
            <w:pPr>
              <w:jc w:val="center"/>
            </w:pPr>
            <w:r w:rsidRPr="000B3894">
              <w:t>51</w:t>
            </w:r>
          </w:p>
        </w:tc>
        <w:tc>
          <w:tcPr>
            <w:tcW w:w="1650" w:type="dxa"/>
            <w:vAlign w:val="center"/>
          </w:tcPr>
          <w:p w:rsidR="00736A36" w:rsidRPr="000B3894" w:rsidRDefault="004E5F40">
            <w:pPr>
              <w:jc w:val="center"/>
            </w:pPr>
            <w:r w:rsidRPr="000B3894">
              <w:t>600055</w:t>
            </w:r>
          </w:p>
        </w:tc>
        <w:tc>
          <w:tcPr>
            <w:tcW w:w="1980" w:type="dxa"/>
            <w:vAlign w:val="center"/>
          </w:tcPr>
          <w:p w:rsidR="00736A36" w:rsidRPr="000B3894" w:rsidRDefault="004E5F40">
            <w:pPr>
              <w:jc w:val="center"/>
            </w:pPr>
            <w:r w:rsidRPr="000B3894">
              <w:t>万东医疗</w:t>
            </w:r>
          </w:p>
        </w:tc>
        <w:tc>
          <w:tcPr>
            <w:tcW w:w="2880" w:type="dxa"/>
            <w:vAlign w:val="center"/>
          </w:tcPr>
          <w:p w:rsidR="00736A36" w:rsidRPr="000B3894" w:rsidRDefault="004E5F40">
            <w:pPr>
              <w:jc w:val="right"/>
            </w:pPr>
            <w:r w:rsidRPr="000B3894">
              <w:t>19,318,775.73</w:t>
            </w:r>
          </w:p>
        </w:tc>
        <w:tc>
          <w:tcPr>
            <w:tcW w:w="1620" w:type="dxa"/>
            <w:vAlign w:val="center"/>
          </w:tcPr>
          <w:p w:rsidR="00736A36" w:rsidRPr="000B3894" w:rsidRDefault="004E5F40">
            <w:pPr>
              <w:jc w:val="right"/>
            </w:pPr>
            <w:r w:rsidRPr="000B3894">
              <w:t>6.49</w:t>
            </w:r>
          </w:p>
        </w:tc>
      </w:tr>
      <w:tr w:rsidR="000B3894" w:rsidRPr="000B3894">
        <w:tc>
          <w:tcPr>
            <w:tcW w:w="870" w:type="dxa"/>
            <w:vAlign w:val="center"/>
          </w:tcPr>
          <w:p w:rsidR="00736A36" w:rsidRPr="000B3894" w:rsidRDefault="004E5F40">
            <w:pPr>
              <w:jc w:val="center"/>
            </w:pPr>
            <w:r w:rsidRPr="000B3894">
              <w:t>52</w:t>
            </w:r>
          </w:p>
        </w:tc>
        <w:tc>
          <w:tcPr>
            <w:tcW w:w="1650" w:type="dxa"/>
            <w:vAlign w:val="center"/>
          </w:tcPr>
          <w:p w:rsidR="00736A36" w:rsidRPr="000B3894" w:rsidRDefault="004E5F40">
            <w:pPr>
              <w:jc w:val="center"/>
            </w:pPr>
            <w:r w:rsidRPr="000B3894">
              <w:t>002502</w:t>
            </w:r>
          </w:p>
        </w:tc>
        <w:tc>
          <w:tcPr>
            <w:tcW w:w="1980" w:type="dxa"/>
            <w:vAlign w:val="center"/>
          </w:tcPr>
          <w:p w:rsidR="00736A36" w:rsidRPr="000B3894" w:rsidRDefault="004E5F40">
            <w:pPr>
              <w:jc w:val="center"/>
            </w:pPr>
            <w:r w:rsidRPr="000B3894">
              <w:t>骅威文化</w:t>
            </w:r>
          </w:p>
        </w:tc>
        <w:tc>
          <w:tcPr>
            <w:tcW w:w="2880" w:type="dxa"/>
            <w:vAlign w:val="center"/>
          </w:tcPr>
          <w:p w:rsidR="00736A36" w:rsidRPr="000B3894" w:rsidRDefault="004E5F40">
            <w:pPr>
              <w:jc w:val="right"/>
            </w:pPr>
            <w:r w:rsidRPr="000B3894">
              <w:t>19,273,944.10</w:t>
            </w:r>
          </w:p>
        </w:tc>
        <w:tc>
          <w:tcPr>
            <w:tcW w:w="1620" w:type="dxa"/>
            <w:vAlign w:val="center"/>
          </w:tcPr>
          <w:p w:rsidR="00736A36" w:rsidRPr="000B3894" w:rsidRDefault="004E5F40">
            <w:pPr>
              <w:jc w:val="right"/>
            </w:pPr>
            <w:r w:rsidRPr="000B3894">
              <w:t>6.48</w:t>
            </w:r>
          </w:p>
        </w:tc>
      </w:tr>
      <w:tr w:rsidR="000B3894" w:rsidRPr="000B3894">
        <w:tc>
          <w:tcPr>
            <w:tcW w:w="870" w:type="dxa"/>
            <w:vAlign w:val="center"/>
          </w:tcPr>
          <w:p w:rsidR="00736A36" w:rsidRPr="000B3894" w:rsidRDefault="004E5F40">
            <w:pPr>
              <w:jc w:val="center"/>
            </w:pPr>
            <w:r w:rsidRPr="000B3894">
              <w:t>53</w:t>
            </w:r>
          </w:p>
        </w:tc>
        <w:tc>
          <w:tcPr>
            <w:tcW w:w="1650" w:type="dxa"/>
            <w:vAlign w:val="center"/>
          </w:tcPr>
          <w:p w:rsidR="00736A36" w:rsidRPr="000B3894" w:rsidRDefault="004E5F40">
            <w:pPr>
              <w:jc w:val="center"/>
            </w:pPr>
            <w:r w:rsidRPr="000B3894">
              <w:t>002035</w:t>
            </w:r>
          </w:p>
        </w:tc>
        <w:tc>
          <w:tcPr>
            <w:tcW w:w="1980" w:type="dxa"/>
            <w:vAlign w:val="center"/>
          </w:tcPr>
          <w:p w:rsidR="00736A36" w:rsidRPr="000B3894" w:rsidRDefault="004E5F40">
            <w:pPr>
              <w:jc w:val="center"/>
            </w:pPr>
            <w:r w:rsidRPr="000B3894">
              <w:t>华帝股份</w:t>
            </w:r>
          </w:p>
        </w:tc>
        <w:tc>
          <w:tcPr>
            <w:tcW w:w="2880" w:type="dxa"/>
            <w:vAlign w:val="center"/>
          </w:tcPr>
          <w:p w:rsidR="00736A36" w:rsidRPr="000B3894" w:rsidRDefault="004E5F40">
            <w:pPr>
              <w:jc w:val="right"/>
            </w:pPr>
            <w:r w:rsidRPr="000B3894">
              <w:t>19,157,356.95</w:t>
            </w:r>
          </w:p>
        </w:tc>
        <w:tc>
          <w:tcPr>
            <w:tcW w:w="1620" w:type="dxa"/>
            <w:vAlign w:val="center"/>
          </w:tcPr>
          <w:p w:rsidR="00736A36" w:rsidRPr="000B3894" w:rsidRDefault="004E5F40">
            <w:pPr>
              <w:jc w:val="right"/>
            </w:pPr>
            <w:r w:rsidRPr="000B3894">
              <w:t>6.44</w:t>
            </w:r>
          </w:p>
        </w:tc>
      </w:tr>
      <w:tr w:rsidR="000B3894" w:rsidRPr="000B3894">
        <w:tc>
          <w:tcPr>
            <w:tcW w:w="870" w:type="dxa"/>
            <w:vAlign w:val="center"/>
          </w:tcPr>
          <w:p w:rsidR="00736A36" w:rsidRPr="000B3894" w:rsidRDefault="004E5F40">
            <w:pPr>
              <w:jc w:val="center"/>
            </w:pPr>
            <w:r w:rsidRPr="000B3894">
              <w:t>54</w:t>
            </w:r>
          </w:p>
        </w:tc>
        <w:tc>
          <w:tcPr>
            <w:tcW w:w="1650" w:type="dxa"/>
            <w:vAlign w:val="center"/>
          </w:tcPr>
          <w:p w:rsidR="00736A36" w:rsidRPr="000B3894" w:rsidRDefault="004E5F40">
            <w:pPr>
              <w:jc w:val="center"/>
            </w:pPr>
            <w:r w:rsidRPr="000B3894">
              <w:t>600338</w:t>
            </w:r>
          </w:p>
        </w:tc>
        <w:tc>
          <w:tcPr>
            <w:tcW w:w="1980" w:type="dxa"/>
            <w:vAlign w:val="center"/>
          </w:tcPr>
          <w:p w:rsidR="00736A36" w:rsidRPr="000B3894" w:rsidRDefault="004E5F40">
            <w:pPr>
              <w:jc w:val="center"/>
            </w:pPr>
            <w:r w:rsidRPr="000B3894">
              <w:t>西藏珠峰</w:t>
            </w:r>
          </w:p>
        </w:tc>
        <w:tc>
          <w:tcPr>
            <w:tcW w:w="2880" w:type="dxa"/>
            <w:vAlign w:val="center"/>
          </w:tcPr>
          <w:p w:rsidR="00736A36" w:rsidRPr="000B3894" w:rsidRDefault="004E5F40">
            <w:pPr>
              <w:jc w:val="right"/>
            </w:pPr>
            <w:r w:rsidRPr="000B3894">
              <w:t>18,932,917.95</w:t>
            </w:r>
          </w:p>
        </w:tc>
        <w:tc>
          <w:tcPr>
            <w:tcW w:w="1620" w:type="dxa"/>
            <w:vAlign w:val="center"/>
          </w:tcPr>
          <w:p w:rsidR="00736A36" w:rsidRPr="000B3894" w:rsidRDefault="004E5F40">
            <w:pPr>
              <w:jc w:val="right"/>
            </w:pPr>
            <w:r w:rsidRPr="000B3894">
              <w:t>6.36</w:t>
            </w:r>
          </w:p>
        </w:tc>
      </w:tr>
      <w:tr w:rsidR="000B3894" w:rsidRPr="000B3894">
        <w:tc>
          <w:tcPr>
            <w:tcW w:w="870" w:type="dxa"/>
            <w:vAlign w:val="center"/>
          </w:tcPr>
          <w:p w:rsidR="00736A36" w:rsidRPr="000B3894" w:rsidRDefault="004E5F40">
            <w:pPr>
              <w:jc w:val="center"/>
            </w:pPr>
            <w:r w:rsidRPr="000B3894">
              <w:t>55</w:t>
            </w:r>
          </w:p>
        </w:tc>
        <w:tc>
          <w:tcPr>
            <w:tcW w:w="1650" w:type="dxa"/>
            <w:vAlign w:val="center"/>
          </w:tcPr>
          <w:p w:rsidR="00736A36" w:rsidRPr="000B3894" w:rsidRDefault="004E5F40">
            <w:pPr>
              <w:jc w:val="center"/>
            </w:pPr>
            <w:r w:rsidRPr="000B3894">
              <w:t>002494</w:t>
            </w:r>
          </w:p>
        </w:tc>
        <w:tc>
          <w:tcPr>
            <w:tcW w:w="1980" w:type="dxa"/>
            <w:vAlign w:val="center"/>
          </w:tcPr>
          <w:p w:rsidR="00736A36" w:rsidRPr="000B3894" w:rsidRDefault="004E5F40">
            <w:pPr>
              <w:jc w:val="center"/>
            </w:pPr>
            <w:r w:rsidRPr="000B3894">
              <w:t>华斯股份</w:t>
            </w:r>
          </w:p>
        </w:tc>
        <w:tc>
          <w:tcPr>
            <w:tcW w:w="2880" w:type="dxa"/>
            <w:vAlign w:val="center"/>
          </w:tcPr>
          <w:p w:rsidR="00736A36" w:rsidRPr="000B3894" w:rsidRDefault="004E5F40">
            <w:pPr>
              <w:jc w:val="right"/>
            </w:pPr>
            <w:r w:rsidRPr="000B3894">
              <w:t>18,732,563.91</w:t>
            </w:r>
          </w:p>
        </w:tc>
        <w:tc>
          <w:tcPr>
            <w:tcW w:w="1620" w:type="dxa"/>
            <w:vAlign w:val="center"/>
          </w:tcPr>
          <w:p w:rsidR="00736A36" w:rsidRPr="000B3894" w:rsidRDefault="004E5F40">
            <w:pPr>
              <w:jc w:val="right"/>
            </w:pPr>
            <w:r w:rsidRPr="000B3894">
              <w:t>6.30</w:t>
            </w:r>
          </w:p>
        </w:tc>
      </w:tr>
      <w:tr w:rsidR="000B3894" w:rsidRPr="000B3894">
        <w:tc>
          <w:tcPr>
            <w:tcW w:w="870" w:type="dxa"/>
            <w:vAlign w:val="center"/>
          </w:tcPr>
          <w:p w:rsidR="00736A36" w:rsidRPr="000B3894" w:rsidRDefault="004E5F40">
            <w:pPr>
              <w:jc w:val="center"/>
            </w:pPr>
            <w:r w:rsidRPr="000B3894">
              <w:t>56</w:t>
            </w:r>
          </w:p>
        </w:tc>
        <w:tc>
          <w:tcPr>
            <w:tcW w:w="1650" w:type="dxa"/>
            <w:vAlign w:val="center"/>
          </w:tcPr>
          <w:p w:rsidR="00736A36" w:rsidRPr="000B3894" w:rsidRDefault="004E5F40">
            <w:pPr>
              <w:jc w:val="center"/>
            </w:pPr>
            <w:r w:rsidRPr="000B3894">
              <w:t>600376</w:t>
            </w:r>
          </w:p>
        </w:tc>
        <w:tc>
          <w:tcPr>
            <w:tcW w:w="1980" w:type="dxa"/>
            <w:vAlign w:val="center"/>
          </w:tcPr>
          <w:p w:rsidR="00736A36" w:rsidRPr="000B3894" w:rsidRDefault="004E5F40">
            <w:pPr>
              <w:jc w:val="center"/>
            </w:pPr>
            <w:r w:rsidRPr="000B3894">
              <w:t>首开股份</w:t>
            </w:r>
          </w:p>
        </w:tc>
        <w:tc>
          <w:tcPr>
            <w:tcW w:w="2880" w:type="dxa"/>
            <w:vAlign w:val="center"/>
          </w:tcPr>
          <w:p w:rsidR="00736A36" w:rsidRPr="000B3894" w:rsidRDefault="004E5F40">
            <w:pPr>
              <w:jc w:val="right"/>
            </w:pPr>
            <w:r w:rsidRPr="000B3894">
              <w:t>18,606,259.83</w:t>
            </w:r>
          </w:p>
        </w:tc>
        <w:tc>
          <w:tcPr>
            <w:tcW w:w="1620" w:type="dxa"/>
            <w:vAlign w:val="center"/>
          </w:tcPr>
          <w:p w:rsidR="00736A36" w:rsidRPr="000B3894" w:rsidRDefault="004E5F40">
            <w:pPr>
              <w:jc w:val="right"/>
            </w:pPr>
            <w:r w:rsidRPr="000B3894">
              <w:t>6.25</w:t>
            </w:r>
          </w:p>
        </w:tc>
      </w:tr>
      <w:tr w:rsidR="000B3894" w:rsidRPr="000B3894">
        <w:tc>
          <w:tcPr>
            <w:tcW w:w="870" w:type="dxa"/>
            <w:vAlign w:val="center"/>
          </w:tcPr>
          <w:p w:rsidR="00736A36" w:rsidRPr="000B3894" w:rsidRDefault="004E5F40">
            <w:pPr>
              <w:jc w:val="center"/>
            </w:pPr>
            <w:r w:rsidRPr="000B3894">
              <w:t>57</w:t>
            </w:r>
          </w:p>
        </w:tc>
        <w:tc>
          <w:tcPr>
            <w:tcW w:w="1650" w:type="dxa"/>
            <w:vAlign w:val="center"/>
          </w:tcPr>
          <w:p w:rsidR="00736A36" w:rsidRPr="000B3894" w:rsidRDefault="004E5F40">
            <w:pPr>
              <w:jc w:val="center"/>
            </w:pPr>
            <w:r w:rsidRPr="000B3894">
              <w:t>002094</w:t>
            </w:r>
          </w:p>
        </w:tc>
        <w:tc>
          <w:tcPr>
            <w:tcW w:w="1980" w:type="dxa"/>
            <w:vAlign w:val="center"/>
          </w:tcPr>
          <w:p w:rsidR="00736A36" w:rsidRPr="000B3894" w:rsidRDefault="004E5F40">
            <w:pPr>
              <w:jc w:val="center"/>
            </w:pPr>
            <w:r w:rsidRPr="000B3894">
              <w:t>青岛金王</w:t>
            </w:r>
          </w:p>
        </w:tc>
        <w:tc>
          <w:tcPr>
            <w:tcW w:w="2880" w:type="dxa"/>
            <w:vAlign w:val="center"/>
          </w:tcPr>
          <w:p w:rsidR="00736A36" w:rsidRPr="000B3894" w:rsidRDefault="004E5F40">
            <w:pPr>
              <w:jc w:val="right"/>
            </w:pPr>
            <w:r w:rsidRPr="000B3894">
              <w:t>18,490,099.80</w:t>
            </w:r>
          </w:p>
        </w:tc>
        <w:tc>
          <w:tcPr>
            <w:tcW w:w="1620" w:type="dxa"/>
            <w:vAlign w:val="center"/>
          </w:tcPr>
          <w:p w:rsidR="00736A36" w:rsidRPr="000B3894" w:rsidRDefault="004E5F40">
            <w:pPr>
              <w:jc w:val="right"/>
            </w:pPr>
            <w:r w:rsidRPr="000B3894">
              <w:t>6.22</w:t>
            </w:r>
          </w:p>
        </w:tc>
      </w:tr>
      <w:tr w:rsidR="000B3894" w:rsidRPr="000B3894">
        <w:tc>
          <w:tcPr>
            <w:tcW w:w="870" w:type="dxa"/>
            <w:vAlign w:val="center"/>
          </w:tcPr>
          <w:p w:rsidR="00736A36" w:rsidRPr="000B3894" w:rsidRDefault="004E5F40">
            <w:pPr>
              <w:jc w:val="center"/>
            </w:pPr>
            <w:r w:rsidRPr="000B3894">
              <w:t>58</w:t>
            </w:r>
          </w:p>
        </w:tc>
        <w:tc>
          <w:tcPr>
            <w:tcW w:w="1650" w:type="dxa"/>
            <w:vAlign w:val="center"/>
          </w:tcPr>
          <w:p w:rsidR="00736A36" w:rsidRPr="000B3894" w:rsidRDefault="004E5F40">
            <w:pPr>
              <w:jc w:val="center"/>
            </w:pPr>
            <w:r w:rsidRPr="000B3894">
              <w:t>601599</w:t>
            </w:r>
          </w:p>
        </w:tc>
        <w:tc>
          <w:tcPr>
            <w:tcW w:w="1980" w:type="dxa"/>
            <w:vAlign w:val="center"/>
          </w:tcPr>
          <w:p w:rsidR="00736A36" w:rsidRPr="000B3894" w:rsidRDefault="004E5F40">
            <w:pPr>
              <w:jc w:val="center"/>
            </w:pPr>
            <w:r w:rsidRPr="000B3894">
              <w:t>鹿港文化</w:t>
            </w:r>
          </w:p>
        </w:tc>
        <w:tc>
          <w:tcPr>
            <w:tcW w:w="2880" w:type="dxa"/>
            <w:vAlign w:val="center"/>
          </w:tcPr>
          <w:p w:rsidR="00736A36" w:rsidRPr="000B3894" w:rsidRDefault="004E5F40">
            <w:pPr>
              <w:jc w:val="right"/>
            </w:pPr>
            <w:r w:rsidRPr="000B3894">
              <w:t>17,791,684.74</w:t>
            </w:r>
          </w:p>
        </w:tc>
        <w:tc>
          <w:tcPr>
            <w:tcW w:w="1620" w:type="dxa"/>
            <w:vAlign w:val="center"/>
          </w:tcPr>
          <w:p w:rsidR="00736A36" w:rsidRPr="000B3894" w:rsidRDefault="004E5F40">
            <w:pPr>
              <w:jc w:val="right"/>
            </w:pPr>
            <w:r w:rsidRPr="000B3894">
              <w:t>5.98</w:t>
            </w:r>
          </w:p>
        </w:tc>
      </w:tr>
      <w:tr w:rsidR="000B3894" w:rsidRPr="000B3894">
        <w:tc>
          <w:tcPr>
            <w:tcW w:w="870" w:type="dxa"/>
            <w:vAlign w:val="center"/>
          </w:tcPr>
          <w:p w:rsidR="00736A36" w:rsidRPr="000B3894" w:rsidRDefault="004E5F40">
            <w:pPr>
              <w:jc w:val="center"/>
            </w:pPr>
            <w:r w:rsidRPr="000B3894">
              <w:t>59</w:t>
            </w:r>
          </w:p>
        </w:tc>
        <w:tc>
          <w:tcPr>
            <w:tcW w:w="1650" w:type="dxa"/>
            <w:vAlign w:val="center"/>
          </w:tcPr>
          <w:p w:rsidR="00736A36" w:rsidRPr="000B3894" w:rsidRDefault="004E5F40">
            <w:pPr>
              <w:jc w:val="center"/>
            </w:pPr>
            <w:r w:rsidRPr="000B3894">
              <w:t>600867</w:t>
            </w:r>
          </w:p>
        </w:tc>
        <w:tc>
          <w:tcPr>
            <w:tcW w:w="1980" w:type="dxa"/>
            <w:vAlign w:val="center"/>
          </w:tcPr>
          <w:p w:rsidR="00736A36" w:rsidRPr="000B3894" w:rsidRDefault="004E5F40">
            <w:pPr>
              <w:jc w:val="center"/>
            </w:pPr>
            <w:r w:rsidRPr="000B3894">
              <w:t>通化东宝</w:t>
            </w:r>
          </w:p>
        </w:tc>
        <w:tc>
          <w:tcPr>
            <w:tcW w:w="2880" w:type="dxa"/>
            <w:vAlign w:val="center"/>
          </w:tcPr>
          <w:p w:rsidR="00736A36" w:rsidRPr="000B3894" w:rsidRDefault="004E5F40">
            <w:pPr>
              <w:jc w:val="right"/>
            </w:pPr>
            <w:r w:rsidRPr="000B3894">
              <w:t>17,757,857.71</w:t>
            </w:r>
          </w:p>
        </w:tc>
        <w:tc>
          <w:tcPr>
            <w:tcW w:w="1620" w:type="dxa"/>
            <w:vAlign w:val="center"/>
          </w:tcPr>
          <w:p w:rsidR="00736A36" w:rsidRPr="000B3894" w:rsidRDefault="004E5F40">
            <w:pPr>
              <w:jc w:val="right"/>
            </w:pPr>
            <w:r w:rsidRPr="000B3894">
              <w:t>5.97</w:t>
            </w:r>
          </w:p>
        </w:tc>
      </w:tr>
      <w:tr w:rsidR="000B3894" w:rsidRPr="000B3894">
        <w:tc>
          <w:tcPr>
            <w:tcW w:w="870" w:type="dxa"/>
            <w:vAlign w:val="center"/>
          </w:tcPr>
          <w:p w:rsidR="00736A36" w:rsidRPr="000B3894" w:rsidRDefault="004E5F40">
            <w:pPr>
              <w:jc w:val="center"/>
            </w:pPr>
            <w:r w:rsidRPr="000B3894">
              <w:t>60</w:t>
            </w:r>
          </w:p>
        </w:tc>
        <w:tc>
          <w:tcPr>
            <w:tcW w:w="1650" w:type="dxa"/>
            <w:vAlign w:val="center"/>
          </w:tcPr>
          <w:p w:rsidR="00736A36" w:rsidRPr="000B3894" w:rsidRDefault="004E5F40">
            <w:pPr>
              <w:jc w:val="center"/>
            </w:pPr>
            <w:r w:rsidRPr="000B3894">
              <w:t>000725</w:t>
            </w:r>
          </w:p>
        </w:tc>
        <w:tc>
          <w:tcPr>
            <w:tcW w:w="1980" w:type="dxa"/>
            <w:vAlign w:val="center"/>
          </w:tcPr>
          <w:p w:rsidR="00736A36" w:rsidRPr="000B3894" w:rsidRDefault="004E5F40">
            <w:pPr>
              <w:jc w:val="center"/>
            </w:pPr>
            <w:r w:rsidRPr="000B3894">
              <w:t>京东方Ａ</w:t>
            </w:r>
          </w:p>
        </w:tc>
        <w:tc>
          <w:tcPr>
            <w:tcW w:w="2880" w:type="dxa"/>
            <w:vAlign w:val="center"/>
          </w:tcPr>
          <w:p w:rsidR="00736A36" w:rsidRPr="000B3894" w:rsidRDefault="004E5F40">
            <w:pPr>
              <w:jc w:val="right"/>
            </w:pPr>
            <w:r w:rsidRPr="000B3894">
              <w:t>17,654,908.82</w:t>
            </w:r>
          </w:p>
        </w:tc>
        <w:tc>
          <w:tcPr>
            <w:tcW w:w="1620" w:type="dxa"/>
            <w:vAlign w:val="center"/>
          </w:tcPr>
          <w:p w:rsidR="00736A36" w:rsidRPr="000B3894" w:rsidRDefault="004E5F40">
            <w:pPr>
              <w:jc w:val="right"/>
            </w:pPr>
            <w:r w:rsidRPr="000B3894">
              <w:t>5.93</w:t>
            </w:r>
          </w:p>
        </w:tc>
      </w:tr>
      <w:tr w:rsidR="000B3894" w:rsidRPr="000B3894">
        <w:tc>
          <w:tcPr>
            <w:tcW w:w="870" w:type="dxa"/>
            <w:vAlign w:val="center"/>
          </w:tcPr>
          <w:p w:rsidR="00736A36" w:rsidRPr="000B3894" w:rsidRDefault="004E5F40">
            <w:pPr>
              <w:jc w:val="center"/>
            </w:pPr>
            <w:r w:rsidRPr="000B3894">
              <w:t>61</w:t>
            </w:r>
          </w:p>
        </w:tc>
        <w:tc>
          <w:tcPr>
            <w:tcW w:w="1650" w:type="dxa"/>
            <w:vAlign w:val="center"/>
          </w:tcPr>
          <w:p w:rsidR="00736A36" w:rsidRPr="000B3894" w:rsidRDefault="004E5F40">
            <w:pPr>
              <w:jc w:val="center"/>
            </w:pPr>
            <w:r w:rsidRPr="000B3894">
              <w:t>300113</w:t>
            </w:r>
          </w:p>
        </w:tc>
        <w:tc>
          <w:tcPr>
            <w:tcW w:w="1980" w:type="dxa"/>
            <w:vAlign w:val="center"/>
          </w:tcPr>
          <w:p w:rsidR="00736A36" w:rsidRPr="000B3894" w:rsidRDefault="004E5F40">
            <w:pPr>
              <w:jc w:val="center"/>
            </w:pPr>
            <w:r w:rsidRPr="000B3894">
              <w:t>顺网科技</w:t>
            </w:r>
          </w:p>
        </w:tc>
        <w:tc>
          <w:tcPr>
            <w:tcW w:w="2880" w:type="dxa"/>
            <w:vAlign w:val="center"/>
          </w:tcPr>
          <w:p w:rsidR="00736A36" w:rsidRPr="000B3894" w:rsidRDefault="004E5F40">
            <w:pPr>
              <w:jc w:val="right"/>
            </w:pPr>
            <w:r w:rsidRPr="000B3894">
              <w:t>17,479,334.90</w:t>
            </w:r>
          </w:p>
        </w:tc>
        <w:tc>
          <w:tcPr>
            <w:tcW w:w="1620" w:type="dxa"/>
            <w:vAlign w:val="center"/>
          </w:tcPr>
          <w:p w:rsidR="00736A36" w:rsidRPr="000B3894" w:rsidRDefault="004E5F40">
            <w:pPr>
              <w:jc w:val="right"/>
            </w:pPr>
            <w:r w:rsidRPr="000B3894">
              <w:t>5.88</w:t>
            </w:r>
          </w:p>
        </w:tc>
      </w:tr>
      <w:tr w:rsidR="000B3894" w:rsidRPr="000B3894">
        <w:tc>
          <w:tcPr>
            <w:tcW w:w="870" w:type="dxa"/>
            <w:vAlign w:val="center"/>
          </w:tcPr>
          <w:p w:rsidR="00736A36" w:rsidRPr="000B3894" w:rsidRDefault="004E5F40">
            <w:pPr>
              <w:jc w:val="center"/>
            </w:pPr>
            <w:r w:rsidRPr="000B3894">
              <w:t>62</w:t>
            </w:r>
          </w:p>
        </w:tc>
        <w:tc>
          <w:tcPr>
            <w:tcW w:w="1650" w:type="dxa"/>
            <w:vAlign w:val="center"/>
          </w:tcPr>
          <w:p w:rsidR="00736A36" w:rsidRPr="000B3894" w:rsidRDefault="004E5F40">
            <w:pPr>
              <w:jc w:val="center"/>
            </w:pPr>
            <w:r w:rsidRPr="000B3894">
              <w:t>000921</w:t>
            </w:r>
          </w:p>
        </w:tc>
        <w:tc>
          <w:tcPr>
            <w:tcW w:w="1980" w:type="dxa"/>
            <w:vAlign w:val="center"/>
          </w:tcPr>
          <w:p w:rsidR="00736A36" w:rsidRPr="000B3894" w:rsidRDefault="004E5F40">
            <w:pPr>
              <w:jc w:val="center"/>
            </w:pPr>
            <w:r w:rsidRPr="000B3894">
              <w:t>海信科龙</w:t>
            </w:r>
          </w:p>
        </w:tc>
        <w:tc>
          <w:tcPr>
            <w:tcW w:w="2880" w:type="dxa"/>
            <w:vAlign w:val="center"/>
          </w:tcPr>
          <w:p w:rsidR="00736A36" w:rsidRPr="000B3894" w:rsidRDefault="004E5F40">
            <w:pPr>
              <w:jc w:val="right"/>
            </w:pPr>
            <w:r w:rsidRPr="000B3894">
              <w:t>17,477,549.31</w:t>
            </w:r>
          </w:p>
        </w:tc>
        <w:tc>
          <w:tcPr>
            <w:tcW w:w="1620" w:type="dxa"/>
            <w:vAlign w:val="center"/>
          </w:tcPr>
          <w:p w:rsidR="00736A36" w:rsidRPr="000B3894" w:rsidRDefault="004E5F40">
            <w:pPr>
              <w:jc w:val="right"/>
            </w:pPr>
            <w:r w:rsidRPr="000B3894">
              <w:t>5.88</w:t>
            </w:r>
          </w:p>
        </w:tc>
      </w:tr>
      <w:tr w:rsidR="000B3894" w:rsidRPr="000B3894">
        <w:tc>
          <w:tcPr>
            <w:tcW w:w="870" w:type="dxa"/>
            <w:vAlign w:val="center"/>
          </w:tcPr>
          <w:p w:rsidR="00736A36" w:rsidRPr="000B3894" w:rsidRDefault="004E5F40">
            <w:pPr>
              <w:jc w:val="center"/>
            </w:pPr>
            <w:r w:rsidRPr="000B3894">
              <w:t>63</w:t>
            </w:r>
          </w:p>
        </w:tc>
        <w:tc>
          <w:tcPr>
            <w:tcW w:w="1650" w:type="dxa"/>
            <w:vAlign w:val="center"/>
          </w:tcPr>
          <w:p w:rsidR="00736A36" w:rsidRPr="000B3894" w:rsidRDefault="004E5F40">
            <w:pPr>
              <w:jc w:val="center"/>
            </w:pPr>
            <w:r w:rsidRPr="000B3894">
              <w:t>000661</w:t>
            </w:r>
          </w:p>
        </w:tc>
        <w:tc>
          <w:tcPr>
            <w:tcW w:w="1980" w:type="dxa"/>
            <w:vAlign w:val="center"/>
          </w:tcPr>
          <w:p w:rsidR="00736A36" w:rsidRPr="000B3894" w:rsidRDefault="004E5F40">
            <w:pPr>
              <w:jc w:val="center"/>
            </w:pPr>
            <w:r w:rsidRPr="000B3894">
              <w:t>长春高新</w:t>
            </w:r>
          </w:p>
        </w:tc>
        <w:tc>
          <w:tcPr>
            <w:tcW w:w="2880" w:type="dxa"/>
            <w:vAlign w:val="center"/>
          </w:tcPr>
          <w:p w:rsidR="00736A36" w:rsidRPr="000B3894" w:rsidRDefault="004E5F40">
            <w:pPr>
              <w:jc w:val="right"/>
            </w:pPr>
            <w:r w:rsidRPr="000B3894">
              <w:t>17,420,669.93</w:t>
            </w:r>
          </w:p>
        </w:tc>
        <w:tc>
          <w:tcPr>
            <w:tcW w:w="1620" w:type="dxa"/>
            <w:vAlign w:val="center"/>
          </w:tcPr>
          <w:p w:rsidR="00736A36" w:rsidRPr="000B3894" w:rsidRDefault="004E5F40">
            <w:pPr>
              <w:jc w:val="right"/>
            </w:pPr>
            <w:r w:rsidRPr="000B3894">
              <w:t>5.86</w:t>
            </w:r>
          </w:p>
        </w:tc>
      </w:tr>
      <w:tr w:rsidR="000B3894" w:rsidRPr="000B3894">
        <w:tc>
          <w:tcPr>
            <w:tcW w:w="870" w:type="dxa"/>
            <w:vAlign w:val="center"/>
          </w:tcPr>
          <w:p w:rsidR="00736A36" w:rsidRPr="000B3894" w:rsidRDefault="004E5F40">
            <w:pPr>
              <w:jc w:val="center"/>
            </w:pPr>
            <w:r w:rsidRPr="000B3894">
              <w:t>64</w:t>
            </w:r>
          </w:p>
        </w:tc>
        <w:tc>
          <w:tcPr>
            <w:tcW w:w="1650" w:type="dxa"/>
            <w:vAlign w:val="center"/>
          </w:tcPr>
          <w:p w:rsidR="00736A36" w:rsidRPr="000B3894" w:rsidRDefault="004E5F40">
            <w:pPr>
              <w:jc w:val="center"/>
            </w:pPr>
            <w:r w:rsidRPr="000B3894">
              <w:t>300262</w:t>
            </w:r>
          </w:p>
        </w:tc>
        <w:tc>
          <w:tcPr>
            <w:tcW w:w="1980" w:type="dxa"/>
            <w:vAlign w:val="center"/>
          </w:tcPr>
          <w:p w:rsidR="00736A36" w:rsidRPr="000B3894" w:rsidRDefault="004E5F40">
            <w:pPr>
              <w:jc w:val="center"/>
            </w:pPr>
            <w:r w:rsidRPr="000B3894">
              <w:t>巴安水务</w:t>
            </w:r>
          </w:p>
        </w:tc>
        <w:tc>
          <w:tcPr>
            <w:tcW w:w="2880" w:type="dxa"/>
            <w:vAlign w:val="center"/>
          </w:tcPr>
          <w:p w:rsidR="00736A36" w:rsidRPr="000B3894" w:rsidRDefault="004E5F40">
            <w:pPr>
              <w:jc w:val="right"/>
            </w:pPr>
            <w:r w:rsidRPr="000B3894">
              <w:t>17,306,117.98</w:t>
            </w:r>
          </w:p>
        </w:tc>
        <w:tc>
          <w:tcPr>
            <w:tcW w:w="1620" w:type="dxa"/>
            <w:vAlign w:val="center"/>
          </w:tcPr>
          <w:p w:rsidR="00736A36" w:rsidRPr="000B3894" w:rsidRDefault="004E5F40">
            <w:pPr>
              <w:jc w:val="right"/>
            </w:pPr>
            <w:r w:rsidRPr="000B3894">
              <w:t>5.82</w:t>
            </w:r>
          </w:p>
        </w:tc>
      </w:tr>
      <w:tr w:rsidR="000B3894" w:rsidRPr="000B3894">
        <w:tc>
          <w:tcPr>
            <w:tcW w:w="870" w:type="dxa"/>
            <w:vAlign w:val="center"/>
          </w:tcPr>
          <w:p w:rsidR="00736A36" w:rsidRPr="000B3894" w:rsidRDefault="004E5F40">
            <w:pPr>
              <w:jc w:val="center"/>
            </w:pPr>
            <w:r w:rsidRPr="000B3894">
              <w:t>65</w:t>
            </w:r>
          </w:p>
        </w:tc>
        <w:tc>
          <w:tcPr>
            <w:tcW w:w="1650" w:type="dxa"/>
            <w:vAlign w:val="center"/>
          </w:tcPr>
          <w:p w:rsidR="00736A36" w:rsidRPr="000B3894" w:rsidRDefault="004E5F40">
            <w:pPr>
              <w:jc w:val="center"/>
            </w:pPr>
            <w:r w:rsidRPr="000B3894">
              <w:t>600694</w:t>
            </w:r>
          </w:p>
        </w:tc>
        <w:tc>
          <w:tcPr>
            <w:tcW w:w="1980" w:type="dxa"/>
            <w:vAlign w:val="center"/>
          </w:tcPr>
          <w:p w:rsidR="00736A36" w:rsidRPr="000B3894" w:rsidRDefault="004E5F40">
            <w:pPr>
              <w:jc w:val="center"/>
            </w:pPr>
            <w:r w:rsidRPr="000B3894">
              <w:t>大商股份</w:t>
            </w:r>
          </w:p>
        </w:tc>
        <w:tc>
          <w:tcPr>
            <w:tcW w:w="2880" w:type="dxa"/>
            <w:vAlign w:val="center"/>
          </w:tcPr>
          <w:p w:rsidR="00736A36" w:rsidRPr="000B3894" w:rsidRDefault="004E5F40">
            <w:pPr>
              <w:jc w:val="right"/>
            </w:pPr>
            <w:r w:rsidRPr="000B3894">
              <w:t>17,294,256.03</w:t>
            </w:r>
          </w:p>
        </w:tc>
        <w:tc>
          <w:tcPr>
            <w:tcW w:w="1620" w:type="dxa"/>
            <w:vAlign w:val="center"/>
          </w:tcPr>
          <w:p w:rsidR="00736A36" w:rsidRPr="000B3894" w:rsidRDefault="004E5F40">
            <w:pPr>
              <w:jc w:val="right"/>
            </w:pPr>
            <w:r w:rsidRPr="000B3894">
              <w:t>5.81</w:t>
            </w:r>
          </w:p>
        </w:tc>
      </w:tr>
      <w:tr w:rsidR="000B3894" w:rsidRPr="000B3894">
        <w:tc>
          <w:tcPr>
            <w:tcW w:w="870" w:type="dxa"/>
            <w:vAlign w:val="center"/>
          </w:tcPr>
          <w:p w:rsidR="00736A36" w:rsidRPr="000B3894" w:rsidRDefault="004E5F40">
            <w:pPr>
              <w:jc w:val="center"/>
            </w:pPr>
            <w:r w:rsidRPr="000B3894">
              <w:t>66</w:t>
            </w:r>
          </w:p>
        </w:tc>
        <w:tc>
          <w:tcPr>
            <w:tcW w:w="1650" w:type="dxa"/>
            <w:vAlign w:val="center"/>
          </w:tcPr>
          <w:p w:rsidR="00736A36" w:rsidRPr="000B3894" w:rsidRDefault="004E5F40">
            <w:pPr>
              <w:jc w:val="center"/>
            </w:pPr>
            <w:r w:rsidRPr="000B3894">
              <w:t>002024</w:t>
            </w:r>
          </w:p>
        </w:tc>
        <w:tc>
          <w:tcPr>
            <w:tcW w:w="1980" w:type="dxa"/>
            <w:vAlign w:val="center"/>
          </w:tcPr>
          <w:p w:rsidR="00736A36" w:rsidRPr="000B3894" w:rsidRDefault="004E5F40">
            <w:pPr>
              <w:jc w:val="center"/>
            </w:pPr>
            <w:r w:rsidRPr="000B3894">
              <w:t>苏宁云商</w:t>
            </w:r>
          </w:p>
        </w:tc>
        <w:tc>
          <w:tcPr>
            <w:tcW w:w="2880" w:type="dxa"/>
            <w:vAlign w:val="center"/>
          </w:tcPr>
          <w:p w:rsidR="00736A36" w:rsidRPr="000B3894" w:rsidRDefault="004E5F40">
            <w:pPr>
              <w:jc w:val="right"/>
            </w:pPr>
            <w:r w:rsidRPr="000B3894">
              <w:t>16,858,755.25</w:t>
            </w:r>
          </w:p>
        </w:tc>
        <w:tc>
          <w:tcPr>
            <w:tcW w:w="1620" w:type="dxa"/>
            <w:vAlign w:val="center"/>
          </w:tcPr>
          <w:p w:rsidR="00736A36" w:rsidRPr="000B3894" w:rsidRDefault="004E5F40">
            <w:pPr>
              <w:jc w:val="right"/>
            </w:pPr>
            <w:r w:rsidRPr="000B3894">
              <w:t>5.67</w:t>
            </w:r>
          </w:p>
        </w:tc>
      </w:tr>
      <w:tr w:rsidR="000B3894" w:rsidRPr="000B3894">
        <w:tc>
          <w:tcPr>
            <w:tcW w:w="870" w:type="dxa"/>
            <w:vAlign w:val="center"/>
          </w:tcPr>
          <w:p w:rsidR="00736A36" w:rsidRPr="000B3894" w:rsidRDefault="004E5F40">
            <w:pPr>
              <w:jc w:val="center"/>
            </w:pPr>
            <w:r w:rsidRPr="000B3894">
              <w:t>67</w:t>
            </w:r>
          </w:p>
        </w:tc>
        <w:tc>
          <w:tcPr>
            <w:tcW w:w="1650" w:type="dxa"/>
            <w:vAlign w:val="center"/>
          </w:tcPr>
          <w:p w:rsidR="00736A36" w:rsidRPr="000B3894" w:rsidRDefault="004E5F40">
            <w:pPr>
              <w:jc w:val="center"/>
            </w:pPr>
            <w:r w:rsidRPr="000B3894">
              <w:t>600033</w:t>
            </w:r>
          </w:p>
        </w:tc>
        <w:tc>
          <w:tcPr>
            <w:tcW w:w="1980" w:type="dxa"/>
            <w:vAlign w:val="center"/>
          </w:tcPr>
          <w:p w:rsidR="00736A36" w:rsidRPr="000B3894" w:rsidRDefault="004E5F40">
            <w:pPr>
              <w:jc w:val="center"/>
            </w:pPr>
            <w:r w:rsidRPr="000B3894">
              <w:t>福建高速</w:t>
            </w:r>
          </w:p>
        </w:tc>
        <w:tc>
          <w:tcPr>
            <w:tcW w:w="2880" w:type="dxa"/>
            <w:vAlign w:val="center"/>
          </w:tcPr>
          <w:p w:rsidR="00736A36" w:rsidRPr="000B3894" w:rsidRDefault="004E5F40">
            <w:pPr>
              <w:jc w:val="right"/>
            </w:pPr>
            <w:r w:rsidRPr="000B3894">
              <w:t>16,802,199.23</w:t>
            </w:r>
          </w:p>
        </w:tc>
        <w:tc>
          <w:tcPr>
            <w:tcW w:w="1620" w:type="dxa"/>
            <w:vAlign w:val="center"/>
          </w:tcPr>
          <w:p w:rsidR="00736A36" w:rsidRPr="000B3894" w:rsidRDefault="004E5F40">
            <w:pPr>
              <w:jc w:val="right"/>
            </w:pPr>
            <w:r w:rsidRPr="000B3894">
              <w:t>5.65</w:t>
            </w:r>
          </w:p>
        </w:tc>
      </w:tr>
      <w:tr w:rsidR="000B3894" w:rsidRPr="000B3894">
        <w:tc>
          <w:tcPr>
            <w:tcW w:w="870" w:type="dxa"/>
            <w:vAlign w:val="center"/>
          </w:tcPr>
          <w:p w:rsidR="00736A36" w:rsidRPr="000B3894" w:rsidRDefault="004E5F40">
            <w:pPr>
              <w:jc w:val="center"/>
            </w:pPr>
            <w:r w:rsidRPr="000B3894">
              <w:t>68</w:t>
            </w:r>
          </w:p>
        </w:tc>
        <w:tc>
          <w:tcPr>
            <w:tcW w:w="1650" w:type="dxa"/>
            <w:vAlign w:val="center"/>
          </w:tcPr>
          <w:p w:rsidR="00736A36" w:rsidRPr="000B3894" w:rsidRDefault="004E5F40">
            <w:pPr>
              <w:jc w:val="center"/>
            </w:pPr>
            <w:r w:rsidRPr="000B3894">
              <w:t>300137</w:t>
            </w:r>
          </w:p>
        </w:tc>
        <w:tc>
          <w:tcPr>
            <w:tcW w:w="1980" w:type="dxa"/>
            <w:vAlign w:val="center"/>
          </w:tcPr>
          <w:p w:rsidR="00736A36" w:rsidRPr="000B3894" w:rsidRDefault="004E5F40">
            <w:pPr>
              <w:jc w:val="center"/>
            </w:pPr>
            <w:r w:rsidRPr="000B3894">
              <w:t>先河环保</w:t>
            </w:r>
          </w:p>
        </w:tc>
        <w:tc>
          <w:tcPr>
            <w:tcW w:w="2880" w:type="dxa"/>
            <w:vAlign w:val="center"/>
          </w:tcPr>
          <w:p w:rsidR="00736A36" w:rsidRPr="000B3894" w:rsidRDefault="004E5F40">
            <w:pPr>
              <w:jc w:val="right"/>
            </w:pPr>
            <w:r w:rsidRPr="000B3894">
              <w:t>16,583,103.55</w:t>
            </w:r>
          </w:p>
        </w:tc>
        <w:tc>
          <w:tcPr>
            <w:tcW w:w="1620" w:type="dxa"/>
            <w:vAlign w:val="center"/>
          </w:tcPr>
          <w:p w:rsidR="00736A36" w:rsidRPr="000B3894" w:rsidRDefault="004E5F40">
            <w:pPr>
              <w:jc w:val="right"/>
            </w:pPr>
            <w:r w:rsidRPr="000B3894">
              <w:t>5.57</w:t>
            </w:r>
          </w:p>
        </w:tc>
      </w:tr>
      <w:tr w:rsidR="000B3894" w:rsidRPr="000B3894">
        <w:tc>
          <w:tcPr>
            <w:tcW w:w="870" w:type="dxa"/>
            <w:vAlign w:val="center"/>
          </w:tcPr>
          <w:p w:rsidR="00736A36" w:rsidRPr="000B3894" w:rsidRDefault="004E5F40">
            <w:pPr>
              <w:jc w:val="center"/>
            </w:pPr>
            <w:r w:rsidRPr="000B3894">
              <w:t>69</w:t>
            </w:r>
          </w:p>
        </w:tc>
        <w:tc>
          <w:tcPr>
            <w:tcW w:w="1650" w:type="dxa"/>
            <w:vAlign w:val="center"/>
          </w:tcPr>
          <w:p w:rsidR="00736A36" w:rsidRPr="000B3894" w:rsidRDefault="004E5F40">
            <w:pPr>
              <w:jc w:val="center"/>
            </w:pPr>
            <w:r w:rsidRPr="000B3894">
              <w:t>002375</w:t>
            </w:r>
          </w:p>
        </w:tc>
        <w:tc>
          <w:tcPr>
            <w:tcW w:w="1980" w:type="dxa"/>
            <w:vAlign w:val="center"/>
          </w:tcPr>
          <w:p w:rsidR="00736A36" w:rsidRPr="000B3894" w:rsidRDefault="004E5F40">
            <w:pPr>
              <w:jc w:val="center"/>
            </w:pPr>
            <w:r w:rsidRPr="000B3894">
              <w:t>亚厦股份</w:t>
            </w:r>
          </w:p>
        </w:tc>
        <w:tc>
          <w:tcPr>
            <w:tcW w:w="2880" w:type="dxa"/>
            <w:vAlign w:val="center"/>
          </w:tcPr>
          <w:p w:rsidR="00736A36" w:rsidRPr="000B3894" w:rsidRDefault="004E5F40">
            <w:pPr>
              <w:jc w:val="right"/>
            </w:pPr>
            <w:r w:rsidRPr="000B3894">
              <w:t>16,303,474.57</w:t>
            </w:r>
          </w:p>
        </w:tc>
        <w:tc>
          <w:tcPr>
            <w:tcW w:w="1620" w:type="dxa"/>
            <w:vAlign w:val="center"/>
          </w:tcPr>
          <w:p w:rsidR="00736A36" w:rsidRPr="000B3894" w:rsidRDefault="004E5F40">
            <w:pPr>
              <w:jc w:val="right"/>
            </w:pPr>
            <w:r w:rsidRPr="000B3894">
              <w:t>5.48</w:t>
            </w:r>
          </w:p>
        </w:tc>
      </w:tr>
      <w:tr w:rsidR="000B3894" w:rsidRPr="000B3894">
        <w:tc>
          <w:tcPr>
            <w:tcW w:w="870" w:type="dxa"/>
            <w:vAlign w:val="center"/>
          </w:tcPr>
          <w:p w:rsidR="00736A36" w:rsidRPr="000B3894" w:rsidRDefault="004E5F40">
            <w:pPr>
              <w:jc w:val="center"/>
            </w:pPr>
            <w:r w:rsidRPr="000B3894">
              <w:t>70</w:t>
            </w:r>
          </w:p>
        </w:tc>
        <w:tc>
          <w:tcPr>
            <w:tcW w:w="1650" w:type="dxa"/>
            <w:vAlign w:val="center"/>
          </w:tcPr>
          <w:p w:rsidR="00736A36" w:rsidRPr="000B3894" w:rsidRDefault="004E5F40">
            <w:pPr>
              <w:jc w:val="center"/>
            </w:pPr>
            <w:r w:rsidRPr="000B3894">
              <w:t>000501</w:t>
            </w:r>
          </w:p>
        </w:tc>
        <w:tc>
          <w:tcPr>
            <w:tcW w:w="1980" w:type="dxa"/>
            <w:vAlign w:val="center"/>
          </w:tcPr>
          <w:p w:rsidR="00736A36" w:rsidRPr="000B3894" w:rsidRDefault="004E5F40">
            <w:pPr>
              <w:jc w:val="center"/>
            </w:pPr>
            <w:r w:rsidRPr="000B3894">
              <w:t>鄂武商Ａ</w:t>
            </w:r>
          </w:p>
        </w:tc>
        <w:tc>
          <w:tcPr>
            <w:tcW w:w="2880" w:type="dxa"/>
            <w:vAlign w:val="center"/>
          </w:tcPr>
          <w:p w:rsidR="00736A36" w:rsidRPr="000B3894" w:rsidRDefault="004E5F40">
            <w:pPr>
              <w:jc w:val="right"/>
            </w:pPr>
            <w:r w:rsidRPr="000B3894">
              <w:t>16,230,039.06</w:t>
            </w:r>
          </w:p>
        </w:tc>
        <w:tc>
          <w:tcPr>
            <w:tcW w:w="1620" w:type="dxa"/>
            <w:vAlign w:val="center"/>
          </w:tcPr>
          <w:p w:rsidR="00736A36" w:rsidRPr="000B3894" w:rsidRDefault="004E5F40">
            <w:pPr>
              <w:jc w:val="right"/>
            </w:pPr>
            <w:r w:rsidRPr="000B3894">
              <w:t>5.46</w:t>
            </w:r>
          </w:p>
        </w:tc>
      </w:tr>
      <w:tr w:rsidR="000B3894" w:rsidRPr="000B3894">
        <w:tc>
          <w:tcPr>
            <w:tcW w:w="870" w:type="dxa"/>
            <w:vAlign w:val="center"/>
          </w:tcPr>
          <w:p w:rsidR="00736A36" w:rsidRPr="000B3894" w:rsidRDefault="004E5F40">
            <w:pPr>
              <w:jc w:val="center"/>
            </w:pPr>
            <w:r w:rsidRPr="000B3894">
              <w:lastRenderedPageBreak/>
              <w:t>71</w:t>
            </w:r>
          </w:p>
        </w:tc>
        <w:tc>
          <w:tcPr>
            <w:tcW w:w="1650" w:type="dxa"/>
            <w:vAlign w:val="center"/>
          </w:tcPr>
          <w:p w:rsidR="00736A36" w:rsidRPr="000B3894" w:rsidRDefault="004E5F40">
            <w:pPr>
              <w:jc w:val="center"/>
            </w:pPr>
            <w:r w:rsidRPr="000B3894">
              <w:t>300352</w:t>
            </w:r>
          </w:p>
        </w:tc>
        <w:tc>
          <w:tcPr>
            <w:tcW w:w="1980" w:type="dxa"/>
            <w:vAlign w:val="center"/>
          </w:tcPr>
          <w:p w:rsidR="00736A36" w:rsidRPr="000B3894" w:rsidRDefault="004E5F40">
            <w:pPr>
              <w:jc w:val="center"/>
            </w:pPr>
            <w:r w:rsidRPr="000B3894">
              <w:t>北信源</w:t>
            </w:r>
          </w:p>
        </w:tc>
        <w:tc>
          <w:tcPr>
            <w:tcW w:w="2880" w:type="dxa"/>
            <w:vAlign w:val="center"/>
          </w:tcPr>
          <w:p w:rsidR="00736A36" w:rsidRPr="000B3894" w:rsidRDefault="004E5F40">
            <w:pPr>
              <w:jc w:val="right"/>
            </w:pPr>
            <w:r w:rsidRPr="000B3894">
              <w:t>16,149,031.79</w:t>
            </w:r>
          </w:p>
        </w:tc>
        <w:tc>
          <w:tcPr>
            <w:tcW w:w="1620" w:type="dxa"/>
            <w:vAlign w:val="center"/>
          </w:tcPr>
          <w:p w:rsidR="00736A36" w:rsidRPr="000B3894" w:rsidRDefault="004E5F40">
            <w:pPr>
              <w:jc w:val="right"/>
            </w:pPr>
            <w:r w:rsidRPr="000B3894">
              <w:t>5.43</w:t>
            </w:r>
          </w:p>
        </w:tc>
      </w:tr>
      <w:tr w:rsidR="000B3894" w:rsidRPr="000B3894">
        <w:tc>
          <w:tcPr>
            <w:tcW w:w="870" w:type="dxa"/>
            <w:vAlign w:val="center"/>
          </w:tcPr>
          <w:p w:rsidR="00736A36" w:rsidRPr="000B3894" w:rsidRDefault="004E5F40">
            <w:pPr>
              <w:jc w:val="center"/>
            </w:pPr>
            <w:r w:rsidRPr="000B3894">
              <w:t>72</w:t>
            </w:r>
          </w:p>
        </w:tc>
        <w:tc>
          <w:tcPr>
            <w:tcW w:w="1650" w:type="dxa"/>
            <w:vAlign w:val="center"/>
          </w:tcPr>
          <w:p w:rsidR="00736A36" w:rsidRPr="000B3894" w:rsidRDefault="004E5F40">
            <w:pPr>
              <w:jc w:val="center"/>
            </w:pPr>
            <w:r w:rsidRPr="000B3894">
              <w:t>000848</w:t>
            </w:r>
          </w:p>
        </w:tc>
        <w:tc>
          <w:tcPr>
            <w:tcW w:w="1980" w:type="dxa"/>
            <w:vAlign w:val="center"/>
          </w:tcPr>
          <w:p w:rsidR="00736A36" w:rsidRPr="000B3894" w:rsidRDefault="004E5F40">
            <w:pPr>
              <w:jc w:val="center"/>
            </w:pPr>
            <w:r w:rsidRPr="000B3894">
              <w:t>承德露露</w:t>
            </w:r>
          </w:p>
        </w:tc>
        <w:tc>
          <w:tcPr>
            <w:tcW w:w="2880" w:type="dxa"/>
            <w:vAlign w:val="center"/>
          </w:tcPr>
          <w:p w:rsidR="00736A36" w:rsidRPr="000B3894" w:rsidRDefault="004E5F40">
            <w:pPr>
              <w:jc w:val="right"/>
            </w:pPr>
            <w:r w:rsidRPr="000B3894">
              <w:t>16,109,535.93</w:t>
            </w:r>
          </w:p>
        </w:tc>
        <w:tc>
          <w:tcPr>
            <w:tcW w:w="1620" w:type="dxa"/>
            <w:vAlign w:val="center"/>
          </w:tcPr>
          <w:p w:rsidR="00736A36" w:rsidRPr="000B3894" w:rsidRDefault="004E5F40">
            <w:pPr>
              <w:jc w:val="right"/>
            </w:pPr>
            <w:r w:rsidRPr="000B3894">
              <w:t>5.42</w:t>
            </w:r>
          </w:p>
        </w:tc>
      </w:tr>
      <w:tr w:rsidR="000B3894" w:rsidRPr="000B3894">
        <w:tc>
          <w:tcPr>
            <w:tcW w:w="870" w:type="dxa"/>
            <w:vAlign w:val="center"/>
          </w:tcPr>
          <w:p w:rsidR="00736A36" w:rsidRPr="000B3894" w:rsidRDefault="004E5F40">
            <w:pPr>
              <w:jc w:val="center"/>
            </w:pPr>
            <w:r w:rsidRPr="000B3894">
              <w:t>73</w:t>
            </w:r>
          </w:p>
        </w:tc>
        <w:tc>
          <w:tcPr>
            <w:tcW w:w="1650" w:type="dxa"/>
            <w:vAlign w:val="center"/>
          </w:tcPr>
          <w:p w:rsidR="00736A36" w:rsidRPr="000B3894" w:rsidRDefault="004E5F40">
            <w:pPr>
              <w:jc w:val="center"/>
            </w:pPr>
            <w:r w:rsidRPr="000B3894">
              <w:t>300033</w:t>
            </w:r>
          </w:p>
        </w:tc>
        <w:tc>
          <w:tcPr>
            <w:tcW w:w="1980" w:type="dxa"/>
            <w:vAlign w:val="center"/>
          </w:tcPr>
          <w:p w:rsidR="00736A36" w:rsidRPr="000B3894" w:rsidRDefault="004E5F40">
            <w:pPr>
              <w:jc w:val="center"/>
            </w:pPr>
            <w:r w:rsidRPr="000B3894">
              <w:t>同花顺</w:t>
            </w:r>
          </w:p>
        </w:tc>
        <w:tc>
          <w:tcPr>
            <w:tcW w:w="2880" w:type="dxa"/>
            <w:vAlign w:val="center"/>
          </w:tcPr>
          <w:p w:rsidR="00736A36" w:rsidRPr="000B3894" w:rsidRDefault="004E5F40">
            <w:pPr>
              <w:jc w:val="right"/>
            </w:pPr>
            <w:r w:rsidRPr="000B3894">
              <w:t>16,067,732.49</w:t>
            </w:r>
          </w:p>
        </w:tc>
        <w:tc>
          <w:tcPr>
            <w:tcW w:w="1620" w:type="dxa"/>
            <w:vAlign w:val="center"/>
          </w:tcPr>
          <w:p w:rsidR="00736A36" w:rsidRPr="000B3894" w:rsidRDefault="004E5F40">
            <w:pPr>
              <w:jc w:val="right"/>
            </w:pPr>
            <w:r w:rsidRPr="000B3894">
              <w:t>5.40</w:t>
            </w:r>
          </w:p>
        </w:tc>
      </w:tr>
      <w:tr w:rsidR="000B3894" w:rsidRPr="000B3894">
        <w:tc>
          <w:tcPr>
            <w:tcW w:w="870" w:type="dxa"/>
            <w:vAlign w:val="center"/>
          </w:tcPr>
          <w:p w:rsidR="00736A36" w:rsidRPr="000B3894" w:rsidRDefault="004E5F40">
            <w:pPr>
              <w:jc w:val="center"/>
            </w:pPr>
            <w:r w:rsidRPr="000B3894">
              <w:t>74</w:t>
            </w:r>
          </w:p>
        </w:tc>
        <w:tc>
          <w:tcPr>
            <w:tcW w:w="1650" w:type="dxa"/>
            <w:vAlign w:val="center"/>
          </w:tcPr>
          <w:p w:rsidR="00736A36" w:rsidRPr="000B3894" w:rsidRDefault="004E5F40">
            <w:pPr>
              <w:jc w:val="center"/>
            </w:pPr>
            <w:r w:rsidRPr="000B3894">
              <w:t>600559</w:t>
            </w:r>
          </w:p>
        </w:tc>
        <w:tc>
          <w:tcPr>
            <w:tcW w:w="1980" w:type="dxa"/>
            <w:vAlign w:val="center"/>
          </w:tcPr>
          <w:p w:rsidR="00736A36" w:rsidRPr="000B3894" w:rsidRDefault="004E5F40">
            <w:pPr>
              <w:jc w:val="center"/>
            </w:pPr>
            <w:r w:rsidRPr="000B3894">
              <w:t>老白干酒</w:t>
            </w:r>
          </w:p>
        </w:tc>
        <w:tc>
          <w:tcPr>
            <w:tcW w:w="2880" w:type="dxa"/>
            <w:vAlign w:val="center"/>
          </w:tcPr>
          <w:p w:rsidR="00736A36" w:rsidRPr="000B3894" w:rsidRDefault="004E5F40">
            <w:pPr>
              <w:jc w:val="right"/>
            </w:pPr>
            <w:r w:rsidRPr="000B3894">
              <w:t>15,949,834.85</w:t>
            </w:r>
          </w:p>
        </w:tc>
        <w:tc>
          <w:tcPr>
            <w:tcW w:w="1620" w:type="dxa"/>
            <w:vAlign w:val="center"/>
          </w:tcPr>
          <w:p w:rsidR="00736A36" w:rsidRPr="000B3894" w:rsidRDefault="004E5F40">
            <w:pPr>
              <w:jc w:val="right"/>
            </w:pPr>
            <w:r w:rsidRPr="000B3894">
              <w:t>5.36</w:t>
            </w:r>
          </w:p>
        </w:tc>
      </w:tr>
      <w:tr w:rsidR="000B3894" w:rsidRPr="000B3894">
        <w:tc>
          <w:tcPr>
            <w:tcW w:w="870" w:type="dxa"/>
            <w:vAlign w:val="center"/>
          </w:tcPr>
          <w:p w:rsidR="00736A36" w:rsidRPr="000B3894" w:rsidRDefault="004E5F40">
            <w:pPr>
              <w:jc w:val="center"/>
            </w:pPr>
            <w:r w:rsidRPr="000B3894">
              <w:t>75</w:t>
            </w:r>
          </w:p>
        </w:tc>
        <w:tc>
          <w:tcPr>
            <w:tcW w:w="1650" w:type="dxa"/>
            <w:vAlign w:val="center"/>
          </w:tcPr>
          <w:p w:rsidR="00736A36" w:rsidRPr="000B3894" w:rsidRDefault="004E5F40">
            <w:pPr>
              <w:jc w:val="center"/>
            </w:pPr>
            <w:r w:rsidRPr="000B3894">
              <w:t>600519</w:t>
            </w:r>
          </w:p>
        </w:tc>
        <w:tc>
          <w:tcPr>
            <w:tcW w:w="1980" w:type="dxa"/>
            <w:vAlign w:val="center"/>
          </w:tcPr>
          <w:p w:rsidR="00736A36" w:rsidRPr="000B3894" w:rsidRDefault="004E5F40">
            <w:pPr>
              <w:jc w:val="center"/>
            </w:pPr>
            <w:r w:rsidRPr="000B3894">
              <w:t>贵州茅台</w:t>
            </w:r>
          </w:p>
        </w:tc>
        <w:tc>
          <w:tcPr>
            <w:tcW w:w="2880" w:type="dxa"/>
            <w:vAlign w:val="center"/>
          </w:tcPr>
          <w:p w:rsidR="00736A36" w:rsidRPr="000B3894" w:rsidRDefault="004E5F40">
            <w:pPr>
              <w:jc w:val="right"/>
            </w:pPr>
            <w:r w:rsidRPr="000B3894">
              <w:t>15,822,644.91</w:t>
            </w:r>
          </w:p>
        </w:tc>
        <w:tc>
          <w:tcPr>
            <w:tcW w:w="1620" w:type="dxa"/>
            <w:vAlign w:val="center"/>
          </w:tcPr>
          <w:p w:rsidR="00736A36" w:rsidRPr="000B3894" w:rsidRDefault="004E5F40">
            <w:pPr>
              <w:jc w:val="right"/>
            </w:pPr>
            <w:r w:rsidRPr="000B3894">
              <w:t>5.32</w:t>
            </w:r>
          </w:p>
        </w:tc>
      </w:tr>
      <w:tr w:rsidR="000B3894" w:rsidRPr="000B3894">
        <w:tc>
          <w:tcPr>
            <w:tcW w:w="870" w:type="dxa"/>
            <w:vAlign w:val="center"/>
          </w:tcPr>
          <w:p w:rsidR="00736A36" w:rsidRPr="000B3894" w:rsidRDefault="004E5F40">
            <w:pPr>
              <w:jc w:val="center"/>
            </w:pPr>
            <w:r w:rsidRPr="000B3894">
              <w:t>76</w:t>
            </w:r>
          </w:p>
        </w:tc>
        <w:tc>
          <w:tcPr>
            <w:tcW w:w="1650" w:type="dxa"/>
            <w:vAlign w:val="center"/>
          </w:tcPr>
          <w:p w:rsidR="00736A36" w:rsidRPr="000B3894" w:rsidRDefault="004E5F40">
            <w:pPr>
              <w:jc w:val="center"/>
            </w:pPr>
            <w:r w:rsidRPr="000B3894">
              <w:t>002281</w:t>
            </w:r>
          </w:p>
        </w:tc>
        <w:tc>
          <w:tcPr>
            <w:tcW w:w="1980" w:type="dxa"/>
            <w:vAlign w:val="center"/>
          </w:tcPr>
          <w:p w:rsidR="00736A36" w:rsidRPr="000B3894" w:rsidRDefault="004E5F40">
            <w:pPr>
              <w:jc w:val="center"/>
            </w:pPr>
            <w:r w:rsidRPr="000B3894">
              <w:t>光迅科技</w:t>
            </w:r>
          </w:p>
        </w:tc>
        <w:tc>
          <w:tcPr>
            <w:tcW w:w="2880" w:type="dxa"/>
            <w:vAlign w:val="center"/>
          </w:tcPr>
          <w:p w:rsidR="00736A36" w:rsidRPr="000B3894" w:rsidRDefault="004E5F40">
            <w:pPr>
              <w:jc w:val="right"/>
            </w:pPr>
            <w:r w:rsidRPr="000B3894">
              <w:t>14,216,787.04</w:t>
            </w:r>
          </w:p>
        </w:tc>
        <w:tc>
          <w:tcPr>
            <w:tcW w:w="1620" w:type="dxa"/>
            <w:vAlign w:val="center"/>
          </w:tcPr>
          <w:p w:rsidR="00736A36" w:rsidRPr="000B3894" w:rsidRDefault="004E5F40">
            <w:pPr>
              <w:jc w:val="right"/>
            </w:pPr>
            <w:r w:rsidRPr="000B3894">
              <w:t>4.78</w:t>
            </w:r>
          </w:p>
        </w:tc>
      </w:tr>
      <w:tr w:rsidR="000B3894" w:rsidRPr="000B3894">
        <w:tc>
          <w:tcPr>
            <w:tcW w:w="870" w:type="dxa"/>
            <w:vAlign w:val="center"/>
          </w:tcPr>
          <w:p w:rsidR="00736A36" w:rsidRPr="000B3894" w:rsidRDefault="004E5F40">
            <w:pPr>
              <w:jc w:val="center"/>
            </w:pPr>
            <w:r w:rsidRPr="000B3894">
              <w:t>77</w:t>
            </w:r>
          </w:p>
        </w:tc>
        <w:tc>
          <w:tcPr>
            <w:tcW w:w="1650" w:type="dxa"/>
            <w:vAlign w:val="center"/>
          </w:tcPr>
          <w:p w:rsidR="00736A36" w:rsidRPr="000B3894" w:rsidRDefault="004E5F40">
            <w:pPr>
              <w:jc w:val="center"/>
            </w:pPr>
            <w:r w:rsidRPr="000B3894">
              <w:t>601818</w:t>
            </w:r>
          </w:p>
        </w:tc>
        <w:tc>
          <w:tcPr>
            <w:tcW w:w="1980" w:type="dxa"/>
            <w:vAlign w:val="center"/>
          </w:tcPr>
          <w:p w:rsidR="00736A36" w:rsidRPr="000B3894" w:rsidRDefault="004E5F40">
            <w:pPr>
              <w:jc w:val="center"/>
            </w:pPr>
            <w:r w:rsidRPr="000B3894">
              <w:t>光大银行</w:t>
            </w:r>
          </w:p>
        </w:tc>
        <w:tc>
          <w:tcPr>
            <w:tcW w:w="2880" w:type="dxa"/>
            <w:vAlign w:val="center"/>
          </w:tcPr>
          <w:p w:rsidR="00736A36" w:rsidRPr="000B3894" w:rsidRDefault="004E5F40">
            <w:pPr>
              <w:jc w:val="right"/>
            </w:pPr>
            <w:r w:rsidRPr="000B3894">
              <w:t>14,100,394.87</w:t>
            </w:r>
          </w:p>
        </w:tc>
        <w:tc>
          <w:tcPr>
            <w:tcW w:w="1620" w:type="dxa"/>
            <w:vAlign w:val="center"/>
          </w:tcPr>
          <w:p w:rsidR="00736A36" w:rsidRPr="000B3894" w:rsidRDefault="004E5F40">
            <w:pPr>
              <w:jc w:val="right"/>
            </w:pPr>
            <w:r w:rsidRPr="000B3894">
              <w:t>4.74</w:t>
            </w:r>
          </w:p>
        </w:tc>
      </w:tr>
      <w:tr w:rsidR="000B3894" w:rsidRPr="000B3894">
        <w:tc>
          <w:tcPr>
            <w:tcW w:w="870" w:type="dxa"/>
            <w:vAlign w:val="center"/>
          </w:tcPr>
          <w:p w:rsidR="00736A36" w:rsidRPr="000B3894" w:rsidRDefault="004E5F40">
            <w:pPr>
              <w:jc w:val="center"/>
            </w:pPr>
            <w:r w:rsidRPr="000B3894">
              <w:t>78</w:t>
            </w:r>
          </w:p>
        </w:tc>
        <w:tc>
          <w:tcPr>
            <w:tcW w:w="1650" w:type="dxa"/>
            <w:vAlign w:val="center"/>
          </w:tcPr>
          <w:p w:rsidR="00736A36" w:rsidRPr="000B3894" w:rsidRDefault="004E5F40">
            <w:pPr>
              <w:jc w:val="center"/>
            </w:pPr>
            <w:r w:rsidRPr="000B3894">
              <w:t>300407</w:t>
            </w:r>
          </w:p>
        </w:tc>
        <w:tc>
          <w:tcPr>
            <w:tcW w:w="1980" w:type="dxa"/>
            <w:vAlign w:val="center"/>
          </w:tcPr>
          <w:p w:rsidR="00736A36" w:rsidRPr="000B3894" w:rsidRDefault="004E5F40">
            <w:pPr>
              <w:jc w:val="center"/>
            </w:pPr>
            <w:r w:rsidRPr="000B3894">
              <w:t>凯发电气</w:t>
            </w:r>
          </w:p>
        </w:tc>
        <w:tc>
          <w:tcPr>
            <w:tcW w:w="2880" w:type="dxa"/>
            <w:vAlign w:val="center"/>
          </w:tcPr>
          <w:p w:rsidR="00736A36" w:rsidRPr="000B3894" w:rsidRDefault="004E5F40">
            <w:pPr>
              <w:jc w:val="right"/>
            </w:pPr>
            <w:r w:rsidRPr="000B3894">
              <w:t>13,835,080.05</w:t>
            </w:r>
          </w:p>
        </w:tc>
        <w:tc>
          <w:tcPr>
            <w:tcW w:w="1620" w:type="dxa"/>
            <w:vAlign w:val="center"/>
          </w:tcPr>
          <w:p w:rsidR="00736A36" w:rsidRPr="000B3894" w:rsidRDefault="004E5F40">
            <w:pPr>
              <w:jc w:val="right"/>
            </w:pPr>
            <w:r w:rsidRPr="000B3894">
              <w:t>4.65</w:t>
            </w:r>
          </w:p>
        </w:tc>
      </w:tr>
      <w:tr w:rsidR="000B3894" w:rsidRPr="000B3894">
        <w:tc>
          <w:tcPr>
            <w:tcW w:w="870" w:type="dxa"/>
            <w:vAlign w:val="center"/>
          </w:tcPr>
          <w:p w:rsidR="00736A36" w:rsidRPr="000B3894" w:rsidRDefault="004E5F40">
            <w:pPr>
              <w:jc w:val="center"/>
            </w:pPr>
            <w:r w:rsidRPr="000B3894">
              <w:t>79</w:t>
            </w:r>
          </w:p>
        </w:tc>
        <w:tc>
          <w:tcPr>
            <w:tcW w:w="1650" w:type="dxa"/>
            <w:vAlign w:val="center"/>
          </w:tcPr>
          <w:p w:rsidR="00736A36" w:rsidRPr="000B3894" w:rsidRDefault="004E5F40">
            <w:pPr>
              <w:jc w:val="center"/>
            </w:pPr>
            <w:r w:rsidRPr="000B3894">
              <w:t>002425</w:t>
            </w:r>
          </w:p>
        </w:tc>
        <w:tc>
          <w:tcPr>
            <w:tcW w:w="1980" w:type="dxa"/>
            <w:vAlign w:val="center"/>
          </w:tcPr>
          <w:p w:rsidR="00736A36" w:rsidRPr="000B3894" w:rsidRDefault="004E5F40">
            <w:pPr>
              <w:jc w:val="center"/>
            </w:pPr>
            <w:r w:rsidRPr="000B3894">
              <w:t>凯撒文化</w:t>
            </w:r>
          </w:p>
        </w:tc>
        <w:tc>
          <w:tcPr>
            <w:tcW w:w="2880" w:type="dxa"/>
            <w:vAlign w:val="center"/>
          </w:tcPr>
          <w:p w:rsidR="00736A36" w:rsidRPr="000B3894" w:rsidRDefault="004E5F40">
            <w:pPr>
              <w:jc w:val="right"/>
            </w:pPr>
            <w:r w:rsidRPr="000B3894">
              <w:t>13,552,955.05</w:t>
            </w:r>
          </w:p>
        </w:tc>
        <w:tc>
          <w:tcPr>
            <w:tcW w:w="1620" w:type="dxa"/>
            <w:vAlign w:val="center"/>
          </w:tcPr>
          <w:p w:rsidR="00736A36" w:rsidRPr="000B3894" w:rsidRDefault="004E5F40">
            <w:pPr>
              <w:jc w:val="right"/>
            </w:pPr>
            <w:r w:rsidRPr="000B3894">
              <w:t>4.56</w:t>
            </w:r>
          </w:p>
        </w:tc>
      </w:tr>
      <w:tr w:rsidR="000B3894" w:rsidRPr="000B3894">
        <w:tc>
          <w:tcPr>
            <w:tcW w:w="870" w:type="dxa"/>
            <w:vAlign w:val="center"/>
          </w:tcPr>
          <w:p w:rsidR="00736A36" w:rsidRPr="000B3894" w:rsidRDefault="004E5F40">
            <w:pPr>
              <w:jc w:val="center"/>
            </w:pPr>
            <w:r w:rsidRPr="000B3894">
              <w:t>80</w:t>
            </w:r>
          </w:p>
        </w:tc>
        <w:tc>
          <w:tcPr>
            <w:tcW w:w="1650" w:type="dxa"/>
            <w:vAlign w:val="center"/>
          </w:tcPr>
          <w:p w:rsidR="00736A36" w:rsidRPr="000B3894" w:rsidRDefault="004E5F40">
            <w:pPr>
              <w:jc w:val="center"/>
            </w:pPr>
            <w:r w:rsidRPr="000B3894">
              <w:t>002299</w:t>
            </w:r>
          </w:p>
        </w:tc>
        <w:tc>
          <w:tcPr>
            <w:tcW w:w="1980" w:type="dxa"/>
            <w:vAlign w:val="center"/>
          </w:tcPr>
          <w:p w:rsidR="00736A36" w:rsidRPr="000B3894" w:rsidRDefault="004E5F40">
            <w:pPr>
              <w:jc w:val="center"/>
            </w:pPr>
            <w:r w:rsidRPr="000B3894">
              <w:t>圣农发展</w:t>
            </w:r>
          </w:p>
        </w:tc>
        <w:tc>
          <w:tcPr>
            <w:tcW w:w="2880" w:type="dxa"/>
            <w:vAlign w:val="center"/>
          </w:tcPr>
          <w:p w:rsidR="00736A36" w:rsidRPr="000B3894" w:rsidRDefault="004E5F40">
            <w:pPr>
              <w:jc w:val="right"/>
            </w:pPr>
            <w:r w:rsidRPr="000B3894">
              <w:t>13,228,157.57</w:t>
            </w:r>
          </w:p>
        </w:tc>
        <w:tc>
          <w:tcPr>
            <w:tcW w:w="1620" w:type="dxa"/>
            <w:vAlign w:val="center"/>
          </w:tcPr>
          <w:p w:rsidR="00736A36" w:rsidRPr="000B3894" w:rsidRDefault="004E5F40">
            <w:pPr>
              <w:jc w:val="right"/>
            </w:pPr>
            <w:r w:rsidRPr="000B3894">
              <w:t>4.45</w:t>
            </w:r>
          </w:p>
        </w:tc>
      </w:tr>
      <w:tr w:rsidR="000B3894" w:rsidRPr="000B3894">
        <w:tc>
          <w:tcPr>
            <w:tcW w:w="870" w:type="dxa"/>
            <w:vAlign w:val="center"/>
          </w:tcPr>
          <w:p w:rsidR="00736A36" w:rsidRPr="000B3894" w:rsidRDefault="004E5F40">
            <w:pPr>
              <w:jc w:val="center"/>
            </w:pPr>
            <w:r w:rsidRPr="000B3894">
              <w:t>81</w:t>
            </w:r>
          </w:p>
        </w:tc>
        <w:tc>
          <w:tcPr>
            <w:tcW w:w="1650" w:type="dxa"/>
            <w:vAlign w:val="center"/>
          </w:tcPr>
          <w:p w:rsidR="00736A36" w:rsidRPr="000B3894" w:rsidRDefault="004E5F40">
            <w:pPr>
              <w:jc w:val="center"/>
            </w:pPr>
            <w:r w:rsidRPr="000B3894">
              <w:t>600352</w:t>
            </w:r>
          </w:p>
        </w:tc>
        <w:tc>
          <w:tcPr>
            <w:tcW w:w="1980" w:type="dxa"/>
            <w:vAlign w:val="center"/>
          </w:tcPr>
          <w:p w:rsidR="00736A36" w:rsidRPr="000B3894" w:rsidRDefault="004E5F40">
            <w:pPr>
              <w:jc w:val="center"/>
            </w:pPr>
            <w:r w:rsidRPr="000B3894">
              <w:t>浙江龙盛</w:t>
            </w:r>
          </w:p>
        </w:tc>
        <w:tc>
          <w:tcPr>
            <w:tcW w:w="2880" w:type="dxa"/>
            <w:vAlign w:val="center"/>
          </w:tcPr>
          <w:p w:rsidR="00736A36" w:rsidRPr="000B3894" w:rsidRDefault="004E5F40">
            <w:pPr>
              <w:jc w:val="right"/>
            </w:pPr>
            <w:r w:rsidRPr="000B3894">
              <w:t>13,031,745.46</w:t>
            </w:r>
          </w:p>
        </w:tc>
        <w:tc>
          <w:tcPr>
            <w:tcW w:w="1620" w:type="dxa"/>
            <w:vAlign w:val="center"/>
          </w:tcPr>
          <w:p w:rsidR="00736A36" w:rsidRPr="000B3894" w:rsidRDefault="004E5F40">
            <w:pPr>
              <w:jc w:val="right"/>
            </w:pPr>
            <w:r w:rsidRPr="000B3894">
              <w:t>4.38</w:t>
            </w:r>
          </w:p>
        </w:tc>
      </w:tr>
      <w:tr w:rsidR="000B3894" w:rsidRPr="000B3894">
        <w:tc>
          <w:tcPr>
            <w:tcW w:w="870" w:type="dxa"/>
            <w:vAlign w:val="center"/>
          </w:tcPr>
          <w:p w:rsidR="00736A36" w:rsidRPr="000B3894" w:rsidRDefault="004E5F40">
            <w:pPr>
              <w:jc w:val="center"/>
            </w:pPr>
            <w:r w:rsidRPr="000B3894">
              <w:t>82</w:t>
            </w:r>
          </w:p>
        </w:tc>
        <w:tc>
          <w:tcPr>
            <w:tcW w:w="1650" w:type="dxa"/>
            <w:vAlign w:val="center"/>
          </w:tcPr>
          <w:p w:rsidR="00736A36" w:rsidRPr="000B3894" w:rsidRDefault="004E5F40">
            <w:pPr>
              <w:jc w:val="center"/>
            </w:pPr>
            <w:r w:rsidRPr="000B3894">
              <w:t>300444</w:t>
            </w:r>
          </w:p>
        </w:tc>
        <w:tc>
          <w:tcPr>
            <w:tcW w:w="1980" w:type="dxa"/>
            <w:vAlign w:val="center"/>
          </w:tcPr>
          <w:p w:rsidR="00736A36" w:rsidRPr="000B3894" w:rsidRDefault="004E5F40">
            <w:pPr>
              <w:jc w:val="center"/>
            </w:pPr>
            <w:r w:rsidRPr="000B3894">
              <w:t>双杰电气</w:t>
            </w:r>
          </w:p>
        </w:tc>
        <w:tc>
          <w:tcPr>
            <w:tcW w:w="2880" w:type="dxa"/>
            <w:vAlign w:val="center"/>
          </w:tcPr>
          <w:p w:rsidR="00736A36" w:rsidRPr="000B3894" w:rsidRDefault="004E5F40">
            <w:pPr>
              <w:jc w:val="right"/>
            </w:pPr>
            <w:r w:rsidRPr="000B3894">
              <w:t>12,935,984.60</w:t>
            </w:r>
          </w:p>
        </w:tc>
        <w:tc>
          <w:tcPr>
            <w:tcW w:w="1620" w:type="dxa"/>
            <w:vAlign w:val="center"/>
          </w:tcPr>
          <w:p w:rsidR="00736A36" w:rsidRPr="000B3894" w:rsidRDefault="004E5F40">
            <w:pPr>
              <w:jc w:val="right"/>
            </w:pPr>
            <w:r w:rsidRPr="000B3894">
              <w:t>4.35</w:t>
            </w:r>
          </w:p>
        </w:tc>
      </w:tr>
      <w:tr w:rsidR="000B3894" w:rsidRPr="000B3894">
        <w:tc>
          <w:tcPr>
            <w:tcW w:w="870" w:type="dxa"/>
            <w:vAlign w:val="center"/>
          </w:tcPr>
          <w:p w:rsidR="00736A36" w:rsidRPr="000B3894" w:rsidRDefault="004E5F40">
            <w:pPr>
              <w:jc w:val="center"/>
            </w:pPr>
            <w:r w:rsidRPr="000B3894">
              <w:t>83</w:t>
            </w:r>
          </w:p>
        </w:tc>
        <w:tc>
          <w:tcPr>
            <w:tcW w:w="1650" w:type="dxa"/>
            <w:vAlign w:val="center"/>
          </w:tcPr>
          <w:p w:rsidR="00736A36" w:rsidRPr="000B3894" w:rsidRDefault="004E5F40">
            <w:pPr>
              <w:jc w:val="center"/>
            </w:pPr>
            <w:r w:rsidRPr="000B3894">
              <w:t>300545</w:t>
            </w:r>
          </w:p>
        </w:tc>
        <w:tc>
          <w:tcPr>
            <w:tcW w:w="1980" w:type="dxa"/>
            <w:vAlign w:val="center"/>
          </w:tcPr>
          <w:p w:rsidR="00736A36" w:rsidRPr="000B3894" w:rsidRDefault="004E5F40">
            <w:pPr>
              <w:jc w:val="center"/>
            </w:pPr>
            <w:r w:rsidRPr="000B3894">
              <w:t>联得装备</w:t>
            </w:r>
          </w:p>
        </w:tc>
        <w:tc>
          <w:tcPr>
            <w:tcW w:w="2880" w:type="dxa"/>
            <w:vAlign w:val="center"/>
          </w:tcPr>
          <w:p w:rsidR="00736A36" w:rsidRPr="000B3894" w:rsidRDefault="004E5F40">
            <w:pPr>
              <w:jc w:val="right"/>
            </w:pPr>
            <w:r w:rsidRPr="000B3894">
              <w:t>12,441,652.71</w:t>
            </w:r>
          </w:p>
        </w:tc>
        <w:tc>
          <w:tcPr>
            <w:tcW w:w="1620" w:type="dxa"/>
            <w:vAlign w:val="center"/>
          </w:tcPr>
          <w:p w:rsidR="00736A36" w:rsidRPr="000B3894" w:rsidRDefault="004E5F40">
            <w:pPr>
              <w:jc w:val="right"/>
            </w:pPr>
            <w:r w:rsidRPr="000B3894">
              <w:t>4.18</w:t>
            </w:r>
          </w:p>
        </w:tc>
      </w:tr>
      <w:tr w:rsidR="000B3894" w:rsidRPr="000B3894">
        <w:tc>
          <w:tcPr>
            <w:tcW w:w="870" w:type="dxa"/>
            <w:vAlign w:val="center"/>
          </w:tcPr>
          <w:p w:rsidR="00736A36" w:rsidRPr="000B3894" w:rsidRDefault="004E5F40">
            <w:pPr>
              <w:jc w:val="center"/>
            </w:pPr>
            <w:r w:rsidRPr="000B3894">
              <w:t>84</w:t>
            </w:r>
          </w:p>
        </w:tc>
        <w:tc>
          <w:tcPr>
            <w:tcW w:w="1650" w:type="dxa"/>
            <w:vAlign w:val="center"/>
          </w:tcPr>
          <w:p w:rsidR="00736A36" w:rsidRPr="000B3894" w:rsidRDefault="004E5F40">
            <w:pPr>
              <w:jc w:val="center"/>
            </w:pPr>
            <w:r w:rsidRPr="000B3894">
              <w:t>300440</w:t>
            </w:r>
          </w:p>
        </w:tc>
        <w:tc>
          <w:tcPr>
            <w:tcW w:w="1980" w:type="dxa"/>
            <w:vAlign w:val="center"/>
          </w:tcPr>
          <w:p w:rsidR="00736A36" w:rsidRPr="000B3894" w:rsidRDefault="004E5F40">
            <w:pPr>
              <w:jc w:val="center"/>
            </w:pPr>
            <w:r w:rsidRPr="000B3894">
              <w:t>运达科技</w:t>
            </w:r>
          </w:p>
        </w:tc>
        <w:tc>
          <w:tcPr>
            <w:tcW w:w="2880" w:type="dxa"/>
            <w:vAlign w:val="center"/>
          </w:tcPr>
          <w:p w:rsidR="00736A36" w:rsidRPr="000B3894" w:rsidRDefault="004E5F40">
            <w:pPr>
              <w:jc w:val="right"/>
            </w:pPr>
            <w:r w:rsidRPr="000B3894">
              <w:t>12,391,392.87</w:t>
            </w:r>
          </w:p>
        </w:tc>
        <w:tc>
          <w:tcPr>
            <w:tcW w:w="1620" w:type="dxa"/>
            <w:vAlign w:val="center"/>
          </w:tcPr>
          <w:p w:rsidR="00736A36" w:rsidRPr="000B3894" w:rsidRDefault="004E5F40">
            <w:pPr>
              <w:jc w:val="right"/>
            </w:pPr>
            <w:r w:rsidRPr="000B3894">
              <w:t>4.17</w:t>
            </w:r>
          </w:p>
        </w:tc>
      </w:tr>
      <w:tr w:rsidR="000B3894" w:rsidRPr="000B3894">
        <w:tc>
          <w:tcPr>
            <w:tcW w:w="870" w:type="dxa"/>
            <w:vAlign w:val="center"/>
          </w:tcPr>
          <w:p w:rsidR="00736A36" w:rsidRPr="000B3894" w:rsidRDefault="004E5F40">
            <w:pPr>
              <w:jc w:val="center"/>
            </w:pPr>
            <w:r w:rsidRPr="000B3894">
              <w:t>85</w:t>
            </w:r>
          </w:p>
        </w:tc>
        <w:tc>
          <w:tcPr>
            <w:tcW w:w="1650" w:type="dxa"/>
            <w:vAlign w:val="center"/>
          </w:tcPr>
          <w:p w:rsidR="00736A36" w:rsidRPr="000B3894" w:rsidRDefault="004E5F40">
            <w:pPr>
              <w:jc w:val="center"/>
            </w:pPr>
            <w:r w:rsidRPr="000B3894">
              <w:t>600104</w:t>
            </w:r>
          </w:p>
        </w:tc>
        <w:tc>
          <w:tcPr>
            <w:tcW w:w="1980" w:type="dxa"/>
            <w:vAlign w:val="center"/>
          </w:tcPr>
          <w:p w:rsidR="00736A36" w:rsidRPr="000B3894" w:rsidRDefault="004E5F40">
            <w:pPr>
              <w:jc w:val="center"/>
            </w:pPr>
            <w:r w:rsidRPr="000B3894">
              <w:t>上汽集团</w:t>
            </w:r>
          </w:p>
        </w:tc>
        <w:tc>
          <w:tcPr>
            <w:tcW w:w="2880" w:type="dxa"/>
            <w:vAlign w:val="center"/>
          </w:tcPr>
          <w:p w:rsidR="00736A36" w:rsidRPr="000B3894" w:rsidRDefault="004E5F40">
            <w:pPr>
              <w:jc w:val="right"/>
            </w:pPr>
            <w:r w:rsidRPr="000B3894">
              <w:t>12,257,451.23</w:t>
            </w:r>
          </w:p>
        </w:tc>
        <w:tc>
          <w:tcPr>
            <w:tcW w:w="1620" w:type="dxa"/>
            <w:vAlign w:val="center"/>
          </w:tcPr>
          <w:p w:rsidR="00736A36" w:rsidRPr="000B3894" w:rsidRDefault="004E5F40">
            <w:pPr>
              <w:jc w:val="right"/>
            </w:pPr>
            <w:r w:rsidRPr="000B3894">
              <w:t>4.12</w:t>
            </w:r>
          </w:p>
        </w:tc>
      </w:tr>
      <w:tr w:rsidR="000B3894" w:rsidRPr="000B3894">
        <w:tc>
          <w:tcPr>
            <w:tcW w:w="870" w:type="dxa"/>
            <w:vAlign w:val="center"/>
          </w:tcPr>
          <w:p w:rsidR="00736A36" w:rsidRPr="000B3894" w:rsidRDefault="004E5F40">
            <w:pPr>
              <w:jc w:val="center"/>
            </w:pPr>
            <w:r w:rsidRPr="000B3894">
              <w:t>86</w:t>
            </w:r>
          </w:p>
        </w:tc>
        <w:tc>
          <w:tcPr>
            <w:tcW w:w="1650" w:type="dxa"/>
            <w:vAlign w:val="center"/>
          </w:tcPr>
          <w:p w:rsidR="00736A36" w:rsidRPr="000B3894" w:rsidRDefault="004E5F40">
            <w:pPr>
              <w:jc w:val="center"/>
            </w:pPr>
            <w:r w:rsidRPr="000B3894">
              <w:t>002036</w:t>
            </w:r>
          </w:p>
        </w:tc>
        <w:tc>
          <w:tcPr>
            <w:tcW w:w="1980" w:type="dxa"/>
            <w:vAlign w:val="center"/>
          </w:tcPr>
          <w:p w:rsidR="00736A36" w:rsidRPr="000B3894" w:rsidRDefault="004E5F40">
            <w:pPr>
              <w:jc w:val="center"/>
            </w:pPr>
            <w:r w:rsidRPr="000B3894">
              <w:t>联创电子</w:t>
            </w:r>
          </w:p>
        </w:tc>
        <w:tc>
          <w:tcPr>
            <w:tcW w:w="2880" w:type="dxa"/>
            <w:vAlign w:val="center"/>
          </w:tcPr>
          <w:p w:rsidR="00736A36" w:rsidRPr="000B3894" w:rsidRDefault="004E5F40">
            <w:pPr>
              <w:jc w:val="right"/>
            </w:pPr>
            <w:r w:rsidRPr="000B3894">
              <w:t>11,756,799.64</w:t>
            </w:r>
          </w:p>
        </w:tc>
        <w:tc>
          <w:tcPr>
            <w:tcW w:w="1620" w:type="dxa"/>
            <w:vAlign w:val="center"/>
          </w:tcPr>
          <w:p w:rsidR="00736A36" w:rsidRPr="000B3894" w:rsidRDefault="004E5F40">
            <w:pPr>
              <w:jc w:val="right"/>
            </w:pPr>
            <w:r w:rsidRPr="000B3894">
              <w:t>3.95</w:t>
            </w:r>
          </w:p>
        </w:tc>
      </w:tr>
      <w:tr w:rsidR="000B3894" w:rsidRPr="000B3894">
        <w:tc>
          <w:tcPr>
            <w:tcW w:w="870" w:type="dxa"/>
            <w:vAlign w:val="center"/>
          </w:tcPr>
          <w:p w:rsidR="00736A36" w:rsidRPr="000B3894" w:rsidRDefault="004E5F40">
            <w:pPr>
              <w:jc w:val="center"/>
            </w:pPr>
            <w:r w:rsidRPr="000B3894">
              <w:t>87</w:t>
            </w:r>
          </w:p>
        </w:tc>
        <w:tc>
          <w:tcPr>
            <w:tcW w:w="1650" w:type="dxa"/>
            <w:vAlign w:val="center"/>
          </w:tcPr>
          <w:p w:rsidR="00736A36" w:rsidRPr="000B3894" w:rsidRDefault="004E5F40">
            <w:pPr>
              <w:jc w:val="center"/>
            </w:pPr>
            <w:r w:rsidRPr="000B3894">
              <w:t>300322</w:t>
            </w:r>
          </w:p>
        </w:tc>
        <w:tc>
          <w:tcPr>
            <w:tcW w:w="1980" w:type="dxa"/>
            <w:vAlign w:val="center"/>
          </w:tcPr>
          <w:p w:rsidR="00736A36" w:rsidRPr="000B3894" w:rsidRDefault="004E5F40">
            <w:pPr>
              <w:jc w:val="center"/>
            </w:pPr>
            <w:r w:rsidRPr="000B3894">
              <w:t>硕贝德</w:t>
            </w:r>
          </w:p>
        </w:tc>
        <w:tc>
          <w:tcPr>
            <w:tcW w:w="2880" w:type="dxa"/>
            <w:vAlign w:val="center"/>
          </w:tcPr>
          <w:p w:rsidR="00736A36" w:rsidRPr="000B3894" w:rsidRDefault="004E5F40">
            <w:pPr>
              <w:jc w:val="right"/>
            </w:pPr>
            <w:r w:rsidRPr="000B3894">
              <w:t>11,652,339.18</w:t>
            </w:r>
          </w:p>
        </w:tc>
        <w:tc>
          <w:tcPr>
            <w:tcW w:w="1620" w:type="dxa"/>
            <w:vAlign w:val="center"/>
          </w:tcPr>
          <w:p w:rsidR="00736A36" w:rsidRPr="000B3894" w:rsidRDefault="004E5F40">
            <w:pPr>
              <w:jc w:val="right"/>
            </w:pPr>
            <w:r w:rsidRPr="000B3894">
              <w:t>3.92</w:t>
            </w:r>
          </w:p>
        </w:tc>
      </w:tr>
      <w:tr w:rsidR="000B3894" w:rsidRPr="000B3894">
        <w:tc>
          <w:tcPr>
            <w:tcW w:w="870" w:type="dxa"/>
            <w:vAlign w:val="center"/>
          </w:tcPr>
          <w:p w:rsidR="00736A36" w:rsidRPr="000B3894" w:rsidRDefault="004E5F40">
            <w:pPr>
              <w:jc w:val="center"/>
            </w:pPr>
            <w:r w:rsidRPr="000B3894">
              <w:t>88</w:t>
            </w:r>
          </w:p>
        </w:tc>
        <w:tc>
          <w:tcPr>
            <w:tcW w:w="1650" w:type="dxa"/>
            <w:vAlign w:val="center"/>
          </w:tcPr>
          <w:p w:rsidR="00736A36" w:rsidRPr="000B3894" w:rsidRDefault="004E5F40">
            <w:pPr>
              <w:jc w:val="center"/>
            </w:pPr>
            <w:r w:rsidRPr="000B3894">
              <w:t>000858</w:t>
            </w:r>
          </w:p>
        </w:tc>
        <w:tc>
          <w:tcPr>
            <w:tcW w:w="1980" w:type="dxa"/>
            <w:vAlign w:val="center"/>
          </w:tcPr>
          <w:p w:rsidR="00736A36" w:rsidRPr="000B3894" w:rsidRDefault="004E5F40">
            <w:pPr>
              <w:jc w:val="center"/>
            </w:pPr>
            <w:r w:rsidRPr="000B3894">
              <w:t>五</w:t>
            </w:r>
            <w:r w:rsidRPr="000B3894">
              <w:t xml:space="preserve"> </w:t>
            </w:r>
            <w:r w:rsidRPr="000B3894">
              <w:t>粮</w:t>
            </w:r>
            <w:r w:rsidRPr="000B3894">
              <w:t xml:space="preserve"> </w:t>
            </w:r>
            <w:r w:rsidRPr="000B3894">
              <w:t>液</w:t>
            </w:r>
          </w:p>
        </w:tc>
        <w:tc>
          <w:tcPr>
            <w:tcW w:w="2880" w:type="dxa"/>
            <w:vAlign w:val="center"/>
          </w:tcPr>
          <w:p w:rsidR="00736A36" w:rsidRPr="000B3894" w:rsidRDefault="004E5F40">
            <w:pPr>
              <w:jc w:val="right"/>
            </w:pPr>
            <w:r w:rsidRPr="000B3894">
              <w:t>11,613,392.25</w:t>
            </w:r>
          </w:p>
        </w:tc>
        <w:tc>
          <w:tcPr>
            <w:tcW w:w="1620" w:type="dxa"/>
            <w:vAlign w:val="center"/>
          </w:tcPr>
          <w:p w:rsidR="00736A36" w:rsidRPr="000B3894" w:rsidRDefault="004E5F40">
            <w:pPr>
              <w:jc w:val="right"/>
            </w:pPr>
            <w:r w:rsidRPr="000B3894">
              <w:t>3.90</w:t>
            </w:r>
          </w:p>
        </w:tc>
      </w:tr>
      <w:tr w:rsidR="000B3894" w:rsidRPr="000B3894">
        <w:tc>
          <w:tcPr>
            <w:tcW w:w="870" w:type="dxa"/>
            <w:vAlign w:val="center"/>
          </w:tcPr>
          <w:p w:rsidR="00736A36" w:rsidRPr="000B3894" w:rsidRDefault="004E5F40">
            <w:pPr>
              <w:jc w:val="center"/>
            </w:pPr>
            <w:r w:rsidRPr="000B3894">
              <w:t>89</w:t>
            </w:r>
          </w:p>
        </w:tc>
        <w:tc>
          <w:tcPr>
            <w:tcW w:w="1650" w:type="dxa"/>
            <w:vAlign w:val="center"/>
          </w:tcPr>
          <w:p w:rsidR="00736A36" w:rsidRPr="000B3894" w:rsidRDefault="004E5F40">
            <w:pPr>
              <w:jc w:val="center"/>
            </w:pPr>
            <w:r w:rsidRPr="000B3894">
              <w:t>300528</w:t>
            </w:r>
          </w:p>
        </w:tc>
        <w:tc>
          <w:tcPr>
            <w:tcW w:w="1980" w:type="dxa"/>
            <w:vAlign w:val="center"/>
          </w:tcPr>
          <w:p w:rsidR="00736A36" w:rsidRPr="000B3894" w:rsidRDefault="004E5F40">
            <w:pPr>
              <w:jc w:val="center"/>
            </w:pPr>
            <w:r w:rsidRPr="000B3894">
              <w:t>幸福蓝海</w:t>
            </w:r>
          </w:p>
        </w:tc>
        <w:tc>
          <w:tcPr>
            <w:tcW w:w="2880" w:type="dxa"/>
            <w:vAlign w:val="center"/>
          </w:tcPr>
          <w:p w:rsidR="00736A36" w:rsidRPr="000B3894" w:rsidRDefault="004E5F40">
            <w:pPr>
              <w:jc w:val="right"/>
            </w:pPr>
            <w:r w:rsidRPr="000B3894">
              <w:t>11,407,807.56</w:t>
            </w:r>
          </w:p>
        </w:tc>
        <w:tc>
          <w:tcPr>
            <w:tcW w:w="1620" w:type="dxa"/>
            <w:vAlign w:val="center"/>
          </w:tcPr>
          <w:p w:rsidR="00736A36" w:rsidRPr="000B3894" w:rsidRDefault="004E5F40">
            <w:pPr>
              <w:jc w:val="right"/>
            </w:pPr>
            <w:r w:rsidRPr="000B3894">
              <w:t>3.83</w:t>
            </w:r>
          </w:p>
        </w:tc>
      </w:tr>
      <w:tr w:rsidR="000B3894" w:rsidRPr="000B3894">
        <w:tc>
          <w:tcPr>
            <w:tcW w:w="870" w:type="dxa"/>
            <w:vAlign w:val="center"/>
          </w:tcPr>
          <w:p w:rsidR="00736A36" w:rsidRPr="000B3894" w:rsidRDefault="004E5F40">
            <w:pPr>
              <w:jc w:val="center"/>
            </w:pPr>
            <w:r w:rsidRPr="000B3894">
              <w:t>90</w:t>
            </w:r>
          </w:p>
        </w:tc>
        <w:tc>
          <w:tcPr>
            <w:tcW w:w="1650" w:type="dxa"/>
            <w:vAlign w:val="center"/>
          </w:tcPr>
          <w:p w:rsidR="00736A36" w:rsidRPr="000B3894" w:rsidRDefault="004E5F40">
            <w:pPr>
              <w:jc w:val="center"/>
            </w:pPr>
            <w:r w:rsidRPr="000B3894">
              <w:t>600887</w:t>
            </w:r>
          </w:p>
        </w:tc>
        <w:tc>
          <w:tcPr>
            <w:tcW w:w="1980" w:type="dxa"/>
            <w:vAlign w:val="center"/>
          </w:tcPr>
          <w:p w:rsidR="00736A36" w:rsidRPr="000B3894" w:rsidRDefault="004E5F40">
            <w:pPr>
              <w:jc w:val="center"/>
            </w:pPr>
            <w:r w:rsidRPr="000B3894">
              <w:t>伊利股份</w:t>
            </w:r>
          </w:p>
        </w:tc>
        <w:tc>
          <w:tcPr>
            <w:tcW w:w="2880" w:type="dxa"/>
            <w:vAlign w:val="center"/>
          </w:tcPr>
          <w:p w:rsidR="00736A36" w:rsidRPr="000B3894" w:rsidRDefault="004E5F40">
            <w:pPr>
              <w:jc w:val="right"/>
            </w:pPr>
            <w:r w:rsidRPr="000B3894">
              <w:t>11,239,274.36</w:t>
            </w:r>
          </w:p>
        </w:tc>
        <w:tc>
          <w:tcPr>
            <w:tcW w:w="1620" w:type="dxa"/>
            <w:vAlign w:val="center"/>
          </w:tcPr>
          <w:p w:rsidR="00736A36" w:rsidRPr="000B3894" w:rsidRDefault="004E5F40">
            <w:pPr>
              <w:jc w:val="right"/>
            </w:pPr>
            <w:r w:rsidRPr="000B3894">
              <w:t>3.78</w:t>
            </w:r>
          </w:p>
        </w:tc>
      </w:tr>
      <w:tr w:rsidR="000B3894" w:rsidRPr="000B3894">
        <w:tc>
          <w:tcPr>
            <w:tcW w:w="870" w:type="dxa"/>
            <w:vAlign w:val="center"/>
          </w:tcPr>
          <w:p w:rsidR="00736A36" w:rsidRPr="000B3894" w:rsidRDefault="004E5F40">
            <w:pPr>
              <w:jc w:val="center"/>
            </w:pPr>
            <w:r w:rsidRPr="000B3894">
              <w:t>91</w:t>
            </w:r>
          </w:p>
        </w:tc>
        <w:tc>
          <w:tcPr>
            <w:tcW w:w="1650" w:type="dxa"/>
            <w:vAlign w:val="center"/>
          </w:tcPr>
          <w:p w:rsidR="00736A36" w:rsidRPr="000B3894" w:rsidRDefault="004E5F40">
            <w:pPr>
              <w:jc w:val="center"/>
            </w:pPr>
            <w:r w:rsidRPr="000B3894">
              <w:t>600697</w:t>
            </w:r>
          </w:p>
        </w:tc>
        <w:tc>
          <w:tcPr>
            <w:tcW w:w="1980" w:type="dxa"/>
            <w:vAlign w:val="center"/>
          </w:tcPr>
          <w:p w:rsidR="00736A36" w:rsidRPr="000B3894" w:rsidRDefault="004E5F40">
            <w:pPr>
              <w:jc w:val="center"/>
            </w:pPr>
            <w:r w:rsidRPr="000B3894">
              <w:t>欧亚集团</w:t>
            </w:r>
          </w:p>
        </w:tc>
        <w:tc>
          <w:tcPr>
            <w:tcW w:w="2880" w:type="dxa"/>
            <w:vAlign w:val="center"/>
          </w:tcPr>
          <w:p w:rsidR="00736A36" w:rsidRPr="000B3894" w:rsidRDefault="004E5F40">
            <w:pPr>
              <w:jc w:val="right"/>
            </w:pPr>
            <w:r w:rsidRPr="000B3894">
              <w:t>11,069,776.07</w:t>
            </w:r>
          </w:p>
        </w:tc>
        <w:tc>
          <w:tcPr>
            <w:tcW w:w="1620" w:type="dxa"/>
            <w:vAlign w:val="center"/>
          </w:tcPr>
          <w:p w:rsidR="00736A36" w:rsidRPr="000B3894" w:rsidRDefault="004E5F40">
            <w:pPr>
              <w:jc w:val="right"/>
            </w:pPr>
            <w:r w:rsidRPr="000B3894">
              <w:t>3.72</w:t>
            </w:r>
          </w:p>
        </w:tc>
      </w:tr>
      <w:tr w:rsidR="000B3894" w:rsidRPr="000B3894">
        <w:tc>
          <w:tcPr>
            <w:tcW w:w="870" w:type="dxa"/>
            <w:vAlign w:val="center"/>
          </w:tcPr>
          <w:p w:rsidR="00736A36" w:rsidRPr="000B3894" w:rsidRDefault="004E5F40">
            <w:pPr>
              <w:jc w:val="center"/>
            </w:pPr>
            <w:r w:rsidRPr="000B3894">
              <w:t>92</w:t>
            </w:r>
          </w:p>
        </w:tc>
        <w:tc>
          <w:tcPr>
            <w:tcW w:w="1650" w:type="dxa"/>
            <w:vAlign w:val="center"/>
          </w:tcPr>
          <w:p w:rsidR="00736A36" w:rsidRPr="000B3894" w:rsidRDefault="004E5F40">
            <w:pPr>
              <w:jc w:val="center"/>
            </w:pPr>
            <w:r w:rsidRPr="000B3894">
              <w:t>002332</w:t>
            </w:r>
          </w:p>
        </w:tc>
        <w:tc>
          <w:tcPr>
            <w:tcW w:w="1980" w:type="dxa"/>
            <w:vAlign w:val="center"/>
          </w:tcPr>
          <w:p w:rsidR="00736A36" w:rsidRPr="000B3894" w:rsidRDefault="004E5F40">
            <w:pPr>
              <w:jc w:val="center"/>
            </w:pPr>
            <w:r w:rsidRPr="000B3894">
              <w:t>仙琚制药</w:t>
            </w:r>
          </w:p>
        </w:tc>
        <w:tc>
          <w:tcPr>
            <w:tcW w:w="2880" w:type="dxa"/>
            <w:vAlign w:val="center"/>
          </w:tcPr>
          <w:p w:rsidR="00736A36" w:rsidRPr="000B3894" w:rsidRDefault="004E5F40">
            <w:pPr>
              <w:jc w:val="right"/>
            </w:pPr>
            <w:r w:rsidRPr="000B3894">
              <w:t>11,067,800.27</w:t>
            </w:r>
          </w:p>
        </w:tc>
        <w:tc>
          <w:tcPr>
            <w:tcW w:w="1620" w:type="dxa"/>
            <w:vAlign w:val="center"/>
          </w:tcPr>
          <w:p w:rsidR="00736A36" w:rsidRPr="000B3894" w:rsidRDefault="004E5F40">
            <w:pPr>
              <w:jc w:val="right"/>
            </w:pPr>
            <w:r w:rsidRPr="000B3894">
              <w:t>3.72</w:t>
            </w:r>
          </w:p>
        </w:tc>
      </w:tr>
      <w:tr w:rsidR="000B3894" w:rsidRPr="000B3894">
        <w:tc>
          <w:tcPr>
            <w:tcW w:w="870" w:type="dxa"/>
            <w:vAlign w:val="center"/>
          </w:tcPr>
          <w:p w:rsidR="00736A36" w:rsidRPr="000B3894" w:rsidRDefault="004E5F40">
            <w:pPr>
              <w:jc w:val="center"/>
            </w:pPr>
            <w:r w:rsidRPr="000B3894">
              <w:t>93</w:t>
            </w:r>
          </w:p>
        </w:tc>
        <w:tc>
          <w:tcPr>
            <w:tcW w:w="1650" w:type="dxa"/>
            <w:vAlign w:val="center"/>
          </w:tcPr>
          <w:p w:rsidR="00736A36" w:rsidRPr="000B3894" w:rsidRDefault="004E5F40">
            <w:pPr>
              <w:jc w:val="center"/>
            </w:pPr>
            <w:r w:rsidRPr="000B3894">
              <w:t>300567</w:t>
            </w:r>
          </w:p>
        </w:tc>
        <w:tc>
          <w:tcPr>
            <w:tcW w:w="1980" w:type="dxa"/>
            <w:vAlign w:val="center"/>
          </w:tcPr>
          <w:p w:rsidR="00736A36" w:rsidRPr="000B3894" w:rsidRDefault="004E5F40">
            <w:pPr>
              <w:jc w:val="center"/>
            </w:pPr>
            <w:r w:rsidRPr="000B3894">
              <w:t>精测电子</w:t>
            </w:r>
          </w:p>
        </w:tc>
        <w:tc>
          <w:tcPr>
            <w:tcW w:w="2880" w:type="dxa"/>
            <w:vAlign w:val="center"/>
          </w:tcPr>
          <w:p w:rsidR="00736A36" w:rsidRPr="000B3894" w:rsidRDefault="004E5F40">
            <w:pPr>
              <w:jc w:val="right"/>
            </w:pPr>
            <w:r w:rsidRPr="000B3894">
              <w:t>10,936,711.09</w:t>
            </w:r>
          </w:p>
        </w:tc>
        <w:tc>
          <w:tcPr>
            <w:tcW w:w="1620" w:type="dxa"/>
            <w:vAlign w:val="center"/>
          </w:tcPr>
          <w:p w:rsidR="00736A36" w:rsidRPr="000B3894" w:rsidRDefault="004E5F40">
            <w:pPr>
              <w:jc w:val="right"/>
            </w:pPr>
            <w:r w:rsidRPr="000B3894">
              <w:t>3.68</w:t>
            </w:r>
          </w:p>
        </w:tc>
      </w:tr>
      <w:tr w:rsidR="000B3894" w:rsidRPr="000B3894">
        <w:tc>
          <w:tcPr>
            <w:tcW w:w="870" w:type="dxa"/>
            <w:vAlign w:val="center"/>
          </w:tcPr>
          <w:p w:rsidR="00736A36" w:rsidRPr="000B3894" w:rsidRDefault="004E5F40">
            <w:pPr>
              <w:jc w:val="center"/>
            </w:pPr>
            <w:r w:rsidRPr="000B3894">
              <w:t>94</w:t>
            </w:r>
          </w:p>
        </w:tc>
        <w:tc>
          <w:tcPr>
            <w:tcW w:w="1650" w:type="dxa"/>
            <w:vAlign w:val="center"/>
          </w:tcPr>
          <w:p w:rsidR="00736A36" w:rsidRPr="000B3894" w:rsidRDefault="004E5F40">
            <w:pPr>
              <w:jc w:val="center"/>
            </w:pPr>
            <w:r w:rsidRPr="000B3894">
              <w:t>300279</w:t>
            </w:r>
          </w:p>
        </w:tc>
        <w:tc>
          <w:tcPr>
            <w:tcW w:w="1980" w:type="dxa"/>
            <w:vAlign w:val="center"/>
          </w:tcPr>
          <w:p w:rsidR="00736A36" w:rsidRPr="000B3894" w:rsidRDefault="004E5F40">
            <w:pPr>
              <w:jc w:val="center"/>
            </w:pPr>
            <w:r w:rsidRPr="000B3894">
              <w:t>和晶科技</w:t>
            </w:r>
          </w:p>
        </w:tc>
        <w:tc>
          <w:tcPr>
            <w:tcW w:w="2880" w:type="dxa"/>
            <w:vAlign w:val="center"/>
          </w:tcPr>
          <w:p w:rsidR="00736A36" w:rsidRPr="000B3894" w:rsidRDefault="004E5F40">
            <w:pPr>
              <w:jc w:val="right"/>
            </w:pPr>
            <w:r w:rsidRPr="000B3894">
              <w:t>10,877,510.78</w:t>
            </w:r>
          </w:p>
        </w:tc>
        <w:tc>
          <w:tcPr>
            <w:tcW w:w="1620" w:type="dxa"/>
            <w:vAlign w:val="center"/>
          </w:tcPr>
          <w:p w:rsidR="00736A36" w:rsidRPr="000B3894" w:rsidRDefault="004E5F40">
            <w:pPr>
              <w:jc w:val="right"/>
            </w:pPr>
            <w:r w:rsidRPr="000B3894">
              <w:t>3.66</w:t>
            </w:r>
          </w:p>
        </w:tc>
      </w:tr>
      <w:tr w:rsidR="000B3894" w:rsidRPr="000B3894">
        <w:tc>
          <w:tcPr>
            <w:tcW w:w="870" w:type="dxa"/>
            <w:vAlign w:val="center"/>
          </w:tcPr>
          <w:p w:rsidR="00736A36" w:rsidRPr="000B3894" w:rsidRDefault="004E5F40">
            <w:pPr>
              <w:jc w:val="center"/>
            </w:pPr>
            <w:r w:rsidRPr="000B3894">
              <w:t>95</w:t>
            </w:r>
          </w:p>
        </w:tc>
        <w:tc>
          <w:tcPr>
            <w:tcW w:w="1650" w:type="dxa"/>
            <w:vAlign w:val="center"/>
          </w:tcPr>
          <w:p w:rsidR="00736A36" w:rsidRPr="000B3894" w:rsidRDefault="004E5F40">
            <w:pPr>
              <w:jc w:val="center"/>
            </w:pPr>
            <w:r w:rsidRPr="000B3894">
              <w:t>000421</w:t>
            </w:r>
          </w:p>
        </w:tc>
        <w:tc>
          <w:tcPr>
            <w:tcW w:w="1980" w:type="dxa"/>
            <w:vAlign w:val="center"/>
          </w:tcPr>
          <w:p w:rsidR="00736A36" w:rsidRPr="000B3894" w:rsidRDefault="004E5F40">
            <w:pPr>
              <w:jc w:val="center"/>
            </w:pPr>
            <w:r w:rsidRPr="000B3894">
              <w:t>南京公用</w:t>
            </w:r>
          </w:p>
        </w:tc>
        <w:tc>
          <w:tcPr>
            <w:tcW w:w="2880" w:type="dxa"/>
            <w:vAlign w:val="center"/>
          </w:tcPr>
          <w:p w:rsidR="00736A36" w:rsidRPr="000B3894" w:rsidRDefault="004E5F40">
            <w:pPr>
              <w:jc w:val="right"/>
            </w:pPr>
            <w:r w:rsidRPr="000B3894">
              <w:t>10,876,334.39</w:t>
            </w:r>
          </w:p>
        </w:tc>
        <w:tc>
          <w:tcPr>
            <w:tcW w:w="1620" w:type="dxa"/>
            <w:vAlign w:val="center"/>
          </w:tcPr>
          <w:p w:rsidR="00736A36" w:rsidRPr="000B3894" w:rsidRDefault="004E5F40">
            <w:pPr>
              <w:jc w:val="right"/>
            </w:pPr>
            <w:r w:rsidRPr="000B3894">
              <w:t>3.66</w:t>
            </w:r>
          </w:p>
        </w:tc>
      </w:tr>
      <w:tr w:rsidR="000B3894" w:rsidRPr="000B3894">
        <w:tc>
          <w:tcPr>
            <w:tcW w:w="870" w:type="dxa"/>
            <w:vAlign w:val="center"/>
          </w:tcPr>
          <w:p w:rsidR="00736A36" w:rsidRPr="000B3894" w:rsidRDefault="004E5F40">
            <w:pPr>
              <w:jc w:val="center"/>
            </w:pPr>
            <w:r w:rsidRPr="000B3894">
              <w:t>96</w:t>
            </w:r>
          </w:p>
        </w:tc>
        <w:tc>
          <w:tcPr>
            <w:tcW w:w="1650" w:type="dxa"/>
            <w:vAlign w:val="center"/>
          </w:tcPr>
          <w:p w:rsidR="00736A36" w:rsidRPr="000B3894" w:rsidRDefault="004E5F40">
            <w:pPr>
              <w:jc w:val="center"/>
            </w:pPr>
            <w:r w:rsidRPr="000B3894">
              <w:t>002311</w:t>
            </w:r>
          </w:p>
        </w:tc>
        <w:tc>
          <w:tcPr>
            <w:tcW w:w="1980" w:type="dxa"/>
            <w:vAlign w:val="center"/>
          </w:tcPr>
          <w:p w:rsidR="00736A36" w:rsidRPr="000B3894" w:rsidRDefault="004E5F40">
            <w:pPr>
              <w:jc w:val="center"/>
            </w:pPr>
            <w:r w:rsidRPr="000B3894">
              <w:t>海大集团</w:t>
            </w:r>
          </w:p>
        </w:tc>
        <w:tc>
          <w:tcPr>
            <w:tcW w:w="2880" w:type="dxa"/>
            <w:vAlign w:val="center"/>
          </w:tcPr>
          <w:p w:rsidR="00736A36" w:rsidRPr="000B3894" w:rsidRDefault="004E5F40">
            <w:pPr>
              <w:jc w:val="right"/>
            </w:pPr>
            <w:r w:rsidRPr="000B3894">
              <w:t>10,845,422.91</w:t>
            </w:r>
          </w:p>
        </w:tc>
        <w:tc>
          <w:tcPr>
            <w:tcW w:w="1620" w:type="dxa"/>
            <w:vAlign w:val="center"/>
          </w:tcPr>
          <w:p w:rsidR="00736A36" w:rsidRPr="000B3894" w:rsidRDefault="004E5F40">
            <w:pPr>
              <w:jc w:val="right"/>
            </w:pPr>
            <w:r w:rsidRPr="000B3894">
              <w:t>3.65</w:t>
            </w:r>
          </w:p>
        </w:tc>
      </w:tr>
      <w:tr w:rsidR="000B3894" w:rsidRPr="000B3894">
        <w:tc>
          <w:tcPr>
            <w:tcW w:w="870" w:type="dxa"/>
            <w:vAlign w:val="center"/>
          </w:tcPr>
          <w:p w:rsidR="00736A36" w:rsidRPr="000B3894" w:rsidRDefault="004E5F40">
            <w:pPr>
              <w:jc w:val="center"/>
            </w:pPr>
            <w:r w:rsidRPr="000B3894">
              <w:t>97</w:t>
            </w:r>
          </w:p>
        </w:tc>
        <w:tc>
          <w:tcPr>
            <w:tcW w:w="1650" w:type="dxa"/>
            <w:vAlign w:val="center"/>
          </w:tcPr>
          <w:p w:rsidR="00736A36" w:rsidRPr="000B3894" w:rsidRDefault="004E5F40">
            <w:pPr>
              <w:jc w:val="center"/>
            </w:pPr>
            <w:r w:rsidRPr="000B3894">
              <w:t>600641</w:t>
            </w:r>
          </w:p>
        </w:tc>
        <w:tc>
          <w:tcPr>
            <w:tcW w:w="1980" w:type="dxa"/>
            <w:vAlign w:val="center"/>
          </w:tcPr>
          <w:p w:rsidR="00736A36" w:rsidRPr="000B3894" w:rsidRDefault="004E5F40">
            <w:pPr>
              <w:jc w:val="center"/>
            </w:pPr>
            <w:r w:rsidRPr="000B3894">
              <w:t>万业企业</w:t>
            </w:r>
          </w:p>
        </w:tc>
        <w:tc>
          <w:tcPr>
            <w:tcW w:w="2880" w:type="dxa"/>
            <w:vAlign w:val="center"/>
          </w:tcPr>
          <w:p w:rsidR="00736A36" w:rsidRPr="000B3894" w:rsidRDefault="004E5F40">
            <w:pPr>
              <w:jc w:val="right"/>
            </w:pPr>
            <w:r w:rsidRPr="000B3894">
              <w:t>10,743,216.07</w:t>
            </w:r>
          </w:p>
        </w:tc>
        <w:tc>
          <w:tcPr>
            <w:tcW w:w="1620" w:type="dxa"/>
            <w:vAlign w:val="center"/>
          </w:tcPr>
          <w:p w:rsidR="00736A36" w:rsidRPr="000B3894" w:rsidRDefault="004E5F40">
            <w:pPr>
              <w:jc w:val="right"/>
            </w:pPr>
            <w:r w:rsidRPr="000B3894">
              <w:t>3.61</w:t>
            </w:r>
          </w:p>
        </w:tc>
      </w:tr>
      <w:tr w:rsidR="000B3894" w:rsidRPr="000B3894">
        <w:tc>
          <w:tcPr>
            <w:tcW w:w="870" w:type="dxa"/>
            <w:vAlign w:val="center"/>
          </w:tcPr>
          <w:p w:rsidR="00736A36" w:rsidRPr="000B3894" w:rsidRDefault="004E5F40">
            <w:pPr>
              <w:jc w:val="center"/>
            </w:pPr>
            <w:r w:rsidRPr="000B3894">
              <w:t>98</w:t>
            </w:r>
          </w:p>
        </w:tc>
        <w:tc>
          <w:tcPr>
            <w:tcW w:w="1650" w:type="dxa"/>
            <w:vAlign w:val="center"/>
          </w:tcPr>
          <w:p w:rsidR="00736A36" w:rsidRPr="000B3894" w:rsidRDefault="004E5F40">
            <w:pPr>
              <w:jc w:val="center"/>
            </w:pPr>
            <w:r w:rsidRPr="000B3894">
              <w:t>000831</w:t>
            </w:r>
          </w:p>
        </w:tc>
        <w:tc>
          <w:tcPr>
            <w:tcW w:w="1980" w:type="dxa"/>
            <w:vAlign w:val="center"/>
          </w:tcPr>
          <w:p w:rsidR="00736A36" w:rsidRPr="000B3894" w:rsidRDefault="004E5F40">
            <w:pPr>
              <w:jc w:val="center"/>
            </w:pPr>
            <w:r w:rsidRPr="000B3894">
              <w:t>*ST</w:t>
            </w:r>
            <w:r w:rsidRPr="000B3894">
              <w:t>五稀</w:t>
            </w:r>
          </w:p>
        </w:tc>
        <w:tc>
          <w:tcPr>
            <w:tcW w:w="2880" w:type="dxa"/>
            <w:vAlign w:val="center"/>
          </w:tcPr>
          <w:p w:rsidR="00736A36" w:rsidRPr="000B3894" w:rsidRDefault="004E5F40">
            <w:pPr>
              <w:jc w:val="right"/>
            </w:pPr>
            <w:r w:rsidRPr="000B3894">
              <w:t>10,653,669.24</w:t>
            </w:r>
          </w:p>
        </w:tc>
        <w:tc>
          <w:tcPr>
            <w:tcW w:w="1620" w:type="dxa"/>
            <w:vAlign w:val="center"/>
          </w:tcPr>
          <w:p w:rsidR="00736A36" w:rsidRPr="000B3894" w:rsidRDefault="004E5F40">
            <w:pPr>
              <w:jc w:val="right"/>
            </w:pPr>
            <w:r w:rsidRPr="000B3894">
              <w:t>3.58</w:t>
            </w:r>
          </w:p>
        </w:tc>
      </w:tr>
      <w:tr w:rsidR="000B3894" w:rsidRPr="000B3894">
        <w:tc>
          <w:tcPr>
            <w:tcW w:w="870" w:type="dxa"/>
            <w:vAlign w:val="center"/>
          </w:tcPr>
          <w:p w:rsidR="00736A36" w:rsidRPr="000B3894" w:rsidRDefault="004E5F40">
            <w:pPr>
              <w:jc w:val="center"/>
            </w:pPr>
            <w:r w:rsidRPr="000B3894">
              <w:t>99</w:t>
            </w:r>
          </w:p>
        </w:tc>
        <w:tc>
          <w:tcPr>
            <w:tcW w:w="1650" w:type="dxa"/>
            <w:vAlign w:val="center"/>
          </w:tcPr>
          <w:p w:rsidR="00736A36" w:rsidRPr="000B3894" w:rsidRDefault="004E5F40">
            <w:pPr>
              <w:jc w:val="center"/>
            </w:pPr>
            <w:r w:rsidRPr="000B3894">
              <w:t>600050</w:t>
            </w:r>
          </w:p>
        </w:tc>
        <w:tc>
          <w:tcPr>
            <w:tcW w:w="1980" w:type="dxa"/>
            <w:vAlign w:val="center"/>
          </w:tcPr>
          <w:p w:rsidR="00736A36" w:rsidRPr="000B3894" w:rsidRDefault="004E5F40">
            <w:pPr>
              <w:jc w:val="center"/>
            </w:pPr>
            <w:r w:rsidRPr="000B3894">
              <w:t>中国联通</w:t>
            </w:r>
          </w:p>
        </w:tc>
        <w:tc>
          <w:tcPr>
            <w:tcW w:w="2880" w:type="dxa"/>
            <w:vAlign w:val="center"/>
          </w:tcPr>
          <w:p w:rsidR="00736A36" w:rsidRPr="000B3894" w:rsidRDefault="004E5F40">
            <w:pPr>
              <w:jc w:val="right"/>
            </w:pPr>
            <w:r w:rsidRPr="000B3894">
              <w:t>10,616,788.25</w:t>
            </w:r>
          </w:p>
        </w:tc>
        <w:tc>
          <w:tcPr>
            <w:tcW w:w="1620" w:type="dxa"/>
            <w:vAlign w:val="center"/>
          </w:tcPr>
          <w:p w:rsidR="00736A36" w:rsidRPr="000B3894" w:rsidRDefault="004E5F40">
            <w:pPr>
              <w:jc w:val="right"/>
            </w:pPr>
            <w:r w:rsidRPr="000B3894">
              <w:t>3.57</w:t>
            </w:r>
          </w:p>
        </w:tc>
      </w:tr>
      <w:tr w:rsidR="000B3894" w:rsidRPr="000B3894">
        <w:tc>
          <w:tcPr>
            <w:tcW w:w="870" w:type="dxa"/>
            <w:vAlign w:val="center"/>
          </w:tcPr>
          <w:p w:rsidR="00736A36" w:rsidRPr="000B3894" w:rsidRDefault="004E5F40">
            <w:pPr>
              <w:jc w:val="center"/>
            </w:pPr>
            <w:r w:rsidRPr="000B3894">
              <w:t>100</w:t>
            </w:r>
          </w:p>
        </w:tc>
        <w:tc>
          <w:tcPr>
            <w:tcW w:w="1650" w:type="dxa"/>
            <w:vAlign w:val="center"/>
          </w:tcPr>
          <w:p w:rsidR="00736A36" w:rsidRPr="000B3894" w:rsidRDefault="004E5F40">
            <w:pPr>
              <w:jc w:val="center"/>
            </w:pPr>
            <w:r w:rsidRPr="000B3894">
              <w:t>002667</w:t>
            </w:r>
          </w:p>
        </w:tc>
        <w:tc>
          <w:tcPr>
            <w:tcW w:w="1980" w:type="dxa"/>
            <w:vAlign w:val="center"/>
          </w:tcPr>
          <w:p w:rsidR="00736A36" w:rsidRPr="000B3894" w:rsidRDefault="004E5F40">
            <w:pPr>
              <w:jc w:val="center"/>
            </w:pPr>
            <w:r w:rsidRPr="000B3894">
              <w:t>鞍重股份</w:t>
            </w:r>
          </w:p>
        </w:tc>
        <w:tc>
          <w:tcPr>
            <w:tcW w:w="2880" w:type="dxa"/>
            <w:vAlign w:val="center"/>
          </w:tcPr>
          <w:p w:rsidR="00736A36" w:rsidRPr="000B3894" w:rsidRDefault="004E5F40">
            <w:pPr>
              <w:jc w:val="right"/>
            </w:pPr>
            <w:r w:rsidRPr="000B3894">
              <w:t>10,223,285.16</w:t>
            </w:r>
          </w:p>
        </w:tc>
        <w:tc>
          <w:tcPr>
            <w:tcW w:w="1620" w:type="dxa"/>
            <w:vAlign w:val="center"/>
          </w:tcPr>
          <w:p w:rsidR="00736A36" w:rsidRPr="000B3894" w:rsidRDefault="004E5F40">
            <w:pPr>
              <w:jc w:val="right"/>
            </w:pPr>
            <w:r w:rsidRPr="000B3894">
              <w:t>3.44</w:t>
            </w:r>
          </w:p>
        </w:tc>
      </w:tr>
      <w:tr w:rsidR="000B3894" w:rsidRPr="000B3894">
        <w:tc>
          <w:tcPr>
            <w:tcW w:w="870" w:type="dxa"/>
            <w:vAlign w:val="center"/>
          </w:tcPr>
          <w:p w:rsidR="00736A36" w:rsidRPr="000B3894" w:rsidRDefault="004E5F40">
            <w:pPr>
              <w:jc w:val="center"/>
            </w:pPr>
            <w:r w:rsidRPr="000B3894">
              <w:t>101</w:t>
            </w:r>
          </w:p>
        </w:tc>
        <w:tc>
          <w:tcPr>
            <w:tcW w:w="1650" w:type="dxa"/>
            <w:vAlign w:val="center"/>
          </w:tcPr>
          <w:p w:rsidR="00736A36" w:rsidRPr="000B3894" w:rsidRDefault="004E5F40">
            <w:pPr>
              <w:jc w:val="center"/>
            </w:pPr>
            <w:r w:rsidRPr="000B3894">
              <w:t>600576</w:t>
            </w:r>
          </w:p>
        </w:tc>
        <w:tc>
          <w:tcPr>
            <w:tcW w:w="1980" w:type="dxa"/>
            <w:vAlign w:val="center"/>
          </w:tcPr>
          <w:p w:rsidR="00736A36" w:rsidRPr="000B3894" w:rsidRDefault="004E5F40">
            <w:pPr>
              <w:jc w:val="center"/>
            </w:pPr>
            <w:r w:rsidRPr="000B3894">
              <w:t>万家文化</w:t>
            </w:r>
          </w:p>
        </w:tc>
        <w:tc>
          <w:tcPr>
            <w:tcW w:w="2880" w:type="dxa"/>
            <w:vAlign w:val="center"/>
          </w:tcPr>
          <w:p w:rsidR="00736A36" w:rsidRPr="000B3894" w:rsidRDefault="004E5F40">
            <w:pPr>
              <w:jc w:val="right"/>
            </w:pPr>
            <w:r w:rsidRPr="000B3894">
              <w:t>10,132,004.97</w:t>
            </w:r>
          </w:p>
        </w:tc>
        <w:tc>
          <w:tcPr>
            <w:tcW w:w="1620" w:type="dxa"/>
            <w:vAlign w:val="center"/>
          </w:tcPr>
          <w:p w:rsidR="00736A36" w:rsidRPr="000B3894" w:rsidRDefault="004E5F40">
            <w:pPr>
              <w:jc w:val="right"/>
            </w:pPr>
            <w:r w:rsidRPr="000B3894">
              <w:t>3.41</w:t>
            </w:r>
          </w:p>
        </w:tc>
      </w:tr>
      <w:tr w:rsidR="000B3894" w:rsidRPr="000B3894">
        <w:tc>
          <w:tcPr>
            <w:tcW w:w="870" w:type="dxa"/>
            <w:vAlign w:val="center"/>
          </w:tcPr>
          <w:p w:rsidR="00736A36" w:rsidRPr="000B3894" w:rsidRDefault="004E5F40">
            <w:pPr>
              <w:jc w:val="center"/>
            </w:pPr>
            <w:r w:rsidRPr="000B3894">
              <w:t>102</w:t>
            </w:r>
          </w:p>
        </w:tc>
        <w:tc>
          <w:tcPr>
            <w:tcW w:w="1650" w:type="dxa"/>
            <w:vAlign w:val="center"/>
          </w:tcPr>
          <w:p w:rsidR="00736A36" w:rsidRPr="000B3894" w:rsidRDefault="004E5F40">
            <w:pPr>
              <w:jc w:val="center"/>
            </w:pPr>
            <w:r w:rsidRPr="000B3894">
              <w:t>002193</w:t>
            </w:r>
          </w:p>
        </w:tc>
        <w:tc>
          <w:tcPr>
            <w:tcW w:w="1980" w:type="dxa"/>
            <w:vAlign w:val="center"/>
          </w:tcPr>
          <w:p w:rsidR="00736A36" w:rsidRPr="000B3894" w:rsidRDefault="004E5F40">
            <w:pPr>
              <w:jc w:val="center"/>
            </w:pPr>
            <w:r w:rsidRPr="000B3894">
              <w:t>山东如意</w:t>
            </w:r>
          </w:p>
        </w:tc>
        <w:tc>
          <w:tcPr>
            <w:tcW w:w="2880" w:type="dxa"/>
            <w:vAlign w:val="center"/>
          </w:tcPr>
          <w:p w:rsidR="00736A36" w:rsidRPr="000B3894" w:rsidRDefault="004E5F40">
            <w:pPr>
              <w:jc w:val="right"/>
            </w:pPr>
            <w:r w:rsidRPr="000B3894">
              <w:t>10,090,404.49</w:t>
            </w:r>
          </w:p>
        </w:tc>
        <w:tc>
          <w:tcPr>
            <w:tcW w:w="1620" w:type="dxa"/>
            <w:vAlign w:val="center"/>
          </w:tcPr>
          <w:p w:rsidR="00736A36" w:rsidRPr="000B3894" w:rsidRDefault="004E5F40">
            <w:pPr>
              <w:jc w:val="right"/>
            </w:pPr>
            <w:r w:rsidRPr="000B3894">
              <w:t>3.39</w:t>
            </w:r>
          </w:p>
        </w:tc>
      </w:tr>
      <w:tr w:rsidR="000B3894" w:rsidRPr="000B3894">
        <w:tc>
          <w:tcPr>
            <w:tcW w:w="870" w:type="dxa"/>
            <w:vAlign w:val="center"/>
          </w:tcPr>
          <w:p w:rsidR="00736A36" w:rsidRPr="000B3894" w:rsidRDefault="004E5F40">
            <w:pPr>
              <w:jc w:val="center"/>
            </w:pPr>
            <w:r w:rsidRPr="000B3894">
              <w:t>103</w:t>
            </w:r>
          </w:p>
        </w:tc>
        <w:tc>
          <w:tcPr>
            <w:tcW w:w="1650" w:type="dxa"/>
            <w:vAlign w:val="center"/>
          </w:tcPr>
          <w:p w:rsidR="00736A36" w:rsidRPr="000B3894" w:rsidRDefault="004E5F40">
            <w:pPr>
              <w:jc w:val="center"/>
            </w:pPr>
            <w:r w:rsidRPr="000B3894">
              <w:t>002041</w:t>
            </w:r>
          </w:p>
        </w:tc>
        <w:tc>
          <w:tcPr>
            <w:tcW w:w="1980" w:type="dxa"/>
            <w:vAlign w:val="center"/>
          </w:tcPr>
          <w:p w:rsidR="00736A36" w:rsidRPr="000B3894" w:rsidRDefault="004E5F40">
            <w:pPr>
              <w:jc w:val="center"/>
            </w:pPr>
            <w:r w:rsidRPr="000B3894">
              <w:t>登海种业</w:t>
            </w:r>
          </w:p>
        </w:tc>
        <w:tc>
          <w:tcPr>
            <w:tcW w:w="2880" w:type="dxa"/>
            <w:vAlign w:val="center"/>
          </w:tcPr>
          <w:p w:rsidR="00736A36" w:rsidRPr="000B3894" w:rsidRDefault="004E5F40">
            <w:pPr>
              <w:jc w:val="right"/>
            </w:pPr>
            <w:r w:rsidRPr="000B3894">
              <w:t>9,832,553.90</w:t>
            </w:r>
          </w:p>
        </w:tc>
        <w:tc>
          <w:tcPr>
            <w:tcW w:w="1620" w:type="dxa"/>
            <w:vAlign w:val="center"/>
          </w:tcPr>
          <w:p w:rsidR="00736A36" w:rsidRPr="000B3894" w:rsidRDefault="004E5F40">
            <w:pPr>
              <w:jc w:val="right"/>
            </w:pPr>
            <w:r w:rsidRPr="000B3894">
              <w:t>3.31</w:t>
            </w:r>
          </w:p>
        </w:tc>
      </w:tr>
      <w:tr w:rsidR="000B3894" w:rsidRPr="000B3894">
        <w:tc>
          <w:tcPr>
            <w:tcW w:w="870" w:type="dxa"/>
            <w:vAlign w:val="center"/>
          </w:tcPr>
          <w:p w:rsidR="00736A36" w:rsidRPr="000B3894" w:rsidRDefault="004E5F40">
            <w:pPr>
              <w:jc w:val="center"/>
            </w:pPr>
            <w:r w:rsidRPr="000B3894">
              <w:t>104</w:t>
            </w:r>
          </w:p>
        </w:tc>
        <w:tc>
          <w:tcPr>
            <w:tcW w:w="1650" w:type="dxa"/>
            <w:vAlign w:val="center"/>
          </w:tcPr>
          <w:p w:rsidR="00736A36" w:rsidRPr="000B3894" w:rsidRDefault="004E5F40">
            <w:pPr>
              <w:jc w:val="center"/>
            </w:pPr>
            <w:r w:rsidRPr="000B3894">
              <w:t>002156</w:t>
            </w:r>
          </w:p>
        </w:tc>
        <w:tc>
          <w:tcPr>
            <w:tcW w:w="1980" w:type="dxa"/>
            <w:vAlign w:val="center"/>
          </w:tcPr>
          <w:p w:rsidR="00736A36" w:rsidRPr="000B3894" w:rsidRDefault="004E5F40">
            <w:pPr>
              <w:jc w:val="center"/>
            </w:pPr>
            <w:r w:rsidRPr="000B3894">
              <w:t>通富微电</w:t>
            </w:r>
          </w:p>
        </w:tc>
        <w:tc>
          <w:tcPr>
            <w:tcW w:w="2880" w:type="dxa"/>
            <w:vAlign w:val="center"/>
          </w:tcPr>
          <w:p w:rsidR="00736A36" w:rsidRPr="000B3894" w:rsidRDefault="004E5F40">
            <w:pPr>
              <w:jc w:val="right"/>
            </w:pPr>
            <w:r w:rsidRPr="000B3894">
              <w:t>9,829,539.63</w:t>
            </w:r>
          </w:p>
        </w:tc>
        <w:tc>
          <w:tcPr>
            <w:tcW w:w="1620" w:type="dxa"/>
            <w:vAlign w:val="center"/>
          </w:tcPr>
          <w:p w:rsidR="00736A36" w:rsidRPr="000B3894" w:rsidRDefault="004E5F40">
            <w:pPr>
              <w:jc w:val="right"/>
            </w:pPr>
            <w:r w:rsidRPr="000B3894">
              <w:t>3.30</w:t>
            </w:r>
          </w:p>
        </w:tc>
      </w:tr>
      <w:tr w:rsidR="000B3894" w:rsidRPr="000B3894">
        <w:tc>
          <w:tcPr>
            <w:tcW w:w="870" w:type="dxa"/>
            <w:vAlign w:val="center"/>
          </w:tcPr>
          <w:p w:rsidR="00736A36" w:rsidRPr="000B3894" w:rsidRDefault="004E5F40">
            <w:pPr>
              <w:jc w:val="center"/>
            </w:pPr>
            <w:r w:rsidRPr="000B3894">
              <w:t>105</w:t>
            </w:r>
          </w:p>
        </w:tc>
        <w:tc>
          <w:tcPr>
            <w:tcW w:w="1650" w:type="dxa"/>
            <w:vAlign w:val="center"/>
          </w:tcPr>
          <w:p w:rsidR="00736A36" w:rsidRPr="000B3894" w:rsidRDefault="004E5F40">
            <w:pPr>
              <w:jc w:val="center"/>
            </w:pPr>
            <w:r w:rsidRPr="000B3894">
              <w:t>002583</w:t>
            </w:r>
          </w:p>
        </w:tc>
        <w:tc>
          <w:tcPr>
            <w:tcW w:w="1980" w:type="dxa"/>
            <w:vAlign w:val="center"/>
          </w:tcPr>
          <w:p w:rsidR="00736A36" w:rsidRPr="000B3894" w:rsidRDefault="004E5F40">
            <w:pPr>
              <w:jc w:val="center"/>
            </w:pPr>
            <w:r w:rsidRPr="000B3894">
              <w:t>海能达</w:t>
            </w:r>
          </w:p>
        </w:tc>
        <w:tc>
          <w:tcPr>
            <w:tcW w:w="2880" w:type="dxa"/>
            <w:vAlign w:val="center"/>
          </w:tcPr>
          <w:p w:rsidR="00736A36" w:rsidRPr="000B3894" w:rsidRDefault="004E5F40">
            <w:pPr>
              <w:jc w:val="right"/>
            </w:pPr>
            <w:r w:rsidRPr="000B3894">
              <w:t>9,648,413.51</w:t>
            </w:r>
          </w:p>
        </w:tc>
        <w:tc>
          <w:tcPr>
            <w:tcW w:w="1620" w:type="dxa"/>
            <w:vAlign w:val="center"/>
          </w:tcPr>
          <w:p w:rsidR="00736A36" w:rsidRPr="000B3894" w:rsidRDefault="004E5F40">
            <w:pPr>
              <w:jc w:val="right"/>
            </w:pPr>
            <w:r w:rsidRPr="000B3894">
              <w:t>3.24</w:t>
            </w:r>
          </w:p>
        </w:tc>
      </w:tr>
      <w:tr w:rsidR="000B3894" w:rsidRPr="000B3894">
        <w:tc>
          <w:tcPr>
            <w:tcW w:w="870" w:type="dxa"/>
            <w:vAlign w:val="center"/>
          </w:tcPr>
          <w:p w:rsidR="00736A36" w:rsidRPr="000B3894" w:rsidRDefault="004E5F40">
            <w:pPr>
              <w:jc w:val="center"/>
            </w:pPr>
            <w:r w:rsidRPr="000B3894">
              <w:t>106</w:t>
            </w:r>
          </w:p>
        </w:tc>
        <w:tc>
          <w:tcPr>
            <w:tcW w:w="1650" w:type="dxa"/>
            <w:vAlign w:val="center"/>
          </w:tcPr>
          <w:p w:rsidR="00736A36" w:rsidRPr="000B3894" w:rsidRDefault="004E5F40">
            <w:pPr>
              <w:jc w:val="center"/>
            </w:pPr>
            <w:r w:rsidRPr="000B3894">
              <w:t>603066</w:t>
            </w:r>
          </w:p>
        </w:tc>
        <w:tc>
          <w:tcPr>
            <w:tcW w:w="1980" w:type="dxa"/>
            <w:vAlign w:val="center"/>
          </w:tcPr>
          <w:p w:rsidR="00736A36" w:rsidRPr="000B3894" w:rsidRDefault="004E5F40">
            <w:pPr>
              <w:jc w:val="center"/>
            </w:pPr>
            <w:r w:rsidRPr="000B3894">
              <w:t>音飞储存</w:t>
            </w:r>
          </w:p>
        </w:tc>
        <w:tc>
          <w:tcPr>
            <w:tcW w:w="2880" w:type="dxa"/>
            <w:vAlign w:val="center"/>
          </w:tcPr>
          <w:p w:rsidR="00736A36" w:rsidRPr="000B3894" w:rsidRDefault="004E5F40">
            <w:pPr>
              <w:jc w:val="right"/>
            </w:pPr>
            <w:r w:rsidRPr="000B3894">
              <w:t>9,607,104.00</w:t>
            </w:r>
          </w:p>
        </w:tc>
        <w:tc>
          <w:tcPr>
            <w:tcW w:w="1620" w:type="dxa"/>
            <w:vAlign w:val="center"/>
          </w:tcPr>
          <w:p w:rsidR="00736A36" w:rsidRPr="000B3894" w:rsidRDefault="004E5F40">
            <w:pPr>
              <w:jc w:val="right"/>
            </w:pPr>
            <w:r w:rsidRPr="000B3894">
              <w:t>3.23</w:t>
            </w:r>
          </w:p>
        </w:tc>
      </w:tr>
      <w:tr w:rsidR="000B3894" w:rsidRPr="000B3894">
        <w:tc>
          <w:tcPr>
            <w:tcW w:w="870" w:type="dxa"/>
            <w:vAlign w:val="center"/>
          </w:tcPr>
          <w:p w:rsidR="00736A36" w:rsidRPr="000B3894" w:rsidRDefault="004E5F40">
            <w:pPr>
              <w:jc w:val="center"/>
            </w:pPr>
            <w:r w:rsidRPr="000B3894">
              <w:t>107</w:t>
            </w:r>
          </w:p>
        </w:tc>
        <w:tc>
          <w:tcPr>
            <w:tcW w:w="1650" w:type="dxa"/>
            <w:vAlign w:val="center"/>
          </w:tcPr>
          <w:p w:rsidR="00736A36" w:rsidRPr="000B3894" w:rsidRDefault="004E5F40">
            <w:pPr>
              <w:jc w:val="center"/>
            </w:pPr>
            <w:r w:rsidRPr="000B3894">
              <w:t>000061</w:t>
            </w:r>
          </w:p>
        </w:tc>
        <w:tc>
          <w:tcPr>
            <w:tcW w:w="1980" w:type="dxa"/>
            <w:vAlign w:val="center"/>
          </w:tcPr>
          <w:p w:rsidR="00736A36" w:rsidRPr="000B3894" w:rsidRDefault="004E5F40">
            <w:pPr>
              <w:jc w:val="center"/>
            </w:pPr>
            <w:r w:rsidRPr="000B3894">
              <w:t>农</w:t>
            </w:r>
            <w:r w:rsidRPr="000B3894">
              <w:t xml:space="preserve"> </w:t>
            </w:r>
            <w:r w:rsidRPr="000B3894">
              <w:t>产</w:t>
            </w:r>
            <w:r w:rsidRPr="000B3894">
              <w:t xml:space="preserve"> </w:t>
            </w:r>
            <w:r w:rsidRPr="000B3894">
              <w:t>品</w:t>
            </w:r>
          </w:p>
        </w:tc>
        <w:tc>
          <w:tcPr>
            <w:tcW w:w="2880" w:type="dxa"/>
            <w:vAlign w:val="center"/>
          </w:tcPr>
          <w:p w:rsidR="00736A36" w:rsidRPr="000B3894" w:rsidRDefault="004E5F40">
            <w:pPr>
              <w:jc w:val="right"/>
            </w:pPr>
            <w:r w:rsidRPr="000B3894">
              <w:t>9,377,803.33</w:t>
            </w:r>
          </w:p>
        </w:tc>
        <w:tc>
          <w:tcPr>
            <w:tcW w:w="1620" w:type="dxa"/>
            <w:vAlign w:val="center"/>
          </w:tcPr>
          <w:p w:rsidR="00736A36" w:rsidRPr="000B3894" w:rsidRDefault="004E5F40">
            <w:pPr>
              <w:jc w:val="right"/>
            </w:pPr>
            <w:r w:rsidRPr="000B3894">
              <w:t>3.15</w:t>
            </w:r>
          </w:p>
        </w:tc>
      </w:tr>
      <w:tr w:rsidR="000B3894" w:rsidRPr="000B3894">
        <w:tc>
          <w:tcPr>
            <w:tcW w:w="870" w:type="dxa"/>
            <w:vAlign w:val="center"/>
          </w:tcPr>
          <w:p w:rsidR="00736A36" w:rsidRPr="000B3894" w:rsidRDefault="004E5F40">
            <w:pPr>
              <w:jc w:val="center"/>
            </w:pPr>
            <w:r w:rsidRPr="000B3894">
              <w:t>108</w:t>
            </w:r>
          </w:p>
        </w:tc>
        <w:tc>
          <w:tcPr>
            <w:tcW w:w="1650" w:type="dxa"/>
            <w:vAlign w:val="center"/>
          </w:tcPr>
          <w:p w:rsidR="00736A36" w:rsidRPr="000B3894" w:rsidRDefault="004E5F40">
            <w:pPr>
              <w:jc w:val="center"/>
            </w:pPr>
            <w:r w:rsidRPr="000B3894">
              <w:t>600362</w:t>
            </w:r>
          </w:p>
        </w:tc>
        <w:tc>
          <w:tcPr>
            <w:tcW w:w="1980" w:type="dxa"/>
            <w:vAlign w:val="center"/>
          </w:tcPr>
          <w:p w:rsidR="00736A36" w:rsidRPr="000B3894" w:rsidRDefault="004E5F40">
            <w:pPr>
              <w:jc w:val="center"/>
            </w:pPr>
            <w:r w:rsidRPr="000B3894">
              <w:t>江西铜业</w:t>
            </w:r>
          </w:p>
        </w:tc>
        <w:tc>
          <w:tcPr>
            <w:tcW w:w="2880" w:type="dxa"/>
            <w:vAlign w:val="center"/>
          </w:tcPr>
          <w:p w:rsidR="00736A36" w:rsidRPr="000B3894" w:rsidRDefault="004E5F40">
            <w:pPr>
              <w:jc w:val="right"/>
            </w:pPr>
            <w:r w:rsidRPr="000B3894">
              <w:t>9,302,678.00</w:t>
            </w:r>
          </w:p>
        </w:tc>
        <w:tc>
          <w:tcPr>
            <w:tcW w:w="1620" w:type="dxa"/>
            <w:vAlign w:val="center"/>
          </w:tcPr>
          <w:p w:rsidR="00736A36" w:rsidRPr="000B3894" w:rsidRDefault="004E5F40">
            <w:pPr>
              <w:jc w:val="right"/>
            </w:pPr>
            <w:r w:rsidRPr="000B3894">
              <w:t>3.13</w:t>
            </w:r>
          </w:p>
        </w:tc>
      </w:tr>
      <w:tr w:rsidR="000B3894" w:rsidRPr="000B3894">
        <w:tc>
          <w:tcPr>
            <w:tcW w:w="870" w:type="dxa"/>
            <w:vAlign w:val="center"/>
          </w:tcPr>
          <w:p w:rsidR="00736A36" w:rsidRPr="000B3894" w:rsidRDefault="004E5F40">
            <w:pPr>
              <w:jc w:val="center"/>
            </w:pPr>
            <w:r w:rsidRPr="000B3894">
              <w:t>109</w:t>
            </w:r>
          </w:p>
        </w:tc>
        <w:tc>
          <w:tcPr>
            <w:tcW w:w="1650" w:type="dxa"/>
            <w:vAlign w:val="center"/>
          </w:tcPr>
          <w:p w:rsidR="00736A36" w:rsidRPr="000B3894" w:rsidRDefault="004E5F40">
            <w:pPr>
              <w:jc w:val="center"/>
            </w:pPr>
            <w:r w:rsidRPr="000B3894">
              <w:t>300188</w:t>
            </w:r>
          </w:p>
        </w:tc>
        <w:tc>
          <w:tcPr>
            <w:tcW w:w="1980" w:type="dxa"/>
            <w:vAlign w:val="center"/>
          </w:tcPr>
          <w:p w:rsidR="00736A36" w:rsidRPr="000B3894" w:rsidRDefault="004E5F40">
            <w:pPr>
              <w:jc w:val="center"/>
            </w:pPr>
            <w:r w:rsidRPr="000B3894">
              <w:t>美亚柏科</w:t>
            </w:r>
          </w:p>
        </w:tc>
        <w:tc>
          <w:tcPr>
            <w:tcW w:w="2880" w:type="dxa"/>
            <w:vAlign w:val="center"/>
          </w:tcPr>
          <w:p w:rsidR="00736A36" w:rsidRPr="000B3894" w:rsidRDefault="004E5F40">
            <w:pPr>
              <w:jc w:val="right"/>
            </w:pPr>
            <w:r w:rsidRPr="000B3894">
              <w:t>9,089,666.01</w:t>
            </w:r>
          </w:p>
        </w:tc>
        <w:tc>
          <w:tcPr>
            <w:tcW w:w="1620" w:type="dxa"/>
            <w:vAlign w:val="center"/>
          </w:tcPr>
          <w:p w:rsidR="00736A36" w:rsidRPr="000B3894" w:rsidRDefault="004E5F40">
            <w:pPr>
              <w:jc w:val="right"/>
            </w:pPr>
            <w:r w:rsidRPr="000B3894">
              <w:t>3.06</w:t>
            </w:r>
          </w:p>
        </w:tc>
      </w:tr>
      <w:tr w:rsidR="000B3894" w:rsidRPr="000B3894">
        <w:tc>
          <w:tcPr>
            <w:tcW w:w="870" w:type="dxa"/>
            <w:vAlign w:val="center"/>
          </w:tcPr>
          <w:p w:rsidR="00736A36" w:rsidRPr="000B3894" w:rsidRDefault="004E5F40">
            <w:pPr>
              <w:jc w:val="center"/>
            </w:pPr>
            <w:r w:rsidRPr="000B3894">
              <w:t>110</w:t>
            </w:r>
          </w:p>
        </w:tc>
        <w:tc>
          <w:tcPr>
            <w:tcW w:w="1650" w:type="dxa"/>
            <w:vAlign w:val="center"/>
          </w:tcPr>
          <w:p w:rsidR="00736A36" w:rsidRPr="000B3894" w:rsidRDefault="004E5F40">
            <w:pPr>
              <w:jc w:val="center"/>
            </w:pPr>
            <w:r w:rsidRPr="000B3894">
              <w:t>002189</w:t>
            </w:r>
          </w:p>
        </w:tc>
        <w:tc>
          <w:tcPr>
            <w:tcW w:w="1980" w:type="dxa"/>
            <w:vAlign w:val="center"/>
          </w:tcPr>
          <w:p w:rsidR="00736A36" w:rsidRPr="000B3894" w:rsidRDefault="004E5F40">
            <w:pPr>
              <w:jc w:val="center"/>
            </w:pPr>
            <w:r w:rsidRPr="000B3894">
              <w:t>利达光电</w:t>
            </w:r>
          </w:p>
        </w:tc>
        <w:tc>
          <w:tcPr>
            <w:tcW w:w="2880" w:type="dxa"/>
            <w:vAlign w:val="center"/>
          </w:tcPr>
          <w:p w:rsidR="00736A36" w:rsidRPr="000B3894" w:rsidRDefault="004E5F40">
            <w:pPr>
              <w:jc w:val="right"/>
            </w:pPr>
            <w:r w:rsidRPr="000B3894">
              <w:t>9,086,650.31</w:t>
            </w:r>
          </w:p>
        </w:tc>
        <w:tc>
          <w:tcPr>
            <w:tcW w:w="1620" w:type="dxa"/>
            <w:vAlign w:val="center"/>
          </w:tcPr>
          <w:p w:rsidR="00736A36" w:rsidRPr="000B3894" w:rsidRDefault="004E5F40">
            <w:pPr>
              <w:jc w:val="right"/>
            </w:pPr>
            <w:r w:rsidRPr="000B3894">
              <w:t>3.05</w:t>
            </w:r>
          </w:p>
        </w:tc>
      </w:tr>
      <w:tr w:rsidR="000B3894" w:rsidRPr="000B3894">
        <w:tc>
          <w:tcPr>
            <w:tcW w:w="870" w:type="dxa"/>
            <w:vAlign w:val="center"/>
          </w:tcPr>
          <w:p w:rsidR="00736A36" w:rsidRPr="000B3894" w:rsidRDefault="004E5F40">
            <w:pPr>
              <w:jc w:val="center"/>
            </w:pPr>
            <w:r w:rsidRPr="000B3894">
              <w:t>111</w:t>
            </w:r>
          </w:p>
        </w:tc>
        <w:tc>
          <w:tcPr>
            <w:tcW w:w="1650" w:type="dxa"/>
            <w:vAlign w:val="center"/>
          </w:tcPr>
          <w:p w:rsidR="00736A36" w:rsidRPr="000B3894" w:rsidRDefault="004E5F40">
            <w:pPr>
              <w:jc w:val="center"/>
            </w:pPr>
            <w:r w:rsidRPr="000B3894">
              <w:t>002548</w:t>
            </w:r>
          </w:p>
        </w:tc>
        <w:tc>
          <w:tcPr>
            <w:tcW w:w="1980" w:type="dxa"/>
            <w:vAlign w:val="center"/>
          </w:tcPr>
          <w:p w:rsidR="00736A36" w:rsidRPr="000B3894" w:rsidRDefault="004E5F40">
            <w:pPr>
              <w:jc w:val="center"/>
            </w:pPr>
            <w:r w:rsidRPr="000B3894">
              <w:t>金新农</w:t>
            </w:r>
          </w:p>
        </w:tc>
        <w:tc>
          <w:tcPr>
            <w:tcW w:w="2880" w:type="dxa"/>
            <w:vAlign w:val="center"/>
          </w:tcPr>
          <w:p w:rsidR="00736A36" w:rsidRPr="000B3894" w:rsidRDefault="004E5F40">
            <w:pPr>
              <w:jc w:val="right"/>
            </w:pPr>
            <w:r w:rsidRPr="000B3894">
              <w:t>9,076,262.83</w:t>
            </w:r>
          </w:p>
        </w:tc>
        <w:tc>
          <w:tcPr>
            <w:tcW w:w="1620" w:type="dxa"/>
            <w:vAlign w:val="center"/>
          </w:tcPr>
          <w:p w:rsidR="00736A36" w:rsidRPr="000B3894" w:rsidRDefault="004E5F40">
            <w:pPr>
              <w:jc w:val="right"/>
            </w:pPr>
            <w:r w:rsidRPr="000B3894">
              <w:t>3.05</w:t>
            </w:r>
          </w:p>
        </w:tc>
      </w:tr>
      <w:tr w:rsidR="000B3894" w:rsidRPr="000B3894">
        <w:tc>
          <w:tcPr>
            <w:tcW w:w="870" w:type="dxa"/>
            <w:vAlign w:val="center"/>
          </w:tcPr>
          <w:p w:rsidR="00736A36" w:rsidRPr="000B3894" w:rsidRDefault="004E5F40">
            <w:pPr>
              <w:jc w:val="center"/>
            </w:pPr>
            <w:r w:rsidRPr="000B3894">
              <w:t>112</w:t>
            </w:r>
          </w:p>
        </w:tc>
        <w:tc>
          <w:tcPr>
            <w:tcW w:w="1650" w:type="dxa"/>
            <w:vAlign w:val="center"/>
          </w:tcPr>
          <w:p w:rsidR="00736A36" w:rsidRPr="000B3894" w:rsidRDefault="004E5F40">
            <w:pPr>
              <w:jc w:val="center"/>
            </w:pPr>
            <w:r w:rsidRPr="000B3894">
              <w:t>000078</w:t>
            </w:r>
          </w:p>
        </w:tc>
        <w:tc>
          <w:tcPr>
            <w:tcW w:w="1980" w:type="dxa"/>
            <w:vAlign w:val="center"/>
          </w:tcPr>
          <w:p w:rsidR="00736A36" w:rsidRPr="000B3894" w:rsidRDefault="004E5F40">
            <w:pPr>
              <w:jc w:val="center"/>
            </w:pPr>
            <w:r w:rsidRPr="000B3894">
              <w:t>海王生物</w:t>
            </w:r>
          </w:p>
        </w:tc>
        <w:tc>
          <w:tcPr>
            <w:tcW w:w="2880" w:type="dxa"/>
            <w:vAlign w:val="center"/>
          </w:tcPr>
          <w:p w:rsidR="00736A36" w:rsidRPr="000B3894" w:rsidRDefault="004E5F40">
            <w:pPr>
              <w:jc w:val="right"/>
            </w:pPr>
            <w:r w:rsidRPr="000B3894">
              <w:t>8,978,085.12</w:t>
            </w:r>
          </w:p>
        </w:tc>
        <w:tc>
          <w:tcPr>
            <w:tcW w:w="1620" w:type="dxa"/>
            <w:vAlign w:val="center"/>
          </w:tcPr>
          <w:p w:rsidR="00736A36" w:rsidRPr="000B3894" w:rsidRDefault="004E5F40">
            <w:pPr>
              <w:jc w:val="right"/>
            </w:pPr>
            <w:r w:rsidRPr="000B3894">
              <w:t>3.02</w:t>
            </w:r>
          </w:p>
        </w:tc>
      </w:tr>
      <w:tr w:rsidR="000B3894" w:rsidRPr="000B3894">
        <w:tc>
          <w:tcPr>
            <w:tcW w:w="870" w:type="dxa"/>
            <w:vAlign w:val="center"/>
          </w:tcPr>
          <w:p w:rsidR="00736A36" w:rsidRPr="000B3894" w:rsidRDefault="004E5F40">
            <w:pPr>
              <w:jc w:val="center"/>
            </w:pPr>
            <w:r w:rsidRPr="000B3894">
              <w:t>113</w:t>
            </w:r>
          </w:p>
        </w:tc>
        <w:tc>
          <w:tcPr>
            <w:tcW w:w="1650" w:type="dxa"/>
            <w:vAlign w:val="center"/>
          </w:tcPr>
          <w:p w:rsidR="00736A36" w:rsidRPr="000B3894" w:rsidRDefault="004E5F40">
            <w:pPr>
              <w:jc w:val="center"/>
            </w:pPr>
            <w:r w:rsidRPr="000B3894">
              <w:t>000402</w:t>
            </w:r>
          </w:p>
        </w:tc>
        <w:tc>
          <w:tcPr>
            <w:tcW w:w="1980" w:type="dxa"/>
            <w:vAlign w:val="center"/>
          </w:tcPr>
          <w:p w:rsidR="00736A36" w:rsidRPr="000B3894" w:rsidRDefault="004E5F40">
            <w:pPr>
              <w:jc w:val="center"/>
            </w:pPr>
            <w:r w:rsidRPr="000B3894">
              <w:t>金</w:t>
            </w:r>
            <w:r w:rsidRPr="000B3894">
              <w:t xml:space="preserve"> </w:t>
            </w:r>
            <w:r w:rsidRPr="000B3894">
              <w:t>融</w:t>
            </w:r>
            <w:r w:rsidRPr="000B3894">
              <w:t xml:space="preserve"> </w:t>
            </w:r>
            <w:r w:rsidRPr="000B3894">
              <w:t>街</w:t>
            </w:r>
          </w:p>
        </w:tc>
        <w:tc>
          <w:tcPr>
            <w:tcW w:w="2880" w:type="dxa"/>
            <w:vAlign w:val="center"/>
          </w:tcPr>
          <w:p w:rsidR="00736A36" w:rsidRPr="000B3894" w:rsidRDefault="004E5F40">
            <w:pPr>
              <w:jc w:val="right"/>
            </w:pPr>
            <w:r w:rsidRPr="000B3894">
              <w:t>8,734,653.72</w:t>
            </w:r>
          </w:p>
        </w:tc>
        <w:tc>
          <w:tcPr>
            <w:tcW w:w="1620" w:type="dxa"/>
            <w:vAlign w:val="center"/>
          </w:tcPr>
          <w:p w:rsidR="00736A36" w:rsidRPr="000B3894" w:rsidRDefault="004E5F40">
            <w:pPr>
              <w:jc w:val="right"/>
            </w:pPr>
            <w:r w:rsidRPr="000B3894">
              <w:t>2.94</w:t>
            </w:r>
          </w:p>
        </w:tc>
      </w:tr>
      <w:tr w:rsidR="000B3894" w:rsidRPr="000B3894">
        <w:tc>
          <w:tcPr>
            <w:tcW w:w="870" w:type="dxa"/>
            <w:vAlign w:val="center"/>
          </w:tcPr>
          <w:p w:rsidR="00736A36" w:rsidRPr="000B3894" w:rsidRDefault="004E5F40">
            <w:pPr>
              <w:jc w:val="center"/>
            </w:pPr>
            <w:r w:rsidRPr="000B3894">
              <w:t>114</w:t>
            </w:r>
          </w:p>
        </w:tc>
        <w:tc>
          <w:tcPr>
            <w:tcW w:w="1650" w:type="dxa"/>
            <w:vAlign w:val="center"/>
          </w:tcPr>
          <w:p w:rsidR="00736A36" w:rsidRPr="000B3894" w:rsidRDefault="004E5F40">
            <w:pPr>
              <w:jc w:val="center"/>
            </w:pPr>
            <w:r w:rsidRPr="000B3894">
              <w:t>600521</w:t>
            </w:r>
          </w:p>
        </w:tc>
        <w:tc>
          <w:tcPr>
            <w:tcW w:w="1980" w:type="dxa"/>
            <w:vAlign w:val="center"/>
          </w:tcPr>
          <w:p w:rsidR="00736A36" w:rsidRPr="000B3894" w:rsidRDefault="004E5F40">
            <w:pPr>
              <w:jc w:val="center"/>
            </w:pPr>
            <w:r w:rsidRPr="000B3894">
              <w:t>华海药业</w:t>
            </w:r>
          </w:p>
        </w:tc>
        <w:tc>
          <w:tcPr>
            <w:tcW w:w="2880" w:type="dxa"/>
            <w:vAlign w:val="center"/>
          </w:tcPr>
          <w:p w:rsidR="00736A36" w:rsidRPr="000B3894" w:rsidRDefault="004E5F40">
            <w:pPr>
              <w:jc w:val="right"/>
            </w:pPr>
            <w:r w:rsidRPr="000B3894">
              <w:t>8,572,063.93</w:t>
            </w:r>
          </w:p>
        </w:tc>
        <w:tc>
          <w:tcPr>
            <w:tcW w:w="1620" w:type="dxa"/>
            <w:vAlign w:val="center"/>
          </w:tcPr>
          <w:p w:rsidR="00736A36" w:rsidRPr="000B3894" w:rsidRDefault="004E5F40">
            <w:pPr>
              <w:jc w:val="right"/>
            </w:pPr>
            <w:r w:rsidRPr="000B3894">
              <w:t>2.88</w:t>
            </w:r>
          </w:p>
        </w:tc>
      </w:tr>
      <w:tr w:rsidR="000B3894" w:rsidRPr="000B3894">
        <w:tc>
          <w:tcPr>
            <w:tcW w:w="870" w:type="dxa"/>
            <w:vAlign w:val="center"/>
          </w:tcPr>
          <w:p w:rsidR="00736A36" w:rsidRPr="000B3894" w:rsidRDefault="004E5F40">
            <w:pPr>
              <w:jc w:val="center"/>
            </w:pPr>
            <w:r w:rsidRPr="000B3894">
              <w:lastRenderedPageBreak/>
              <w:t>115</w:t>
            </w:r>
          </w:p>
        </w:tc>
        <w:tc>
          <w:tcPr>
            <w:tcW w:w="1650" w:type="dxa"/>
            <w:vAlign w:val="center"/>
          </w:tcPr>
          <w:p w:rsidR="00736A36" w:rsidRPr="000B3894" w:rsidRDefault="004E5F40">
            <w:pPr>
              <w:jc w:val="center"/>
            </w:pPr>
            <w:r w:rsidRPr="000B3894">
              <w:t>300159</w:t>
            </w:r>
          </w:p>
        </w:tc>
        <w:tc>
          <w:tcPr>
            <w:tcW w:w="1980" w:type="dxa"/>
            <w:vAlign w:val="center"/>
          </w:tcPr>
          <w:p w:rsidR="00736A36" w:rsidRPr="000B3894" w:rsidRDefault="004E5F40">
            <w:pPr>
              <w:jc w:val="center"/>
            </w:pPr>
            <w:r w:rsidRPr="000B3894">
              <w:t>新研股份</w:t>
            </w:r>
          </w:p>
        </w:tc>
        <w:tc>
          <w:tcPr>
            <w:tcW w:w="2880" w:type="dxa"/>
            <w:vAlign w:val="center"/>
          </w:tcPr>
          <w:p w:rsidR="00736A36" w:rsidRPr="000B3894" w:rsidRDefault="004E5F40">
            <w:pPr>
              <w:jc w:val="right"/>
            </w:pPr>
            <w:r w:rsidRPr="000B3894">
              <w:t>8,288,259.35</w:t>
            </w:r>
          </w:p>
        </w:tc>
        <w:tc>
          <w:tcPr>
            <w:tcW w:w="1620" w:type="dxa"/>
            <w:vAlign w:val="center"/>
          </w:tcPr>
          <w:p w:rsidR="00736A36" w:rsidRPr="000B3894" w:rsidRDefault="004E5F40">
            <w:pPr>
              <w:jc w:val="right"/>
            </w:pPr>
            <w:r w:rsidRPr="000B3894">
              <w:t>2.79</w:t>
            </w:r>
          </w:p>
        </w:tc>
      </w:tr>
      <w:tr w:rsidR="000B3894" w:rsidRPr="000B3894">
        <w:tc>
          <w:tcPr>
            <w:tcW w:w="870" w:type="dxa"/>
            <w:vAlign w:val="center"/>
          </w:tcPr>
          <w:p w:rsidR="00736A36" w:rsidRPr="000B3894" w:rsidRDefault="004E5F40">
            <w:pPr>
              <w:jc w:val="center"/>
            </w:pPr>
            <w:r w:rsidRPr="000B3894">
              <w:t>116</w:t>
            </w:r>
          </w:p>
        </w:tc>
        <w:tc>
          <w:tcPr>
            <w:tcW w:w="1650" w:type="dxa"/>
            <w:vAlign w:val="center"/>
          </w:tcPr>
          <w:p w:rsidR="00736A36" w:rsidRPr="000B3894" w:rsidRDefault="004E5F40">
            <w:pPr>
              <w:jc w:val="center"/>
            </w:pPr>
            <w:r w:rsidRPr="000B3894">
              <w:t>600056</w:t>
            </w:r>
          </w:p>
        </w:tc>
        <w:tc>
          <w:tcPr>
            <w:tcW w:w="1980" w:type="dxa"/>
            <w:vAlign w:val="center"/>
          </w:tcPr>
          <w:p w:rsidR="00736A36" w:rsidRPr="000B3894" w:rsidRDefault="004E5F40">
            <w:pPr>
              <w:jc w:val="center"/>
            </w:pPr>
            <w:r w:rsidRPr="000B3894">
              <w:t>中国医药</w:t>
            </w:r>
          </w:p>
        </w:tc>
        <w:tc>
          <w:tcPr>
            <w:tcW w:w="2880" w:type="dxa"/>
            <w:vAlign w:val="center"/>
          </w:tcPr>
          <w:p w:rsidR="00736A36" w:rsidRPr="000B3894" w:rsidRDefault="004E5F40">
            <w:pPr>
              <w:jc w:val="right"/>
            </w:pPr>
            <w:r w:rsidRPr="000B3894">
              <w:t>8,238,008.87</w:t>
            </w:r>
          </w:p>
        </w:tc>
        <w:tc>
          <w:tcPr>
            <w:tcW w:w="1620" w:type="dxa"/>
            <w:vAlign w:val="center"/>
          </w:tcPr>
          <w:p w:rsidR="00736A36" w:rsidRPr="000B3894" w:rsidRDefault="004E5F40">
            <w:pPr>
              <w:jc w:val="right"/>
            </w:pPr>
            <w:r w:rsidRPr="000B3894">
              <w:t>2.77</w:t>
            </w:r>
          </w:p>
        </w:tc>
      </w:tr>
      <w:tr w:rsidR="000B3894" w:rsidRPr="000B3894">
        <w:tc>
          <w:tcPr>
            <w:tcW w:w="870" w:type="dxa"/>
            <w:vAlign w:val="center"/>
          </w:tcPr>
          <w:p w:rsidR="00736A36" w:rsidRPr="000B3894" w:rsidRDefault="004E5F40">
            <w:pPr>
              <w:jc w:val="center"/>
            </w:pPr>
            <w:r w:rsidRPr="000B3894">
              <w:t>117</w:t>
            </w:r>
          </w:p>
        </w:tc>
        <w:tc>
          <w:tcPr>
            <w:tcW w:w="1650" w:type="dxa"/>
            <w:vAlign w:val="center"/>
          </w:tcPr>
          <w:p w:rsidR="00736A36" w:rsidRPr="000B3894" w:rsidRDefault="004E5F40">
            <w:pPr>
              <w:jc w:val="center"/>
            </w:pPr>
            <w:r w:rsidRPr="000B3894">
              <w:t>300073</w:t>
            </w:r>
          </w:p>
        </w:tc>
        <w:tc>
          <w:tcPr>
            <w:tcW w:w="1980" w:type="dxa"/>
            <w:vAlign w:val="center"/>
          </w:tcPr>
          <w:p w:rsidR="00736A36" w:rsidRPr="000B3894" w:rsidRDefault="004E5F40">
            <w:pPr>
              <w:jc w:val="center"/>
            </w:pPr>
            <w:r w:rsidRPr="000B3894">
              <w:t>当升科技</w:t>
            </w:r>
          </w:p>
        </w:tc>
        <w:tc>
          <w:tcPr>
            <w:tcW w:w="2880" w:type="dxa"/>
            <w:vAlign w:val="center"/>
          </w:tcPr>
          <w:p w:rsidR="00736A36" w:rsidRPr="000B3894" w:rsidRDefault="004E5F40">
            <w:pPr>
              <w:jc w:val="right"/>
            </w:pPr>
            <w:r w:rsidRPr="000B3894">
              <w:t>8,030,282.94</w:t>
            </w:r>
          </w:p>
        </w:tc>
        <w:tc>
          <w:tcPr>
            <w:tcW w:w="1620" w:type="dxa"/>
            <w:vAlign w:val="center"/>
          </w:tcPr>
          <w:p w:rsidR="00736A36" w:rsidRPr="000B3894" w:rsidRDefault="004E5F40">
            <w:pPr>
              <w:jc w:val="right"/>
            </w:pPr>
            <w:r w:rsidRPr="000B3894">
              <w:t>2.70</w:t>
            </w:r>
          </w:p>
        </w:tc>
      </w:tr>
      <w:tr w:rsidR="000B3894" w:rsidRPr="000B3894">
        <w:tc>
          <w:tcPr>
            <w:tcW w:w="870" w:type="dxa"/>
            <w:vAlign w:val="center"/>
          </w:tcPr>
          <w:p w:rsidR="00736A36" w:rsidRPr="000B3894" w:rsidRDefault="004E5F40">
            <w:pPr>
              <w:jc w:val="center"/>
            </w:pPr>
            <w:r w:rsidRPr="000B3894">
              <w:t>118</w:t>
            </w:r>
          </w:p>
        </w:tc>
        <w:tc>
          <w:tcPr>
            <w:tcW w:w="1650" w:type="dxa"/>
            <w:vAlign w:val="center"/>
          </w:tcPr>
          <w:p w:rsidR="00736A36" w:rsidRPr="000B3894" w:rsidRDefault="004E5F40">
            <w:pPr>
              <w:jc w:val="center"/>
            </w:pPr>
            <w:r w:rsidRPr="000B3894">
              <w:t>300290</w:t>
            </w:r>
          </w:p>
        </w:tc>
        <w:tc>
          <w:tcPr>
            <w:tcW w:w="1980" w:type="dxa"/>
            <w:vAlign w:val="center"/>
          </w:tcPr>
          <w:p w:rsidR="00736A36" w:rsidRPr="000B3894" w:rsidRDefault="004E5F40">
            <w:pPr>
              <w:jc w:val="center"/>
            </w:pPr>
            <w:r w:rsidRPr="000B3894">
              <w:t>荣科科技</w:t>
            </w:r>
          </w:p>
        </w:tc>
        <w:tc>
          <w:tcPr>
            <w:tcW w:w="2880" w:type="dxa"/>
            <w:vAlign w:val="center"/>
          </w:tcPr>
          <w:p w:rsidR="00736A36" w:rsidRPr="000B3894" w:rsidRDefault="004E5F40">
            <w:pPr>
              <w:jc w:val="right"/>
            </w:pPr>
            <w:r w:rsidRPr="000B3894">
              <w:t>7,995,282.08</w:t>
            </w:r>
          </w:p>
        </w:tc>
        <w:tc>
          <w:tcPr>
            <w:tcW w:w="1620" w:type="dxa"/>
            <w:vAlign w:val="center"/>
          </w:tcPr>
          <w:p w:rsidR="00736A36" w:rsidRPr="000B3894" w:rsidRDefault="004E5F40">
            <w:pPr>
              <w:jc w:val="right"/>
            </w:pPr>
            <w:r w:rsidRPr="000B3894">
              <w:t>2.69</w:t>
            </w:r>
          </w:p>
        </w:tc>
      </w:tr>
      <w:tr w:rsidR="000B3894" w:rsidRPr="000B3894">
        <w:tc>
          <w:tcPr>
            <w:tcW w:w="870" w:type="dxa"/>
            <w:vAlign w:val="center"/>
          </w:tcPr>
          <w:p w:rsidR="00736A36" w:rsidRPr="000B3894" w:rsidRDefault="004E5F40">
            <w:pPr>
              <w:jc w:val="center"/>
            </w:pPr>
            <w:r w:rsidRPr="000B3894">
              <w:t>119</w:t>
            </w:r>
          </w:p>
        </w:tc>
        <w:tc>
          <w:tcPr>
            <w:tcW w:w="1650" w:type="dxa"/>
            <w:vAlign w:val="center"/>
          </w:tcPr>
          <w:p w:rsidR="00736A36" w:rsidRPr="000B3894" w:rsidRDefault="004E5F40">
            <w:pPr>
              <w:jc w:val="center"/>
            </w:pPr>
            <w:r w:rsidRPr="000B3894">
              <w:t>600138</w:t>
            </w:r>
          </w:p>
        </w:tc>
        <w:tc>
          <w:tcPr>
            <w:tcW w:w="1980" w:type="dxa"/>
            <w:vAlign w:val="center"/>
          </w:tcPr>
          <w:p w:rsidR="00736A36" w:rsidRPr="000B3894" w:rsidRDefault="004E5F40">
            <w:pPr>
              <w:jc w:val="center"/>
            </w:pPr>
            <w:r w:rsidRPr="000B3894">
              <w:t>中青旅</w:t>
            </w:r>
          </w:p>
        </w:tc>
        <w:tc>
          <w:tcPr>
            <w:tcW w:w="2880" w:type="dxa"/>
            <w:vAlign w:val="center"/>
          </w:tcPr>
          <w:p w:rsidR="00736A36" w:rsidRPr="000B3894" w:rsidRDefault="004E5F40">
            <w:pPr>
              <w:jc w:val="right"/>
            </w:pPr>
            <w:r w:rsidRPr="000B3894">
              <w:t>7,991,352.15</w:t>
            </w:r>
          </w:p>
        </w:tc>
        <w:tc>
          <w:tcPr>
            <w:tcW w:w="1620" w:type="dxa"/>
            <w:vAlign w:val="center"/>
          </w:tcPr>
          <w:p w:rsidR="00736A36" w:rsidRPr="000B3894" w:rsidRDefault="004E5F40">
            <w:pPr>
              <w:jc w:val="right"/>
            </w:pPr>
            <w:r w:rsidRPr="000B3894">
              <w:t>2.69</w:t>
            </w:r>
          </w:p>
        </w:tc>
      </w:tr>
      <w:tr w:rsidR="000B3894" w:rsidRPr="000B3894">
        <w:tc>
          <w:tcPr>
            <w:tcW w:w="870" w:type="dxa"/>
            <w:vAlign w:val="center"/>
          </w:tcPr>
          <w:p w:rsidR="00736A36" w:rsidRPr="000B3894" w:rsidRDefault="004E5F40">
            <w:pPr>
              <w:jc w:val="center"/>
            </w:pPr>
            <w:r w:rsidRPr="000B3894">
              <w:t>120</w:t>
            </w:r>
          </w:p>
        </w:tc>
        <w:tc>
          <w:tcPr>
            <w:tcW w:w="1650" w:type="dxa"/>
            <w:vAlign w:val="center"/>
          </w:tcPr>
          <w:p w:rsidR="00736A36" w:rsidRPr="000B3894" w:rsidRDefault="004E5F40">
            <w:pPr>
              <w:jc w:val="center"/>
            </w:pPr>
            <w:r w:rsidRPr="000B3894">
              <w:t>300431</w:t>
            </w:r>
          </w:p>
        </w:tc>
        <w:tc>
          <w:tcPr>
            <w:tcW w:w="1980" w:type="dxa"/>
            <w:vAlign w:val="center"/>
          </w:tcPr>
          <w:p w:rsidR="00736A36" w:rsidRPr="000B3894" w:rsidRDefault="004E5F40">
            <w:pPr>
              <w:jc w:val="center"/>
            </w:pPr>
            <w:r w:rsidRPr="000B3894">
              <w:t>暴风集团</w:t>
            </w:r>
          </w:p>
        </w:tc>
        <w:tc>
          <w:tcPr>
            <w:tcW w:w="2880" w:type="dxa"/>
            <w:vAlign w:val="center"/>
          </w:tcPr>
          <w:p w:rsidR="00736A36" w:rsidRPr="000B3894" w:rsidRDefault="004E5F40">
            <w:pPr>
              <w:jc w:val="right"/>
            </w:pPr>
            <w:r w:rsidRPr="000B3894">
              <w:t>7,963,589.05</w:t>
            </w:r>
          </w:p>
        </w:tc>
        <w:tc>
          <w:tcPr>
            <w:tcW w:w="1620" w:type="dxa"/>
            <w:vAlign w:val="center"/>
          </w:tcPr>
          <w:p w:rsidR="00736A36" w:rsidRPr="000B3894" w:rsidRDefault="004E5F40">
            <w:pPr>
              <w:jc w:val="right"/>
            </w:pPr>
            <w:r w:rsidRPr="000B3894">
              <w:t>2.68</w:t>
            </w:r>
          </w:p>
        </w:tc>
      </w:tr>
      <w:tr w:rsidR="000B3894" w:rsidRPr="000B3894">
        <w:tc>
          <w:tcPr>
            <w:tcW w:w="870" w:type="dxa"/>
            <w:vAlign w:val="center"/>
          </w:tcPr>
          <w:p w:rsidR="00736A36" w:rsidRPr="000B3894" w:rsidRDefault="004E5F40">
            <w:pPr>
              <w:jc w:val="center"/>
            </w:pPr>
            <w:r w:rsidRPr="000B3894">
              <w:t>121</w:t>
            </w:r>
          </w:p>
        </w:tc>
        <w:tc>
          <w:tcPr>
            <w:tcW w:w="1650" w:type="dxa"/>
            <w:vAlign w:val="center"/>
          </w:tcPr>
          <w:p w:rsidR="00736A36" w:rsidRPr="000B3894" w:rsidRDefault="004E5F40">
            <w:pPr>
              <w:jc w:val="center"/>
            </w:pPr>
            <w:r w:rsidRPr="000B3894">
              <w:t>300253</w:t>
            </w:r>
          </w:p>
        </w:tc>
        <w:tc>
          <w:tcPr>
            <w:tcW w:w="1980" w:type="dxa"/>
            <w:vAlign w:val="center"/>
          </w:tcPr>
          <w:p w:rsidR="00736A36" w:rsidRPr="000B3894" w:rsidRDefault="004E5F40">
            <w:pPr>
              <w:jc w:val="center"/>
            </w:pPr>
            <w:r w:rsidRPr="000B3894">
              <w:t>卫宁健康</w:t>
            </w:r>
          </w:p>
        </w:tc>
        <w:tc>
          <w:tcPr>
            <w:tcW w:w="2880" w:type="dxa"/>
            <w:vAlign w:val="center"/>
          </w:tcPr>
          <w:p w:rsidR="00736A36" w:rsidRPr="000B3894" w:rsidRDefault="004E5F40">
            <w:pPr>
              <w:jc w:val="right"/>
            </w:pPr>
            <w:r w:rsidRPr="000B3894">
              <w:t>7,893,060.51</w:t>
            </w:r>
          </w:p>
        </w:tc>
        <w:tc>
          <w:tcPr>
            <w:tcW w:w="1620" w:type="dxa"/>
            <w:vAlign w:val="center"/>
          </w:tcPr>
          <w:p w:rsidR="00736A36" w:rsidRPr="000B3894" w:rsidRDefault="004E5F40">
            <w:pPr>
              <w:jc w:val="right"/>
            </w:pPr>
            <w:r w:rsidRPr="000B3894">
              <w:t>2.65</w:t>
            </w:r>
          </w:p>
        </w:tc>
      </w:tr>
      <w:tr w:rsidR="000B3894" w:rsidRPr="000B3894">
        <w:tc>
          <w:tcPr>
            <w:tcW w:w="870" w:type="dxa"/>
            <w:vAlign w:val="center"/>
          </w:tcPr>
          <w:p w:rsidR="00736A36" w:rsidRPr="000B3894" w:rsidRDefault="004E5F40">
            <w:pPr>
              <w:jc w:val="center"/>
            </w:pPr>
            <w:r w:rsidRPr="000B3894">
              <w:t>122</w:t>
            </w:r>
          </w:p>
        </w:tc>
        <w:tc>
          <w:tcPr>
            <w:tcW w:w="1650" w:type="dxa"/>
            <w:vAlign w:val="center"/>
          </w:tcPr>
          <w:p w:rsidR="00736A36" w:rsidRPr="000B3894" w:rsidRDefault="004E5F40">
            <w:pPr>
              <w:jc w:val="center"/>
            </w:pPr>
            <w:r w:rsidRPr="000B3894">
              <w:t>601169</w:t>
            </w:r>
          </w:p>
        </w:tc>
        <w:tc>
          <w:tcPr>
            <w:tcW w:w="1980" w:type="dxa"/>
            <w:vAlign w:val="center"/>
          </w:tcPr>
          <w:p w:rsidR="00736A36" w:rsidRPr="000B3894" w:rsidRDefault="004E5F40">
            <w:pPr>
              <w:jc w:val="center"/>
            </w:pPr>
            <w:r w:rsidRPr="000B3894">
              <w:t>北京银行</w:t>
            </w:r>
          </w:p>
        </w:tc>
        <w:tc>
          <w:tcPr>
            <w:tcW w:w="2880" w:type="dxa"/>
            <w:vAlign w:val="center"/>
          </w:tcPr>
          <w:p w:rsidR="00736A36" w:rsidRPr="000B3894" w:rsidRDefault="004E5F40">
            <w:pPr>
              <w:jc w:val="right"/>
            </w:pPr>
            <w:r w:rsidRPr="000B3894">
              <w:t>7,825,524.60</w:t>
            </w:r>
          </w:p>
        </w:tc>
        <w:tc>
          <w:tcPr>
            <w:tcW w:w="1620" w:type="dxa"/>
            <w:vAlign w:val="center"/>
          </w:tcPr>
          <w:p w:rsidR="00736A36" w:rsidRPr="000B3894" w:rsidRDefault="004E5F40">
            <w:pPr>
              <w:jc w:val="right"/>
            </w:pPr>
            <w:r w:rsidRPr="000B3894">
              <w:t>2.63</w:t>
            </w:r>
          </w:p>
        </w:tc>
      </w:tr>
      <w:tr w:rsidR="000B3894" w:rsidRPr="000B3894">
        <w:tc>
          <w:tcPr>
            <w:tcW w:w="870" w:type="dxa"/>
            <w:vAlign w:val="center"/>
          </w:tcPr>
          <w:p w:rsidR="00736A36" w:rsidRPr="000B3894" w:rsidRDefault="004E5F40">
            <w:pPr>
              <w:jc w:val="center"/>
            </w:pPr>
            <w:r w:rsidRPr="000B3894">
              <w:t>123</w:t>
            </w:r>
          </w:p>
        </w:tc>
        <w:tc>
          <w:tcPr>
            <w:tcW w:w="1650" w:type="dxa"/>
            <w:vAlign w:val="center"/>
          </w:tcPr>
          <w:p w:rsidR="00736A36" w:rsidRPr="000B3894" w:rsidRDefault="004E5F40">
            <w:pPr>
              <w:jc w:val="center"/>
            </w:pPr>
            <w:r w:rsidRPr="000B3894">
              <w:t>600269</w:t>
            </w:r>
          </w:p>
        </w:tc>
        <w:tc>
          <w:tcPr>
            <w:tcW w:w="1980" w:type="dxa"/>
            <w:vAlign w:val="center"/>
          </w:tcPr>
          <w:p w:rsidR="00736A36" w:rsidRPr="000B3894" w:rsidRDefault="004E5F40">
            <w:pPr>
              <w:jc w:val="center"/>
            </w:pPr>
            <w:r w:rsidRPr="000B3894">
              <w:t>赣粤高速</w:t>
            </w:r>
          </w:p>
        </w:tc>
        <w:tc>
          <w:tcPr>
            <w:tcW w:w="2880" w:type="dxa"/>
            <w:vAlign w:val="center"/>
          </w:tcPr>
          <w:p w:rsidR="00736A36" w:rsidRPr="000B3894" w:rsidRDefault="004E5F40">
            <w:pPr>
              <w:jc w:val="right"/>
            </w:pPr>
            <w:r w:rsidRPr="000B3894">
              <w:t>7,782,927.26</w:t>
            </w:r>
          </w:p>
        </w:tc>
        <w:tc>
          <w:tcPr>
            <w:tcW w:w="1620" w:type="dxa"/>
            <w:vAlign w:val="center"/>
          </w:tcPr>
          <w:p w:rsidR="00736A36" w:rsidRPr="000B3894" w:rsidRDefault="004E5F40">
            <w:pPr>
              <w:jc w:val="right"/>
            </w:pPr>
            <w:r w:rsidRPr="000B3894">
              <w:t>2.62</w:t>
            </w:r>
          </w:p>
        </w:tc>
      </w:tr>
      <w:tr w:rsidR="000B3894" w:rsidRPr="000B3894">
        <w:tc>
          <w:tcPr>
            <w:tcW w:w="870" w:type="dxa"/>
            <w:vAlign w:val="center"/>
          </w:tcPr>
          <w:p w:rsidR="00736A36" w:rsidRPr="000B3894" w:rsidRDefault="004E5F40">
            <w:pPr>
              <w:jc w:val="center"/>
            </w:pPr>
            <w:r w:rsidRPr="000B3894">
              <w:t>124</w:t>
            </w:r>
          </w:p>
        </w:tc>
        <w:tc>
          <w:tcPr>
            <w:tcW w:w="1650" w:type="dxa"/>
            <w:vAlign w:val="center"/>
          </w:tcPr>
          <w:p w:rsidR="00736A36" w:rsidRPr="000B3894" w:rsidRDefault="004E5F40">
            <w:pPr>
              <w:jc w:val="center"/>
            </w:pPr>
            <w:r w:rsidRPr="000B3894">
              <w:t>601198</w:t>
            </w:r>
          </w:p>
        </w:tc>
        <w:tc>
          <w:tcPr>
            <w:tcW w:w="1980" w:type="dxa"/>
            <w:vAlign w:val="center"/>
          </w:tcPr>
          <w:p w:rsidR="00736A36" w:rsidRPr="000B3894" w:rsidRDefault="004E5F40">
            <w:pPr>
              <w:jc w:val="center"/>
            </w:pPr>
            <w:r w:rsidRPr="000B3894">
              <w:t>东兴证券</w:t>
            </w:r>
          </w:p>
        </w:tc>
        <w:tc>
          <w:tcPr>
            <w:tcW w:w="2880" w:type="dxa"/>
            <w:vAlign w:val="center"/>
          </w:tcPr>
          <w:p w:rsidR="00736A36" w:rsidRPr="000B3894" w:rsidRDefault="004E5F40">
            <w:pPr>
              <w:jc w:val="right"/>
            </w:pPr>
            <w:r w:rsidRPr="000B3894">
              <w:t>7,775,438.38</w:t>
            </w:r>
          </w:p>
        </w:tc>
        <w:tc>
          <w:tcPr>
            <w:tcW w:w="1620" w:type="dxa"/>
            <w:vAlign w:val="center"/>
          </w:tcPr>
          <w:p w:rsidR="00736A36" w:rsidRPr="000B3894" w:rsidRDefault="004E5F40">
            <w:pPr>
              <w:jc w:val="right"/>
            </w:pPr>
            <w:r w:rsidRPr="000B3894">
              <w:t>2.61</w:t>
            </w:r>
          </w:p>
        </w:tc>
      </w:tr>
      <w:tr w:rsidR="000B3894" w:rsidRPr="000B3894">
        <w:tc>
          <w:tcPr>
            <w:tcW w:w="870" w:type="dxa"/>
            <w:vAlign w:val="center"/>
          </w:tcPr>
          <w:p w:rsidR="00736A36" w:rsidRPr="000B3894" w:rsidRDefault="004E5F40">
            <w:pPr>
              <w:jc w:val="center"/>
            </w:pPr>
            <w:r w:rsidRPr="000B3894">
              <w:t>125</w:t>
            </w:r>
          </w:p>
        </w:tc>
        <w:tc>
          <w:tcPr>
            <w:tcW w:w="1650" w:type="dxa"/>
            <w:vAlign w:val="center"/>
          </w:tcPr>
          <w:p w:rsidR="00736A36" w:rsidRPr="000B3894" w:rsidRDefault="004E5F40">
            <w:pPr>
              <w:jc w:val="center"/>
            </w:pPr>
            <w:r w:rsidRPr="000B3894">
              <w:t>000759</w:t>
            </w:r>
          </w:p>
        </w:tc>
        <w:tc>
          <w:tcPr>
            <w:tcW w:w="1980" w:type="dxa"/>
            <w:vAlign w:val="center"/>
          </w:tcPr>
          <w:p w:rsidR="00736A36" w:rsidRPr="000B3894" w:rsidRDefault="004E5F40">
            <w:pPr>
              <w:jc w:val="center"/>
            </w:pPr>
            <w:r w:rsidRPr="000B3894">
              <w:t>中百集团</w:t>
            </w:r>
          </w:p>
        </w:tc>
        <w:tc>
          <w:tcPr>
            <w:tcW w:w="2880" w:type="dxa"/>
            <w:vAlign w:val="center"/>
          </w:tcPr>
          <w:p w:rsidR="00736A36" w:rsidRPr="000B3894" w:rsidRDefault="004E5F40">
            <w:pPr>
              <w:jc w:val="right"/>
            </w:pPr>
            <w:r w:rsidRPr="000B3894">
              <w:t>7,692,811.47</w:t>
            </w:r>
          </w:p>
        </w:tc>
        <w:tc>
          <w:tcPr>
            <w:tcW w:w="1620" w:type="dxa"/>
            <w:vAlign w:val="center"/>
          </w:tcPr>
          <w:p w:rsidR="00736A36" w:rsidRPr="000B3894" w:rsidRDefault="004E5F40">
            <w:pPr>
              <w:jc w:val="right"/>
            </w:pPr>
            <w:r w:rsidRPr="000B3894">
              <w:t>2.59</w:t>
            </w:r>
          </w:p>
        </w:tc>
      </w:tr>
      <w:tr w:rsidR="000B3894" w:rsidRPr="000B3894">
        <w:tc>
          <w:tcPr>
            <w:tcW w:w="870" w:type="dxa"/>
            <w:vAlign w:val="center"/>
          </w:tcPr>
          <w:p w:rsidR="00736A36" w:rsidRPr="000B3894" w:rsidRDefault="004E5F40">
            <w:pPr>
              <w:jc w:val="center"/>
            </w:pPr>
            <w:r w:rsidRPr="000B3894">
              <w:t>126</w:t>
            </w:r>
          </w:p>
        </w:tc>
        <w:tc>
          <w:tcPr>
            <w:tcW w:w="1650" w:type="dxa"/>
            <w:vAlign w:val="center"/>
          </w:tcPr>
          <w:p w:rsidR="00736A36" w:rsidRPr="000B3894" w:rsidRDefault="004E5F40">
            <w:pPr>
              <w:jc w:val="center"/>
            </w:pPr>
            <w:r w:rsidRPr="000B3894">
              <w:t>002251</w:t>
            </w:r>
          </w:p>
        </w:tc>
        <w:tc>
          <w:tcPr>
            <w:tcW w:w="1980" w:type="dxa"/>
            <w:vAlign w:val="center"/>
          </w:tcPr>
          <w:p w:rsidR="00736A36" w:rsidRPr="000B3894" w:rsidRDefault="004E5F40">
            <w:pPr>
              <w:jc w:val="center"/>
            </w:pPr>
            <w:r w:rsidRPr="000B3894">
              <w:t>步</w:t>
            </w:r>
            <w:r w:rsidRPr="000B3894">
              <w:t xml:space="preserve"> </w:t>
            </w:r>
            <w:r w:rsidRPr="000B3894">
              <w:t>步</w:t>
            </w:r>
            <w:r w:rsidRPr="000B3894">
              <w:t xml:space="preserve"> </w:t>
            </w:r>
            <w:r w:rsidRPr="000B3894">
              <w:t>高</w:t>
            </w:r>
          </w:p>
        </w:tc>
        <w:tc>
          <w:tcPr>
            <w:tcW w:w="2880" w:type="dxa"/>
            <w:vAlign w:val="center"/>
          </w:tcPr>
          <w:p w:rsidR="00736A36" w:rsidRPr="000B3894" w:rsidRDefault="004E5F40">
            <w:pPr>
              <w:jc w:val="right"/>
            </w:pPr>
            <w:r w:rsidRPr="000B3894">
              <w:t>7,650,264.58</w:t>
            </w:r>
          </w:p>
        </w:tc>
        <w:tc>
          <w:tcPr>
            <w:tcW w:w="1620" w:type="dxa"/>
            <w:vAlign w:val="center"/>
          </w:tcPr>
          <w:p w:rsidR="00736A36" w:rsidRPr="000B3894" w:rsidRDefault="004E5F40">
            <w:pPr>
              <w:jc w:val="right"/>
            </w:pPr>
            <w:r w:rsidRPr="000B3894">
              <w:t>2.57</w:t>
            </w:r>
          </w:p>
        </w:tc>
      </w:tr>
      <w:tr w:rsidR="000B3894" w:rsidRPr="000B3894">
        <w:tc>
          <w:tcPr>
            <w:tcW w:w="870" w:type="dxa"/>
            <w:vAlign w:val="center"/>
          </w:tcPr>
          <w:p w:rsidR="00736A36" w:rsidRPr="000B3894" w:rsidRDefault="004E5F40">
            <w:pPr>
              <w:jc w:val="center"/>
            </w:pPr>
            <w:r w:rsidRPr="000B3894">
              <w:t>127</w:t>
            </w:r>
          </w:p>
        </w:tc>
        <w:tc>
          <w:tcPr>
            <w:tcW w:w="1650" w:type="dxa"/>
            <w:vAlign w:val="center"/>
          </w:tcPr>
          <w:p w:rsidR="00736A36" w:rsidRPr="000B3894" w:rsidRDefault="004E5F40">
            <w:pPr>
              <w:jc w:val="center"/>
            </w:pPr>
            <w:r w:rsidRPr="000B3894">
              <w:t>300461</w:t>
            </w:r>
          </w:p>
        </w:tc>
        <w:tc>
          <w:tcPr>
            <w:tcW w:w="1980" w:type="dxa"/>
            <w:vAlign w:val="center"/>
          </w:tcPr>
          <w:p w:rsidR="00736A36" w:rsidRPr="000B3894" w:rsidRDefault="004E5F40">
            <w:pPr>
              <w:jc w:val="center"/>
            </w:pPr>
            <w:r w:rsidRPr="000B3894">
              <w:t>田中精机</w:t>
            </w:r>
          </w:p>
        </w:tc>
        <w:tc>
          <w:tcPr>
            <w:tcW w:w="2880" w:type="dxa"/>
            <w:vAlign w:val="center"/>
          </w:tcPr>
          <w:p w:rsidR="00736A36" w:rsidRPr="000B3894" w:rsidRDefault="004E5F40">
            <w:pPr>
              <w:jc w:val="right"/>
            </w:pPr>
            <w:r w:rsidRPr="000B3894">
              <w:t>7,488,376.00</w:t>
            </w:r>
          </w:p>
        </w:tc>
        <w:tc>
          <w:tcPr>
            <w:tcW w:w="1620" w:type="dxa"/>
            <w:vAlign w:val="center"/>
          </w:tcPr>
          <w:p w:rsidR="00736A36" w:rsidRPr="000B3894" w:rsidRDefault="004E5F40">
            <w:pPr>
              <w:jc w:val="right"/>
            </w:pPr>
            <w:r w:rsidRPr="000B3894">
              <w:t>2.52</w:t>
            </w:r>
          </w:p>
        </w:tc>
      </w:tr>
      <w:tr w:rsidR="000B3894" w:rsidRPr="000B3894">
        <w:tc>
          <w:tcPr>
            <w:tcW w:w="870" w:type="dxa"/>
            <w:vAlign w:val="center"/>
          </w:tcPr>
          <w:p w:rsidR="00736A36" w:rsidRPr="000B3894" w:rsidRDefault="004E5F40">
            <w:pPr>
              <w:jc w:val="center"/>
            </w:pPr>
            <w:r w:rsidRPr="000B3894">
              <w:t>128</w:t>
            </w:r>
          </w:p>
        </w:tc>
        <w:tc>
          <w:tcPr>
            <w:tcW w:w="1650" w:type="dxa"/>
            <w:vAlign w:val="center"/>
          </w:tcPr>
          <w:p w:rsidR="00736A36" w:rsidRPr="000B3894" w:rsidRDefault="004E5F40">
            <w:pPr>
              <w:jc w:val="center"/>
            </w:pPr>
            <w:r w:rsidRPr="000B3894">
              <w:t>601166</w:t>
            </w:r>
          </w:p>
        </w:tc>
        <w:tc>
          <w:tcPr>
            <w:tcW w:w="1980" w:type="dxa"/>
            <w:vAlign w:val="center"/>
          </w:tcPr>
          <w:p w:rsidR="00736A36" w:rsidRPr="000B3894" w:rsidRDefault="004E5F40">
            <w:pPr>
              <w:jc w:val="center"/>
            </w:pPr>
            <w:r w:rsidRPr="000B3894">
              <w:t>兴业银行</w:t>
            </w:r>
          </w:p>
        </w:tc>
        <w:tc>
          <w:tcPr>
            <w:tcW w:w="2880" w:type="dxa"/>
            <w:vAlign w:val="center"/>
          </w:tcPr>
          <w:p w:rsidR="00736A36" w:rsidRPr="000B3894" w:rsidRDefault="004E5F40">
            <w:pPr>
              <w:jc w:val="right"/>
            </w:pPr>
            <w:r w:rsidRPr="000B3894">
              <w:t>7,485,801.34</w:t>
            </w:r>
          </w:p>
        </w:tc>
        <w:tc>
          <w:tcPr>
            <w:tcW w:w="1620" w:type="dxa"/>
            <w:vAlign w:val="center"/>
          </w:tcPr>
          <w:p w:rsidR="00736A36" w:rsidRPr="000B3894" w:rsidRDefault="004E5F40">
            <w:pPr>
              <w:jc w:val="right"/>
            </w:pPr>
            <w:r w:rsidRPr="000B3894">
              <w:t>2.52</w:t>
            </w:r>
          </w:p>
        </w:tc>
      </w:tr>
      <w:tr w:rsidR="000B3894" w:rsidRPr="000B3894">
        <w:tc>
          <w:tcPr>
            <w:tcW w:w="870" w:type="dxa"/>
            <w:vAlign w:val="center"/>
          </w:tcPr>
          <w:p w:rsidR="00736A36" w:rsidRPr="000B3894" w:rsidRDefault="004E5F40">
            <w:pPr>
              <w:jc w:val="center"/>
            </w:pPr>
            <w:r w:rsidRPr="000B3894">
              <w:t>129</w:t>
            </w:r>
          </w:p>
        </w:tc>
        <w:tc>
          <w:tcPr>
            <w:tcW w:w="1650" w:type="dxa"/>
            <w:vAlign w:val="center"/>
          </w:tcPr>
          <w:p w:rsidR="00736A36" w:rsidRPr="000B3894" w:rsidRDefault="004E5F40">
            <w:pPr>
              <w:jc w:val="center"/>
            </w:pPr>
            <w:r w:rsidRPr="000B3894">
              <w:t>000807</w:t>
            </w:r>
          </w:p>
        </w:tc>
        <w:tc>
          <w:tcPr>
            <w:tcW w:w="1980" w:type="dxa"/>
            <w:vAlign w:val="center"/>
          </w:tcPr>
          <w:p w:rsidR="00736A36" w:rsidRPr="000B3894" w:rsidRDefault="004E5F40">
            <w:pPr>
              <w:jc w:val="center"/>
            </w:pPr>
            <w:r w:rsidRPr="000B3894">
              <w:t>云铝股份</w:t>
            </w:r>
          </w:p>
        </w:tc>
        <w:tc>
          <w:tcPr>
            <w:tcW w:w="2880" w:type="dxa"/>
            <w:vAlign w:val="center"/>
          </w:tcPr>
          <w:p w:rsidR="00736A36" w:rsidRPr="000B3894" w:rsidRDefault="004E5F40">
            <w:pPr>
              <w:jc w:val="right"/>
            </w:pPr>
            <w:r w:rsidRPr="000B3894">
              <w:t>7,386,771.97</w:t>
            </w:r>
          </w:p>
        </w:tc>
        <w:tc>
          <w:tcPr>
            <w:tcW w:w="1620" w:type="dxa"/>
            <w:vAlign w:val="center"/>
          </w:tcPr>
          <w:p w:rsidR="00736A36" w:rsidRPr="000B3894" w:rsidRDefault="004E5F40">
            <w:pPr>
              <w:jc w:val="right"/>
            </w:pPr>
            <w:r w:rsidRPr="000B3894">
              <w:t>2.48</w:t>
            </w:r>
          </w:p>
        </w:tc>
      </w:tr>
      <w:tr w:rsidR="000B3894" w:rsidRPr="000B3894">
        <w:tc>
          <w:tcPr>
            <w:tcW w:w="870" w:type="dxa"/>
            <w:vAlign w:val="center"/>
          </w:tcPr>
          <w:p w:rsidR="00736A36" w:rsidRPr="000B3894" w:rsidRDefault="004E5F40">
            <w:pPr>
              <w:jc w:val="center"/>
            </w:pPr>
            <w:r w:rsidRPr="000B3894">
              <w:t>130</w:t>
            </w:r>
          </w:p>
        </w:tc>
        <w:tc>
          <w:tcPr>
            <w:tcW w:w="1650" w:type="dxa"/>
            <w:vAlign w:val="center"/>
          </w:tcPr>
          <w:p w:rsidR="00736A36" w:rsidRPr="000B3894" w:rsidRDefault="004E5F40">
            <w:pPr>
              <w:jc w:val="center"/>
            </w:pPr>
            <w:r w:rsidRPr="000B3894">
              <w:t>002345</w:t>
            </w:r>
          </w:p>
        </w:tc>
        <w:tc>
          <w:tcPr>
            <w:tcW w:w="1980" w:type="dxa"/>
            <w:vAlign w:val="center"/>
          </w:tcPr>
          <w:p w:rsidR="00736A36" w:rsidRPr="000B3894" w:rsidRDefault="004E5F40">
            <w:pPr>
              <w:jc w:val="center"/>
            </w:pPr>
            <w:r w:rsidRPr="000B3894">
              <w:t>潮宏基</w:t>
            </w:r>
          </w:p>
        </w:tc>
        <w:tc>
          <w:tcPr>
            <w:tcW w:w="2880" w:type="dxa"/>
            <w:vAlign w:val="center"/>
          </w:tcPr>
          <w:p w:rsidR="00736A36" w:rsidRPr="000B3894" w:rsidRDefault="004E5F40">
            <w:pPr>
              <w:jc w:val="right"/>
            </w:pPr>
            <w:r w:rsidRPr="000B3894">
              <w:t>7,282,795.48</w:t>
            </w:r>
          </w:p>
        </w:tc>
        <w:tc>
          <w:tcPr>
            <w:tcW w:w="1620" w:type="dxa"/>
            <w:vAlign w:val="center"/>
          </w:tcPr>
          <w:p w:rsidR="00736A36" w:rsidRPr="000B3894" w:rsidRDefault="004E5F40">
            <w:pPr>
              <w:jc w:val="right"/>
            </w:pPr>
            <w:r w:rsidRPr="000B3894">
              <w:t>2.45</w:t>
            </w:r>
          </w:p>
        </w:tc>
      </w:tr>
      <w:tr w:rsidR="000B3894" w:rsidRPr="000B3894">
        <w:tc>
          <w:tcPr>
            <w:tcW w:w="870" w:type="dxa"/>
            <w:vAlign w:val="center"/>
          </w:tcPr>
          <w:p w:rsidR="00736A36" w:rsidRPr="000B3894" w:rsidRDefault="004E5F40">
            <w:pPr>
              <w:jc w:val="center"/>
            </w:pPr>
            <w:r w:rsidRPr="000B3894">
              <w:t>131</w:t>
            </w:r>
          </w:p>
        </w:tc>
        <w:tc>
          <w:tcPr>
            <w:tcW w:w="1650" w:type="dxa"/>
            <w:vAlign w:val="center"/>
          </w:tcPr>
          <w:p w:rsidR="00736A36" w:rsidRPr="000B3894" w:rsidRDefault="004E5F40">
            <w:pPr>
              <w:jc w:val="center"/>
            </w:pPr>
            <w:r w:rsidRPr="000B3894">
              <w:t>002191</w:t>
            </w:r>
          </w:p>
        </w:tc>
        <w:tc>
          <w:tcPr>
            <w:tcW w:w="1980" w:type="dxa"/>
            <w:vAlign w:val="center"/>
          </w:tcPr>
          <w:p w:rsidR="00736A36" w:rsidRPr="000B3894" w:rsidRDefault="004E5F40">
            <w:pPr>
              <w:jc w:val="center"/>
            </w:pPr>
            <w:r w:rsidRPr="000B3894">
              <w:t>劲嘉股份</w:t>
            </w:r>
          </w:p>
        </w:tc>
        <w:tc>
          <w:tcPr>
            <w:tcW w:w="2880" w:type="dxa"/>
            <w:vAlign w:val="center"/>
          </w:tcPr>
          <w:p w:rsidR="00736A36" w:rsidRPr="000B3894" w:rsidRDefault="004E5F40">
            <w:pPr>
              <w:jc w:val="right"/>
            </w:pPr>
            <w:r w:rsidRPr="000B3894">
              <w:t>7,251,357.32</w:t>
            </w:r>
          </w:p>
        </w:tc>
        <w:tc>
          <w:tcPr>
            <w:tcW w:w="1620" w:type="dxa"/>
            <w:vAlign w:val="center"/>
          </w:tcPr>
          <w:p w:rsidR="00736A36" w:rsidRPr="000B3894" w:rsidRDefault="004E5F40">
            <w:pPr>
              <w:jc w:val="right"/>
            </w:pPr>
            <w:r w:rsidRPr="000B3894">
              <w:t>2.44</w:t>
            </w:r>
          </w:p>
        </w:tc>
      </w:tr>
      <w:tr w:rsidR="000B3894" w:rsidRPr="000B3894">
        <w:tc>
          <w:tcPr>
            <w:tcW w:w="870" w:type="dxa"/>
            <w:vAlign w:val="center"/>
          </w:tcPr>
          <w:p w:rsidR="00736A36" w:rsidRPr="000B3894" w:rsidRDefault="004E5F40">
            <w:pPr>
              <w:jc w:val="center"/>
            </w:pPr>
            <w:r w:rsidRPr="000B3894">
              <w:t>132</w:t>
            </w:r>
          </w:p>
        </w:tc>
        <w:tc>
          <w:tcPr>
            <w:tcW w:w="1650" w:type="dxa"/>
            <w:vAlign w:val="center"/>
          </w:tcPr>
          <w:p w:rsidR="00736A36" w:rsidRPr="000B3894" w:rsidRDefault="004E5F40">
            <w:pPr>
              <w:jc w:val="center"/>
            </w:pPr>
            <w:r w:rsidRPr="000B3894">
              <w:t>002159</w:t>
            </w:r>
          </w:p>
        </w:tc>
        <w:tc>
          <w:tcPr>
            <w:tcW w:w="1980" w:type="dxa"/>
            <w:vAlign w:val="center"/>
          </w:tcPr>
          <w:p w:rsidR="00736A36" w:rsidRPr="000B3894" w:rsidRDefault="004E5F40">
            <w:pPr>
              <w:jc w:val="center"/>
            </w:pPr>
            <w:r w:rsidRPr="000B3894">
              <w:t>三特索道</w:t>
            </w:r>
          </w:p>
        </w:tc>
        <w:tc>
          <w:tcPr>
            <w:tcW w:w="2880" w:type="dxa"/>
            <w:vAlign w:val="center"/>
          </w:tcPr>
          <w:p w:rsidR="00736A36" w:rsidRPr="000B3894" w:rsidRDefault="004E5F40">
            <w:pPr>
              <w:jc w:val="right"/>
            </w:pPr>
            <w:r w:rsidRPr="000B3894">
              <w:t>7,215,864.08</w:t>
            </w:r>
          </w:p>
        </w:tc>
        <w:tc>
          <w:tcPr>
            <w:tcW w:w="1620" w:type="dxa"/>
            <w:vAlign w:val="center"/>
          </w:tcPr>
          <w:p w:rsidR="00736A36" w:rsidRPr="000B3894" w:rsidRDefault="004E5F40">
            <w:pPr>
              <w:jc w:val="right"/>
            </w:pPr>
            <w:r w:rsidRPr="000B3894">
              <w:t>2.43</w:t>
            </w:r>
          </w:p>
        </w:tc>
      </w:tr>
      <w:tr w:rsidR="000B3894" w:rsidRPr="000B3894">
        <w:tc>
          <w:tcPr>
            <w:tcW w:w="870" w:type="dxa"/>
            <w:vAlign w:val="center"/>
          </w:tcPr>
          <w:p w:rsidR="00736A36" w:rsidRPr="000B3894" w:rsidRDefault="004E5F40">
            <w:pPr>
              <w:jc w:val="center"/>
            </w:pPr>
            <w:r w:rsidRPr="000B3894">
              <w:t>133</w:t>
            </w:r>
          </w:p>
        </w:tc>
        <w:tc>
          <w:tcPr>
            <w:tcW w:w="1650" w:type="dxa"/>
            <w:vAlign w:val="center"/>
          </w:tcPr>
          <w:p w:rsidR="00736A36" w:rsidRPr="000B3894" w:rsidRDefault="004E5F40">
            <w:pPr>
              <w:jc w:val="center"/>
            </w:pPr>
            <w:r w:rsidRPr="000B3894">
              <w:t>300100</w:t>
            </w:r>
          </w:p>
        </w:tc>
        <w:tc>
          <w:tcPr>
            <w:tcW w:w="1980" w:type="dxa"/>
            <w:vAlign w:val="center"/>
          </w:tcPr>
          <w:p w:rsidR="00736A36" w:rsidRPr="000B3894" w:rsidRDefault="004E5F40">
            <w:pPr>
              <w:jc w:val="center"/>
            </w:pPr>
            <w:r w:rsidRPr="000B3894">
              <w:t>双林股份</w:t>
            </w:r>
          </w:p>
        </w:tc>
        <w:tc>
          <w:tcPr>
            <w:tcW w:w="2880" w:type="dxa"/>
            <w:vAlign w:val="center"/>
          </w:tcPr>
          <w:p w:rsidR="00736A36" w:rsidRPr="000B3894" w:rsidRDefault="004E5F40">
            <w:pPr>
              <w:jc w:val="right"/>
            </w:pPr>
            <w:r w:rsidRPr="000B3894">
              <w:t>7,203,690.95</w:t>
            </w:r>
          </w:p>
        </w:tc>
        <w:tc>
          <w:tcPr>
            <w:tcW w:w="1620" w:type="dxa"/>
            <w:vAlign w:val="center"/>
          </w:tcPr>
          <w:p w:rsidR="00736A36" w:rsidRPr="000B3894" w:rsidRDefault="004E5F40">
            <w:pPr>
              <w:jc w:val="right"/>
            </w:pPr>
            <w:r w:rsidRPr="000B3894">
              <w:t>2.42</w:t>
            </w:r>
          </w:p>
        </w:tc>
      </w:tr>
      <w:tr w:rsidR="000B3894" w:rsidRPr="000B3894">
        <w:tc>
          <w:tcPr>
            <w:tcW w:w="870" w:type="dxa"/>
            <w:vAlign w:val="center"/>
          </w:tcPr>
          <w:p w:rsidR="00736A36" w:rsidRPr="000B3894" w:rsidRDefault="004E5F40">
            <w:pPr>
              <w:jc w:val="center"/>
            </w:pPr>
            <w:r w:rsidRPr="000B3894">
              <w:t>134</w:t>
            </w:r>
          </w:p>
        </w:tc>
        <w:tc>
          <w:tcPr>
            <w:tcW w:w="1650" w:type="dxa"/>
            <w:vAlign w:val="center"/>
          </w:tcPr>
          <w:p w:rsidR="00736A36" w:rsidRPr="000B3894" w:rsidRDefault="004E5F40">
            <w:pPr>
              <w:jc w:val="center"/>
            </w:pPr>
            <w:r w:rsidRPr="000B3894">
              <w:t>000526</w:t>
            </w:r>
          </w:p>
        </w:tc>
        <w:tc>
          <w:tcPr>
            <w:tcW w:w="1980" w:type="dxa"/>
            <w:vAlign w:val="center"/>
          </w:tcPr>
          <w:p w:rsidR="00736A36" w:rsidRPr="000B3894" w:rsidRDefault="004E5F40">
            <w:pPr>
              <w:jc w:val="center"/>
            </w:pPr>
            <w:r w:rsidRPr="000B3894">
              <w:t>紫光学大</w:t>
            </w:r>
          </w:p>
        </w:tc>
        <w:tc>
          <w:tcPr>
            <w:tcW w:w="2880" w:type="dxa"/>
            <w:vAlign w:val="center"/>
          </w:tcPr>
          <w:p w:rsidR="00736A36" w:rsidRPr="000B3894" w:rsidRDefault="004E5F40">
            <w:pPr>
              <w:jc w:val="right"/>
            </w:pPr>
            <w:r w:rsidRPr="000B3894">
              <w:t>7,166,384.59</w:t>
            </w:r>
          </w:p>
        </w:tc>
        <w:tc>
          <w:tcPr>
            <w:tcW w:w="1620" w:type="dxa"/>
            <w:vAlign w:val="center"/>
          </w:tcPr>
          <w:p w:rsidR="00736A36" w:rsidRPr="000B3894" w:rsidRDefault="004E5F40">
            <w:pPr>
              <w:jc w:val="right"/>
            </w:pPr>
            <w:r w:rsidRPr="000B3894">
              <w:t>2.41</w:t>
            </w:r>
          </w:p>
        </w:tc>
      </w:tr>
      <w:tr w:rsidR="000B3894" w:rsidRPr="000B3894">
        <w:tc>
          <w:tcPr>
            <w:tcW w:w="870" w:type="dxa"/>
            <w:vAlign w:val="center"/>
          </w:tcPr>
          <w:p w:rsidR="00736A36" w:rsidRPr="000B3894" w:rsidRDefault="004E5F40">
            <w:pPr>
              <w:jc w:val="center"/>
            </w:pPr>
            <w:r w:rsidRPr="000B3894">
              <w:t>135</w:t>
            </w:r>
          </w:p>
        </w:tc>
        <w:tc>
          <w:tcPr>
            <w:tcW w:w="1650" w:type="dxa"/>
            <w:vAlign w:val="center"/>
          </w:tcPr>
          <w:p w:rsidR="00736A36" w:rsidRPr="000B3894" w:rsidRDefault="004E5F40">
            <w:pPr>
              <w:jc w:val="center"/>
            </w:pPr>
            <w:r w:rsidRPr="000B3894">
              <w:t>002474</w:t>
            </w:r>
          </w:p>
        </w:tc>
        <w:tc>
          <w:tcPr>
            <w:tcW w:w="1980" w:type="dxa"/>
            <w:vAlign w:val="center"/>
          </w:tcPr>
          <w:p w:rsidR="00736A36" w:rsidRPr="000B3894" w:rsidRDefault="004E5F40">
            <w:pPr>
              <w:jc w:val="center"/>
            </w:pPr>
            <w:r w:rsidRPr="000B3894">
              <w:t>榕基软件</w:t>
            </w:r>
          </w:p>
        </w:tc>
        <w:tc>
          <w:tcPr>
            <w:tcW w:w="2880" w:type="dxa"/>
            <w:vAlign w:val="center"/>
          </w:tcPr>
          <w:p w:rsidR="00736A36" w:rsidRPr="000B3894" w:rsidRDefault="004E5F40">
            <w:pPr>
              <w:jc w:val="right"/>
            </w:pPr>
            <w:r w:rsidRPr="000B3894">
              <w:t>7,064,471.22</w:t>
            </w:r>
          </w:p>
        </w:tc>
        <w:tc>
          <w:tcPr>
            <w:tcW w:w="1620" w:type="dxa"/>
            <w:vAlign w:val="center"/>
          </w:tcPr>
          <w:p w:rsidR="00736A36" w:rsidRPr="000B3894" w:rsidRDefault="004E5F40">
            <w:pPr>
              <w:jc w:val="right"/>
            </w:pPr>
            <w:r w:rsidRPr="000B3894">
              <w:t>2.37</w:t>
            </w:r>
          </w:p>
        </w:tc>
      </w:tr>
      <w:tr w:rsidR="000B3894" w:rsidRPr="000B3894">
        <w:tc>
          <w:tcPr>
            <w:tcW w:w="870" w:type="dxa"/>
            <w:vAlign w:val="center"/>
          </w:tcPr>
          <w:p w:rsidR="00736A36" w:rsidRPr="000B3894" w:rsidRDefault="004E5F40">
            <w:pPr>
              <w:jc w:val="center"/>
            </w:pPr>
            <w:r w:rsidRPr="000B3894">
              <w:t>136</w:t>
            </w:r>
          </w:p>
        </w:tc>
        <w:tc>
          <w:tcPr>
            <w:tcW w:w="1650" w:type="dxa"/>
            <w:vAlign w:val="center"/>
          </w:tcPr>
          <w:p w:rsidR="00736A36" w:rsidRPr="000B3894" w:rsidRDefault="004E5F40">
            <w:pPr>
              <w:jc w:val="center"/>
            </w:pPr>
            <w:r w:rsidRPr="000B3894">
              <w:t>002344</w:t>
            </w:r>
          </w:p>
        </w:tc>
        <w:tc>
          <w:tcPr>
            <w:tcW w:w="1980" w:type="dxa"/>
            <w:vAlign w:val="center"/>
          </w:tcPr>
          <w:p w:rsidR="00736A36" w:rsidRPr="000B3894" w:rsidRDefault="004E5F40">
            <w:pPr>
              <w:jc w:val="center"/>
            </w:pPr>
            <w:r w:rsidRPr="000B3894">
              <w:t>海宁皮城</w:t>
            </w:r>
          </w:p>
        </w:tc>
        <w:tc>
          <w:tcPr>
            <w:tcW w:w="2880" w:type="dxa"/>
            <w:vAlign w:val="center"/>
          </w:tcPr>
          <w:p w:rsidR="00736A36" w:rsidRPr="000B3894" w:rsidRDefault="004E5F40">
            <w:pPr>
              <w:jc w:val="right"/>
            </w:pPr>
            <w:r w:rsidRPr="000B3894">
              <w:t>7,046,510.20</w:t>
            </w:r>
          </w:p>
        </w:tc>
        <w:tc>
          <w:tcPr>
            <w:tcW w:w="1620" w:type="dxa"/>
            <w:vAlign w:val="center"/>
          </w:tcPr>
          <w:p w:rsidR="00736A36" w:rsidRPr="000B3894" w:rsidRDefault="004E5F40">
            <w:pPr>
              <w:jc w:val="right"/>
            </w:pPr>
            <w:r w:rsidRPr="000B3894">
              <w:t>2.37</w:t>
            </w:r>
          </w:p>
        </w:tc>
      </w:tr>
      <w:tr w:rsidR="000B3894" w:rsidRPr="000B3894">
        <w:tc>
          <w:tcPr>
            <w:tcW w:w="870" w:type="dxa"/>
            <w:vAlign w:val="center"/>
          </w:tcPr>
          <w:p w:rsidR="00736A36" w:rsidRPr="000B3894" w:rsidRDefault="004E5F40">
            <w:pPr>
              <w:jc w:val="center"/>
            </w:pPr>
            <w:r w:rsidRPr="000B3894">
              <w:t>137</w:t>
            </w:r>
          </w:p>
        </w:tc>
        <w:tc>
          <w:tcPr>
            <w:tcW w:w="1650" w:type="dxa"/>
            <w:vAlign w:val="center"/>
          </w:tcPr>
          <w:p w:rsidR="00736A36" w:rsidRPr="000B3894" w:rsidRDefault="004E5F40">
            <w:pPr>
              <w:jc w:val="center"/>
            </w:pPr>
            <w:r w:rsidRPr="000B3894">
              <w:t>601009</w:t>
            </w:r>
          </w:p>
        </w:tc>
        <w:tc>
          <w:tcPr>
            <w:tcW w:w="1980" w:type="dxa"/>
            <w:vAlign w:val="center"/>
          </w:tcPr>
          <w:p w:rsidR="00736A36" w:rsidRPr="000B3894" w:rsidRDefault="004E5F40">
            <w:pPr>
              <w:jc w:val="center"/>
            </w:pPr>
            <w:r w:rsidRPr="000B3894">
              <w:t>南京银行</w:t>
            </w:r>
          </w:p>
        </w:tc>
        <w:tc>
          <w:tcPr>
            <w:tcW w:w="2880" w:type="dxa"/>
            <w:vAlign w:val="center"/>
          </w:tcPr>
          <w:p w:rsidR="00736A36" w:rsidRPr="000B3894" w:rsidRDefault="004E5F40">
            <w:pPr>
              <w:jc w:val="right"/>
            </w:pPr>
            <w:r w:rsidRPr="000B3894">
              <w:t>7,020,252.80</w:t>
            </w:r>
          </w:p>
        </w:tc>
        <w:tc>
          <w:tcPr>
            <w:tcW w:w="1620" w:type="dxa"/>
            <w:vAlign w:val="center"/>
          </w:tcPr>
          <w:p w:rsidR="00736A36" w:rsidRPr="000B3894" w:rsidRDefault="004E5F40">
            <w:pPr>
              <w:jc w:val="right"/>
            </w:pPr>
            <w:r w:rsidRPr="000B3894">
              <w:t>2.36</w:t>
            </w:r>
          </w:p>
        </w:tc>
      </w:tr>
      <w:tr w:rsidR="000B3894" w:rsidRPr="000B3894">
        <w:tc>
          <w:tcPr>
            <w:tcW w:w="870" w:type="dxa"/>
            <w:vAlign w:val="center"/>
          </w:tcPr>
          <w:p w:rsidR="00736A36" w:rsidRPr="000B3894" w:rsidRDefault="004E5F40">
            <w:pPr>
              <w:jc w:val="center"/>
            </w:pPr>
            <w:r w:rsidRPr="000B3894">
              <w:t>138</w:t>
            </w:r>
          </w:p>
        </w:tc>
        <w:tc>
          <w:tcPr>
            <w:tcW w:w="1650" w:type="dxa"/>
            <w:vAlign w:val="center"/>
          </w:tcPr>
          <w:p w:rsidR="00736A36" w:rsidRPr="000B3894" w:rsidRDefault="004E5F40">
            <w:pPr>
              <w:jc w:val="center"/>
            </w:pPr>
            <w:r w:rsidRPr="000B3894">
              <w:t>002033</w:t>
            </w:r>
          </w:p>
        </w:tc>
        <w:tc>
          <w:tcPr>
            <w:tcW w:w="1980" w:type="dxa"/>
            <w:vAlign w:val="center"/>
          </w:tcPr>
          <w:p w:rsidR="00736A36" w:rsidRPr="000B3894" w:rsidRDefault="004E5F40">
            <w:pPr>
              <w:jc w:val="center"/>
            </w:pPr>
            <w:r w:rsidRPr="000B3894">
              <w:t>丽江旅游</w:t>
            </w:r>
          </w:p>
        </w:tc>
        <w:tc>
          <w:tcPr>
            <w:tcW w:w="2880" w:type="dxa"/>
            <w:vAlign w:val="center"/>
          </w:tcPr>
          <w:p w:rsidR="00736A36" w:rsidRPr="000B3894" w:rsidRDefault="004E5F40">
            <w:pPr>
              <w:jc w:val="right"/>
            </w:pPr>
            <w:r w:rsidRPr="000B3894">
              <w:t>6,871,324.32</w:t>
            </w:r>
          </w:p>
        </w:tc>
        <w:tc>
          <w:tcPr>
            <w:tcW w:w="1620" w:type="dxa"/>
            <w:vAlign w:val="center"/>
          </w:tcPr>
          <w:p w:rsidR="00736A36" w:rsidRPr="000B3894" w:rsidRDefault="004E5F40">
            <w:pPr>
              <w:jc w:val="right"/>
            </w:pPr>
            <w:r w:rsidRPr="000B3894">
              <w:t>2.31</w:t>
            </w:r>
          </w:p>
        </w:tc>
      </w:tr>
      <w:tr w:rsidR="000B3894" w:rsidRPr="000B3894">
        <w:tc>
          <w:tcPr>
            <w:tcW w:w="870" w:type="dxa"/>
            <w:vAlign w:val="center"/>
          </w:tcPr>
          <w:p w:rsidR="00736A36" w:rsidRPr="000B3894" w:rsidRDefault="004E5F40">
            <w:pPr>
              <w:jc w:val="center"/>
            </w:pPr>
            <w:r w:rsidRPr="000B3894">
              <w:t>139</w:t>
            </w:r>
          </w:p>
        </w:tc>
        <w:tc>
          <w:tcPr>
            <w:tcW w:w="1650" w:type="dxa"/>
            <w:vAlign w:val="center"/>
          </w:tcPr>
          <w:p w:rsidR="00736A36" w:rsidRPr="000B3894" w:rsidRDefault="004E5F40">
            <w:pPr>
              <w:jc w:val="center"/>
            </w:pPr>
            <w:r w:rsidRPr="000B3894">
              <w:t>300014</w:t>
            </w:r>
          </w:p>
        </w:tc>
        <w:tc>
          <w:tcPr>
            <w:tcW w:w="1980" w:type="dxa"/>
            <w:vAlign w:val="center"/>
          </w:tcPr>
          <w:p w:rsidR="00736A36" w:rsidRPr="000B3894" w:rsidRDefault="004E5F40">
            <w:pPr>
              <w:jc w:val="center"/>
            </w:pPr>
            <w:r w:rsidRPr="000B3894">
              <w:t>亿纬锂能</w:t>
            </w:r>
          </w:p>
        </w:tc>
        <w:tc>
          <w:tcPr>
            <w:tcW w:w="2880" w:type="dxa"/>
            <w:vAlign w:val="center"/>
          </w:tcPr>
          <w:p w:rsidR="00736A36" w:rsidRPr="000B3894" w:rsidRDefault="004E5F40">
            <w:pPr>
              <w:jc w:val="right"/>
            </w:pPr>
            <w:r w:rsidRPr="000B3894">
              <w:t>6,863,605.41</w:t>
            </w:r>
          </w:p>
        </w:tc>
        <w:tc>
          <w:tcPr>
            <w:tcW w:w="1620" w:type="dxa"/>
            <w:vAlign w:val="center"/>
          </w:tcPr>
          <w:p w:rsidR="00736A36" w:rsidRPr="000B3894" w:rsidRDefault="004E5F40">
            <w:pPr>
              <w:jc w:val="right"/>
            </w:pPr>
            <w:r w:rsidRPr="000B3894">
              <w:t>2.31</w:t>
            </w:r>
          </w:p>
        </w:tc>
      </w:tr>
      <w:tr w:rsidR="000B3894" w:rsidRPr="000B3894">
        <w:tc>
          <w:tcPr>
            <w:tcW w:w="870" w:type="dxa"/>
            <w:vAlign w:val="center"/>
          </w:tcPr>
          <w:p w:rsidR="00736A36" w:rsidRPr="000B3894" w:rsidRDefault="004E5F40">
            <w:pPr>
              <w:jc w:val="center"/>
            </w:pPr>
            <w:r w:rsidRPr="000B3894">
              <w:t>140</w:t>
            </w:r>
          </w:p>
        </w:tc>
        <w:tc>
          <w:tcPr>
            <w:tcW w:w="1650" w:type="dxa"/>
            <w:vAlign w:val="center"/>
          </w:tcPr>
          <w:p w:rsidR="00736A36" w:rsidRPr="000B3894" w:rsidRDefault="004E5F40">
            <w:pPr>
              <w:jc w:val="center"/>
            </w:pPr>
            <w:r w:rsidRPr="000B3894">
              <w:t>300066</w:t>
            </w:r>
          </w:p>
        </w:tc>
        <w:tc>
          <w:tcPr>
            <w:tcW w:w="1980" w:type="dxa"/>
            <w:vAlign w:val="center"/>
          </w:tcPr>
          <w:p w:rsidR="00736A36" w:rsidRPr="000B3894" w:rsidRDefault="004E5F40">
            <w:pPr>
              <w:jc w:val="center"/>
            </w:pPr>
            <w:r w:rsidRPr="000B3894">
              <w:t>三川智慧</w:t>
            </w:r>
          </w:p>
        </w:tc>
        <w:tc>
          <w:tcPr>
            <w:tcW w:w="2880" w:type="dxa"/>
            <w:vAlign w:val="center"/>
          </w:tcPr>
          <w:p w:rsidR="00736A36" w:rsidRPr="000B3894" w:rsidRDefault="004E5F40">
            <w:pPr>
              <w:jc w:val="right"/>
            </w:pPr>
            <w:r w:rsidRPr="000B3894">
              <w:t>6,834,420.68</w:t>
            </w:r>
          </w:p>
        </w:tc>
        <w:tc>
          <w:tcPr>
            <w:tcW w:w="1620" w:type="dxa"/>
            <w:vAlign w:val="center"/>
          </w:tcPr>
          <w:p w:rsidR="00736A36" w:rsidRPr="000B3894" w:rsidRDefault="004E5F40">
            <w:pPr>
              <w:jc w:val="right"/>
            </w:pPr>
            <w:r w:rsidRPr="000B3894">
              <w:t>2.30</w:t>
            </w:r>
          </w:p>
        </w:tc>
      </w:tr>
      <w:tr w:rsidR="000B3894" w:rsidRPr="000B3894">
        <w:tc>
          <w:tcPr>
            <w:tcW w:w="870" w:type="dxa"/>
            <w:vAlign w:val="center"/>
          </w:tcPr>
          <w:p w:rsidR="00736A36" w:rsidRPr="000B3894" w:rsidRDefault="004E5F40">
            <w:pPr>
              <w:jc w:val="center"/>
            </w:pPr>
            <w:r w:rsidRPr="000B3894">
              <w:t>141</w:t>
            </w:r>
          </w:p>
        </w:tc>
        <w:tc>
          <w:tcPr>
            <w:tcW w:w="1650" w:type="dxa"/>
            <w:vAlign w:val="center"/>
          </w:tcPr>
          <w:p w:rsidR="00736A36" w:rsidRPr="000B3894" w:rsidRDefault="004E5F40">
            <w:pPr>
              <w:jc w:val="center"/>
            </w:pPr>
            <w:r w:rsidRPr="000B3894">
              <w:t>000630</w:t>
            </w:r>
          </w:p>
        </w:tc>
        <w:tc>
          <w:tcPr>
            <w:tcW w:w="1980" w:type="dxa"/>
            <w:vAlign w:val="center"/>
          </w:tcPr>
          <w:p w:rsidR="00736A36" w:rsidRPr="000B3894" w:rsidRDefault="004E5F40">
            <w:pPr>
              <w:jc w:val="center"/>
            </w:pPr>
            <w:r w:rsidRPr="000B3894">
              <w:t>铜陵有色</w:t>
            </w:r>
          </w:p>
        </w:tc>
        <w:tc>
          <w:tcPr>
            <w:tcW w:w="2880" w:type="dxa"/>
            <w:vAlign w:val="center"/>
          </w:tcPr>
          <w:p w:rsidR="00736A36" w:rsidRPr="000B3894" w:rsidRDefault="004E5F40">
            <w:pPr>
              <w:jc w:val="right"/>
            </w:pPr>
            <w:r w:rsidRPr="000B3894">
              <w:t>6,826,324.61</w:t>
            </w:r>
          </w:p>
        </w:tc>
        <w:tc>
          <w:tcPr>
            <w:tcW w:w="1620" w:type="dxa"/>
            <w:vAlign w:val="center"/>
          </w:tcPr>
          <w:p w:rsidR="00736A36" w:rsidRPr="000B3894" w:rsidRDefault="004E5F40">
            <w:pPr>
              <w:jc w:val="right"/>
            </w:pPr>
            <w:r w:rsidRPr="000B3894">
              <w:t>2.29</w:t>
            </w:r>
          </w:p>
        </w:tc>
      </w:tr>
      <w:tr w:rsidR="000B3894" w:rsidRPr="000B3894">
        <w:tc>
          <w:tcPr>
            <w:tcW w:w="870" w:type="dxa"/>
            <w:vAlign w:val="center"/>
          </w:tcPr>
          <w:p w:rsidR="00736A36" w:rsidRPr="000B3894" w:rsidRDefault="004E5F40">
            <w:pPr>
              <w:jc w:val="center"/>
            </w:pPr>
            <w:r w:rsidRPr="000B3894">
              <w:t>142</w:t>
            </w:r>
          </w:p>
        </w:tc>
        <w:tc>
          <w:tcPr>
            <w:tcW w:w="1650" w:type="dxa"/>
            <w:vAlign w:val="center"/>
          </w:tcPr>
          <w:p w:rsidR="00736A36" w:rsidRPr="000B3894" w:rsidRDefault="004E5F40">
            <w:pPr>
              <w:jc w:val="center"/>
            </w:pPr>
            <w:r w:rsidRPr="000B3894">
              <w:t>000157</w:t>
            </w:r>
          </w:p>
        </w:tc>
        <w:tc>
          <w:tcPr>
            <w:tcW w:w="1980" w:type="dxa"/>
            <w:vAlign w:val="center"/>
          </w:tcPr>
          <w:p w:rsidR="00736A36" w:rsidRPr="000B3894" w:rsidRDefault="004E5F40">
            <w:pPr>
              <w:jc w:val="center"/>
            </w:pPr>
            <w:r w:rsidRPr="000B3894">
              <w:t>中联重科</w:t>
            </w:r>
          </w:p>
        </w:tc>
        <w:tc>
          <w:tcPr>
            <w:tcW w:w="2880" w:type="dxa"/>
            <w:vAlign w:val="center"/>
          </w:tcPr>
          <w:p w:rsidR="00736A36" w:rsidRPr="000B3894" w:rsidRDefault="004E5F40">
            <w:pPr>
              <w:jc w:val="right"/>
            </w:pPr>
            <w:r w:rsidRPr="000B3894">
              <w:t>6,794,777.66</w:t>
            </w:r>
          </w:p>
        </w:tc>
        <w:tc>
          <w:tcPr>
            <w:tcW w:w="1620" w:type="dxa"/>
            <w:vAlign w:val="center"/>
          </w:tcPr>
          <w:p w:rsidR="00736A36" w:rsidRPr="000B3894" w:rsidRDefault="004E5F40">
            <w:pPr>
              <w:jc w:val="right"/>
            </w:pPr>
            <w:r w:rsidRPr="000B3894">
              <w:t>2.28</w:t>
            </w:r>
          </w:p>
        </w:tc>
      </w:tr>
      <w:tr w:rsidR="000B3894" w:rsidRPr="000B3894">
        <w:tc>
          <w:tcPr>
            <w:tcW w:w="870" w:type="dxa"/>
            <w:vAlign w:val="center"/>
          </w:tcPr>
          <w:p w:rsidR="00736A36" w:rsidRPr="000B3894" w:rsidRDefault="004E5F40">
            <w:pPr>
              <w:jc w:val="center"/>
            </w:pPr>
            <w:r w:rsidRPr="000B3894">
              <w:t>143</w:t>
            </w:r>
          </w:p>
        </w:tc>
        <w:tc>
          <w:tcPr>
            <w:tcW w:w="1650" w:type="dxa"/>
            <w:vAlign w:val="center"/>
          </w:tcPr>
          <w:p w:rsidR="00736A36" w:rsidRPr="000B3894" w:rsidRDefault="004E5F40">
            <w:pPr>
              <w:jc w:val="center"/>
            </w:pPr>
            <w:r w:rsidRPr="000B3894">
              <w:t>002507</w:t>
            </w:r>
          </w:p>
        </w:tc>
        <w:tc>
          <w:tcPr>
            <w:tcW w:w="1980" w:type="dxa"/>
            <w:vAlign w:val="center"/>
          </w:tcPr>
          <w:p w:rsidR="00736A36" w:rsidRPr="000B3894" w:rsidRDefault="004E5F40">
            <w:pPr>
              <w:jc w:val="center"/>
            </w:pPr>
            <w:r w:rsidRPr="000B3894">
              <w:t>涪陵榨菜</w:t>
            </w:r>
          </w:p>
        </w:tc>
        <w:tc>
          <w:tcPr>
            <w:tcW w:w="2880" w:type="dxa"/>
            <w:vAlign w:val="center"/>
          </w:tcPr>
          <w:p w:rsidR="00736A36" w:rsidRPr="000B3894" w:rsidRDefault="004E5F40">
            <w:pPr>
              <w:jc w:val="right"/>
            </w:pPr>
            <w:r w:rsidRPr="000B3894">
              <w:t>6,588,273.68</w:t>
            </w:r>
          </w:p>
        </w:tc>
        <w:tc>
          <w:tcPr>
            <w:tcW w:w="1620" w:type="dxa"/>
            <w:vAlign w:val="center"/>
          </w:tcPr>
          <w:p w:rsidR="00736A36" w:rsidRPr="000B3894" w:rsidRDefault="004E5F40">
            <w:pPr>
              <w:jc w:val="right"/>
            </w:pPr>
            <w:r w:rsidRPr="000B3894">
              <w:t>2.21</w:t>
            </w:r>
          </w:p>
        </w:tc>
      </w:tr>
      <w:tr w:rsidR="000B3894" w:rsidRPr="000B3894">
        <w:tc>
          <w:tcPr>
            <w:tcW w:w="870" w:type="dxa"/>
            <w:vAlign w:val="center"/>
          </w:tcPr>
          <w:p w:rsidR="00736A36" w:rsidRPr="000B3894" w:rsidRDefault="004E5F40">
            <w:pPr>
              <w:jc w:val="center"/>
            </w:pPr>
            <w:r w:rsidRPr="000B3894">
              <w:t>144</w:t>
            </w:r>
          </w:p>
        </w:tc>
        <w:tc>
          <w:tcPr>
            <w:tcW w:w="1650" w:type="dxa"/>
            <w:vAlign w:val="center"/>
          </w:tcPr>
          <w:p w:rsidR="00736A36" w:rsidRPr="000B3894" w:rsidRDefault="004E5F40">
            <w:pPr>
              <w:jc w:val="center"/>
            </w:pPr>
            <w:r w:rsidRPr="000B3894">
              <w:t>300097</w:t>
            </w:r>
          </w:p>
        </w:tc>
        <w:tc>
          <w:tcPr>
            <w:tcW w:w="1980" w:type="dxa"/>
            <w:vAlign w:val="center"/>
          </w:tcPr>
          <w:p w:rsidR="00736A36" w:rsidRPr="000B3894" w:rsidRDefault="004E5F40">
            <w:pPr>
              <w:jc w:val="center"/>
            </w:pPr>
            <w:r w:rsidRPr="000B3894">
              <w:t>智云股份</w:t>
            </w:r>
          </w:p>
        </w:tc>
        <w:tc>
          <w:tcPr>
            <w:tcW w:w="2880" w:type="dxa"/>
            <w:vAlign w:val="center"/>
          </w:tcPr>
          <w:p w:rsidR="00736A36" w:rsidRPr="000B3894" w:rsidRDefault="004E5F40">
            <w:pPr>
              <w:jc w:val="right"/>
            </w:pPr>
            <w:r w:rsidRPr="000B3894">
              <w:t>6,572,148.00</w:t>
            </w:r>
          </w:p>
        </w:tc>
        <w:tc>
          <w:tcPr>
            <w:tcW w:w="1620" w:type="dxa"/>
            <w:vAlign w:val="center"/>
          </w:tcPr>
          <w:p w:rsidR="00736A36" w:rsidRPr="000B3894" w:rsidRDefault="004E5F40">
            <w:pPr>
              <w:jc w:val="right"/>
            </w:pPr>
            <w:r w:rsidRPr="000B3894">
              <w:t>2.21</w:t>
            </w:r>
          </w:p>
        </w:tc>
      </w:tr>
      <w:tr w:rsidR="000B3894" w:rsidRPr="000B3894">
        <w:tc>
          <w:tcPr>
            <w:tcW w:w="870" w:type="dxa"/>
            <w:vAlign w:val="center"/>
          </w:tcPr>
          <w:p w:rsidR="00736A36" w:rsidRPr="000B3894" w:rsidRDefault="004E5F40">
            <w:pPr>
              <w:jc w:val="center"/>
            </w:pPr>
            <w:r w:rsidRPr="000B3894">
              <w:t>145</w:t>
            </w:r>
          </w:p>
        </w:tc>
        <w:tc>
          <w:tcPr>
            <w:tcW w:w="1650" w:type="dxa"/>
            <w:vAlign w:val="center"/>
          </w:tcPr>
          <w:p w:rsidR="00736A36" w:rsidRPr="000B3894" w:rsidRDefault="004E5F40">
            <w:pPr>
              <w:jc w:val="center"/>
            </w:pPr>
            <w:r w:rsidRPr="000B3894">
              <w:t>000568</w:t>
            </w:r>
          </w:p>
        </w:tc>
        <w:tc>
          <w:tcPr>
            <w:tcW w:w="1980" w:type="dxa"/>
            <w:vAlign w:val="center"/>
          </w:tcPr>
          <w:p w:rsidR="00736A36" w:rsidRPr="000B3894" w:rsidRDefault="004E5F40">
            <w:pPr>
              <w:jc w:val="center"/>
            </w:pPr>
            <w:r w:rsidRPr="000B3894">
              <w:t>泸州老窖</w:t>
            </w:r>
          </w:p>
        </w:tc>
        <w:tc>
          <w:tcPr>
            <w:tcW w:w="2880" w:type="dxa"/>
            <w:vAlign w:val="center"/>
          </w:tcPr>
          <w:p w:rsidR="00736A36" w:rsidRPr="000B3894" w:rsidRDefault="004E5F40">
            <w:pPr>
              <w:jc w:val="right"/>
            </w:pPr>
            <w:r w:rsidRPr="000B3894">
              <w:t>6,522,749.98</w:t>
            </w:r>
          </w:p>
        </w:tc>
        <w:tc>
          <w:tcPr>
            <w:tcW w:w="1620" w:type="dxa"/>
            <w:vAlign w:val="center"/>
          </w:tcPr>
          <w:p w:rsidR="00736A36" w:rsidRPr="000B3894" w:rsidRDefault="004E5F40">
            <w:pPr>
              <w:jc w:val="right"/>
            </w:pPr>
            <w:r w:rsidRPr="000B3894">
              <w:t>2.19</w:t>
            </w:r>
          </w:p>
        </w:tc>
      </w:tr>
      <w:tr w:rsidR="000B3894" w:rsidRPr="000B3894">
        <w:tc>
          <w:tcPr>
            <w:tcW w:w="870" w:type="dxa"/>
            <w:vAlign w:val="center"/>
          </w:tcPr>
          <w:p w:rsidR="00736A36" w:rsidRPr="000B3894" w:rsidRDefault="004E5F40">
            <w:pPr>
              <w:jc w:val="center"/>
            </w:pPr>
            <w:r w:rsidRPr="000B3894">
              <w:t>146</w:t>
            </w:r>
          </w:p>
        </w:tc>
        <w:tc>
          <w:tcPr>
            <w:tcW w:w="1650" w:type="dxa"/>
            <w:vAlign w:val="center"/>
          </w:tcPr>
          <w:p w:rsidR="00736A36" w:rsidRPr="000B3894" w:rsidRDefault="004E5F40">
            <w:pPr>
              <w:jc w:val="center"/>
            </w:pPr>
            <w:r w:rsidRPr="000B3894">
              <w:t>600612</w:t>
            </w:r>
          </w:p>
        </w:tc>
        <w:tc>
          <w:tcPr>
            <w:tcW w:w="1980" w:type="dxa"/>
            <w:vAlign w:val="center"/>
          </w:tcPr>
          <w:p w:rsidR="00736A36" w:rsidRPr="000B3894" w:rsidRDefault="004E5F40">
            <w:pPr>
              <w:jc w:val="center"/>
            </w:pPr>
            <w:r w:rsidRPr="000B3894">
              <w:t>老凤祥</w:t>
            </w:r>
          </w:p>
        </w:tc>
        <w:tc>
          <w:tcPr>
            <w:tcW w:w="2880" w:type="dxa"/>
            <w:vAlign w:val="center"/>
          </w:tcPr>
          <w:p w:rsidR="00736A36" w:rsidRPr="000B3894" w:rsidRDefault="004E5F40">
            <w:pPr>
              <w:jc w:val="right"/>
            </w:pPr>
            <w:r w:rsidRPr="000B3894">
              <w:t>6,512,748.17</w:t>
            </w:r>
          </w:p>
        </w:tc>
        <w:tc>
          <w:tcPr>
            <w:tcW w:w="1620" w:type="dxa"/>
            <w:vAlign w:val="center"/>
          </w:tcPr>
          <w:p w:rsidR="00736A36" w:rsidRPr="000B3894" w:rsidRDefault="004E5F40">
            <w:pPr>
              <w:jc w:val="right"/>
            </w:pPr>
            <w:r w:rsidRPr="000B3894">
              <w:t>2.19</w:t>
            </w:r>
          </w:p>
        </w:tc>
      </w:tr>
      <w:tr w:rsidR="000B3894" w:rsidRPr="000B3894">
        <w:tc>
          <w:tcPr>
            <w:tcW w:w="870" w:type="dxa"/>
            <w:vAlign w:val="center"/>
          </w:tcPr>
          <w:p w:rsidR="00736A36" w:rsidRPr="000B3894" w:rsidRDefault="004E5F40">
            <w:pPr>
              <w:jc w:val="center"/>
            </w:pPr>
            <w:r w:rsidRPr="000B3894">
              <w:t>147</w:t>
            </w:r>
          </w:p>
        </w:tc>
        <w:tc>
          <w:tcPr>
            <w:tcW w:w="1650" w:type="dxa"/>
            <w:vAlign w:val="center"/>
          </w:tcPr>
          <w:p w:rsidR="00736A36" w:rsidRPr="000B3894" w:rsidRDefault="004E5F40">
            <w:pPr>
              <w:jc w:val="center"/>
            </w:pPr>
            <w:r w:rsidRPr="000B3894">
              <w:t>000587</w:t>
            </w:r>
          </w:p>
        </w:tc>
        <w:tc>
          <w:tcPr>
            <w:tcW w:w="1980" w:type="dxa"/>
            <w:vAlign w:val="center"/>
          </w:tcPr>
          <w:p w:rsidR="00736A36" w:rsidRPr="000B3894" w:rsidRDefault="004E5F40">
            <w:pPr>
              <w:jc w:val="center"/>
            </w:pPr>
            <w:r w:rsidRPr="000B3894">
              <w:t>金洲慈航</w:t>
            </w:r>
          </w:p>
        </w:tc>
        <w:tc>
          <w:tcPr>
            <w:tcW w:w="2880" w:type="dxa"/>
            <w:vAlign w:val="center"/>
          </w:tcPr>
          <w:p w:rsidR="00736A36" w:rsidRPr="000B3894" w:rsidRDefault="004E5F40">
            <w:pPr>
              <w:jc w:val="right"/>
            </w:pPr>
            <w:r w:rsidRPr="000B3894">
              <w:t>6,473,384.60</w:t>
            </w:r>
          </w:p>
        </w:tc>
        <w:tc>
          <w:tcPr>
            <w:tcW w:w="1620" w:type="dxa"/>
            <w:vAlign w:val="center"/>
          </w:tcPr>
          <w:p w:rsidR="00736A36" w:rsidRPr="000B3894" w:rsidRDefault="004E5F40">
            <w:pPr>
              <w:jc w:val="right"/>
            </w:pPr>
            <w:r w:rsidRPr="000B3894">
              <w:t>2.18</w:t>
            </w:r>
          </w:p>
        </w:tc>
      </w:tr>
      <w:tr w:rsidR="000B3894" w:rsidRPr="000B3894">
        <w:tc>
          <w:tcPr>
            <w:tcW w:w="870" w:type="dxa"/>
            <w:vAlign w:val="center"/>
          </w:tcPr>
          <w:p w:rsidR="00736A36" w:rsidRPr="000B3894" w:rsidRDefault="004E5F40">
            <w:pPr>
              <w:jc w:val="center"/>
            </w:pPr>
            <w:r w:rsidRPr="000B3894">
              <w:t>148</w:t>
            </w:r>
          </w:p>
        </w:tc>
        <w:tc>
          <w:tcPr>
            <w:tcW w:w="1650" w:type="dxa"/>
            <w:vAlign w:val="center"/>
          </w:tcPr>
          <w:p w:rsidR="00736A36" w:rsidRPr="000B3894" w:rsidRDefault="004E5F40">
            <w:pPr>
              <w:jc w:val="center"/>
            </w:pPr>
            <w:r w:rsidRPr="000B3894">
              <w:t>600984</w:t>
            </w:r>
          </w:p>
        </w:tc>
        <w:tc>
          <w:tcPr>
            <w:tcW w:w="1980" w:type="dxa"/>
            <w:vAlign w:val="center"/>
          </w:tcPr>
          <w:p w:rsidR="00736A36" w:rsidRPr="000B3894" w:rsidRDefault="004E5F40">
            <w:pPr>
              <w:jc w:val="center"/>
            </w:pPr>
            <w:r w:rsidRPr="000B3894">
              <w:t>建设机械</w:t>
            </w:r>
          </w:p>
        </w:tc>
        <w:tc>
          <w:tcPr>
            <w:tcW w:w="2880" w:type="dxa"/>
            <w:vAlign w:val="center"/>
          </w:tcPr>
          <w:p w:rsidR="00736A36" w:rsidRPr="000B3894" w:rsidRDefault="004E5F40">
            <w:pPr>
              <w:jc w:val="right"/>
            </w:pPr>
            <w:r w:rsidRPr="000B3894">
              <w:t>6,445,835.86</w:t>
            </w:r>
          </w:p>
        </w:tc>
        <w:tc>
          <w:tcPr>
            <w:tcW w:w="1620" w:type="dxa"/>
            <w:vAlign w:val="center"/>
          </w:tcPr>
          <w:p w:rsidR="00736A36" w:rsidRPr="000B3894" w:rsidRDefault="004E5F40">
            <w:pPr>
              <w:jc w:val="right"/>
            </w:pPr>
            <w:r w:rsidRPr="000B3894">
              <w:t>2.17</w:t>
            </w:r>
          </w:p>
        </w:tc>
      </w:tr>
      <w:tr w:rsidR="000B3894" w:rsidRPr="000B3894">
        <w:tc>
          <w:tcPr>
            <w:tcW w:w="870" w:type="dxa"/>
            <w:vAlign w:val="center"/>
          </w:tcPr>
          <w:p w:rsidR="00736A36" w:rsidRPr="000B3894" w:rsidRDefault="004E5F40">
            <w:pPr>
              <w:jc w:val="center"/>
            </w:pPr>
            <w:r w:rsidRPr="000B3894">
              <w:t>149</w:t>
            </w:r>
          </w:p>
        </w:tc>
        <w:tc>
          <w:tcPr>
            <w:tcW w:w="1650" w:type="dxa"/>
            <w:vAlign w:val="center"/>
          </w:tcPr>
          <w:p w:rsidR="00736A36" w:rsidRPr="000B3894" w:rsidRDefault="004E5F40">
            <w:pPr>
              <w:jc w:val="center"/>
            </w:pPr>
            <w:r w:rsidRPr="000B3894">
              <w:t>600718</w:t>
            </w:r>
          </w:p>
        </w:tc>
        <w:tc>
          <w:tcPr>
            <w:tcW w:w="1980" w:type="dxa"/>
            <w:vAlign w:val="center"/>
          </w:tcPr>
          <w:p w:rsidR="00736A36" w:rsidRPr="000B3894" w:rsidRDefault="004E5F40">
            <w:pPr>
              <w:jc w:val="center"/>
            </w:pPr>
            <w:r w:rsidRPr="000B3894">
              <w:t>东软集团</w:t>
            </w:r>
          </w:p>
        </w:tc>
        <w:tc>
          <w:tcPr>
            <w:tcW w:w="2880" w:type="dxa"/>
            <w:vAlign w:val="center"/>
          </w:tcPr>
          <w:p w:rsidR="00736A36" w:rsidRPr="000B3894" w:rsidRDefault="004E5F40">
            <w:pPr>
              <w:jc w:val="right"/>
            </w:pPr>
            <w:r w:rsidRPr="000B3894">
              <w:t>6,347,964.32</w:t>
            </w:r>
          </w:p>
        </w:tc>
        <w:tc>
          <w:tcPr>
            <w:tcW w:w="1620" w:type="dxa"/>
            <w:vAlign w:val="center"/>
          </w:tcPr>
          <w:p w:rsidR="00736A36" w:rsidRPr="000B3894" w:rsidRDefault="004E5F40">
            <w:pPr>
              <w:jc w:val="right"/>
            </w:pPr>
            <w:r w:rsidRPr="000B3894">
              <w:t>2.13</w:t>
            </w:r>
          </w:p>
        </w:tc>
      </w:tr>
      <w:tr w:rsidR="000B3894" w:rsidRPr="000B3894">
        <w:tc>
          <w:tcPr>
            <w:tcW w:w="870" w:type="dxa"/>
            <w:vAlign w:val="center"/>
          </w:tcPr>
          <w:p w:rsidR="00736A36" w:rsidRPr="000B3894" w:rsidRDefault="004E5F40">
            <w:pPr>
              <w:jc w:val="center"/>
            </w:pPr>
            <w:r w:rsidRPr="000B3894">
              <w:t>150</w:t>
            </w:r>
          </w:p>
        </w:tc>
        <w:tc>
          <w:tcPr>
            <w:tcW w:w="1650" w:type="dxa"/>
            <w:vAlign w:val="center"/>
          </w:tcPr>
          <w:p w:rsidR="00736A36" w:rsidRPr="000B3894" w:rsidRDefault="004E5F40">
            <w:pPr>
              <w:jc w:val="center"/>
            </w:pPr>
            <w:r w:rsidRPr="000B3894">
              <w:t>600135</w:t>
            </w:r>
          </w:p>
        </w:tc>
        <w:tc>
          <w:tcPr>
            <w:tcW w:w="1980" w:type="dxa"/>
            <w:vAlign w:val="center"/>
          </w:tcPr>
          <w:p w:rsidR="00736A36" w:rsidRPr="000B3894" w:rsidRDefault="004E5F40">
            <w:pPr>
              <w:jc w:val="center"/>
            </w:pPr>
            <w:r w:rsidRPr="000B3894">
              <w:t>乐凯胶片</w:t>
            </w:r>
          </w:p>
        </w:tc>
        <w:tc>
          <w:tcPr>
            <w:tcW w:w="2880" w:type="dxa"/>
            <w:vAlign w:val="center"/>
          </w:tcPr>
          <w:p w:rsidR="00736A36" w:rsidRPr="000B3894" w:rsidRDefault="004E5F40">
            <w:pPr>
              <w:jc w:val="right"/>
            </w:pPr>
            <w:r w:rsidRPr="000B3894">
              <w:t>6,209,293.00</w:t>
            </w:r>
          </w:p>
        </w:tc>
        <w:tc>
          <w:tcPr>
            <w:tcW w:w="1620" w:type="dxa"/>
            <w:vAlign w:val="center"/>
          </w:tcPr>
          <w:p w:rsidR="00736A36" w:rsidRPr="000B3894" w:rsidRDefault="004E5F40">
            <w:pPr>
              <w:jc w:val="right"/>
            </w:pPr>
            <w:r w:rsidRPr="000B3894">
              <w:t>2.09</w:t>
            </w:r>
          </w:p>
        </w:tc>
      </w:tr>
      <w:tr w:rsidR="000B3894" w:rsidRPr="000B3894">
        <w:tc>
          <w:tcPr>
            <w:tcW w:w="870" w:type="dxa"/>
            <w:vAlign w:val="center"/>
          </w:tcPr>
          <w:p w:rsidR="00736A36" w:rsidRPr="000B3894" w:rsidRDefault="004E5F40">
            <w:pPr>
              <w:jc w:val="center"/>
            </w:pPr>
            <w:r w:rsidRPr="000B3894">
              <w:t>151</w:t>
            </w:r>
          </w:p>
        </w:tc>
        <w:tc>
          <w:tcPr>
            <w:tcW w:w="1650" w:type="dxa"/>
            <w:vAlign w:val="center"/>
          </w:tcPr>
          <w:p w:rsidR="00736A36" w:rsidRPr="000B3894" w:rsidRDefault="004E5F40">
            <w:pPr>
              <w:jc w:val="center"/>
            </w:pPr>
            <w:r w:rsidRPr="000B3894">
              <w:t>600242</w:t>
            </w:r>
          </w:p>
        </w:tc>
        <w:tc>
          <w:tcPr>
            <w:tcW w:w="1980" w:type="dxa"/>
            <w:vAlign w:val="center"/>
          </w:tcPr>
          <w:p w:rsidR="00736A36" w:rsidRPr="000B3894" w:rsidRDefault="004E5F40">
            <w:pPr>
              <w:jc w:val="center"/>
            </w:pPr>
            <w:r w:rsidRPr="000B3894">
              <w:t>中昌数据</w:t>
            </w:r>
          </w:p>
        </w:tc>
        <w:tc>
          <w:tcPr>
            <w:tcW w:w="2880" w:type="dxa"/>
            <w:vAlign w:val="center"/>
          </w:tcPr>
          <w:p w:rsidR="00736A36" w:rsidRPr="000B3894" w:rsidRDefault="004E5F40">
            <w:pPr>
              <w:jc w:val="right"/>
            </w:pPr>
            <w:r w:rsidRPr="000B3894">
              <w:t>6,043,180.19</w:t>
            </w:r>
          </w:p>
        </w:tc>
        <w:tc>
          <w:tcPr>
            <w:tcW w:w="1620" w:type="dxa"/>
            <w:vAlign w:val="center"/>
          </w:tcPr>
          <w:p w:rsidR="00736A36" w:rsidRPr="000B3894" w:rsidRDefault="004E5F40">
            <w:pPr>
              <w:jc w:val="right"/>
            </w:pPr>
            <w:r w:rsidRPr="000B3894">
              <w:t>2.03</w:t>
            </w:r>
          </w:p>
        </w:tc>
      </w:tr>
      <w:tr w:rsidR="000B3894" w:rsidRPr="000B3894">
        <w:tc>
          <w:tcPr>
            <w:tcW w:w="870" w:type="dxa"/>
            <w:vAlign w:val="center"/>
          </w:tcPr>
          <w:p w:rsidR="00736A36" w:rsidRPr="000B3894" w:rsidRDefault="004E5F40">
            <w:pPr>
              <w:jc w:val="center"/>
            </w:pPr>
            <w:r w:rsidRPr="000B3894">
              <w:t>152</w:t>
            </w:r>
          </w:p>
        </w:tc>
        <w:tc>
          <w:tcPr>
            <w:tcW w:w="1650" w:type="dxa"/>
            <w:vAlign w:val="center"/>
          </w:tcPr>
          <w:p w:rsidR="00736A36" w:rsidRPr="000B3894" w:rsidRDefault="004E5F40">
            <w:pPr>
              <w:jc w:val="center"/>
            </w:pPr>
            <w:r w:rsidRPr="000B3894">
              <w:t>000727</w:t>
            </w:r>
          </w:p>
        </w:tc>
        <w:tc>
          <w:tcPr>
            <w:tcW w:w="1980" w:type="dxa"/>
            <w:vAlign w:val="center"/>
          </w:tcPr>
          <w:p w:rsidR="00736A36" w:rsidRPr="000B3894" w:rsidRDefault="004E5F40">
            <w:pPr>
              <w:jc w:val="center"/>
            </w:pPr>
            <w:r w:rsidRPr="000B3894">
              <w:t>华东科技</w:t>
            </w:r>
          </w:p>
        </w:tc>
        <w:tc>
          <w:tcPr>
            <w:tcW w:w="2880" w:type="dxa"/>
            <w:vAlign w:val="center"/>
          </w:tcPr>
          <w:p w:rsidR="00736A36" w:rsidRPr="000B3894" w:rsidRDefault="004E5F40">
            <w:pPr>
              <w:jc w:val="right"/>
            </w:pPr>
            <w:r w:rsidRPr="000B3894">
              <w:t>5,974,775.64</w:t>
            </w:r>
          </w:p>
        </w:tc>
        <w:tc>
          <w:tcPr>
            <w:tcW w:w="1620" w:type="dxa"/>
            <w:vAlign w:val="center"/>
          </w:tcPr>
          <w:p w:rsidR="00736A36" w:rsidRPr="000B3894" w:rsidRDefault="004E5F40">
            <w:pPr>
              <w:jc w:val="right"/>
            </w:pPr>
            <w:r w:rsidRPr="000B3894">
              <w:t>2.01</w:t>
            </w:r>
          </w:p>
        </w:tc>
      </w:tr>
    </w:tbl>
    <w:p w:rsidR="001A59F9" w:rsidRPr="000B3894" w:rsidRDefault="001A59F9" w:rsidP="00C234F0">
      <w:pPr>
        <w:tabs>
          <w:tab w:val="left" w:pos="426"/>
        </w:tabs>
        <w:spacing w:before="29" w:line="288" w:lineRule="auto"/>
        <w:jc w:val="left"/>
        <w:rPr>
          <w:kern w:val="0"/>
          <w:sz w:val="24"/>
        </w:rPr>
      </w:pPr>
      <w:r w:rsidRPr="000B3894">
        <w:rPr>
          <w:kern w:val="0"/>
          <w:sz w:val="24"/>
        </w:rPr>
        <w:t>注：</w:t>
      </w:r>
      <w:r w:rsidRPr="000B3894">
        <w:rPr>
          <w:kern w:val="0"/>
          <w:sz w:val="24"/>
        </w:rPr>
        <w:t>“</w:t>
      </w:r>
      <w:r w:rsidRPr="000B3894">
        <w:rPr>
          <w:kern w:val="0"/>
          <w:sz w:val="24"/>
        </w:rPr>
        <w:t>本期累计卖出金额</w:t>
      </w:r>
      <w:r w:rsidRPr="000B3894">
        <w:rPr>
          <w:kern w:val="0"/>
          <w:sz w:val="24"/>
        </w:rPr>
        <w:t>”</w:t>
      </w:r>
      <w:r w:rsidRPr="000B3894">
        <w:rPr>
          <w:kern w:val="0"/>
          <w:sz w:val="24"/>
        </w:rPr>
        <w:t>按卖出成交金额（成交单价乘以成交数量）填列，不考虑相关交易费用。</w:t>
      </w:r>
    </w:p>
    <w:p w:rsidR="001A59F9" w:rsidRPr="000B3894"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0B3894" w:rsidRDefault="001A59F9"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lastRenderedPageBreak/>
        <w:t>8.4.3</w:t>
      </w:r>
      <w:r w:rsidR="008A0029" w:rsidRPr="000B3894">
        <w:rPr>
          <w:rFonts w:ascii="Times New Roman" w:hAnsi="Times New Roman" w:hint="eastAsia"/>
          <w:kern w:val="0"/>
          <w:szCs w:val="24"/>
        </w:rPr>
        <w:t xml:space="preserve"> </w:t>
      </w:r>
      <w:r w:rsidRPr="000B3894">
        <w:rPr>
          <w:rFonts w:ascii="Times New Roman" w:hAnsi="Times New Roman" w:hint="eastAsia"/>
          <w:kern w:val="0"/>
          <w:szCs w:val="24"/>
        </w:rPr>
        <w:t>买入股票的成本总额及卖出股票的收入总额</w:t>
      </w:r>
    </w:p>
    <w:p w:rsidR="001A59F9" w:rsidRPr="000B3894" w:rsidRDefault="001A59F9" w:rsidP="00026C9C">
      <w:pPr>
        <w:autoSpaceDE w:val="0"/>
        <w:autoSpaceDN w:val="0"/>
        <w:adjustRightInd w:val="0"/>
        <w:spacing w:before="29" w:line="360" w:lineRule="auto"/>
        <w:ind w:left="15"/>
        <w:jc w:val="right"/>
        <w:rPr>
          <w:sz w:val="24"/>
        </w:rPr>
      </w:pPr>
      <w:r w:rsidRPr="000B3894">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0B3894" w:rsidRPr="000B3894" w:rsidTr="00F9254F">
        <w:tc>
          <w:tcPr>
            <w:tcW w:w="4500" w:type="dxa"/>
            <w:vAlign w:val="center"/>
          </w:tcPr>
          <w:p w:rsidR="001A59F9" w:rsidRPr="000B3894" w:rsidRDefault="001A59F9" w:rsidP="00C234F0">
            <w:pPr>
              <w:spacing w:before="29" w:line="288" w:lineRule="auto"/>
              <w:rPr>
                <w:sz w:val="24"/>
              </w:rPr>
            </w:pPr>
            <w:r w:rsidRPr="000B3894">
              <w:rPr>
                <w:rFonts w:hint="eastAsia"/>
                <w:sz w:val="24"/>
              </w:rPr>
              <w:t>买入股票的成本（成交）总额</w:t>
            </w:r>
          </w:p>
        </w:tc>
        <w:tc>
          <w:tcPr>
            <w:tcW w:w="4500" w:type="dxa"/>
            <w:vAlign w:val="center"/>
          </w:tcPr>
          <w:p w:rsidR="001A59F9" w:rsidRPr="000B3894" w:rsidRDefault="001A59F9" w:rsidP="00C234F0">
            <w:pPr>
              <w:spacing w:before="29" w:line="288" w:lineRule="auto"/>
              <w:jc w:val="right"/>
              <w:rPr>
                <w:sz w:val="24"/>
              </w:rPr>
            </w:pPr>
            <w:r w:rsidRPr="000B3894">
              <w:rPr>
                <w:sz w:val="24"/>
              </w:rPr>
              <w:t>3,218,002,898.50</w:t>
            </w:r>
          </w:p>
        </w:tc>
      </w:tr>
      <w:tr w:rsidR="000B3894" w:rsidRPr="000B3894" w:rsidTr="00F9254F">
        <w:tc>
          <w:tcPr>
            <w:tcW w:w="4500" w:type="dxa"/>
            <w:vAlign w:val="center"/>
          </w:tcPr>
          <w:p w:rsidR="001A59F9" w:rsidRPr="000B3894" w:rsidRDefault="001A59F9" w:rsidP="00C234F0">
            <w:pPr>
              <w:spacing w:before="29" w:line="288" w:lineRule="auto"/>
              <w:rPr>
                <w:sz w:val="24"/>
              </w:rPr>
            </w:pPr>
            <w:r w:rsidRPr="000B3894">
              <w:rPr>
                <w:rFonts w:hint="eastAsia"/>
                <w:sz w:val="24"/>
              </w:rPr>
              <w:t>卖出股票的收入（成交）总额</w:t>
            </w:r>
          </w:p>
        </w:tc>
        <w:tc>
          <w:tcPr>
            <w:tcW w:w="4500" w:type="dxa"/>
            <w:vAlign w:val="center"/>
          </w:tcPr>
          <w:p w:rsidR="001A59F9" w:rsidRPr="000B3894" w:rsidRDefault="001A59F9" w:rsidP="00C234F0">
            <w:pPr>
              <w:spacing w:before="29" w:line="288" w:lineRule="auto"/>
              <w:jc w:val="right"/>
              <w:rPr>
                <w:sz w:val="24"/>
              </w:rPr>
            </w:pPr>
            <w:r w:rsidRPr="000B3894">
              <w:rPr>
                <w:sz w:val="24"/>
              </w:rPr>
              <w:t>3,020,231,487.37</w:t>
            </w:r>
          </w:p>
        </w:tc>
      </w:tr>
    </w:tbl>
    <w:p w:rsidR="001A59F9" w:rsidRPr="000B3894" w:rsidRDefault="001A59F9" w:rsidP="00C234F0">
      <w:pPr>
        <w:tabs>
          <w:tab w:val="left" w:pos="426"/>
        </w:tabs>
        <w:spacing w:before="29" w:line="288" w:lineRule="auto"/>
        <w:jc w:val="left"/>
        <w:rPr>
          <w:kern w:val="0"/>
          <w:sz w:val="24"/>
        </w:rPr>
      </w:pPr>
      <w:r w:rsidRPr="000B3894">
        <w:rPr>
          <w:kern w:val="0"/>
          <w:sz w:val="24"/>
        </w:rPr>
        <w:t>注：</w:t>
      </w:r>
      <w:r w:rsidRPr="000B3894">
        <w:rPr>
          <w:kern w:val="0"/>
          <w:sz w:val="24"/>
        </w:rPr>
        <w:t>“</w:t>
      </w:r>
      <w:r w:rsidRPr="000B3894">
        <w:rPr>
          <w:kern w:val="0"/>
          <w:sz w:val="24"/>
        </w:rPr>
        <w:t>买入股票成本</w:t>
      </w:r>
      <w:r w:rsidRPr="000B3894">
        <w:rPr>
          <w:kern w:val="0"/>
          <w:sz w:val="24"/>
        </w:rPr>
        <w:t>”</w:t>
      </w:r>
      <w:r w:rsidRPr="000B3894">
        <w:rPr>
          <w:kern w:val="0"/>
          <w:sz w:val="24"/>
        </w:rPr>
        <w:t>或</w:t>
      </w:r>
      <w:r w:rsidRPr="000B3894">
        <w:rPr>
          <w:kern w:val="0"/>
          <w:sz w:val="24"/>
        </w:rPr>
        <w:t>“</w:t>
      </w:r>
      <w:r w:rsidRPr="000B3894">
        <w:rPr>
          <w:kern w:val="0"/>
          <w:sz w:val="24"/>
        </w:rPr>
        <w:t>卖出股票收入</w:t>
      </w:r>
      <w:r w:rsidRPr="000B3894">
        <w:rPr>
          <w:kern w:val="0"/>
          <w:sz w:val="24"/>
        </w:rPr>
        <w:t>”</w:t>
      </w:r>
      <w:r w:rsidRPr="000B3894">
        <w:rPr>
          <w:kern w:val="0"/>
          <w:sz w:val="24"/>
        </w:rPr>
        <w:t>均按买卖成交金额（成交单价乘以成交数量）填列，不考虑相关交易费用。</w:t>
      </w:r>
    </w:p>
    <w:p w:rsidR="001A59F9" w:rsidRPr="000B3894"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1A59F9" w:rsidRPr="000B3894"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0B3894">
        <w:rPr>
          <w:rFonts w:ascii="Times New Roman" w:hAnsi="Times New Roman"/>
          <w:kern w:val="0"/>
          <w:szCs w:val="24"/>
        </w:rPr>
        <w:t>8.5</w:t>
      </w:r>
      <w:r w:rsidR="008A0029" w:rsidRPr="000B3894">
        <w:rPr>
          <w:rFonts w:ascii="Times New Roman" w:hAnsi="Times New Roman" w:hint="eastAsia"/>
          <w:kern w:val="0"/>
          <w:szCs w:val="24"/>
        </w:rPr>
        <w:t xml:space="preserve"> </w:t>
      </w:r>
      <w:r w:rsidRPr="000B3894">
        <w:rPr>
          <w:rFonts w:ascii="Times New Roman" w:hAnsi="Times New Roman" w:hint="eastAsia"/>
          <w:kern w:val="0"/>
          <w:szCs w:val="24"/>
        </w:rPr>
        <w:t>期末按债券品种分类的债券投资组合</w:t>
      </w:r>
      <w:bookmarkEnd w:id="69"/>
      <w:bookmarkEnd w:id="70"/>
    </w:p>
    <w:p w:rsidR="001A59F9" w:rsidRPr="000B3894" w:rsidRDefault="001A59F9" w:rsidP="00C234F0">
      <w:pPr>
        <w:autoSpaceDE w:val="0"/>
        <w:autoSpaceDN w:val="0"/>
        <w:adjustRightInd w:val="0"/>
        <w:spacing w:before="29" w:line="288" w:lineRule="auto"/>
        <w:ind w:left="15"/>
        <w:jc w:val="right"/>
        <w:rPr>
          <w:sz w:val="24"/>
        </w:rPr>
      </w:pPr>
      <w:r w:rsidRPr="000B3894">
        <w:rPr>
          <w:rFonts w:hint="eastAsia"/>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0B3894" w:rsidRPr="000B3894" w:rsidTr="00C234F0">
        <w:tc>
          <w:tcPr>
            <w:tcW w:w="1134" w:type="dxa"/>
            <w:vAlign w:val="center"/>
          </w:tcPr>
          <w:p w:rsidR="001A59F9" w:rsidRPr="000B3894" w:rsidRDefault="001A59F9" w:rsidP="00C234F0">
            <w:pPr>
              <w:spacing w:before="29" w:line="288" w:lineRule="auto"/>
              <w:ind w:left="17"/>
              <w:jc w:val="center"/>
              <w:rPr>
                <w:sz w:val="24"/>
              </w:rPr>
            </w:pPr>
            <w:r w:rsidRPr="000B3894">
              <w:rPr>
                <w:rFonts w:hint="eastAsia"/>
                <w:sz w:val="24"/>
              </w:rPr>
              <w:t>序号</w:t>
            </w:r>
          </w:p>
        </w:tc>
        <w:tc>
          <w:tcPr>
            <w:tcW w:w="2835" w:type="dxa"/>
            <w:vAlign w:val="center"/>
          </w:tcPr>
          <w:p w:rsidR="001A59F9" w:rsidRPr="000B3894" w:rsidRDefault="001A59F9" w:rsidP="00C234F0">
            <w:pPr>
              <w:spacing w:before="29" w:line="288" w:lineRule="auto"/>
              <w:ind w:left="17"/>
              <w:jc w:val="center"/>
              <w:rPr>
                <w:sz w:val="24"/>
              </w:rPr>
            </w:pPr>
            <w:r w:rsidRPr="000B3894">
              <w:rPr>
                <w:rFonts w:hint="eastAsia"/>
                <w:sz w:val="24"/>
              </w:rPr>
              <w:t>债券品种</w:t>
            </w:r>
          </w:p>
        </w:tc>
        <w:tc>
          <w:tcPr>
            <w:tcW w:w="2780" w:type="dxa"/>
            <w:vAlign w:val="center"/>
          </w:tcPr>
          <w:p w:rsidR="001A59F9" w:rsidRPr="000B3894" w:rsidRDefault="001A59F9" w:rsidP="00C234F0">
            <w:pPr>
              <w:spacing w:before="29" w:line="288" w:lineRule="auto"/>
              <w:ind w:left="17"/>
              <w:jc w:val="center"/>
              <w:rPr>
                <w:sz w:val="24"/>
              </w:rPr>
            </w:pPr>
            <w:r w:rsidRPr="000B3894">
              <w:rPr>
                <w:rFonts w:hint="eastAsia"/>
                <w:sz w:val="24"/>
              </w:rPr>
              <w:t>公允价值</w:t>
            </w:r>
          </w:p>
        </w:tc>
        <w:tc>
          <w:tcPr>
            <w:tcW w:w="2249" w:type="dxa"/>
            <w:vAlign w:val="center"/>
          </w:tcPr>
          <w:p w:rsidR="001A59F9" w:rsidRPr="000B3894" w:rsidRDefault="001A59F9" w:rsidP="00C234F0">
            <w:pPr>
              <w:spacing w:before="29" w:line="288" w:lineRule="auto"/>
              <w:ind w:left="17"/>
              <w:jc w:val="center"/>
              <w:rPr>
                <w:sz w:val="24"/>
              </w:rPr>
            </w:pPr>
            <w:r w:rsidRPr="000B3894">
              <w:rPr>
                <w:rFonts w:hint="eastAsia"/>
                <w:sz w:val="24"/>
              </w:rPr>
              <w:t>占基金资产净值比例</w:t>
            </w:r>
            <w:r w:rsidRPr="000B3894">
              <w:rPr>
                <w:sz w:val="24"/>
              </w:rPr>
              <w:t>(</w:t>
            </w:r>
            <w:r w:rsidRPr="000B3894">
              <w:rPr>
                <w:rFonts w:hint="eastAsia"/>
                <w:sz w:val="24"/>
              </w:rPr>
              <w:t>％</w:t>
            </w:r>
            <w:r w:rsidRPr="000B3894">
              <w:rPr>
                <w:sz w:val="24"/>
              </w:rPr>
              <w:t>)</w:t>
            </w:r>
          </w:p>
        </w:tc>
      </w:tr>
      <w:tr w:rsidR="000B3894" w:rsidRPr="000B3894" w:rsidTr="00C234F0">
        <w:tc>
          <w:tcPr>
            <w:tcW w:w="1134" w:type="dxa"/>
            <w:vAlign w:val="center"/>
          </w:tcPr>
          <w:p w:rsidR="001A59F9" w:rsidRPr="000B3894" w:rsidRDefault="001A59F9" w:rsidP="00C234F0">
            <w:pPr>
              <w:spacing w:before="29" w:line="288" w:lineRule="auto"/>
              <w:ind w:left="17"/>
              <w:jc w:val="center"/>
              <w:rPr>
                <w:sz w:val="24"/>
              </w:rPr>
            </w:pPr>
            <w:r w:rsidRPr="000B3894">
              <w:rPr>
                <w:sz w:val="24"/>
              </w:rPr>
              <w:t>1</w:t>
            </w:r>
          </w:p>
        </w:tc>
        <w:tc>
          <w:tcPr>
            <w:tcW w:w="2835" w:type="dxa"/>
            <w:vAlign w:val="center"/>
          </w:tcPr>
          <w:p w:rsidR="001A59F9" w:rsidRPr="000B3894" w:rsidRDefault="001A59F9" w:rsidP="00C234F0">
            <w:pPr>
              <w:spacing w:before="29" w:line="288" w:lineRule="auto"/>
              <w:ind w:left="17"/>
              <w:jc w:val="left"/>
              <w:rPr>
                <w:sz w:val="24"/>
              </w:rPr>
            </w:pPr>
            <w:r w:rsidRPr="000B3894">
              <w:rPr>
                <w:rFonts w:hint="eastAsia"/>
                <w:sz w:val="24"/>
              </w:rPr>
              <w:t>国家债券</w:t>
            </w:r>
          </w:p>
        </w:tc>
        <w:tc>
          <w:tcPr>
            <w:tcW w:w="2780" w:type="dxa"/>
            <w:vAlign w:val="center"/>
          </w:tcPr>
          <w:p w:rsidR="001A59F9" w:rsidRPr="000B3894" w:rsidRDefault="001A59F9" w:rsidP="00C234F0">
            <w:pPr>
              <w:spacing w:before="29" w:line="288" w:lineRule="auto"/>
              <w:ind w:left="17"/>
              <w:jc w:val="right"/>
              <w:rPr>
                <w:sz w:val="24"/>
              </w:rPr>
            </w:pPr>
            <w:r w:rsidRPr="000B3894">
              <w:rPr>
                <w:sz w:val="24"/>
              </w:rPr>
              <w:t>-</w:t>
            </w:r>
          </w:p>
        </w:tc>
        <w:tc>
          <w:tcPr>
            <w:tcW w:w="2249" w:type="dxa"/>
            <w:vAlign w:val="center"/>
          </w:tcPr>
          <w:p w:rsidR="001A59F9" w:rsidRPr="000B3894" w:rsidRDefault="001A59F9" w:rsidP="00C234F0">
            <w:pPr>
              <w:spacing w:before="29" w:line="288" w:lineRule="auto"/>
              <w:ind w:left="17"/>
              <w:jc w:val="right"/>
              <w:rPr>
                <w:sz w:val="24"/>
              </w:rPr>
            </w:pPr>
            <w:r w:rsidRPr="000B3894">
              <w:rPr>
                <w:sz w:val="24"/>
              </w:rPr>
              <w:t>-</w:t>
            </w:r>
          </w:p>
        </w:tc>
      </w:tr>
      <w:tr w:rsidR="000B3894" w:rsidRPr="000B3894" w:rsidTr="00C234F0">
        <w:tc>
          <w:tcPr>
            <w:tcW w:w="1134" w:type="dxa"/>
            <w:vAlign w:val="center"/>
          </w:tcPr>
          <w:p w:rsidR="001A59F9" w:rsidRPr="000B3894" w:rsidRDefault="001A59F9" w:rsidP="00C234F0">
            <w:pPr>
              <w:spacing w:before="29" w:line="288" w:lineRule="auto"/>
              <w:ind w:left="17"/>
              <w:jc w:val="center"/>
              <w:rPr>
                <w:sz w:val="24"/>
              </w:rPr>
            </w:pPr>
            <w:r w:rsidRPr="000B3894">
              <w:rPr>
                <w:sz w:val="24"/>
              </w:rPr>
              <w:t>2</w:t>
            </w:r>
          </w:p>
        </w:tc>
        <w:tc>
          <w:tcPr>
            <w:tcW w:w="2835" w:type="dxa"/>
            <w:vAlign w:val="center"/>
          </w:tcPr>
          <w:p w:rsidR="001A59F9" w:rsidRPr="000B3894" w:rsidRDefault="001A59F9" w:rsidP="00C234F0">
            <w:pPr>
              <w:spacing w:before="29" w:line="288" w:lineRule="auto"/>
              <w:ind w:left="17"/>
              <w:jc w:val="left"/>
              <w:rPr>
                <w:sz w:val="24"/>
              </w:rPr>
            </w:pPr>
            <w:r w:rsidRPr="000B3894">
              <w:rPr>
                <w:rFonts w:hint="eastAsia"/>
                <w:sz w:val="24"/>
              </w:rPr>
              <w:t>央行票据</w:t>
            </w:r>
          </w:p>
        </w:tc>
        <w:tc>
          <w:tcPr>
            <w:tcW w:w="2780" w:type="dxa"/>
            <w:vAlign w:val="center"/>
          </w:tcPr>
          <w:p w:rsidR="001A59F9" w:rsidRPr="000B3894" w:rsidRDefault="001A59F9" w:rsidP="00C234F0">
            <w:pPr>
              <w:spacing w:before="29" w:line="288" w:lineRule="auto"/>
              <w:ind w:left="17"/>
              <w:jc w:val="right"/>
              <w:rPr>
                <w:sz w:val="24"/>
              </w:rPr>
            </w:pPr>
            <w:r w:rsidRPr="000B3894">
              <w:rPr>
                <w:sz w:val="24"/>
              </w:rPr>
              <w:t>-</w:t>
            </w:r>
          </w:p>
        </w:tc>
        <w:tc>
          <w:tcPr>
            <w:tcW w:w="2249" w:type="dxa"/>
            <w:vAlign w:val="center"/>
          </w:tcPr>
          <w:p w:rsidR="001A59F9" w:rsidRPr="000B3894" w:rsidRDefault="001A59F9" w:rsidP="00C234F0">
            <w:pPr>
              <w:spacing w:before="29" w:line="288" w:lineRule="auto"/>
              <w:ind w:left="17"/>
              <w:jc w:val="right"/>
              <w:rPr>
                <w:sz w:val="24"/>
              </w:rPr>
            </w:pPr>
            <w:r w:rsidRPr="000B3894">
              <w:rPr>
                <w:sz w:val="24"/>
              </w:rPr>
              <w:t>-</w:t>
            </w:r>
          </w:p>
        </w:tc>
      </w:tr>
      <w:tr w:rsidR="000B3894" w:rsidRPr="000B3894" w:rsidTr="00C234F0">
        <w:tc>
          <w:tcPr>
            <w:tcW w:w="1134" w:type="dxa"/>
            <w:vAlign w:val="center"/>
          </w:tcPr>
          <w:p w:rsidR="001A59F9" w:rsidRPr="000B3894" w:rsidRDefault="001A59F9" w:rsidP="00C234F0">
            <w:pPr>
              <w:spacing w:before="29" w:line="288" w:lineRule="auto"/>
              <w:ind w:left="17"/>
              <w:jc w:val="center"/>
              <w:rPr>
                <w:sz w:val="24"/>
              </w:rPr>
            </w:pPr>
            <w:r w:rsidRPr="000B3894">
              <w:rPr>
                <w:sz w:val="24"/>
              </w:rPr>
              <w:t>3</w:t>
            </w:r>
          </w:p>
        </w:tc>
        <w:tc>
          <w:tcPr>
            <w:tcW w:w="2835" w:type="dxa"/>
            <w:vAlign w:val="center"/>
          </w:tcPr>
          <w:p w:rsidR="001A59F9" w:rsidRPr="000B3894" w:rsidRDefault="001A59F9" w:rsidP="00C234F0">
            <w:pPr>
              <w:spacing w:before="29" w:line="288" w:lineRule="auto"/>
              <w:ind w:left="17"/>
              <w:jc w:val="left"/>
              <w:rPr>
                <w:sz w:val="24"/>
              </w:rPr>
            </w:pPr>
            <w:r w:rsidRPr="000B3894">
              <w:rPr>
                <w:rFonts w:hint="eastAsia"/>
                <w:sz w:val="24"/>
              </w:rPr>
              <w:t>金融债券</w:t>
            </w:r>
          </w:p>
        </w:tc>
        <w:tc>
          <w:tcPr>
            <w:tcW w:w="2780" w:type="dxa"/>
            <w:vAlign w:val="center"/>
          </w:tcPr>
          <w:p w:rsidR="001A59F9" w:rsidRPr="000B3894" w:rsidRDefault="001A59F9" w:rsidP="00C234F0">
            <w:pPr>
              <w:spacing w:before="29" w:line="288" w:lineRule="auto"/>
              <w:ind w:left="17"/>
              <w:jc w:val="right"/>
              <w:rPr>
                <w:sz w:val="24"/>
              </w:rPr>
            </w:pPr>
            <w:r w:rsidRPr="000B3894">
              <w:rPr>
                <w:sz w:val="24"/>
              </w:rPr>
              <w:t>29,793,000.00</w:t>
            </w:r>
          </w:p>
        </w:tc>
        <w:tc>
          <w:tcPr>
            <w:tcW w:w="2249" w:type="dxa"/>
            <w:vAlign w:val="center"/>
          </w:tcPr>
          <w:p w:rsidR="001A59F9" w:rsidRPr="000B3894" w:rsidRDefault="001A59F9" w:rsidP="00C234F0">
            <w:pPr>
              <w:spacing w:before="29" w:line="288" w:lineRule="auto"/>
              <w:ind w:left="17"/>
              <w:jc w:val="right"/>
              <w:rPr>
                <w:sz w:val="24"/>
              </w:rPr>
            </w:pPr>
            <w:r w:rsidRPr="000B3894">
              <w:rPr>
                <w:sz w:val="24"/>
              </w:rPr>
              <w:t>4.56</w:t>
            </w:r>
          </w:p>
        </w:tc>
      </w:tr>
      <w:tr w:rsidR="000B3894" w:rsidRPr="000B3894" w:rsidTr="00C234F0">
        <w:tc>
          <w:tcPr>
            <w:tcW w:w="1134" w:type="dxa"/>
            <w:vAlign w:val="center"/>
          </w:tcPr>
          <w:p w:rsidR="001A59F9" w:rsidRPr="000B3894" w:rsidRDefault="001A59F9" w:rsidP="00C234F0">
            <w:pPr>
              <w:spacing w:before="29" w:line="288" w:lineRule="auto"/>
              <w:ind w:left="17"/>
              <w:jc w:val="center"/>
              <w:rPr>
                <w:sz w:val="24"/>
              </w:rPr>
            </w:pPr>
          </w:p>
        </w:tc>
        <w:tc>
          <w:tcPr>
            <w:tcW w:w="2835" w:type="dxa"/>
            <w:vAlign w:val="center"/>
          </w:tcPr>
          <w:p w:rsidR="001A59F9" w:rsidRPr="000B3894" w:rsidRDefault="001A59F9" w:rsidP="00C234F0">
            <w:pPr>
              <w:spacing w:before="29" w:line="288" w:lineRule="auto"/>
              <w:ind w:left="17"/>
              <w:jc w:val="left"/>
              <w:rPr>
                <w:sz w:val="24"/>
              </w:rPr>
            </w:pPr>
            <w:r w:rsidRPr="000B3894">
              <w:rPr>
                <w:rFonts w:hint="eastAsia"/>
                <w:sz w:val="24"/>
              </w:rPr>
              <w:t>其中：政策性金融债</w:t>
            </w:r>
          </w:p>
        </w:tc>
        <w:tc>
          <w:tcPr>
            <w:tcW w:w="2780" w:type="dxa"/>
            <w:vAlign w:val="center"/>
          </w:tcPr>
          <w:p w:rsidR="001A59F9" w:rsidRPr="000B3894" w:rsidRDefault="001A59F9" w:rsidP="00C234F0">
            <w:pPr>
              <w:spacing w:before="29" w:line="288" w:lineRule="auto"/>
              <w:ind w:left="17"/>
              <w:jc w:val="right"/>
              <w:rPr>
                <w:sz w:val="24"/>
              </w:rPr>
            </w:pPr>
            <w:r w:rsidRPr="000B3894">
              <w:rPr>
                <w:sz w:val="24"/>
              </w:rPr>
              <w:t>29,793,000.00</w:t>
            </w:r>
          </w:p>
        </w:tc>
        <w:tc>
          <w:tcPr>
            <w:tcW w:w="2249" w:type="dxa"/>
            <w:vAlign w:val="center"/>
          </w:tcPr>
          <w:p w:rsidR="001A59F9" w:rsidRPr="000B3894" w:rsidRDefault="001A59F9" w:rsidP="00C234F0">
            <w:pPr>
              <w:spacing w:before="29" w:line="288" w:lineRule="auto"/>
              <w:ind w:left="17"/>
              <w:jc w:val="right"/>
              <w:rPr>
                <w:sz w:val="24"/>
              </w:rPr>
            </w:pPr>
            <w:r w:rsidRPr="000B3894">
              <w:rPr>
                <w:sz w:val="24"/>
              </w:rPr>
              <w:t>4.56</w:t>
            </w:r>
          </w:p>
        </w:tc>
      </w:tr>
      <w:tr w:rsidR="000B3894" w:rsidRPr="000B3894" w:rsidTr="00C234F0">
        <w:tc>
          <w:tcPr>
            <w:tcW w:w="1134" w:type="dxa"/>
            <w:vAlign w:val="center"/>
          </w:tcPr>
          <w:p w:rsidR="001A59F9" w:rsidRPr="000B3894" w:rsidRDefault="001A59F9" w:rsidP="00C234F0">
            <w:pPr>
              <w:spacing w:before="29" w:line="288" w:lineRule="auto"/>
              <w:ind w:left="17"/>
              <w:jc w:val="center"/>
              <w:rPr>
                <w:sz w:val="24"/>
              </w:rPr>
            </w:pPr>
            <w:r w:rsidRPr="000B3894">
              <w:rPr>
                <w:sz w:val="24"/>
              </w:rPr>
              <w:t>4</w:t>
            </w:r>
          </w:p>
        </w:tc>
        <w:tc>
          <w:tcPr>
            <w:tcW w:w="2835" w:type="dxa"/>
            <w:vAlign w:val="center"/>
          </w:tcPr>
          <w:p w:rsidR="001A59F9" w:rsidRPr="000B3894" w:rsidRDefault="001A59F9" w:rsidP="00C234F0">
            <w:pPr>
              <w:spacing w:before="29" w:line="288" w:lineRule="auto"/>
              <w:ind w:left="17"/>
              <w:jc w:val="left"/>
              <w:rPr>
                <w:sz w:val="24"/>
              </w:rPr>
            </w:pPr>
            <w:r w:rsidRPr="000B3894">
              <w:rPr>
                <w:rFonts w:hint="eastAsia"/>
                <w:sz w:val="24"/>
              </w:rPr>
              <w:t>企业债券</w:t>
            </w:r>
          </w:p>
        </w:tc>
        <w:tc>
          <w:tcPr>
            <w:tcW w:w="2780" w:type="dxa"/>
            <w:vAlign w:val="center"/>
          </w:tcPr>
          <w:p w:rsidR="001A59F9" w:rsidRPr="000B3894" w:rsidRDefault="001A59F9" w:rsidP="00C234F0">
            <w:pPr>
              <w:spacing w:before="29" w:line="288" w:lineRule="auto"/>
              <w:ind w:left="17"/>
              <w:jc w:val="right"/>
              <w:rPr>
                <w:sz w:val="24"/>
              </w:rPr>
            </w:pPr>
            <w:r w:rsidRPr="000B3894">
              <w:rPr>
                <w:sz w:val="24"/>
              </w:rPr>
              <w:t>-</w:t>
            </w:r>
          </w:p>
        </w:tc>
        <w:tc>
          <w:tcPr>
            <w:tcW w:w="2249" w:type="dxa"/>
            <w:vAlign w:val="center"/>
          </w:tcPr>
          <w:p w:rsidR="001A59F9" w:rsidRPr="000B3894" w:rsidRDefault="001A59F9" w:rsidP="00C234F0">
            <w:pPr>
              <w:spacing w:before="29" w:line="288" w:lineRule="auto"/>
              <w:ind w:left="17"/>
              <w:jc w:val="right"/>
              <w:rPr>
                <w:sz w:val="24"/>
              </w:rPr>
            </w:pPr>
            <w:r w:rsidRPr="000B3894">
              <w:rPr>
                <w:sz w:val="24"/>
              </w:rPr>
              <w:t>-</w:t>
            </w:r>
          </w:p>
        </w:tc>
      </w:tr>
      <w:tr w:rsidR="000B3894" w:rsidRPr="000B3894" w:rsidTr="00C234F0">
        <w:tc>
          <w:tcPr>
            <w:tcW w:w="1134" w:type="dxa"/>
            <w:vAlign w:val="center"/>
          </w:tcPr>
          <w:p w:rsidR="001A59F9" w:rsidRPr="000B3894" w:rsidRDefault="001A59F9" w:rsidP="00C234F0">
            <w:pPr>
              <w:spacing w:before="29" w:line="288" w:lineRule="auto"/>
              <w:ind w:left="17"/>
              <w:jc w:val="center"/>
              <w:rPr>
                <w:sz w:val="24"/>
              </w:rPr>
            </w:pPr>
            <w:r w:rsidRPr="000B3894">
              <w:rPr>
                <w:sz w:val="24"/>
              </w:rPr>
              <w:t>5</w:t>
            </w:r>
          </w:p>
        </w:tc>
        <w:tc>
          <w:tcPr>
            <w:tcW w:w="2835" w:type="dxa"/>
            <w:vAlign w:val="center"/>
          </w:tcPr>
          <w:p w:rsidR="001A59F9" w:rsidRPr="000B3894" w:rsidRDefault="001A59F9" w:rsidP="00C234F0">
            <w:pPr>
              <w:spacing w:before="29" w:line="288" w:lineRule="auto"/>
              <w:ind w:left="17"/>
              <w:jc w:val="left"/>
              <w:rPr>
                <w:sz w:val="24"/>
              </w:rPr>
            </w:pPr>
            <w:r w:rsidRPr="000B3894">
              <w:rPr>
                <w:rFonts w:hint="eastAsia"/>
                <w:sz w:val="24"/>
              </w:rPr>
              <w:t>企业短期融资</w:t>
            </w:r>
            <w:r w:rsidR="000C0A18" w:rsidRPr="000B3894">
              <w:rPr>
                <w:rFonts w:hint="eastAsia"/>
                <w:sz w:val="24"/>
              </w:rPr>
              <w:t>券</w:t>
            </w:r>
          </w:p>
        </w:tc>
        <w:tc>
          <w:tcPr>
            <w:tcW w:w="2780" w:type="dxa"/>
            <w:vAlign w:val="center"/>
          </w:tcPr>
          <w:p w:rsidR="001A59F9" w:rsidRPr="000B3894" w:rsidRDefault="001A59F9" w:rsidP="00C234F0">
            <w:pPr>
              <w:spacing w:before="29" w:line="288" w:lineRule="auto"/>
              <w:ind w:left="17"/>
              <w:jc w:val="right"/>
              <w:rPr>
                <w:sz w:val="24"/>
              </w:rPr>
            </w:pPr>
            <w:r w:rsidRPr="000B3894">
              <w:rPr>
                <w:sz w:val="24"/>
              </w:rPr>
              <w:t>-</w:t>
            </w:r>
          </w:p>
        </w:tc>
        <w:tc>
          <w:tcPr>
            <w:tcW w:w="2249" w:type="dxa"/>
            <w:vAlign w:val="center"/>
          </w:tcPr>
          <w:p w:rsidR="001A59F9" w:rsidRPr="000B3894" w:rsidRDefault="001A59F9" w:rsidP="00C234F0">
            <w:pPr>
              <w:spacing w:before="29" w:line="288" w:lineRule="auto"/>
              <w:ind w:left="17"/>
              <w:jc w:val="right"/>
              <w:rPr>
                <w:sz w:val="24"/>
              </w:rPr>
            </w:pPr>
            <w:r w:rsidRPr="000B3894">
              <w:rPr>
                <w:sz w:val="24"/>
              </w:rPr>
              <w:t>-</w:t>
            </w:r>
          </w:p>
        </w:tc>
      </w:tr>
      <w:tr w:rsidR="000B3894" w:rsidRPr="000B3894" w:rsidTr="00C234F0">
        <w:tc>
          <w:tcPr>
            <w:tcW w:w="1134" w:type="dxa"/>
            <w:vAlign w:val="center"/>
          </w:tcPr>
          <w:p w:rsidR="001A59F9" w:rsidRPr="000B3894" w:rsidRDefault="001A59F9" w:rsidP="00C234F0">
            <w:pPr>
              <w:spacing w:before="29" w:line="288" w:lineRule="auto"/>
              <w:ind w:left="17"/>
              <w:jc w:val="center"/>
              <w:rPr>
                <w:sz w:val="24"/>
              </w:rPr>
            </w:pPr>
            <w:r w:rsidRPr="000B3894">
              <w:rPr>
                <w:sz w:val="24"/>
              </w:rPr>
              <w:t>6</w:t>
            </w:r>
          </w:p>
        </w:tc>
        <w:tc>
          <w:tcPr>
            <w:tcW w:w="2835" w:type="dxa"/>
            <w:vAlign w:val="center"/>
          </w:tcPr>
          <w:p w:rsidR="001A59F9" w:rsidRPr="000B3894" w:rsidRDefault="001A59F9" w:rsidP="00C234F0">
            <w:pPr>
              <w:spacing w:before="29" w:line="288" w:lineRule="auto"/>
              <w:ind w:left="17"/>
              <w:jc w:val="left"/>
              <w:rPr>
                <w:sz w:val="24"/>
              </w:rPr>
            </w:pPr>
            <w:r w:rsidRPr="000B3894">
              <w:rPr>
                <w:rFonts w:hint="eastAsia"/>
                <w:sz w:val="24"/>
              </w:rPr>
              <w:t>中期票据</w:t>
            </w:r>
          </w:p>
        </w:tc>
        <w:tc>
          <w:tcPr>
            <w:tcW w:w="2780" w:type="dxa"/>
            <w:vAlign w:val="center"/>
          </w:tcPr>
          <w:p w:rsidR="001A59F9" w:rsidRPr="000B3894" w:rsidRDefault="001A59F9" w:rsidP="00C234F0">
            <w:pPr>
              <w:spacing w:before="29" w:line="288" w:lineRule="auto"/>
              <w:ind w:left="17"/>
              <w:jc w:val="right"/>
              <w:rPr>
                <w:sz w:val="24"/>
              </w:rPr>
            </w:pPr>
            <w:r w:rsidRPr="000B3894">
              <w:rPr>
                <w:sz w:val="24"/>
              </w:rPr>
              <w:t>-</w:t>
            </w:r>
          </w:p>
        </w:tc>
        <w:tc>
          <w:tcPr>
            <w:tcW w:w="2249" w:type="dxa"/>
            <w:vAlign w:val="center"/>
          </w:tcPr>
          <w:p w:rsidR="001A59F9" w:rsidRPr="000B3894" w:rsidRDefault="001A59F9" w:rsidP="00C234F0">
            <w:pPr>
              <w:spacing w:before="29" w:line="288" w:lineRule="auto"/>
              <w:ind w:left="17"/>
              <w:jc w:val="right"/>
              <w:rPr>
                <w:sz w:val="24"/>
              </w:rPr>
            </w:pPr>
            <w:r w:rsidRPr="000B3894">
              <w:rPr>
                <w:sz w:val="24"/>
              </w:rPr>
              <w:t>-</w:t>
            </w:r>
          </w:p>
        </w:tc>
      </w:tr>
      <w:tr w:rsidR="000B3894" w:rsidRPr="000B3894" w:rsidTr="00986F4D">
        <w:tc>
          <w:tcPr>
            <w:tcW w:w="1134" w:type="dxa"/>
            <w:vAlign w:val="center"/>
          </w:tcPr>
          <w:p w:rsidR="00E122CE" w:rsidRPr="000B3894" w:rsidRDefault="00E122CE" w:rsidP="00986F4D">
            <w:pPr>
              <w:spacing w:before="29" w:line="288" w:lineRule="auto"/>
              <w:ind w:left="17"/>
              <w:jc w:val="center"/>
              <w:rPr>
                <w:sz w:val="24"/>
              </w:rPr>
            </w:pPr>
            <w:r w:rsidRPr="000B3894">
              <w:rPr>
                <w:sz w:val="24"/>
              </w:rPr>
              <w:t>7</w:t>
            </w:r>
          </w:p>
        </w:tc>
        <w:tc>
          <w:tcPr>
            <w:tcW w:w="2835" w:type="dxa"/>
            <w:vAlign w:val="center"/>
          </w:tcPr>
          <w:p w:rsidR="00E122CE" w:rsidRPr="000B3894" w:rsidRDefault="00E122CE" w:rsidP="00986F4D">
            <w:pPr>
              <w:spacing w:before="29" w:line="288" w:lineRule="auto"/>
              <w:ind w:left="17"/>
              <w:jc w:val="left"/>
              <w:rPr>
                <w:sz w:val="24"/>
              </w:rPr>
            </w:pPr>
            <w:r w:rsidRPr="000B3894">
              <w:rPr>
                <w:rFonts w:hint="eastAsia"/>
                <w:sz w:val="24"/>
              </w:rPr>
              <w:t>可转债（可交换债）</w:t>
            </w:r>
          </w:p>
        </w:tc>
        <w:tc>
          <w:tcPr>
            <w:tcW w:w="2780" w:type="dxa"/>
            <w:vAlign w:val="center"/>
          </w:tcPr>
          <w:p w:rsidR="00E122CE" w:rsidRPr="000B3894" w:rsidRDefault="00E122CE" w:rsidP="00986F4D">
            <w:pPr>
              <w:spacing w:before="29" w:line="288" w:lineRule="auto"/>
              <w:ind w:left="17"/>
              <w:jc w:val="right"/>
              <w:rPr>
                <w:sz w:val="24"/>
              </w:rPr>
            </w:pPr>
            <w:r w:rsidRPr="000B3894">
              <w:rPr>
                <w:sz w:val="24"/>
              </w:rPr>
              <w:t>-</w:t>
            </w:r>
          </w:p>
        </w:tc>
        <w:tc>
          <w:tcPr>
            <w:tcW w:w="2249" w:type="dxa"/>
            <w:vAlign w:val="center"/>
          </w:tcPr>
          <w:p w:rsidR="00E122CE" w:rsidRPr="000B3894" w:rsidRDefault="00E122CE" w:rsidP="00986F4D">
            <w:pPr>
              <w:spacing w:before="29" w:line="288" w:lineRule="auto"/>
              <w:ind w:left="17"/>
              <w:jc w:val="right"/>
              <w:rPr>
                <w:sz w:val="24"/>
              </w:rPr>
            </w:pPr>
            <w:r w:rsidRPr="000B3894">
              <w:rPr>
                <w:sz w:val="24"/>
              </w:rPr>
              <w:t>-</w:t>
            </w:r>
          </w:p>
        </w:tc>
      </w:tr>
      <w:tr w:rsidR="000B3894" w:rsidRPr="000B3894" w:rsidTr="00C234F0">
        <w:tc>
          <w:tcPr>
            <w:tcW w:w="1134" w:type="dxa"/>
            <w:vAlign w:val="center"/>
          </w:tcPr>
          <w:p w:rsidR="00E122CE" w:rsidRPr="000B3894" w:rsidRDefault="00E122CE" w:rsidP="00E122CE">
            <w:pPr>
              <w:spacing w:before="29" w:line="288" w:lineRule="auto"/>
              <w:ind w:left="17"/>
              <w:jc w:val="center"/>
              <w:rPr>
                <w:sz w:val="24"/>
              </w:rPr>
            </w:pPr>
            <w:r w:rsidRPr="000B3894">
              <w:rPr>
                <w:rFonts w:hint="eastAsia"/>
                <w:sz w:val="24"/>
              </w:rPr>
              <w:t>8</w:t>
            </w:r>
          </w:p>
        </w:tc>
        <w:tc>
          <w:tcPr>
            <w:tcW w:w="2835" w:type="dxa"/>
            <w:vAlign w:val="center"/>
          </w:tcPr>
          <w:p w:rsidR="00E122CE" w:rsidRPr="000B3894" w:rsidRDefault="00E122CE" w:rsidP="00E122CE">
            <w:pPr>
              <w:spacing w:before="29" w:line="288" w:lineRule="auto"/>
              <w:ind w:left="17"/>
              <w:jc w:val="left"/>
              <w:rPr>
                <w:sz w:val="24"/>
              </w:rPr>
            </w:pPr>
            <w:r w:rsidRPr="000B3894">
              <w:rPr>
                <w:rFonts w:hint="eastAsia"/>
                <w:sz w:val="24"/>
              </w:rPr>
              <w:t>同业存单</w:t>
            </w:r>
          </w:p>
        </w:tc>
        <w:tc>
          <w:tcPr>
            <w:tcW w:w="2780" w:type="dxa"/>
            <w:vAlign w:val="center"/>
          </w:tcPr>
          <w:p w:rsidR="00E122CE" w:rsidRPr="000B3894" w:rsidRDefault="00E122CE" w:rsidP="00E122CE">
            <w:pPr>
              <w:spacing w:before="29" w:line="288" w:lineRule="auto"/>
              <w:ind w:left="17"/>
              <w:jc w:val="center"/>
              <w:rPr>
                <w:sz w:val="24"/>
              </w:rPr>
            </w:pPr>
            <w:r w:rsidRPr="000B3894">
              <w:rPr>
                <w:rFonts w:hint="eastAsia"/>
                <w:sz w:val="24"/>
              </w:rPr>
              <w:t>-</w:t>
            </w:r>
          </w:p>
        </w:tc>
        <w:tc>
          <w:tcPr>
            <w:tcW w:w="2249" w:type="dxa"/>
            <w:vAlign w:val="center"/>
          </w:tcPr>
          <w:p w:rsidR="00E122CE" w:rsidRPr="000B3894" w:rsidRDefault="00E122CE" w:rsidP="00E122CE">
            <w:pPr>
              <w:spacing w:before="29" w:line="288" w:lineRule="auto"/>
              <w:ind w:left="17"/>
              <w:jc w:val="center"/>
              <w:rPr>
                <w:sz w:val="24"/>
              </w:rPr>
            </w:pPr>
            <w:r w:rsidRPr="000B3894">
              <w:rPr>
                <w:rFonts w:hint="eastAsia"/>
                <w:sz w:val="24"/>
              </w:rPr>
              <w:t>-</w:t>
            </w:r>
          </w:p>
        </w:tc>
      </w:tr>
      <w:tr w:rsidR="000B3894" w:rsidRPr="000B3894" w:rsidTr="00C234F0">
        <w:tc>
          <w:tcPr>
            <w:tcW w:w="1134" w:type="dxa"/>
            <w:vAlign w:val="center"/>
          </w:tcPr>
          <w:p w:rsidR="001A59F9" w:rsidRPr="000B3894" w:rsidRDefault="001A59F9" w:rsidP="00C234F0">
            <w:pPr>
              <w:spacing w:before="29" w:line="288" w:lineRule="auto"/>
              <w:ind w:left="17"/>
              <w:jc w:val="center"/>
              <w:rPr>
                <w:sz w:val="24"/>
              </w:rPr>
            </w:pPr>
            <w:r w:rsidRPr="000B3894">
              <w:rPr>
                <w:sz w:val="24"/>
              </w:rPr>
              <w:t>9</w:t>
            </w:r>
          </w:p>
        </w:tc>
        <w:tc>
          <w:tcPr>
            <w:tcW w:w="2835" w:type="dxa"/>
            <w:vAlign w:val="center"/>
          </w:tcPr>
          <w:p w:rsidR="001A59F9" w:rsidRPr="000B3894" w:rsidRDefault="001A59F9" w:rsidP="00C234F0">
            <w:pPr>
              <w:spacing w:before="29" w:line="288" w:lineRule="auto"/>
              <w:ind w:left="17"/>
              <w:jc w:val="left"/>
              <w:rPr>
                <w:sz w:val="24"/>
              </w:rPr>
            </w:pPr>
            <w:r w:rsidRPr="000B3894">
              <w:rPr>
                <w:rFonts w:hint="eastAsia"/>
                <w:sz w:val="24"/>
              </w:rPr>
              <w:t>其他</w:t>
            </w:r>
          </w:p>
        </w:tc>
        <w:tc>
          <w:tcPr>
            <w:tcW w:w="2780" w:type="dxa"/>
            <w:vAlign w:val="center"/>
          </w:tcPr>
          <w:p w:rsidR="001A59F9" w:rsidRPr="000B3894" w:rsidRDefault="001A59F9" w:rsidP="00C234F0">
            <w:pPr>
              <w:spacing w:before="29" w:line="288" w:lineRule="auto"/>
              <w:ind w:left="17"/>
              <w:jc w:val="right"/>
              <w:rPr>
                <w:sz w:val="24"/>
              </w:rPr>
            </w:pPr>
            <w:r w:rsidRPr="000B3894">
              <w:rPr>
                <w:sz w:val="24"/>
              </w:rPr>
              <w:t>-</w:t>
            </w:r>
          </w:p>
        </w:tc>
        <w:tc>
          <w:tcPr>
            <w:tcW w:w="2249" w:type="dxa"/>
            <w:vAlign w:val="center"/>
          </w:tcPr>
          <w:p w:rsidR="001A59F9" w:rsidRPr="000B3894" w:rsidRDefault="001A59F9" w:rsidP="00C234F0">
            <w:pPr>
              <w:spacing w:before="29" w:line="288" w:lineRule="auto"/>
              <w:ind w:left="17"/>
              <w:jc w:val="right"/>
              <w:rPr>
                <w:sz w:val="24"/>
              </w:rPr>
            </w:pPr>
            <w:r w:rsidRPr="000B3894">
              <w:rPr>
                <w:sz w:val="24"/>
              </w:rPr>
              <w:t>-</w:t>
            </w:r>
          </w:p>
        </w:tc>
      </w:tr>
      <w:tr w:rsidR="001A59F9" w:rsidRPr="000B3894" w:rsidTr="00C234F0">
        <w:tc>
          <w:tcPr>
            <w:tcW w:w="1134" w:type="dxa"/>
            <w:vAlign w:val="center"/>
          </w:tcPr>
          <w:p w:rsidR="001A59F9" w:rsidRPr="000B3894" w:rsidRDefault="001A59F9" w:rsidP="00C234F0">
            <w:pPr>
              <w:spacing w:before="29" w:line="288" w:lineRule="auto"/>
              <w:ind w:left="17"/>
              <w:jc w:val="center"/>
              <w:rPr>
                <w:sz w:val="24"/>
              </w:rPr>
            </w:pPr>
            <w:r w:rsidRPr="000B3894">
              <w:rPr>
                <w:sz w:val="24"/>
              </w:rPr>
              <w:t>10</w:t>
            </w:r>
          </w:p>
        </w:tc>
        <w:tc>
          <w:tcPr>
            <w:tcW w:w="2835" w:type="dxa"/>
            <w:vAlign w:val="center"/>
          </w:tcPr>
          <w:p w:rsidR="001A59F9" w:rsidRPr="000B3894" w:rsidRDefault="001A59F9" w:rsidP="00C234F0">
            <w:pPr>
              <w:spacing w:before="29" w:line="288" w:lineRule="auto"/>
              <w:ind w:left="17"/>
              <w:jc w:val="left"/>
              <w:rPr>
                <w:sz w:val="24"/>
              </w:rPr>
            </w:pPr>
            <w:r w:rsidRPr="000B3894">
              <w:rPr>
                <w:rFonts w:hint="eastAsia"/>
                <w:sz w:val="24"/>
              </w:rPr>
              <w:t>合计</w:t>
            </w:r>
          </w:p>
        </w:tc>
        <w:tc>
          <w:tcPr>
            <w:tcW w:w="2780" w:type="dxa"/>
            <w:vAlign w:val="center"/>
          </w:tcPr>
          <w:p w:rsidR="001A59F9" w:rsidRPr="000B3894" w:rsidRDefault="001A59F9" w:rsidP="00C234F0">
            <w:pPr>
              <w:spacing w:before="29" w:line="288" w:lineRule="auto"/>
              <w:ind w:left="17"/>
              <w:jc w:val="right"/>
              <w:rPr>
                <w:sz w:val="24"/>
              </w:rPr>
            </w:pPr>
            <w:r w:rsidRPr="000B3894">
              <w:rPr>
                <w:sz w:val="24"/>
              </w:rPr>
              <w:t>29,793,000.00</w:t>
            </w:r>
          </w:p>
        </w:tc>
        <w:tc>
          <w:tcPr>
            <w:tcW w:w="2249" w:type="dxa"/>
            <w:vAlign w:val="center"/>
          </w:tcPr>
          <w:p w:rsidR="001A59F9" w:rsidRPr="000B3894" w:rsidRDefault="001A59F9" w:rsidP="00C234F0">
            <w:pPr>
              <w:spacing w:before="29" w:line="288" w:lineRule="auto"/>
              <w:ind w:left="17"/>
              <w:jc w:val="right"/>
              <w:rPr>
                <w:sz w:val="24"/>
              </w:rPr>
            </w:pPr>
            <w:r w:rsidRPr="000B3894">
              <w:rPr>
                <w:sz w:val="24"/>
              </w:rPr>
              <w:t>4.56</w:t>
            </w:r>
          </w:p>
        </w:tc>
      </w:tr>
    </w:tbl>
    <w:p w:rsidR="00436166" w:rsidRPr="000B3894" w:rsidRDefault="00436166" w:rsidP="00BE4E5D">
      <w:pPr>
        <w:tabs>
          <w:tab w:val="left" w:pos="426"/>
        </w:tabs>
        <w:spacing w:before="29" w:line="288" w:lineRule="auto"/>
        <w:jc w:val="left"/>
        <w:rPr>
          <w:rFonts w:asciiTheme="minorEastAsia" w:eastAsiaTheme="minorEastAsia" w:hAnsiTheme="minorEastAsia"/>
          <w:szCs w:val="21"/>
        </w:rPr>
      </w:pPr>
    </w:p>
    <w:p w:rsidR="001A59F9" w:rsidRPr="000B3894" w:rsidRDefault="001A59F9" w:rsidP="00245C29">
      <w:pPr>
        <w:pStyle w:val="20"/>
        <w:spacing w:before="29" w:after="0" w:line="288" w:lineRule="auto"/>
        <w:rPr>
          <w:rFonts w:ascii="Times New Roman" w:hAnsi="Times New Roman"/>
          <w:kern w:val="0"/>
          <w:szCs w:val="24"/>
        </w:rPr>
      </w:pPr>
      <w:bookmarkStart w:id="71" w:name="_Toc361324884"/>
      <w:r w:rsidRPr="000B3894">
        <w:rPr>
          <w:rFonts w:ascii="Times New Roman" w:hAnsi="Times New Roman"/>
          <w:kern w:val="0"/>
          <w:szCs w:val="24"/>
        </w:rPr>
        <w:t>8.6</w:t>
      </w:r>
      <w:bookmarkStart w:id="72" w:name="_Toc234814105"/>
      <w:r w:rsidR="008A0029" w:rsidRPr="000B3894">
        <w:rPr>
          <w:rFonts w:ascii="Times New Roman" w:hAnsi="Times New Roman" w:hint="eastAsia"/>
          <w:kern w:val="0"/>
          <w:szCs w:val="24"/>
        </w:rPr>
        <w:t xml:space="preserve"> </w:t>
      </w:r>
      <w:r w:rsidRPr="000B3894">
        <w:rPr>
          <w:rFonts w:ascii="Times New Roman" w:hAnsi="Times New Roman" w:hint="eastAsia"/>
          <w:kern w:val="0"/>
          <w:szCs w:val="24"/>
        </w:rPr>
        <w:t>期末按公允价值占基金资产净值比例大小</w:t>
      </w:r>
      <w:r w:rsidR="00451388" w:rsidRPr="000B3894">
        <w:rPr>
          <w:rFonts w:ascii="Times New Roman" w:hAnsi="Times New Roman" w:hint="eastAsia"/>
          <w:kern w:val="0"/>
          <w:szCs w:val="24"/>
        </w:rPr>
        <w:t>排序</w:t>
      </w:r>
      <w:r w:rsidRPr="000B3894">
        <w:rPr>
          <w:rFonts w:ascii="Times New Roman" w:hAnsi="Times New Roman" w:hint="eastAsia"/>
          <w:kern w:val="0"/>
          <w:szCs w:val="24"/>
        </w:rPr>
        <w:t>的前五名债券投资明细</w:t>
      </w:r>
      <w:bookmarkEnd w:id="71"/>
      <w:bookmarkEnd w:id="72"/>
    </w:p>
    <w:p w:rsidR="001A59F9" w:rsidRPr="000B3894" w:rsidRDefault="001A59F9" w:rsidP="005F057B">
      <w:pPr>
        <w:autoSpaceDE w:val="0"/>
        <w:autoSpaceDN w:val="0"/>
        <w:adjustRightInd w:val="0"/>
        <w:spacing w:before="29" w:line="288" w:lineRule="auto"/>
        <w:ind w:left="15"/>
        <w:jc w:val="right"/>
        <w:rPr>
          <w:sz w:val="24"/>
        </w:rPr>
      </w:pPr>
      <w:r w:rsidRPr="000B3894">
        <w:rPr>
          <w:rFonts w:hint="eastAsia"/>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0B3894" w:rsidRPr="000B3894" w:rsidTr="006A1415">
        <w:tc>
          <w:tcPr>
            <w:tcW w:w="3459" w:type="dxa"/>
            <w:vAlign w:val="center"/>
          </w:tcPr>
          <w:p w:rsidR="001A59F9" w:rsidRPr="000B3894" w:rsidRDefault="001A59F9" w:rsidP="005F057B">
            <w:pPr>
              <w:spacing w:before="29" w:line="288" w:lineRule="auto"/>
              <w:ind w:left="17"/>
              <w:jc w:val="center"/>
              <w:rPr>
                <w:sz w:val="24"/>
              </w:rPr>
            </w:pPr>
            <w:r w:rsidRPr="000B3894">
              <w:rPr>
                <w:rFonts w:hint="eastAsia"/>
                <w:sz w:val="24"/>
              </w:rPr>
              <w:t>序号</w:t>
            </w:r>
          </w:p>
        </w:tc>
        <w:tc>
          <w:tcPr>
            <w:tcW w:w="3459" w:type="dxa"/>
            <w:vAlign w:val="center"/>
          </w:tcPr>
          <w:p w:rsidR="001A59F9" w:rsidRPr="000B3894" w:rsidRDefault="001A59F9" w:rsidP="005F057B">
            <w:pPr>
              <w:spacing w:before="29" w:line="288" w:lineRule="auto"/>
              <w:ind w:left="17"/>
              <w:jc w:val="center"/>
              <w:rPr>
                <w:sz w:val="24"/>
              </w:rPr>
            </w:pPr>
            <w:r w:rsidRPr="000B3894">
              <w:rPr>
                <w:rFonts w:hint="eastAsia"/>
                <w:sz w:val="24"/>
              </w:rPr>
              <w:t>债券代码</w:t>
            </w:r>
          </w:p>
        </w:tc>
        <w:tc>
          <w:tcPr>
            <w:tcW w:w="3459" w:type="dxa"/>
            <w:vAlign w:val="center"/>
          </w:tcPr>
          <w:p w:rsidR="001A59F9" w:rsidRPr="000B3894" w:rsidRDefault="001A59F9" w:rsidP="005F057B">
            <w:pPr>
              <w:spacing w:before="29" w:line="288" w:lineRule="auto"/>
              <w:ind w:left="17"/>
              <w:jc w:val="center"/>
              <w:rPr>
                <w:sz w:val="24"/>
              </w:rPr>
            </w:pPr>
            <w:r w:rsidRPr="000B3894">
              <w:rPr>
                <w:rFonts w:hint="eastAsia"/>
                <w:sz w:val="24"/>
              </w:rPr>
              <w:t>债券名称</w:t>
            </w:r>
          </w:p>
        </w:tc>
        <w:tc>
          <w:tcPr>
            <w:tcW w:w="3459" w:type="dxa"/>
            <w:vAlign w:val="center"/>
          </w:tcPr>
          <w:p w:rsidR="001A59F9" w:rsidRPr="000B3894" w:rsidRDefault="001A59F9" w:rsidP="005F057B">
            <w:pPr>
              <w:spacing w:before="29" w:line="288" w:lineRule="auto"/>
              <w:ind w:left="17"/>
              <w:jc w:val="center"/>
              <w:rPr>
                <w:sz w:val="24"/>
              </w:rPr>
            </w:pPr>
            <w:r w:rsidRPr="000B3894">
              <w:rPr>
                <w:rFonts w:hint="eastAsia"/>
                <w:sz w:val="24"/>
              </w:rPr>
              <w:t>数量</w:t>
            </w:r>
            <w:r w:rsidRPr="000B3894">
              <w:rPr>
                <w:sz w:val="24"/>
              </w:rPr>
              <w:t>(</w:t>
            </w:r>
            <w:r w:rsidRPr="000B3894">
              <w:rPr>
                <w:rFonts w:hint="eastAsia"/>
                <w:sz w:val="24"/>
              </w:rPr>
              <w:t>张</w:t>
            </w:r>
            <w:r w:rsidRPr="000B3894">
              <w:rPr>
                <w:sz w:val="24"/>
              </w:rPr>
              <w:t>)</w:t>
            </w:r>
          </w:p>
        </w:tc>
        <w:tc>
          <w:tcPr>
            <w:tcW w:w="3459" w:type="dxa"/>
            <w:vAlign w:val="center"/>
          </w:tcPr>
          <w:p w:rsidR="001A59F9" w:rsidRPr="000B3894" w:rsidRDefault="001A59F9" w:rsidP="005F057B">
            <w:pPr>
              <w:spacing w:before="29" w:line="288" w:lineRule="auto"/>
              <w:ind w:left="17"/>
              <w:jc w:val="center"/>
              <w:rPr>
                <w:sz w:val="24"/>
              </w:rPr>
            </w:pPr>
            <w:r w:rsidRPr="000B3894">
              <w:rPr>
                <w:rFonts w:hint="eastAsia"/>
                <w:sz w:val="24"/>
              </w:rPr>
              <w:t>公允价值</w:t>
            </w:r>
          </w:p>
        </w:tc>
        <w:tc>
          <w:tcPr>
            <w:tcW w:w="3459" w:type="dxa"/>
            <w:vAlign w:val="center"/>
          </w:tcPr>
          <w:p w:rsidR="001A59F9" w:rsidRPr="000B3894" w:rsidRDefault="001A59F9" w:rsidP="005F057B">
            <w:pPr>
              <w:spacing w:before="29" w:line="288" w:lineRule="auto"/>
              <w:ind w:left="17"/>
              <w:jc w:val="center"/>
              <w:rPr>
                <w:sz w:val="24"/>
              </w:rPr>
            </w:pPr>
            <w:r w:rsidRPr="000B3894">
              <w:rPr>
                <w:rFonts w:hint="eastAsia"/>
                <w:sz w:val="24"/>
              </w:rPr>
              <w:t>占基金资产净值比例</w:t>
            </w:r>
            <w:r w:rsidRPr="000B3894">
              <w:rPr>
                <w:sz w:val="24"/>
              </w:rPr>
              <w:t>(</w:t>
            </w:r>
            <w:r w:rsidRPr="000B3894">
              <w:rPr>
                <w:rFonts w:hint="eastAsia"/>
                <w:sz w:val="24"/>
              </w:rPr>
              <w:t>％</w:t>
            </w:r>
            <w:r w:rsidRPr="000B3894">
              <w:rPr>
                <w:sz w:val="24"/>
              </w:rPr>
              <w:t>)</w:t>
            </w:r>
          </w:p>
        </w:tc>
      </w:tr>
      <w:tr w:rsidR="00736A36" w:rsidRPr="000B3894">
        <w:tc>
          <w:tcPr>
            <w:tcW w:w="1499" w:type="dxa"/>
            <w:vAlign w:val="center"/>
          </w:tcPr>
          <w:p w:rsidR="00736A36" w:rsidRPr="000B3894" w:rsidRDefault="004E5F40">
            <w:pPr>
              <w:jc w:val="center"/>
            </w:pPr>
            <w:r w:rsidRPr="000B3894">
              <w:rPr>
                <w:sz w:val="24"/>
              </w:rPr>
              <w:t>1</w:t>
            </w:r>
          </w:p>
        </w:tc>
        <w:tc>
          <w:tcPr>
            <w:tcW w:w="1499" w:type="dxa"/>
            <w:vAlign w:val="center"/>
          </w:tcPr>
          <w:p w:rsidR="00736A36" w:rsidRPr="000B3894" w:rsidRDefault="004E5F40">
            <w:pPr>
              <w:jc w:val="center"/>
            </w:pPr>
            <w:r w:rsidRPr="000B3894">
              <w:rPr>
                <w:sz w:val="24"/>
              </w:rPr>
              <w:t>160217</w:t>
            </w:r>
          </w:p>
        </w:tc>
        <w:tc>
          <w:tcPr>
            <w:tcW w:w="1500" w:type="dxa"/>
            <w:vAlign w:val="center"/>
          </w:tcPr>
          <w:p w:rsidR="00736A36" w:rsidRPr="000B3894" w:rsidRDefault="004E5F40">
            <w:pPr>
              <w:jc w:val="center"/>
            </w:pPr>
            <w:r w:rsidRPr="000B3894">
              <w:rPr>
                <w:sz w:val="24"/>
              </w:rPr>
              <w:t>16</w:t>
            </w:r>
            <w:r w:rsidRPr="000B3894">
              <w:rPr>
                <w:sz w:val="24"/>
              </w:rPr>
              <w:t>国开</w:t>
            </w:r>
            <w:r w:rsidRPr="000B3894">
              <w:rPr>
                <w:sz w:val="24"/>
              </w:rPr>
              <w:t>17</w:t>
            </w:r>
          </w:p>
        </w:tc>
        <w:tc>
          <w:tcPr>
            <w:tcW w:w="1500" w:type="dxa"/>
            <w:vAlign w:val="center"/>
          </w:tcPr>
          <w:p w:rsidR="00736A36" w:rsidRPr="000B3894" w:rsidRDefault="004E5F40">
            <w:pPr>
              <w:jc w:val="right"/>
            </w:pPr>
            <w:r w:rsidRPr="000B3894">
              <w:rPr>
                <w:sz w:val="24"/>
              </w:rPr>
              <w:t>300,000</w:t>
            </w:r>
          </w:p>
        </w:tc>
        <w:tc>
          <w:tcPr>
            <w:tcW w:w="1500" w:type="dxa"/>
            <w:vAlign w:val="center"/>
          </w:tcPr>
          <w:p w:rsidR="00736A36" w:rsidRPr="000B3894" w:rsidRDefault="004E5F40">
            <w:pPr>
              <w:jc w:val="right"/>
            </w:pPr>
            <w:r w:rsidRPr="000B3894">
              <w:rPr>
                <w:sz w:val="24"/>
              </w:rPr>
              <w:t>29,793,000.00</w:t>
            </w:r>
          </w:p>
        </w:tc>
        <w:tc>
          <w:tcPr>
            <w:tcW w:w="1500" w:type="dxa"/>
            <w:vAlign w:val="center"/>
          </w:tcPr>
          <w:p w:rsidR="00736A36" w:rsidRPr="000B3894" w:rsidRDefault="004E5F40">
            <w:pPr>
              <w:jc w:val="right"/>
            </w:pPr>
            <w:r w:rsidRPr="000B3894">
              <w:rPr>
                <w:sz w:val="24"/>
              </w:rPr>
              <w:t>4.56</w:t>
            </w:r>
          </w:p>
        </w:tc>
      </w:tr>
    </w:tbl>
    <w:p w:rsidR="00360E5D" w:rsidRPr="000B3894" w:rsidRDefault="00360E5D" w:rsidP="00BE4E5D">
      <w:pPr>
        <w:tabs>
          <w:tab w:val="left" w:pos="426"/>
        </w:tabs>
        <w:spacing w:before="29" w:line="288" w:lineRule="auto"/>
        <w:jc w:val="left"/>
        <w:rPr>
          <w:kern w:val="0"/>
          <w:sz w:val="24"/>
        </w:rPr>
      </w:pPr>
    </w:p>
    <w:p w:rsidR="001A59F9" w:rsidRPr="000B3894" w:rsidRDefault="001A59F9" w:rsidP="00245C29">
      <w:pPr>
        <w:pStyle w:val="20"/>
        <w:spacing w:before="29" w:after="0" w:line="288" w:lineRule="auto"/>
        <w:rPr>
          <w:rFonts w:ascii="Times New Roman" w:hAnsi="Times New Roman"/>
          <w:kern w:val="0"/>
          <w:szCs w:val="24"/>
        </w:rPr>
      </w:pPr>
      <w:bookmarkStart w:id="73" w:name="_Toc361324885"/>
      <w:r w:rsidRPr="000B3894">
        <w:rPr>
          <w:rFonts w:ascii="Times New Roman" w:hAnsi="Times New Roman"/>
          <w:kern w:val="0"/>
          <w:szCs w:val="24"/>
        </w:rPr>
        <w:t>8.7</w:t>
      </w:r>
      <w:r w:rsidR="008A0029" w:rsidRPr="000B3894">
        <w:rPr>
          <w:rFonts w:ascii="Times New Roman" w:hAnsi="Times New Roman" w:hint="eastAsia"/>
          <w:kern w:val="0"/>
          <w:szCs w:val="24"/>
        </w:rPr>
        <w:t xml:space="preserve"> </w:t>
      </w:r>
      <w:r w:rsidRPr="000B3894">
        <w:rPr>
          <w:rFonts w:ascii="Times New Roman" w:hAnsi="Times New Roman" w:hint="eastAsia"/>
          <w:kern w:val="0"/>
          <w:szCs w:val="24"/>
        </w:rPr>
        <w:t>期末按公允价值占基金资产净值比例大小</w:t>
      </w:r>
      <w:r w:rsidR="003D0669" w:rsidRPr="000B3894">
        <w:rPr>
          <w:rFonts w:ascii="Times New Roman" w:hAnsi="Times New Roman" w:hint="eastAsia"/>
          <w:kern w:val="0"/>
          <w:szCs w:val="24"/>
        </w:rPr>
        <w:t>排序</w:t>
      </w:r>
      <w:r w:rsidRPr="000B3894">
        <w:rPr>
          <w:rFonts w:ascii="Times New Roman" w:hAnsi="Times New Roman" w:hint="eastAsia"/>
          <w:kern w:val="0"/>
          <w:szCs w:val="24"/>
        </w:rPr>
        <w:t>的</w:t>
      </w:r>
      <w:r w:rsidR="007D125C" w:rsidRPr="000B3894">
        <w:rPr>
          <w:rFonts w:ascii="Times New Roman" w:hAnsi="Times New Roman" w:hint="eastAsia"/>
          <w:kern w:val="0"/>
          <w:szCs w:val="24"/>
        </w:rPr>
        <w:t>前十名</w:t>
      </w:r>
      <w:r w:rsidRPr="000B3894">
        <w:rPr>
          <w:rFonts w:ascii="Times New Roman" w:hAnsi="Times New Roman" w:hint="eastAsia"/>
          <w:kern w:val="0"/>
          <w:szCs w:val="24"/>
        </w:rPr>
        <w:t>资产支持证券投资明细</w:t>
      </w:r>
      <w:bookmarkEnd w:id="73"/>
    </w:p>
    <w:p w:rsidR="001A59F9" w:rsidRPr="000B3894" w:rsidRDefault="001A59F9" w:rsidP="00BE4E5D">
      <w:pPr>
        <w:tabs>
          <w:tab w:val="left" w:pos="426"/>
        </w:tabs>
        <w:spacing w:before="29" w:line="288" w:lineRule="auto"/>
        <w:jc w:val="left"/>
        <w:rPr>
          <w:kern w:val="0"/>
          <w:sz w:val="24"/>
        </w:rPr>
      </w:pPr>
      <w:r w:rsidRPr="000B3894">
        <w:rPr>
          <w:kern w:val="0"/>
          <w:sz w:val="24"/>
        </w:rPr>
        <w:t>本基金本报告期末未持有资产支持证券。</w:t>
      </w:r>
      <w:r w:rsidR="00BE4E5D" w:rsidRPr="000B3894">
        <w:rPr>
          <w:rFonts w:hint="eastAsia"/>
          <w:kern w:val="0"/>
          <w:sz w:val="24"/>
        </w:rPr>
        <w:br/>
      </w:r>
    </w:p>
    <w:p w:rsidR="000E4505" w:rsidRPr="000B3894" w:rsidRDefault="000E4505"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lastRenderedPageBreak/>
        <w:t>8.8</w:t>
      </w:r>
      <w:r w:rsidRPr="000B3894">
        <w:rPr>
          <w:rFonts w:ascii="Times New Roman" w:hAnsi="Times New Roman" w:hint="eastAsia"/>
          <w:kern w:val="0"/>
          <w:szCs w:val="24"/>
        </w:rPr>
        <w:t xml:space="preserve"> </w:t>
      </w:r>
      <w:r w:rsidRPr="000B3894">
        <w:rPr>
          <w:rFonts w:ascii="Times New Roman" w:hAnsi="Times New Roman" w:hint="eastAsia"/>
          <w:kern w:val="0"/>
          <w:szCs w:val="24"/>
        </w:rPr>
        <w:t>报告期末按公允价值占基金资产净值比例大小排序的前五名贵金属投资明细</w:t>
      </w:r>
    </w:p>
    <w:p w:rsidR="000E4505" w:rsidRPr="000B3894" w:rsidRDefault="000E4505" w:rsidP="00BE4E5D">
      <w:pPr>
        <w:tabs>
          <w:tab w:val="left" w:pos="426"/>
        </w:tabs>
        <w:spacing w:before="29" w:line="288" w:lineRule="auto"/>
        <w:jc w:val="left"/>
        <w:rPr>
          <w:kern w:val="0"/>
          <w:sz w:val="24"/>
        </w:rPr>
      </w:pPr>
      <w:r w:rsidRPr="000B3894">
        <w:rPr>
          <w:kern w:val="0"/>
          <w:sz w:val="24"/>
        </w:rPr>
        <w:t>本基金本报告期末未持有贵金属。</w:t>
      </w:r>
      <w:r w:rsidR="00BE4E5D" w:rsidRPr="000B3894">
        <w:rPr>
          <w:rFonts w:hint="eastAsia"/>
          <w:kern w:val="0"/>
          <w:sz w:val="24"/>
        </w:rPr>
        <w:br/>
      </w:r>
    </w:p>
    <w:p w:rsidR="001A59F9" w:rsidRPr="000B3894" w:rsidRDefault="001A59F9" w:rsidP="00245C29">
      <w:pPr>
        <w:pStyle w:val="20"/>
        <w:spacing w:before="29" w:after="0" w:line="288" w:lineRule="auto"/>
        <w:rPr>
          <w:rFonts w:ascii="Times New Roman" w:hAnsi="Times New Roman"/>
          <w:kern w:val="0"/>
          <w:szCs w:val="24"/>
        </w:rPr>
      </w:pPr>
      <w:bookmarkStart w:id="74" w:name="_Toc361324886"/>
      <w:r w:rsidRPr="000B3894">
        <w:rPr>
          <w:rFonts w:ascii="Times New Roman" w:hAnsi="Times New Roman"/>
          <w:kern w:val="0"/>
          <w:szCs w:val="24"/>
        </w:rPr>
        <w:t>8.9</w:t>
      </w:r>
      <w:r w:rsidR="008A0029" w:rsidRPr="000B3894">
        <w:rPr>
          <w:rFonts w:ascii="Times New Roman" w:hAnsi="Times New Roman" w:hint="eastAsia"/>
          <w:kern w:val="0"/>
          <w:szCs w:val="24"/>
        </w:rPr>
        <w:t xml:space="preserve"> </w:t>
      </w:r>
      <w:r w:rsidRPr="000B3894">
        <w:rPr>
          <w:rFonts w:ascii="Times New Roman" w:hAnsi="Times New Roman" w:hint="eastAsia"/>
          <w:kern w:val="0"/>
          <w:szCs w:val="24"/>
        </w:rPr>
        <w:t>期末按公允价值占基金资产净值比例大小排</w:t>
      </w:r>
      <w:r w:rsidR="006A4B92" w:rsidRPr="000B3894">
        <w:rPr>
          <w:rFonts w:ascii="Times New Roman" w:hAnsi="Times New Roman" w:hint="eastAsia"/>
          <w:kern w:val="0"/>
          <w:szCs w:val="24"/>
        </w:rPr>
        <w:t>序</w:t>
      </w:r>
      <w:r w:rsidRPr="000B3894">
        <w:rPr>
          <w:rFonts w:ascii="Times New Roman" w:hAnsi="Times New Roman" w:hint="eastAsia"/>
          <w:kern w:val="0"/>
          <w:szCs w:val="24"/>
        </w:rPr>
        <w:t>的前五名权证投资明细</w:t>
      </w:r>
      <w:bookmarkEnd w:id="74"/>
    </w:p>
    <w:p w:rsidR="001A59F9" w:rsidRPr="000B3894" w:rsidRDefault="001A59F9" w:rsidP="00BE4E5D">
      <w:pPr>
        <w:tabs>
          <w:tab w:val="left" w:pos="426"/>
        </w:tabs>
        <w:spacing w:line="360" w:lineRule="auto"/>
        <w:jc w:val="left"/>
        <w:rPr>
          <w:kern w:val="0"/>
          <w:sz w:val="24"/>
        </w:rPr>
      </w:pPr>
      <w:r w:rsidRPr="000B3894">
        <w:rPr>
          <w:kern w:val="0"/>
          <w:sz w:val="24"/>
        </w:rPr>
        <w:t>本基金本报告期末未持有权证。</w:t>
      </w:r>
      <w:r w:rsidR="00BE4E5D" w:rsidRPr="000B3894">
        <w:rPr>
          <w:rFonts w:hint="eastAsia"/>
          <w:kern w:val="0"/>
          <w:sz w:val="24"/>
        </w:rPr>
        <w:br/>
      </w:r>
    </w:p>
    <w:p w:rsidR="005D072B" w:rsidRPr="000B3894" w:rsidRDefault="005D072B" w:rsidP="00245C29">
      <w:pPr>
        <w:pStyle w:val="20"/>
        <w:spacing w:before="29" w:after="0" w:line="288" w:lineRule="auto"/>
        <w:rPr>
          <w:rFonts w:ascii="Times New Roman" w:hAnsi="Times New Roman"/>
          <w:kern w:val="0"/>
          <w:szCs w:val="24"/>
        </w:rPr>
      </w:pPr>
      <w:r w:rsidRPr="000B3894">
        <w:rPr>
          <w:rFonts w:ascii="Times New Roman" w:hAnsi="Times New Roman" w:hint="eastAsia"/>
          <w:kern w:val="0"/>
          <w:szCs w:val="24"/>
        </w:rPr>
        <w:t xml:space="preserve">8.10 </w:t>
      </w:r>
      <w:r w:rsidRPr="000B3894">
        <w:rPr>
          <w:rFonts w:ascii="Times New Roman" w:hAnsi="Times New Roman" w:hint="eastAsia"/>
          <w:kern w:val="0"/>
          <w:szCs w:val="24"/>
        </w:rPr>
        <w:t>报告期末本基金投资的股指期货交易情况说明</w:t>
      </w:r>
    </w:p>
    <w:p w:rsidR="005D072B" w:rsidRPr="000B3894" w:rsidRDefault="005D072B" w:rsidP="00BE4E5D">
      <w:pPr>
        <w:tabs>
          <w:tab w:val="left" w:pos="426"/>
        </w:tabs>
        <w:spacing w:before="29" w:line="288" w:lineRule="auto"/>
        <w:jc w:val="left"/>
        <w:rPr>
          <w:kern w:val="0"/>
          <w:sz w:val="24"/>
        </w:rPr>
      </w:pPr>
      <w:r w:rsidRPr="000B3894">
        <w:rPr>
          <w:kern w:val="0"/>
          <w:sz w:val="24"/>
        </w:rPr>
        <w:t>本基金本报告期末未持有股指期货。</w:t>
      </w:r>
      <w:r w:rsidR="00BE4E5D" w:rsidRPr="000B3894">
        <w:rPr>
          <w:rFonts w:hint="eastAsia"/>
          <w:kern w:val="0"/>
          <w:sz w:val="24"/>
        </w:rPr>
        <w:br/>
      </w:r>
    </w:p>
    <w:p w:rsidR="00E074BE" w:rsidRPr="000B3894" w:rsidRDefault="00E074BE" w:rsidP="00245C29">
      <w:pPr>
        <w:pStyle w:val="20"/>
        <w:spacing w:before="29" w:after="0" w:line="288" w:lineRule="auto"/>
        <w:rPr>
          <w:rFonts w:ascii="Times New Roman" w:hAnsi="Times New Roman"/>
          <w:kern w:val="0"/>
          <w:szCs w:val="24"/>
        </w:rPr>
      </w:pPr>
      <w:r w:rsidRPr="000B3894">
        <w:rPr>
          <w:rFonts w:ascii="Times New Roman" w:hAnsi="Times New Roman" w:hint="eastAsia"/>
          <w:kern w:val="0"/>
          <w:szCs w:val="24"/>
        </w:rPr>
        <w:t>8.11</w:t>
      </w:r>
      <w:r w:rsidRPr="000B3894">
        <w:rPr>
          <w:rFonts w:ascii="Times New Roman" w:hAnsi="Times New Roman" w:hint="eastAsia"/>
          <w:kern w:val="0"/>
          <w:szCs w:val="24"/>
        </w:rPr>
        <w:t>报告期末本基金投资的国债期货交易情况说明</w:t>
      </w:r>
    </w:p>
    <w:p w:rsidR="00294431" w:rsidRPr="000B3894" w:rsidRDefault="00E074BE" w:rsidP="00BE4E5D">
      <w:pPr>
        <w:tabs>
          <w:tab w:val="left" w:pos="426"/>
        </w:tabs>
        <w:spacing w:before="29" w:line="288" w:lineRule="auto"/>
        <w:jc w:val="left"/>
        <w:rPr>
          <w:kern w:val="0"/>
          <w:sz w:val="24"/>
        </w:rPr>
      </w:pPr>
      <w:r w:rsidRPr="000B3894">
        <w:rPr>
          <w:rFonts w:hint="eastAsia"/>
          <w:kern w:val="0"/>
          <w:sz w:val="24"/>
        </w:rPr>
        <w:t>本基金本报告期末未持有国债期货。</w:t>
      </w:r>
      <w:r w:rsidR="00BE4E5D" w:rsidRPr="000B3894">
        <w:rPr>
          <w:rFonts w:hint="eastAsia"/>
          <w:kern w:val="0"/>
          <w:sz w:val="24"/>
        </w:rPr>
        <w:br/>
      </w:r>
    </w:p>
    <w:p w:rsidR="001A59F9" w:rsidRPr="000B3894" w:rsidRDefault="001A59F9" w:rsidP="00245C29">
      <w:pPr>
        <w:pStyle w:val="20"/>
        <w:spacing w:before="29" w:after="0" w:line="288" w:lineRule="auto"/>
        <w:rPr>
          <w:rFonts w:ascii="Times New Roman" w:hAnsi="Times New Roman"/>
          <w:kern w:val="0"/>
          <w:szCs w:val="24"/>
        </w:rPr>
      </w:pPr>
      <w:bookmarkStart w:id="75" w:name="_Toc361324887"/>
      <w:r w:rsidRPr="000B3894">
        <w:rPr>
          <w:rFonts w:ascii="Times New Roman" w:hAnsi="Times New Roman"/>
          <w:kern w:val="0"/>
          <w:szCs w:val="24"/>
        </w:rPr>
        <w:t xml:space="preserve">8.12 </w:t>
      </w:r>
      <w:r w:rsidRPr="000B3894">
        <w:rPr>
          <w:rFonts w:ascii="Times New Roman" w:hAnsi="Times New Roman" w:hint="eastAsia"/>
          <w:kern w:val="0"/>
          <w:szCs w:val="24"/>
        </w:rPr>
        <w:t>投资组合报告附注</w:t>
      </w:r>
      <w:bookmarkEnd w:id="75"/>
    </w:p>
    <w:p w:rsidR="001A59F9" w:rsidRPr="000B3894" w:rsidRDefault="001A59F9" w:rsidP="00AA16A6">
      <w:pPr>
        <w:spacing w:before="29" w:line="288" w:lineRule="auto"/>
        <w:rPr>
          <w:sz w:val="24"/>
        </w:rPr>
      </w:pPr>
      <w:r w:rsidRPr="000B3894">
        <w:rPr>
          <w:b/>
          <w:sz w:val="24"/>
        </w:rPr>
        <w:t>8.12.1</w:t>
      </w:r>
      <w:r w:rsidRPr="000B3894">
        <w:rPr>
          <w:sz w:val="24"/>
        </w:rPr>
        <w:t>报告期内本基金投资的前十名证券的发行主体未被监管部门立案调查，在本报告编制日前一年内本基金投资的前十名证券的发行主体未受到公开谴责和处罚。</w:t>
      </w:r>
    </w:p>
    <w:p w:rsidR="002D174A" w:rsidRPr="000B3894" w:rsidRDefault="002D174A" w:rsidP="00AA16A6">
      <w:pPr>
        <w:spacing w:before="29" w:line="288" w:lineRule="auto"/>
        <w:rPr>
          <w:sz w:val="24"/>
        </w:rPr>
      </w:pPr>
    </w:p>
    <w:p w:rsidR="001A59F9" w:rsidRPr="000B3894" w:rsidRDefault="001A59F9" w:rsidP="00AA16A6">
      <w:pPr>
        <w:spacing w:before="29" w:line="288" w:lineRule="auto"/>
        <w:rPr>
          <w:sz w:val="24"/>
        </w:rPr>
      </w:pPr>
      <w:r w:rsidRPr="000B3894">
        <w:rPr>
          <w:b/>
          <w:sz w:val="24"/>
        </w:rPr>
        <w:t>8.12.2</w:t>
      </w:r>
      <w:r w:rsidRPr="000B3894">
        <w:rPr>
          <w:sz w:val="24"/>
        </w:rPr>
        <w:t>本基金投资的前十名股票中，没有超出基金合同规定的备选股票库之外的股票。</w:t>
      </w:r>
    </w:p>
    <w:p w:rsidR="00463BF5" w:rsidRPr="000B3894" w:rsidRDefault="00463BF5" w:rsidP="00463BF5">
      <w:pPr>
        <w:spacing w:before="29" w:line="288" w:lineRule="auto"/>
        <w:ind w:firstLineChars="200" w:firstLine="480"/>
        <w:rPr>
          <w:sz w:val="24"/>
        </w:rPr>
      </w:pPr>
    </w:p>
    <w:p w:rsidR="001A59F9" w:rsidRPr="000B3894" w:rsidRDefault="001A59F9"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t>8.12.3</w:t>
      </w:r>
      <w:r w:rsidR="008A0029" w:rsidRPr="000B3894">
        <w:rPr>
          <w:rFonts w:ascii="Times New Roman" w:hAnsi="Times New Roman" w:hint="eastAsia"/>
          <w:kern w:val="0"/>
          <w:szCs w:val="24"/>
        </w:rPr>
        <w:t xml:space="preserve"> </w:t>
      </w:r>
      <w:r w:rsidRPr="000B3894">
        <w:rPr>
          <w:rFonts w:ascii="Times New Roman" w:hAnsi="Times New Roman" w:hint="eastAsia"/>
          <w:kern w:val="0"/>
          <w:szCs w:val="24"/>
        </w:rPr>
        <w:t>期末其他各项资产构成</w:t>
      </w:r>
    </w:p>
    <w:p w:rsidR="001A59F9" w:rsidRPr="000B3894" w:rsidRDefault="001A59F9" w:rsidP="00026C9C">
      <w:pPr>
        <w:autoSpaceDE w:val="0"/>
        <w:autoSpaceDN w:val="0"/>
        <w:adjustRightInd w:val="0"/>
        <w:spacing w:before="29" w:line="360" w:lineRule="auto"/>
        <w:ind w:left="15"/>
        <w:jc w:val="right"/>
        <w:rPr>
          <w:sz w:val="24"/>
        </w:rPr>
      </w:pPr>
      <w:r w:rsidRPr="000B3894">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0B3894" w:rsidRPr="000B3894" w:rsidTr="00273FD9">
        <w:tc>
          <w:tcPr>
            <w:tcW w:w="765" w:type="dxa"/>
            <w:vAlign w:val="center"/>
          </w:tcPr>
          <w:p w:rsidR="001A59F9" w:rsidRPr="000B3894" w:rsidRDefault="001A59F9" w:rsidP="005717F5">
            <w:pPr>
              <w:spacing w:before="29" w:line="288" w:lineRule="auto"/>
              <w:jc w:val="center"/>
              <w:rPr>
                <w:sz w:val="24"/>
              </w:rPr>
            </w:pPr>
            <w:r w:rsidRPr="000B3894">
              <w:rPr>
                <w:rFonts w:hint="eastAsia"/>
                <w:sz w:val="24"/>
              </w:rPr>
              <w:t>序号</w:t>
            </w:r>
          </w:p>
        </w:tc>
        <w:tc>
          <w:tcPr>
            <w:tcW w:w="4117" w:type="dxa"/>
          </w:tcPr>
          <w:p w:rsidR="001A59F9" w:rsidRPr="000B3894" w:rsidRDefault="001A59F9" w:rsidP="005717F5">
            <w:pPr>
              <w:spacing w:before="29" w:line="288" w:lineRule="auto"/>
              <w:jc w:val="center"/>
              <w:rPr>
                <w:sz w:val="24"/>
              </w:rPr>
            </w:pPr>
            <w:r w:rsidRPr="000B3894">
              <w:rPr>
                <w:rFonts w:hint="eastAsia"/>
                <w:sz w:val="24"/>
              </w:rPr>
              <w:t>名称</w:t>
            </w:r>
          </w:p>
        </w:tc>
        <w:tc>
          <w:tcPr>
            <w:tcW w:w="4118" w:type="dxa"/>
          </w:tcPr>
          <w:p w:rsidR="001A59F9" w:rsidRPr="000B3894" w:rsidRDefault="001A59F9" w:rsidP="005717F5">
            <w:pPr>
              <w:spacing w:before="29" w:line="288" w:lineRule="auto"/>
              <w:jc w:val="center"/>
              <w:rPr>
                <w:sz w:val="24"/>
              </w:rPr>
            </w:pPr>
            <w:r w:rsidRPr="000B3894">
              <w:rPr>
                <w:rFonts w:hint="eastAsia"/>
                <w:sz w:val="24"/>
              </w:rPr>
              <w:t>金额</w:t>
            </w:r>
          </w:p>
        </w:tc>
      </w:tr>
      <w:tr w:rsidR="000B3894" w:rsidRPr="000B3894" w:rsidTr="00273FD9">
        <w:tc>
          <w:tcPr>
            <w:tcW w:w="765" w:type="dxa"/>
          </w:tcPr>
          <w:p w:rsidR="001A59F9" w:rsidRPr="000B3894" w:rsidRDefault="001A59F9" w:rsidP="005717F5">
            <w:pPr>
              <w:spacing w:before="29" w:line="288" w:lineRule="auto"/>
              <w:jc w:val="center"/>
              <w:rPr>
                <w:sz w:val="24"/>
              </w:rPr>
            </w:pPr>
            <w:r w:rsidRPr="000B3894">
              <w:rPr>
                <w:sz w:val="24"/>
              </w:rPr>
              <w:t>1</w:t>
            </w:r>
          </w:p>
        </w:tc>
        <w:tc>
          <w:tcPr>
            <w:tcW w:w="4117" w:type="dxa"/>
            <w:vAlign w:val="center"/>
          </w:tcPr>
          <w:p w:rsidR="001A59F9" w:rsidRPr="000B3894" w:rsidRDefault="001A59F9" w:rsidP="005717F5">
            <w:pPr>
              <w:spacing w:before="29" w:line="288" w:lineRule="auto"/>
              <w:ind w:leftChars="50" w:left="105"/>
              <w:rPr>
                <w:sz w:val="24"/>
              </w:rPr>
            </w:pPr>
            <w:r w:rsidRPr="000B3894">
              <w:rPr>
                <w:rFonts w:hint="eastAsia"/>
                <w:sz w:val="24"/>
              </w:rPr>
              <w:t>存出保证金</w:t>
            </w:r>
          </w:p>
        </w:tc>
        <w:tc>
          <w:tcPr>
            <w:tcW w:w="4118" w:type="dxa"/>
            <w:vAlign w:val="center"/>
          </w:tcPr>
          <w:p w:rsidR="001A59F9" w:rsidRPr="000B3894" w:rsidRDefault="001A59F9" w:rsidP="007A020D">
            <w:pPr>
              <w:autoSpaceDE w:val="0"/>
              <w:autoSpaceDN w:val="0"/>
              <w:adjustRightInd w:val="0"/>
              <w:spacing w:before="29" w:line="288" w:lineRule="auto"/>
              <w:ind w:left="15"/>
              <w:jc w:val="right"/>
              <w:rPr>
                <w:sz w:val="24"/>
              </w:rPr>
            </w:pPr>
            <w:r w:rsidRPr="000B3894">
              <w:rPr>
                <w:sz w:val="24"/>
              </w:rPr>
              <w:t>414,495.21</w:t>
            </w:r>
          </w:p>
        </w:tc>
      </w:tr>
      <w:tr w:rsidR="000B3894" w:rsidRPr="000B3894" w:rsidTr="00273FD9">
        <w:tc>
          <w:tcPr>
            <w:tcW w:w="765" w:type="dxa"/>
          </w:tcPr>
          <w:p w:rsidR="001A59F9" w:rsidRPr="000B3894" w:rsidRDefault="001A59F9" w:rsidP="005717F5">
            <w:pPr>
              <w:spacing w:before="29" w:line="288" w:lineRule="auto"/>
              <w:jc w:val="center"/>
              <w:rPr>
                <w:sz w:val="24"/>
              </w:rPr>
            </w:pPr>
            <w:r w:rsidRPr="000B3894">
              <w:rPr>
                <w:sz w:val="24"/>
              </w:rPr>
              <w:t>2</w:t>
            </w:r>
          </w:p>
        </w:tc>
        <w:tc>
          <w:tcPr>
            <w:tcW w:w="4117" w:type="dxa"/>
            <w:vAlign w:val="center"/>
          </w:tcPr>
          <w:p w:rsidR="001A59F9" w:rsidRPr="000B3894" w:rsidRDefault="001A59F9" w:rsidP="005717F5">
            <w:pPr>
              <w:spacing w:before="29" w:line="288" w:lineRule="auto"/>
              <w:ind w:leftChars="50" w:left="105"/>
              <w:rPr>
                <w:sz w:val="24"/>
              </w:rPr>
            </w:pPr>
            <w:r w:rsidRPr="000B3894">
              <w:rPr>
                <w:rFonts w:hint="eastAsia"/>
                <w:sz w:val="24"/>
              </w:rPr>
              <w:t>应收证券清算款</w:t>
            </w:r>
          </w:p>
        </w:tc>
        <w:tc>
          <w:tcPr>
            <w:tcW w:w="4118" w:type="dxa"/>
            <w:vAlign w:val="center"/>
          </w:tcPr>
          <w:p w:rsidR="001A59F9" w:rsidRPr="000B3894" w:rsidRDefault="001A59F9" w:rsidP="007A020D">
            <w:pPr>
              <w:autoSpaceDE w:val="0"/>
              <w:autoSpaceDN w:val="0"/>
              <w:adjustRightInd w:val="0"/>
              <w:spacing w:before="29" w:line="288" w:lineRule="auto"/>
              <w:ind w:left="15"/>
              <w:jc w:val="right"/>
              <w:rPr>
                <w:sz w:val="24"/>
              </w:rPr>
            </w:pPr>
            <w:r w:rsidRPr="000B3894">
              <w:rPr>
                <w:sz w:val="24"/>
              </w:rPr>
              <w:t>3,974,960.47</w:t>
            </w:r>
          </w:p>
        </w:tc>
      </w:tr>
      <w:tr w:rsidR="000B3894" w:rsidRPr="000B3894" w:rsidTr="00273FD9">
        <w:tc>
          <w:tcPr>
            <w:tcW w:w="765" w:type="dxa"/>
          </w:tcPr>
          <w:p w:rsidR="001A59F9" w:rsidRPr="000B3894" w:rsidRDefault="001A59F9" w:rsidP="005717F5">
            <w:pPr>
              <w:spacing w:before="29" w:line="288" w:lineRule="auto"/>
              <w:jc w:val="center"/>
              <w:rPr>
                <w:sz w:val="24"/>
              </w:rPr>
            </w:pPr>
            <w:r w:rsidRPr="000B3894">
              <w:rPr>
                <w:sz w:val="24"/>
              </w:rPr>
              <w:t>3</w:t>
            </w:r>
          </w:p>
        </w:tc>
        <w:tc>
          <w:tcPr>
            <w:tcW w:w="4117" w:type="dxa"/>
            <w:vAlign w:val="center"/>
          </w:tcPr>
          <w:p w:rsidR="001A59F9" w:rsidRPr="000B3894" w:rsidRDefault="001A59F9" w:rsidP="005717F5">
            <w:pPr>
              <w:spacing w:before="29" w:line="288" w:lineRule="auto"/>
              <w:ind w:leftChars="50" w:left="105"/>
              <w:rPr>
                <w:sz w:val="24"/>
              </w:rPr>
            </w:pPr>
            <w:r w:rsidRPr="000B3894">
              <w:rPr>
                <w:rFonts w:hint="eastAsia"/>
                <w:sz w:val="24"/>
              </w:rPr>
              <w:t>应收股利</w:t>
            </w:r>
          </w:p>
        </w:tc>
        <w:tc>
          <w:tcPr>
            <w:tcW w:w="4118" w:type="dxa"/>
            <w:vAlign w:val="center"/>
          </w:tcPr>
          <w:p w:rsidR="001A59F9" w:rsidRPr="000B3894" w:rsidRDefault="001A59F9" w:rsidP="007A020D">
            <w:pPr>
              <w:autoSpaceDE w:val="0"/>
              <w:autoSpaceDN w:val="0"/>
              <w:adjustRightInd w:val="0"/>
              <w:spacing w:before="29" w:line="288" w:lineRule="auto"/>
              <w:ind w:left="15"/>
              <w:jc w:val="right"/>
              <w:rPr>
                <w:sz w:val="24"/>
              </w:rPr>
            </w:pPr>
            <w:r w:rsidRPr="000B3894">
              <w:rPr>
                <w:sz w:val="24"/>
              </w:rPr>
              <w:t>-</w:t>
            </w:r>
          </w:p>
        </w:tc>
      </w:tr>
      <w:tr w:rsidR="000B3894" w:rsidRPr="000B3894" w:rsidTr="00273FD9">
        <w:tc>
          <w:tcPr>
            <w:tcW w:w="765" w:type="dxa"/>
          </w:tcPr>
          <w:p w:rsidR="001A59F9" w:rsidRPr="000B3894" w:rsidRDefault="001A59F9" w:rsidP="005717F5">
            <w:pPr>
              <w:spacing w:before="29" w:line="288" w:lineRule="auto"/>
              <w:jc w:val="center"/>
              <w:rPr>
                <w:sz w:val="24"/>
              </w:rPr>
            </w:pPr>
            <w:r w:rsidRPr="000B3894">
              <w:rPr>
                <w:sz w:val="24"/>
              </w:rPr>
              <w:t>4</w:t>
            </w:r>
          </w:p>
        </w:tc>
        <w:tc>
          <w:tcPr>
            <w:tcW w:w="4117" w:type="dxa"/>
            <w:vAlign w:val="center"/>
          </w:tcPr>
          <w:p w:rsidR="001A59F9" w:rsidRPr="000B3894" w:rsidRDefault="001A59F9" w:rsidP="005717F5">
            <w:pPr>
              <w:spacing w:before="29" w:line="288" w:lineRule="auto"/>
              <w:ind w:leftChars="50" w:left="105"/>
              <w:rPr>
                <w:sz w:val="24"/>
              </w:rPr>
            </w:pPr>
            <w:r w:rsidRPr="000B3894">
              <w:rPr>
                <w:rFonts w:hint="eastAsia"/>
                <w:sz w:val="24"/>
              </w:rPr>
              <w:t>应收利息</w:t>
            </w:r>
          </w:p>
        </w:tc>
        <w:tc>
          <w:tcPr>
            <w:tcW w:w="4118" w:type="dxa"/>
            <w:vAlign w:val="center"/>
          </w:tcPr>
          <w:p w:rsidR="001A59F9" w:rsidRPr="000B3894" w:rsidRDefault="001A59F9" w:rsidP="007A020D">
            <w:pPr>
              <w:autoSpaceDE w:val="0"/>
              <w:autoSpaceDN w:val="0"/>
              <w:adjustRightInd w:val="0"/>
              <w:spacing w:before="29" w:line="288" w:lineRule="auto"/>
              <w:ind w:left="15"/>
              <w:jc w:val="right"/>
              <w:rPr>
                <w:sz w:val="24"/>
              </w:rPr>
            </w:pPr>
            <w:r w:rsidRPr="000B3894">
              <w:rPr>
                <w:sz w:val="24"/>
              </w:rPr>
              <w:t>122,804.66</w:t>
            </w:r>
          </w:p>
        </w:tc>
      </w:tr>
      <w:tr w:rsidR="000B3894" w:rsidRPr="000B3894" w:rsidTr="00273FD9">
        <w:tc>
          <w:tcPr>
            <w:tcW w:w="765" w:type="dxa"/>
          </w:tcPr>
          <w:p w:rsidR="001A59F9" w:rsidRPr="000B3894" w:rsidRDefault="001A59F9" w:rsidP="005717F5">
            <w:pPr>
              <w:spacing w:before="29" w:line="288" w:lineRule="auto"/>
              <w:jc w:val="center"/>
              <w:rPr>
                <w:sz w:val="24"/>
              </w:rPr>
            </w:pPr>
            <w:r w:rsidRPr="000B3894">
              <w:rPr>
                <w:sz w:val="24"/>
              </w:rPr>
              <w:t>5</w:t>
            </w:r>
          </w:p>
        </w:tc>
        <w:tc>
          <w:tcPr>
            <w:tcW w:w="4117" w:type="dxa"/>
            <w:vAlign w:val="center"/>
          </w:tcPr>
          <w:p w:rsidR="001A59F9" w:rsidRPr="000B3894" w:rsidRDefault="001A59F9" w:rsidP="005717F5">
            <w:pPr>
              <w:spacing w:before="29" w:line="288" w:lineRule="auto"/>
              <w:ind w:leftChars="50" w:left="105"/>
              <w:rPr>
                <w:sz w:val="24"/>
              </w:rPr>
            </w:pPr>
            <w:r w:rsidRPr="000B3894">
              <w:rPr>
                <w:rFonts w:hint="eastAsia"/>
                <w:sz w:val="24"/>
              </w:rPr>
              <w:t>应收申购款</w:t>
            </w:r>
          </w:p>
        </w:tc>
        <w:tc>
          <w:tcPr>
            <w:tcW w:w="4118" w:type="dxa"/>
            <w:vAlign w:val="center"/>
          </w:tcPr>
          <w:p w:rsidR="001A59F9" w:rsidRPr="000B3894" w:rsidRDefault="001A59F9" w:rsidP="007A020D">
            <w:pPr>
              <w:autoSpaceDE w:val="0"/>
              <w:autoSpaceDN w:val="0"/>
              <w:adjustRightInd w:val="0"/>
              <w:spacing w:before="29" w:line="288" w:lineRule="auto"/>
              <w:ind w:left="15"/>
              <w:jc w:val="right"/>
              <w:rPr>
                <w:sz w:val="24"/>
              </w:rPr>
            </w:pPr>
            <w:r w:rsidRPr="000B3894">
              <w:rPr>
                <w:sz w:val="24"/>
              </w:rPr>
              <w:t>1,560,821.08</w:t>
            </w:r>
          </w:p>
        </w:tc>
      </w:tr>
      <w:tr w:rsidR="000B3894" w:rsidRPr="000B3894" w:rsidTr="00273FD9">
        <w:tc>
          <w:tcPr>
            <w:tcW w:w="765" w:type="dxa"/>
          </w:tcPr>
          <w:p w:rsidR="001A59F9" w:rsidRPr="000B3894" w:rsidRDefault="001A59F9" w:rsidP="005717F5">
            <w:pPr>
              <w:spacing w:before="29" w:line="288" w:lineRule="auto"/>
              <w:jc w:val="center"/>
              <w:rPr>
                <w:sz w:val="24"/>
              </w:rPr>
            </w:pPr>
            <w:r w:rsidRPr="000B3894">
              <w:rPr>
                <w:sz w:val="24"/>
              </w:rPr>
              <w:t>6</w:t>
            </w:r>
          </w:p>
        </w:tc>
        <w:tc>
          <w:tcPr>
            <w:tcW w:w="4117" w:type="dxa"/>
            <w:vAlign w:val="center"/>
          </w:tcPr>
          <w:p w:rsidR="001A59F9" w:rsidRPr="000B3894" w:rsidRDefault="001A59F9" w:rsidP="005717F5">
            <w:pPr>
              <w:spacing w:before="29" w:line="288" w:lineRule="auto"/>
              <w:ind w:leftChars="50" w:left="105"/>
              <w:rPr>
                <w:sz w:val="24"/>
              </w:rPr>
            </w:pPr>
            <w:r w:rsidRPr="000B3894">
              <w:rPr>
                <w:rFonts w:hint="eastAsia"/>
                <w:sz w:val="24"/>
              </w:rPr>
              <w:t>其他应收款</w:t>
            </w:r>
          </w:p>
        </w:tc>
        <w:tc>
          <w:tcPr>
            <w:tcW w:w="4118" w:type="dxa"/>
            <w:vAlign w:val="center"/>
          </w:tcPr>
          <w:p w:rsidR="001A59F9" w:rsidRPr="000B3894" w:rsidRDefault="001A59F9" w:rsidP="007A020D">
            <w:pPr>
              <w:autoSpaceDE w:val="0"/>
              <w:autoSpaceDN w:val="0"/>
              <w:adjustRightInd w:val="0"/>
              <w:spacing w:before="29" w:line="288" w:lineRule="auto"/>
              <w:ind w:left="15"/>
              <w:jc w:val="right"/>
              <w:rPr>
                <w:sz w:val="24"/>
              </w:rPr>
            </w:pPr>
            <w:r w:rsidRPr="000B3894">
              <w:rPr>
                <w:sz w:val="24"/>
              </w:rPr>
              <w:t>-</w:t>
            </w:r>
          </w:p>
        </w:tc>
      </w:tr>
      <w:tr w:rsidR="000B3894" w:rsidRPr="000B3894" w:rsidTr="00273FD9">
        <w:tc>
          <w:tcPr>
            <w:tcW w:w="765" w:type="dxa"/>
          </w:tcPr>
          <w:p w:rsidR="001A59F9" w:rsidRPr="000B3894" w:rsidRDefault="001A59F9" w:rsidP="005717F5">
            <w:pPr>
              <w:spacing w:before="29" w:line="288" w:lineRule="auto"/>
              <w:jc w:val="center"/>
              <w:rPr>
                <w:sz w:val="24"/>
              </w:rPr>
            </w:pPr>
            <w:r w:rsidRPr="000B3894">
              <w:rPr>
                <w:sz w:val="24"/>
              </w:rPr>
              <w:t>7</w:t>
            </w:r>
          </w:p>
        </w:tc>
        <w:tc>
          <w:tcPr>
            <w:tcW w:w="4117" w:type="dxa"/>
            <w:vAlign w:val="center"/>
          </w:tcPr>
          <w:p w:rsidR="001A59F9" w:rsidRPr="000B3894" w:rsidRDefault="001A59F9" w:rsidP="005717F5">
            <w:pPr>
              <w:spacing w:before="29" w:line="288" w:lineRule="auto"/>
              <w:ind w:leftChars="50" w:left="105"/>
              <w:rPr>
                <w:sz w:val="24"/>
              </w:rPr>
            </w:pPr>
            <w:r w:rsidRPr="000B3894">
              <w:rPr>
                <w:rFonts w:hint="eastAsia"/>
                <w:sz w:val="24"/>
              </w:rPr>
              <w:t>待摊费用</w:t>
            </w:r>
          </w:p>
        </w:tc>
        <w:tc>
          <w:tcPr>
            <w:tcW w:w="4118" w:type="dxa"/>
            <w:vAlign w:val="center"/>
          </w:tcPr>
          <w:p w:rsidR="001A59F9" w:rsidRPr="000B3894" w:rsidRDefault="001A59F9" w:rsidP="007A020D">
            <w:pPr>
              <w:autoSpaceDE w:val="0"/>
              <w:autoSpaceDN w:val="0"/>
              <w:adjustRightInd w:val="0"/>
              <w:spacing w:before="29" w:line="288" w:lineRule="auto"/>
              <w:ind w:left="15"/>
              <w:jc w:val="right"/>
              <w:rPr>
                <w:sz w:val="24"/>
              </w:rPr>
            </w:pPr>
            <w:r w:rsidRPr="000B3894">
              <w:rPr>
                <w:sz w:val="24"/>
              </w:rPr>
              <w:t>-</w:t>
            </w:r>
          </w:p>
        </w:tc>
      </w:tr>
      <w:tr w:rsidR="000B3894" w:rsidRPr="000B3894" w:rsidTr="00273FD9">
        <w:tc>
          <w:tcPr>
            <w:tcW w:w="765" w:type="dxa"/>
            <w:vAlign w:val="center"/>
          </w:tcPr>
          <w:p w:rsidR="001A59F9" w:rsidRPr="000B3894" w:rsidRDefault="001A59F9" w:rsidP="005717F5">
            <w:pPr>
              <w:spacing w:before="29" w:line="288" w:lineRule="auto"/>
              <w:jc w:val="center"/>
              <w:rPr>
                <w:sz w:val="24"/>
              </w:rPr>
            </w:pPr>
            <w:r w:rsidRPr="000B3894">
              <w:rPr>
                <w:sz w:val="24"/>
              </w:rPr>
              <w:t>8</w:t>
            </w:r>
          </w:p>
        </w:tc>
        <w:tc>
          <w:tcPr>
            <w:tcW w:w="4117" w:type="dxa"/>
            <w:vAlign w:val="center"/>
          </w:tcPr>
          <w:p w:rsidR="001A59F9" w:rsidRPr="000B3894" w:rsidRDefault="001A59F9" w:rsidP="005717F5">
            <w:pPr>
              <w:spacing w:before="29" w:line="288" w:lineRule="auto"/>
              <w:ind w:leftChars="50" w:left="105"/>
              <w:rPr>
                <w:sz w:val="24"/>
              </w:rPr>
            </w:pPr>
            <w:r w:rsidRPr="000B3894">
              <w:rPr>
                <w:rFonts w:hint="eastAsia"/>
                <w:sz w:val="24"/>
              </w:rPr>
              <w:t>其他</w:t>
            </w:r>
          </w:p>
        </w:tc>
        <w:tc>
          <w:tcPr>
            <w:tcW w:w="4118" w:type="dxa"/>
            <w:vAlign w:val="center"/>
          </w:tcPr>
          <w:p w:rsidR="001A59F9" w:rsidRPr="000B3894" w:rsidRDefault="001A59F9" w:rsidP="007A020D">
            <w:pPr>
              <w:autoSpaceDE w:val="0"/>
              <w:autoSpaceDN w:val="0"/>
              <w:adjustRightInd w:val="0"/>
              <w:spacing w:before="29" w:line="288" w:lineRule="auto"/>
              <w:ind w:left="15"/>
              <w:jc w:val="right"/>
              <w:rPr>
                <w:sz w:val="24"/>
              </w:rPr>
            </w:pPr>
            <w:r w:rsidRPr="000B3894">
              <w:rPr>
                <w:sz w:val="24"/>
              </w:rPr>
              <w:t>-</w:t>
            </w:r>
          </w:p>
        </w:tc>
      </w:tr>
      <w:tr w:rsidR="001A59F9" w:rsidRPr="000B3894" w:rsidTr="00273FD9">
        <w:tc>
          <w:tcPr>
            <w:tcW w:w="765" w:type="dxa"/>
            <w:vAlign w:val="center"/>
          </w:tcPr>
          <w:p w:rsidR="001A59F9" w:rsidRPr="000B3894" w:rsidRDefault="001A59F9" w:rsidP="005717F5">
            <w:pPr>
              <w:spacing w:before="29" w:line="288" w:lineRule="auto"/>
              <w:jc w:val="center"/>
              <w:rPr>
                <w:sz w:val="24"/>
              </w:rPr>
            </w:pPr>
            <w:r w:rsidRPr="000B3894">
              <w:rPr>
                <w:sz w:val="24"/>
              </w:rPr>
              <w:t>9</w:t>
            </w:r>
          </w:p>
        </w:tc>
        <w:tc>
          <w:tcPr>
            <w:tcW w:w="4117" w:type="dxa"/>
            <w:vAlign w:val="center"/>
          </w:tcPr>
          <w:p w:rsidR="001A59F9" w:rsidRPr="000B3894" w:rsidRDefault="001A59F9" w:rsidP="005717F5">
            <w:pPr>
              <w:spacing w:before="29" w:line="288" w:lineRule="auto"/>
              <w:ind w:leftChars="50" w:left="105"/>
              <w:rPr>
                <w:sz w:val="24"/>
              </w:rPr>
            </w:pPr>
            <w:r w:rsidRPr="000B3894">
              <w:rPr>
                <w:rFonts w:hint="eastAsia"/>
                <w:sz w:val="24"/>
              </w:rPr>
              <w:t>合计</w:t>
            </w:r>
          </w:p>
        </w:tc>
        <w:tc>
          <w:tcPr>
            <w:tcW w:w="4118" w:type="dxa"/>
            <w:vAlign w:val="center"/>
          </w:tcPr>
          <w:p w:rsidR="001A59F9" w:rsidRPr="000B3894" w:rsidRDefault="001A59F9" w:rsidP="007A020D">
            <w:pPr>
              <w:autoSpaceDE w:val="0"/>
              <w:autoSpaceDN w:val="0"/>
              <w:adjustRightInd w:val="0"/>
              <w:spacing w:before="29" w:line="288" w:lineRule="auto"/>
              <w:ind w:left="15"/>
              <w:jc w:val="right"/>
              <w:rPr>
                <w:sz w:val="24"/>
              </w:rPr>
            </w:pPr>
            <w:r w:rsidRPr="000B3894">
              <w:rPr>
                <w:sz w:val="24"/>
              </w:rPr>
              <w:t>6,073,081.42</w:t>
            </w:r>
          </w:p>
        </w:tc>
      </w:tr>
    </w:tbl>
    <w:p w:rsidR="001A59F9" w:rsidRPr="000B3894" w:rsidRDefault="001A59F9" w:rsidP="00026C9C">
      <w:pPr>
        <w:pStyle w:val="af6"/>
        <w:spacing w:before="0" w:beforeAutospacing="0" w:after="0" w:afterAutospacing="0" w:line="360" w:lineRule="auto"/>
        <w:rPr>
          <w:rFonts w:asciiTheme="minorEastAsia" w:eastAsiaTheme="minorEastAsia" w:hAnsiTheme="minorEastAsia"/>
          <w:b/>
          <w:bCs/>
          <w:sz w:val="21"/>
          <w:szCs w:val="21"/>
        </w:rPr>
      </w:pPr>
    </w:p>
    <w:p w:rsidR="001A59F9" w:rsidRPr="000B3894" w:rsidRDefault="001A59F9"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t>8.12.4</w:t>
      </w:r>
      <w:r w:rsidR="008A0029" w:rsidRPr="000B3894">
        <w:rPr>
          <w:rFonts w:ascii="Times New Roman" w:hAnsi="Times New Roman" w:hint="eastAsia"/>
          <w:kern w:val="0"/>
          <w:szCs w:val="24"/>
        </w:rPr>
        <w:t xml:space="preserve"> </w:t>
      </w:r>
      <w:r w:rsidRPr="000B3894">
        <w:rPr>
          <w:rFonts w:ascii="Times New Roman" w:hAnsi="Times New Roman" w:hint="eastAsia"/>
          <w:kern w:val="0"/>
          <w:szCs w:val="24"/>
        </w:rPr>
        <w:t>期末持有的处于转股期的可转换债券明细</w:t>
      </w:r>
    </w:p>
    <w:p w:rsidR="001A59F9" w:rsidRPr="000B3894" w:rsidRDefault="001A59F9" w:rsidP="00A81E7C">
      <w:pPr>
        <w:tabs>
          <w:tab w:val="left" w:pos="426"/>
        </w:tabs>
        <w:spacing w:before="29" w:line="288" w:lineRule="auto"/>
        <w:jc w:val="left"/>
        <w:rPr>
          <w:rFonts w:asciiTheme="minorEastAsia" w:eastAsiaTheme="minorEastAsia" w:hAnsiTheme="minorEastAsia"/>
          <w:szCs w:val="21"/>
        </w:rPr>
      </w:pPr>
      <w:r w:rsidRPr="000B3894">
        <w:rPr>
          <w:kern w:val="0"/>
          <w:sz w:val="24"/>
        </w:rPr>
        <w:t>本基金本报告期末未持有处于转股期的可转换债券。</w:t>
      </w:r>
      <w:r w:rsidR="00A81E7C" w:rsidRPr="000B3894">
        <w:rPr>
          <w:rFonts w:hint="eastAsia"/>
          <w:kern w:val="0"/>
          <w:sz w:val="24"/>
        </w:rPr>
        <w:br/>
      </w:r>
    </w:p>
    <w:p w:rsidR="001A59F9" w:rsidRPr="000B3894" w:rsidRDefault="001A59F9"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lastRenderedPageBreak/>
        <w:t>8.12.5</w:t>
      </w:r>
      <w:r w:rsidR="008A0029" w:rsidRPr="000B3894">
        <w:rPr>
          <w:rFonts w:ascii="Times New Roman" w:hAnsi="Times New Roman" w:hint="eastAsia"/>
          <w:kern w:val="0"/>
          <w:szCs w:val="24"/>
        </w:rPr>
        <w:t xml:space="preserve"> </w:t>
      </w:r>
      <w:r w:rsidRPr="000B3894">
        <w:rPr>
          <w:rFonts w:ascii="Times New Roman" w:hAnsi="Times New Roman" w:hint="eastAsia"/>
          <w:kern w:val="0"/>
          <w:szCs w:val="24"/>
        </w:rPr>
        <w:t>期末前十名股票中存在流通受限情况的说明</w:t>
      </w:r>
    </w:p>
    <w:p w:rsidR="001A59F9" w:rsidRDefault="001A59F9" w:rsidP="00273FD9">
      <w:pPr>
        <w:tabs>
          <w:tab w:val="left" w:pos="426"/>
        </w:tabs>
        <w:spacing w:before="29" w:line="288" w:lineRule="auto"/>
        <w:jc w:val="left"/>
        <w:rPr>
          <w:kern w:val="0"/>
          <w:sz w:val="24"/>
        </w:rPr>
      </w:pPr>
      <w:r w:rsidRPr="000B3894">
        <w:rPr>
          <w:kern w:val="0"/>
          <w:sz w:val="24"/>
        </w:rPr>
        <w:t>本基金本报告期末前十名股票中不存在流通受限的情况。</w:t>
      </w:r>
    </w:p>
    <w:p w:rsidR="000B3894" w:rsidRPr="000B3894" w:rsidRDefault="000B3894" w:rsidP="00273FD9">
      <w:pPr>
        <w:tabs>
          <w:tab w:val="left" w:pos="426"/>
        </w:tabs>
        <w:spacing w:before="29" w:line="288" w:lineRule="auto"/>
        <w:jc w:val="left"/>
        <w:rPr>
          <w:rFonts w:hint="eastAsia"/>
          <w:kern w:val="0"/>
          <w:sz w:val="24"/>
        </w:rPr>
      </w:pPr>
      <w:bookmarkStart w:id="76" w:name="_GoBack"/>
      <w:bookmarkEnd w:id="76"/>
    </w:p>
    <w:p w:rsidR="001A59F9" w:rsidRPr="000B3894" w:rsidRDefault="001A59F9"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t>8.12.6</w:t>
      </w:r>
      <w:r w:rsidR="008A0029" w:rsidRPr="000B3894">
        <w:rPr>
          <w:rFonts w:ascii="Times New Roman" w:hAnsi="Times New Roman" w:hint="eastAsia"/>
          <w:kern w:val="0"/>
          <w:szCs w:val="24"/>
        </w:rPr>
        <w:t xml:space="preserve"> </w:t>
      </w:r>
      <w:r w:rsidRPr="000B3894">
        <w:rPr>
          <w:rFonts w:ascii="Times New Roman" w:hAnsi="Times New Roman" w:hint="eastAsia"/>
          <w:kern w:val="0"/>
          <w:szCs w:val="24"/>
        </w:rPr>
        <w:t>投资组合报告附注的其他文字描述部分</w:t>
      </w:r>
    </w:p>
    <w:p w:rsidR="001A59F9" w:rsidRPr="000B3894" w:rsidRDefault="001A59F9" w:rsidP="00F53C7C">
      <w:pPr>
        <w:spacing w:before="29" w:line="288" w:lineRule="auto"/>
        <w:rPr>
          <w:sz w:val="24"/>
        </w:rPr>
      </w:pPr>
      <w:r w:rsidRPr="000B3894">
        <w:rPr>
          <w:sz w:val="24"/>
        </w:rPr>
        <w:t>由于四舍五入的原因，分项之和与合计项之间可能存在尾差。</w:t>
      </w:r>
    </w:p>
    <w:p w:rsidR="00F53C7C" w:rsidRPr="000B3894" w:rsidRDefault="00F53C7C" w:rsidP="00F53C7C">
      <w:pPr>
        <w:spacing w:before="29" w:line="288" w:lineRule="auto"/>
        <w:rPr>
          <w:sz w:val="24"/>
        </w:rPr>
      </w:pPr>
    </w:p>
    <w:p w:rsidR="001A59F9" w:rsidRPr="000B3894" w:rsidRDefault="001A59F9" w:rsidP="00181618">
      <w:pPr>
        <w:pStyle w:val="1"/>
        <w:keepNext/>
        <w:keepLines/>
        <w:widowControl w:val="0"/>
        <w:spacing w:beforeLines="100" w:before="312" w:afterLines="100" w:after="312" w:line="288" w:lineRule="auto"/>
        <w:jc w:val="center"/>
        <w:rPr>
          <w:b/>
          <w:szCs w:val="24"/>
        </w:rPr>
      </w:pPr>
      <w:bookmarkStart w:id="77" w:name="_Toc225500050"/>
      <w:bookmarkStart w:id="78" w:name="_Toc361324888"/>
      <w:r w:rsidRPr="000B3894">
        <w:rPr>
          <w:rFonts w:hint="eastAsia"/>
          <w:b/>
          <w:szCs w:val="24"/>
        </w:rPr>
        <w:t>§</w:t>
      </w:r>
      <w:r w:rsidRPr="000B3894">
        <w:rPr>
          <w:b/>
          <w:szCs w:val="24"/>
        </w:rPr>
        <w:t>9</w:t>
      </w:r>
      <w:r w:rsidR="009153A3" w:rsidRPr="000B3894">
        <w:rPr>
          <w:rFonts w:hint="eastAsia"/>
          <w:b/>
          <w:szCs w:val="24"/>
        </w:rPr>
        <w:t xml:space="preserve">  </w:t>
      </w:r>
      <w:r w:rsidRPr="000B3894">
        <w:rPr>
          <w:rFonts w:hint="eastAsia"/>
          <w:b/>
          <w:szCs w:val="24"/>
        </w:rPr>
        <w:t>基金份额持有人信息</w:t>
      </w:r>
      <w:bookmarkEnd w:id="77"/>
      <w:bookmarkEnd w:id="78"/>
    </w:p>
    <w:p w:rsidR="001A59F9" w:rsidRPr="000B3894"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0B3894">
        <w:rPr>
          <w:rFonts w:ascii="Times New Roman" w:hAnsi="Times New Roman"/>
          <w:kern w:val="0"/>
          <w:szCs w:val="24"/>
        </w:rPr>
        <w:t xml:space="preserve">9.1 </w:t>
      </w:r>
      <w:r w:rsidRPr="000B3894">
        <w:rPr>
          <w:rFonts w:ascii="Times New Roman" w:hAnsi="Times New Roman" w:hint="eastAsia"/>
          <w:kern w:val="0"/>
          <w:szCs w:val="24"/>
        </w:rPr>
        <w:t>期末基金份额持有人户数及持有人结构</w:t>
      </w:r>
      <w:bookmarkEnd w:id="79"/>
      <w:bookmarkEnd w:id="80"/>
    </w:p>
    <w:p w:rsidR="002869EF" w:rsidRPr="000B3894" w:rsidRDefault="002869EF" w:rsidP="00FC1A5A">
      <w:pPr>
        <w:autoSpaceDE w:val="0"/>
        <w:autoSpaceDN w:val="0"/>
        <w:adjustRightInd w:val="0"/>
        <w:spacing w:before="29" w:line="288" w:lineRule="auto"/>
        <w:ind w:left="15"/>
        <w:jc w:val="right"/>
        <w:rPr>
          <w:sz w:val="24"/>
        </w:rPr>
      </w:pPr>
      <w:r w:rsidRPr="000B3894">
        <w:rPr>
          <w:rFonts w:hint="eastAsia"/>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0B3894" w:rsidRPr="000B3894" w:rsidTr="004E5F40">
        <w:tc>
          <w:tcPr>
            <w:tcW w:w="964" w:type="pct"/>
            <w:vMerge w:val="restart"/>
            <w:tcBorders>
              <w:top w:val="single" w:sz="8" w:space="0" w:color="000000"/>
              <w:left w:val="single" w:sz="8" w:space="0" w:color="000000"/>
              <w:right w:val="single" w:sz="8" w:space="0" w:color="000000"/>
            </w:tcBorders>
            <w:vAlign w:val="center"/>
          </w:tcPr>
          <w:p w:rsidR="00736A36" w:rsidRPr="000B3894" w:rsidRDefault="004E5F40">
            <w:pPr>
              <w:jc w:val="center"/>
            </w:pPr>
            <w:r w:rsidRPr="000B3894">
              <w:t>持有人户数</w:t>
            </w:r>
            <w:r w:rsidRPr="000B3894">
              <w:t>(</w:t>
            </w:r>
            <w:r w:rsidRPr="000B3894">
              <w:t>户</w:t>
            </w:r>
            <w:r w:rsidRPr="000B3894">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0B3894" w:rsidRDefault="002869EF" w:rsidP="00F10C5B">
            <w:pPr>
              <w:spacing w:before="29" w:line="288" w:lineRule="auto"/>
              <w:ind w:left="17"/>
              <w:jc w:val="center"/>
              <w:rPr>
                <w:szCs w:val="21"/>
              </w:rPr>
            </w:pPr>
            <w:r w:rsidRPr="000B3894">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0B3894" w:rsidRDefault="002869EF" w:rsidP="00F10C5B">
            <w:pPr>
              <w:spacing w:before="29" w:line="288" w:lineRule="auto"/>
              <w:ind w:left="17"/>
              <w:jc w:val="center"/>
              <w:rPr>
                <w:szCs w:val="21"/>
              </w:rPr>
            </w:pPr>
            <w:r w:rsidRPr="000B3894">
              <w:rPr>
                <w:rFonts w:hint="eastAsia"/>
                <w:szCs w:val="21"/>
              </w:rPr>
              <w:t>持有人结构</w:t>
            </w:r>
          </w:p>
        </w:tc>
      </w:tr>
      <w:tr w:rsidR="000B3894" w:rsidRPr="000B3894" w:rsidTr="004E5F40">
        <w:tc>
          <w:tcPr>
            <w:tcW w:w="964" w:type="pct"/>
            <w:vMerge/>
            <w:tcBorders>
              <w:left w:val="single" w:sz="8" w:space="0" w:color="000000"/>
              <w:right w:val="single" w:sz="8" w:space="0" w:color="000000"/>
            </w:tcBorders>
          </w:tcPr>
          <w:p w:rsidR="00736A36" w:rsidRPr="000B3894" w:rsidRDefault="00736A36">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0B3894" w:rsidRDefault="002869EF" w:rsidP="00F10C5B">
            <w:pPr>
              <w:spacing w:before="29" w:line="288" w:lineRule="auto"/>
              <w:ind w:left="17"/>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0B3894" w:rsidRDefault="002869EF" w:rsidP="00F10C5B">
            <w:pPr>
              <w:spacing w:before="29" w:line="288" w:lineRule="auto"/>
              <w:ind w:left="17"/>
              <w:jc w:val="center"/>
              <w:rPr>
                <w:szCs w:val="21"/>
              </w:rPr>
            </w:pPr>
            <w:r w:rsidRPr="000B3894">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0B3894" w:rsidRDefault="002869EF" w:rsidP="00F10C5B">
            <w:pPr>
              <w:spacing w:before="29" w:line="288" w:lineRule="auto"/>
              <w:ind w:left="17"/>
              <w:jc w:val="center"/>
              <w:rPr>
                <w:szCs w:val="21"/>
              </w:rPr>
            </w:pPr>
            <w:r w:rsidRPr="000B3894">
              <w:rPr>
                <w:rFonts w:hint="eastAsia"/>
                <w:szCs w:val="21"/>
              </w:rPr>
              <w:t>个人投资者</w:t>
            </w:r>
          </w:p>
        </w:tc>
      </w:tr>
      <w:tr w:rsidR="000B3894" w:rsidRPr="000B3894" w:rsidTr="004E5F40">
        <w:tc>
          <w:tcPr>
            <w:tcW w:w="964" w:type="pct"/>
            <w:vMerge/>
            <w:tcBorders>
              <w:left w:val="single" w:sz="8" w:space="0" w:color="000000"/>
              <w:bottom w:val="single" w:sz="8" w:space="0" w:color="000000"/>
              <w:right w:val="single" w:sz="8" w:space="0" w:color="000000"/>
            </w:tcBorders>
          </w:tcPr>
          <w:p w:rsidR="00736A36" w:rsidRPr="000B3894" w:rsidRDefault="00736A36">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0B3894" w:rsidRDefault="002869EF" w:rsidP="00F10C5B">
            <w:pPr>
              <w:spacing w:before="29" w:line="288" w:lineRule="auto"/>
              <w:ind w:left="17"/>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0B3894" w:rsidRDefault="002869EF" w:rsidP="00F10C5B">
            <w:pPr>
              <w:spacing w:before="29" w:line="288" w:lineRule="auto"/>
              <w:ind w:left="17"/>
              <w:jc w:val="center"/>
              <w:rPr>
                <w:szCs w:val="21"/>
              </w:rPr>
            </w:pPr>
            <w:r w:rsidRPr="000B3894">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0B3894" w:rsidRDefault="002869EF" w:rsidP="00F10C5B">
            <w:pPr>
              <w:spacing w:before="29" w:line="288" w:lineRule="auto"/>
              <w:ind w:left="17"/>
              <w:jc w:val="center"/>
              <w:rPr>
                <w:szCs w:val="21"/>
              </w:rPr>
            </w:pPr>
            <w:r w:rsidRPr="000B3894">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0B3894" w:rsidRDefault="002869EF" w:rsidP="00F10C5B">
            <w:pPr>
              <w:spacing w:before="29" w:line="288" w:lineRule="auto"/>
              <w:ind w:left="17"/>
              <w:jc w:val="center"/>
              <w:rPr>
                <w:szCs w:val="21"/>
              </w:rPr>
            </w:pPr>
            <w:r w:rsidRPr="000B3894">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0B3894" w:rsidRDefault="002869EF" w:rsidP="00F10C5B">
            <w:pPr>
              <w:spacing w:before="29" w:line="288" w:lineRule="auto"/>
              <w:ind w:left="17"/>
              <w:jc w:val="center"/>
              <w:rPr>
                <w:szCs w:val="21"/>
              </w:rPr>
            </w:pPr>
            <w:r w:rsidRPr="000B3894">
              <w:rPr>
                <w:rFonts w:hint="eastAsia"/>
                <w:szCs w:val="21"/>
              </w:rPr>
              <w:t>占总份额比例</w:t>
            </w:r>
          </w:p>
        </w:tc>
      </w:tr>
      <w:tr w:rsidR="004E5F40" w:rsidRPr="000B3894" w:rsidTr="004E5F40">
        <w:tc>
          <w:tcPr>
            <w:tcW w:w="964" w:type="pct"/>
            <w:tcBorders>
              <w:top w:val="single" w:sz="8" w:space="0" w:color="000000"/>
              <w:left w:val="single" w:sz="8" w:space="0" w:color="000000"/>
              <w:bottom w:val="single" w:sz="8" w:space="0" w:color="000000"/>
              <w:right w:val="single" w:sz="8" w:space="0" w:color="000000"/>
            </w:tcBorders>
            <w:vAlign w:val="center"/>
          </w:tcPr>
          <w:p w:rsidR="00736A36" w:rsidRPr="000B3894" w:rsidRDefault="004E5F40">
            <w:pPr>
              <w:jc w:val="center"/>
            </w:pPr>
            <w:r w:rsidRPr="000B3894">
              <w:rPr>
                <w:bCs/>
                <w:szCs w:val="21"/>
              </w:rPr>
              <w:t>20,166</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0B3894" w:rsidRDefault="002869EF" w:rsidP="005531B6">
            <w:pPr>
              <w:spacing w:line="360" w:lineRule="auto"/>
              <w:jc w:val="right"/>
              <w:rPr>
                <w:bCs/>
                <w:szCs w:val="21"/>
              </w:rPr>
            </w:pPr>
            <w:r w:rsidRPr="000B3894">
              <w:rPr>
                <w:bCs/>
                <w:szCs w:val="21"/>
              </w:rPr>
              <w:t>11,897.82</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0B3894" w:rsidRDefault="002869EF" w:rsidP="005531B6">
            <w:pPr>
              <w:spacing w:line="360" w:lineRule="auto"/>
              <w:jc w:val="right"/>
              <w:rPr>
                <w:bCs/>
                <w:szCs w:val="21"/>
              </w:rPr>
            </w:pPr>
            <w:r w:rsidRPr="000B3894">
              <w:rPr>
                <w:bCs/>
                <w:szCs w:val="21"/>
              </w:rPr>
              <w:t>12,268,865.85</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0B3894" w:rsidRDefault="002869EF" w:rsidP="005531B6">
            <w:pPr>
              <w:spacing w:line="360" w:lineRule="auto"/>
              <w:jc w:val="right"/>
              <w:rPr>
                <w:bCs/>
                <w:szCs w:val="21"/>
              </w:rPr>
            </w:pPr>
            <w:r w:rsidRPr="000B3894">
              <w:rPr>
                <w:bCs/>
                <w:szCs w:val="21"/>
              </w:rPr>
              <w:t>5.11%</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0B3894" w:rsidRDefault="002869EF" w:rsidP="005531B6">
            <w:pPr>
              <w:spacing w:line="360" w:lineRule="auto"/>
              <w:jc w:val="right"/>
              <w:rPr>
                <w:bCs/>
                <w:szCs w:val="21"/>
              </w:rPr>
            </w:pPr>
            <w:r w:rsidRPr="000B3894">
              <w:rPr>
                <w:bCs/>
                <w:szCs w:val="21"/>
              </w:rPr>
              <w:t>227,662,530.35</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0B3894" w:rsidRDefault="002869EF" w:rsidP="005531B6">
            <w:pPr>
              <w:spacing w:line="360" w:lineRule="auto"/>
              <w:jc w:val="right"/>
              <w:rPr>
                <w:bCs/>
                <w:szCs w:val="21"/>
              </w:rPr>
            </w:pPr>
            <w:r w:rsidRPr="000B3894">
              <w:rPr>
                <w:bCs/>
                <w:szCs w:val="21"/>
              </w:rPr>
              <w:t>94.89%</w:t>
            </w:r>
          </w:p>
        </w:tc>
      </w:tr>
    </w:tbl>
    <w:p w:rsidR="001A59F9" w:rsidRPr="000B3894" w:rsidRDefault="001A59F9" w:rsidP="00026C9C">
      <w:pPr>
        <w:spacing w:line="360" w:lineRule="auto"/>
        <w:rPr>
          <w:rFonts w:asciiTheme="minorEastAsia" w:eastAsiaTheme="minorEastAsia" w:hAnsiTheme="minorEastAsia"/>
          <w:szCs w:val="21"/>
        </w:rPr>
      </w:pPr>
    </w:p>
    <w:p w:rsidR="001A59F9" w:rsidRPr="000B3894" w:rsidRDefault="001A59F9" w:rsidP="00245C29">
      <w:pPr>
        <w:pStyle w:val="20"/>
        <w:spacing w:before="29" w:after="0" w:line="288" w:lineRule="auto"/>
        <w:rPr>
          <w:rFonts w:ascii="Times New Roman" w:hAnsi="Times New Roman"/>
          <w:kern w:val="0"/>
          <w:szCs w:val="24"/>
        </w:rPr>
      </w:pPr>
      <w:bookmarkStart w:id="81" w:name="_Toc361324891"/>
      <w:r w:rsidRPr="000B3894">
        <w:rPr>
          <w:rFonts w:ascii="Times New Roman" w:hAnsi="Times New Roman"/>
          <w:kern w:val="0"/>
          <w:szCs w:val="24"/>
        </w:rPr>
        <w:t>9.2</w:t>
      </w:r>
      <w:r w:rsidR="008A0029" w:rsidRPr="000B3894">
        <w:rPr>
          <w:rFonts w:ascii="Times New Roman" w:hAnsi="Times New Roman" w:hint="eastAsia"/>
          <w:kern w:val="0"/>
          <w:szCs w:val="24"/>
        </w:rPr>
        <w:t xml:space="preserve"> </w:t>
      </w:r>
      <w:r w:rsidRPr="000B3894">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0B3894" w:rsidRPr="000B3894" w:rsidTr="00E7239C">
        <w:tc>
          <w:tcPr>
            <w:tcW w:w="3827" w:type="dxa"/>
            <w:vAlign w:val="center"/>
          </w:tcPr>
          <w:p w:rsidR="001A59F9" w:rsidRPr="000B3894" w:rsidRDefault="001A59F9" w:rsidP="00A97873">
            <w:pPr>
              <w:spacing w:before="29" w:line="288" w:lineRule="auto"/>
              <w:ind w:left="17"/>
              <w:jc w:val="center"/>
              <w:rPr>
                <w:sz w:val="24"/>
              </w:rPr>
            </w:pPr>
            <w:r w:rsidRPr="000B3894">
              <w:rPr>
                <w:rFonts w:hint="eastAsia"/>
                <w:sz w:val="24"/>
              </w:rPr>
              <w:t>项目</w:t>
            </w:r>
          </w:p>
        </w:tc>
        <w:tc>
          <w:tcPr>
            <w:tcW w:w="3011" w:type="dxa"/>
            <w:vAlign w:val="center"/>
          </w:tcPr>
          <w:p w:rsidR="001A59F9" w:rsidRPr="000B3894" w:rsidRDefault="001A59F9" w:rsidP="00A97873">
            <w:pPr>
              <w:spacing w:before="29" w:line="288" w:lineRule="auto"/>
              <w:ind w:left="17"/>
              <w:jc w:val="center"/>
              <w:rPr>
                <w:sz w:val="24"/>
              </w:rPr>
            </w:pPr>
            <w:r w:rsidRPr="000B3894">
              <w:rPr>
                <w:rFonts w:hint="eastAsia"/>
                <w:sz w:val="24"/>
              </w:rPr>
              <w:t>持有份额总数（份）</w:t>
            </w:r>
          </w:p>
        </w:tc>
        <w:tc>
          <w:tcPr>
            <w:tcW w:w="2160" w:type="dxa"/>
            <w:vAlign w:val="center"/>
          </w:tcPr>
          <w:p w:rsidR="001A59F9" w:rsidRPr="000B3894" w:rsidRDefault="001A59F9" w:rsidP="00A97873">
            <w:pPr>
              <w:spacing w:before="29" w:line="288" w:lineRule="auto"/>
              <w:ind w:left="17"/>
              <w:jc w:val="center"/>
              <w:rPr>
                <w:sz w:val="24"/>
              </w:rPr>
            </w:pPr>
            <w:r w:rsidRPr="000B3894">
              <w:rPr>
                <w:rFonts w:hint="eastAsia"/>
                <w:sz w:val="24"/>
              </w:rPr>
              <w:t>占基金总份额比例</w:t>
            </w:r>
          </w:p>
        </w:tc>
      </w:tr>
      <w:tr w:rsidR="001A59F9" w:rsidRPr="000B3894" w:rsidTr="00E7239C">
        <w:tc>
          <w:tcPr>
            <w:tcW w:w="3827" w:type="dxa"/>
            <w:vAlign w:val="center"/>
          </w:tcPr>
          <w:p w:rsidR="001A59F9" w:rsidRPr="000B3894" w:rsidRDefault="001A59F9" w:rsidP="004E0F59">
            <w:pPr>
              <w:spacing w:before="29" w:line="288" w:lineRule="auto"/>
              <w:jc w:val="left"/>
              <w:rPr>
                <w:rFonts w:asciiTheme="minorEastAsia" w:eastAsiaTheme="minorEastAsia" w:hAnsiTheme="minorEastAsia"/>
                <w:szCs w:val="21"/>
              </w:rPr>
            </w:pPr>
            <w:r w:rsidRPr="000B3894">
              <w:rPr>
                <w:rFonts w:hint="eastAsia"/>
                <w:sz w:val="24"/>
              </w:rPr>
              <w:t>基金管理人所有从业人员持有本基金</w:t>
            </w:r>
          </w:p>
        </w:tc>
        <w:tc>
          <w:tcPr>
            <w:tcW w:w="3011" w:type="dxa"/>
            <w:vAlign w:val="center"/>
          </w:tcPr>
          <w:p w:rsidR="001A59F9" w:rsidRPr="000B3894" w:rsidRDefault="001A59F9" w:rsidP="00BF787C">
            <w:pPr>
              <w:widowControl/>
              <w:spacing w:before="29" w:line="288" w:lineRule="auto"/>
              <w:jc w:val="right"/>
              <w:rPr>
                <w:kern w:val="0"/>
                <w:sz w:val="24"/>
              </w:rPr>
            </w:pPr>
            <w:r w:rsidRPr="000B3894">
              <w:rPr>
                <w:kern w:val="0"/>
                <w:sz w:val="24"/>
              </w:rPr>
              <w:t>33,438.87</w:t>
            </w:r>
          </w:p>
        </w:tc>
        <w:tc>
          <w:tcPr>
            <w:tcW w:w="2160" w:type="dxa"/>
            <w:vAlign w:val="center"/>
          </w:tcPr>
          <w:p w:rsidR="001A59F9" w:rsidRPr="000B3894" w:rsidRDefault="001A59F9" w:rsidP="00BF787C">
            <w:pPr>
              <w:widowControl/>
              <w:spacing w:before="29" w:line="288" w:lineRule="auto"/>
              <w:jc w:val="right"/>
              <w:rPr>
                <w:kern w:val="0"/>
                <w:sz w:val="24"/>
              </w:rPr>
            </w:pPr>
            <w:r w:rsidRPr="000B3894">
              <w:rPr>
                <w:kern w:val="0"/>
                <w:sz w:val="24"/>
              </w:rPr>
              <w:t>0.01%</w:t>
            </w:r>
          </w:p>
        </w:tc>
      </w:tr>
    </w:tbl>
    <w:p w:rsidR="001A59F9" w:rsidRPr="000B3894" w:rsidRDefault="001A59F9" w:rsidP="00026C9C">
      <w:pPr>
        <w:spacing w:line="360" w:lineRule="auto"/>
        <w:rPr>
          <w:rFonts w:asciiTheme="minorEastAsia" w:eastAsiaTheme="minorEastAsia" w:hAnsiTheme="minorEastAsia"/>
          <w:szCs w:val="21"/>
        </w:rPr>
      </w:pPr>
    </w:p>
    <w:p w:rsidR="00DB4544" w:rsidRPr="000B3894" w:rsidRDefault="00DB4544" w:rsidP="00245C29">
      <w:pPr>
        <w:pStyle w:val="20"/>
        <w:spacing w:before="29" w:after="0" w:line="288" w:lineRule="auto"/>
        <w:rPr>
          <w:rFonts w:ascii="宋体" w:hAnsi="宋体"/>
          <w:sz w:val="21"/>
          <w:szCs w:val="21"/>
        </w:rPr>
      </w:pPr>
      <w:r w:rsidRPr="000B3894">
        <w:rPr>
          <w:rFonts w:ascii="Times New Roman" w:hAnsi="Times New Roman"/>
          <w:kern w:val="0"/>
          <w:szCs w:val="24"/>
        </w:rPr>
        <w:t>9.3</w:t>
      </w:r>
      <w:r w:rsidRPr="000B3894">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0B3894" w:rsidRPr="000B3894" w:rsidTr="00B41E3D">
        <w:trPr>
          <w:trHeight w:val="285"/>
        </w:trPr>
        <w:tc>
          <w:tcPr>
            <w:tcW w:w="1780" w:type="pct"/>
            <w:shd w:val="clear" w:color="auto" w:fill="auto"/>
            <w:tcMar>
              <w:top w:w="0" w:type="dxa"/>
              <w:left w:w="108" w:type="dxa"/>
              <w:bottom w:w="0" w:type="dxa"/>
              <w:right w:w="108" w:type="dxa"/>
            </w:tcMar>
            <w:vAlign w:val="center"/>
            <w:hideMark/>
          </w:tcPr>
          <w:p w:rsidR="00DB4544" w:rsidRPr="000B3894" w:rsidRDefault="00DB4544" w:rsidP="00A97873">
            <w:pPr>
              <w:spacing w:before="29" w:line="288" w:lineRule="auto"/>
              <w:ind w:left="17"/>
              <w:jc w:val="center"/>
              <w:rPr>
                <w:sz w:val="24"/>
              </w:rPr>
            </w:pPr>
            <w:r w:rsidRPr="000B3894">
              <w:rPr>
                <w:rFonts w:hint="eastAsia"/>
                <w:sz w:val="24"/>
              </w:rPr>
              <w:t>项目</w:t>
            </w:r>
          </w:p>
        </w:tc>
        <w:tc>
          <w:tcPr>
            <w:tcW w:w="3220" w:type="pct"/>
            <w:shd w:val="clear" w:color="auto" w:fill="auto"/>
            <w:tcMar>
              <w:top w:w="0" w:type="dxa"/>
              <w:left w:w="108" w:type="dxa"/>
              <w:bottom w:w="0" w:type="dxa"/>
              <w:right w:w="108" w:type="dxa"/>
            </w:tcMar>
            <w:vAlign w:val="center"/>
            <w:hideMark/>
          </w:tcPr>
          <w:p w:rsidR="00DB4544" w:rsidRPr="000B3894" w:rsidRDefault="00DB4544" w:rsidP="00A97873">
            <w:pPr>
              <w:spacing w:before="29" w:line="288" w:lineRule="auto"/>
              <w:ind w:left="17"/>
              <w:jc w:val="center"/>
              <w:rPr>
                <w:sz w:val="24"/>
              </w:rPr>
            </w:pPr>
            <w:r w:rsidRPr="000B3894">
              <w:rPr>
                <w:rFonts w:hint="eastAsia"/>
                <w:sz w:val="24"/>
              </w:rPr>
              <w:t>持有基金份额总量的数量区间（万份）</w:t>
            </w:r>
          </w:p>
        </w:tc>
      </w:tr>
      <w:tr w:rsidR="000B3894" w:rsidRPr="000B3894" w:rsidTr="00B41E3D">
        <w:trPr>
          <w:trHeight w:val="713"/>
        </w:trPr>
        <w:tc>
          <w:tcPr>
            <w:tcW w:w="1780" w:type="pct"/>
            <w:shd w:val="clear" w:color="auto" w:fill="auto"/>
            <w:tcMar>
              <w:top w:w="0" w:type="dxa"/>
              <w:left w:w="108" w:type="dxa"/>
              <w:bottom w:w="0" w:type="dxa"/>
              <w:right w:w="108" w:type="dxa"/>
            </w:tcMar>
            <w:vAlign w:val="center"/>
            <w:hideMark/>
          </w:tcPr>
          <w:p w:rsidR="00DB4544" w:rsidRPr="000B3894" w:rsidRDefault="00DB4544" w:rsidP="00B41E3D">
            <w:pPr>
              <w:spacing w:before="29" w:line="288" w:lineRule="auto"/>
              <w:jc w:val="left"/>
              <w:rPr>
                <w:sz w:val="24"/>
              </w:rPr>
            </w:pPr>
            <w:r w:rsidRPr="000B3894">
              <w:rPr>
                <w:rFonts w:hint="eastAsia"/>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0B3894" w:rsidRDefault="00DB4544" w:rsidP="00BF787C">
            <w:pPr>
              <w:widowControl/>
              <w:spacing w:before="29" w:line="288" w:lineRule="auto"/>
              <w:jc w:val="right"/>
              <w:rPr>
                <w:kern w:val="0"/>
                <w:sz w:val="24"/>
              </w:rPr>
            </w:pPr>
            <w:r w:rsidRPr="000B3894">
              <w:rPr>
                <w:kern w:val="0"/>
                <w:sz w:val="24"/>
              </w:rPr>
              <w:t>0</w:t>
            </w:r>
          </w:p>
        </w:tc>
      </w:tr>
      <w:tr w:rsidR="00DB4544" w:rsidRPr="000B3894" w:rsidTr="00B41E3D">
        <w:trPr>
          <w:trHeight w:val="285"/>
        </w:trPr>
        <w:tc>
          <w:tcPr>
            <w:tcW w:w="1780" w:type="pct"/>
            <w:shd w:val="clear" w:color="auto" w:fill="auto"/>
            <w:tcMar>
              <w:top w:w="0" w:type="dxa"/>
              <w:left w:w="108" w:type="dxa"/>
              <w:bottom w:w="0" w:type="dxa"/>
              <w:right w:w="108" w:type="dxa"/>
            </w:tcMar>
            <w:vAlign w:val="center"/>
            <w:hideMark/>
          </w:tcPr>
          <w:p w:rsidR="00DB4544" w:rsidRPr="000B3894" w:rsidRDefault="00DB4544" w:rsidP="00B41E3D">
            <w:pPr>
              <w:spacing w:before="29" w:line="288" w:lineRule="auto"/>
              <w:jc w:val="left"/>
              <w:rPr>
                <w:sz w:val="24"/>
              </w:rPr>
            </w:pPr>
            <w:r w:rsidRPr="000B3894">
              <w:rPr>
                <w:rFonts w:hint="eastAsia"/>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0B3894" w:rsidRDefault="00DB4544" w:rsidP="00BF787C">
            <w:pPr>
              <w:widowControl/>
              <w:spacing w:before="29" w:line="288" w:lineRule="auto"/>
              <w:jc w:val="right"/>
              <w:rPr>
                <w:kern w:val="0"/>
                <w:sz w:val="24"/>
              </w:rPr>
            </w:pPr>
            <w:r w:rsidRPr="000B3894">
              <w:rPr>
                <w:kern w:val="0"/>
                <w:sz w:val="24"/>
              </w:rPr>
              <w:t>0</w:t>
            </w:r>
          </w:p>
        </w:tc>
      </w:tr>
    </w:tbl>
    <w:p w:rsidR="00DB4544" w:rsidRPr="000B3894" w:rsidRDefault="00DB4544" w:rsidP="00026C9C">
      <w:pPr>
        <w:spacing w:line="360" w:lineRule="auto"/>
        <w:rPr>
          <w:rFonts w:asciiTheme="minorEastAsia" w:eastAsiaTheme="minorEastAsia" w:hAnsiTheme="minorEastAsia"/>
          <w:szCs w:val="21"/>
        </w:rPr>
      </w:pPr>
    </w:p>
    <w:p w:rsidR="001A59F9" w:rsidRPr="000B3894"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0B3894">
        <w:rPr>
          <w:rFonts w:hint="eastAsia"/>
          <w:b/>
          <w:bCs/>
          <w:szCs w:val="24"/>
          <w:lang w:val="en-US"/>
        </w:rPr>
        <w:t>§</w:t>
      </w:r>
      <w:r w:rsidR="009153A3" w:rsidRPr="000B3894">
        <w:rPr>
          <w:b/>
          <w:bCs/>
          <w:szCs w:val="24"/>
          <w:lang w:val="en-US"/>
        </w:rPr>
        <w:t>10</w:t>
      </w:r>
      <w:r w:rsidR="009153A3" w:rsidRPr="000B3894">
        <w:rPr>
          <w:rFonts w:hint="eastAsia"/>
          <w:b/>
          <w:bCs/>
          <w:szCs w:val="24"/>
          <w:lang w:val="en-US"/>
        </w:rPr>
        <w:t xml:space="preserve">  </w:t>
      </w:r>
      <w:r w:rsidRPr="000B3894">
        <w:rPr>
          <w:rFonts w:hint="eastAsia"/>
          <w:b/>
          <w:bCs/>
          <w:szCs w:val="24"/>
          <w:lang w:val="en-US"/>
        </w:rPr>
        <w:t>开放式基金份额变动</w:t>
      </w:r>
      <w:bookmarkEnd w:id="82"/>
      <w:bookmarkEnd w:id="83"/>
    </w:p>
    <w:p w:rsidR="001A59F9" w:rsidRPr="000B3894" w:rsidRDefault="001A59F9" w:rsidP="00FC1A5A">
      <w:pPr>
        <w:autoSpaceDE w:val="0"/>
        <w:autoSpaceDN w:val="0"/>
        <w:adjustRightInd w:val="0"/>
        <w:spacing w:before="29" w:line="288" w:lineRule="auto"/>
        <w:ind w:left="15"/>
        <w:jc w:val="right"/>
        <w:rPr>
          <w:sz w:val="24"/>
        </w:rPr>
      </w:pPr>
      <w:r w:rsidRPr="000B3894">
        <w:rPr>
          <w:rFonts w:hint="eastAsia"/>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0B3894" w:rsidRPr="000B3894" w:rsidTr="001E60E8">
        <w:tc>
          <w:tcPr>
            <w:tcW w:w="3111" w:type="pct"/>
            <w:vAlign w:val="center"/>
          </w:tcPr>
          <w:p w:rsidR="001A59F9" w:rsidRPr="000B3894" w:rsidRDefault="00A76E17" w:rsidP="00300454">
            <w:pPr>
              <w:spacing w:before="29" w:line="288" w:lineRule="auto"/>
              <w:rPr>
                <w:sz w:val="24"/>
              </w:rPr>
            </w:pPr>
            <w:r w:rsidRPr="000B3894">
              <w:rPr>
                <w:rFonts w:hint="eastAsia"/>
                <w:sz w:val="24"/>
              </w:rPr>
              <w:t>基金合同生效日</w:t>
            </w:r>
            <w:r w:rsidRPr="000B3894">
              <w:rPr>
                <w:rFonts w:hint="eastAsia"/>
                <w:sz w:val="24"/>
              </w:rPr>
              <w:t>(</w:t>
            </w:r>
            <w:r w:rsidR="00146153" w:rsidRPr="000B3894">
              <w:rPr>
                <w:sz w:val="24"/>
              </w:rPr>
              <w:t>2009</w:t>
            </w:r>
            <w:r w:rsidR="00146153" w:rsidRPr="000B3894">
              <w:rPr>
                <w:sz w:val="24"/>
              </w:rPr>
              <w:t>年</w:t>
            </w:r>
            <w:r w:rsidR="00146153" w:rsidRPr="000B3894">
              <w:rPr>
                <w:sz w:val="24"/>
              </w:rPr>
              <w:t>1</w:t>
            </w:r>
            <w:r w:rsidR="00146153" w:rsidRPr="000B3894">
              <w:rPr>
                <w:sz w:val="24"/>
              </w:rPr>
              <w:t>月</w:t>
            </w:r>
            <w:r w:rsidR="00146153" w:rsidRPr="000B3894">
              <w:rPr>
                <w:sz w:val="24"/>
              </w:rPr>
              <w:t>21</w:t>
            </w:r>
            <w:r w:rsidR="00146153" w:rsidRPr="000B3894">
              <w:rPr>
                <w:sz w:val="24"/>
              </w:rPr>
              <w:t>日</w:t>
            </w:r>
            <w:r w:rsidRPr="000B3894">
              <w:rPr>
                <w:rFonts w:hint="eastAsia"/>
                <w:sz w:val="24"/>
              </w:rPr>
              <w:t>)</w:t>
            </w:r>
            <w:r w:rsidR="001A59F9" w:rsidRPr="000B3894">
              <w:rPr>
                <w:rFonts w:hint="eastAsia"/>
                <w:sz w:val="24"/>
              </w:rPr>
              <w:t>基金份额总额</w:t>
            </w:r>
          </w:p>
        </w:tc>
        <w:tc>
          <w:tcPr>
            <w:tcW w:w="1889" w:type="pct"/>
          </w:tcPr>
          <w:p w:rsidR="001A59F9" w:rsidRPr="000B3894" w:rsidRDefault="001A59F9" w:rsidP="00300454">
            <w:pPr>
              <w:spacing w:before="29" w:line="288" w:lineRule="auto"/>
              <w:jc w:val="right"/>
              <w:rPr>
                <w:sz w:val="24"/>
              </w:rPr>
            </w:pPr>
            <w:r w:rsidRPr="000B3894">
              <w:rPr>
                <w:sz w:val="24"/>
              </w:rPr>
              <w:t xml:space="preserve">4,956,375,599.84 </w:t>
            </w:r>
          </w:p>
        </w:tc>
      </w:tr>
      <w:tr w:rsidR="000B3894" w:rsidRPr="000B3894" w:rsidTr="001E60E8">
        <w:tc>
          <w:tcPr>
            <w:tcW w:w="3111" w:type="pct"/>
            <w:vAlign w:val="center"/>
          </w:tcPr>
          <w:p w:rsidR="001A59F9" w:rsidRPr="000B3894" w:rsidRDefault="0078060F" w:rsidP="00300454">
            <w:pPr>
              <w:spacing w:before="29" w:line="288" w:lineRule="auto"/>
              <w:rPr>
                <w:sz w:val="24"/>
              </w:rPr>
            </w:pPr>
            <w:r w:rsidRPr="000B3894">
              <w:rPr>
                <w:rFonts w:hint="eastAsia"/>
                <w:sz w:val="24"/>
              </w:rPr>
              <w:t>本报告期期初基金份额总额</w:t>
            </w:r>
          </w:p>
        </w:tc>
        <w:tc>
          <w:tcPr>
            <w:tcW w:w="1889" w:type="pct"/>
          </w:tcPr>
          <w:p w:rsidR="001A59F9" w:rsidRPr="000B3894" w:rsidRDefault="001A59F9" w:rsidP="00300454">
            <w:pPr>
              <w:spacing w:before="29" w:line="288" w:lineRule="auto"/>
              <w:jc w:val="right"/>
              <w:rPr>
                <w:sz w:val="24"/>
              </w:rPr>
            </w:pPr>
            <w:r w:rsidRPr="000B3894">
              <w:rPr>
                <w:sz w:val="24"/>
              </w:rPr>
              <w:t>109,825,066.69</w:t>
            </w:r>
          </w:p>
        </w:tc>
      </w:tr>
      <w:tr w:rsidR="000B3894" w:rsidRPr="000B3894" w:rsidTr="001E60E8">
        <w:tc>
          <w:tcPr>
            <w:tcW w:w="3111" w:type="pct"/>
            <w:vAlign w:val="center"/>
          </w:tcPr>
          <w:p w:rsidR="001A59F9" w:rsidRPr="000B3894" w:rsidRDefault="00B94AF7" w:rsidP="00300454">
            <w:pPr>
              <w:spacing w:before="29" w:line="288" w:lineRule="auto"/>
              <w:rPr>
                <w:sz w:val="24"/>
              </w:rPr>
            </w:pPr>
            <w:r w:rsidRPr="000B3894">
              <w:rPr>
                <w:sz w:val="24"/>
              </w:rPr>
              <w:lastRenderedPageBreak/>
              <w:t>本报告期</w:t>
            </w:r>
            <w:r w:rsidR="001A59F9" w:rsidRPr="000B3894">
              <w:rPr>
                <w:rFonts w:hint="eastAsia"/>
                <w:sz w:val="24"/>
              </w:rPr>
              <w:t>基金总申购份额</w:t>
            </w:r>
          </w:p>
        </w:tc>
        <w:tc>
          <w:tcPr>
            <w:tcW w:w="1889" w:type="pct"/>
          </w:tcPr>
          <w:p w:rsidR="001A59F9" w:rsidRPr="000B3894" w:rsidRDefault="001A59F9" w:rsidP="00300454">
            <w:pPr>
              <w:spacing w:before="29" w:line="288" w:lineRule="auto"/>
              <w:jc w:val="right"/>
              <w:rPr>
                <w:sz w:val="24"/>
              </w:rPr>
            </w:pPr>
            <w:r w:rsidRPr="000B3894">
              <w:rPr>
                <w:sz w:val="24"/>
              </w:rPr>
              <w:t>240,577,721.57</w:t>
            </w:r>
          </w:p>
        </w:tc>
      </w:tr>
      <w:tr w:rsidR="000B3894" w:rsidRPr="000B3894" w:rsidTr="001E60E8">
        <w:tc>
          <w:tcPr>
            <w:tcW w:w="3111" w:type="pct"/>
            <w:vAlign w:val="center"/>
          </w:tcPr>
          <w:p w:rsidR="001A59F9" w:rsidRPr="000B3894" w:rsidRDefault="001A59F9" w:rsidP="00300454">
            <w:pPr>
              <w:spacing w:before="29" w:line="288" w:lineRule="auto"/>
              <w:rPr>
                <w:sz w:val="24"/>
              </w:rPr>
            </w:pPr>
            <w:r w:rsidRPr="000B3894">
              <w:rPr>
                <w:rFonts w:hint="eastAsia"/>
                <w:sz w:val="24"/>
              </w:rPr>
              <w:t>减：</w:t>
            </w:r>
            <w:r w:rsidR="00B94AF7" w:rsidRPr="000B3894">
              <w:rPr>
                <w:sz w:val="24"/>
              </w:rPr>
              <w:t>本报告期</w:t>
            </w:r>
            <w:r w:rsidRPr="000B3894">
              <w:rPr>
                <w:rFonts w:hint="eastAsia"/>
                <w:sz w:val="24"/>
              </w:rPr>
              <w:t>基金总赎回份额</w:t>
            </w:r>
          </w:p>
        </w:tc>
        <w:tc>
          <w:tcPr>
            <w:tcW w:w="1889" w:type="pct"/>
          </w:tcPr>
          <w:p w:rsidR="001A59F9" w:rsidRPr="000B3894" w:rsidRDefault="001A59F9" w:rsidP="00300454">
            <w:pPr>
              <w:spacing w:before="29" w:line="288" w:lineRule="auto"/>
              <w:jc w:val="right"/>
              <w:rPr>
                <w:sz w:val="24"/>
              </w:rPr>
            </w:pPr>
            <w:r w:rsidRPr="000B3894">
              <w:rPr>
                <w:sz w:val="24"/>
              </w:rPr>
              <w:t>110,471,392.06</w:t>
            </w:r>
          </w:p>
        </w:tc>
      </w:tr>
      <w:tr w:rsidR="000B3894" w:rsidRPr="000B3894" w:rsidTr="001E60E8">
        <w:tc>
          <w:tcPr>
            <w:tcW w:w="3111" w:type="pct"/>
            <w:vAlign w:val="center"/>
          </w:tcPr>
          <w:p w:rsidR="001A59F9" w:rsidRPr="000B3894" w:rsidRDefault="00B94AF7" w:rsidP="00300454">
            <w:pPr>
              <w:spacing w:before="29" w:line="288" w:lineRule="auto"/>
              <w:rPr>
                <w:sz w:val="24"/>
              </w:rPr>
            </w:pPr>
            <w:r w:rsidRPr="000B3894">
              <w:rPr>
                <w:sz w:val="24"/>
              </w:rPr>
              <w:t>本报告期</w:t>
            </w:r>
            <w:r w:rsidR="001A59F9" w:rsidRPr="000B3894">
              <w:rPr>
                <w:rFonts w:hint="eastAsia"/>
                <w:sz w:val="24"/>
              </w:rPr>
              <w:t>基金拆分变动份额</w:t>
            </w:r>
          </w:p>
        </w:tc>
        <w:tc>
          <w:tcPr>
            <w:tcW w:w="1889" w:type="pct"/>
          </w:tcPr>
          <w:p w:rsidR="001A59F9" w:rsidRPr="000B3894" w:rsidRDefault="001A59F9" w:rsidP="00300454">
            <w:pPr>
              <w:spacing w:before="29" w:line="288" w:lineRule="auto"/>
              <w:jc w:val="right"/>
              <w:rPr>
                <w:sz w:val="24"/>
              </w:rPr>
            </w:pPr>
            <w:r w:rsidRPr="000B3894">
              <w:rPr>
                <w:sz w:val="24"/>
              </w:rPr>
              <w:t>-</w:t>
            </w:r>
          </w:p>
        </w:tc>
      </w:tr>
      <w:tr w:rsidR="000B3894" w:rsidRPr="000B3894" w:rsidTr="001E60E8">
        <w:tc>
          <w:tcPr>
            <w:tcW w:w="3111" w:type="pct"/>
            <w:vAlign w:val="center"/>
          </w:tcPr>
          <w:p w:rsidR="001A59F9" w:rsidRPr="000B3894" w:rsidRDefault="00ED5DF2" w:rsidP="00300454">
            <w:pPr>
              <w:spacing w:before="29" w:line="288" w:lineRule="auto"/>
              <w:rPr>
                <w:sz w:val="24"/>
              </w:rPr>
            </w:pPr>
            <w:r w:rsidRPr="000B3894">
              <w:rPr>
                <w:rFonts w:hint="eastAsia"/>
                <w:sz w:val="24"/>
              </w:rPr>
              <w:t>本报告期期末基金份额总额</w:t>
            </w:r>
          </w:p>
        </w:tc>
        <w:tc>
          <w:tcPr>
            <w:tcW w:w="1889" w:type="pct"/>
          </w:tcPr>
          <w:p w:rsidR="001A59F9" w:rsidRPr="000B3894" w:rsidRDefault="001A59F9" w:rsidP="00300454">
            <w:pPr>
              <w:spacing w:before="29" w:line="288" w:lineRule="auto"/>
              <w:jc w:val="right"/>
              <w:rPr>
                <w:sz w:val="24"/>
              </w:rPr>
            </w:pPr>
            <w:r w:rsidRPr="000B3894">
              <w:rPr>
                <w:sz w:val="24"/>
              </w:rPr>
              <w:t>239,931,396.20</w:t>
            </w:r>
          </w:p>
        </w:tc>
      </w:tr>
    </w:tbl>
    <w:p w:rsidR="00736A36" w:rsidRPr="000B3894" w:rsidRDefault="004E5F40">
      <w:pPr>
        <w:tabs>
          <w:tab w:val="left" w:pos="426"/>
        </w:tabs>
        <w:spacing w:before="29" w:line="288" w:lineRule="auto"/>
        <w:jc w:val="left"/>
        <w:rPr>
          <w:kern w:val="0"/>
          <w:sz w:val="24"/>
        </w:rPr>
      </w:pPr>
      <w:r w:rsidRPr="000B3894">
        <w:rPr>
          <w:kern w:val="0"/>
          <w:sz w:val="24"/>
        </w:rPr>
        <w:t>注：</w:t>
      </w:r>
      <w:r w:rsidRPr="000B3894">
        <w:rPr>
          <w:kern w:val="0"/>
          <w:sz w:val="24"/>
        </w:rPr>
        <w:t>1</w:t>
      </w:r>
      <w:r w:rsidRPr="000B3894">
        <w:rPr>
          <w:kern w:val="0"/>
          <w:sz w:val="24"/>
        </w:rPr>
        <w:t>、如果本报告期间发生转换入、红利再投业务，则总申购份额中包含该业务；</w:t>
      </w:r>
      <w:r w:rsidRPr="000B3894">
        <w:rPr>
          <w:kern w:val="0"/>
          <w:sz w:val="24"/>
        </w:rPr>
        <w:t xml:space="preserve">    </w:t>
      </w:r>
    </w:p>
    <w:p w:rsidR="001A59F9" w:rsidRPr="000B3894" w:rsidRDefault="001A59F9" w:rsidP="00273FD9">
      <w:pPr>
        <w:tabs>
          <w:tab w:val="left" w:pos="426"/>
        </w:tabs>
        <w:spacing w:before="29" w:line="288" w:lineRule="auto"/>
        <w:jc w:val="left"/>
        <w:rPr>
          <w:kern w:val="0"/>
          <w:sz w:val="24"/>
        </w:rPr>
      </w:pPr>
      <w:r w:rsidRPr="000B3894">
        <w:rPr>
          <w:kern w:val="0"/>
          <w:sz w:val="24"/>
        </w:rPr>
        <w:t xml:space="preserve">    2</w:t>
      </w:r>
      <w:r w:rsidRPr="000B3894">
        <w:rPr>
          <w:kern w:val="0"/>
          <w:sz w:val="24"/>
        </w:rPr>
        <w:t>、如果本报告期间发生转换出业务，则总赎回份额中包含该业务。</w:t>
      </w:r>
    </w:p>
    <w:p w:rsidR="00766709" w:rsidRPr="000B3894" w:rsidRDefault="00766709" w:rsidP="00273FD9">
      <w:pPr>
        <w:tabs>
          <w:tab w:val="left" w:pos="426"/>
        </w:tabs>
        <w:spacing w:before="29" w:line="288" w:lineRule="auto"/>
        <w:jc w:val="left"/>
        <w:rPr>
          <w:kern w:val="0"/>
          <w:sz w:val="24"/>
        </w:rPr>
      </w:pPr>
    </w:p>
    <w:p w:rsidR="001A59F9" w:rsidRPr="000B3894" w:rsidRDefault="001A59F9" w:rsidP="00181618">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B3894">
        <w:rPr>
          <w:rFonts w:hint="eastAsia"/>
          <w:b/>
          <w:bCs/>
          <w:szCs w:val="24"/>
          <w:lang w:val="en-US"/>
        </w:rPr>
        <w:t>§</w:t>
      </w:r>
      <w:r w:rsidRPr="000B3894">
        <w:rPr>
          <w:b/>
          <w:bCs/>
          <w:szCs w:val="24"/>
          <w:lang w:val="en-US"/>
        </w:rPr>
        <w:t>11</w:t>
      </w:r>
      <w:r w:rsidR="009153A3" w:rsidRPr="000B3894">
        <w:rPr>
          <w:rFonts w:hint="eastAsia"/>
          <w:b/>
          <w:bCs/>
          <w:szCs w:val="24"/>
          <w:lang w:val="en-US"/>
        </w:rPr>
        <w:t xml:space="preserve">  </w:t>
      </w:r>
      <w:r w:rsidRPr="000B3894">
        <w:rPr>
          <w:rFonts w:hint="eastAsia"/>
          <w:b/>
          <w:bCs/>
          <w:szCs w:val="24"/>
          <w:lang w:val="en-US"/>
        </w:rPr>
        <w:t>重大事件揭示</w:t>
      </w:r>
      <w:bookmarkEnd w:id="84"/>
      <w:bookmarkEnd w:id="85"/>
    </w:p>
    <w:p w:rsidR="002546CC" w:rsidRPr="000B3894" w:rsidRDefault="002546CC" w:rsidP="002546CC"/>
    <w:p w:rsidR="001A59F9" w:rsidRPr="000B3894" w:rsidRDefault="001A59F9" w:rsidP="00245C29">
      <w:pPr>
        <w:pStyle w:val="20"/>
        <w:spacing w:before="29" w:after="0" w:line="288" w:lineRule="auto"/>
        <w:rPr>
          <w:rFonts w:ascii="Times New Roman" w:hAnsi="Times New Roman"/>
          <w:kern w:val="0"/>
          <w:szCs w:val="24"/>
        </w:rPr>
      </w:pPr>
      <w:bookmarkStart w:id="86" w:name="_Toc361324894"/>
      <w:r w:rsidRPr="000B3894">
        <w:rPr>
          <w:rFonts w:ascii="Times New Roman" w:hAnsi="Times New Roman"/>
          <w:kern w:val="0"/>
          <w:szCs w:val="24"/>
        </w:rPr>
        <w:t>11.1</w:t>
      </w:r>
      <w:r w:rsidRPr="000B3894">
        <w:rPr>
          <w:rFonts w:ascii="Times New Roman" w:hAnsi="Times New Roman" w:hint="eastAsia"/>
          <w:kern w:val="0"/>
          <w:szCs w:val="24"/>
        </w:rPr>
        <w:t>基金份额持有人大会决议</w:t>
      </w:r>
      <w:bookmarkEnd w:id="86"/>
    </w:p>
    <w:p w:rsidR="001A59F9" w:rsidRPr="000B3894" w:rsidRDefault="001A59F9" w:rsidP="00700C00">
      <w:pPr>
        <w:spacing w:before="29" w:line="288" w:lineRule="auto"/>
        <w:ind w:firstLineChars="200" w:firstLine="480"/>
        <w:rPr>
          <w:sz w:val="24"/>
        </w:rPr>
      </w:pPr>
      <w:r w:rsidRPr="000B3894">
        <w:rPr>
          <w:sz w:val="24"/>
        </w:rPr>
        <w:t>本基金本报告期内未召开基金份额持有人大会。</w:t>
      </w:r>
    </w:p>
    <w:p w:rsidR="00087272" w:rsidRPr="000B3894" w:rsidRDefault="00087272" w:rsidP="00016A50">
      <w:pPr>
        <w:spacing w:line="360" w:lineRule="auto"/>
        <w:ind w:firstLineChars="200" w:firstLine="420"/>
        <w:rPr>
          <w:rFonts w:asciiTheme="minorEastAsia" w:eastAsiaTheme="minorEastAsia" w:hAnsiTheme="minorEastAsia"/>
          <w:szCs w:val="21"/>
        </w:rPr>
      </w:pPr>
    </w:p>
    <w:p w:rsidR="001A59F9" w:rsidRPr="000B3894"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0B3894">
        <w:rPr>
          <w:rFonts w:ascii="Times New Roman" w:hAnsi="Times New Roman"/>
          <w:kern w:val="0"/>
          <w:szCs w:val="24"/>
        </w:rPr>
        <w:t xml:space="preserve">11.2 </w:t>
      </w:r>
      <w:r w:rsidRPr="000B3894">
        <w:rPr>
          <w:rFonts w:ascii="Times New Roman" w:hAnsi="Times New Roman" w:hint="eastAsia"/>
          <w:kern w:val="0"/>
          <w:szCs w:val="24"/>
        </w:rPr>
        <w:t>基金管理人、基金托管人的专门基金托管部门的重大人事变动</w:t>
      </w:r>
      <w:bookmarkEnd w:id="87"/>
    </w:p>
    <w:p w:rsidR="00736A36" w:rsidRPr="000B3894" w:rsidRDefault="004E5F40">
      <w:pPr>
        <w:spacing w:before="29" w:line="288" w:lineRule="auto"/>
        <w:ind w:firstLineChars="200" w:firstLine="480"/>
        <w:rPr>
          <w:sz w:val="24"/>
        </w:rPr>
      </w:pPr>
      <w:r w:rsidRPr="000B3894">
        <w:rPr>
          <w:sz w:val="24"/>
        </w:rPr>
        <w:t>1</w:t>
      </w:r>
      <w:r w:rsidRPr="000B3894">
        <w:rPr>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0B3894">
        <w:rPr>
          <w:sz w:val="24"/>
        </w:rPr>
        <w:t xml:space="preserve"> </w:t>
      </w:r>
    </w:p>
    <w:p w:rsidR="001A59F9" w:rsidRPr="000B3894" w:rsidRDefault="001A59F9" w:rsidP="00700C00">
      <w:pPr>
        <w:spacing w:before="29" w:line="288" w:lineRule="auto"/>
        <w:ind w:firstLineChars="200" w:firstLine="480"/>
        <w:rPr>
          <w:sz w:val="24"/>
        </w:rPr>
      </w:pPr>
      <w:r w:rsidRPr="000B3894">
        <w:rPr>
          <w:sz w:val="24"/>
        </w:rPr>
        <w:t>2</w:t>
      </w:r>
      <w:r w:rsidRPr="000B3894">
        <w:rPr>
          <w:sz w:val="24"/>
        </w:rPr>
        <w:t>、基金托管人的基金托管部门的重大人事变动：本基金托管人的专门基金托管部门本报告期内未发生重大人事变动。</w:t>
      </w:r>
      <w:r w:rsidRPr="000B3894">
        <w:rPr>
          <w:sz w:val="24"/>
        </w:rPr>
        <w:t xml:space="preserve"> </w:t>
      </w:r>
    </w:p>
    <w:p w:rsidR="00087272" w:rsidRPr="000B3894" w:rsidRDefault="00087272" w:rsidP="00016A50">
      <w:pPr>
        <w:spacing w:line="360" w:lineRule="auto"/>
        <w:ind w:firstLineChars="200" w:firstLine="420"/>
        <w:rPr>
          <w:rFonts w:asciiTheme="minorEastAsia" w:eastAsiaTheme="minorEastAsia" w:hAnsiTheme="minorEastAsia"/>
          <w:szCs w:val="21"/>
        </w:rPr>
      </w:pPr>
    </w:p>
    <w:p w:rsidR="001A59F9" w:rsidRPr="000B3894" w:rsidRDefault="001A59F9" w:rsidP="00245C29">
      <w:pPr>
        <w:pStyle w:val="20"/>
        <w:spacing w:before="29" w:after="0" w:line="288" w:lineRule="auto"/>
        <w:rPr>
          <w:rFonts w:ascii="Times New Roman" w:hAnsi="Times New Roman"/>
          <w:kern w:val="0"/>
          <w:szCs w:val="24"/>
        </w:rPr>
      </w:pPr>
      <w:bookmarkStart w:id="88" w:name="_Toc361324896"/>
      <w:r w:rsidRPr="000B3894">
        <w:rPr>
          <w:rFonts w:ascii="Times New Roman" w:hAnsi="Times New Roman"/>
          <w:kern w:val="0"/>
          <w:szCs w:val="24"/>
        </w:rPr>
        <w:t xml:space="preserve">11.3 </w:t>
      </w:r>
      <w:r w:rsidRPr="000B3894">
        <w:rPr>
          <w:rFonts w:ascii="Times New Roman" w:hAnsi="Times New Roman" w:hint="eastAsia"/>
          <w:kern w:val="0"/>
          <w:szCs w:val="24"/>
        </w:rPr>
        <w:t>涉及基金管理人、基金财产、基金托管业务的诉讼</w:t>
      </w:r>
      <w:bookmarkEnd w:id="88"/>
    </w:p>
    <w:p w:rsidR="001A59F9" w:rsidRPr="000B3894" w:rsidRDefault="001A59F9" w:rsidP="00700C00">
      <w:pPr>
        <w:spacing w:before="29" w:line="288" w:lineRule="auto"/>
        <w:ind w:firstLineChars="200" w:firstLine="480"/>
        <w:rPr>
          <w:sz w:val="24"/>
        </w:rPr>
      </w:pPr>
      <w:r w:rsidRPr="000B3894">
        <w:rPr>
          <w:sz w:val="24"/>
        </w:rPr>
        <w:t>本报告期内未发生涉及本基金管理人、基金财产、基金托管业务的诉讼事项。</w:t>
      </w:r>
    </w:p>
    <w:p w:rsidR="00087272" w:rsidRPr="000B3894" w:rsidRDefault="00087272" w:rsidP="00016A50">
      <w:pPr>
        <w:spacing w:line="360" w:lineRule="auto"/>
        <w:ind w:firstLineChars="200" w:firstLine="420"/>
        <w:rPr>
          <w:rFonts w:asciiTheme="minorEastAsia" w:eastAsiaTheme="minorEastAsia" w:hAnsiTheme="minorEastAsia"/>
          <w:szCs w:val="21"/>
        </w:rPr>
      </w:pPr>
    </w:p>
    <w:p w:rsidR="001A59F9" w:rsidRPr="000B3894" w:rsidRDefault="001A59F9" w:rsidP="00245C29">
      <w:pPr>
        <w:pStyle w:val="20"/>
        <w:spacing w:before="29" w:after="0" w:line="288" w:lineRule="auto"/>
        <w:rPr>
          <w:rFonts w:ascii="Times New Roman" w:hAnsi="Times New Roman"/>
          <w:kern w:val="0"/>
          <w:szCs w:val="24"/>
        </w:rPr>
      </w:pPr>
      <w:bookmarkStart w:id="89" w:name="_Toc361324897"/>
      <w:r w:rsidRPr="000B3894">
        <w:rPr>
          <w:rFonts w:ascii="Times New Roman" w:hAnsi="Times New Roman"/>
          <w:kern w:val="0"/>
          <w:szCs w:val="24"/>
        </w:rPr>
        <w:t xml:space="preserve">11.4 </w:t>
      </w:r>
      <w:r w:rsidRPr="000B3894">
        <w:rPr>
          <w:rFonts w:ascii="Times New Roman" w:hAnsi="Times New Roman" w:hint="eastAsia"/>
          <w:kern w:val="0"/>
          <w:szCs w:val="24"/>
        </w:rPr>
        <w:t>基金投资策略的改变</w:t>
      </w:r>
      <w:bookmarkEnd w:id="89"/>
    </w:p>
    <w:p w:rsidR="001A59F9" w:rsidRPr="000B3894" w:rsidRDefault="001A59F9" w:rsidP="00700C00">
      <w:pPr>
        <w:spacing w:before="29" w:line="288" w:lineRule="auto"/>
        <w:ind w:firstLineChars="200" w:firstLine="480"/>
        <w:rPr>
          <w:sz w:val="24"/>
        </w:rPr>
      </w:pPr>
      <w:r w:rsidRPr="000B3894">
        <w:rPr>
          <w:sz w:val="24"/>
        </w:rPr>
        <w:t>本基金本报告期内投资策略未发生改变。</w:t>
      </w:r>
    </w:p>
    <w:p w:rsidR="00087272" w:rsidRPr="000B3894" w:rsidRDefault="00087272" w:rsidP="00016A50">
      <w:pPr>
        <w:spacing w:line="360" w:lineRule="auto"/>
        <w:ind w:firstLineChars="200" w:firstLine="420"/>
        <w:rPr>
          <w:rFonts w:asciiTheme="minorEastAsia" w:eastAsiaTheme="minorEastAsia" w:hAnsiTheme="minorEastAsia"/>
          <w:szCs w:val="21"/>
        </w:rPr>
      </w:pPr>
    </w:p>
    <w:p w:rsidR="001A59F9" w:rsidRPr="000B3894" w:rsidRDefault="001A59F9" w:rsidP="00245C29">
      <w:pPr>
        <w:pStyle w:val="20"/>
        <w:spacing w:before="29" w:after="0" w:line="288" w:lineRule="auto"/>
        <w:rPr>
          <w:rFonts w:ascii="Times New Roman" w:hAnsi="Times New Roman"/>
          <w:kern w:val="0"/>
          <w:szCs w:val="24"/>
        </w:rPr>
      </w:pPr>
      <w:bookmarkStart w:id="90" w:name="_Toc361324898"/>
      <w:r w:rsidRPr="000B3894">
        <w:rPr>
          <w:rFonts w:ascii="Times New Roman" w:hAnsi="Times New Roman"/>
          <w:kern w:val="0"/>
          <w:szCs w:val="24"/>
        </w:rPr>
        <w:t>11.5</w:t>
      </w:r>
      <w:bookmarkEnd w:id="90"/>
      <w:r w:rsidR="001134F0" w:rsidRPr="000B3894">
        <w:rPr>
          <w:rFonts w:ascii="Times New Roman" w:hAnsi="Times New Roman" w:hint="eastAsia"/>
          <w:kern w:val="0"/>
          <w:szCs w:val="24"/>
        </w:rPr>
        <w:t>为基金进行审计的会计师事务所情况</w:t>
      </w:r>
    </w:p>
    <w:p w:rsidR="001A59F9" w:rsidRPr="000B3894" w:rsidRDefault="001A59F9" w:rsidP="00700C00">
      <w:pPr>
        <w:spacing w:before="29" w:line="288" w:lineRule="auto"/>
        <w:ind w:firstLineChars="200" w:firstLine="480"/>
        <w:rPr>
          <w:sz w:val="24"/>
        </w:rPr>
      </w:pPr>
      <w:bookmarkStart w:id="91" w:name="OLE_LINK3"/>
      <w:r w:rsidRPr="000B3894">
        <w:rPr>
          <w:sz w:val="24"/>
        </w:rPr>
        <w:t>本报告期内，为本基金提供审计服务的会计师事务所为普华永道中天会计师事务所</w:t>
      </w:r>
      <w:r w:rsidRPr="000B3894">
        <w:rPr>
          <w:sz w:val="24"/>
        </w:rPr>
        <w:t>(</w:t>
      </w:r>
      <w:r w:rsidRPr="000B3894">
        <w:rPr>
          <w:sz w:val="24"/>
        </w:rPr>
        <w:t>特殊普通合伙），本期审计费为</w:t>
      </w:r>
      <w:r w:rsidRPr="000B3894">
        <w:rPr>
          <w:sz w:val="24"/>
        </w:rPr>
        <w:t>60,000.00</w:t>
      </w:r>
      <w:r w:rsidRPr="000B3894">
        <w:rPr>
          <w:sz w:val="24"/>
        </w:rPr>
        <w:t>元。自本基金合同生效以来，本基金未改聘为其审计的会计师事务所。</w:t>
      </w:r>
    </w:p>
    <w:p w:rsidR="00087272" w:rsidRPr="000B3894" w:rsidRDefault="00087272" w:rsidP="00016A50">
      <w:pPr>
        <w:spacing w:line="360" w:lineRule="auto"/>
        <w:ind w:firstLineChars="200" w:firstLine="420"/>
        <w:rPr>
          <w:rFonts w:asciiTheme="minorEastAsia" w:eastAsiaTheme="minorEastAsia" w:hAnsiTheme="minorEastAsia"/>
          <w:szCs w:val="21"/>
        </w:rPr>
      </w:pPr>
    </w:p>
    <w:p w:rsidR="001A59F9" w:rsidRPr="000B3894" w:rsidRDefault="001A59F9" w:rsidP="00245C29">
      <w:pPr>
        <w:pStyle w:val="20"/>
        <w:spacing w:before="29" w:after="0" w:line="288" w:lineRule="auto"/>
        <w:rPr>
          <w:rFonts w:ascii="Times New Roman" w:hAnsi="Times New Roman"/>
          <w:kern w:val="0"/>
          <w:szCs w:val="24"/>
        </w:rPr>
      </w:pPr>
      <w:bookmarkStart w:id="92" w:name="_Toc361324899"/>
      <w:bookmarkEnd w:id="91"/>
      <w:r w:rsidRPr="000B3894">
        <w:rPr>
          <w:rFonts w:ascii="Times New Roman" w:hAnsi="Times New Roman"/>
          <w:kern w:val="0"/>
          <w:szCs w:val="24"/>
        </w:rPr>
        <w:t xml:space="preserve">11.6 </w:t>
      </w:r>
      <w:r w:rsidRPr="000B3894">
        <w:rPr>
          <w:rFonts w:ascii="Times New Roman" w:hAnsi="Times New Roman" w:hint="eastAsia"/>
          <w:kern w:val="0"/>
          <w:szCs w:val="24"/>
        </w:rPr>
        <w:t>管理人、托管人及其高级管理人员受稽查或处罚等情况</w:t>
      </w:r>
      <w:bookmarkEnd w:id="92"/>
    </w:p>
    <w:p w:rsidR="00736A36" w:rsidRPr="000B3894" w:rsidRDefault="004E5F40">
      <w:pPr>
        <w:spacing w:before="29" w:line="288" w:lineRule="auto"/>
        <w:ind w:firstLineChars="200" w:firstLine="480"/>
        <w:rPr>
          <w:sz w:val="24"/>
        </w:rPr>
      </w:pPr>
      <w:r w:rsidRPr="000B3894">
        <w:rPr>
          <w:sz w:val="24"/>
        </w:rPr>
        <w:t>1</w:t>
      </w:r>
      <w:r w:rsidRPr="000B3894">
        <w:rPr>
          <w:sz w:val="24"/>
        </w:rPr>
        <w:t>、管理人及其高级管理人员受稽查或处罚等情况</w:t>
      </w:r>
    </w:p>
    <w:p w:rsidR="00736A36" w:rsidRPr="000B3894" w:rsidRDefault="004E5F40">
      <w:pPr>
        <w:spacing w:before="29" w:line="288" w:lineRule="auto"/>
        <w:ind w:firstLineChars="200" w:firstLine="480"/>
        <w:rPr>
          <w:sz w:val="24"/>
        </w:rPr>
      </w:pPr>
      <w:r w:rsidRPr="000B3894">
        <w:rPr>
          <w:sz w:val="24"/>
        </w:rPr>
        <w:lastRenderedPageBreak/>
        <w:t>公司于</w:t>
      </w:r>
      <w:r w:rsidRPr="000B3894">
        <w:rPr>
          <w:sz w:val="24"/>
        </w:rPr>
        <w:t>2016</w:t>
      </w:r>
      <w:r w:rsidRPr="000B3894">
        <w:rPr>
          <w:sz w:val="24"/>
        </w:rPr>
        <w:t>年</w:t>
      </w:r>
      <w:r w:rsidRPr="000B3894">
        <w:rPr>
          <w:sz w:val="24"/>
        </w:rPr>
        <w:t>1</w:t>
      </w:r>
      <w:r w:rsidRPr="000B3894">
        <w:rPr>
          <w:sz w:val="24"/>
        </w:rPr>
        <w:t>月和</w:t>
      </w:r>
      <w:r w:rsidRPr="000B3894">
        <w:rPr>
          <w:sz w:val="24"/>
        </w:rPr>
        <w:t>10</w:t>
      </w:r>
      <w:r w:rsidRPr="000B3894">
        <w:rPr>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736A36" w:rsidRPr="000B3894" w:rsidRDefault="004E5F40">
      <w:pPr>
        <w:spacing w:before="29" w:line="288" w:lineRule="auto"/>
        <w:ind w:firstLineChars="200" w:firstLine="480"/>
        <w:rPr>
          <w:sz w:val="24"/>
        </w:rPr>
      </w:pPr>
      <w:r w:rsidRPr="000B3894">
        <w:rPr>
          <w:sz w:val="24"/>
        </w:rPr>
        <w:t>2</w:t>
      </w:r>
      <w:r w:rsidRPr="000B3894">
        <w:rPr>
          <w:sz w:val="24"/>
        </w:rPr>
        <w:t>、托管人及其高级管理人员受稽查或处罚等情况</w:t>
      </w:r>
    </w:p>
    <w:p w:rsidR="001A59F9" w:rsidRPr="000B3894" w:rsidRDefault="001A59F9" w:rsidP="00700C00">
      <w:pPr>
        <w:spacing w:before="29" w:line="288" w:lineRule="auto"/>
        <w:ind w:firstLineChars="200" w:firstLine="480"/>
        <w:rPr>
          <w:sz w:val="24"/>
        </w:rPr>
      </w:pPr>
      <w:r w:rsidRPr="000B3894">
        <w:rPr>
          <w:sz w:val="24"/>
        </w:rPr>
        <w:t>基金托管人及其高级管理人员本报告期内未受监管部门稽查或处罚。</w:t>
      </w:r>
    </w:p>
    <w:p w:rsidR="00087272" w:rsidRPr="000B3894" w:rsidRDefault="00087272" w:rsidP="00016A50">
      <w:pPr>
        <w:spacing w:line="360" w:lineRule="auto"/>
        <w:ind w:firstLineChars="200" w:firstLine="420"/>
        <w:rPr>
          <w:rFonts w:asciiTheme="minorEastAsia" w:eastAsiaTheme="minorEastAsia" w:hAnsiTheme="minorEastAsia"/>
          <w:szCs w:val="21"/>
        </w:rPr>
      </w:pPr>
    </w:p>
    <w:p w:rsidR="001A59F9" w:rsidRPr="000B3894" w:rsidRDefault="001A59F9" w:rsidP="00245C29">
      <w:pPr>
        <w:pStyle w:val="20"/>
        <w:spacing w:before="29" w:after="0" w:line="288" w:lineRule="auto"/>
        <w:rPr>
          <w:rFonts w:ascii="Times New Roman" w:hAnsi="Times New Roman"/>
          <w:kern w:val="0"/>
          <w:szCs w:val="24"/>
        </w:rPr>
      </w:pPr>
      <w:bookmarkStart w:id="93" w:name="_Toc361324900"/>
      <w:r w:rsidRPr="000B3894">
        <w:rPr>
          <w:rFonts w:ascii="Times New Roman" w:hAnsi="Times New Roman"/>
          <w:kern w:val="0"/>
          <w:szCs w:val="24"/>
        </w:rPr>
        <w:t xml:space="preserve">11.7 </w:t>
      </w:r>
      <w:r w:rsidRPr="000B3894">
        <w:rPr>
          <w:rFonts w:ascii="Times New Roman" w:hAnsi="Times New Roman" w:hint="eastAsia"/>
          <w:kern w:val="0"/>
          <w:szCs w:val="24"/>
        </w:rPr>
        <w:t>基金租用证券公司交易单元的有关情况</w:t>
      </w:r>
      <w:bookmarkEnd w:id="93"/>
    </w:p>
    <w:p w:rsidR="001A59F9" w:rsidRPr="000B3894" w:rsidRDefault="001A59F9" w:rsidP="00245C29">
      <w:pPr>
        <w:pStyle w:val="20"/>
        <w:spacing w:before="29" w:after="0" w:line="288" w:lineRule="auto"/>
        <w:rPr>
          <w:rFonts w:ascii="Times New Roman" w:hAnsi="Times New Roman"/>
          <w:kern w:val="0"/>
          <w:szCs w:val="24"/>
        </w:rPr>
      </w:pPr>
      <w:bookmarkStart w:id="94" w:name="_Toc249760070"/>
      <w:r w:rsidRPr="000B3894">
        <w:rPr>
          <w:rFonts w:ascii="Times New Roman" w:hAnsi="Times New Roman"/>
          <w:kern w:val="0"/>
          <w:szCs w:val="24"/>
        </w:rPr>
        <w:t>11.7.1</w:t>
      </w:r>
      <w:r w:rsidRPr="000B3894">
        <w:rPr>
          <w:rFonts w:ascii="Times New Roman" w:hAnsi="Times New Roman" w:hint="eastAsia"/>
          <w:kern w:val="0"/>
          <w:szCs w:val="24"/>
        </w:rPr>
        <w:t>基金租用证券公司交易单元进行股票投资及佣金支付情况</w:t>
      </w:r>
      <w:bookmarkEnd w:id="94"/>
    </w:p>
    <w:p w:rsidR="001A59F9" w:rsidRPr="000B3894" w:rsidRDefault="001A59F9" w:rsidP="00FC1A5A">
      <w:pPr>
        <w:autoSpaceDE w:val="0"/>
        <w:autoSpaceDN w:val="0"/>
        <w:adjustRightInd w:val="0"/>
        <w:spacing w:before="29" w:line="288" w:lineRule="auto"/>
        <w:ind w:left="15"/>
        <w:jc w:val="right"/>
        <w:rPr>
          <w:sz w:val="24"/>
        </w:rPr>
      </w:pPr>
      <w:r w:rsidRPr="000B3894">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0B3894" w:rsidRPr="000B3894" w:rsidTr="00EA2417">
        <w:tc>
          <w:tcPr>
            <w:tcW w:w="1560" w:type="dxa"/>
            <w:vMerge w:val="restart"/>
            <w:vAlign w:val="center"/>
          </w:tcPr>
          <w:p w:rsidR="001A59F9" w:rsidRPr="000B3894" w:rsidRDefault="001A59F9" w:rsidP="00A97873">
            <w:pPr>
              <w:spacing w:before="29" w:line="288" w:lineRule="auto"/>
              <w:ind w:left="17"/>
              <w:jc w:val="center"/>
              <w:rPr>
                <w:szCs w:val="21"/>
              </w:rPr>
            </w:pPr>
            <w:bookmarkStart w:id="95" w:name="_Toc249760071"/>
            <w:r w:rsidRPr="000B3894">
              <w:rPr>
                <w:rFonts w:hint="eastAsia"/>
                <w:szCs w:val="21"/>
              </w:rPr>
              <w:t>券商名称</w:t>
            </w:r>
          </w:p>
        </w:tc>
        <w:tc>
          <w:tcPr>
            <w:tcW w:w="780" w:type="dxa"/>
            <w:vMerge w:val="restart"/>
            <w:vAlign w:val="center"/>
          </w:tcPr>
          <w:p w:rsidR="001A59F9" w:rsidRPr="000B3894" w:rsidRDefault="001A59F9" w:rsidP="00A97873">
            <w:pPr>
              <w:spacing w:before="29" w:line="288" w:lineRule="auto"/>
              <w:ind w:left="17"/>
              <w:jc w:val="center"/>
              <w:rPr>
                <w:szCs w:val="21"/>
              </w:rPr>
            </w:pPr>
            <w:r w:rsidRPr="000B3894">
              <w:rPr>
                <w:rFonts w:hint="eastAsia"/>
                <w:szCs w:val="21"/>
              </w:rPr>
              <w:t>交易单元数量</w:t>
            </w:r>
          </w:p>
        </w:tc>
        <w:tc>
          <w:tcPr>
            <w:tcW w:w="2880" w:type="dxa"/>
            <w:gridSpan w:val="2"/>
            <w:vAlign w:val="center"/>
          </w:tcPr>
          <w:p w:rsidR="001A59F9" w:rsidRPr="000B3894" w:rsidRDefault="001A59F9" w:rsidP="00A97873">
            <w:pPr>
              <w:spacing w:before="29" w:line="288" w:lineRule="auto"/>
              <w:ind w:left="17"/>
              <w:jc w:val="center"/>
              <w:rPr>
                <w:szCs w:val="21"/>
              </w:rPr>
            </w:pPr>
            <w:r w:rsidRPr="000B3894">
              <w:rPr>
                <w:rFonts w:hint="eastAsia"/>
                <w:szCs w:val="21"/>
              </w:rPr>
              <w:t>股票交易</w:t>
            </w:r>
          </w:p>
        </w:tc>
        <w:tc>
          <w:tcPr>
            <w:tcW w:w="2700" w:type="dxa"/>
            <w:gridSpan w:val="2"/>
            <w:vAlign w:val="center"/>
          </w:tcPr>
          <w:p w:rsidR="001A59F9" w:rsidRPr="000B3894" w:rsidRDefault="001A59F9" w:rsidP="00A97873">
            <w:pPr>
              <w:spacing w:before="29" w:line="288" w:lineRule="auto"/>
              <w:ind w:left="17"/>
              <w:jc w:val="center"/>
              <w:rPr>
                <w:szCs w:val="21"/>
              </w:rPr>
            </w:pPr>
            <w:r w:rsidRPr="000B3894">
              <w:rPr>
                <w:rFonts w:hint="eastAsia"/>
                <w:szCs w:val="21"/>
              </w:rPr>
              <w:t>应支付该券商的佣金</w:t>
            </w:r>
          </w:p>
        </w:tc>
        <w:tc>
          <w:tcPr>
            <w:tcW w:w="1080" w:type="dxa"/>
            <w:vMerge w:val="restart"/>
            <w:vAlign w:val="center"/>
          </w:tcPr>
          <w:p w:rsidR="001A59F9" w:rsidRPr="000B3894" w:rsidRDefault="001A59F9" w:rsidP="00A97873">
            <w:pPr>
              <w:spacing w:before="29" w:line="288" w:lineRule="auto"/>
              <w:ind w:left="17"/>
              <w:jc w:val="center"/>
              <w:rPr>
                <w:rFonts w:asciiTheme="minorEastAsia" w:eastAsiaTheme="minorEastAsia" w:hAnsiTheme="minorEastAsia"/>
                <w:kern w:val="0"/>
                <w:szCs w:val="21"/>
              </w:rPr>
            </w:pPr>
            <w:r w:rsidRPr="000B3894">
              <w:rPr>
                <w:rFonts w:hint="eastAsia"/>
                <w:szCs w:val="21"/>
              </w:rPr>
              <w:t>备注</w:t>
            </w:r>
          </w:p>
        </w:tc>
      </w:tr>
      <w:tr w:rsidR="000B3894" w:rsidRPr="000B3894" w:rsidTr="00EA2417">
        <w:tc>
          <w:tcPr>
            <w:tcW w:w="9000" w:type="dxa"/>
            <w:vMerge/>
            <w:vAlign w:val="center"/>
          </w:tcPr>
          <w:p w:rsidR="001A59F9" w:rsidRPr="000B3894" w:rsidRDefault="001A59F9" w:rsidP="00026C9C">
            <w:pPr>
              <w:widowControl/>
              <w:spacing w:line="360" w:lineRule="auto"/>
              <w:jc w:val="left"/>
              <w:rPr>
                <w:rFonts w:asciiTheme="minorEastAsia" w:eastAsiaTheme="minorEastAsia" w:hAnsiTheme="minorEastAsia"/>
                <w:szCs w:val="21"/>
              </w:rPr>
            </w:pPr>
          </w:p>
        </w:tc>
        <w:tc>
          <w:tcPr>
            <w:tcW w:w="780" w:type="dxa"/>
            <w:vMerge/>
            <w:vAlign w:val="center"/>
          </w:tcPr>
          <w:p w:rsidR="001A59F9" w:rsidRPr="000B3894" w:rsidRDefault="001A59F9" w:rsidP="00026C9C">
            <w:pPr>
              <w:widowControl/>
              <w:spacing w:line="360" w:lineRule="auto"/>
              <w:jc w:val="left"/>
              <w:rPr>
                <w:rFonts w:asciiTheme="minorEastAsia" w:eastAsiaTheme="minorEastAsia" w:hAnsiTheme="minorEastAsia"/>
                <w:szCs w:val="21"/>
              </w:rPr>
            </w:pPr>
          </w:p>
        </w:tc>
        <w:tc>
          <w:tcPr>
            <w:tcW w:w="1800" w:type="dxa"/>
            <w:vAlign w:val="center"/>
          </w:tcPr>
          <w:p w:rsidR="001A59F9" w:rsidRPr="000B3894" w:rsidRDefault="001A59F9" w:rsidP="00A97873">
            <w:pPr>
              <w:spacing w:before="29" w:line="288" w:lineRule="auto"/>
              <w:ind w:left="17"/>
              <w:jc w:val="center"/>
              <w:rPr>
                <w:szCs w:val="21"/>
              </w:rPr>
            </w:pPr>
            <w:r w:rsidRPr="000B3894">
              <w:rPr>
                <w:rFonts w:hint="eastAsia"/>
                <w:szCs w:val="21"/>
              </w:rPr>
              <w:t>成交金额</w:t>
            </w:r>
          </w:p>
        </w:tc>
        <w:tc>
          <w:tcPr>
            <w:tcW w:w="1080" w:type="dxa"/>
            <w:vAlign w:val="center"/>
          </w:tcPr>
          <w:p w:rsidR="001A59F9" w:rsidRPr="000B3894" w:rsidRDefault="001A59F9" w:rsidP="00A97873">
            <w:pPr>
              <w:spacing w:before="29" w:line="288" w:lineRule="auto"/>
              <w:ind w:left="17"/>
              <w:jc w:val="center"/>
              <w:rPr>
                <w:szCs w:val="21"/>
              </w:rPr>
            </w:pPr>
            <w:r w:rsidRPr="000B3894">
              <w:rPr>
                <w:rFonts w:hint="eastAsia"/>
                <w:szCs w:val="21"/>
              </w:rPr>
              <w:t>占当期股票成交总额的比例</w:t>
            </w:r>
          </w:p>
        </w:tc>
        <w:tc>
          <w:tcPr>
            <w:tcW w:w="1620" w:type="dxa"/>
            <w:vAlign w:val="center"/>
          </w:tcPr>
          <w:p w:rsidR="001A59F9" w:rsidRPr="000B3894" w:rsidRDefault="001A59F9" w:rsidP="00A97873">
            <w:pPr>
              <w:spacing w:before="29" w:line="288" w:lineRule="auto"/>
              <w:ind w:left="17"/>
              <w:jc w:val="center"/>
              <w:rPr>
                <w:szCs w:val="21"/>
              </w:rPr>
            </w:pPr>
            <w:r w:rsidRPr="000B3894">
              <w:rPr>
                <w:rFonts w:hint="eastAsia"/>
                <w:szCs w:val="21"/>
              </w:rPr>
              <w:t>佣金</w:t>
            </w:r>
          </w:p>
        </w:tc>
        <w:tc>
          <w:tcPr>
            <w:tcW w:w="1080" w:type="dxa"/>
            <w:vAlign w:val="center"/>
          </w:tcPr>
          <w:p w:rsidR="001A59F9" w:rsidRPr="000B3894" w:rsidRDefault="001A59F9" w:rsidP="00A97873">
            <w:pPr>
              <w:spacing w:before="29" w:line="288" w:lineRule="auto"/>
              <w:ind w:left="17"/>
              <w:jc w:val="center"/>
              <w:rPr>
                <w:szCs w:val="21"/>
              </w:rPr>
            </w:pPr>
            <w:r w:rsidRPr="000B3894">
              <w:rPr>
                <w:rFonts w:hint="eastAsia"/>
                <w:szCs w:val="21"/>
              </w:rPr>
              <w:t>占当期佣金总量的比例</w:t>
            </w:r>
          </w:p>
        </w:tc>
        <w:tc>
          <w:tcPr>
            <w:tcW w:w="1080" w:type="dxa"/>
            <w:vMerge/>
            <w:vAlign w:val="center"/>
          </w:tcPr>
          <w:p w:rsidR="001A59F9" w:rsidRPr="000B3894" w:rsidRDefault="001A59F9" w:rsidP="00026C9C">
            <w:pPr>
              <w:widowControl/>
              <w:spacing w:line="360" w:lineRule="auto"/>
              <w:jc w:val="left"/>
              <w:rPr>
                <w:rFonts w:asciiTheme="minorEastAsia" w:eastAsiaTheme="minorEastAsia" w:hAnsiTheme="minorEastAsia"/>
                <w:kern w:val="0"/>
                <w:szCs w:val="21"/>
              </w:rPr>
            </w:pPr>
          </w:p>
        </w:tc>
      </w:tr>
      <w:tr w:rsidR="000B3894" w:rsidRPr="000B3894">
        <w:tc>
          <w:tcPr>
            <w:tcW w:w="1559" w:type="dxa"/>
            <w:vAlign w:val="center"/>
          </w:tcPr>
          <w:p w:rsidR="00736A36" w:rsidRPr="000B3894" w:rsidRDefault="004E5F40">
            <w:pPr>
              <w:jc w:val="left"/>
            </w:pPr>
            <w:r w:rsidRPr="000B3894">
              <w:rPr>
                <w:szCs w:val="21"/>
              </w:rPr>
              <w:t>中泰证券股份有限公司</w:t>
            </w:r>
          </w:p>
        </w:tc>
        <w:tc>
          <w:tcPr>
            <w:tcW w:w="779" w:type="dxa"/>
            <w:vAlign w:val="center"/>
          </w:tcPr>
          <w:p w:rsidR="00736A36" w:rsidRPr="000B3894" w:rsidRDefault="004E5F40">
            <w:pPr>
              <w:jc w:val="right"/>
            </w:pPr>
            <w:r w:rsidRPr="000B3894">
              <w:rPr>
                <w:szCs w:val="21"/>
              </w:rPr>
              <w:t>2</w:t>
            </w:r>
          </w:p>
        </w:tc>
        <w:tc>
          <w:tcPr>
            <w:tcW w:w="1800" w:type="dxa"/>
            <w:vAlign w:val="center"/>
          </w:tcPr>
          <w:p w:rsidR="00736A36" w:rsidRPr="000B3894" w:rsidRDefault="004E5F40">
            <w:pPr>
              <w:jc w:val="right"/>
            </w:pPr>
            <w:r w:rsidRPr="000B3894">
              <w:rPr>
                <w:szCs w:val="21"/>
              </w:rPr>
              <w:t>94,242,491.20</w:t>
            </w:r>
          </w:p>
        </w:tc>
        <w:tc>
          <w:tcPr>
            <w:tcW w:w="1080" w:type="dxa"/>
            <w:vAlign w:val="center"/>
          </w:tcPr>
          <w:p w:rsidR="00736A36" w:rsidRPr="000B3894" w:rsidRDefault="004E5F40">
            <w:pPr>
              <w:jc w:val="right"/>
            </w:pPr>
            <w:r w:rsidRPr="000B3894">
              <w:rPr>
                <w:szCs w:val="21"/>
              </w:rPr>
              <w:t>1.51%</w:t>
            </w:r>
          </w:p>
        </w:tc>
        <w:tc>
          <w:tcPr>
            <w:tcW w:w="1620" w:type="dxa"/>
            <w:vAlign w:val="center"/>
          </w:tcPr>
          <w:p w:rsidR="00736A36" w:rsidRPr="000B3894" w:rsidRDefault="004E5F40">
            <w:pPr>
              <w:jc w:val="right"/>
            </w:pPr>
            <w:r w:rsidRPr="000B3894">
              <w:rPr>
                <w:szCs w:val="21"/>
              </w:rPr>
              <w:t>87,767.14</w:t>
            </w:r>
          </w:p>
        </w:tc>
        <w:tc>
          <w:tcPr>
            <w:tcW w:w="1080" w:type="dxa"/>
            <w:vAlign w:val="center"/>
          </w:tcPr>
          <w:p w:rsidR="00736A36" w:rsidRPr="000B3894" w:rsidRDefault="004E5F40">
            <w:pPr>
              <w:jc w:val="right"/>
            </w:pPr>
            <w:r w:rsidRPr="000B3894">
              <w:rPr>
                <w:szCs w:val="21"/>
              </w:rPr>
              <w:t>1.51%</w:t>
            </w:r>
          </w:p>
        </w:tc>
        <w:tc>
          <w:tcPr>
            <w:tcW w:w="1080" w:type="dxa"/>
            <w:vAlign w:val="center"/>
          </w:tcPr>
          <w:p w:rsidR="00736A36" w:rsidRPr="000B3894" w:rsidRDefault="004E5F40">
            <w:pPr>
              <w:jc w:val="left"/>
            </w:pPr>
            <w:r w:rsidRPr="000B3894">
              <w:rPr>
                <w:szCs w:val="21"/>
              </w:rPr>
              <w:t>-</w:t>
            </w:r>
          </w:p>
        </w:tc>
      </w:tr>
      <w:tr w:rsidR="000B3894" w:rsidRPr="000B3894">
        <w:tc>
          <w:tcPr>
            <w:tcW w:w="1559" w:type="dxa"/>
            <w:vAlign w:val="center"/>
          </w:tcPr>
          <w:p w:rsidR="00736A36" w:rsidRPr="000B3894" w:rsidRDefault="004E5F40">
            <w:pPr>
              <w:jc w:val="left"/>
            </w:pPr>
            <w:r w:rsidRPr="000B3894">
              <w:rPr>
                <w:szCs w:val="21"/>
              </w:rPr>
              <w:t>长江证券股份有限公司</w:t>
            </w:r>
          </w:p>
        </w:tc>
        <w:tc>
          <w:tcPr>
            <w:tcW w:w="779" w:type="dxa"/>
            <w:vAlign w:val="center"/>
          </w:tcPr>
          <w:p w:rsidR="00736A36" w:rsidRPr="000B3894" w:rsidRDefault="004E5F40">
            <w:pPr>
              <w:jc w:val="right"/>
            </w:pPr>
            <w:r w:rsidRPr="000B3894">
              <w:rPr>
                <w:szCs w:val="21"/>
              </w:rPr>
              <w:t>1</w:t>
            </w:r>
          </w:p>
        </w:tc>
        <w:tc>
          <w:tcPr>
            <w:tcW w:w="1800" w:type="dxa"/>
            <w:vAlign w:val="center"/>
          </w:tcPr>
          <w:p w:rsidR="00736A36" w:rsidRPr="000B3894" w:rsidRDefault="004E5F40">
            <w:pPr>
              <w:jc w:val="right"/>
            </w:pPr>
            <w:r w:rsidRPr="000B3894">
              <w:rPr>
                <w:szCs w:val="21"/>
              </w:rPr>
              <w:t>932,426,066.33</w:t>
            </w:r>
          </w:p>
        </w:tc>
        <w:tc>
          <w:tcPr>
            <w:tcW w:w="1080" w:type="dxa"/>
            <w:vAlign w:val="center"/>
          </w:tcPr>
          <w:p w:rsidR="00736A36" w:rsidRPr="000B3894" w:rsidRDefault="004E5F40">
            <w:pPr>
              <w:jc w:val="right"/>
            </w:pPr>
            <w:r w:rsidRPr="000B3894">
              <w:rPr>
                <w:szCs w:val="21"/>
              </w:rPr>
              <w:t>14.95%</w:t>
            </w:r>
          </w:p>
        </w:tc>
        <w:tc>
          <w:tcPr>
            <w:tcW w:w="1620" w:type="dxa"/>
            <w:vAlign w:val="center"/>
          </w:tcPr>
          <w:p w:rsidR="00736A36" w:rsidRPr="000B3894" w:rsidRDefault="004E5F40">
            <w:pPr>
              <w:jc w:val="right"/>
            </w:pPr>
            <w:r w:rsidRPr="000B3894">
              <w:rPr>
                <w:szCs w:val="21"/>
              </w:rPr>
              <w:t>868,369.05</w:t>
            </w:r>
          </w:p>
        </w:tc>
        <w:tc>
          <w:tcPr>
            <w:tcW w:w="1080" w:type="dxa"/>
            <w:vAlign w:val="center"/>
          </w:tcPr>
          <w:p w:rsidR="00736A36" w:rsidRPr="000B3894" w:rsidRDefault="004E5F40">
            <w:pPr>
              <w:jc w:val="right"/>
            </w:pPr>
            <w:r w:rsidRPr="000B3894">
              <w:rPr>
                <w:szCs w:val="21"/>
              </w:rPr>
              <w:t>14.95%</w:t>
            </w:r>
          </w:p>
        </w:tc>
        <w:tc>
          <w:tcPr>
            <w:tcW w:w="1080" w:type="dxa"/>
            <w:vAlign w:val="center"/>
          </w:tcPr>
          <w:p w:rsidR="00736A36" w:rsidRPr="000B3894" w:rsidRDefault="004E5F40">
            <w:pPr>
              <w:jc w:val="left"/>
            </w:pPr>
            <w:r w:rsidRPr="000B3894">
              <w:rPr>
                <w:szCs w:val="21"/>
              </w:rPr>
              <w:t>-</w:t>
            </w:r>
          </w:p>
        </w:tc>
      </w:tr>
      <w:tr w:rsidR="000B3894" w:rsidRPr="000B3894">
        <w:tc>
          <w:tcPr>
            <w:tcW w:w="1559" w:type="dxa"/>
            <w:vAlign w:val="center"/>
          </w:tcPr>
          <w:p w:rsidR="00736A36" w:rsidRPr="000B3894" w:rsidRDefault="004E5F40">
            <w:pPr>
              <w:jc w:val="left"/>
            </w:pPr>
            <w:r w:rsidRPr="000B3894">
              <w:rPr>
                <w:szCs w:val="21"/>
              </w:rPr>
              <w:t>北京高华证券有限责任公司</w:t>
            </w:r>
          </w:p>
        </w:tc>
        <w:tc>
          <w:tcPr>
            <w:tcW w:w="779" w:type="dxa"/>
            <w:vAlign w:val="center"/>
          </w:tcPr>
          <w:p w:rsidR="00736A36" w:rsidRPr="000B3894" w:rsidRDefault="004E5F40">
            <w:pPr>
              <w:jc w:val="right"/>
            </w:pPr>
            <w:r w:rsidRPr="000B3894">
              <w:rPr>
                <w:szCs w:val="21"/>
              </w:rPr>
              <w:t>1</w:t>
            </w:r>
          </w:p>
        </w:tc>
        <w:tc>
          <w:tcPr>
            <w:tcW w:w="1800" w:type="dxa"/>
            <w:vAlign w:val="center"/>
          </w:tcPr>
          <w:p w:rsidR="00736A36" w:rsidRPr="000B3894" w:rsidRDefault="004E5F40">
            <w:pPr>
              <w:jc w:val="right"/>
            </w:pPr>
            <w:r w:rsidRPr="000B3894">
              <w:rPr>
                <w:szCs w:val="21"/>
              </w:rPr>
              <w:t>75,473,322.65</w:t>
            </w:r>
          </w:p>
        </w:tc>
        <w:tc>
          <w:tcPr>
            <w:tcW w:w="1080" w:type="dxa"/>
            <w:vAlign w:val="center"/>
          </w:tcPr>
          <w:p w:rsidR="00736A36" w:rsidRPr="000B3894" w:rsidRDefault="004E5F40">
            <w:pPr>
              <w:jc w:val="right"/>
            </w:pPr>
            <w:r w:rsidRPr="000B3894">
              <w:rPr>
                <w:szCs w:val="21"/>
              </w:rPr>
              <w:t>1.21%</w:t>
            </w:r>
          </w:p>
        </w:tc>
        <w:tc>
          <w:tcPr>
            <w:tcW w:w="1620" w:type="dxa"/>
            <w:vAlign w:val="center"/>
          </w:tcPr>
          <w:p w:rsidR="00736A36" w:rsidRPr="000B3894" w:rsidRDefault="004E5F40">
            <w:pPr>
              <w:jc w:val="right"/>
            </w:pPr>
            <w:r w:rsidRPr="000B3894">
              <w:rPr>
                <w:szCs w:val="21"/>
              </w:rPr>
              <w:t>70,288.64</w:t>
            </w:r>
          </w:p>
        </w:tc>
        <w:tc>
          <w:tcPr>
            <w:tcW w:w="1080" w:type="dxa"/>
            <w:vAlign w:val="center"/>
          </w:tcPr>
          <w:p w:rsidR="00736A36" w:rsidRPr="000B3894" w:rsidRDefault="004E5F40">
            <w:pPr>
              <w:jc w:val="right"/>
            </w:pPr>
            <w:r w:rsidRPr="000B3894">
              <w:rPr>
                <w:szCs w:val="21"/>
              </w:rPr>
              <w:t>1.21%</w:t>
            </w:r>
          </w:p>
        </w:tc>
        <w:tc>
          <w:tcPr>
            <w:tcW w:w="1080" w:type="dxa"/>
            <w:vAlign w:val="center"/>
          </w:tcPr>
          <w:p w:rsidR="00736A36" w:rsidRPr="000B3894" w:rsidRDefault="004E5F40">
            <w:pPr>
              <w:jc w:val="left"/>
            </w:pPr>
            <w:r w:rsidRPr="000B3894">
              <w:rPr>
                <w:szCs w:val="21"/>
              </w:rPr>
              <w:t>-</w:t>
            </w:r>
          </w:p>
        </w:tc>
      </w:tr>
      <w:tr w:rsidR="000B3894" w:rsidRPr="000B3894">
        <w:tc>
          <w:tcPr>
            <w:tcW w:w="1559" w:type="dxa"/>
            <w:vAlign w:val="center"/>
          </w:tcPr>
          <w:p w:rsidR="00736A36" w:rsidRPr="000B3894" w:rsidRDefault="004E5F40">
            <w:pPr>
              <w:jc w:val="left"/>
            </w:pPr>
            <w:r w:rsidRPr="000B3894">
              <w:rPr>
                <w:szCs w:val="21"/>
              </w:rPr>
              <w:t>东方证券股份有限公司</w:t>
            </w:r>
          </w:p>
        </w:tc>
        <w:tc>
          <w:tcPr>
            <w:tcW w:w="779" w:type="dxa"/>
            <w:vAlign w:val="center"/>
          </w:tcPr>
          <w:p w:rsidR="00736A36" w:rsidRPr="000B3894" w:rsidRDefault="004E5F40">
            <w:pPr>
              <w:jc w:val="right"/>
            </w:pPr>
            <w:r w:rsidRPr="000B3894">
              <w:rPr>
                <w:szCs w:val="21"/>
              </w:rPr>
              <w:t>1</w:t>
            </w:r>
          </w:p>
        </w:tc>
        <w:tc>
          <w:tcPr>
            <w:tcW w:w="1800" w:type="dxa"/>
            <w:vAlign w:val="center"/>
          </w:tcPr>
          <w:p w:rsidR="00736A36" w:rsidRPr="000B3894" w:rsidRDefault="004E5F40">
            <w:pPr>
              <w:jc w:val="right"/>
            </w:pPr>
            <w:r w:rsidRPr="000B3894">
              <w:rPr>
                <w:szCs w:val="21"/>
              </w:rPr>
              <w:t>433,726,727.81</w:t>
            </w:r>
          </w:p>
        </w:tc>
        <w:tc>
          <w:tcPr>
            <w:tcW w:w="1080" w:type="dxa"/>
            <w:vAlign w:val="center"/>
          </w:tcPr>
          <w:p w:rsidR="00736A36" w:rsidRPr="000B3894" w:rsidRDefault="004E5F40">
            <w:pPr>
              <w:jc w:val="right"/>
            </w:pPr>
            <w:r w:rsidRPr="000B3894">
              <w:rPr>
                <w:szCs w:val="21"/>
              </w:rPr>
              <w:t>6.96%</w:t>
            </w:r>
          </w:p>
        </w:tc>
        <w:tc>
          <w:tcPr>
            <w:tcW w:w="1620" w:type="dxa"/>
            <w:vAlign w:val="center"/>
          </w:tcPr>
          <w:p w:rsidR="00736A36" w:rsidRPr="000B3894" w:rsidRDefault="004E5F40">
            <w:pPr>
              <w:jc w:val="right"/>
            </w:pPr>
            <w:r w:rsidRPr="000B3894">
              <w:rPr>
                <w:szCs w:val="21"/>
              </w:rPr>
              <w:t>403,929.10</w:t>
            </w:r>
          </w:p>
        </w:tc>
        <w:tc>
          <w:tcPr>
            <w:tcW w:w="1080" w:type="dxa"/>
            <w:vAlign w:val="center"/>
          </w:tcPr>
          <w:p w:rsidR="00736A36" w:rsidRPr="000B3894" w:rsidRDefault="004E5F40">
            <w:pPr>
              <w:jc w:val="right"/>
            </w:pPr>
            <w:r w:rsidRPr="000B3894">
              <w:rPr>
                <w:szCs w:val="21"/>
              </w:rPr>
              <w:t>6.96%</w:t>
            </w:r>
          </w:p>
        </w:tc>
        <w:tc>
          <w:tcPr>
            <w:tcW w:w="1080" w:type="dxa"/>
            <w:vAlign w:val="center"/>
          </w:tcPr>
          <w:p w:rsidR="00736A36" w:rsidRPr="000B3894" w:rsidRDefault="004E5F40">
            <w:pPr>
              <w:jc w:val="left"/>
            </w:pPr>
            <w:r w:rsidRPr="000B3894">
              <w:rPr>
                <w:szCs w:val="21"/>
              </w:rPr>
              <w:t>-</w:t>
            </w:r>
          </w:p>
        </w:tc>
      </w:tr>
      <w:tr w:rsidR="000B3894" w:rsidRPr="000B3894">
        <w:tc>
          <w:tcPr>
            <w:tcW w:w="1559" w:type="dxa"/>
            <w:vAlign w:val="center"/>
          </w:tcPr>
          <w:p w:rsidR="00736A36" w:rsidRPr="000B3894" w:rsidRDefault="004E5F40">
            <w:pPr>
              <w:jc w:val="left"/>
            </w:pPr>
            <w:r w:rsidRPr="000B3894">
              <w:rPr>
                <w:szCs w:val="21"/>
              </w:rPr>
              <w:t>瑞银证券有限责任公司</w:t>
            </w:r>
          </w:p>
        </w:tc>
        <w:tc>
          <w:tcPr>
            <w:tcW w:w="779" w:type="dxa"/>
            <w:vAlign w:val="center"/>
          </w:tcPr>
          <w:p w:rsidR="00736A36" w:rsidRPr="000B3894" w:rsidRDefault="004E5F40">
            <w:pPr>
              <w:jc w:val="right"/>
            </w:pPr>
            <w:r w:rsidRPr="000B3894">
              <w:rPr>
                <w:szCs w:val="21"/>
              </w:rPr>
              <w:t>1</w:t>
            </w:r>
          </w:p>
        </w:tc>
        <w:tc>
          <w:tcPr>
            <w:tcW w:w="1800" w:type="dxa"/>
            <w:vAlign w:val="center"/>
          </w:tcPr>
          <w:p w:rsidR="00736A36" w:rsidRPr="000B3894" w:rsidRDefault="004E5F40">
            <w:pPr>
              <w:jc w:val="right"/>
            </w:pPr>
            <w:r w:rsidRPr="000B3894">
              <w:rPr>
                <w:szCs w:val="21"/>
              </w:rPr>
              <w:t>353,654,479.59</w:t>
            </w:r>
          </w:p>
        </w:tc>
        <w:tc>
          <w:tcPr>
            <w:tcW w:w="1080" w:type="dxa"/>
            <w:vAlign w:val="center"/>
          </w:tcPr>
          <w:p w:rsidR="00736A36" w:rsidRPr="000B3894" w:rsidRDefault="004E5F40">
            <w:pPr>
              <w:jc w:val="right"/>
            </w:pPr>
            <w:r w:rsidRPr="000B3894">
              <w:rPr>
                <w:szCs w:val="21"/>
              </w:rPr>
              <w:t>5.67%</w:t>
            </w:r>
          </w:p>
        </w:tc>
        <w:tc>
          <w:tcPr>
            <w:tcW w:w="1620" w:type="dxa"/>
            <w:vAlign w:val="center"/>
          </w:tcPr>
          <w:p w:rsidR="00736A36" w:rsidRPr="000B3894" w:rsidRDefault="004E5F40">
            <w:pPr>
              <w:jc w:val="right"/>
            </w:pPr>
            <w:r w:rsidRPr="000B3894">
              <w:rPr>
                <w:szCs w:val="21"/>
              </w:rPr>
              <w:t>329,358.45</w:t>
            </w:r>
          </w:p>
        </w:tc>
        <w:tc>
          <w:tcPr>
            <w:tcW w:w="1080" w:type="dxa"/>
            <w:vAlign w:val="center"/>
          </w:tcPr>
          <w:p w:rsidR="00736A36" w:rsidRPr="000B3894" w:rsidRDefault="004E5F40">
            <w:pPr>
              <w:jc w:val="right"/>
            </w:pPr>
            <w:r w:rsidRPr="000B3894">
              <w:rPr>
                <w:szCs w:val="21"/>
              </w:rPr>
              <w:t>5.67%</w:t>
            </w:r>
          </w:p>
        </w:tc>
        <w:tc>
          <w:tcPr>
            <w:tcW w:w="1080" w:type="dxa"/>
            <w:vAlign w:val="center"/>
          </w:tcPr>
          <w:p w:rsidR="00736A36" w:rsidRPr="000B3894" w:rsidRDefault="004E5F40">
            <w:pPr>
              <w:jc w:val="left"/>
            </w:pPr>
            <w:r w:rsidRPr="000B3894">
              <w:rPr>
                <w:szCs w:val="21"/>
              </w:rPr>
              <w:t>-</w:t>
            </w:r>
          </w:p>
        </w:tc>
      </w:tr>
      <w:tr w:rsidR="000B3894" w:rsidRPr="000B3894">
        <w:tc>
          <w:tcPr>
            <w:tcW w:w="1559" w:type="dxa"/>
            <w:vAlign w:val="center"/>
          </w:tcPr>
          <w:p w:rsidR="00736A36" w:rsidRPr="000B3894" w:rsidRDefault="004E5F40">
            <w:pPr>
              <w:jc w:val="left"/>
            </w:pPr>
            <w:r w:rsidRPr="000B3894">
              <w:rPr>
                <w:szCs w:val="21"/>
              </w:rPr>
              <w:t>广发证券股份有限公司</w:t>
            </w:r>
          </w:p>
        </w:tc>
        <w:tc>
          <w:tcPr>
            <w:tcW w:w="779" w:type="dxa"/>
            <w:vAlign w:val="center"/>
          </w:tcPr>
          <w:p w:rsidR="00736A36" w:rsidRPr="000B3894" w:rsidRDefault="004E5F40">
            <w:pPr>
              <w:jc w:val="right"/>
            </w:pPr>
            <w:r w:rsidRPr="000B3894">
              <w:rPr>
                <w:szCs w:val="21"/>
              </w:rPr>
              <w:t>1</w:t>
            </w:r>
          </w:p>
        </w:tc>
        <w:tc>
          <w:tcPr>
            <w:tcW w:w="1800" w:type="dxa"/>
            <w:vAlign w:val="center"/>
          </w:tcPr>
          <w:p w:rsidR="00736A36" w:rsidRPr="000B3894" w:rsidRDefault="004E5F40">
            <w:pPr>
              <w:jc w:val="right"/>
            </w:pPr>
            <w:r w:rsidRPr="000B3894">
              <w:rPr>
                <w:szCs w:val="21"/>
              </w:rPr>
              <w:t>2,294,910,783.00</w:t>
            </w:r>
          </w:p>
        </w:tc>
        <w:tc>
          <w:tcPr>
            <w:tcW w:w="1080" w:type="dxa"/>
            <w:vAlign w:val="center"/>
          </w:tcPr>
          <w:p w:rsidR="00736A36" w:rsidRPr="000B3894" w:rsidRDefault="004E5F40">
            <w:pPr>
              <w:jc w:val="right"/>
            </w:pPr>
            <w:r w:rsidRPr="000B3894">
              <w:rPr>
                <w:szCs w:val="21"/>
              </w:rPr>
              <w:t>36.81%</w:t>
            </w:r>
          </w:p>
        </w:tc>
        <w:tc>
          <w:tcPr>
            <w:tcW w:w="1620" w:type="dxa"/>
            <w:vAlign w:val="center"/>
          </w:tcPr>
          <w:p w:rsidR="00736A36" w:rsidRPr="000B3894" w:rsidRDefault="004E5F40">
            <w:pPr>
              <w:jc w:val="right"/>
            </w:pPr>
            <w:r w:rsidRPr="000B3894">
              <w:rPr>
                <w:szCs w:val="21"/>
              </w:rPr>
              <w:t>2,137,255.02</w:t>
            </w:r>
          </w:p>
        </w:tc>
        <w:tc>
          <w:tcPr>
            <w:tcW w:w="1080" w:type="dxa"/>
            <w:vAlign w:val="center"/>
          </w:tcPr>
          <w:p w:rsidR="00736A36" w:rsidRPr="000B3894" w:rsidRDefault="004E5F40">
            <w:pPr>
              <w:jc w:val="right"/>
            </w:pPr>
            <w:r w:rsidRPr="000B3894">
              <w:rPr>
                <w:szCs w:val="21"/>
              </w:rPr>
              <w:t>36.81%</w:t>
            </w:r>
          </w:p>
        </w:tc>
        <w:tc>
          <w:tcPr>
            <w:tcW w:w="1080" w:type="dxa"/>
            <w:vAlign w:val="center"/>
          </w:tcPr>
          <w:p w:rsidR="00736A36" w:rsidRPr="000B3894" w:rsidRDefault="004E5F40">
            <w:pPr>
              <w:jc w:val="left"/>
            </w:pPr>
            <w:r w:rsidRPr="000B3894">
              <w:rPr>
                <w:szCs w:val="21"/>
              </w:rPr>
              <w:t>-</w:t>
            </w:r>
          </w:p>
        </w:tc>
      </w:tr>
      <w:tr w:rsidR="000B3894" w:rsidRPr="000B3894">
        <w:tc>
          <w:tcPr>
            <w:tcW w:w="1559" w:type="dxa"/>
            <w:vAlign w:val="center"/>
          </w:tcPr>
          <w:p w:rsidR="00736A36" w:rsidRPr="000B3894" w:rsidRDefault="004E5F40">
            <w:pPr>
              <w:jc w:val="left"/>
            </w:pPr>
            <w:r w:rsidRPr="000B3894">
              <w:rPr>
                <w:szCs w:val="21"/>
              </w:rPr>
              <w:t>国开证券有限责任公司</w:t>
            </w:r>
          </w:p>
        </w:tc>
        <w:tc>
          <w:tcPr>
            <w:tcW w:w="779" w:type="dxa"/>
            <w:vAlign w:val="center"/>
          </w:tcPr>
          <w:p w:rsidR="00736A36" w:rsidRPr="000B3894" w:rsidRDefault="004E5F40">
            <w:pPr>
              <w:jc w:val="right"/>
            </w:pPr>
            <w:r w:rsidRPr="000B3894">
              <w:rPr>
                <w:szCs w:val="21"/>
              </w:rPr>
              <w:t>1</w:t>
            </w:r>
          </w:p>
        </w:tc>
        <w:tc>
          <w:tcPr>
            <w:tcW w:w="1800" w:type="dxa"/>
            <w:vAlign w:val="center"/>
          </w:tcPr>
          <w:p w:rsidR="00736A36" w:rsidRPr="000B3894" w:rsidRDefault="004E5F40">
            <w:pPr>
              <w:jc w:val="right"/>
            </w:pPr>
            <w:r w:rsidRPr="000B3894">
              <w:rPr>
                <w:szCs w:val="21"/>
              </w:rPr>
              <w:t>174,420,681.09</w:t>
            </w:r>
          </w:p>
        </w:tc>
        <w:tc>
          <w:tcPr>
            <w:tcW w:w="1080" w:type="dxa"/>
            <w:vAlign w:val="center"/>
          </w:tcPr>
          <w:p w:rsidR="00736A36" w:rsidRPr="000B3894" w:rsidRDefault="004E5F40">
            <w:pPr>
              <w:jc w:val="right"/>
            </w:pPr>
            <w:r w:rsidRPr="000B3894">
              <w:rPr>
                <w:szCs w:val="21"/>
              </w:rPr>
              <w:t>2.80%</w:t>
            </w:r>
          </w:p>
        </w:tc>
        <w:tc>
          <w:tcPr>
            <w:tcW w:w="1620" w:type="dxa"/>
            <w:vAlign w:val="center"/>
          </w:tcPr>
          <w:p w:rsidR="00736A36" w:rsidRPr="000B3894" w:rsidRDefault="004E5F40">
            <w:pPr>
              <w:jc w:val="right"/>
            </w:pPr>
            <w:r w:rsidRPr="000B3894">
              <w:rPr>
                <w:szCs w:val="21"/>
              </w:rPr>
              <w:t>162,437.83</w:t>
            </w:r>
          </w:p>
        </w:tc>
        <w:tc>
          <w:tcPr>
            <w:tcW w:w="1080" w:type="dxa"/>
            <w:vAlign w:val="center"/>
          </w:tcPr>
          <w:p w:rsidR="00736A36" w:rsidRPr="000B3894" w:rsidRDefault="004E5F40">
            <w:pPr>
              <w:jc w:val="right"/>
            </w:pPr>
            <w:r w:rsidRPr="000B3894">
              <w:rPr>
                <w:szCs w:val="21"/>
              </w:rPr>
              <w:t>2.80%</w:t>
            </w:r>
          </w:p>
        </w:tc>
        <w:tc>
          <w:tcPr>
            <w:tcW w:w="1080" w:type="dxa"/>
            <w:vAlign w:val="center"/>
          </w:tcPr>
          <w:p w:rsidR="00736A36" w:rsidRPr="000B3894" w:rsidRDefault="004E5F40">
            <w:pPr>
              <w:jc w:val="left"/>
            </w:pPr>
            <w:r w:rsidRPr="000B3894">
              <w:rPr>
                <w:szCs w:val="21"/>
              </w:rPr>
              <w:t>-</w:t>
            </w:r>
          </w:p>
        </w:tc>
      </w:tr>
      <w:tr w:rsidR="000B3894" w:rsidRPr="000B3894">
        <w:tc>
          <w:tcPr>
            <w:tcW w:w="1559" w:type="dxa"/>
            <w:vAlign w:val="center"/>
          </w:tcPr>
          <w:p w:rsidR="00736A36" w:rsidRPr="000B3894" w:rsidRDefault="004E5F40">
            <w:pPr>
              <w:jc w:val="left"/>
            </w:pPr>
            <w:r w:rsidRPr="000B3894">
              <w:rPr>
                <w:szCs w:val="21"/>
              </w:rPr>
              <w:t>华创证券有限责任公司</w:t>
            </w:r>
          </w:p>
        </w:tc>
        <w:tc>
          <w:tcPr>
            <w:tcW w:w="779" w:type="dxa"/>
            <w:vAlign w:val="center"/>
          </w:tcPr>
          <w:p w:rsidR="00736A36" w:rsidRPr="000B3894" w:rsidRDefault="004E5F40">
            <w:pPr>
              <w:jc w:val="right"/>
            </w:pPr>
            <w:r w:rsidRPr="000B3894">
              <w:rPr>
                <w:szCs w:val="21"/>
              </w:rPr>
              <w:t>3</w:t>
            </w:r>
          </w:p>
        </w:tc>
        <w:tc>
          <w:tcPr>
            <w:tcW w:w="1800" w:type="dxa"/>
            <w:vAlign w:val="center"/>
          </w:tcPr>
          <w:p w:rsidR="00736A36" w:rsidRPr="000B3894" w:rsidRDefault="004E5F40">
            <w:pPr>
              <w:jc w:val="right"/>
            </w:pPr>
            <w:r w:rsidRPr="000B3894">
              <w:rPr>
                <w:szCs w:val="21"/>
              </w:rPr>
              <w:t>1,708,093,213.72</w:t>
            </w:r>
          </w:p>
        </w:tc>
        <w:tc>
          <w:tcPr>
            <w:tcW w:w="1080" w:type="dxa"/>
            <w:vAlign w:val="center"/>
          </w:tcPr>
          <w:p w:rsidR="00736A36" w:rsidRPr="000B3894" w:rsidRDefault="004E5F40">
            <w:pPr>
              <w:jc w:val="right"/>
            </w:pPr>
            <w:r w:rsidRPr="000B3894">
              <w:rPr>
                <w:szCs w:val="21"/>
              </w:rPr>
              <w:t>27.40%</w:t>
            </w:r>
          </w:p>
        </w:tc>
        <w:tc>
          <w:tcPr>
            <w:tcW w:w="1620" w:type="dxa"/>
            <w:vAlign w:val="center"/>
          </w:tcPr>
          <w:p w:rsidR="00736A36" w:rsidRPr="000B3894" w:rsidRDefault="004E5F40">
            <w:pPr>
              <w:jc w:val="right"/>
            </w:pPr>
            <w:r w:rsidRPr="000B3894">
              <w:rPr>
                <w:szCs w:val="21"/>
              </w:rPr>
              <w:t>1,590,747.59</w:t>
            </w:r>
          </w:p>
        </w:tc>
        <w:tc>
          <w:tcPr>
            <w:tcW w:w="1080" w:type="dxa"/>
            <w:vAlign w:val="center"/>
          </w:tcPr>
          <w:p w:rsidR="00736A36" w:rsidRPr="000B3894" w:rsidRDefault="004E5F40">
            <w:pPr>
              <w:jc w:val="right"/>
            </w:pPr>
            <w:r w:rsidRPr="000B3894">
              <w:rPr>
                <w:szCs w:val="21"/>
              </w:rPr>
              <w:t>27.40%</w:t>
            </w:r>
          </w:p>
        </w:tc>
        <w:tc>
          <w:tcPr>
            <w:tcW w:w="1080" w:type="dxa"/>
            <w:vAlign w:val="center"/>
          </w:tcPr>
          <w:p w:rsidR="00736A36" w:rsidRPr="000B3894" w:rsidRDefault="004E5F40">
            <w:pPr>
              <w:jc w:val="left"/>
            </w:pPr>
            <w:r w:rsidRPr="000B3894">
              <w:rPr>
                <w:szCs w:val="21"/>
              </w:rPr>
              <w:t>-</w:t>
            </w:r>
          </w:p>
        </w:tc>
      </w:tr>
      <w:tr w:rsidR="000B3894" w:rsidRPr="000B3894">
        <w:tc>
          <w:tcPr>
            <w:tcW w:w="1559" w:type="dxa"/>
            <w:vAlign w:val="center"/>
          </w:tcPr>
          <w:p w:rsidR="00736A36" w:rsidRPr="000B3894" w:rsidRDefault="004E5F40">
            <w:pPr>
              <w:jc w:val="left"/>
            </w:pPr>
            <w:r w:rsidRPr="000B3894">
              <w:rPr>
                <w:szCs w:val="21"/>
              </w:rPr>
              <w:t>民生证券股份有限公司</w:t>
            </w:r>
          </w:p>
        </w:tc>
        <w:tc>
          <w:tcPr>
            <w:tcW w:w="779" w:type="dxa"/>
            <w:vAlign w:val="center"/>
          </w:tcPr>
          <w:p w:rsidR="00736A36" w:rsidRPr="000B3894" w:rsidRDefault="004E5F40">
            <w:pPr>
              <w:jc w:val="right"/>
            </w:pPr>
            <w:r w:rsidRPr="000B3894">
              <w:rPr>
                <w:szCs w:val="21"/>
              </w:rPr>
              <w:t>2</w:t>
            </w:r>
          </w:p>
        </w:tc>
        <w:tc>
          <w:tcPr>
            <w:tcW w:w="1800" w:type="dxa"/>
            <w:vAlign w:val="center"/>
          </w:tcPr>
          <w:p w:rsidR="00736A36" w:rsidRPr="000B3894" w:rsidRDefault="004E5F40">
            <w:pPr>
              <w:jc w:val="right"/>
            </w:pPr>
            <w:r w:rsidRPr="000B3894">
              <w:rPr>
                <w:szCs w:val="21"/>
              </w:rPr>
              <w:t>168,054,625.56</w:t>
            </w:r>
          </w:p>
        </w:tc>
        <w:tc>
          <w:tcPr>
            <w:tcW w:w="1080" w:type="dxa"/>
            <w:vAlign w:val="center"/>
          </w:tcPr>
          <w:p w:rsidR="00736A36" w:rsidRPr="000B3894" w:rsidRDefault="004E5F40">
            <w:pPr>
              <w:jc w:val="right"/>
            </w:pPr>
            <w:r w:rsidRPr="000B3894">
              <w:rPr>
                <w:szCs w:val="21"/>
              </w:rPr>
              <w:t>2.70%</w:t>
            </w:r>
          </w:p>
        </w:tc>
        <w:tc>
          <w:tcPr>
            <w:tcW w:w="1620" w:type="dxa"/>
            <w:vAlign w:val="center"/>
          </w:tcPr>
          <w:p w:rsidR="00736A36" w:rsidRPr="000B3894" w:rsidRDefault="004E5F40">
            <w:pPr>
              <w:jc w:val="right"/>
            </w:pPr>
            <w:r w:rsidRPr="000B3894">
              <w:rPr>
                <w:szCs w:val="21"/>
              </w:rPr>
              <w:t>156,509.65</w:t>
            </w:r>
          </w:p>
        </w:tc>
        <w:tc>
          <w:tcPr>
            <w:tcW w:w="1080" w:type="dxa"/>
            <w:vAlign w:val="center"/>
          </w:tcPr>
          <w:p w:rsidR="00736A36" w:rsidRPr="000B3894" w:rsidRDefault="004E5F40">
            <w:pPr>
              <w:jc w:val="right"/>
            </w:pPr>
            <w:r w:rsidRPr="000B3894">
              <w:rPr>
                <w:szCs w:val="21"/>
              </w:rPr>
              <w:t>2.70%</w:t>
            </w:r>
          </w:p>
        </w:tc>
        <w:tc>
          <w:tcPr>
            <w:tcW w:w="1080" w:type="dxa"/>
            <w:vAlign w:val="center"/>
          </w:tcPr>
          <w:p w:rsidR="00736A36" w:rsidRPr="000B3894" w:rsidRDefault="004E5F40">
            <w:pPr>
              <w:jc w:val="left"/>
            </w:pPr>
            <w:r w:rsidRPr="000B3894">
              <w:rPr>
                <w:szCs w:val="21"/>
              </w:rPr>
              <w:t>-</w:t>
            </w:r>
          </w:p>
        </w:tc>
      </w:tr>
      <w:tr w:rsidR="000B3894" w:rsidRPr="000B3894">
        <w:tc>
          <w:tcPr>
            <w:tcW w:w="1559" w:type="dxa"/>
            <w:vAlign w:val="center"/>
          </w:tcPr>
          <w:p w:rsidR="00736A36" w:rsidRPr="000B3894" w:rsidRDefault="004E5F40">
            <w:pPr>
              <w:jc w:val="left"/>
            </w:pPr>
            <w:r w:rsidRPr="000B3894">
              <w:rPr>
                <w:szCs w:val="21"/>
              </w:rPr>
              <w:t>东吴证券股份有限公司</w:t>
            </w:r>
          </w:p>
        </w:tc>
        <w:tc>
          <w:tcPr>
            <w:tcW w:w="779" w:type="dxa"/>
            <w:vAlign w:val="center"/>
          </w:tcPr>
          <w:p w:rsidR="00736A36" w:rsidRPr="000B3894" w:rsidRDefault="004E5F40">
            <w:pPr>
              <w:jc w:val="right"/>
            </w:pPr>
            <w:r w:rsidRPr="000B3894">
              <w:rPr>
                <w:szCs w:val="21"/>
              </w:rPr>
              <w:t>1</w:t>
            </w:r>
          </w:p>
        </w:tc>
        <w:tc>
          <w:tcPr>
            <w:tcW w:w="1800" w:type="dxa"/>
            <w:vAlign w:val="center"/>
          </w:tcPr>
          <w:p w:rsidR="00736A36" w:rsidRPr="000B3894" w:rsidRDefault="004E5F40">
            <w:pPr>
              <w:jc w:val="right"/>
            </w:pPr>
            <w:r w:rsidRPr="000B3894">
              <w:rPr>
                <w:szCs w:val="21"/>
              </w:rPr>
              <w:t>-</w:t>
            </w:r>
          </w:p>
        </w:tc>
        <w:tc>
          <w:tcPr>
            <w:tcW w:w="1080" w:type="dxa"/>
            <w:vAlign w:val="center"/>
          </w:tcPr>
          <w:p w:rsidR="00736A36" w:rsidRPr="000B3894" w:rsidRDefault="004E5F40">
            <w:pPr>
              <w:jc w:val="right"/>
            </w:pPr>
            <w:r w:rsidRPr="000B3894">
              <w:rPr>
                <w:szCs w:val="21"/>
              </w:rPr>
              <w:t>-</w:t>
            </w:r>
          </w:p>
        </w:tc>
        <w:tc>
          <w:tcPr>
            <w:tcW w:w="1620" w:type="dxa"/>
            <w:vAlign w:val="center"/>
          </w:tcPr>
          <w:p w:rsidR="00736A36" w:rsidRPr="000B3894" w:rsidRDefault="004E5F40">
            <w:pPr>
              <w:jc w:val="right"/>
            </w:pPr>
            <w:r w:rsidRPr="000B3894">
              <w:rPr>
                <w:szCs w:val="21"/>
              </w:rPr>
              <w:t>-</w:t>
            </w:r>
          </w:p>
        </w:tc>
        <w:tc>
          <w:tcPr>
            <w:tcW w:w="1080" w:type="dxa"/>
            <w:vAlign w:val="center"/>
          </w:tcPr>
          <w:p w:rsidR="00736A36" w:rsidRPr="000B3894" w:rsidRDefault="004E5F40">
            <w:pPr>
              <w:jc w:val="right"/>
            </w:pPr>
            <w:r w:rsidRPr="000B3894">
              <w:rPr>
                <w:szCs w:val="21"/>
              </w:rPr>
              <w:t>-</w:t>
            </w:r>
          </w:p>
        </w:tc>
        <w:tc>
          <w:tcPr>
            <w:tcW w:w="1080" w:type="dxa"/>
            <w:vAlign w:val="center"/>
          </w:tcPr>
          <w:p w:rsidR="00736A36" w:rsidRPr="000B3894" w:rsidRDefault="004E5F40">
            <w:pPr>
              <w:jc w:val="left"/>
            </w:pPr>
            <w:r w:rsidRPr="000B3894">
              <w:rPr>
                <w:szCs w:val="21"/>
              </w:rPr>
              <w:t>-</w:t>
            </w:r>
          </w:p>
        </w:tc>
      </w:tr>
      <w:tr w:rsidR="000B3894" w:rsidRPr="000B3894">
        <w:tc>
          <w:tcPr>
            <w:tcW w:w="1559" w:type="dxa"/>
            <w:vAlign w:val="center"/>
          </w:tcPr>
          <w:p w:rsidR="00736A36" w:rsidRPr="000B3894" w:rsidRDefault="004E5F40">
            <w:pPr>
              <w:jc w:val="left"/>
            </w:pPr>
            <w:r w:rsidRPr="000B3894">
              <w:rPr>
                <w:szCs w:val="21"/>
              </w:rPr>
              <w:t>西藏东方财富证券股份有限公司</w:t>
            </w:r>
          </w:p>
        </w:tc>
        <w:tc>
          <w:tcPr>
            <w:tcW w:w="779" w:type="dxa"/>
            <w:vAlign w:val="center"/>
          </w:tcPr>
          <w:p w:rsidR="00736A36" w:rsidRPr="000B3894" w:rsidRDefault="004E5F40">
            <w:pPr>
              <w:jc w:val="right"/>
            </w:pPr>
            <w:r w:rsidRPr="000B3894">
              <w:rPr>
                <w:szCs w:val="21"/>
              </w:rPr>
              <w:t>1</w:t>
            </w:r>
          </w:p>
        </w:tc>
        <w:tc>
          <w:tcPr>
            <w:tcW w:w="1800" w:type="dxa"/>
            <w:vAlign w:val="center"/>
          </w:tcPr>
          <w:p w:rsidR="00736A36" w:rsidRPr="000B3894" w:rsidRDefault="004E5F40">
            <w:pPr>
              <w:jc w:val="right"/>
            </w:pPr>
            <w:r w:rsidRPr="000B3894">
              <w:rPr>
                <w:szCs w:val="21"/>
              </w:rPr>
              <w:t>-</w:t>
            </w:r>
          </w:p>
        </w:tc>
        <w:tc>
          <w:tcPr>
            <w:tcW w:w="1080" w:type="dxa"/>
            <w:vAlign w:val="center"/>
          </w:tcPr>
          <w:p w:rsidR="00736A36" w:rsidRPr="000B3894" w:rsidRDefault="004E5F40">
            <w:pPr>
              <w:jc w:val="right"/>
            </w:pPr>
            <w:r w:rsidRPr="000B3894">
              <w:rPr>
                <w:szCs w:val="21"/>
              </w:rPr>
              <w:t>-</w:t>
            </w:r>
          </w:p>
        </w:tc>
        <w:tc>
          <w:tcPr>
            <w:tcW w:w="1620" w:type="dxa"/>
            <w:vAlign w:val="center"/>
          </w:tcPr>
          <w:p w:rsidR="00736A36" w:rsidRPr="000B3894" w:rsidRDefault="004E5F40">
            <w:pPr>
              <w:jc w:val="right"/>
            </w:pPr>
            <w:r w:rsidRPr="000B3894">
              <w:rPr>
                <w:szCs w:val="21"/>
              </w:rPr>
              <w:t>-</w:t>
            </w:r>
          </w:p>
        </w:tc>
        <w:tc>
          <w:tcPr>
            <w:tcW w:w="1080" w:type="dxa"/>
            <w:vAlign w:val="center"/>
          </w:tcPr>
          <w:p w:rsidR="00736A36" w:rsidRPr="000B3894" w:rsidRDefault="004E5F40">
            <w:pPr>
              <w:jc w:val="right"/>
            </w:pPr>
            <w:r w:rsidRPr="000B3894">
              <w:rPr>
                <w:szCs w:val="21"/>
              </w:rPr>
              <w:t>-</w:t>
            </w:r>
          </w:p>
        </w:tc>
        <w:tc>
          <w:tcPr>
            <w:tcW w:w="1080" w:type="dxa"/>
            <w:vAlign w:val="center"/>
          </w:tcPr>
          <w:p w:rsidR="00736A36" w:rsidRPr="000B3894" w:rsidRDefault="004E5F40">
            <w:pPr>
              <w:jc w:val="left"/>
            </w:pPr>
            <w:r w:rsidRPr="000B3894">
              <w:rPr>
                <w:szCs w:val="21"/>
              </w:rPr>
              <w:t>-</w:t>
            </w:r>
          </w:p>
        </w:tc>
      </w:tr>
    </w:tbl>
    <w:p w:rsidR="00736A36" w:rsidRPr="000B3894" w:rsidRDefault="004E5F40">
      <w:pPr>
        <w:tabs>
          <w:tab w:val="left" w:pos="426"/>
        </w:tabs>
        <w:spacing w:before="29" w:line="288" w:lineRule="auto"/>
        <w:jc w:val="left"/>
        <w:rPr>
          <w:kern w:val="0"/>
          <w:sz w:val="24"/>
        </w:rPr>
      </w:pPr>
      <w:r w:rsidRPr="000B3894">
        <w:rPr>
          <w:kern w:val="0"/>
          <w:sz w:val="24"/>
        </w:rPr>
        <w:t>注：</w:t>
      </w:r>
      <w:r w:rsidRPr="000B3894">
        <w:rPr>
          <w:kern w:val="0"/>
          <w:sz w:val="24"/>
        </w:rPr>
        <w:t>1</w:t>
      </w:r>
      <w:r w:rsidRPr="000B3894">
        <w:rPr>
          <w:kern w:val="0"/>
          <w:sz w:val="24"/>
        </w:rPr>
        <w:t>、报告期内，本基金新增加交易单元为西藏东方财富证券股份有限公司，其它交易单元未发生变化；</w:t>
      </w:r>
    </w:p>
    <w:p w:rsidR="00736A36" w:rsidRPr="000B3894" w:rsidRDefault="004E5F40">
      <w:pPr>
        <w:tabs>
          <w:tab w:val="left" w:pos="426"/>
        </w:tabs>
        <w:spacing w:before="29" w:line="288" w:lineRule="auto"/>
        <w:jc w:val="left"/>
        <w:rPr>
          <w:kern w:val="0"/>
          <w:sz w:val="24"/>
        </w:rPr>
      </w:pPr>
      <w:r w:rsidRPr="000B3894">
        <w:rPr>
          <w:kern w:val="0"/>
          <w:sz w:val="24"/>
        </w:rPr>
        <w:t xml:space="preserve">    2</w:t>
      </w:r>
      <w:r w:rsidRPr="000B3894">
        <w:rPr>
          <w:kern w:val="0"/>
          <w:sz w:val="24"/>
        </w:rPr>
        <w:t>、租用证券公司专用交易单元的选择标准主要包括：券商基本面评价（财务状况、</w:t>
      </w:r>
      <w:r w:rsidRPr="000B3894">
        <w:rPr>
          <w:kern w:val="0"/>
          <w:sz w:val="24"/>
        </w:rPr>
        <w:lastRenderedPageBreak/>
        <w:t>经营状况）、券商研究机构评价（报告质量、及时性和数量）、券商每日信息评价（及时性和有效性）和券商协作表现评价等四个方面；</w:t>
      </w:r>
    </w:p>
    <w:p w:rsidR="001A59F9" w:rsidRPr="000B3894" w:rsidRDefault="001A59F9" w:rsidP="00273FD9">
      <w:pPr>
        <w:tabs>
          <w:tab w:val="left" w:pos="426"/>
        </w:tabs>
        <w:spacing w:before="29" w:line="288" w:lineRule="auto"/>
        <w:jc w:val="left"/>
        <w:rPr>
          <w:kern w:val="0"/>
          <w:sz w:val="24"/>
        </w:rPr>
      </w:pPr>
      <w:r w:rsidRPr="000B3894">
        <w:rPr>
          <w:kern w:val="0"/>
          <w:sz w:val="24"/>
        </w:rPr>
        <w:t xml:space="preserve">    3</w:t>
      </w:r>
      <w:r w:rsidRPr="000B3894">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0B3894" w:rsidRDefault="001A59F9" w:rsidP="00026C9C">
      <w:pPr>
        <w:spacing w:line="360" w:lineRule="auto"/>
        <w:rPr>
          <w:rFonts w:asciiTheme="minorEastAsia" w:eastAsiaTheme="minorEastAsia" w:hAnsiTheme="minorEastAsia"/>
          <w:szCs w:val="21"/>
        </w:rPr>
      </w:pPr>
    </w:p>
    <w:p w:rsidR="001A59F9" w:rsidRPr="000B3894" w:rsidRDefault="001A59F9" w:rsidP="00245C29">
      <w:pPr>
        <w:pStyle w:val="20"/>
        <w:spacing w:before="29" w:after="0" w:line="288" w:lineRule="auto"/>
        <w:rPr>
          <w:rFonts w:ascii="Times New Roman" w:hAnsi="Times New Roman"/>
          <w:kern w:val="0"/>
          <w:szCs w:val="24"/>
        </w:rPr>
      </w:pPr>
      <w:r w:rsidRPr="000B3894">
        <w:rPr>
          <w:rFonts w:ascii="Times New Roman" w:hAnsi="Times New Roman"/>
          <w:kern w:val="0"/>
          <w:szCs w:val="24"/>
        </w:rPr>
        <w:t>11.7.2</w:t>
      </w:r>
      <w:r w:rsidR="009153A3" w:rsidRPr="000B3894">
        <w:rPr>
          <w:rFonts w:ascii="Times New Roman" w:hAnsi="Times New Roman" w:hint="eastAsia"/>
          <w:kern w:val="0"/>
          <w:szCs w:val="24"/>
        </w:rPr>
        <w:t xml:space="preserve"> </w:t>
      </w:r>
      <w:r w:rsidRPr="000B3894">
        <w:rPr>
          <w:rFonts w:ascii="Times New Roman" w:hAnsi="Times New Roman" w:hint="eastAsia"/>
          <w:kern w:val="0"/>
          <w:szCs w:val="24"/>
        </w:rPr>
        <w:t>基金租用证券公司交易单元进行其他证券投资的情况</w:t>
      </w:r>
      <w:bookmarkEnd w:id="95"/>
    </w:p>
    <w:p w:rsidR="009A36E4" w:rsidRPr="000B3894" w:rsidRDefault="009A36E4" w:rsidP="00273FD9">
      <w:pPr>
        <w:tabs>
          <w:tab w:val="left" w:pos="426"/>
        </w:tabs>
        <w:spacing w:before="29" w:line="288" w:lineRule="auto"/>
        <w:jc w:val="left"/>
        <w:rPr>
          <w:kern w:val="0"/>
          <w:sz w:val="24"/>
        </w:rPr>
      </w:pPr>
      <w:r w:rsidRPr="000B3894">
        <w:rPr>
          <w:kern w:val="0"/>
          <w:sz w:val="24"/>
        </w:rPr>
        <w:t>无。</w:t>
      </w:r>
    </w:p>
    <w:p w:rsidR="00EA2417" w:rsidRPr="000B3894" w:rsidRDefault="00EA2417" w:rsidP="00273FD9">
      <w:pPr>
        <w:tabs>
          <w:tab w:val="left" w:pos="426"/>
        </w:tabs>
        <w:spacing w:before="29" w:line="288" w:lineRule="auto"/>
        <w:jc w:val="left"/>
        <w:rPr>
          <w:kern w:val="0"/>
          <w:sz w:val="24"/>
        </w:rPr>
      </w:pPr>
    </w:p>
    <w:p w:rsidR="001A59F9" w:rsidRPr="000B3894" w:rsidRDefault="001A59F9" w:rsidP="0014702D">
      <w:pPr>
        <w:spacing w:before="29" w:line="288" w:lineRule="auto"/>
        <w:ind w:firstLineChars="200" w:firstLine="482"/>
        <w:jc w:val="right"/>
        <w:rPr>
          <w:b/>
          <w:sz w:val="24"/>
        </w:rPr>
      </w:pPr>
      <w:r w:rsidRPr="000B3894">
        <w:rPr>
          <w:b/>
          <w:sz w:val="24"/>
        </w:rPr>
        <w:t>交银施罗德基金管理有限公司</w:t>
      </w:r>
    </w:p>
    <w:p w:rsidR="001A59F9" w:rsidRPr="000B3894" w:rsidRDefault="00A77C51" w:rsidP="0014702D">
      <w:pPr>
        <w:spacing w:before="29" w:line="288" w:lineRule="auto"/>
        <w:ind w:firstLineChars="200" w:firstLine="482"/>
        <w:jc w:val="right"/>
        <w:rPr>
          <w:b/>
          <w:sz w:val="24"/>
        </w:rPr>
      </w:pPr>
      <w:r w:rsidRPr="000B3894">
        <w:rPr>
          <w:b/>
          <w:sz w:val="24"/>
        </w:rPr>
        <w:t>二〇一七年三月二十九日</w:t>
      </w:r>
    </w:p>
    <w:p w:rsidR="001A59F9" w:rsidRPr="000B3894" w:rsidRDefault="001A59F9" w:rsidP="00026C9C">
      <w:pPr>
        <w:spacing w:line="360" w:lineRule="auto"/>
        <w:rPr>
          <w:rFonts w:asciiTheme="minorEastAsia" w:eastAsiaTheme="minorEastAsia" w:hAnsiTheme="minorEastAsia"/>
          <w:b/>
          <w:szCs w:val="21"/>
        </w:rPr>
      </w:pPr>
    </w:p>
    <w:sectPr w:rsidR="001A59F9" w:rsidRPr="000B3894"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647" w:rsidRDefault="00E60647">
      <w:r>
        <w:separator/>
      </w:r>
    </w:p>
  </w:endnote>
  <w:endnote w:type="continuationSeparator" w:id="0">
    <w:p w:rsidR="00E60647" w:rsidRDefault="00E6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F12181"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F12181">
      <w:rPr>
        <w:kern w:val="0"/>
        <w:szCs w:val="21"/>
      </w:rPr>
      <w:fldChar w:fldCharType="begin"/>
    </w:r>
    <w:r>
      <w:rPr>
        <w:kern w:val="0"/>
        <w:szCs w:val="21"/>
      </w:rPr>
      <w:instrText xml:space="preserve"> PAGE </w:instrText>
    </w:r>
    <w:r w:rsidR="00F12181">
      <w:rPr>
        <w:kern w:val="0"/>
        <w:szCs w:val="21"/>
      </w:rPr>
      <w:fldChar w:fldCharType="separate"/>
    </w:r>
    <w:r w:rsidR="000B3894">
      <w:rPr>
        <w:noProof/>
        <w:kern w:val="0"/>
        <w:szCs w:val="21"/>
      </w:rPr>
      <w:t>38</w:t>
    </w:r>
    <w:r w:rsidR="00F12181">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F12181">
      <w:rPr>
        <w:kern w:val="0"/>
        <w:szCs w:val="21"/>
      </w:rPr>
      <w:fldChar w:fldCharType="begin"/>
    </w:r>
    <w:r>
      <w:rPr>
        <w:kern w:val="0"/>
        <w:szCs w:val="21"/>
      </w:rPr>
      <w:instrText xml:space="preserve"> NUMPAGES </w:instrText>
    </w:r>
    <w:r w:rsidR="00F12181">
      <w:rPr>
        <w:kern w:val="0"/>
        <w:szCs w:val="21"/>
      </w:rPr>
      <w:fldChar w:fldCharType="separate"/>
    </w:r>
    <w:r w:rsidR="000B3894">
      <w:rPr>
        <w:noProof/>
        <w:kern w:val="0"/>
        <w:szCs w:val="21"/>
      </w:rPr>
      <w:t>38</w:t>
    </w:r>
    <w:r w:rsidR="00F12181">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647" w:rsidRDefault="00E60647">
      <w:r>
        <w:separator/>
      </w:r>
    </w:p>
  </w:footnote>
  <w:footnote w:type="continuationSeparator" w:id="0">
    <w:p w:rsidR="00E60647" w:rsidRDefault="00E60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8240"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894"/>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98A"/>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5F40"/>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3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A36"/>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873D3"/>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647"/>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DCB62B6-D616-4DFC-9817-1CA7F8F5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TotalTime>
  <Pages>38</Pages>
  <Words>5090</Words>
  <Characters>29017</Characters>
  <Application>Microsoft Office Word</Application>
  <DocSecurity>0</DocSecurity>
  <Lines>241</Lines>
  <Paragraphs>68</Paragraphs>
  <ScaleCrop>false</ScaleCrop>
  <Company/>
  <LinksUpToDate>false</LinksUpToDate>
  <CharactersWithSpaces>34039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555</cp:revision>
  <cp:lastPrinted>2007-07-19T00:46:00Z</cp:lastPrinted>
  <dcterms:created xsi:type="dcterms:W3CDTF">2013-10-15T01:57:00Z</dcterms:created>
  <dcterms:modified xsi:type="dcterms:W3CDTF">2017-03-27T11:55:00Z</dcterms:modified>
</cp:coreProperties>
</file>