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13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67AC7">
        <w:rPr>
          <w:rFonts w:eastAsiaTheme="minorEastAsia" w:hint="eastAsia"/>
          <w:b/>
          <w:kern w:val="0"/>
          <w:sz w:val="30"/>
          <w:szCs w:val="30"/>
        </w:rPr>
        <w:t>多策略</w:t>
      </w:r>
      <w:r w:rsidRPr="00EB5388">
        <w:rPr>
          <w:rFonts w:eastAsiaTheme="minorEastAsia" w:hint="eastAsia"/>
          <w:b/>
          <w:kern w:val="0"/>
          <w:sz w:val="30"/>
          <w:szCs w:val="30"/>
        </w:rPr>
        <w:t>回报灵活</w:t>
      </w:r>
    </w:p>
    <w:p w:rsidR="00950742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配置混合型证券投资基金暂停大额申购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</w:t>
      </w:r>
    </w:p>
    <w:p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Pr="00EB5388">
        <w:rPr>
          <w:rFonts w:eastAsiaTheme="minorEastAsia"/>
          <w:bCs/>
          <w:sz w:val="24"/>
          <w:szCs w:val="24"/>
        </w:rPr>
        <w:t>2016</w:t>
      </w:r>
      <w:r w:rsidRPr="00EB5388">
        <w:rPr>
          <w:rFonts w:eastAsiaTheme="minorEastAsia"/>
          <w:bCs/>
          <w:sz w:val="24"/>
          <w:szCs w:val="24"/>
        </w:rPr>
        <w:t>年</w:t>
      </w:r>
      <w:r w:rsidR="000C603E">
        <w:rPr>
          <w:rFonts w:eastAsiaTheme="minorEastAsia" w:hint="eastAsia"/>
          <w:bCs/>
          <w:sz w:val="24"/>
          <w:szCs w:val="24"/>
        </w:rPr>
        <w:t>11</w:t>
      </w:r>
      <w:r w:rsidR="000C603E" w:rsidRPr="00EB5388">
        <w:rPr>
          <w:rFonts w:eastAsiaTheme="minorEastAsia"/>
          <w:bCs/>
          <w:sz w:val="24"/>
          <w:szCs w:val="24"/>
        </w:rPr>
        <w:t>月</w:t>
      </w:r>
      <w:r w:rsidR="000C603E">
        <w:rPr>
          <w:rFonts w:eastAsiaTheme="minorEastAsia" w:hint="eastAsia"/>
          <w:bCs/>
          <w:sz w:val="24"/>
          <w:szCs w:val="24"/>
        </w:rPr>
        <w:t>16</w:t>
      </w:r>
      <w:r w:rsidR="000C603E" w:rsidRPr="00EB5388">
        <w:rPr>
          <w:rFonts w:eastAsiaTheme="minorEastAsia"/>
          <w:bCs/>
          <w:sz w:val="24"/>
          <w:szCs w:val="24"/>
        </w:rPr>
        <w:t>日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327E01" w:rsidTr="00CB21B3">
        <w:trPr>
          <w:jc w:val="center"/>
        </w:trPr>
        <w:tc>
          <w:tcPr>
            <w:tcW w:w="1515" w:type="pct"/>
          </w:tcPr>
          <w:p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467AC7">
              <w:rPr>
                <w:rFonts w:eastAsiaTheme="minorEastAsia"/>
                <w:sz w:val="24"/>
                <w:szCs w:val="24"/>
              </w:rPr>
              <w:t>多策略</w:t>
            </w:r>
            <w:r w:rsidRPr="00EB5388">
              <w:rPr>
                <w:rFonts w:eastAsiaTheme="minorEastAsia"/>
                <w:sz w:val="24"/>
                <w:szCs w:val="24"/>
              </w:rPr>
              <w:t>回报灵活配置混合型证券投资基金</w:t>
            </w:r>
          </w:p>
        </w:tc>
      </w:tr>
      <w:tr w:rsidR="00D327FA" w:rsidRPr="00327E01" w:rsidTr="00CB21B3">
        <w:trPr>
          <w:jc w:val="center"/>
        </w:trPr>
        <w:tc>
          <w:tcPr>
            <w:tcW w:w="1515" w:type="pct"/>
          </w:tcPr>
          <w:p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467AC7">
              <w:rPr>
                <w:rFonts w:eastAsiaTheme="minorEastAsia"/>
                <w:sz w:val="24"/>
                <w:szCs w:val="24"/>
              </w:rPr>
              <w:t>多策略</w:t>
            </w:r>
            <w:r w:rsidRPr="00EB5388">
              <w:rPr>
                <w:rFonts w:eastAsiaTheme="minorEastAsia"/>
                <w:sz w:val="24"/>
                <w:szCs w:val="24"/>
              </w:rPr>
              <w:t>回报灵活配置混合</w:t>
            </w:r>
          </w:p>
        </w:tc>
      </w:tr>
      <w:tr w:rsidR="00F95610" w:rsidRPr="00327E01" w:rsidTr="00CB21B3">
        <w:trPr>
          <w:jc w:val="center"/>
        </w:trPr>
        <w:tc>
          <w:tcPr>
            <w:tcW w:w="1515" w:type="pct"/>
            <w:vAlign w:val="center"/>
          </w:tcPr>
          <w:p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327E01" w:rsidRDefault="00467AC7" w:rsidP="00FB02B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467AC7">
              <w:rPr>
                <w:rFonts w:eastAsiaTheme="minorEastAsia"/>
                <w:sz w:val="24"/>
                <w:szCs w:val="24"/>
              </w:rPr>
              <w:t>519755</w:t>
            </w:r>
          </w:p>
        </w:tc>
      </w:tr>
      <w:tr w:rsidR="009B403A" w:rsidRPr="00327E01" w:rsidTr="00CB21B3">
        <w:trPr>
          <w:jc w:val="center"/>
        </w:trPr>
        <w:tc>
          <w:tcPr>
            <w:tcW w:w="1515" w:type="pct"/>
          </w:tcPr>
          <w:p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:rsidTr="00CB21B3">
        <w:trPr>
          <w:jc w:val="center"/>
        </w:trPr>
        <w:tc>
          <w:tcPr>
            <w:tcW w:w="1515" w:type="pct"/>
          </w:tcPr>
          <w:p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27E01" w:rsidRDefault="00EB5388" w:rsidP="00387AF9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467AC7">
              <w:rPr>
                <w:rFonts w:eastAsiaTheme="minorEastAsia" w:hint="eastAsia"/>
                <w:color w:val="000000"/>
                <w:sz w:val="24"/>
                <w:szCs w:val="24"/>
              </w:rPr>
              <w:t>多策略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回报灵活配置混合型证券投资基金基金合同》、《交银施罗德</w:t>
            </w:r>
            <w:r w:rsidR="00467AC7">
              <w:rPr>
                <w:rFonts w:eastAsiaTheme="minorEastAsia" w:hint="eastAsia"/>
                <w:color w:val="000000"/>
                <w:sz w:val="24"/>
                <w:szCs w:val="24"/>
              </w:rPr>
              <w:t>多策略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回报灵活配置混合型证券投资基金招募说明书》等</w:t>
            </w:r>
          </w:p>
        </w:tc>
      </w:tr>
      <w:tr w:rsidR="00387AF9" w:rsidRPr="00327E01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327E01" w:rsidRDefault="00EB5388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327E01" w:rsidRDefault="00EB5388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EB5388">
              <w:rPr>
                <w:rFonts w:eastAsiaTheme="minorEastAsia"/>
                <w:sz w:val="24"/>
                <w:szCs w:val="24"/>
              </w:rPr>
              <w:t>2016</w:t>
            </w:r>
            <w:r w:rsidRPr="00EB5388">
              <w:rPr>
                <w:rFonts w:eastAsiaTheme="minorEastAsia" w:hint="eastAsia"/>
                <w:sz w:val="24"/>
                <w:szCs w:val="24"/>
              </w:rPr>
              <w:t>年</w:t>
            </w:r>
            <w:r w:rsidR="00467AC7">
              <w:rPr>
                <w:rFonts w:eastAsiaTheme="minorEastAsia" w:hint="eastAsia"/>
                <w:kern w:val="0"/>
                <w:sz w:val="24"/>
                <w:szCs w:val="24"/>
              </w:rPr>
              <w:t>11</w:t>
            </w:r>
            <w:r w:rsidR="00467AC7" w:rsidRPr="00EB5388">
              <w:rPr>
                <w:rFonts w:eastAsiaTheme="minorEastAsia" w:hint="eastAsia"/>
                <w:kern w:val="0"/>
                <w:sz w:val="24"/>
                <w:szCs w:val="24"/>
              </w:rPr>
              <w:t>月</w:t>
            </w:r>
            <w:r w:rsidR="00467AC7">
              <w:rPr>
                <w:rFonts w:eastAsiaTheme="minorEastAsia" w:hint="eastAsia"/>
                <w:kern w:val="0"/>
                <w:sz w:val="24"/>
                <w:szCs w:val="24"/>
              </w:rPr>
              <w:t>1</w:t>
            </w:r>
            <w:r w:rsidR="009E21D7">
              <w:rPr>
                <w:rFonts w:eastAsiaTheme="minorEastAsia"/>
                <w:kern w:val="0"/>
                <w:sz w:val="24"/>
                <w:szCs w:val="24"/>
              </w:rPr>
              <w:t>7</w:t>
            </w:r>
            <w:r w:rsidR="00467AC7" w:rsidRPr="00EB5388">
              <w:rPr>
                <w:rFonts w:eastAsiaTheme="minorEastAsia" w:hint="eastAsia"/>
                <w:kern w:val="0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FF6D4E" w:rsidRPr="00327E01" w:rsidTr="00CB21B3">
        <w:trPr>
          <w:jc w:val="center"/>
        </w:trPr>
        <w:tc>
          <w:tcPr>
            <w:tcW w:w="1515" w:type="pct"/>
            <w:vMerge/>
            <w:vAlign w:val="center"/>
          </w:tcPr>
          <w:p w:rsidR="00FF6D4E" w:rsidRPr="00EB5388" w:rsidRDefault="00FF6D4E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:rsidR="00FF6D4E" w:rsidRPr="00EB5388" w:rsidRDefault="00FF6D4E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F30690">
              <w:rPr>
                <w:rFonts w:ascii="宋体" w:hAnsi="宋体" w:cs="宋体" w:hint="eastAsia"/>
                <w:kern w:val="0"/>
                <w:sz w:val="24"/>
              </w:rPr>
              <w:t>暂停</w:t>
            </w:r>
            <w:r>
              <w:rPr>
                <w:rFonts w:ascii="宋体" w:hAnsi="宋体" w:cs="宋体" w:hint="eastAsia"/>
                <w:kern w:val="0"/>
                <w:sz w:val="24"/>
              </w:rPr>
              <w:t>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转换转入起始日</w:t>
            </w:r>
          </w:p>
        </w:tc>
        <w:tc>
          <w:tcPr>
            <w:tcW w:w="1707" w:type="pct"/>
            <w:vAlign w:val="center"/>
          </w:tcPr>
          <w:p w:rsidR="00FF6D4E" w:rsidRPr="00EB5388" w:rsidRDefault="00FF6D4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2016</w:t>
            </w:r>
            <w:r w:rsidRPr="00EB5388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11</w:t>
            </w:r>
            <w:r w:rsidRPr="00EB5388">
              <w:rPr>
                <w:rFonts w:eastAsia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eastAsiaTheme="minorEastAsia"/>
                <w:kern w:val="0"/>
                <w:sz w:val="24"/>
                <w:szCs w:val="24"/>
              </w:rPr>
              <w:t>7</w:t>
            </w:r>
            <w:r w:rsidRPr="00EB5388">
              <w:rPr>
                <w:rFonts w:eastAsia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250A78" w:rsidRPr="00327E01" w:rsidTr="00CB21B3">
        <w:trPr>
          <w:trHeight w:val="642"/>
          <w:jc w:val="center"/>
        </w:trPr>
        <w:tc>
          <w:tcPr>
            <w:tcW w:w="1515" w:type="pct"/>
            <w:vMerge/>
          </w:tcPr>
          <w:p w:rsidR="00250A78" w:rsidRPr="00327E01" w:rsidRDefault="00250A78" w:rsidP="00506EEE"/>
        </w:tc>
        <w:tc>
          <w:tcPr>
            <w:tcW w:w="1778" w:type="pct"/>
            <w:vAlign w:val="center"/>
          </w:tcPr>
          <w:p w:rsidR="00250A78" w:rsidRPr="00327E01" w:rsidRDefault="00EB5388" w:rsidP="00250A78">
            <w:pPr>
              <w:rPr>
                <w:sz w:val="24"/>
              </w:rPr>
            </w:pPr>
            <w:r w:rsidRPr="00EB5388">
              <w:rPr>
                <w:rFonts w:hint="eastAsia"/>
                <w:kern w:val="0"/>
                <w:sz w:val="24"/>
              </w:rPr>
              <w:t>暂停大额</w:t>
            </w:r>
            <w:bookmarkStart w:id="4" w:name="OLE_LINK23"/>
            <w:r w:rsidRPr="00EB5388">
              <w:rPr>
                <w:rFonts w:hint="eastAsia"/>
                <w:kern w:val="0"/>
                <w:sz w:val="24"/>
              </w:rPr>
              <w:t>定期定额投资</w:t>
            </w:r>
            <w:bookmarkEnd w:id="4"/>
            <w:r w:rsidRPr="00EB5388">
              <w:rPr>
                <w:rFonts w:hint="eastAsia"/>
                <w:kern w:val="0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327E01" w:rsidRDefault="00EB5388">
            <w:pPr>
              <w:rPr>
                <w:sz w:val="24"/>
              </w:rPr>
            </w:pPr>
            <w:r w:rsidRPr="00EB5388">
              <w:rPr>
                <w:rFonts w:eastAsiaTheme="minorEastAsia"/>
                <w:kern w:val="0"/>
                <w:sz w:val="24"/>
                <w:szCs w:val="24"/>
              </w:rPr>
              <w:t>2016</w:t>
            </w:r>
            <w:r w:rsidRPr="00EB5388">
              <w:rPr>
                <w:rFonts w:eastAsiaTheme="minorEastAsia" w:hint="eastAsia"/>
                <w:kern w:val="0"/>
                <w:sz w:val="24"/>
                <w:szCs w:val="24"/>
              </w:rPr>
              <w:t>年</w:t>
            </w:r>
            <w:r w:rsidR="00467AC7">
              <w:rPr>
                <w:rFonts w:eastAsiaTheme="minorEastAsia" w:hint="eastAsia"/>
                <w:kern w:val="0"/>
                <w:sz w:val="24"/>
                <w:szCs w:val="24"/>
              </w:rPr>
              <w:t>11</w:t>
            </w:r>
            <w:r w:rsidR="00467AC7" w:rsidRPr="00EB5388">
              <w:rPr>
                <w:rFonts w:eastAsiaTheme="minorEastAsia" w:hint="eastAsia"/>
                <w:kern w:val="0"/>
                <w:sz w:val="24"/>
                <w:szCs w:val="24"/>
              </w:rPr>
              <w:t>月</w:t>
            </w:r>
            <w:r w:rsidR="00467AC7">
              <w:rPr>
                <w:rFonts w:eastAsiaTheme="minorEastAsia" w:hint="eastAsia"/>
                <w:kern w:val="0"/>
                <w:sz w:val="24"/>
                <w:szCs w:val="24"/>
              </w:rPr>
              <w:t>1</w:t>
            </w:r>
            <w:r w:rsidR="009E21D7">
              <w:rPr>
                <w:rFonts w:eastAsiaTheme="minorEastAsia"/>
                <w:kern w:val="0"/>
                <w:sz w:val="24"/>
                <w:szCs w:val="24"/>
              </w:rPr>
              <w:t>7</w:t>
            </w:r>
            <w:r w:rsidR="00467AC7" w:rsidRPr="00EB5388">
              <w:rPr>
                <w:rFonts w:eastAsiaTheme="minorEastAsia" w:hint="eastAsia"/>
                <w:kern w:val="0"/>
                <w:sz w:val="24"/>
                <w:szCs w:val="24"/>
              </w:rPr>
              <w:t>日</w:t>
            </w:r>
            <w:r w:rsidR="00467AC7" w:rsidRPr="00327E01">
              <w:rPr>
                <w:sz w:val="24"/>
              </w:rPr>
              <w:t xml:space="preserve"> 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  <w:vMerge/>
          </w:tcPr>
          <w:p w:rsidR="00250A78" w:rsidRPr="00327E01" w:rsidRDefault="00250A78" w:rsidP="00506EEE"/>
        </w:tc>
        <w:tc>
          <w:tcPr>
            <w:tcW w:w="1778" w:type="pct"/>
            <w:vAlign w:val="center"/>
          </w:tcPr>
          <w:p w:rsidR="00250A78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tr w:rsidR="00FF6D4E" w:rsidRPr="00327E01" w:rsidTr="00CB21B3">
        <w:trPr>
          <w:jc w:val="center"/>
        </w:trPr>
        <w:tc>
          <w:tcPr>
            <w:tcW w:w="1515" w:type="pct"/>
            <w:vMerge/>
          </w:tcPr>
          <w:p w:rsidR="00FF6D4E" w:rsidRPr="00327E01" w:rsidRDefault="00FF6D4E" w:rsidP="00FF6D4E"/>
        </w:tc>
        <w:tc>
          <w:tcPr>
            <w:tcW w:w="1778" w:type="pct"/>
            <w:vAlign w:val="center"/>
          </w:tcPr>
          <w:p w:rsidR="00FF6D4E" w:rsidRPr="00EB5388" w:rsidRDefault="00FF6D4E" w:rsidP="00FF6D4E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限制大</w:t>
            </w:r>
            <w:r w:rsidRPr="00E20E52">
              <w:rPr>
                <w:rFonts w:ascii="宋体" w:hAnsi="宋体" w:cs="宋体" w:hint="eastAsia"/>
                <w:kern w:val="0"/>
                <w:sz w:val="24"/>
              </w:rPr>
              <w:t>额转换转入金额（单位：元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FF6D4E" w:rsidRPr="00EB5388" w:rsidRDefault="00FF6D4E" w:rsidP="00FF6D4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tr w:rsidR="00FF6D4E" w:rsidRPr="00327E01" w:rsidTr="00CB21B3">
        <w:trPr>
          <w:trHeight w:val="844"/>
          <w:jc w:val="center"/>
        </w:trPr>
        <w:tc>
          <w:tcPr>
            <w:tcW w:w="1515" w:type="pct"/>
            <w:vMerge/>
          </w:tcPr>
          <w:p w:rsidR="00FF6D4E" w:rsidRPr="00327E01" w:rsidRDefault="00FF6D4E" w:rsidP="00FF6D4E">
            <w:bookmarkStart w:id="5" w:name="_Hlk456039400"/>
          </w:p>
        </w:tc>
        <w:tc>
          <w:tcPr>
            <w:tcW w:w="1778" w:type="pct"/>
            <w:vAlign w:val="center"/>
          </w:tcPr>
          <w:p w:rsidR="00FF6D4E" w:rsidRPr="00327E01" w:rsidRDefault="00FF6D4E" w:rsidP="00FF6D4E">
            <w:pPr>
              <w:rPr>
                <w:sz w:val="24"/>
              </w:rPr>
            </w:pPr>
            <w:r w:rsidRPr="00327E01">
              <w:rPr>
                <w:rFonts w:hint="eastAsia"/>
                <w:sz w:val="24"/>
              </w:rPr>
              <w:t>限制大额</w:t>
            </w:r>
            <w:r w:rsidRPr="00EB5388">
              <w:rPr>
                <w:rFonts w:hint="eastAsia"/>
                <w:kern w:val="0"/>
                <w:sz w:val="24"/>
              </w:rPr>
              <w:t>定期定额投资金额（单位：元</w:t>
            </w:r>
            <w:r w:rsidRPr="00327E01">
              <w:rPr>
                <w:rFonts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FF6D4E" w:rsidRPr="00327E01" w:rsidRDefault="00FF6D4E" w:rsidP="00FF6D4E">
            <w:pPr>
              <w:rPr>
                <w:sz w:val="24"/>
              </w:rPr>
            </w:pPr>
            <w:r w:rsidRPr="00EB5388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bookmarkEnd w:id="5"/>
      <w:tr w:rsidR="00FF6D4E" w:rsidRPr="00327E01" w:rsidTr="00CB21B3">
        <w:trPr>
          <w:jc w:val="center"/>
        </w:trPr>
        <w:tc>
          <w:tcPr>
            <w:tcW w:w="1515" w:type="pct"/>
            <w:vMerge/>
          </w:tcPr>
          <w:p w:rsidR="00FF6D4E" w:rsidRPr="00327E01" w:rsidRDefault="00FF6D4E" w:rsidP="00FF6D4E"/>
        </w:tc>
        <w:tc>
          <w:tcPr>
            <w:tcW w:w="1778" w:type="pct"/>
            <w:vAlign w:val="center"/>
          </w:tcPr>
          <w:p w:rsidR="00FF6D4E" w:rsidRPr="00327E01" w:rsidRDefault="00FF6D4E" w:rsidP="00FF6D4E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950742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="00950742">
              <w:rPr>
                <w:rFonts w:eastAsiaTheme="minorEastAsia"/>
                <w:color w:val="000000"/>
                <w:sz w:val="24"/>
                <w:szCs w:val="24"/>
              </w:rPr>
              <w:t>转换转入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、</w:t>
            </w:r>
            <w:r w:rsidRPr="00EB5388">
              <w:rPr>
                <w:rFonts w:hint="eastAsia"/>
                <w:kern w:val="0"/>
                <w:sz w:val="24"/>
              </w:rPr>
              <w:t>定期定额投资</w:t>
            </w:r>
            <w:r w:rsidR="00950742">
              <w:rPr>
                <w:rFonts w:hint="eastAsia"/>
                <w:kern w:val="0"/>
                <w:sz w:val="24"/>
              </w:rPr>
              <w:t>）</w:t>
            </w:r>
            <w:r w:rsidRPr="00EB5388">
              <w:rPr>
                <w:rFonts w:hint="eastAsia"/>
                <w:kern w:val="0"/>
                <w:sz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说明</w:t>
            </w:r>
          </w:p>
        </w:tc>
        <w:tc>
          <w:tcPr>
            <w:tcW w:w="1707" w:type="pct"/>
            <w:vAlign w:val="center"/>
          </w:tcPr>
          <w:p w:rsidR="00FF6D4E" w:rsidRPr="00327E01" w:rsidRDefault="00FF6D4E" w:rsidP="00FF6D4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lastRenderedPageBreak/>
              <w:t>旨在稳定</w:t>
            </w:r>
            <w:r w:rsidRPr="00196C8A">
              <w:rPr>
                <w:rFonts w:hint="eastAsia"/>
                <w:color w:val="000000"/>
                <w:sz w:val="24"/>
              </w:rPr>
              <w:t>基金规模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，追求</w:t>
            </w:r>
            <w:r w:rsidRPr="00196C8A">
              <w:rPr>
                <w:color w:val="000000"/>
                <w:sz w:val="24"/>
              </w:rPr>
              <w:t>平稳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运作</w:t>
            </w:r>
          </w:p>
        </w:tc>
      </w:tr>
      <w:tr w:rsidR="00FF6D4E" w:rsidRPr="00327E01" w:rsidTr="00CB21B3">
        <w:trPr>
          <w:jc w:val="center"/>
        </w:trPr>
        <w:tc>
          <w:tcPr>
            <w:tcW w:w="1515" w:type="pct"/>
            <w:vAlign w:val="center"/>
          </w:tcPr>
          <w:p w:rsidR="00FF6D4E" w:rsidRPr="00327E01" w:rsidRDefault="00FF6D4E" w:rsidP="00FF6D4E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下属分级基金的基金简称</w:t>
            </w:r>
          </w:p>
        </w:tc>
        <w:tc>
          <w:tcPr>
            <w:tcW w:w="1778" w:type="pct"/>
            <w:vAlign w:val="center"/>
          </w:tcPr>
          <w:p w:rsidR="00FF6D4E" w:rsidRPr="00327E01" w:rsidRDefault="00FF6D4E" w:rsidP="00FF6D4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>
              <w:rPr>
                <w:rFonts w:eastAsiaTheme="minorEastAsia"/>
                <w:sz w:val="24"/>
                <w:szCs w:val="24"/>
              </w:rPr>
              <w:t>多策略</w:t>
            </w:r>
            <w:r w:rsidRPr="00EB5388">
              <w:rPr>
                <w:rFonts w:eastAsiaTheme="minorEastAsia"/>
                <w:sz w:val="24"/>
                <w:szCs w:val="24"/>
              </w:rPr>
              <w:t>回报灵活配置混合</w:t>
            </w:r>
            <w:r w:rsidRPr="00EB5388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FF6D4E" w:rsidRPr="00327E01" w:rsidRDefault="00FF6D4E" w:rsidP="00FF6D4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>
              <w:rPr>
                <w:rFonts w:eastAsiaTheme="minorEastAsia"/>
                <w:sz w:val="24"/>
                <w:szCs w:val="24"/>
              </w:rPr>
              <w:t>多策略</w:t>
            </w:r>
            <w:r w:rsidRPr="00EB5388">
              <w:rPr>
                <w:rFonts w:eastAsiaTheme="minorEastAsia"/>
                <w:sz w:val="24"/>
                <w:szCs w:val="24"/>
              </w:rPr>
              <w:t>回报灵活配置混合</w:t>
            </w:r>
            <w:r w:rsidRPr="00EB5388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FF6D4E" w:rsidRPr="00327E01" w:rsidTr="00CB21B3">
        <w:trPr>
          <w:jc w:val="center"/>
        </w:trPr>
        <w:tc>
          <w:tcPr>
            <w:tcW w:w="1515" w:type="pct"/>
            <w:vAlign w:val="center"/>
          </w:tcPr>
          <w:p w:rsidR="00FF6D4E" w:rsidRPr="00327E01" w:rsidRDefault="00FF6D4E" w:rsidP="00FF6D4E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:rsidR="00FF6D4E" w:rsidRPr="00327E01" w:rsidRDefault="00FF6D4E" w:rsidP="00FF6D4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467AC7">
              <w:rPr>
                <w:rFonts w:eastAsiaTheme="minorEastAsia"/>
                <w:sz w:val="24"/>
                <w:szCs w:val="24"/>
              </w:rPr>
              <w:t>519755</w:t>
            </w:r>
          </w:p>
        </w:tc>
        <w:tc>
          <w:tcPr>
            <w:tcW w:w="1707" w:type="pct"/>
            <w:vAlign w:val="center"/>
          </w:tcPr>
          <w:p w:rsidR="00FF6D4E" w:rsidRPr="00327E01" w:rsidRDefault="00FF6D4E" w:rsidP="00FF6D4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467AC7">
              <w:rPr>
                <w:rFonts w:eastAsiaTheme="minorEastAsia"/>
                <w:sz w:val="24"/>
                <w:szCs w:val="24"/>
              </w:rPr>
              <w:t>519761</w:t>
            </w:r>
          </w:p>
        </w:tc>
      </w:tr>
      <w:tr w:rsidR="00FF6D4E" w:rsidRPr="00327E01" w:rsidTr="00CB21B3">
        <w:trPr>
          <w:jc w:val="center"/>
        </w:trPr>
        <w:tc>
          <w:tcPr>
            <w:tcW w:w="1515" w:type="pct"/>
          </w:tcPr>
          <w:p w:rsidR="00FF6D4E" w:rsidRPr="00327E01" w:rsidRDefault="00FF6D4E" w:rsidP="00FF6D4E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950742">
              <w:rPr>
                <w:rFonts w:hint="eastAsia"/>
                <w:color w:val="000000"/>
                <w:sz w:val="24"/>
              </w:rPr>
              <w:t>（转换转入</w:t>
            </w:r>
            <w:r w:rsidR="00950742" w:rsidRPr="00EB5388">
              <w:rPr>
                <w:rFonts w:eastAsia="宋体" w:hint="eastAsia"/>
                <w:color w:val="000000"/>
                <w:sz w:val="24"/>
              </w:rPr>
              <w:t>、定期定额投资</w:t>
            </w:r>
            <w:r w:rsidR="00950742">
              <w:rPr>
                <w:rFonts w:eastAsia="宋体" w:hint="eastAsia"/>
                <w:color w:val="000000"/>
                <w:sz w:val="24"/>
              </w:rPr>
              <w:t>）</w:t>
            </w:r>
          </w:p>
        </w:tc>
        <w:tc>
          <w:tcPr>
            <w:tcW w:w="1778" w:type="pct"/>
            <w:vAlign w:val="center"/>
          </w:tcPr>
          <w:p w:rsidR="00FF6D4E" w:rsidRPr="00327E01" w:rsidRDefault="00FF6D4E" w:rsidP="00FF6D4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FF6D4E" w:rsidRPr="00327E01" w:rsidRDefault="00FF6D4E" w:rsidP="00FF6D4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Pr="00EB5388">
        <w:rPr>
          <w:rFonts w:eastAsia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Pr="00EB5388">
        <w:rPr>
          <w:rFonts w:eastAsia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Pr="00EB5388">
        <w:rPr>
          <w:rFonts w:eastAsia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Pr="00EB5388">
        <w:rPr>
          <w:rFonts w:eastAsia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950742">
        <w:rPr>
          <w:rFonts w:hint="eastAsia"/>
          <w:color w:val="000000"/>
          <w:sz w:val="24"/>
        </w:rPr>
        <w:t>（转换转入</w:t>
      </w:r>
      <w:r w:rsidRPr="00EB5388">
        <w:rPr>
          <w:rFonts w:eastAsia="宋体" w:hint="eastAsia"/>
          <w:color w:val="000000"/>
          <w:sz w:val="24"/>
        </w:rPr>
        <w:t>、定期定额投资</w:t>
      </w:r>
      <w:r w:rsidR="0095074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9B2986">
        <w:rPr>
          <w:rFonts w:eastAsia="宋体" w:hint="eastAsia"/>
          <w:color w:val="000000"/>
          <w:sz w:val="24"/>
        </w:rPr>
        <w:t>、</w:t>
      </w:r>
      <w:r w:rsidR="009B2986">
        <w:rPr>
          <w:rFonts w:eastAsia="宋体"/>
          <w:color w:val="000000"/>
          <w:sz w:val="24"/>
        </w:rPr>
        <w:t>转换转出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、关于取消上述暂停大额申购</w:t>
      </w:r>
      <w:r w:rsidR="00950742">
        <w:rPr>
          <w:rFonts w:hint="eastAsia"/>
          <w:color w:val="000000"/>
          <w:sz w:val="24"/>
        </w:rPr>
        <w:t>（转换转入</w:t>
      </w:r>
      <w:r w:rsidRPr="00EB5388">
        <w:rPr>
          <w:rFonts w:eastAsia="宋体" w:hint="eastAsia"/>
          <w:color w:val="000000"/>
          <w:sz w:val="24"/>
        </w:rPr>
        <w:t>、定期定额投资</w:t>
      </w:r>
      <w:r w:rsidR="0095074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业务限制的时间，本基金管理人将另行公告。</w:t>
      </w: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，</w:t>
      </w:r>
      <w:r w:rsidRPr="00EB5388">
        <w:rPr>
          <w:rFonts w:eastAsia="宋体"/>
          <w:sz w:val="24"/>
          <w:szCs w:val="24"/>
        </w:rPr>
        <w:t>www.bocomschroder.com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lastRenderedPageBreak/>
        <w:t>特此公告。</w:t>
      </w:r>
    </w:p>
    <w:p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CFC" w:rsidRDefault="00245CFC" w:rsidP="00D327FA">
      <w:r>
        <w:separator/>
      </w:r>
    </w:p>
  </w:endnote>
  <w:endnote w:type="continuationSeparator" w:id="0">
    <w:p w:rsidR="00245CFC" w:rsidRDefault="00245CFC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CFC" w:rsidRDefault="00245CFC" w:rsidP="00D327FA">
      <w:r>
        <w:separator/>
      </w:r>
    </w:p>
  </w:footnote>
  <w:footnote w:type="continuationSeparator" w:id="0">
    <w:p w:rsidR="00245CFC" w:rsidRDefault="00245CFC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746EF"/>
    <w:rsid w:val="00076F52"/>
    <w:rsid w:val="000C603E"/>
    <w:rsid w:val="000E2B3D"/>
    <w:rsid w:val="000E4CBF"/>
    <w:rsid w:val="000E5092"/>
    <w:rsid w:val="000F5910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45CFC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230C"/>
    <w:rsid w:val="00386A1F"/>
    <w:rsid w:val="00387AF9"/>
    <w:rsid w:val="00392083"/>
    <w:rsid w:val="003A7E55"/>
    <w:rsid w:val="003C014B"/>
    <w:rsid w:val="003D218F"/>
    <w:rsid w:val="003D2DA1"/>
    <w:rsid w:val="004569F5"/>
    <w:rsid w:val="00467AC7"/>
    <w:rsid w:val="00476B1D"/>
    <w:rsid w:val="0048692B"/>
    <w:rsid w:val="004966BA"/>
    <w:rsid w:val="00496C13"/>
    <w:rsid w:val="00496CEB"/>
    <w:rsid w:val="004D6346"/>
    <w:rsid w:val="004E2421"/>
    <w:rsid w:val="004F0521"/>
    <w:rsid w:val="004F51E8"/>
    <w:rsid w:val="00540343"/>
    <w:rsid w:val="00564298"/>
    <w:rsid w:val="00577CF2"/>
    <w:rsid w:val="005934E1"/>
    <w:rsid w:val="005E0B5C"/>
    <w:rsid w:val="005F1AF0"/>
    <w:rsid w:val="00614995"/>
    <w:rsid w:val="00646522"/>
    <w:rsid w:val="0071339B"/>
    <w:rsid w:val="00727899"/>
    <w:rsid w:val="00753DDE"/>
    <w:rsid w:val="0075449B"/>
    <w:rsid w:val="00754BF4"/>
    <w:rsid w:val="00760ADD"/>
    <w:rsid w:val="00770DB7"/>
    <w:rsid w:val="007B1D31"/>
    <w:rsid w:val="0082571C"/>
    <w:rsid w:val="00827D4A"/>
    <w:rsid w:val="0083445C"/>
    <w:rsid w:val="00841AFE"/>
    <w:rsid w:val="008472DB"/>
    <w:rsid w:val="00853A75"/>
    <w:rsid w:val="00875F57"/>
    <w:rsid w:val="008923FE"/>
    <w:rsid w:val="008A7B41"/>
    <w:rsid w:val="008D3261"/>
    <w:rsid w:val="008F225D"/>
    <w:rsid w:val="0091304D"/>
    <w:rsid w:val="0091589B"/>
    <w:rsid w:val="00932FF1"/>
    <w:rsid w:val="00936257"/>
    <w:rsid w:val="00950742"/>
    <w:rsid w:val="00956B0F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443AB"/>
    <w:rsid w:val="00A516C4"/>
    <w:rsid w:val="00A65CFB"/>
    <w:rsid w:val="00A85AEC"/>
    <w:rsid w:val="00AF68A9"/>
    <w:rsid w:val="00B0547A"/>
    <w:rsid w:val="00B101F7"/>
    <w:rsid w:val="00B13229"/>
    <w:rsid w:val="00B243AE"/>
    <w:rsid w:val="00B40A5A"/>
    <w:rsid w:val="00B5053A"/>
    <w:rsid w:val="00BA6967"/>
    <w:rsid w:val="00BB78A2"/>
    <w:rsid w:val="00BD601B"/>
    <w:rsid w:val="00BD6D93"/>
    <w:rsid w:val="00C50193"/>
    <w:rsid w:val="00C70B5B"/>
    <w:rsid w:val="00C74043"/>
    <w:rsid w:val="00C94351"/>
    <w:rsid w:val="00CB21B3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0596"/>
    <w:rsid w:val="00EE1823"/>
    <w:rsid w:val="00EE3F14"/>
    <w:rsid w:val="00EF318C"/>
    <w:rsid w:val="00F14414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DB776-3535-4BD4-8E91-A8A0D5EA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163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94</cp:revision>
  <dcterms:created xsi:type="dcterms:W3CDTF">2013-07-25T08:13:00Z</dcterms:created>
  <dcterms:modified xsi:type="dcterms:W3CDTF">2016-11-15T08:19:00Z</dcterms:modified>
</cp:coreProperties>
</file>