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452F71BE" w:rsidR="00E22060" w:rsidRDefault="00D66547">
      <w:pPr>
        <w:spacing w:line="360" w:lineRule="auto"/>
        <w:jc w:val="center"/>
        <w:rPr>
          <w:rFonts w:ascii="黑体" w:eastAsia="黑体" w:hAnsi="宋体"/>
          <w:b/>
          <w:sz w:val="32"/>
        </w:rPr>
      </w:pPr>
      <w:r>
        <w:rPr>
          <w:rFonts w:ascii="黑体" w:eastAsia="黑体" w:hAnsi="宋体" w:hint="eastAsia"/>
          <w:b/>
          <w:sz w:val="32"/>
        </w:rPr>
        <w:t>（201</w:t>
      </w:r>
      <w:r>
        <w:rPr>
          <w:rFonts w:ascii="黑体" w:eastAsia="黑体" w:hAnsi="宋体"/>
          <w:b/>
          <w:sz w:val="32"/>
        </w:rPr>
        <w:t>6</w:t>
      </w:r>
      <w:r>
        <w:rPr>
          <w:rFonts w:ascii="黑体" w:eastAsia="黑体" w:hAnsi="宋体" w:hint="eastAsia"/>
          <w:b/>
          <w:sz w:val="32"/>
        </w:rPr>
        <w:t>年第</w:t>
      </w:r>
      <w:r w:rsidR="00346FBA">
        <w:rPr>
          <w:rFonts w:ascii="黑体" w:eastAsia="黑体" w:hAnsi="宋体" w:hint="eastAsia"/>
          <w:b/>
          <w:sz w:val="32"/>
        </w:rPr>
        <w:t>2</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482B52C0" w:rsidR="00E22060" w:rsidRDefault="00346FBA">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二〇一六年九月</w:t>
      </w:r>
    </w:p>
    <w:p w14:paraId="66A4CA80" w14:textId="77777777" w:rsidR="00E22060" w:rsidRDefault="00D66547">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proofErr w:type="gramStart"/>
      <w:r>
        <w:rPr>
          <w:rFonts w:ascii="宋体" w:hAnsi="宋体" w:hint="eastAsia"/>
          <w:kern w:val="0"/>
          <w:sz w:val="24"/>
        </w:rPr>
        <w:t>募</w:t>
      </w:r>
      <w:proofErr w:type="gramEnd"/>
      <w:r>
        <w:rPr>
          <w:rFonts w:ascii="宋体" w:hAnsi="宋体" w:hint="eastAsia"/>
          <w:kern w:val="0"/>
          <w:sz w:val="24"/>
        </w:rPr>
        <w:t>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不表明其对本基金的价值和收益</w:t>
      </w:r>
      <w:proofErr w:type="gramStart"/>
      <w:r>
        <w:rPr>
          <w:rFonts w:ascii="宋体" w:hAnsi="宋体"/>
          <w:kern w:val="0"/>
          <w:sz w:val="24"/>
        </w:rPr>
        <w:t>作出</w:t>
      </w:r>
      <w:proofErr w:type="gramEnd"/>
      <w:r>
        <w:rPr>
          <w:rFonts w:ascii="宋体" w:hAnsi="宋体"/>
          <w:kern w:val="0"/>
          <w:sz w:val="24"/>
        </w:rPr>
        <w:t xml:space="preserve">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hint="eastAsia"/>
          <w:kern w:val="0"/>
          <w:sz w:val="24"/>
        </w:rPr>
        <w:t>作出</w:t>
      </w:r>
      <w:proofErr w:type="gramEnd"/>
      <w:r>
        <w:rPr>
          <w:rFonts w:ascii="宋体" w:hAnsi="宋体" w:hint="eastAsia"/>
          <w:kern w:val="0"/>
          <w:sz w:val="24"/>
        </w:rPr>
        <w:t>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77777777"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379F4B90" w:rsidR="00E22060" w:rsidRDefault="00D66547">
      <w:pPr>
        <w:spacing w:line="360" w:lineRule="auto"/>
        <w:ind w:firstLineChars="200" w:firstLine="480"/>
        <w:rPr>
          <w:rFonts w:ascii="宋体" w:hAnsi="宋体"/>
          <w:sz w:val="24"/>
        </w:rPr>
      </w:pPr>
      <w:r>
        <w:rPr>
          <w:rFonts w:ascii="宋体" w:hAnsi="宋体" w:hint="eastAsia"/>
          <w:sz w:val="24"/>
        </w:rPr>
        <w:t>本招募说明书所载内容截止日为</w:t>
      </w:r>
      <w:r w:rsidR="00346FBA">
        <w:rPr>
          <w:rFonts w:ascii="宋体" w:hAnsi="宋体" w:hint="eastAsia"/>
          <w:sz w:val="24"/>
        </w:rPr>
        <w:t>201</w:t>
      </w:r>
      <w:r w:rsidR="00346FBA">
        <w:rPr>
          <w:rFonts w:ascii="宋体" w:hAnsi="宋体"/>
          <w:sz w:val="24"/>
        </w:rPr>
        <w:t>6</w:t>
      </w:r>
      <w:r w:rsidR="00346FBA">
        <w:rPr>
          <w:rFonts w:ascii="宋体" w:hAnsi="宋体" w:hint="eastAsia"/>
          <w:sz w:val="24"/>
        </w:rPr>
        <w:t>年</w:t>
      </w:r>
      <w:r w:rsidR="00346FBA">
        <w:rPr>
          <w:rFonts w:ascii="宋体" w:hAnsi="宋体"/>
          <w:sz w:val="24"/>
        </w:rPr>
        <w:t>9</w:t>
      </w:r>
      <w:r>
        <w:rPr>
          <w:rFonts w:ascii="宋体" w:hAnsi="宋体" w:hint="eastAsia"/>
          <w:sz w:val="24"/>
        </w:rPr>
        <w:t>月2</w:t>
      </w:r>
      <w:r>
        <w:rPr>
          <w:rFonts w:ascii="宋体" w:hAnsi="宋体"/>
          <w:sz w:val="24"/>
        </w:rPr>
        <w:t>5</w:t>
      </w:r>
      <w:r>
        <w:rPr>
          <w:rFonts w:ascii="宋体" w:hAnsi="宋体" w:hint="eastAsia"/>
          <w:sz w:val="24"/>
        </w:rPr>
        <w:t>日，有关财务数据和净值表现截止日为</w:t>
      </w:r>
      <w:r w:rsidR="00346FBA">
        <w:rPr>
          <w:rFonts w:ascii="宋体" w:hAnsi="宋体" w:hint="eastAsia"/>
          <w:sz w:val="24"/>
        </w:rPr>
        <w:t>201</w:t>
      </w:r>
      <w:r w:rsidR="00346FBA">
        <w:rPr>
          <w:rFonts w:ascii="宋体" w:hAnsi="宋体"/>
          <w:sz w:val="24"/>
        </w:rPr>
        <w:t>6</w:t>
      </w:r>
      <w:r>
        <w:rPr>
          <w:rFonts w:ascii="宋体" w:hAnsi="宋体" w:hint="eastAsia"/>
          <w:sz w:val="24"/>
        </w:rPr>
        <w:t>年</w:t>
      </w:r>
      <w:r w:rsidR="00346FBA">
        <w:rPr>
          <w:rFonts w:ascii="宋体" w:hAnsi="宋体"/>
          <w:sz w:val="24"/>
        </w:rPr>
        <w:t>6</w:t>
      </w:r>
      <w:r>
        <w:rPr>
          <w:rFonts w:ascii="宋体" w:hAnsi="宋体" w:hint="eastAsia"/>
          <w:sz w:val="24"/>
        </w:rPr>
        <w:t>月</w:t>
      </w:r>
      <w:r w:rsidR="00346FBA">
        <w:rPr>
          <w:rFonts w:ascii="宋体" w:hAnsi="宋体" w:hint="eastAsia"/>
          <w:sz w:val="24"/>
        </w:rPr>
        <w:t>3</w:t>
      </w:r>
      <w:r w:rsidR="00346FBA">
        <w:rPr>
          <w:rFonts w:ascii="宋体" w:hAnsi="宋体"/>
          <w:sz w:val="24"/>
        </w:rPr>
        <w:t>0</w:t>
      </w:r>
      <w:r>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14:paraId="2EDF9172" w14:textId="512DCC92" w:rsidR="00B92021" w:rsidRPr="00B92021" w:rsidRDefault="00D66547" w:rsidP="00B92021">
      <w:pPr>
        <w:pStyle w:val="10"/>
        <w:spacing w:line="360" w:lineRule="auto"/>
        <w:rPr>
          <w:noProof/>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p>
    <w:p w14:paraId="51DB961C" w14:textId="7F8ED819" w:rsidR="00B92021" w:rsidRPr="00B92021" w:rsidRDefault="00521D91" w:rsidP="00B92021">
      <w:pPr>
        <w:pStyle w:val="10"/>
        <w:spacing w:line="360" w:lineRule="auto"/>
        <w:rPr>
          <w:noProof/>
        </w:rPr>
      </w:pPr>
      <w:hyperlink w:anchor="_Toc449103072" w:history="1">
        <w:r w:rsidR="00B92021" w:rsidRPr="00B92021">
          <w:rPr>
            <w:rFonts w:hint="eastAsia"/>
            <w:noProof/>
          </w:rPr>
          <w:t>二、释义</w:t>
        </w:r>
        <w:r w:rsidR="00B92021">
          <w:rPr>
            <w:noProof/>
            <w:webHidden/>
          </w:rPr>
          <w:tab/>
        </w:r>
        <w:r w:rsidR="00B92021">
          <w:rPr>
            <w:noProof/>
            <w:webHidden/>
          </w:rPr>
          <w:fldChar w:fldCharType="begin"/>
        </w:r>
        <w:r w:rsidR="00B92021">
          <w:rPr>
            <w:noProof/>
            <w:webHidden/>
          </w:rPr>
          <w:instrText xml:space="preserve"> PAGEREF _Toc449103072 \h </w:instrText>
        </w:r>
        <w:r w:rsidR="00B92021">
          <w:rPr>
            <w:noProof/>
            <w:webHidden/>
          </w:rPr>
        </w:r>
        <w:r w:rsidR="00B92021">
          <w:rPr>
            <w:noProof/>
            <w:webHidden/>
          </w:rPr>
          <w:fldChar w:fldCharType="separate"/>
        </w:r>
        <w:r>
          <w:rPr>
            <w:noProof/>
            <w:webHidden/>
          </w:rPr>
          <w:t>4</w:t>
        </w:r>
        <w:r w:rsidR="00B92021">
          <w:rPr>
            <w:noProof/>
            <w:webHidden/>
          </w:rPr>
          <w:fldChar w:fldCharType="end"/>
        </w:r>
      </w:hyperlink>
    </w:p>
    <w:p w14:paraId="701A85E3" w14:textId="26053796" w:rsidR="00B92021" w:rsidRPr="00B92021" w:rsidRDefault="00521D91" w:rsidP="00B92021">
      <w:pPr>
        <w:pStyle w:val="10"/>
        <w:spacing w:line="360" w:lineRule="auto"/>
        <w:rPr>
          <w:noProof/>
        </w:rPr>
      </w:pPr>
      <w:hyperlink w:anchor="_Toc449103073" w:history="1">
        <w:r w:rsidR="00B92021" w:rsidRPr="00B92021">
          <w:rPr>
            <w:rFonts w:hint="eastAsia"/>
            <w:noProof/>
          </w:rPr>
          <w:t>三、基金管理人</w:t>
        </w:r>
        <w:r w:rsidR="00B92021">
          <w:rPr>
            <w:noProof/>
            <w:webHidden/>
          </w:rPr>
          <w:tab/>
        </w:r>
        <w:r w:rsidR="00B92021">
          <w:rPr>
            <w:noProof/>
            <w:webHidden/>
          </w:rPr>
          <w:fldChar w:fldCharType="begin"/>
        </w:r>
        <w:r w:rsidR="00B92021">
          <w:rPr>
            <w:noProof/>
            <w:webHidden/>
          </w:rPr>
          <w:instrText xml:space="preserve"> PAGEREF _Toc449103073 \h </w:instrText>
        </w:r>
        <w:r w:rsidR="00B92021">
          <w:rPr>
            <w:noProof/>
            <w:webHidden/>
          </w:rPr>
        </w:r>
        <w:r w:rsidR="00B92021">
          <w:rPr>
            <w:noProof/>
            <w:webHidden/>
          </w:rPr>
          <w:fldChar w:fldCharType="separate"/>
        </w:r>
        <w:r>
          <w:rPr>
            <w:noProof/>
            <w:webHidden/>
          </w:rPr>
          <w:t>10</w:t>
        </w:r>
        <w:r w:rsidR="00B92021">
          <w:rPr>
            <w:noProof/>
            <w:webHidden/>
          </w:rPr>
          <w:fldChar w:fldCharType="end"/>
        </w:r>
      </w:hyperlink>
    </w:p>
    <w:p w14:paraId="448F4DE0" w14:textId="31323CC0" w:rsidR="00B92021" w:rsidRPr="00B92021" w:rsidRDefault="00521D91" w:rsidP="00B92021">
      <w:pPr>
        <w:pStyle w:val="10"/>
        <w:spacing w:line="360" w:lineRule="auto"/>
        <w:rPr>
          <w:noProof/>
        </w:rPr>
      </w:pPr>
      <w:hyperlink w:anchor="_Toc449103074" w:history="1">
        <w:r w:rsidR="00B92021" w:rsidRPr="00B92021">
          <w:rPr>
            <w:rFonts w:hint="eastAsia"/>
            <w:noProof/>
          </w:rPr>
          <w:t>四、基金托管人</w:t>
        </w:r>
        <w:bookmarkStart w:id="1" w:name="_GoBack"/>
        <w:bookmarkEnd w:id="1"/>
        <w:r w:rsidR="00B92021">
          <w:rPr>
            <w:noProof/>
            <w:webHidden/>
          </w:rPr>
          <w:tab/>
        </w:r>
        <w:r w:rsidR="00B92021">
          <w:rPr>
            <w:noProof/>
            <w:webHidden/>
          </w:rPr>
          <w:fldChar w:fldCharType="begin"/>
        </w:r>
        <w:r w:rsidR="00B92021">
          <w:rPr>
            <w:noProof/>
            <w:webHidden/>
          </w:rPr>
          <w:instrText xml:space="preserve"> PAGEREF _Toc449103074 \h </w:instrText>
        </w:r>
        <w:r w:rsidR="00B92021">
          <w:rPr>
            <w:noProof/>
            <w:webHidden/>
          </w:rPr>
        </w:r>
        <w:r w:rsidR="00B92021">
          <w:rPr>
            <w:noProof/>
            <w:webHidden/>
          </w:rPr>
          <w:fldChar w:fldCharType="separate"/>
        </w:r>
        <w:r>
          <w:rPr>
            <w:noProof/>
            <w:webHidden/>
          </w:rPr>
          <w:t>19</w:t>
        </w:r>
        <w:r w:rsidR="00B92021">
          <w:rPr>
            <w:noProof/>
            <w:webHidden/>
          </w:rPr>
          <w:fldChar w:fldCharType="end"/>
        </w:r>
      </w:hyperlink>
    </w:p>
    <w:p w14:paraId="48AB6051" w14:textId="6F51619F" w:rsidR="00B92021" w:rsidRPr="00B92021" w:rsidRDefault="00521D91" w:rsidP="00B92021">
      <w:pPr>
        <w:pStyle w:val="10"/>
        <w:spacing w:line="360" w:lineRule="auto"/>
        <w:rPr>
          <w:noProof/>
        </w:rPr>
      </w:pPr>
      <w:hyperlink w:anchor="_Toc449103075" w:history="1">
        <w:r w:rsidR="00B92021" w:rsidRPr="00B92021">
          <w:rPr>
            <w:rFonts w:hint="eastAsia"/>
            <w:noProof/>
          </w:rPr>
          <w:t>五、相关服务机构</w:t>
        </w:r>
        <w:r w:rsidR="00B92021">
          <w:rPr>
            <w:noProof/>
            <w:webHidden/>
          </w:rPr>
          <w:tab/>
        </w:r>
        <w:r w:rsidR="00B92021">
          <w:rPr>
            <w:noProof/>
            <w:webHidden/>
          </w:rPr>
          <w:fldChar w:fldCharType="begin"/>
        </w:r>
        <w:r w:rsidR="00B92021">
          <w:rPr>
            <w:noProof/>
            <w:webHidden/>
          </w:rPr>
          <w:instrText xml:space="preserve"> PAGEREF _Toc449103075 \h </w:instrText>
        </w:r>
        <w:r w:rsidR="00B92021">
          <w:rPr>
            <w:noProof/>
            <w:webHidden/>
          </w:rPr>
        </w:r>
        <w:r w:rsidR="00B92021">
          <w:rPr>
            <w:noProof/>
            <w:webHidden/>
          </w:rPr>
          <w:fldChar w:fldCharType="separate"/>
        </w:r>
        <w:r>
          <w:rPr>
            <w:noProof/>
            <w:webHidden/>
          </w:rPr>
          <w:t>22</w:t>
        </w:r>
        <w:r w:rsidR="00B92021">
          <w:rPr>
            <w:noProof/>
            <w:webHidden/>
          </w:rPr>
          <w:fldChar w:fldCharType="end"/>
        </w:r>
      </w:hyperlink>
    </w:p>
    <w:p w14:paraId="719AEA60" w14:textId="201B02BB" w:rsidR="00B92021" w:rsidRPr="00B92021" w:rsidRDefault="00521D91" w:rsidP="00B92021">
      <w:pPr>
        <w:pStyle w:val="10"/>
        <w:spacing w:line="360" w:lineRule="auto"/>
        <w:rPr>
          <w:noProof/>
        </w:rPr>
      </w:pPr>
      <w:hyperlink w:anchor="_Toc449103076" w:history="1">
        <w:r w:rsidR="00B92021" w:rsidRPr="00B92021">
          <w:rPr>
            <w:rFonts w:hint="eastAsia"/>
            <w:noProof/>
          </w:rPr>
          <w:t>六、基金的募集</w:t>
        </w:r>
        <w:r w:rsidR="00B92021">
          <w:rPr>
            <w:noProof/>
            <w:webHidden/>
          </w:rPr>
          <w:tab/>
        </w:r>
        <w:r w:rsidR="00B92021">
          <w:rPr>
            <w:noProof/>
            <w:webHidden/>
          </w:rPr>
          <w:fldChar w:fldCharType="begin"/>
        </w:r>
        <w:r w:rsidR="00B92021">
          <w:rPr>
            <w:noProof/>
            <w:webHidden/>
          </w:rPr>
          <w:instrText xml:space="preserve"> PAGEREF _Toc449103076 \h </w:instrText>
        </w:r>
        <w:r w:rsidR="00B92021">
          <w:rPr>
            <w:noProof/>
            <w:webHidden/>
          </w:rPr>
        </w:r>
        <w:r w:rsidR="00B92021">
          <w:rPr>
            <w:noProof/>
            <w:webHidden/>
          </w:rPr>
          <w:fldChar w:fldCharType="separate"/>
        </w:r>
        <w:r>
          <w:rPr>
            <w:noProof/>
            <w:webHidden/>
          </w:rPr>
          <w:t>35</w:t>
        </w:r>
        <w:r w:rsidR="00B92021">
          <w:rPr>
            <w:noProof/>
            <w:webHidden/>
          </w:rPr>
          <w:fldChar w:fldCharType="end"/>
        </w:r>
      </w:hyperlink>
    </w:p>
    <w:p w14:paraId="5F1E54BE" w14:textId="47447E0D" w:rsidR="00B92021" w:rsidRPr="00B92021" w:rsidRDefault="00521D91" w:rsidP="00B92021">
      <w:pPr>
        <w:pStyle w:val="10"/>
        <w:spacing w:line="360" w:lineRule="auto"/>
        <w:rPr>
          <w:noProof/>
        </w:rPr>
      </w:pPr>
      <w:hyperlink w:anchor="_Toc449103077" w:history="1">
        <w:r w:rsidR="00B92021" w:rsidRPr="00B92021">
          <w:rPr>
            <w:rFonts w:hint="eastAsia"/>
            <w:noProof/>
          </w:rPr>
          <w:t>七、基金合同的生效</w:t>
        </w:r>
        <w:r w:rsidR="00B92021">
          <w:rPr>
            <w:noProof/>
            <w:webHidden/>
          </w:rPr>
          <w:tab/>
        </w:r>
        <w:r w:rsidR="00B92021">
          <w:rPr>
            <w:noProof/>
            <w:webHidden/>
          </w:rPr>
          <w:fldChar w:fldCharType="begin"/>
        </w:r>
        <w:r w:rsidR="00B92021">
          <w:rPr>
            <w:noProof/>
            <w:webHidden/>
          </w:rPr>
          <w:instrText xml:space="preserve"> PAGEREF _Toc449103077 \h </w:instrText>
        </w:r>
        <w:r w:rsidR="00B92021">
          <w:rPr>
            <w:noProof/>
            <w:webHidden/>
          </w:rPr>
        </w:r>
        <w:r w:rsidR="00B92021">
          <w:rPr>
            <w:noProof/>
            <w:webHidden/>
          </w:rPr>
          <w:fldChar w:fldCharType="separate"/>
        </w:r>
        <w:r>
          <w:rPr>
            <w:noProof/>
            <w:webHidden/>
          </w:rPr>
          <w:t>36</w:t>
        </w:r>
        <w:r w:rsidR="00B92021">
          <w:rPr>
            <w:noProof/>
            <w:webHidden/>
          </w:rPr>
          <w:fldChar w:fldCharType="end"/>
        </w:r>
      </w:hyperlink>
    </w:p>
    <w:p w14:paraId="29A5DE35" w14:textId="29A48274" w:rsidR="00B92021" w:rsidRPr="00B92021" w:rsidRDefault="00521D91" w:rsidP="00B92021">
      <w:pPr>
        <w:pStyle w:val="10"/>
        <w:spacing w:line="360" w:lineRule="auto"/>
        <w:rPr>
          <w:noProof/>
        </w:rPr>
      </w:pPr>
      <w:hyperlink w:anchor="_Toc449103078" w:history="1">
        <w:r w:rsidR="00B92021" w:rsidRPr="00B92021">
          <w:rPr>
            <w:rFonts w:hint="eastAsia"/>
            <w:noProof/>
          </w:rPr>
          <w:t>八、基金份额折算与变更登记</w:t>
        </w:r>
        <w:r w:rsidR="00B92021">
          <w:rPr>
            <w:noProof/>
            <w:webHidden/>
          </w:rPr>
          <w:tab/>
        </w:r>
        <w:r w:rsidR="00B92021">
          <w:rPr>
            <w:noProof/>
            <w:webHidden/>
          </w:rPr>
          <w:fldChar w:fldCharType="begin"/>
        </w:r>
        <w:r w:rsidR="00B92021">
          <w:rPr>
            <w:noProof/>
            <w:webHidden/>
          </w:rPr>
          <w:instrText xml:space="preserve"> PAGEREF _Toc449103078 \h </w:instrText>
        </w:r>
        <w:r w:rsidR="00B92021">
          <w:rPr>
            <w:noProof/>
            <w:webHidden/>
          </w:rPr>
        </w:r>
        <w:r w:rsidR="00B92021">
          <w:rPr>
            <w:noProof/>
            <w:webHidden/>
          </w:rPr>
          <w:fldChar w:fldCharType="separate"/>
        </w:r>
        <w:r>
          <w:rPr>
            <w:noProof/>
            <w:webHidden/>
          </w:rPr>
          <w:t>37</w:t>
        </w:r>
        <w:r w:rsidR="00B92021">
          <w:rPr>
            <w:noProof/>
            <w:webHidden/>
          </w:rPr>
          <w:fldChar w:fldCharType="end"/>
        </w:r>
      </w:hyperlink>
    </w:p>
    <w:p w14:paraId="5B4A6148" w14:textId="272D6BCB" w:rsidR="00B92021" w:rsidRPr="00B92021" w:rsidRDefault="00521D91" w:rsidP="00B92021">
      <w:pPr>
        <w:pStyle w:val="10"/>
        <w:spacing w:line="360" w:lineRule="auto"/>
        <w:rPr>
          <w:noProof/>
        </w:rPr>
      </w:pPr>
      <w:hyperlink w:anchor="_Toc449103079" w:history="1">
        <w:r w:rsidR="00B92021" w:rsidRPr="00B92021">
          <w:rPr>
            <w:rFonts w:hint="eastAsia"/>
            <w:noProof/>
          </w:rPr>
          <w:t>九、基金份额的上市交易</w:t>
        </w:r>
        <w:r w:rsidR="00B92021">
          <w:rPr>
            <w:noProof/>
            <w:webHidden/>
          </w:rPr>
          <w:tab/>
        </w:r>
        <w:r w:rsidR="00B92021">
          <w:rPr>
            <w:noProof/>
            <w:webHidden/>
          </w:rPr>
          <w:fldChar w:fldCharType="begin"/>
        </w:r>
        <w:r w:rsidR="00B92021">
          <w:rPr>
            <w:noProof/>
            <w:webHidden/>
          </w:rPr>
          <w:instrText xml:space="preserve"> PAGEREF _Toc449103079 \h </w:instrText>
        </w:r>
        <w:r w:rsidR="00B92021">
          <w:rPr>
            <w:noProof/>
            <w:webHidden/>
          </w:rPr>
        </w:r>
        <w:r w:rsidR="00B92021">
          <w:rPr>
            <w:noProof/>
            <w:webHidden/>
          </w:rPr>
          <w:fldChar w:fldCharType="separate"/>
        </w:r>
        <w:r>
          <w:rPr>
            <w:noProof/>
            <w:webHidden/>
          </w:rPr>
          <w:t>39</w:t>
        </w:r>
        <w:r w:rsidR="00B92021">
          <w:rPr>
            <w:noProof/>
            <w:webHidden/>
          </w:rPr>
          <w:fldChar w:fldCharType="end"/>
        </w:r>
      </w:hyperlink>
    </w:p>
    <w:p w14:paraId="4F82F2AD" w14:textId="148D0172" w:rsidR="00B92021" w:rsidRPr="00B92021" w:rsidRDefault="00521D91" w:rsidP="00B92021">
      <w:pPr>
        <w:pStyle w:val="10"/>
        <w:spacing w:line="360" w:lineRule="auto"/>
        <w:rPr>
          <w:noProof/>
        </w:rPr>
      </w:pPr>
      <w:hyperlink w:anchor="_Toc449103080" w:history="1">
        <w:r w:rsidR="00B92021" w:rsidRPr="00B92021">
          <w:rPr>
            <w:rFonts w:hint="eastAsia"/>
            <w:noProof/>
          </w:rPr>
          <w:t>十、基金份额的申购与赎回</w:t>
        </w:r>
        <w:r w:rsidR="00B92021">
          <w:rPr>
            <w:noProof/>
            <w:webHidden/>
          </w:rPr>
          <w:tab/>
        </w:r>
        <w:r w:rsidR="00B92021">
          <w:rPr>
            <w:noProof/>
            <w:webHidden/>
          </w:rPr>
          <w:fldChar w:fldCharType="begin"/>
        </w:r>
        <w:r w:rsidR="00B92021">
          <w:rPr>
            <w:noProof/>
            <w:webHidden/>
          </w:rPr>
          <w:instrText xml:space="preserve"> PAGEREF _Toc449103080 \h </w:instrText>
        </w:r>
        <w:r w:rsidR="00B92021">
          <w:rPr>
            <w:noProof/>
            <w:webHidden/>
          </w:rPr>
        </w:r>
        <w:r w:rsidR="00B92021">
          <w:rPr>
            <w:noProof/>
            <w:webHidden/>
          </w:rPr>
          <w:fldChar w:fldCharType="separate"/>
        </w:r>
        <w:r>
          <w:rPr>
            <w:noProof/>
            <w:webHidden/>
          </w:rPr>
          <w:t>41</w:t>
        </w:r>
        <w:r w:rsidR="00B92021">
          <w:rPr>
            <w:noProof/>
            <w:webHidden/>
          </w:rPr>
          <w:fldChar w:fldCharType="end"/>
        </w:r>
      </w:hyperlink>
    </w:p>
    <w:p w14:paraId="6DA4C9C9" w14:textId="007D3CD2" w:rsidR="00B92021" w:rsidRPr="00B92021" w:rsidRDefault="00521D91" w:rsidP="00B92021">
      <w:pPr>
        <w:pStyle w:val="10"/>
        <w:spacing w:line="360" w:lineRule="auto"/>
        <w:rPr>
          <w:noProof/>
        </w:rPr>
      </w:pPr>
      <w:hyperlink w:anchor="_Toc449103081" w:history="1">
        <w:r w:rsidR="00B92021" w:rsidRPr="00B92021">
          <w:rPr>
            <w:rFonts w:hint="eastAsia"/>
            <w:noProof/>
          </w:rPr>
          <w:t>十一、基金的投资</w:t>
        </w:r>
        <w:r w:rsidR="00B92021">
          <w:rPr>
            <w:noProof/>
            <w:webHidden/>
          </w:rPr>
          <w:tab/>
        </w:r>
        <w:r w:rsidR="00B92021">
          <w:rPr>
            <w:noProof/>
            <w:webHidden/>
          </w:rPr>
          <w:fldChar w:fldCharType="begin"/>
        </w:r>
        <w:r w:rsidR="00B92021">
          <w:rPr>
            <w:noProof/>
            <w:webHidden/>
          </w:rPr>
          <w:instrText xml:space="preserve"> PAGEREF _Toc449103081 \h </w:instrText>
        </w:r>
        <w:r w:rsidR="00B92021">
          <w:rPr>
            <w:noProof/>
            <w:webHidden/>
          </w:rPr>
        </w:r>
        <w:r w:rsidR="00B92021">
          <w:rPr>
            <w:noProof/>
            <w:webHidden/>
          </w:rPr>
          <w:fldChar w:fldCharType="separate"/>
        </w:r>
        <w:r>
          <w:rPr>
            <w:noProof/>
            <w:webHidden/>
          </w:rPr>
          <w:t>53</w:t>
        </w:r>
        <w:r w:rsidR="00B92021">
          <w:rPr>
            <w:noProof/>
            <w:webHidden/>
          </w:rPr>
          <w:fldChar w:fldCharType="end"/>
        </w:r>
      </w:hyperlink>
    </w:p>
    <w:p w14:paraId="65DE1648" w14:textId="75229BB1" w:rsidR="00B92021" w:rsidRPr="00B92021" w:rsidRDefault="00521D91" w:rsidP="00B92021">
      <w:pPr>
        <w:pStyle w:val="10"/>
        <w:spacing w:line="360" w:lineRule="auto"/>
        <w:rPr>
          <w:noProof/>
        </w:rPr>
      </w:pPr>
      <w:hyperlink w:anchor="_Toc449103082" w:history="1">
        <w:r w:rsidR="00B92021" w:rsidRPr="00B92021">
          <w:rPr>
            <w:rFonts w:hint="eastAsia"/>
            <w:noProof/>
          </w:rPr>
          <w:t>十二、基金的业绩</w:t>
        </w:r>
        <w:r w:rsidR="00B92021">
          <w:rPr>
            <w:noProof/>
            <w:webHidden/>
          </w:rPr>
          <w:tab/>
        </w:r>
        <w:r w:rsidR="00B92021">
          <w:rPr>
            <w:noProof/>
            <w:webHidden/>
          </w:rPr>
          <w:fldChar w:fldCharType="begin"/>
        </w:r>
        <w:r w:rsidR="00B92021">
          <w:rPr>
            <w:noProof/>
            <w:webHidden/>
          </w:rPr>
          <w:instrText xml:space="preserve"> PAGEREF _Toc449103082 \h </w:instrText>
        </w:r>
        <w:r w:rsidR="00B92021">
          <w:rPr>
            <w:noProof/>
            <w:webHidden/>
          </w:rPr>
        </w:r>
        <w:r w:rsidR="00B92021">
          <w:rPr>
            <w:noProof/>
            <w:webHidden/>
          </w:rPr>
          <w:fldChar w:fldCharType="separate"/>
        </w:r>
        <w:r>
          <w:rPr>
            <w:noProof/>
            <w:webHidden/>
          </w:rPr>
          <w:t>64</w:t>
        </w:r>
        <w:r w:rsidR="00B92021">
          <w:rPr>
            <w:noProof/>
            <w:webHidden/>
          </w:rPr>
          <w:fldChar w:fldCharType="end"/>
        </w:r>
      </w:hyperlink>
    </w:p>
    <w:p w14:paraId="1409C883" w14:textId="4BBBC0F9" w:rsidR="00B92021" w:rsidRPr="00B92021" w:rsidRDefault="00521D91" w:rsidP="00B92021">
      <w:pPr>
        <w:pStyle w:val="10"/>
        <w:spacing w:line="360" w:lineRule="auto"/>
        <w:rPr>
          <w:noProof/>
        </w:rPr>
      </w:pPr>
      <w:hyperlink w:anchor="_Toc449103083" w:history="1">
        <w:r w:rsidR="00B92021" w:rsidRPr="00B92021">
          <w:rPr>
            <w:rFonts w:hint="eastAsia"/>
            <w:noProof/>
          </w:rPr>
          <w:t>十三、基金的财产</w:t>
        </w:r>
        <w:r w:rsidR="00B92021">
          <w:rPr>
            <w:noProof/>
            <w:webHidden/>
          </w:rPr>
          <w:tab/>
        </w:r>
        <w:r w:rsidR="00B92021">
          <w:rPr>
            <w:noProof/>
            <w:webHidden/>
          </w:rPr>
          <w:fldChar w:fldCharType="begin"/>
        </w:r>
        <w:r w:rsidR="00B92021">
          <w:rPr>
            <w:noProof/>
            <w:webHidden/>
          </w:rPr>
          <w:instrText xml:space="preserve"> PAGEREF _Toc449103083 \h </w:instrText>
        </w:r>
        <w:r w:rsidR="00B92021">
          <w:rPr>
            <w:noProof/>
            <w:webHidden/>
          </w:rPr>
        </w:r>
        <w:r w:rsidR="00B92021">
          <w:rPr>
            <w:noProof/>
            <w:webHidden/>
          </w:rPr>
          <w:fldChar w:fldCharType="separate"/>
        </w:r>
        <w:r>
          <w:rPr>
            <w:noProof/>
            <w:webHidden/>
          </w:rPr>
          <w:t>66</w:t>
        </w:r>
        <w:r w:rsidR="00B92021">
          <w:rPr>
            <w:noProof/>
            <w:webHidden/>
          </w:rPr>
          <w:fldChar w:fldCharType="end"/>
        </w:r>
      </w:hyperlink>
    </w:p>
    <w:p w14:paraId="565E02D6" w14:textId="7CE6EB0B" w:rsidR="00B92021" w:rsidRPr="00B92021" w:rsidRDefault="00521D91" w:rsidP="00B92021">
      <w:pPr>
        <w:pStyle w:val="10"/>
        <w:spacing w:line="360" w:lineRule="auto"/>
        <w:rPr>
          <w:noProof/>
        </w:rPr>
      </w:pPr>
      <w:hyperlink w:anchor="_Toc449103084" w:history="1">
        <w:r w:rsidR="00B92021" w:rsidRPr="00B92021">
          <w:rPr>
            <w:rFonts w:hint="eastAsia"/>
            <w:noProof/>
          </w:rPr>
          <w:t>十四、基金资产的估值</w:t>
        </w:r>
        <w:r w:rsidR="00B92021">
          <w:rPr>
            <w:noProof/>
            <w:webHidden/>
          </w:rPr>
          <w:tab/>
        </w:r>
        <w:r w:rsidR="00B92021">
          <w:rPr>
            <w:noProof/>
            <w:webHidden/>
          </w:rPr>
          <w:fldChar w:fldCharType="begin"/>
        </w:r>
        <w:r w:rsidR="00B92021">
          <w:rPr>
            <w:noProof/>
            <w:webHidden/>
          </w:rPr>
          <w:instrText xml:space="preserve"> PAGEREF _Toc449103084 \h </w:instrText>
        </w:r>
        <w:r w:rsidR="00B92021">
          <w:rPr>
            <w:noProof/>
            <w:webHidden/>
          </w:rPr>
        </w:r>
        <w:r w:rsidR="00B92021">
          <w:rPr>
            <w:noProof/>
            <w:webHidden/>
          </w:rPr>
          <w:fldChar w:fldCharType="separate"/>
        </w:r>
        <w:r>
          <w:rPr>
            <w:noProof/>
            <w:webHidden/>
          </w:rPr>
          <w:t>67</w:t>
        </w:r>
        <w:r w:rsidR="00B92021">
          <w:rPr>
            <w:noProof/>
            <w:webHidden/>
          </w:rPr>
          <w:fldChar w:fldCharType="end"/>
        </w:r>
      </w:hyperlink>
    </w:p>
    <w:p w14:paraId="6F9F9CE3" w14:textId="41D3F5FD" w:rsidR="00B92021" w:rsidRPr="00B92021" w:rsidRDefault="00521D91" w:rsidP="00B92021">
      <w:pPr>
        <w:pStyle w:val="10"/>
        <w:spacing w:line="360" w:lineRule="auto"/>
        <w:rPr>
          <w:noProof/>
        </w:rPr>
      </w:pPr>
      <w:hyperlink w:anchor="_Toc449103085" w:history="1">
        <w:r w:rsidR="00B92021" w:rsidRPr="00B92021">
          <w:rPr>
            <w:rFonts w:hint="eastAsia"/>
            <w:noProof/>
          </w:rPr>
          <w:t>十五、基金的收益与分配</w:t>
        </w:r>
        <w:r w:rsidR="00B92021">
          <w:rPr>
            <w:noProof/>
            <w:webHidden/>
          </w:rPr>
          <w:tab/>
        </w:r>
        <w:r w:rsidR="00B92021">
          <w:rPr>
            <w:noProof/>
            <w:webHidden/>
          </w:rPr>
          <w:fldChar w:fldCharType="begin"/>
        </w:r>
        <w:r w:rsidR="00B92021">
          <w:rPr>
            <w:noProof/>
            <w:webHidden/>
          </w:rPr>
          <w:instrText xml:space="preserve"> PAGEREF _Toc449103085 \h </w:instrText>
        </w:r>
        <w:r w:rsidR="00B92021">
          <w:rPr>
            <w:noProof/>
            <w:webHidden/>
          </w:rPr>
        </w:r>
        <w:r w:rsidR="00B92021">
          <w:rPr>
            <w:noProof/>
            <w:webHidden/>
          </w:rPr>
          <w:fldChar w:fldCharType="separate"/>
        </w:r>
        <w:r>
          <w:rPr>
            <w:noProof/>
            <w:webHidden/>
          </w:rPr>
          <w:t>74</w:t>
        </w:r>
        <w:r w:rsidR="00B92021">
          <w:rPr>
            <w:noProof/>
            <w:webHidden/>
          </w:rPr>
          <w:fldChar w:fldCharType="end"/>
        </w:r>
      </w:hyperlink>
    </w:p>
    <w:p w14:paraId="5952A5CD" w14:textId="7B90C173" w:rsidR="00B92021" w:rsidRPr="00B92021" w:rsidRDefault="00521D91" w:rsidP="00B92021">
      <w:pPr>
        <w:pStyle w:val="10"/>
        <w:spacing w:line="360" w:lineRule="auto"/>
        <w:rPr>
          <w:noProof/>
        </w:rPr>
      </w:pPr>
      <w:hyperlink w:anchor="_Toc449103086" w:history="1">
        <w:r w:rsidR="00B92021" w:rsidRPr="00B92021">
          <w:rPr>
            <w:rFonts w:hint="eastAsia"/>
            <w:noProof/>
          </w:rPr>
          <w:t>十六、基金的费用与税收</w:t>
        </w:r>
        <w:r w:rsidR="00B92021">
          <w:rPr>
            <w:noProof/>
            <w:webHidden/>
          </w:rPr>
          <w:tab/>
        </w:r>
        <w:r w:rsidR="00B92021">
          <w:rPr>
            <w:noProof/>
            <w:webHidden/>
          </w:rPr>
          <w:fldChar w:fldCharType="begin"/>
        </w:r>
        <w:r w:rsidR="00B92021">
          <w:rPr>
            <w:noProof/>
            <w:webHidden/>
          </w:rPr>
          <w:instrText xml:space="preserve"> PAGEREF _Toc449103086 \h </w:instrText>
        </w:r>
        <w:r w:rsidR="00B92021">
          <w:rPr>
            <w:noProof/>
            <w:webHidden/>
          </w:rPr>
        </w:r>
        <w:r w:rsidR="00B92021">
          <w:rPr>
            <w:noProof/>
            <w:webHidden/>
          </w:rPr>
          <w:fldChar w:fldCharType="separate"/>
        </w:r>
        <w:r>
          <w:rPr>
            <w:noProof/>
            <w:webHidden/>
          </w:rPr>
          <w:t>76</w:t>
        </w:r>
        <w:r w:rsidR="00B92021">
          <w:rPr>
            <w:noProof/>
            <w:webHidden/>
          </w:rPr>
          <w:fldChar w:fldCharType="end"/>
        </w:r>
      </w:hyperlink>
    </w:p>
    <w:p w14:paraId="52AF94B2" w14:textId="7B5A511C" w:rsidR="00B92021" w:rsidRPr="00B92021" w:rsidRDefault="00521D91" w:rsidP="00B92021">
      <w:pPr>
        <w:pStyle w:val="10"/>
        <w:spacing w:line="360" w:lineRule="auto"/>
        <w:rPr>
          <w:noProof/>
        </w:rPr>
      </w:pPr>
      <w:hyperlink w:anchor="_Toc449103087" w:history="1">
        <w:r w:rsidR="00B92021" w:rsidRPr="00B92021">
          <w:rPr>
            <w:rFonts w:hint="eastAsia"/>
            <w:noProof/>
          </w:rPr>
          <w:t>十七、基金的会计与审计</w:t>
        </w:r>
        <w:r w:rsidR="00B92021">
          <w:rPr>
            <w:noProof/>
            <w:webHidden/>
          </w:rPr>
          <w:tab/>
        </w:r>
        <w:r w:rsidR="00B92021">
          <w:rPr>
            <w:noProof/>
            <w:webHidden/>
          </w:rPr>
          <w:fldChar w:fldCharType="begin"/>
        </w:r>
        <w:r w:rsidR="00B92021">
          <w:rPr>
            <w:noProof/>
            <w:webHidden/>
          </w:rPr>
          <w:instrText xml:space="preserve"> PAGEREF _Toc449103087 \h </w:instrText>
        </w:r>
        <w:r w:rsidR="00B92021">
          <w:rPr>
            <w:noProof/>
            <w:webHidden/>
          </w:rPr>
        </w:r>
        <w:r w:rsidR="00B92021">
          <w:rPr>
            <w:noProof/>
            <w:webHidden/>
          </w:rPr>
          <w:fldChar w:fldCharType="separate"/>
        </w:r>
        <w:r>
          <w:rPr>
            <w:noProof/>
            <w:webHidden/>
          </w:rPr>
          <w:t>79</w:t>
        </w:r>
        <w:r w:rsidR="00B92021">
          <w:rPr>
            <w:noProof/>
            <w:webHidden/>
          </w:rPr>
          <w:fldChar w:fldCharType="end"/>
        </w:r>
      </w:hyperlink>
    </w:p>
    <w:p w14:paraId="34E847BB" w14:textId="52E69495" w:rsidR="00B92021" w:rsidRPr="00B92021" w:rsidRDefault="00521D91" w:rsidP="00B92021">
      <w:pPr>
        <w:pStyle w:val="10"/>
        <w:spacing w:line="360" w:lineRule="auto"/>
        <w:rPr>
          <w:noProof/>
        </w:rPr>
      </w:pPr>
      <w:hyperlink w:anchor="_Toc449103088" w:history="1">
        <w:r w:rsidR="00B92021" w:rsidRPr="00B92021">
          <w:rPr>
            <w:rFonts w:hint="eastAsia"/>
            <w:noProof/>
          </w:rPr>
          <w:t>十八、基金的信息披露</w:t>
        </w:r>
        <w:r w:rsidR="00B92021">
          <w:rPr>
            <w:noProof/>
            <w:webHidden/>
          </w:rPr>
          <w:tab/>
        </w:r>
        <w:r w:rsidR="00B92021">
          <w:rPr>
            <w:noProof/>
            <w:webHidden/>
          </w:rPr>
          <w:fldChar w:fldCharType="begin"/>
        </w:r>
        <w:r w:rsidR="00B92021">
          <w:rPr>
            <w:noProof/>
            <w:webHidden/>
          </w:rPr>
          <w:instrText xml:space="preserve"> PAGEREF _Toc449103088 \h </w:instrText>
        </w:r>
        <w:r w:rsidR="00B92021">
          <w:rPr>
            <w:noProof/>
            <w:webHidden/>
          </w:rPr>
        </w:r>
        <w:r w:rsidR="00B92021">
          <w:rPr>
            <w:noProof/>
            <w:webHidden/>
          </w:rPr>
          <w:fldChar w:fldCharType="separate"/>
        </w:r>
        <w:r>
          <w:rPr>
            <w:noProof/>
            <w:webHidden/>
          </w:rPr>
          <w:t>80</w:t>
        </w:r>
        <w:r w:rsidR="00B92021">
          <w:rPr>
            <w:noProof/>
            <w:webHidden/>
          </w:rPr>
          <w:fldChar w:fldCharType="end"/>
        </w:r>
      </w:hyperlink>
    </w:p>
    <w:p w14:paraId="4E14AD52" w14:textId="72DF0A3E" w:rsidR="00B92021" w:rsidRPr="00B92021" w:rsidRDefault="00521D91" w:rsidP="00B92021">
      <w:pPr>
        <w:pStyle w:val="10"/>
        <w:spacing w:line="360" w:lineRule="auto"/>
        <w:rPr>
          <w:noProof/>
        </w:rPr>
      </w:pPr>
      <w:hyperlink w:anchor="_Toc449103089" w:history="1">
        <w:r w:rsidR="00B92021" w:rsidRPr="00B92021">
          <w:rPr>
            <w:rFonts w:hint="eastAsia"/>
            <w:noProof/>
          </w:rPr>
          <w:t>十九、风险揭示</w:t>
        </w:r>
        <w:r w:rsidR="00B92021">
          <w:rPr>
            <w:noProof/>
            <w:webHidden/>
          </w:rPr>
          <w:tab/>
        </w:r>
        <w:r w:rsidR="00B92021">
          <w:rPr>
            <w:noProof/>
            <w:webHidden/>
          </w:rPr>
          <w:fldChar w:fldCharType="begin"/>
        </w:r>
        <w:r w:rsidR="00B92021">
          <w:rPr>
            <w:noProof/>
            <w:webHidden/>
          </w:rPr>
          <w:instrText xml:space="preserve"> PAGEREF _Toc449103089 \h </w:instrText>
        </w:r>
        <w:r w:rsidR="00B92021">
          <w:rPr>
            <w:noProof/>
            <w:webHidden/>
          </w:rPr>
        </w:r>
        <w:r w:rsidR="00B92021">
          <w:rPr>
            <w:noProof/>
            <w:webHidden/>
          </w:rPr>
          <w:fldChar w:fldCharType="separate"/>
        </w:r>
        <w:r>
          <w:rPr>
            <w:noProof/>
            <w:webHidden/>
          </w:rPr>
          <w:t>85</w:t>
        </w:r>
        <w:r w:rsidR="00B92021">
          <w:rPr>
            <w:noProof/>
            <w:webHidden/>
          </w:rPr>
          <w:fldChar w:fldCharType="end"/>
        </w:r>
      </w:hyperlink>
    </w:p>
    <w:p w14:paraId="0A49FB35" w14:textId="7198DEDC" w:rsidR="00B92021" w:rsidRPr="00B92021" w:rsidRDefault="00521D91" w:rsidP="00B92021">
      <w:pPr>
        <w:pStyle w:val="10"/>
        <w:spacing w:line="360" w:lineRule="auto"/>
        <w:rPr>
          <w:noProof/>
        </w:rPr>
      </w:pPr>
      <w:hyperlink w:anchor="_Toc449103090" w:history="1">
        <w:r w:rsidR="00B92021" w:rsidRPr="00B92021">
          <w:rPr>
            <w:rFonts w:hint="eastAsia"/>
            <w:noProof/>
          </w:rPr>
          <w:t>二十、基金合同的终止与基金财产的清算</w:t>
        </w:r>
        <w:r w:rsidR="00B92021">
          <w:rPr>
            <w:noProof/>
            <w:webHidden/>
          </w:rPr>
          <w:tab/>
        </w:r>
        <w:r w:rsidR="00B92021">
          <w:rPr>
            <w:noProof/>
            <w:webHidden/>
          </w:rPr>
          <w:fldChar w:fldCharType="begin"/>
        </w:r>
        <w:r w:rsidR="00B92021">
          <w:rPr>
            <w:noProof/>
            <w:webHidden/>
          </w:rPr>
          <w:instrText xml:space="preserve"> PAGEREF _Toc449103090 \h </w:instrText>
        </w:r>
        <w:r w:rsidR="00B92021">
          <w:rPr>
            <w:noProof/>
            <w:webHidden/>
          </w:rPr>
        </w:r>
        <w:r w:rsidR="00B92021">
          <w:rPr>
            <w:noProof/>
            <w:webHidden/>
          </w:rPr>
          <w:fldChar w:fldCharType="separate"/>
        </w:r>
        <w:r>
          <w:rPr>
            <w:noProof/>
            <w:webHidden/>
          </w:rPr>
          <w:t>89</w:t>
        </w:r>
        <w:r w:rsidR="00B92021">
          <w:rPr>
            <w:noProof/>
            <w:webHidden/>
          </w:rPr>
          <w:fldChar w:fldCharType="end"/>
        </w:r>
      </w:hyperlink>
    </w:p>
    <w:p w14:paraId="5336E09E" w14:textId="10AAA552" w:rsidR="00B92021" w:rsidRPr="00B92021" w:rsidRDefault="00521D91" w:rsidP="00B92021">
      <w:pPr>
        <w:pStyle w:val="10"/>
        <w:spacing w:line="360" w:lineRule="auto"/>
        <w:rPr>
          <w:noProof/>
        </w:rPr>
      </w:pPr>
      <w:hyperlink w:anchor="_Toc449103091" w:history="1">
        <w:r w:rsidR="00B92021" w:rsidRPr="00B92021">
          <w:rPr>
            <w:rFonts w:hint="eastAsia"/>
            <w:noProof/>
          </w:rPr>
          <w:t>二十一、基金合同内容摘要</w:t>
        </w:r>
        <w:r w:rsidR="00B92021">
          <w:rPr>
            <w:noProof/>
            <w:webHidden/>
          </w:rPr>
          <w:tab/>
        </w:r>
        <w:r w:rsidR="00B92021">
          <w:rPr>
            <w:noProof/>
            <w:webHidden/>
          </w:rPr>
          <w:fldChar w:fldCharType="begin"/>
        </w:r>
        <w:r w:rsidR="00B92021">
          <w:rPr>
            <w:noProof/>
            <w:webHidden/>
          </w:rPr>
          <w:instrText xml:space="preserve"> PAGEREF _Toc449103091 \h </w:instrText>
        </w:r>
        <w:r w:rsidR="00B92021">
          <w:rPr>
            <w:noProof/>
            <w:webHidden/>
          </w:rPr>
        </w:r>
        <w:r w:rsidR="00B92021">
          <w:rPr>
            <w:noProof/>
            <w:webHidden/>
          </w:rPr>
          <w:fldChar w:fldCharType="separate"/>
        </w:r>
        <w:r>
          <w:rPr>
            <w:noProof/>
            <w:webHidden/>
          </w:rPr>
          <w:t>91</w:t>
        </w:r>
        <w:r w:rsidR="00B92021">
          <w:rPr>
            <w:noProof/>
            <w:webHidden/>
          </w:rPr>
          <w:fldChar w:fldCharType="end"/>
        </w:r>
      </w:hyperlink>
    </w:p>
    <w:p w14:paraId="7B53E85C" w14:textId="7D94F6F4" w:rsidR="00B92021" w:rsidRPr="00B92021" w:rsidRDefault="00521D91" w:rsidP="00B92021">
      <w:pPr>
        <w:pStyle w:val="10"/>
        <w:spacing w:line="360" w:lineRule="auto"/>
        <w:rPr>
          <w:noProof/>
        </w:rPr>
      </w:pPr>
      <w:hyperlink w:anchor="_Toc449103092" w:history="1">
        <w:r w:rsidR="00B92021" w:rsidRPr="00B92021">
          <w:rPr>
            <w:rFonts w:hint="eastAsia"/>
            <w:noProof/>
          </w:rPr>
          <w:t>二十二、托管协议的内容摘要</w:t>
        </w:r>
        <w:r w:rsidR="00B92021">
          <w:rPr>
            <w:noProof/>
            <w:webHidden/>
          </w:rPr>
          <w:tab/>
        </w:r>
        <w:r w:rsidR="00B92021">
          <w:rPr>
            <w:noProof/>
            <w:webHidden/>
          </w:rPr>
          <w:fldChar w:fldCharType="begin"/>
        </w:r>
        <w:r w:rsidR="00B92021">
          <w:rPr>
            <w:noProof/>
            <w:webHidden/>
          </w:rPr>
          <w:instrText xml:space="preserve"> PAGEREF _Toc449103092 \h </w:instrText>
        </w:r>
        <w:r w:rsidR="00B92021">
          <w:rPr>
            <w:noProof/>
            <w:webHidden/>
          </w:rPr>
        </w:r>
        <w:r w:rsidR="00B92021">
          <w:rPr>
            <w:noProof/>
            <w:webHidden/>
          </w:rPr>
          <w:fldChar w:fldCharType="separate"/>
        </w:r>
        <w:r>
          <w:rPr>
            <w:noProof/>
            <w:webHidden/>
          </w:rPr>
          <w:t>107</w:t>
        </w:r>
        <w:r w:rsidR="00B92021">
          <w:rPr>
            <w:noProof/>
            <w:webHidden/>
          </w:rPr>
          <w:fldChar w:fldCharType="end"/>
        </w:r>
      </w:hyperlink>
    </w:p>
    <w:p w14:paraId="5D05FEE4" w14:textId="56D2E95F" w:rsidR="00B92021" w:rsidRPr="00B92021" w:rsidRDefault="00521D91" w:rsidP="00B92021">
      <w:pPr>
        <w:pStyle w:val="10"/>
        <w:spacing w:line="360" w:lineRule="auto"/>
        <w:rPr>
          <w:noProof/>
        </w:rPr>
      </w:pPr>
      <w:hyperlink w:anchor="_Toc449103093" w:history="1">
        <w:r w:rsidR="00B92021" w:rsidRPr="00B92021">
          <w:rPr>
            <w:rFonts w:hint="eastAsia"/>
            <w:noProof/>
          </w:rPr>
          <w:t>二十三、对基金份额持有人的服务</w:t>
        </w:r>
        <w:r w:rsidR="00B92021">
          <w:rPr>
            <w:noProof/>
            <w:webHidden/>
          </w:rPr>
          <w:tab/>
        </w:r>
        <w:r w:rsidR="00B92021">
          <w:rPr>
            <w:noProof/>
            <w:webHidden/>
          </w:rPr>
          <w:fldChar w:fldCharType="begin"/>
        </w:r>
        <w:r w:rsidR="00B92021">
          <w:rPr>
            <w:noProof/>
            <w:webHidden/>
          </w:rPr>
          <w:instrText xml:space="preserve"> PAGEREF _Toc449103093 \h </w:instrText>
        </w:r>
        <w:r w:rsidR="00B92021">
          <w:rPr>
            <w:noProof/>
            <w:webHidden/>
          </w:rPr>
        </w:r>
        <w:r w:rsidR="00B92021">
          <w:rPr>
            <w:noProof/>
            <w:webHidden/>
          </w:rPr>
          <w:fldChar w:fldCharType="separate"/>
        </w:r>
        <w:r>
          <w:rPr>
            <w:noProof/>
            <w:webHidden/>
          </w:rPr>
          <w:t>122</w:t>
        </w:r>
        <w:r w:rsidR="00B92021">
          <w:rPr>
            <w:noProof/>
            <w:webHidden/>
          </w:rPr>
          <w:fldChar w:fldCharType="end"/>
        </w:r>
      </w:hyperlink>
    </w:p>
    <w:p w14:paraId="4A105934" w14:textId="744FCFBA" w:rsidR="00B92021" w:rsidRPr="00B92021" w:rsidRDefault="00521D91" w:rsidP="00B92021">
      <w:pPr>
        <w:pStyle w:val="10"/>
        <w:spacing w:line="360" w:lineRule="auto"/>
        <w:rPr>
          <w:noProof/>
        </w:rPr>
      </w:pPr>
      <w:hyperlink w:anchor="_Toc449103094" w:history="1">
        <w:r w:rsidR="00B92021" w:rsidRPr="00B92021">
          <w:rPr>
            <w:rFonts w:hint="eastAsia"/>
            <w:noProof/>
          </w:rPr>
          <w:t>二十四、其他应披露事项</w:t>
        </w:r>
        <w:r w:rsidR="00B92021">
          <w:rPr>
            <w:noProof/>
            <w:webHidden/>
          </w:rPr>
          <w:tab/>
        </w:r>
        <w:r w:rsidR="00B92021">
          <w:rPr>
            <w:noProof/>
            <w:webHidden/>
          </w:rPr>
          <w:fldChar w:fldCharType="begin"/>
        </w:r>
        <w:r w:rsidR="00B92021">
          <w:rPr>
            <w:noProof/>
            <w:webHidden/>
          </w:rPr>
          <w:instrText xml:space="preserve"> PAGEREF _Toc449103094 \h </w:instrText>
        </w:r>
        <w:r w:rsidR="00B92021">
          <w:rPr>
            <w:noProof/>
            <w:webHidden/>
          </w:rPr>
        </w:r>
        <w:r w:rsidR="00B92021">
          <w:rPr>
            <w:noProof/>
            <w:webHidden/>
          </w:rPr>
          <w:fldChar w:fldCharType="separate"/>
        </w:r>
        <w:r>
          <w:rPr>
            <w:noProof/>
            <w:webHidden/>
          </w:rPr>
          <w:t>123</w:t>
        </w:r>
        <w:r w:rsidR="00B92021">
          <w:rPr>
            <w:noProof/>
            <w:webHidden/>
          </w:rPr>
          <w:fldChar w:fldCharType="end"/>
        </w:r>
      </w:hyperlink>
    </w:p>
    <w:p w14:paraId="703AFAB3" w14:textId="34E11A31" w:rsidR="00B92021" w:rsidRPr="00B92021" w:rsidRDefault="00521D91" w:rsidP="00B92021">
      <w:pPr>
        <w:pStyle w:val="10"/>
        <w:spacing w:line="360" w:lineRule="auto"/>
        <w:rPr>
          <w:noProof/>
        </w:rPr>
      </w:pPr>
      <w:hyperlink w:anchor="_Toc449103095" w:history="1">
        <w:r w:rsidR="00B92021" w:rsidRPr="00B92021">
          <w:rPr>
            <w:rFonts w:hint="eastAsia"/>
            <w:noProof/>
          </w:rPr>
          <w:t>二十五、招募说明书的存放及查阅方式</w:t>
        </w:r>
        <w:r w:rsidR="00B92021">
          <w:rPr>
            <w:noProof/>
            <w:webHidden/>
          </w:rPr>
          <w:tab/>
        </w:r>
        <w:r w:rsidR="00B92021">
          <w:rPr>
            <w:noProof/>
            <w:webHidden/>
          </w:rPr>
          <w:fldChar w:fldCharType="begin"/>
        </w:r>
        <w:r w:rsidR="00B92021">
          <w:rPr>
            <w:noProof/>
            <w:webHidden/>
          </w:rPr>
          <w:instrText xml:space="preserve"> PAGEREF _Toc449103095 \h </w:instrText>
        </w:r>
        <w:r w:rsidR="00B92021">
          <w:rPr>
            <w:noProof/>
            <w:webHidden/>
          </w:rPr>
        </w:r>
        <w:r w:rsidR="00B92021">
          <w:rPr>
            <w:noProof/>
            <w:webHidden/>
          </w:rPr>
          <w:fldChar w:fldCharType="separate"/>
        </w:r>
        <w:r>
          <w:rPr>
            <w:noProof/>
            <w:webHidden/>
          </w:rPr>
          <w:t>124</w:t>
        </w:r>
        <w:r w:rsidR="00B92021">
          <w:rPr>
            <w:noProof/>
            <w:webHidden/>
          </w:rPr>
          <w:fldChar w:fldCharType="end"/>
        </w:r>
      </w:hyperlink>
    </w:p>
    <w:p w14:paraId="21B0AAED" w14:textId="3AB69AF3" w:rsidR="00B92021" w:rsidRPr="00B92021" w:rsidRDefault="00521D91" w:rsidP="00B92021">
      <w:pPr>
        <w:pStyle w:val="10"/>
        <w:spacing w:line="360" w:lineRule="auto"/>
        <w:rPr>
          <w:noProof/>
        </w:rPr>
      </w:pPr>
      <w:hyperlink w:anchor="_Toc449103096" w:history="1">
        <w:r w:rsidR="00B92021" w:rsidRPr="00B92021">
          <w:rPr>
            <w:rFonts w:hint="eastAsia"/>
            <w:noProof/>
          </w:rPr>
          <w:t>二十六、备查文件</w:t>
        </w:r>
        <w:r w:rsidR="00B92021">
          <w:rPr>
            <w:noProof/>
            <w:webHidden/>
          </w:rPr>
          <w:tab/>
        </w:r>
        <w:r w:rsidR="00B92021">
          <w:rPr>
            <w:noProof/>
            <w:webHidden/>
          </w:rPr>
          <w:fldChar w:fldCharType="begin"/>
        </w:r>
        <w:r w:rsidR="00B92021">
          <w:rPr>
            <w:noProof/>
            <w:webHidden/>
          </w:rPr>
          <w:instrText xml:space="preserve"> PAGEREF _Toc449103096 \h </w:instrText>
        </w:r>
        <w:r w:rsidR="00B92021">
          <w:rPr>
            <w:noProof/>
            <w:webHidden/>
          </w:rPr>
        </w:r>
        <w:r w:rsidR="00B92021">
          <w:rPr>
            <w:noProof/>
            <w:webHidden/>
          </w:rPr>
          <w:fldChar w:fldCharType="separate"/>
        </w:r>
        <w:r>
          <w:rPr>
            <w:noProof/>
            <w:webHidden/>
          </w:rPr>
          <w:t>125</w:t>
        </w:r>
        <w:r w:rsidR="00B92021">
          <w:rPr>
            <w:noProof/>
            <w:webHidden/>
          </w:rPr>
          <w:fldChar w:fldCharType="end"/>
        </w:r>
      </w:hyperlink>
    </w:p>
    <w:p w14:paraId="63E12147" w14:textId="77777777" w:rsidR="00E22060" w:rsidRDefault="00D66547" w:rsidP="00B92021">
      <w:pPr>
        <w:pStyle w:val="af1"/>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2" w:name="_Toc320804493"/>
      <w:bookmarkStart w:id="3" w:name="_Toc449103071"/>
      <w:r>
        <w:rPr>
          <w:rFonts w:eastAsia="黑体" w:hint="eastAsia"/>
          <w:kern w:val="0"/>
          <w:sz w:val="30"/>
        </w:rPr>
        <w:lastRenderedPageBreak/>
        <w:t>一、绪言</w:t>
      </w:r>
      <w:bookmarkEnd w:id="0"/>
      <w:bookmarkEnd w:id="2"/>
      <w:bookmarkEnd w:id="3"/>
    </w:p>
    <w:p w14:paraId="4EC69229" w14:textId="77777777"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237051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w:t>
      </w:r>
      <w:proofErr w:type="gramStart"/>
      <w:r>
        <w:rPr>
          <w:rFonts w:ascii="宋体" w:hAnsi="宋体"/>
          <w:kern w:val="0"/>
          <w:sz w:val="24"/>
        </w:rPr>
        <w:t>投资者自依基金</w:t>
      </w:r>
      <w:proofErr w:type="gramEnd"/>
      <w:r>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4" w:name="_Toc109537380"/>
      <w:r>
        <w:rPr>
          <w:rFonts w:eastAsia="黑体"/>
          <w:kern w:val="0"/>
          <w:sz w:val="30"/>
        </w:rPr>
        <w:br w:type="page"/>
      </w:r>
      <w:bookmarkStart w:id="5" w:name="_Toc320804494"/>
      <w:bookmarkStart w:id="6" w:name="_Toc449103072"/>
      <w:r>
        <w:rPr>
          <w:rFonts w:eastAsia="黑体" w:hint="eastAsia"/>
          <w:kern w:val="0"/>
          <w:sz w:val="30"/>
        </w:rPr>
        <w:lastRenderedPageBreak/>
        <w:t>二、释义</w:t>
      </w:r>
      <w:bookmarkEnd w:id="4"/>
      <w:bookmarkEnd w:id="5"/>
      <w:bookmarkEnd w:id="6"/>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w:t>
      </w:r>
      <w:proofErr w:type="gramStart"/>
      <w:r>
        <w:rPr>
          <w:rFonts w:ascii="宋体" w:hAnsi="宋体" w:hint="eastAsia"/>
          <w:sz w:val="24"/>
        </w:rPr>
        <w:t>作出</w:t>
      </w:r>
      <w:proofErr w:type="gramEnd"/>
      <w:r>
        <w:rPr>
          <w:rFonts w:ascii="宋体" w:hAnsi="宋体" w:hint="eastAsia"/>
          <w:sz w:val="24"/>
        </w:rPr>
        <w:t>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w:t>
      </w:r>
      <w:proofErr w:type="gramStart"/>
      <w:r>
        <w:rPr>
          <w:rFonts w:ascii="宋体" w:hAnsi="宋体" w:hint="eastAsia"/>
          <w:sz w:val="24"/>
        </w:rPr>
        <w:t>作出</w:t>
      </w:r>
      <w:proofErr w:type="gramEnd"/>
      <w:r>
        <w:rPr>
          <w:rFonts w:ascii="宋体" w:hAnsi="宋体" w:hint="eastAsia"/>
          <w:sz w:val="24"/>
        </w:rPr>
        <w:t>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w:t>
      </w:r>
      <w:r>
        <w:rPr>
          <w:rFonts w:ascii="宋体" w:hAnsi="宋体" w:hint="eastAsia"/>
          <w:sz w:val="24"/>
        </w:rPr>
        <w:lastRenderedPageBreak/>
        <w:t>实施的《证券投资基金销售管理办法》及对其不时</w:t>
      </w:r>
      <w:proofErr w:type="gramStart"/>
      <w:r>
        <w:rPr>
          <w:rFonts w:ascii="宋体" w:hAnsi="宋体" w:hint="eastAsia"/>
          <w:sz w:val="24"/>
        </w:rPr>
        <w:t>作出</w:t>
      </w:r>
      <w:proofErr w:type="gramEnd"/>
      <w:r>
        <w:rPr>
          <w:rFonts w:ascii="宋体" w:hAnsi="宋体" w:hint="eastAsia"/>
          <w:sz w:val="24"/>
        </w:rPr>
        <w:t>的修订</w:t>
      </w:r>
    </w:p>
    <w:p w14:paraId="47828E59" w14:textId="77777777"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w:t>
      </w:r>
      <w:proofErr w:type="gramStart"/>
      <w:r>
        <w:rPr>
          <w:rFonts w:ascii="宋体" w:hAnsi="宋体" w:hint="eastAsia"/>
          <w:sz w:val="24"/>
        </w:rPr>
        <w:t>作出</w:t>
      </w:r>
      <w:proofErr w:type="gramEnd"/>
      <w:r>
        <w:rPr>
          <w:rFonts w:ascii="宋体" w:hAnsi="宋体" w:hint="eastAsia"/>
          <w:sz w:val="24"/>
        </w:rPr>
        <w:t>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w:t>
      </w:r>
      <w:proofErr w:type="gramStart"/>
      <w:r>
        <w:rPr>
          <w:rFonts w:ascii="宋体" w:hAnsi="宋体" w:hint="eastAsia"/>
          <w:sz w:val="24"/>
        </w:rPr>
        <w:t>作出</w:t>
      </w:r>
      <w:proofErr w:type="gramEnd"/>
      <w:r>
        <w:rPr>
          <w:rFonts w:ascii="宋体" w:hAnsi="宋体" w:hint="eastAsia"/>
          <w:sz w:val="24"/>
        </w:rPr>
        <w:t>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w:t>
      </w:r>
      <w:proofErr w:type="gramStart"/>
      <w:r>
        <w:rPr>
          <w:rFonts w:ascii="宋体" w:hAnsi="宋体" w:hint="eastAsia"/>
          <w:sz w:val="24"/>
        </w:rPr>
        <w:t>《</w:t>
      </w:r>
      <w:proofErr w:type="gramEnd"/>
      <w:r>
        <w:rPr>
          <w:rFonts w:ascii="宋体" w:hAnsi="宋体" w:hint="eastAsia"/>
          <w:sz w:val="24"/>
        </w:rPr>
        <w:t>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证券投资基金</w:t>
      </w:r>
      <w:r>
        <w:rPr>
          <w:rFonts w:ascii="宋体" w:hAnsi="宋体" w:hint="eastAsia"/>
          <w:sz w:val="24"/>
        </w:rPr>
        <w:tab/>
        <w:t>细则</w:t>
      </w:r>
      <w:proofErr w:type="gramStart"/>
      <w:r>
        <w:rPr>
          <w:rFonts w:ascii="宋体" w:hAnsi="宋体" w:hint="eastAsia"/>
          <w:sz w:val="24"/>
        </w:rPr>
        <w:t>》</w:t>
      </w:r>
      <w:proofErr w:type="gramEnd"/>
      <w:r>
        <w:rPr>
          <w:rFonts w:ascii="宋体" w:hAnsi="宋体" w:hint="eastAsia"/>
          <w:sz w:val="24"/>
        </w:rPr>
        <w:t>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proofErr w:type="gramStart"/>
      <w:r>
        <w:rPr>
          <w:rFonts w:ascii="宋体" w:hAnsi="宋体" w:hint="eastAsia"/>
          <w:sz w:val="24"/>
        </w:rPr>
        <w:t>个</w:t>
      </w:r>
      <w:proofErr w:type="gramEnd"/>
      <w:r>
        <w:rPr>
          <w:rFonts w:ascii="宋体" w:hAnsi="宋体" w:hint="eastAsia"/>
          <w:sz w:val="24"/>
        </w:rPr>
        <w:t>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w:t>
      </w:r>
      <w:proofErr w:type="gramStart"/>
      <w:r>
        <w:rPr>
          <w:rFonts w:ascii="宋体" w:hAnsi="宋体" w:hint="eastAsia"/>
          <w:sz w:val="24"/>
        </w:rPr>
        <w:t>基金基金</w:t>
      </w:r>
      <w:proofErr w:type="gramEnd"/>
      <w:r>
        <w:rPr>
          <w:rFonts w:ascii="宋体" w:hAnsi="宋体" w:hint="eastAsia"/>
          <w:sz w:val="24"/>
        </w:rPr>
        <w:t>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w:t>
      </w:r>
      <w:proofErr w:type="gramStart"/>
      <w:r>
        <w:rPr>
          <w:rFonts w:ascii="宋体" w:hAnsi="宋体" w:hint="eastAsia"/>
          <w:sz w:val="24"/>
        </w:rPr>
        <w:t>基金基金</w:t>
      </w:r>
      <w:proofErr w:type="gramEnd"/>
      <w:r>
        <w:rPr>
          <w:rFonts w:ascii="宋体" w:hAnsi="宋体" w:hint="eastAsia"/>
          <w:sz w:val="24"/>
        </w:rPr>
        <w:t>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w:t>
      </w:r>
      <w:proofErr w:type="gramStart"/>
      <w:r>
        <w:rPr>
          <w:rFonts w:ascii="宋体" w:hAnsi="宋体" w:hint="eastAsia"/>
          <w:sz w:val="24"/>
        </w:rPr>
        <w:t>基金基金</w:t>
      </w:r>
      <w:proofErr w:type="gramEnd"/>
      <w:r>
        <w:rPr>
          <w:rFonts w:ascii="宋体" w:hAnsi="宋体" w:hint="eastAsia"/>
          <w:sz w:val="24"/>
        </w:rPr>
        <w:t>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w:t>
      </w:r>
      <w:r>
        <w:rPr>
          <w:rFonts w:ascii="宋体" w:hAnsi="宋体" w:hint="eastAsia"/>
          <w:sz w:val="24"/>
        </w:rPr>
        <w:lastRenderedPageBreak/>
        <w:t>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w:t>
      </w:r>
      <w:proofErr w:type="gramStart"/>
      <w:r>
        <w:rPr>
          <w:rFonts w:ascii="宋体" w:hAnsi="宋体" w:hint="eastAsia"/>
          <w:sz w:val="24"/>
        </w:rPr>
        <w:t>评价日</w:t>
      </w:r>
      <w:proofErr w:type="gramEnd"/>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r>
      <w:proofErr w:type="gramStart"/>
      <w:r>
        <w:rPr>
          <w:rFonts w:ascii="宋体" w:hAnsi="宋体" w:hint="eastAsia"/>
          <w:sz w:val="24"/>
        </w:rPr>
        <w:t>指收益评价日</w:t>
      </w:r>
      <w:proofErr w:type="gramEnd"/>
      <w:r>
        <w:rPr>
          <w:rFonts w:ascii="宋体" w:hAnsi="宋体" w:hint="eastAsia"/>
          <w:sz w:val="24"/>
        </w:rPr>
        <w:t>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r>
      <w:proofErr w:type="gramStart"/>
      <w:r>
        <w:rPr>
          <w:rFonts w:ascii="宋体" w:hAnsi="宋体" w:hint="eastAsia"/>
          <w:sz w:val="24"/>
        </w:rPr>
        <w:t>指收益</w:t>
      </w:r>
      <w:proofErr w:type="gramEnd"/>
      <w:r>
        <w:rPr>
          <w:rFonts w:ascii="宋体" w:hAnsi="宋体" w:hint="eastAsia"/>
          <w:sz w:val="24"/>
        </w:rPr>
        <w:t>评价日标的指数</w:t>
      </w:r>
      <w:proofErr w:type="gramStart"/>
      <w:r>
        <w:rPr>
          <w:rFonts w:ascii="宋体" w:hAnsi="宋体" w:hint="eastAsia"/>
          <w:sz w:val="24"/>
        </w:rPr>
        <w:t>收盘值</w:t>
      </w:r>
      <w:proofErr w:type="gramEnd"/>
      <w:r>
        <w:rPr>
          <w:rFonts w:ascii="宋体" w:hAnsi="宋体" w:hint="eastAsia"/>
          <w:sz w:val="24"/>
        </w:rPr>
        <w:t>与基金上市前一日标</w:t>
      </w:r>
      <w:r>
        <w:rPr>
          <w:rFonts w:ascii="宋体" w:hAnsi="宋体" w:hint="eastAsia"/>
          <w:sz w:val="24"/>
        </w:rPr>
        <w:lastRenderedPageBreak/>
        <w:t>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2E64ACB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4C1EC2C3" w14:textId="77777777" w:rsidR="00E22060" w:rsidRDefault="00E22060">
      <w:pPr>
        <w:spacing w:line="360" w:lineRule="auto"/>
        <w:ind w:leftChars="228" w:left="2999" w:hangingChars="1050" w:hanging="2520"/>
        <w:rPr>
          <w:rFonts w:ascii="宋体" w:hAnsi="宋体"/>
          <w:sz w:val="24"/>
        </w:rPr>
      </w:pPr>
    </w:p>
    <w:p w14:paraId="53229A8A" w14:textId="77777777" w:rsidR="00E22060" w:rsidRDefault="00E22060">
      <w:pPr>
        <w:spacing w:line="360" w:lineRule="auto"/>
        <w:ind w:leftChars="228" w:left="2999" w:hangingChars="1050" w:hanging="2520"/>
        <w:rPr>
          <w:rFonts w:ascii="宋体" w:hAnsi="宋体"/>
          <w:sz w:val="24"/>
        </w:rPr>
      </w:pPr>
    </w:p>
    <w:p w14:paraId="718F88F4" w14:textId="77777777" w:rsidR="00E22060" w:rsidRDefault="00E22060">
      <w:pPr>
        <w:spacing w:line="360" w:lineRule="auto"/>
        <w:ind w:leftChars="228" w:left="2999" w:hangingChars="1050" w:hanging="2520"/>
        <w:rPr>
          <w:rFonts w:ascii="宋体" w:hAnsi="宋体"/>
          <w:sz w:val="24"/>
        </w:rPr>
      </w:pPr>
    </w:p>
    <w:p w14:paraId="2A85FD44" w14:textId="77777777" w:rsidR="00E22060" w:rsidRDefault="00E22060">
      <w:pPr>
        <w:spacing w:line="360" w:lineRule="auto"/>
        <w:ind w:leftChars="228" w:left="2999" w:hangingChars="1050" w:hanging="2520"/>
        <w:rPr>
          <w:rFonts w:ascii="宋体" w:hAnsi="宋体"/>
          <w:sz w:val="24"/>
        </w:rPr>
      </w:pPr>
    </w:p>
    <w:p w14:paraId="7151E0A8" w14:textId="77777777" w:rsidR="00E22060" w:rsidRDefault="00E22060">
      <w:pPr>
        <w:spacing w:line="360" w:lineRule="auto"/>
        <w:ind w:leftChars="228" w:left="2999" w:hangingChars="1050" w:hanging="2520"/>
        <w:rPr>
          <w:rFonts w:ascii="宋体" w:hAnsi="宋体"/>
          <w:sz w:val="24"/>
        </w:rPr>
      </w:pPr>
    </w:p>
    <w:p w14:paraId="6D248DC1" w14:textId="77777777" w:rsidR="00E22060" w:rsidRDefault="00E22060">
      <w:pPr>
        <w:spacing w:line="360" w:lineRule="auto"/>
        <w:ind w:leftChars="228" w:left="2999" w:hangingChars="1050" w:hanging="2520"/>
        <w:rPr>
          <w:rFonts w:ascii="宋体" w:hAnsi="宋体"/>
          <w:sz w:val="24"/>
        </w:rPr>
      </w:pPr>
    </w:p>
    <w:p w14:paraId="2E5F27B7" w14:textId="77777777" w:rsidR="00E22060" w:rsidRDefault="00E22060">
      <w:pPr>
        <w:spacing w:line="360" w:lineRule="auto"/>
        <w:ind w:leftChars="228" w:left="2999" w:hangingChars="1050" w:hanging="2520"/>
        <w:rPr>
          <w:rFonts w:ascii="宋体" w:hAnsi="宋体"/>
          <w:sz w:val="24"/>
        </w:rPr>
      </w:pPr>
    </w:p>
    <w:p w14:paraId="1383620A" w14:textId="77777777" w:rsidR="00E22060" w:rsidRDefault="00E22060">
      <w:pPr>
        <w:spacing w:line="360" w:lineRule="auto"/>
        <w:ind w:leftChars="228" w:left="2999" w:hangingChars="1050" w:hanging="2520"/>
        <w:rPr>
          <w:rFonts w:ascii="宋体" w:hAnsi="宋体"/>
          <w:sz w:val="24"/>
        </w:rPr>
      </w:pPr>
    </w:p>
    <w:p w14:paraId="3254C2D8"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pPr>
        <w:spacing w:line="360" w:lineRule="auto"/>
        <w:ind w:leftChars="228" w:left="2999" w:hangingChars="1050" w:hanging="2520"/>
        <w:rPr>
          <w:rFonts w:ascii="宋体" w:hAnsi="宋体"/>
          <w:sz w:val="24"/>
        </w:rPr>
      </w:pPr>
    </w:p>
    <w:p w14:paraId="060C98D7" w14:textId="77777777" w:rsidR="00E22060" w:rsidRDefault="00D66547">
      <w:pPr>
        <w:pStyle w:val="af1"/>
        <w:rPr>
          <w:rFonts w:eastAsia="黑体"/>
          <w:kern w:val="0"/>
          <w:sz w:val="30"/>
        </w:rPr>
      </w:pPr>
      <w:bookmarkStart w:id="7" w:name="_Hlt80961854"/>
      <w:bookmarkStart w:id="8" w:name="_Hlt81034163"/>
      <w:bookmarkStart w:id="9" w:name="_Toc109537381"/>
      <w:bookmarkEnd w:id="7"/>
      <w:bookmarkEnd w:id="8"/>
      <w:r>
        <w:rPr>
          <w:rFonts w:eastAsia="黑体"/>
          <w:kern w:val="0"/>
          <w:sz w:val="30"/>
        </w:rPr>
        <w:br w:type="page"/>
      </w:r>
      <w:bookmarkStart w:id="10" w:name="_Toc320804495"/>
      <w:bookmarkStart w:id="11" w:name="_Toc449103073"/>
      <w:r>
        <w:rPr>
          <w:rFonts w:eastAsia="黑体" w:hint="eastAsia"/>
          <w:kern w:val="0"/>
          <w:sz w:val="30"/>
        </w:rPr>
        <w:lastRenderedPageBreak/>
        <w:t>三、基金管理人</w:t>
      </w:r>
      <w:bookmarkEnd w:id="9"/>
      <w:bookmarkEnd w:id="10"/>
      <w:bookmarkEnd w:id="11"/>
    </w:p>
    <w:p w14:paraId="2C50315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14:paraId="1B82C5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02CC99C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w:t>
      </w:r>
      <w:proofErr w:type="gramStart"/>
      <w:r>
        <w:rPr>
          <w:rFonts w:ascii="宋体" w:hAnsi="宋体" w:hint="eastAsia"/>
          <w:kern w:val="0"/>
          <w:sz w:val="24"/>
        </w:rPr>
        <w:t>新区银</w:t>
      </w:r>
      <w:proofErr w:type="gramEnd"/>
      <w:r>
        <w:rPr>
          <w:rFonts w:ascii="宋体" w:hAnsi="宋体" w:hint="eastAsia"/>
          <w:kern w:val="0"/>
          <w:sz w:val="24"/>
        </w:rPr>
        <w:t>城中路188号交通银行大楼二层（裙）</w:t>
      </w:r>
    </w:p>
    <w:p w14:paraId="7E32FAD1" w14:textId="6F691B2A"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4CD1A3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4B747FB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F55268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14:paraId="10B359E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14:paraId="4B8D362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3646A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联系人：</w:t>
      </w:r>
      <w:proofErr w:type="gramStart"/>
      <w:r>
        <w:rPr>
          <w:rFonts w:ascii="宋体" w:hAnsi="宋体" w:hint="eastAsia"/>
          <w:kern w:val="0"/>
          <w:sz w:val="24"/>
        </w:rPr>
        <w:t>何万金</w:t>
      </w:r>
      <w:proofErr w:type="gramEnd"/>
    </w:p>
    <w:p w14:paraId="3E4A875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电话：(021)61055050</w:t>
      </w:r>
    </w:p>
    <w:p w14:paraId="4C3798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传真：(021)61055034</w:t>
      </w:r>
    </w:p>
    <w:p w14:paraId="0BE9374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w:t>
      </w:r>
      <w:proofErr w:type="gramStart"/>
      <w:r>
        <w:rPr>
          <w:rFonts w:ascii="宋体" w:hAnsi="宋体"/>
          <w:kern w:val="0"/>
          <w:sz w:val="24"/>
        </w:rPr>
        <w:t>监基金字</w:t>
      </w:r>
      <w:proofErr w:type="gramEnd"/>
      <w:r>
        <w:rPr>
          <w:rFonts w:ascii="宋体" w:hAnsi="宋体"/>
          <w:kern w:val="0"/>
          <w:sz w:val="24"/>
        </w:rPr>
        <w:t>[</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97"/>
      </w:tblGrid>
      <w:tr w:rsidR="00E22060" w14:paraId="7DD43E1F" w14:textId="77777777">
        <w:tc>
          <w:tcPr>
            <w:tcW w:w="6663" w:type="dxa"/>
          </w:tcPr>
          <w:p w14:paraId="0CF9B5F9" w14:textId="77777777" w:rsidR="00E22060" w:rsidRDefault="00D66547">
            <w:pPr>
              <w:widowControl/>
              <w:spacing w:line="360" w:lineRule="auto"/>
              <w:rPr>
                <w:rFonts w:ascii="宋体" w:hAnsi="宋体"/>
                <w:kern w:val="0"/>
                <w:sz w:val="24"/>
              </w:rPr>
            </w:pPr>
            <w:r>
              <w:rPr>
                <w:rFonts w:ascii="宋体" w:hAnsi="宋体" w:hint="eastAsia"/>
                <w:kern w:val="0"/>
                <w:sz w:val="24"/>
              </w:rPr>
              <w:t>股东名称</w:t>
            </w:r>
          </w:p>
        </w:tc>
        <w:tc>
          <w:tcPr>
            <w:tcW w:w="1797" w:type="dxa"/>
          </w:tcPr>
          <w:p w14:paraId="62C6C083" w14:textId="77777777" w:rsidR="00E22060" w:rsidRDefault="00D66547">
            <w:pPr>
              <w:widowControl/>
              <w:spacing w:line="360" w:lineRule="auto"/>
              <w:rPr>
                <w:rFonts w:ascii="宋体" w:hAnsi="宋体"/>
                <w:kern w:val="0"/>
                <w:sz w:val="24"/>
              </w:rPr>
            </w:pPr>
            <w:r>
              <w:rPr>
                <w:rFonts w:ascii="宋体" w:hAnsi="宋体" w:hint="eastAsia"/>
                <w:kern w:val="0"/>
                <w:sz w:val="24"/>
              </w:rPr>
              <w:t>股权比例</w:t>
            </w:r>
          </w:p>
        </w:tc>
      </w:tr>
      <w:tr w:rsidR="00E22060" w14:paraId="342B5BCA" w14:textId="77777777">
        <w:tc>
          <w:tcPr>
            <w:tcW w:w="6663" w:type="dxa"/>
          </w:tcPr>
          <w:p w14:paraId="526037FA" w14:textId="77777777" w:rsidR="00E22060" w:rsidRDefault="00D66547">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14:paraId="50505074" w14:textId="77777777" w:rsidR="00E22060" w:rsidRDefault="00D66547">
            <w:pPr>
              <w:widowControl/>
              <w:spacing w:line="360" w:lineRule="auto"/>
              <w:rPr>
                <w:rFonts w:ascii="宋体" w:hAnsi="宋体"/>
                <w:kern w:val="0"/>
                <w:sz w:val="24"/>
              </w:rPr>
            </w:pPr>
            <w:r>
              <w:rPr>
                <w:rFonts w:ascii="宋体" w:hAnsi="宋体" w:hint="eastAsia"/>
                <w:kern w:val="0"/>
                <w:sz w:val="24"/>
              </w:rPr>
              <w:t>65%</w:t>
            </w:r>
          </w:p>
        </w:tc>
      </w:tr>
      <w:tr w:rsidR="00E22060" w14:paraId="4A28EA49" w14:textId="77777777">
        <w:tc>
          <w:tcPr>
            <w:tcW w:w="6663" w:type="dxa"/>
          </w:tcPr>
          <w:p w14:paraId="7E6D3290" w14:textId="77777777" w:rsidR="00E22060" w:rsidRDefault="00D66547">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14:paraId="3E39CAE1" w14:textId="77777777" w:rsidR="00E22060" w:rsidRDefault="00D66547">
            <w:pPr>
              <w:widowControl/>
              <w:spacing w:line="360" w:lineRule="auto"/>
              <w:rPr>
                <w:rFonts w:ascii="宋体" w:hAnsi="宋体"/>
                <w:kern w:val="0"/>
                <w:sz w:val="24"/>
              </w:rPr>
            </w:pPr>
            <w:r>
              <w:rPr>
                <w:rFonts w:ascii="宋体" w:hAnsi="宋体" w:hint="eastAsia"/>
                <w:kern w:val="0"/>
                <w:sz w:val="24"/>
              </w:rPr>
              <w:t>30%</w:t>
            </w:r>
          </w:p>
        </w:tc>
      </w:tr>
      <w:tr w:rsidR="00E22060" w14:paraId="614AC459" w14:textId="77777777">
        <w:tc>
          <w:tcPr>
            <w:tcW w:w="6663" w:type="dxa"/>
          </w:tcPr>
          <w:p w14:paraId="1EB0D67A" w14:textId="77777777" w:rsidR="00E22060" w:rsidRDefault="00D66547">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14:paraId="0120C5A4" w14:textId="77777777" w:rsidR="00E22060" w:rsidRDefault="00D66547">
            <w:pPr>
              <w:widowControl/>
              <w:spacing w:line="360" w:lineRule="auto"/>
              <w:rPr>
                <w:rFonts w:ascii="宋体" w:hAnsi="宋体"/>
                <w:kern w:val="0"/>
                <w:sz w:val="24"/>
              </w:rPr>
            </w:pPr>
            <w:r>
              <w:rPr>
                <w:rFonts w:ascii="宋体" w:hAnsi="宋体" w:hint="eastAsia"/>
                <w:kern w:val="0"/>
                <w:sz w:val="24"/>
              </w:rPr>
              <w:t>5%</w:t>
            </w:r>
          </w:p>
        </w:tc>
      </w:tr>
    </w:tbl>
    <w:p w14:paraId="0C5B64C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2935C8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0F49CAC3" w14:textId="77777777" w:rsidR="00E22060" w:rsidRDefault="00D66547">
      <w:pPr>
        <w:widowControl/>
        <w:spacing w:line="360" w:lineRule="auto"/>
        <w:ind w:firstLineChars="200" w:firstLine="480"/>
        <w:rPr>
          <w:rFonts w:ascii="宋体" w:hAnsi="宋体" w:cs="宋体"/>
          <w:kern w:val="0"/>
          <w:sz w:val="24"/>
        </w:rPr>
      </w:pPr>
      <w:r>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szCs w:val="24"/>
        </w:rPr>
        <w:t xml:space="preserve"> 交通银行首席财务官</w:t>
      </w:r>
      <w:r>
        <w:rPr>
          <w:rFonts w:ascii="宋体" w:hAnsi="宋体" w:hint="eastAsia"/>
          <w:sz w:val="24"/>
          <w:szCs w:val="24"/>
        </w:rPr>
        <w:t>。</w:t>
      </w:r>
    </w:p>
    <w:p w14:paraId="1CF45B5B" w14:textId="2AE5EE05" w:rsidR="00E22060" w:rsidRDefault="00B728A4">
      <w:pPr>
        <w:widowControl/>
        <w:spacing w:line="360" w:lineRule="auto"/>
        <w:ind w:firstLineChars="200" w:firstLine="480"/>
        <w:rPr>
          <w:rFonts w:ascii="宋体" w:hAnsi="宋体" w:cs="宋体"/>
          <w:kern w:val="0"/>
          <w:sz w:val="24"/>
        </w:rPr>
      </w:pPr>
      <w:proofErr w:type="gramStart"/>
      <w:r w:rsidRPr="0035789E">
        <w:rPr>
          <w:rFonts w:ascii="宋体" w:hAnsi="宋体" w:cs="宋体" w:hint="eastAsia"/>
          <w:kern w:val="0"/>
          <w:sz w:val="24"/>
        </w:rPr>
        <w:t>陈朝灯先生</w:t>
      </w:r>
      <w:proofErr w:type="gramEnd"/>
      <w:r w:rsidRPr="0035789E">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r w:rsidR="00D66547">
        <w:rPr>
          <w:rFonts w:ascii="宋体" w:hAnsi="宋体" w:cs="宋体" w:hint="eastAsia"/>
          <w:kern w:val="0"/>
          <w:sz w:val="24"/>
        </w:rPr>
        <w:t>。</w:t>
      </w:r>
    </w:p>
    <w:p w14:paraId="65617498" w14:textId="77777777" w:rsidR="00E22060" w:rsidRDefault="00D66547">
      <w:pPr>
        <w:widowControl/>
        <w:spacing w:line="360" w:lineRule="auto"/>
        <w:ind w:firstLineChars="200" w:firstLine="480"/>
        <w:rPr>
          <w:rFonts w:hAnsi="宋体"/>
          <w:kern w:val="0"/>
          <w:sz w:val="24"/>
        </w:rPr>
      </w:pPr>
      <w:r>
        <w:rPr>
          <w:rFonts w:hAnsi="宋体" w:hint="eastAsia"/>
          <w:kern w:val="0"/>
          <w:sz w:val="24"/>
        </w:rPr>
        <w:lastRenderedPageBreak/>
        <w:t>阮红女士，董事，总经理，博士学位，</w:t>
      </w:r>
      <w:r>
        <w:rPr>
          <w:rFonts w:hint="eastAsia"/>
          <w:kern w:val="0"/>
          <w:sz w:val="24"/>
          <w:szCs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66C2D072" w14:textId="51E8F49B" w:rsidR="00E22060" w:rsidRDefault="00B728A4">
      <w:pPr>
        <w:spacing w:line="360" w:lineRule="auto"/>
        <w:ind w:firstLineChars="200" w:firstLine="480"/>
        <w:rPr>
          <w:rFonts w:ascii="宋体" w:hAnsi="宋体" w:cs="宋体"/>
          <w:kern w:val="0"/>
          <w:sz w:val="24"/>
        </w:rPr>
      </w:pPr>
      <w:r w:rsidRPr="0035789E">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D66547">
        <w:rPr>
          <w:rFonts w:ascii="宋体" w:hAnsi="宋体" w:cs="宋体" w:hint="eastAsia"/>
          <w:kern w:val="0"/>
          <w:sz w:val="24"/>
        </w:rPr>
        <w:t>。</w:t>
      </w:r>
    </w:p>
    <w:p w14:paraId="5AC38E76" w14:textId="77777777" w:rsidR="00E22060" w:rsidRDefault="00D66547">
      <w:pPr>
        <w:spacing w:line="360" w:lineRule="auto"/>
        <w:ind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1B3D3809"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69B6BB7"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3801908"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主任、经济学院院长。</w:t>
      </w:r>
    </w:p>
    <w:p w14:paraId="444D21AC" w14:textId="77777777" w:rsidR="00E22060" w:rsidRDefault="00D66547">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14:paraId="5E118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6288A4F2" w14:textId="77777777" w:rsidR="00E22060" w:rsidRDefault="00D66547">
      <w:pPr>
        <w:widowControl/>
        <w:spacing w:line="360" w:lineRule="auto"/>
        <w:ind w:rightChars="-85" w:right="-178" w:firstLineChars="200" w:firstLine="480"/>
        <w:rPr>
          <w:rFonts w:ascii="宋体" w:hAnsi="宋体" w:cs="宋体"/>
          <w:kern w:val="0"/>
          <w:sz w:val="24"/>
        </w:rPr>
      </w:pPr>
      <w:r>
        <w:rPr>
          <w:rFonts w:hint="eastAsia"/>
          <w:kern w:val="0"/>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F2CCC21"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63F833EC" w14:textId="382325BF" w:rsidR="00E22060" w:rsidRDefault="00C803FB">
      <w:pPr>
        <w:widowControl/>
        <w:spacing w:line="360" w:lineRule="auto"/>
        <w:ind w:rightChars="-85" w:right="-178" w:firstLineChars="200" w:firstLine="480"/>
        <w:rPr>
          <w:rFonts w:ascii="宋体" w:hAnsi="宋体" w:cs="宋体"/>
          <w:kern w:val="0"/>
          <w:sz w:val="24"/>
        </w:rPr>
      </w:pPr>
      <w:r w:rsidRPr="008A503E">
        <w:rPr>
          <w:rFonts w:hint="eastAsia"/>
          <w:kern w:val="0"/>
          <w:sz w:val="24"/>
          <w:szCs w:val="24"/>
        </w:rPr>
        <w:t>张玲菡女士，</w:t>
      </w:r>
      <w:r>
        <w:rPr>
          <w:rFonts w:hint="eastAsia"/>
          <w:kern w:val="0"/>
          <w:sz w:val="24"/>
          <w:szCs w:val="24"/>
        </w:rPr>
        <w:t>监事</w:t>
      </w:r>
      <w:r>
        <w:rPr>
          <w:kern w:val="0"/>
          <w:sz w:val="24"/>
          <w:szCs w:val="24"/>
        </w:rPr>
        <w:t>、</w:t>
      </w:r>
      <w:r w:rsidRPr="008A503E">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市场总监</w:t>
      </w:r>
      <w:r w:rsidRPr="00747F33">
        <w:rPr>
          <w:rFonts w:hint="eastAsia"/>
          <w:kern w:val="0"/>
          <w:sz w:val="24"/>
          <w:szCs w:val="24"/>
        </w:rPr>
        <w:t>。</w:t>
      </w:r>
      <w:r w:rsidRPr="008A503E">
        <w:rPr>
          <w:rFonts w:hint="eastAsia"/>
          <w:kern w:val="0"/>
          <w:sz w:val="24"/>
          <w:szCs w:val="24"/>
        </w:rPr>
        <w:t>历任中国银行福州分行客户经理</w:t>
      </w:r>
      <w:r>
        <w:rPr>
          <w:rFonts w:hint="eastAsia"/>
          <w:kern w:val="0"/>
          <w:sz w:val="24"/>
          <w:szCs w:val="24"/>
        </w:rPr>
        <w:t>，</w:t>
      </w:r>
      <w:r w:rsidRPr="008A503E">
        <w:rPr>
          <w:rFonts w:hint="eastAsia"/>
          <w:kern w:val="0"/>
          <w:sz w:val="24"/>
          <w:szCs w:val="24"/>
        </w:rPr>
        <w:t>新华人寿保险公司上海分公司区域经理</w:t>
      </w:r>
      <w:r>
        <w:rPr>
          <w:rFonts w:hint="eastAsia"/>
          <w:kern w:val="0"/>
          <w:sz w:val="24"/>
          <w:szCs w:val="24"/>
        </w:rPr>
        <w:t>，</w:t>
      </w:r>
      <w:r w:rsidRPr="008A503E">
        <w:rPr>
          <w:rFonts w:hint="eastAsia"/>
          <w:kern w:val="0"/>
          <w:sz w:val="24"/>
          <w:szCs w:val="24"/>
        </w:rPr>
        <w:t>银河基金管理有限公司市场</w:t>
      </w:r>
      <w:proofErr w:type="gramStart"/>
      <w:r w:rsidRPr="008A503E">
        <w:rPr>
          <w:rFonts w:hint="eastAsia"/>
          <w:kern w:val="0"/>
          <w:sz w:val="24"/>
          <w:szCs w:val="24"/>
        </w:rPr>
        <w:t>部渠道</w:t>
      </w:r>
      <w:proofErr w:type="gramEnd"/>
      <w:r w:rsidRPr="008A503E">
        <w:rPr>
          <w:rFonts w:hint="eastAsia"/>
          <w:kern w:val="0"/>
          <w:sz w:val="24"/>
          <w:szCs w:val="24"/>
        </w:rPr>
        <w:t>经理</w:t>
      </w:r>
      <w:r>
        <w:rPr>
          <w:rFonts w:hint="eastAsia"/>
          <w:kern w:val="0"/>
          <w:sz w:val="24"/>
          <w:szCs w:val="24"/>
        </w:rPr>
        <w:t>，</w:t>
      </w:r>
      <w:r w:rsidRPr="008A503E">
        <w:rPr>
          <w:rFonts w:hint="eastAsia"/>
          <w:kern w:val="0"/>
          <w:sz w:val="24"/>
          <w:szCs w:val="24"/>
        </w:rPr>
        <w:t>交银施罗德基金管理有限公司渠道经理、渠道部副总经理、广州分公司副总经理</w:t>
      </w:r>
      <w:r>
        <w:rPr>
          <w:rFonts w:hint="eastAsia"/>
          <w:kern w:val="0"/>
          <w:sz w:val="24"/>
          <w:szCs w:val="24"/>
        </w:rPr>
        <w:t>、营销管理部</w:t>
      </w:r>
      <w:r w:rsidRPr="00747F33">
        <w:rPr>
          <w:rFonts w:hint="eastAsia"/>
          <w:kern w:val="0"/>
          <w:sz w:val="24"/>
          <w:szCs w:val="24"/>
        </w:rPr>
        <w:t>总经理</w:t>
      </w:r>
      <w:r w:rsidR="00D66547">
        <w:rPr>
          <w:rFonts w:hint="eastAsia"/>
          <w:kern w:val="0"/>
          <w:sz w:val="24"/>
          <w:szCs w:val="24"/>
        </w:rPr>
        <w:t>。</w:t>
      </w:r>
    </w:p>
    <w:p w14:paraId="43ECC3BE" w14:textId="343A6B12"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sidR="00947AD8">
        <w:rPr>
          <w:rFonts w:ascii="宋体" w:hAnsi="宋体" w:hint="eastAsia"/>
          <w:kern w:val="0"/>
          <w:sz w:val="24"/>
        </w:rPr>
        <w:t>基金管理人</w:t>
      </w:r>
      <w:r w:rsidR="00947AD8">
        <w:rPr>
          <w:rFonts w:ascii="宋体" w:hAnsi="宋体"/>
          <w:kern w:val="0"/>
          <w:sz w:val="24"/>
        </w:rPr>
        <w:t>高级管理</w:t>
      </w:r>
      <w:r>
        <w:rPr>
          <w:rFonts w:ascii="宋体" w:hAnsi="宋体"/>
          <w:kern w:val="0"/>
          <w:sz w:val="24"/>
        </w:rPr>
        <w:t xml:space="preserve">人员 </w:t>
      </w:r>
    </w:p>
    <w:p w14:paraId="6D1E3626" w14:textId="77777777" w:rsidR="00E22060" w:rsidRDefault="00D66547">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B103FC0" w14:textId="77777777" w:rsidR="00E22060" w:rsidRDefault="00D66547">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796A6A9C" w14:textId="77777777" w:rsidR="00E22060" w:rsidRDefault="00D66547">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288D5EA" w14:textId="77777777" w:rsidR="00E22060" w:rsidRDefault="00D6654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6833392" w14:textId="77777777" w:rsidR="00E22060" w:rsidRDefault="00D66547">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4、本</w:t>
      </w:r>
      <w:proofErr w:type="gramStart"/>
      <w:r>
        <w:rPr>
          <w:rFonts w:ascii="宋体" w:hAnsi="宋体"/>
          <w:kern w:val="0"/>
          <w:sz w:val="24"/>
        </w:rPr>
        <w:t>基金基金</w:t>
      </w:r>
      <w:proofErr w:type="gramEnd"/>
      <w:r>
        <w:rPr>
          <w:rFonts w:ascii="宋体" w:hAnsi="宋体"/>
          <w:kern w:val="0"/>
          <w:sz w:val="24"/>
        </w:rPr>
        <w:t xml:space="preserve">经理 </w:t>
      </w:r>
    </w:p>
    <w:p w14:paraId="20B73572" w14:textId="0C652F73"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蔡铮先生，基金经理。复旦大学电子工程硕士。7年证券从业经验。2007年7月起在瑞士银行香港分行工作。2009年加入交银施罗德基金管理有限公司，曾任投资研究部数量分析师，现任量化投资部助理总经理。2011年3月7日至2012年12月26日担任上证180公司治理交易型开放式指数证券投资基金、交银施罗德上证180公司治理交易型开放式指数证券投资基金联接</w:t>
      </w:r>
      <w:proofErr w:type="gramStart"/>
      <w:r>
        <w:rPr>
          <w:rFonts w:ascii="宋体" w:hAnsi="宋体" w:hint="eastAsia"/>
          <w:kern w:val="0"/>
          <w:sz w:val="24"/>
        </w:rPr>
        <w:t>基金基金</w:t>
      </w:r>
      <w:proofErr w:type="gramEnd"/>
      <w:r>
        <w:rPr>
          <w:rFonts w:ascii="宋体" w:hAnsi="宋体" w:hint="eastAsia"/>
          <w:kern w:val="0"/>
          <w:sz w:val="24"/>
        </w:rPr>
        <w:t>经理助理，2011年9月22日至2012年12月26日担任深证300价值交易型开放式指数证券投资</w:t>
      </w:r>
      <w:proofErr w:type="gramStart"/>
      <w:r>
        <w:rPr>
          <w:rFonts w:ascii="宋体" w:hAnsi="宋体" w:hint="eastAsia"/>
          <w:kern w:val="0"/>
          <w:sz w:val="24"/>
        </w:rPr>
        <w:t>基金基金</w:t>
      </w:r>
      <w:proofErr w:type="gramEnd"/>
      <w:r>
        <w:rPr>
          <w:rFonts w:ascii="宋体" w:hAnsi="宋体" w:hint="eastAsia"/>
          <w:kern w:val="0"/>
          <w:sz w:val="24"/>
        </w:rPr>
        <w:t>经理助理，2011年9月28日至2012年12月26日担任交银施罗德深证300价值交易型开放式指数证券投资基金联接</w:t>
      </w:r>
      <w:proofErr w:type="gramStart"/>
      <w:r>
        <w:rPr>
          <w:rFonts w:ascii="宋体" w:hAnsi="宋体" w:hint="eastAsia"/>
          <w:kern w:val="0"/>
          <w:sz w:val="24"/>
        </w:rPr>
        <w:t>基金基金</w:t>
      </w:r>
      <w:proofErr w:type="gramEnd"/>
      <w:r>
        <w:rPr>
          <w:rFonts w:ascii="宋体" w:hAnsi="宋体" w:hint="eastAsia"/>
          <w:kern w:val="0"/>
          <w:sz w:val="24"/>
        </w:rPr>
        <w:t>经理助理，2012年11月7日至2012年12月26日担任交银施罗德沪深300行业分层等权重指数证券投资</w:t>
      </w:r>
      <w:proofErr w:type="gramStart"/>
      <w:r>
        <w:rPr>
          <w:rFonts w:ascii="宋体" w:hAnsi="宋体" w:hint="eastAsia"/>
          <w:kern w:val="0"/>
          <w:sz w:val="24"/>
        </w:rPr>
        <w:t>基金基金</w:t>
      </w:r>
      <w:proofErr w:type="gramEnd"/>
      <w:r>
        <w:rPr>
          <w:rFonts w:ascii="宋体" w:hAnsi="宋体" w:hint="eastAsia"/>
          <w:kern w:val="0"/>
          <w:sz w:val="24"/>
        </w:rPr>
        <w:t>经理助理。2012年12月27日至2015年6月30日担任交银施罗德沪深300行业分层等权重指数证券投资</w:t>
      </w:r>
      <w:proofErr w:type="gramStart"/>
      <w:r>
        <w:rPr>
          <w:rFonts w:ascii="宋体" w:hAnsi="宋体" w:hint="eastAsia"/>
          <w:kern w:val="0"/>
          <w:sz w:val="24"/>
        </w:rPr>
        <w:t>基金基金</w:t>
      </w:r>
      <w:proofErr w:type="gramEnd"/>
      <w:r>
        <w:rPr>
          <w:rFonts w:ascii="宋体" w:hAnsi="宋体" w:hint="eastAsia"/>
          <w:kern w:val="0"/>
          <w:sz w:val="24"/>
        </w:rPr>
        <w:t>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Pr>
          <w:rFonts w:ascii="宋体" w:hAnsi="宋体" w:hint="eastAsia"/>
          <w:kern w:val="0"/>
          <w:sz w:val="24"/>
        </w:rPr>
        <w:t>基金基金</w:t>
      </w:r>
      <w:proofErr w:type="gramEnd"/>
      <w:r>
        <w:rPr>
          <w:rFonts w:ascii="宋体" w:hAnsi="宋体" w:hint="eastAsia"/>
          <w:kern w:val="0"/>
          <w:sz w:val="24"/>
        </w:rPr>
        <w:t>经理至今，2015年3月26日起担任</w:t>
      </w:r>
      <w:proofErr w:type="gramStart"/>
      <w:r>
        <w:rPr>
          <w:rFonts w:ascii="宋体" w:hAnsi="宋体" w:hint="eastAsia"/>
          <w:kern w:val="0"/>
          <w:sz w:val="24"/>
        </w:rPr>
        <w:t>交银施罗</w:t>
      </w:r>
      <w:proofErr w:type="gramEnd"/>
      <w:r>
        <w:rPr>
          <w:rFonts w:ascii="宋体" w:hAnsi="宋体" w:hint="eastAsia"/>
          <w:kern w:val="0"/>
          <w:sz w:val="24"/>
        </w:rPr>
        <w:t>德国证新能源指数分级证券投资</w:t>
      </w:r>
      <w:proofErr w:type="gramStart"/>
      <w:r>
        <w:rPr>
          <w:rFonts w:ascii="宋体" w:hAnsi="宋体" w:hint="eastAsia"/>
          <w:kern w:val="0"/>
          <w:sz w:val="24"/>
        </w:rPr>
        <w:t>基金基金</w:t>
      </w:r>
      <w:proofErr w:type="gramEnd"/>
      <w:r>
        <w:rPr>
          <w:rFonts w:ascii="宋体" w:hAnsi="宋体" w:hint="eastAsia"/>
          <w:kern w:val="0"/>
          <w:sz w:val="24"/>
        </w:rPr>
        <w:t>经理至今，2015年4月22日起担任交银施罗德环球精选价值证券投资</w:t>
      </w:r>
      <w:proofErr w:type="gramStart"/>
      <w:r>
        <w:rPr>
          <w:rFonts w:ascii="宋体" w:hAnsi="宋体" w:hint="eastAsia"/>
          <w:kern w:val="0"/>
          <w:sz w:val="24"/>
        </w:rPr>
        <w:t>基金基金</w:t>
      </w:r>
      <w:proofErr w:type="gramEnd"/>
      <w:r>
        <w:rPr>
          <w:rFonts w:ascii="宋体" w:hAnsi="宋体" w:hint="eastAsia"/>
          <w:kern w:val="0"/>
          <w:sz w:val="24"/>
        </w:rPr>
        <w:t>经理至今，2015年4月22日起担任交银施罗德全球自然资源证券投资</w:t>
      </w:r>
      <w:proofErr w:type="gramStart"/>
      <w:r>
        <w:rPr>
          <w:rFonts w:ascii="宋体" w:hAnsi="宋体" w:hint="eastAsia"/>
          <w:kern w:val="0"/>
          <w:sz w:val="24"/>
        </w:rPr>
        <w:t>基金基金</w:t>
      </w:r>
      <w:proofErr w:type="gramEnd"/>
      <w:r>
        <w:rPr>
          <w:rFonts w:ascii="宋体" w:hAnsi="宋体" w:hint="eastAsia"/>
          <w:kern w:val="0"/>
          <w:sz w:val="24"/>
        </w:rPr>
        <w:t>经理至今，2015年5月27日起担任交银施罗德中</w:t>
      </w:r>
      <w:proofErr w:type="gramStart"/>
      <w:r>
        <w:rPr>
          <w:rFonts w:ascii="宋体" w:hAnsi="宋体" w:hint="eastAsia"/>
          <w:kern w:val="0"/>
          <w:sz w:val="24"/>
        </w:rPr>
        <w:t>证海外</w:t>
      </w:r>
      <w:proofErr w:type="gramEnd"/>
      <w:r>
        <w:rPr>
          <w:rFonts w:ascii="宋体" w:hAnsi="宋体" w:hint="eastAsia"/>
          <w:kern w:val="0"/>
          <w:sz w:val="24"/>
        </w:rPr>
        <w:t>中国互联网指数型证券投资基金(LOF)基金经理至今，2015年6月26日起担任交银施罗德中证互联网金融指数分级证券投资</w:t>
      </w:r>
      <w:proofErr w:type="gramStart"/>
      <w:r>
        <w:rPr>
          <w:rFonts w:ascii="宋体" w:hAnsi="宋体" w:hint="eastAsia"/>
          <w:kern w:val="0"/>
          <w:sz w:val="24"/>
        </w:rPr>
        <w:t>基金基金</w:t>
      </w:r>
      <w:proofErr w:type="gramEnd"/>
      <w:r>
        <w:rPr>
          <w:rFonts w:ascii="宋体" w:hAnsi="宋体" w:hint="eastAsia"/>
          <w:kern w:val="0"/>
          <w:sz w:val="24"/>
        </w:rPr>
        <w:t>经理至今，2015年8月13日</w:t>
      </w:r>
      <w:r w:rsidR="004806FF">
        <w:rPr>
          <w:rFonts w:hint="eastAsia"/>
          <w:kern w:val="0"/>
          <w:sz w:val="24"/>
        </w:rPr>
        <w:t>至</w:t>
      </w:r>
      <w:r w:rsidR="004806FF">
        <w:rPr>
          <w:rFonts w:hint="eastAsia"/>
          <w:kern w:val="0"/>
          <w:sz w:val="24"/>
        </w:rPr>
        <w:t>2016</w:t>
      </w:r>
      <w:r w:rsidR="004806FF">
        <w:rPr>
          <w:rFonts w:hint="eastAsia"/>
          <w:kern w:val="0"/>
          <w:sz w:val="24"/>
        </w:rPr>
        <w:t>年</w:t>
      </w:r>
      <w:r w:rsidR="004806FF">
        <w:rPr>
          <w:rFonts w:hint="eastAsia"/>
          <w:kern w:val="0"/>
          <w:sz w:val="24"/>
        </w:rPr>
        <w:t>7</w:t>
      </w:r>
      <w:r w:rsidR="004806FF">
        <w:rPr>
          <w:rFonts w:hint="eastAsia"/>
          <w:kern w:val="0"/>
          <w:sz w:val="24"/>
        </w:rPr>
        <w:t>月</w:t>
      </w:r>
      <w:r w:rsidR="004806FF">
        <w:rPr>
          <w:rFonts w:hint="eastAsia"/>
          <w:kern w:val="0"/>
          <w:sz w:val="24"/>
        </w:rPr>
        <w:t>18</w:t>
      </w:r>
      <w:r w:rsidR="004806FF">
        <w:rPr>
          <w:rFonts w:hint="eastAsia"/>
          <w:kern w:val="0"/>
          <w:sz w:val="24"/>
        </w:rPr>
        <w:t>日</w:t>
      </w:r>
      <w:r w:rsidR="004806FF" w:rsidRPr="00950533">
        <w:rPr>
          <w:rFonts w:hint="eastAsia"/>
          <w:kern w:val="0"/>
          <w:sz w:val="24"/>
        </w:rPr>
        <w:t>担任</w:t>
      </w:r>
      <w:r w:rsidR="004806FF">
        <w:rPr>
          <w:rFonts w:hint="eastAsia"/>
          <w:kern w:val="0"/>
          <w:sz w:val="24"/>
        </w:rPr>
        <w:t>基金转型前</w:t>
      </w:r>
      <w:r w:rsidR="004806FF">
        <w:rPr>
          <w:kern w:val="0"/>
          <w:sz w:val="24"/>
        </w:rPr>
        <w:t>的</w:t>
      </w:r>
      <w:r w:rsidR="004806FF" w:rsidRPr="00950533">
        <w:rPr>
          <w:rFonts w:hint="eastAsia"/>
          <w:kern w:val="0"/>
          <w:sz w:val="24"/>
        </w:rPr>
        <w:t>交银施罗德中</w:t>
      </w:r>
      <w:proofErr w:type="gramStart"/>
      <w:r w:rsidR="004806FF" w:rsidRPr="00950533">
        <w:rPr>
          <w:rFonts w:hint="eastAsia"/>
          <w:kern w:val="0"/>
          <w:sz w:val="24"/>
        </w:rPr>
        <w:t>证环境</w:t>
      </w:r>
      <w:proofErr w:type="gramEnd"/>
      <w:r w:rsidR="004806FF" w:rsidRPr="00950533">
        <w:rPr>
          <w:rFonts w:hint="eastAsia"/>
          <w:kern w:val="0"/>
          <w:sz w:val="24"/>
        </w:rPr>
        <w:t>治理指数分级证券投资</w:t>
      </w:r>
      <w:proofErr w:type="gramStart"/>
      <w:r w:rsidR="004806FF" w:rsidRPr="00950533">
        <w:rPr>
          <w:rFonts w:hint="eastAsia"/>
          <w:kern w:val="0"/>
          <w:sz w:val="24"/>
        </w:rPr>
        <w:t>基金基金</w:t>
      </w:r>
      <w:proofErr w:type="gramEnd"/>
      <w:r w:rsidR="004806FF" w:rsidRPr="00950533">
        <w:rPr>
          <w:rFonts w:hint="eastAsia"/>
          <w:kern w:val="0"/>
          <w:sz w:val="24"/>
        </w:rPr>
        <w:t>经理</w:t>
      </w:r>
      <w:r w:rsidR="004806FF">
        <w:rPr>
          <w:rFonts w:hint="eastAsia"/>
          <w:kern w:val="0"/>
          <w:sz w:val="24"/>
        </w:rPr>
        <w:t>，</w:t>
      </w:r>
      <w:r w:rsidR="004806FF">
        <w:rPr>
          <w:rFonts w:hint="eastAsia"/>
          <w:kern w:val="0"/>
          <w:sz w:val="24"/>
        </w:rPr>
        <w:t>2016</w:t>
      </w:r>
      <w:r w:rsidR="004806FF">
        <w:rPr>
          <w:rFonts w:hint="eastAsia"/>
          <w:kern w:val="0"/>
          <w:sz w:val="24"/>
        </w:rPr>
        <w:t>年</w:t>
      </w:r>
      <w:r w:rsidR="004806FF">
        <w:rPr>
          <w:rFonts w:hint="eastAsia"/>
          <w:kern w:val="0"/>
          <w:sz w:val="24"/>
        </w:rPr>
        <w:t>7</w:t>
      </w:r>
      <w:r w:rsidR="004806FF">
        <w:rPr>
          <w:rFonts w:hint="eastAsia"/>
          <w:kern w:val="0"/>
          <w:sz w:val="24"/>
        </w:rPr>
        <w:t>月</w:t>
      </w:r>
      <w:r w:rsidR="004806FF">
        <w:rPr>
          <w:rFonts w:hint="eastAsia"/>
          <w:kern w:val="0"/>
          <w:sz w:val="24"/>
        </w:rPr>
        <w:t>19</w:t>
      </w:r>
      <w:r w:rsidR="004806FF">
        <w:rPr>
          <w:rFonts w:hint="eastAsia"/>
          <w:kern w:val="0"/>
          <w:sz w:val="24"/>
        </w:rPr>
        <w:t>日起担任</w:t>
      </w:r>
      <w:r w:rsidR="004806FF" w:rsidRPr="00450196">
        <w:rPr>
          <w:rFonts w:hint="eastAsia"/>
          <w:kern w:val="0"/>
          <w:sz w:val="24"/>
        </w:rPr>
        <w:t>交银施罗德中</w:t>
      </w:r>
      <w:proofErr w:type="gramStart"/>
      <w:r w:rsidR="004806FF" w:rsidRPr="00450196">
        <w:rPr>
          <w:rFonts w:hint="eastAsia"/>
          <w:kern w:val="0"/>
          <w:sz w:val="24"/>
        </w:rPr>
        <w:t>证环境</w:t>
      </w:r>
      <w:proofErr w:type="gramEnd"/>
      <w:r w:rsidR="004806FF" w:rsidRPr="00450196">
        <w:rPr>
          <w:rFonts w:hint="eastAsia"/>
          <w:kern w:val="0"/>
          <w:sz w:val="24"/>
        </w:rPr>
        <w:t>治理指数型证券投资基金（</w:t>
      </w:r>
      <w:r w:rsidR="004806FF" w:rsidRPr="00450196">
        <w:rPr>
          <w:rFonts w:hint="eastAsia"/>
          <w:kern w:val="0"/>
          <w:sz w:val="24"/>
        </w:rPr>
        <w:t>LOF</w:t>
      </w:r>
      <w:r w:rsidR="004806FF" w:rsidRPr="00450196">
        <w:rPr>
          <w:rFonts w:hint="eastAsia"/>
          <w:kern w:val="0"/>
          <w:sz w:val="24"/>
        </w:rPr>
        <w:t>）</w:t>
      </w:r>
      <w:r w:rsidR="004806FF">
        <w:rPr>
          <w:rFonts w:hint="eastAsia"/>
          <w:kern w:val="0"/>
          <w:sz w:val="24"/>
        </w:rPr>
        <w:t>基金</w:t>
      </w:r>
      <w:r w:rsidR="004806FF">
        <w:rPr>
          <w:kern w:val="0"/>
          <w:sz w:val="24"/>
        </w:rPr>
        <w:t>经理至今</w:t>
      </w:r>
      <w:r>
        <w:rPr>
          <w:rFonts w:ascii="宋体" w:hAnsi="宋体" w:hint="eastAsia"/>
          <w:kern w:val="0"/>
          <w:sz w:val="24"/>
        </w:rPr>
        <w:t>。</w:t>
      </w:r>
    </w:p>
    <w:p w14:paraId="2F8A09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历任基金经理</w:t>
      </w:r>
    </w:p>
    <w:p w14:paraId="5DA481C2" w14:textId="0C5DC976" w:rsidR="00E22060" w:rsidRDefault="00D66547">
      <w:pPr>
        <w:snapToGrid w:val="0"/>
        <w:spacing w:line="360" w:lineRule="auto"/>
        <w:ind w:firstLineChars="200" w:firstLine="480"/>
        <w:rPr>
          <w:rFonts w:ascii="宋体" w:hAnsi="宋体" w:cs="宋体"/>
          <w:kern w:val="0"/>
          <w:sz w:val="24"/>
        </w:rPr>
      </w:pPr>
      <w:r>
        <w:rPr>
          <w:rFonts w:ascii="宋体" w:hAnsi="宋体" w:hint="eastAsia"/>
          <w:kern w:val="0"/>
          <w:sz w:val="24"/>
        </w:rPr>
        <w:t>屈乐伟先生，</w:t>
      </w:r>
      <w:r w:rsidR="00C466F8">
        <w:rPr>
          <w:rFonts w:ascii="宋体" w:hAnsi="宋体" w:hint="eastAsia"/>
          <w:kern w:val="0"/>
          <w:sz w:val="24"/>
        </w:rPr>
        <w:t>20</w:t>
      </w:r>
      <w:r w:rsidR="00C466F8">
        <w:rPr>
          <w:rFonts w:ascii="宋体" w:hAnsi="宋体"/>
          <w:kern w:val="0"/>
          <w:sz w:val="24"/>
        </w:rPr>
        <w:t>09</w:t>
      </w:r>
      <w:r>
        <w:rPr>
          <w:rFonts w:ascii="宋体" w:hAnsi="宋体" w:hint="eastAsia"/>
          <w:kern w:val="0"/>
          <w:sz w:val="24"/>
        </w:rPr>
        <w:t>年9月2</w:t>
      </w:r>
      <w:r w:rsidR="00C466F8">
        <w:rPr>
          <w:rFonts w:ascii="宋体" w:hAnsi="宋体"/>
          <w:kern w:val="0"/>
          <w:sz w:val="24"/>
        </w:rPr>
        <w:t>5</w:t>
      </w:r>
      <w:r>
        <w:rPr>
          <w:rFonts w:ascii="宋体" w:hAnsi="宋体" w:hint="eastAsia"/>
          <w:kern w:val="0"/>
          <w:sz w:val="24"/>
        </w:rPr>
        <w:t>日至</w:t>
      </w:r>
      <w:r w:rsidR="00937A7F">
        <w:rPr>
          <w:rFonts w:ascii="宋体" w:hAnsi="宋体" w:hint="eastAsia"/>
          <w:kern w:val="0"/>
          <w:sz w:val="24"/>
        </w:rPr>
        <w:t>2013年3月</w:t>
      </w:r>
      <w:r w:rsidR="00937A7F">
        <w:rPr>
          <w:rFonts w:ascii="宋体" w:hAnsi="宋体"/>
          <w:kern w:val="0"/>
          <w:sz w:val="24"/>
        </w:rPr>
        <w:t>29</w:t>
      </w:r>
      <w:r>
        <w:rPr>
          <w:rFonts w:ascii="宋体" w:hAnsi="宋体" w:hint="eastAsia"/>
          <w:kern w:val="0"/>
          <w:sz w:val="24"/>
        </w:rPr>
        <w:t>日任本</w:t>
      </w:r>
      <w:proofErr w:type="gramStart"/>
      <w:r>
        <w:rPr>
          <w:rFonts w:ascii="宋体" w:hAnsi="宋体" w:hint="eastAsia"/>
          <w:kern w:val="0"/>
          <w:sz w:val="24"/>
        </w:rPr>
        <w:t>基金基金</w:t>
      </w:r>
      <w:proofErr w:type="gramEnd"/>
      <w:r>
        <w:rPr>
          <w:rFonts w:ascii="宋体" w:hAnsi="宋体" w:hint="eastAsia"/>
          <w:kern w:val="0"/>
          <w:sz w:val="24"/>
        </w:rPr>
        <w:t>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775F9468" w14:textId="77777777" w:rsidR="00B571FB" w:rsidRDefault="00D66547" w:rsidP="00B571FB">
      <w:pPr>
        <w:widowControl/>
        <w:spacing w:line="360" w:lineRule="auto"/>
        <w:ind w:firstLineChars="200" w:firstLine="480"/>
        <w:rPr>
          <w:rFonts w:ascii="宋体" w:hAnsi="宋体" w:cs="宋体"/>
          <w:kern w:val="0"/>
          <w:sz w:val="24"/>
        </w:rPr>
      </w:pPr>
      <w:r>
        <w:rPr>
          <w:rFonts w:ascii="宋体" w:hAnsi="宋体" w:hint="eastAsia"/>
          <w:sz w:val="24"/>
        </w:rPr>
        <w:t>委员：</w:t>
      </w:r>
      <w:r w:rsidR="00B571FB">
        <w:rPr>
          <w:rFonts w:ascii="宋体" w:hAnsi="宋体" w:cs="宋体" w:hint="eastAsia"/>
          <w:kern w:val="0"/>
          <w:sz w:val="24"/>
        </w:rPr>
        <w:t>阮红（总经理）</w:t>
      </w:r>
    </w:p>
    <w:p w14:paraId="28CD40E2" w14:textId="77777777" w:rsidR="00B571FB" w:rsidRDefault="00B571FB"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王少成（权益投资总监、基金经理）</w:t>
      </w:r>
    </w:p>
    <w:p w14:paraId="653EF58A" w14:textId="77777777" w:rsidR="00B571FB" w:rsidRDefault="00B571FB" w:rsidP="00B571FB">
      <w:pPr>
        <w:spacing w:line="360" w:lineRule="auto"/>
        <w:ind w:firstLine="1200"/>
        <w:rPr>
          <w:rFonts w:ascii="宋体" w:hAnsi="宋体" w:cs="宋体"/>
          <w:kern w:val="0"/>
          <w:sz w:val="24"/>
        </w:rPr>
      </w:pPr>
      <w:r>
        <w:rPr>
          <w:rFonts w:ascii="宋体" w:hAnsi="宋体" w:cs="宋体" w:hint="eastAsia"/>
          <w:kern w:val="0"/>
          <w:sz w:val="24"/>
        </w:rPr>
        <w:lastRenderedPageBreak/>
        <w:t>齐晧（跨境投资总监、投资经理）</w:t>
      </w:r>
    </w:p>
    <w:p w14:paraId="3B5EAE5D" w14:textId="20D9F36C" w:rsidR="00B571FB" w:rsidRDefault="00B571FB" w:rsidP="00B571FB">
      <w:pPr>
        <w:spacing w:line="360" w:lineRule="auto"/>
        <w:ind w:firstLine="1200"/>
        <w:rPr>
          <w:sz w:val="24"/>
        </w:rPr>
      </w:pPr>
      <w:r>
        <w:rPr>
          <w:rFonts w:ascii="宋体" w:hAnsi="宋体" w:cs="宋体" w:hint="eastAsia"/>
          <w:kern w:val="0"/>
          <w:sz w:val="24"/>
        </w:rPr>
        <w:t>于海颖（</w:t>
      </w:r>
      <w:r>
        <w:rPr>
          <w:rFonts w:ascii="宋体" w:hAnsi="宋体" w:cs="宋体"/>
          <w:kern w:val="0"/>
          <w:sz w:val="24"/>
        </w:rPr>
        <w:t>固定收益投资总监）</w:t>
      </w:r>
    </w:p>
    <w:p w14:paraId="3A53E999" w14:textId="77777777" w:rsidR="00B571FB" w:rsidRDefault="00B571FB"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张鸿羽（研究部总经理）</w:t>
      </w:r>
    </w:p>
    <w:p w14:paraId="19504B51" w14:textId="33AEFAD5" w:rsidR="00E22060" w:rsidRDefault="00D66547" w:rsidP="00B571FB">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w:t>
      </w:r>
      <w:r w:rsidR="00157137">
        <w:rPr>
          <w:rFonts w:ascii="宋体" w:hAnsi="宋体" w:cs="宋体" w:hint="eastAsia"/>
          <w:kern w:val="0"/>
          <w:sz w:val="24"/>
        </w:rPr>
        <w:t>201</w:t>
      </w:r>
      <w:r w:rsidR="00157137">
        <w:rPr>
          <w:rFonts w:ascii="宋体" w:hAnsi="宋体" w:cs="宋体"/>
          <w:kern w:val="0"/>
          <w:sz w:val="24"/>
        </w:rPr>
        <w:t>6</w:t>
      </w:r>
      <w:r w:rsidR="00157137">
        <w:rPr>
          <w:rFonts w:ascii="宋体" w:hAnsi="宋体" w:cs="宋体" w:hint="eastAsia"/>
          <w:kern w:val="0"/>
          <w:sz w:val="24"/>
        </w:rPr>
        <w:t>年</w:t>
      </w:r>
      <w:r w:rsidR="00157137">
        <w:rPr>
          <w:rFonts w:ascii="宋体" w:hAnsi="宋体" w:cs="宋体"/>
          <w:kern w:val="0"/>
          <w:sz w:val="24"/>
        </w:rPr>
        <w:t>9</w:t>
      </w:r>
      <w:r>
        <w:rPr>
          <w:rFonts w:ascii="宋体" w:hAnsi="宋体" w:cs="宋体" w:hint="eastAsia"/>
          <w:kern w:val="0"/>
          <w:sz w:val="24"/>
        </w:rPr>
        <w:t>月2</w:t>
      </w:r>
      <w:r>
        <w:rPr>
          <w:rFonts w:ascii="宋体" w:hAnsi="宋体" w:cs="宋体"/>
          <w:kern w:val="0"/>
          <w:sz w:val="24"/>
        </w:rPr>
        <w:t>5</w:t>
      </w:r>
      <w:r>
        <w:rPr>
          <w:rFonts w:ascii="宋体" w:hAnsi="宋体" w:cs="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14:paraId="2BFACB9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w:t>
      </w:r>
      <w:proofErr w:type="gramStart"/>
      <w:r>
        <w:rPr>
          <w:rFonts w:ascii="宋体" w:hAnsi="宋体" w:hint="eastAsia"/>
          <w:kern w:val="0"/>
          <w:sz w:val="24"/>
        </w:rPr>
        <w:t>规</w:t>
      </w:r>
      <w:proofErr w:type="gramEnd"/>
      <w:r>
        <w:rPr>
          <w:rFonts w:ascii="宋体" w:hAnsi="宋体" w:hint="eastAsia"/>
          <w:kern w:val="0"/>
          <w:sz w:val="24"/>
        </w:rPr>
        <w:t>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hint="eastAsia"/>
          <w:kern w:val="0"/>
          <w:sz w:val="24"/>
        </w:rPr>
        <w:t>规</w:t>
      </w:r>
      <w:proofErr w:type="gramEnd"/>
      <w:r>
        <w:rPr>
          <w:rFonts w:ascii="宋体" w:hAnsi="宋体" w:hint="eastAsia"/>
          <w:kern w:val="0"/>
          <w:sz w:val="24"/>
        </w:rPr>
        <w:t>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14:paraId="21EE8ADD" w14:textId="77777777" w:rsidR="00CC571E" w:rsidRPr="00F76CAF" w:rsidRDefault="00CC571E" w:rsidP="00CC571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5752110F" w14:textId="77777777" w:rsidR="00CC571E" w:rsidRPr="00F76CAF" w:rsidRDefault="00CC571E" w:rsidP="00CC571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F76CAF">
        <w:rPr>
          <w:rFonts w:hAnsi="宋体" w:hint="eastAsia"/>
          <w:kern w:val="0"/>
          <w:sz w:val="24"/>
        </w:rPr>
        <w:t>规</w:t>
      </w:r>
      <w:proofErr w:type="gramEnd"/>
      <w:r w:rsidRPr="00F76CAF">
        <w:rPr>
          <w:rFonts w:hAnsi="宋体" w:hint="eastAsia"/>
          <w:kern w:val="0"/>
          <w:sz w:val="24"/>
        </w:rPr>
        <w:t>经营目标。</w:t>
      </w:r>
    </w:p>
    <w:p w14:paraId="02653EF3" w14:textId="77777777" w:rsidR="00CC571E" w:rsidRPr="00F76CAF" w:rsidRDefault="00CC571E" w:rsidP="00CC571E">
      <w:pPr>
        <w:widowControl/>
        <w:adjustRightInd w:val="0"/>
        <w:snapToGrid w:val="0"/>
        <w:spacing w:line="360" w:lineRule="auto"/>
        <w:ind w:firstLineChars="200" w:firstLine="480"/>
        <w:rPr>
          <w:rFonts w:hAnsi="宋体"/>
          <w:kern w:val="0"/>
          <w:sz w:val="24"/>
        </w:rPr>
      </w:pPr>
      <w:r w:rsidRPr="00F76CAF">
        <w:rPr>
          <w:rFonts w:hAnsi="宋体" w:hint="eastAsia"/>
          <w:kern w:val="0"/>
          <w:sz w:val="24"/>
        </w:rPr>
        <w:lastRenderedPageBreak/>
        <w:t>（</w:t>
      </w:r>
      <w:r w:rsidRPr="00F76CAF">
        <w:rPr>
          <w:rFonts w:hAnsi="宋体" w:hint="eastAsia"/>
          <w:kern w:val="0"/>
          <w:sz w:val="24"/>
        </w:rPr>
        <w:t>8</w:t>
      </w:r>
      <w:r w:rsidRPr="00F76CAF">
        <w:rPr>
          <w:rFonts w:hAnsi="宋体" w:hint="eastAsia"/>
          <w:kern w:val="0"/>
          <w:sz w:val="24"/>
        </w:rPr>
        <w:t>）法律合</w:t>
      </w:r>
      <w:proofErr w:type="gramStart"/>
      <w:r w:rsidRPr="00F76CAF">
        <w:rPr>
          <w:rFonts w:hAnsi="宋体" w:hint="eastAsia"/>
          <w:kern w:val="0"/>
          <w:sz w:val="24"/>
        </w:rPr>
        <w:t>规</w:t>
      </w:r>
      <w:proofErr w:type="gramEnd"/>
      <w:r w:rsidRPr="00F76CAF">
        <w:rPr>
          <w:rFonts w:hAnsi="宋体" w:hint="eastAsia"/>
          <w:kern w:val="0"/>
          <w:sz w:val="24"/>
        </w:rPr>
        <w:t>部</w:t>
      </w:r>
    </w:p>
    <w:p w14:paraId="012CA33C" w14:textId="77777777" w:rsidR="00CC571E" w:rsidRDefault="00CC571E" w:rsidP="00CC571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w:t>
      </w:r>
      <w:proofErr w:type="gramStart"/>
      <w:r w:rsidRPr="00F76CAF">
        <w:rPr>
          <w:rFonts w:hAnsi="宋体" w:hint="eastAsia"/>
          <w:kern w:val="0"/>
          <w:sz w:val="24"/>
        </w:rPr>
        <w:t>规</w:t>
      </w:r>
      <w:proofErr w:type="gramEnd"/>
      <w:r w:rsidRPr="00F76CAF">
        <w:rPr>
          <w:rFonts w:hAnsi="宋体" w:hint="eastAsia"/>
          <w:kern w:val="0"/>
          <w:sz w:val="24"/>
        </w:rPr>
        <w:t>部负责公司的法律、合</w:t>
      </w:r>
      <w:proofErr w:type="gramStart"/>
      <w:r w:rsidRPr="00F76CAF">
        <w:rPr>
          <w:rFonts w:hAnsi="宋体" w:hint="eastAsia"/>
          <w:kern w:val="0"/>
          <w:sz w:val="24"/>
        </w:rPr>
        <w:t>规</w:t>
      </w:r>
      <w:proofErr w:type="gramEnd"/>
      <w:r w:rsidRPr="00F76CAF">
        <w:rPr>
          <w:rFonts w:hAnsi="宋体" w:hint="eastAsia"/>
          <w:kern w:val="0"/>
          <w:sz w:val="24"/>
        </w:rPr>
        <w:t>事务及协调实施信息披露事务，依法维护公司合法权益，评估并处理公司运营中发生的法律、合</w:t>
      </w:r>
      <w:proofErr w:type="gramStart"/>
      <w:r w:rsidRPr="00F76CAF">
        <w:rPr>
          <w:rFonts w:hAnsi="宋体" w:hint="eastAsia"/>
          <w:kern w:val="0"/>
          <w:sz w:val="24"/>
        </w:rPr>
        <w:t>规</w:t>
      </w:r>
      <w:proofErr w:type="gramEnd"/>
      <w:r w:rsidRPr="00F76CAF">
        <w:rPr>
          <w:rFonts w:hAnsi="宋体" w:hint="eastAsia"/>
          <w:kern w:val="0"/>
          <w:sz w:val="24"/>
        </w:rPr>
        <w:t>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kern w:val="0"/>
          <w:sz w:val="24"/>
        </w:rPr>
        <w:t>作出</w:t>
      </w:r>
      <w:proofErr w:type="gramEnd"/>
      <w:r>
        <w:rPr>
          <w:rFonts w:ascii="宋体" w:hAnsi="宋体"/>
          <w:kern w:val="0"/>
          <w:sz w:val="24"/>
        </w:rPr>
        <w:t xml:space="preserve">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2" w:name="_Toc109537382"/>
      <w:r>
        <w:rPr>
          <w:rFonts w:eastAsia="黑体"/>
          <w:kern w:val="0"/>
          <w:sz w:val="30"/>
        </w:rPr>
        <w:br w:type="page"/>
      </w:r>
      <w:bookmarkStart w:id="13" w:name="_Toc320804496"/>
      <w:bookmarkStart w:id="14" w:name="_Toc449103074"/>
      <w:r>
        <w:rPr>
          <w:rFonts w:eastAsia="黑体" w:hint="eastAsia"/>
          <w:kern w:val="0"/>
          <w:sz w:val="30"/>
        </w:rPr>
        <w:lastRenderedPageBreak/>
        <w:t>四、基金托管人</w:t>
      </w:r>
      <w:bookmarkEnd w:id="12"/>
      <w:bookmarkEnd w:id="13"/>
      <w:bookmarkEnd w:id="14"/>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5" w:name="_Toc116970834"/>
      <w:bookmarkStart w:id="16" w:name="_Toc116971000"/>
      <w:bookmarkStart w:id="17" w:name="_Toc116971120"/>
      <w:r w:rsidRPr="00D66547">
        <w:rPr>
          <w:rFonts w:ascii="宋体" w:hAnsi="宋体" w:hint="eastAsia"/>
          <w:b/>
          <w:kern w:val="0"/>
          <w:sz w:val="24"/>
        </w:rPr>
        <w:t>（一）基金托管人情况</w:t>
      </w:r>
    </w:p>
    <w:p w14:paraId="0ED6679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1、基本情况</w:t>
      </w:r>
    </w:p>
    <w:p w14:paraId="5250BD2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名称：中国农业银行股份有限公司（简称中国农业银行）</w:t>
      </w:r>
    </w:p>
    <w:p w14:paraId="7E75954C"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住所：北京市东城区建国门内大街69号</w:t>
      </w:r>
    </w:p>
    <w:p w14:paraId="7FED88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办公地址：北京市西城区复兴门内大街28号</w:t>
      </w:r>
      <w:proofErr w:type="gramStart"/>
      <w:r w:rsidRPr="00D66547">
        <w:rPr>
          <w:rFonts w:ascii="宋体" w:hAnsi="宋体" w:hint="eastAsia"/>
          <w:kern w:val="0"/>
          <w:sz w:val="24"/>
        </w:rPr>
        <w:t>凯</w:t>
      </w:r>
      <w:proofErr w:type="gramEnd"/>
      <w:r w:rsidRPr="00D66547">
        <w:rPr>
          <w:rFonts w:ascii="宋体" w:hAnsi="宋体" w:hint="eastAsia"/>
          <w:kern w:val="0"/>
          <w:sz w:val="24"/>
        </w:rPr>
        <w:t>晨世贸中心东座</w:t>
      </w:r>
    </w:p>
    <w:p w14:paraId="56A54A61" w14:textId="5B4B32A0"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法定代表人：</w:t>
      </w:r>
      <w:r w:rsidR="00D31008" w:rsidRPr="00E903A9">
        <w:rPr>
          <w:rFonts w:hAnsi="宋体" w:hint="eastAsia"/>
          <w:kern w:val="0"/>
          <w:sz w:val="24"/>
        </w:rPr>
        <w:t>周慕冰</w:t>
      </w:r>
    </w:p>
    <w:p w14:paraId="1E23507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成立日期：2009年1月15日</w:t>
      </w:r>
    </w:p>
    <w:p w14:paraId="4BD2CE4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批准设立机关和批准设立文号：中国银监</w:t>
      </w:r>
      <w:proofErr w:type="gramStart"/>
      <w:r w:rsidRPr="00D66547">
        <w:rPr>
          <w:rFonts w:ascii="宋体" w:hAnsi="宋体" w:hint="eastAsia"/>
          <w:kern w:val="0"/>
          <w:sz w:val="24"/>
        </w:rPr>
        <w:t>会银监复</w:t>
      </w:r>
      <w:proofErr w:type="gramEnd"/>
      <w:r w:rsidRPr="00D66547">
        <w:rPr>
          <w:rFonts w:ascii="宋体" w:hAnsi="宋体" w:hint="eastAsia"/>
          <w:kern w:val="0"/>
          <w:sz w:val="24"/>
        </w:rPr>
        <w:t>[2009]13号</w:t>
      </w:r>
    </w:p>
    <w:p w14:paraId="71406CF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基金托管业务批准文号：中国证监会</w:t>
      </w:r>
      <w:proofErr w:type="gramStart"/>
      <w:r w:rsidRPr="00D66547">
        <w:rPr>
          <w:rFonts w:ascii="宋体" w:hAnsi="宋体" w:hint="eastAsia"/>
          <w:kern w:val="0"/>
          <w:sz w:val="24"/>
        </w:rPr>
        <w:t>证监基字</w:t>
      </w:r>
      <w:proofErr w:type="gramEnd"/>
      <w:r w:rsidRPr="00D66547">
        <w:rPr>
          <w:rFonts w:ascii="宋体" w:hAnsi="宋体" w:hint="eastAsia"/>
          <w:kern w:val="0"/>
          <w:sz w:val="24"/>
        </w:rPr>
        <w:t>[1998]23号</w:t>
      </w:r>
    </w:p>
    <w:p w14:paraId="4FA0D3D0"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注册资本：32,479,411.7万元人民币</w:t>
      </w:r>
    </w:p>
    <w:p w14:paraId="67EAA01C"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存续期间：持续经营</w:t>
      </w:r>
    </w:p>
    <w:p w14:paraId="2F0D524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联系电话：010-66060069</w:t>
      </w:r>
    </w:p>
    <w:p w14:paraId="2D1B1EA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传真：010-68121816</w:t>
      </w:r>
    </w:p>
    <w:p w14:paraId="0474B05D" w14:textId="0F76FEAF"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联系人：林葛</w:t>
      </w:r>
    </w:p>
    <w:p w14:paraId="0B9E874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36C06D5" w14:textId="77777777" w:rsidR="00746D50" w:rsidRPr="00E903A9" w:rsidRDefault="00746D50" w:rsidP="00746D50">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lastRenderedPageBreak/>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）认证，表明了独立</w:t>
      </w:r>
      <w:proofErr w:type="gramStart"/>
      <w:r w:rsidRPr="00E903A9">
        <w:rPr>
          <w:rFonts w:hAnsi="宋体" w:hint="eastAsia"/>
          <w:kern w:val="0"/>
          <w:sz w:val="24"/>
        </w:rPr>
        <w:t>公正第三</w:t>
      </w:r>
      <w:proofErr w:type="gramEnd"/>
      <w:r w:rsidRPr="00E903A9">
        <w:rPr>
          <w:rFonts w:hAnsi="宋体" w:hint="eastAsia"/>
          <w:kern w:val="0"/>
          <w:sz w:val="24"/>
        </w:rPr>
        <w:t>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14:paraId="224EEFB3" w14:textId="77777777" w:rsidR="00746D50" w:rsidRPr="00E903A9" w:rsidRDefault="00746D50" w:rsidP="00746D50">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67D9537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2、主要人员情况</w:t>
      </w:r>
    </w:p>
    <w:p w14:paraId="1763E25C" w14:textId="76E8BAF1" w:rsidR="00E22060" w:rsidRPr="00D66547" w:rsidRDefault="00D31008" w:rsidP="00D66547">
      <w:pPr>
        <w:widowControl/>
        <w:spacing w:line="360" w:lineRule="auto"/>
        <w:ind w:firstLineChars="200" w:firstLine="480"/>
        <w:rPr>
          <w:rFonts w:ascii="宋体"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r w:rsidR="00D66547" w:rsidRPr="00D66547">
        <w:rPr>
          <w:rFonts w:ascii="宋体" w:hAnsi="宋体" w:hint="eastAsia"/>
          <w:kern w:val="0"/>
          <w:sz w:val="24"/>
        </w:rPr>
        <w:t>。</w:t>
      </w:r>
    </w:p>
    <w:p w14:paraId="6DEFAD00" w14:textId="77777777" w:rsidR="00E22060" w:rsidRPr="00D66547" w:rsidRDefault="00B530EF" w:rsidP="00D66547">
      <w:pPr>
        <w:widowControl/>
        <w:spacing w:line="360" w:lineRule="auto"/>
        <w:ind w:firstLineChars="200" w:firstLine="480"/>
        <w:rPr>
          <w:rFonts w:ascii="宋体" w:hAnsi="宋体"/>
          <w:kern w:val="0"/>
          <w:sz w:val="24"/>
        </w:rPr>
      </w:pPr>
      <w:r>
        <w:rPr>
          <w:rFonts w:ascii="宋体" w:hAnsi="宋体" w:hint="eastAsia"/>
          <w:kern w:val="0"/>
          <w:sz w:val="24"/>
        </w:rPr>
        <w:t>3、</w:t>
      </w:r>
      <w:r w:rsidR="00D66547" w:rsidRPr="00D66547">
        <w:rPr>
          <w:rFonts w:ascii="宋体" w:hAnsi="宋体" w:hint="eastAsia"/>
          <w:kern w:val="0"/>
          <w:sz w:val="24"/>
        </w:rPr>
        <w:t>基金托管业务经营情况</w:t>
      </w:r>
    </w:p>
    <w:p w14:paraId="1ECCC114" w14:textId="550EEE0B" w:rsidR="00E22060" w:rsidRPr="00D66547" w:rsidRDefault="00D31008" w:rsidP="00D66547">
      <w:pPr>
        <w:widowControl/>
        <w:spacing w:line="360" w:lineRule="auto"/>
        <w:ind w:firstLineChars="200" w:firstLine="480"/>
        <w:rPr>
          <w:rFonts w:ascii="宋体" w:hAnsi="宋体"/>
          <w:kern w:val="0"/>
          <w:sz w:val="24"/>
        </w:rPr>
      </w:pPr>
      <w:r w:rsidRPr="00E903A9">
        <w:rPr>
          <w:rFonts w:hAnsi="宋体" w:hint="eastAsia"/>
          <w:kern w:val="0"/>
          <w:sz w:val="24"/>
        </w:rPr>
        <w:t>截止到</w:t>
      </w:r>
      <w:r w:rsidRPr="00E903A9">
        <w:rPr>
          <w:rFonts w:hAnsi="宋体" w:hint="eastAsia"/>
          <w:kern w:val="0"/>
          <w:sz w:val="24"/>
        </w:rPr>
        <w:t>2016</w:t>
      </w:r>
      <w:r w:rsidRPr="00E903A9">
        <w:rPr>
          <w:rFonts w:hAnsi="宋体" w:hint="eastAsia"/>
          <w:kern w:val="0"/>
          <w:sz w:val="24"/>
        </w:rPr>
        <w:t>年</w:t>
      </w:r>
      <w:r w:rsidRPr="00E903A9">
        <w:rPr>
          <w:rFonts w:hAnsi="宋体" w:hint="eastAsia"/>
          <w:kern w:val="0"/>
          <w:sz w:val="24"/>
        </w:rPr>
        <w:t>6</w:t>
      </w:r>
      <w:r w:rsidRPr="00E903A9">
        <w:rPr>
          <w:rFonts w:hAnsi="宋体" w:hint="eastAsia"/>
          <w:kern w:val="0"/>
          <w:sz w:val="24"/>
        </w:rPr>
        <w:t>月</w:t>
      </w:r>
      <w:r w:rsidRPr="00E903A9">
        <w:rPr>
          <w:rFonts w:hAnsi="宋体" w:hint="eastAsia"/>
          <w:kern w:val="0"/>
          <w:sz w:val="24"/>
        </w:rPr>
        <w:t>30</w:t>
      </w:r>
      <w:r w:rsidRPr="00E903A9">
        <w:rPr>
          <w:rFonts w:hAnsi="宋体" w:hint="eastAsia"/>
          <w:kern w:val="0"/>
          <w:sz w:val="24"/>
        </w:rPr>
        <w:t>日，中国农业银行托管的封闭式证券投资基金和开放式证券投资基金共</w:t>
      </w:r>
      <w:r w:rsidRPr="00E903A9">
        <w:rPr>
          <w:rFonts w:hAnsi="宋体" w:hint="eastAsia"/>
          <w:kern w:val="0"/>
          <w:sz w:val="24"/>
        </w:rPr>
        <w:t>342</w:t>
      </w:r>
      <w:r w:rsidRPr="00E903A9">
        <w:rPr>
          <w:rFonts w:hAnsi="宋体" w:hint="eastAsia"/>
          <w:kern w:val="0"/>
          <w:sz w:val="24"/>
        </w:rPr>
        <w:t>只</w:t>
      </w:r>
      <w:r w:rsidR="00D66547" w:rsidRPr="00D66547">
        <w:rPr>
          <w:rFonts w:ascii="宋体" w:hAnsi="宋体" w:hint="eastAsia"/>
          <w:kern w:val="0"/>
          <w:sz w:val="24"/>
        </w:rPr>
        <w:t>。</w:t>
      </w:r>
    </w:p>
    <w:p w14:paraId="3017DB48"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w:t>
      </w:r>
      <w:proofErr w:type="gramStart"/>
      <w:r w:rsidRPr="00D66547">
        <w:rPr>
          <w:rFonts w:ascii="宋体" w:hAnsi="宋体" w:hint="eastAsia"/>
          <w:kern w:val="0"/>
          <w:sz w:val="24"/>
        </w:rPr>
        <w:t>完整,</w:t>
      </w:r>
      <w:proofErr w:type="gramEnd"/>
      <w:r w:rsidRPr="00D66547">
        <w:rPr>
          <w:rFonts w:ascii="宋体" w:hAnsi="宋体" w:hint="eastAsia"/>
          <w:kern w:val="0"/>
          <w:sz w:val="24"/>
        </w:rPr>
        <w:t>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w:t>
      </w:r>
      <w:r w:rsidRPr="00D66547">
        <w:rPr>
          <w:rFonts w:ascii="宋体" w:hAnsi="宋体" w:hint="eastAsia"/>
          <w:kern w:val="0"/>
          <w:sz w:val="24"/>
        </w:rPr>
        <w:lastRenderedPageBreak/>
        <w:t>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D66547">
        <w:rPr>
          <w:rFonts w:ascii="宋体" w:hAnsi="宋体" w:hint="eastAsia"/>
          <w:kern w:val="0"/>
          <w:sz w:val="24"/>
        </w:rPr>
        <w:t>操作区</w:t>
      </w:r>
      <w:proofErr w:type="gramEnd"/>
      <w:r w:rsidRPr="00D66547">
        <w:rPr>
          <w:rFonts w:ascii="宋体" w:hAnsi="宋体" w:hint="eastAsia"/>
          <w:kern w:val="0"/>
          <w:sz w:val="24"/>
        </w:rPr>
        <w:t>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5"/>
      <w:bookmarkEnd w:id="16"/>
      <w:bookmarkEnd w:id="17"/>
    </w:p>
    <w:p w14:paraId="66088566" w14:textId="77777777" w:rsidR="00E22060" w:rsidRDefault="00D66547" w:rsidP="00D66547">
      <w:pPr>
        <w:pStyle w:val="af1"/>
        <w:rPr>
          <w:rFonts w:eastAsia="黑体"/>
          <w:kern w:val="0"/>
          <w:sz w:val="30"/>
        </w:rPr>
      </w:pPr>
      <w:bookmarkStart w:id="18" w:name="_Toc109537383"/>
      <w:r w:rsidRPr="00D66547">
        <w:rPr>
          <w:rFonts w:ascii="宋体" w:hAnsi="宋体"/>
          <w:kern w:val="0"/>
          <w:sz w:val="24"/>
        </w:rPr>
        <w:br w:type="page"/>
      </w:r>
      <w:bookmarkStart w:id="19" w:name="_Toc320804497"/>
      <w:bookmarkStart w:id="20" w:name="_Toc449103075"/>
      <w:r>
        <w:rPr>
          <w:rFonts w:eastAsia="黑体" w:hint="eastAsia"/>
          <w:kern w:val="0"/>
          <w:sz w:val="30"/>
        </w:rPr>
        <w:lastRenderedPageBreak/>
        <w:t>五、相关服务机构</w:t>
      </w:r>
      <w:bookmarkEnd w:id="18"/>
      <w:bookmarkEnd w:id="19"/>
      <w:bookmarkEnd w:id="20"/>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w:t>
      </w:r>
      <w:proofErr w:type="gramStart"/>
      <w:r w:rsidRPr="003A5E37">
        <w:rPr>
          <w:rFonts w:hint="eastAsia"/>
          <w:sz w:val="24"/>
          <w:szCs w:val="24"/>
        </w:rPr>
        <w:t>新区银</w:t>
      </w:r>
      <w:proofErr w:type="gramEnd"/>
      <w:r w:rsidRPr="003A5E37">
        <w:rPr>
          <w:rFonts w:hint="eastAsia"/>
          <w:sz w:val="24"/>
          <w:szCs w:val="24"/>
        </w:rPr>
        <w:t>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w:t>
      </w:r>
      <w:proofErr w:type="gramStart"/>
      <w:r w:rsidRPr="003A5E37">
        <w:rPr>
          <w:rFonts w:hint="eastAsia"/>
          <w:sz w:val="24"/>
          <w:szCs w:val="24"/>
        </w:rPr>
        <w:t>信建投证券</w:t>
      </w:r>
      <w:proofErr w:type="gramEnd"/>
      <w:r w:rsidRPr="003A5E37">
        <w:rPr>
          <w:rFonts w:hint="eastAsia"/>
          <w:sz w:val="24"/>
          <w:szCs w:val="24"/>
        </w:rPr>
        <w:t>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proofErr w:type="gramStart"/>
      <w:r w:rsidRPr="003A5E37">
        <w:rPr>
          <w:rFonts w:hint="eastAsia"/>
          <w:sz w:val="24"/>
          <w:szCs w:val="24"/>
        </w:rPr>
        <w:t>弄五道口</w:t>
      </w:r>
      <w:proofErr w:type="gramEnd"/>
      <w:r w:rsidRPr="003A5E37">
        <w:rPr>
          <w:rFonts w:hint="eastAsia"/>
          <w:sz w:val="24"/>
          <w:szCs w:val="24"/>
        </w:rPr>
        <w:t>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谢高得</w:t>
      </w:r>
      <w:proofErr w:type="gramEnd"/>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申万宏源证券</w:t>
      </w:r>
      <w:proofErr w:type="gramEnd"/>
      <w:r w:rsidRPr="003A5E37">
        <w:rPr>
          <w:rFonts w:hint="eastAsia"/>
          <w:sz w:val="24"/>
          <w:szCs w:val="24"/>
        </w:rPr>
        <w:t>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钟康莺</w:t>
      </w:r>
      <w:proofErr w:type="gramEnd"/>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w:t>
      </w:r>
      <w:proofErr w:type="gramStart"/>
      <w:r w:rsidRPr="003A5E37">
        <w:rPr>
          <w:rFonts w:hint="eastAsia"/>
          <w:sz w:val="24"/>
          <w:szCs w:val="24"/>
        </w:rPr>
        <w:t>喆</w:t>
      </w:r>
      <w:proofErr w:type="gramEnd"/>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国元证券</w:t>
      </w:r>
      <w:proofErr w:type="gramEnd"/>
      <w:r w:rsidRPr="003A5E37">
        <w:rPr>
          <w:rFonts w:hint="eastAsia"/>
          <w:sz w:val="24"/>
          <w:szCs w:val="24"/>
        </w:rPr>
        <w:t>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牛冠兴</w:t>
      </w:r>
      <w:proofErr w:type="gramEnd"/>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w:t>
      </w:r>
      <w:proofErr w:type="gramEnd"/>
      <w:r w:rsidRPr="003A5E37">
        <w:rPr>
          <w:rFonts w:hint="eastAsia"/>
          <w:sz w:val="24"/>
          <w:szCs w:val="24"/>
        </w:rPr>
        <w:t>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w:t>
      </w:r>
      <w:proofErr w:type="gramStart"/>
      <w:r w:rsidRPr="003A5E37">
        <w:rPr>
          <w:rFonts w:hint="eastAsia"/>
          <w:sz w:val="24"/>
          <w:szCs w:val="24"/>
        </w:rPr>
        <w:t>邦</w:t>
      </w:r>
      <w:proofErr w:type="gramEnd"/>
      <w:r w:rsidRPr="003A5E37">
        <w:rPr>
          <w:rFonts w:hint="eastAsia"/>
          <w:sz w:val="24"/>
          <w:szCs w:val="24"/>
        </w:rPr>
        <w:t>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w:t>
      </w:r>
      <w:proofErr w:type="gramStart"/>
      <w:r w:rsidRPr="003A5E37">
        <w:rPr>
          <w:rFonts w:hint="eastAsia"/>
          <w:sz w:val="24"/>
          <w:szCs w:val="24"/>
        </w:rPr>
        <w:t>坊区赣水路</w:t>
      </w:r>
      <w:proofErr w:type="gramEnd"/>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郑舒丽</w:t>
      </w:r>
      <w:proofErr w:type="gramEnd"/>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w:t>
      </w:r>
      <w:proofErr w:type="gramStart"/>
      <w:r w:rsidRPr="003A5E37">
        <w:rPr>
          <w:rFonts w:hint="eastAsia"/>
          <w:sz w:val="24"/>
          <w:szCs w:val="24"/>
        </w:rPr>
        <w:t>喆</w:t>
      </w:r>
      <w:proofErr w:type="gramEnd"/>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办公地址：天津市</w:t>
      </w:r>
      <w:proofErr w:type="gramStart"/>
      <w:r w:rsidRPr="003A5E37">
        <w:rPr>
          <w:rFonts w:hint="eastAsia"/>
          <w:sz w:val="24"/>
          <w:szCs w:val="24"/>
        </w:rPr>
        <w:t>南开区宾水</w:t>
      </w:r>
      <w:proofErr w:type="gramEnd"/>
      <w:r w:rsidRPr="003A5E37">
        <w:rPr>
          <w:rFonts w:hint="eastAsia"/>
          <w:sz w:val="24"/>
          <w:szCs w:val="24"/>
        </w:rPr>
        <w:t>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w:t>
      </w:r>
      <w:proofErr w:type="gramStart"/>
      <w:r w:rsidRPr="003A5E37">
        <w:rPr>
          <w:rFonts w:hint="eastAsia"/>
          <w:sz w:val="24"/>
          <w:szCs w:val="24"/>
        </w:rPr>
        <w:t>达证券</w:t>
      </w:r>
      <w:proofErr w:type="gramEnd"/>
      <w:r w:rsidRPr="003A5E37">
        <w:rPr>
          <w:rFonts w:hint="eastAsia"/>
          <w:sz w:val="24"/>
          <w:szCs w:val="24"/>
        </w:rPr>
        <w:t>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汤漫川</w:t>
      </w:r>
      <w:proofErr w:type="gramEnd"/>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龙增来</w:t>
      </w:r>
      <w:proofErr w:type="gramEnd"/>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Pr>
          <w:rFonts w:ascii="宋体" w:hAnsi="宋体" w:cs="宋体"/>
          <w:kern w:val="0"/>
          <w:sz w:val="24"/>
        </w:rPr>
        <w:t>50938617</w:t>
      </w:r>
    </w:p>
    <w:p w14:paraId="39FEFEEF"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Pr>
          <w:rFonts w:ascii="宋体" w:hAnsi="宋体" w:cs="宋体"/>
          <w:kern w:val="0"/>
          <w:sz w:val="24"/>
        </w:rPr>
        <w:t>5091</w:t>
      </w:r>
      <w:r w:rsidRPr="00D56C1B">
        <w:rPr>
          <w:rFonts w:ascii="宋体" w:hAnsi="宋体" w:cs="宋体"/>
          <w:kern w:val="0"/>
          <w:sz w:val="24"/>
        </w:rPr>
        <w:t>8907</w:t>
      </w:r>
    </w:p>
    <w:p w14:paraId="0686E893" w14:textId="77777777"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Pr>
          <w:rFonts w:ascii="宋体" w:hAnsi="宋体" w:hint="eastAsia"/>
          <w:kern w:val="0"/>
          <w:sz w:val="24"/>
        </w:rPr>
        <w:t>周莉</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住所：上海市浦东新区陆家嘴环路1318号</w:t>
      </w:r>
      <w:proofErr w:type="gramStart"/>
      <w:r>
        <w:rPr>
          <w:rFonts w:ascii="宋体" w:hAnsi="宋体" w:hint="eastAsia"/>
          <w:kern w:val="0"/>
          <w:sz w:val="24"/>
        </w:rPr>
        <w:t>星展银行</w:t>
      </w:r>
      <w:proofErr w:type="gramEnd"/>
      <w:r>
        <w:rPr>
          <w:rFonts w:ascii="宋体" w:hAnsi="宋体" w:hint="eastAsia"/>
          <w:kern w:val="0"/>
          <w:sz w:val="24"/>
        </w:rPr>
        <w:t xml:space="preserve">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联系人：沈兆杰 </w:t>
      </w:r>
    </w:p>
    <w:p w14:paraId="7AABA10D"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经办注册会计师：薛竞、沈兆杰</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1" w:name="_Toc320804498"/>
      <w:bookmarkStart w:id="22" w:name="_Toc449103076"/>
      <w:r>
        <w:rPr>
          <w:rFonts w:eastAsia="黑体" w:hint="eastAsia"/>
          <w:kern w:val="0"/>
          <w:sz w:val="30"/>
        </w:rPr>
        <w:lastRenderedPageBreak/>
        <w:t>六、基金的募集</w:t>
      </w:r>
      <w:bookmarkEnd w:id="21"/>
      <w:bookmarkEnd w:id="22"/>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3" w:name="_Hlt91148053"/>
      <w:bookmarkStart w:id="24" w:name="_Hlt91264078"/>
      <w:bookmarkStart w:id="25" w:name="_Hlt91264042"/>
      <w:bookmarkStart w:id="26" w:name="_Hlt90801570"/>
      <w:bookmarkStart w:id="27" w:name="_Hlt90455312"/>
      <w:bookmarkEnd w:id="23"/>
      <w:bookmarkEnd w:id="24"/>
      <w:bookmarkEnd w:id="25"/>
      <w:bookmarkEnd w:id="26"/>
      <w:bookmarkEnd w:id="27"/>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w:t>
      </w:r>
      <w:proofErr w:type="gramStart"/>
      <w:r>
        <w:rPr>
          <w:rFonts w:ascii="宋体" w:hAnsi="宋体" w:hint="eastAsia"/>
          <w:sz w:val="24"/>
        </w:rPr>
        <w:t>止</w:t>
      </w:r>
      <w:proofErr w:type="gramEnd"/>
      <w:r>
        <w:rPr>
          <w:rFonts w:ascii="宋体" w:hAnsi="宋体" w:hint="eastAsia"/>
          <w:sz w:val="24"/>
        </w:rPr>
        <w:t>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8" w:name="_Toc109537384"/>
      <w:r>
        <w:rPr>
          <w:rFonts w:eastAsia="黑体"/>
          <w:kern w:val="0"/>
          <w:sz w:val="30"/>
        </w:rPr>
        <w:br w:type="page"/>
      </w:r>
      <w:bookmarkStart w:id="29" w:name="_Toc320804499"/>
      <w:bookmarkStart w:id="30" w:name="_Toc449103077"/>
      <w:r>
        <w:rPr>
          <w:rFonts w:eastAsia="黑体" w:hint="eastAsia"/>
          <w:kern w:val="0"/>
          <w:sz w:val="30"/>
        </w:rPr>
        <w:lastRenderedPageBreak/>
        <w:t>七、基金合同的生效</w:t>
      </w:r>
      <w:bookmarkEnd w:id="29"/>
      <w:bookmarkEnd w:id="30"/>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合同生效后，基金份额持有人数量</w:t>
      </w:r>
      <w:proofErr w:type="gramStart"/>
      <w:r>
        <w:rPr>
          <w:rFonts w:ascii="宋体" w:hAnsi="宋体" w:hint="eastAsia"/>
          <w:kern w:val="0"/>
          <w:sz w:val="24"/>
        </w:rPr>
        <w:t>不满两百</w:t>
      </w:r>
      <w:proofErr w:type="gramEnd"/>
      <w:r>
        <w:rPr>
          <w:rFonts w:ascii="宋体" w:hAnsi="宋体" w:hint="eastAsia"/>
          <w:kern w:val="0"/>
          <w:sz w:val="24"/>
        </w:rPr>
        <w:t>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1" w:name="_Toc320804500"/>
      <w:bookmarkStart w:id="32" w:name="_Toc449103078"/>
      <w:r>
        <w:rPr>
          <w:rFonts w:eastAsia="黑体" w:hint="eastAsia"/>
          <w:kern w:val="0"/>
          <w:sz w:val="30"/>
        </w:rPr>
        <w:lastRenderedPageBreak/>
        <w:t>八、基金份额折算与变更登记</w:t>
      </w:r>
      <w:bookmarkEnd w:id="31"/>
      <w:bookmarkEnd w:id="32"/>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w:t>
      </w:r>
      <w:proofErr w:type="gramStart"/>
      <w:r>
        <w:rPr>
          <w:rFonts w:ascii="宋体" w:hAnsi="宋体" w:hint="eastAsia"/>
          <w:sz w:val="24"/>
        </w:rPr>
        <w:t>收盘值</w:t>
      </w:r>
      <w:proofErr w:type="gramEnd"/>
      <w:r>
        <w:rPr>
          <w:rFonts w:ascii="宋体" w:hAnsi="宋体" w:hint="eastAsia"/>
          <w:sz w:val="24"/>
        </w:rPr>
        <w:t>为I，折算后的基金份额净值与折算日标的指数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的对应关系为1：K，即基金份额折算</w:t>
      </w:r>
      <w:proofErr w:type="gramStart"/>
      <w:r>
        <w:rPr>
          <w:rFonts w:ascii="宋体" w:hAnsi="宋体" w:hint="eastAsia"/>
          <w:sz w:val="24"/>
        </w:rPr>
        <w:t>后目标</w:t>
      </w:r>
      <w:proofErr w:type="gramEnd"/>
      <w:r>
        <w:rPr>
          <w:rFonts w:ascii="宋体" w:hAnsi="宋体" w:hint="eastAsia"/>
          <w:sz w:val="24"/>
        </w:rPr>
        <w:t>基金份额净值为I/K，</w:t>
      </w:r>
      <w:proofErr w:type="gramStart"/>
      <w:r>
        <w:rPr>
          <w:rFonts w:ascii="宋体" w:hAnsi="宋体" w:hint="eastAsia"/>
          <w:sz w:val="24"/>
        </w:rPr>
        <w:t>则基金</w:t>
      </w:r>
      <w:proofErr w:type="gramEnd"/>
      <w:r>
        <w:rPr>
          <w:rFonts w:ascii="宋体" w:hAnsi="宋体" w:hint="eastAsia"/>
          <w:sz w:val="24"/>
        </w:rPr>
        <w:t>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o:ole="">
            <v:imagedata r:id="rId12" o:title=""/>
          </v:shape>
          <o:OLEObject Type="Embed" ProgID="Equation.3" ShapeID="_x0000_i1025" DrawAspect="Content" ObjectID="_1540107261"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w:t>
      </w:r>
      <w:proofErr w:type="gramStart"/>
      <w:r>
        <w:rPr>
          <w:rFonts w:ascii="宋体" w:hAnsi="宋体" w:hint="eastAsia"/>
          <w:sz w:val="24"/>
        </w:rPr>
        <w:t>采取截位法</w:t>
      </w:r>
      <w:proofErr w:type="gramEnd"/>
      <w:r>
        <w:rPr>
          <w:rFonts w:ascii="宋体" w:hAnsi="宋体" w:hint="eastAsia"/>
          <w:sz w:val="24"/>
        </w:rPr>
        <w:t>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w:t>
      </w:r>
      <w:proofErr w:type="gramStart"/>
      <w:r>
        <w:rPr>
          <w:rFonts w:ascii="宋体" w:hAnsi="宋体" w:hint="eastAsia"/>
          <w:sz w:val="24"/>
        </w:rPr>
        <w:t>基金基金</w:t>
      </w:r>
      <w:proofErr w:type="gramEnd"/>
      <w:r>
        <w:rPr>
          <w:rFonts w:ascii="宋体" w:hAnsi="宋体" w:hint="eastAsia"/>
          <w:sz w:val="24"/>
        </w:rPr>
        <w:t>份额5,000份，基金份额折算日的基金资产净值为5,820,000,320.59元，折算前的基金份额总额为5,035,174,000份，当日标的指数</w:t>
      </w:r>
      <w:proofErr w:type="gramStart"/>
      <w:r>
        <w:rPr>
          <w:rFonts w:ascii="宋体" w:hAnsi="宋体" w:hint="eastAsia"/>
          <w:sz w:val="24"/>
        </w:rPr>
        <w:t>收盘值</w:t>
      </w:r>
      <w:proofErr w:type="gramEnd"/>
      <w:r>
        <w:rPr>
          <w:rFonts w:ascii="宋体" w:hAnsi="宋体" w:hint="eastAsia"/>
          <w:sz w:val="24"/>
        </w:rPr>
        <w:t>为1,233.69，折算后的基金份额净值与折算日标的指数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w:t>
      </w:r>
      <w:proofErr w:type="gramStart"/>
      <w:r>
        <w:rPr>
          <w:rFonts w:ascii="宋体" w:hAnsi="宋体" w:hint="eastAsia"/>
          <w:kern w:val="0"/>
          <w:sz w:val="24"/>
        </w:rPr>
        <w:t>收盘值</w:t>
      </w:r>
      <w:proofErr w:type="gramEnd"/>
      <w:r>
        <w:rPr>
          <w:rFonts w:ascii="宋体" w:hAnsi="宋体" w:hint="eastAsia"/>
          <w:kern w:val="0"/>
          <w:sz w:val="24"/>
        </w:rPr>
        <w:t>的千分之一基本一致。2009年12月4日，上证180公司治理指数</w:t>
      </w:r>
      <w:proofErr w:type="gramStart"/>
      <w:r>
        <w:rPr>
          <w:rFonts w:ascii="宋体" w:hAnsi="宋体" w:hint="eastAsia"/>
          <w:kern w:val="0"/>
          <w:sz w:val="24"/>
        </w:rPr>
        <w:t>收盘值</w:t>
      </w:r>
      <w:proofErr w:type="gramEnd"/>
      <w:r>
        <w:rPr>
          <w:rFonts w:ascii="宋体" w:hAnsi="宋体" w:hint="eastAsia"/>
          <w:kern w:val="0"/>
          <w:sz w:val="24"/>
        </w:rPr>
        <w:t>为938.90点，本基金的基金资产净值为1,054,880,523.33元，折算</w:t>
      </w:r>
      <w:proofErr w:type="gramStart"/>
      <w:r>
        <w:rPr>
          <w:rFonts w:ascii="宋体" w:hAnsi="宋体" w:hint="eastAsia"/>
          <w:kern w:val="0"/>
          <w:sz w:val="24"/>
        </w:rPr>
        <w:t>前基金</w:t>
      </w:r>
      <w:proofErr w:type="gramEnd"/>
      <w:r>
        <w:rPr>
          <w:rFonts w:ascii="宋体" w:hAnsi="宋体" w:hint="eastAsia"/>
          <w:kern w:val="0"/>
          <w:sz w:val="24"/>
        </w:rPr>
        <w:t>份额总额为1,009,284,164份，折算</w:t>
      </w:r>
      <w:proofErr w:type="gramStart"/>
      <w:r>
        <w:rPr>
          <w:rFonts w:ascii="宋体" w:hAnsi="宋体" w:hint="eastAsia"/>
          <w:kern w:val="0"/>
          <w:sz w:val="24"/>
        </w:rPr>
        <w:t>前基金</w:t>
      </w:r>
      <w:proofErr w:type="gramEnd"/>
      <w:r>
        <w:rPr>
          <w:rFonts w:ascii="宋体" w:hAnsi="宋体" w:hint="eastAsia"/>
          <w:kern w:val="0"/>
          <w:sz w:val="24"/>
        </w:rPr>
        <w:t>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3" w:name="_Toc320804501"/>
      <w:bookmarkStart w:id="34" w:name="_Toc449103079"/>
      <w:bookmarkStart w:id="35" w:name="_Toc109537386"/>
      <w:bookmarkEnd w:id="28"/>
      <w:r>
        <w:rPr>
          <w:rFonts w:eastAsia="黑体" w:hint="eastAsia"/>
          <w:kern w:val="0"/>
          <w:sz w:val="30"/>
        </w:rPr>
        <w:lastRenderedPageBreak/>
        <w:t>九、基金份额的上市交易</w:t>
      </w:r>
      <w:bookmarkEnd w:id="33"/>
      <w:bookmarkEnd w:id="34"/>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w:t>
      </w:r>
      <w:proofErr w:type="gramStart"/>
      <w:r>
        <w:rPr>
          <w:rFonts w:ascii="宋体" w:hAnsi="宋体" w:hint="eastAsia"/>
          <w:sz w:val="24"/>
        </w:rPr>
        <w:t>倍</w:t>
      </w:r>
      <w:proofErr w:type="gramEnd"/>
      <w:r>
        <w:rPr>
          <w:rFonts w:ascii="宋体" w:hAnsi="宋体" w:hint="eastAsia"/>
          <w:sz w:val="24"/>
        </w:rPr>
        <w:t>，不足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77777777"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14:paraId="713F73C8" w14:textId="77777777" w:rsidR="00E22060" w:rsidRDefault="00D66547">
      <w:pPr>
        <w:pStyle w:val="af1"/>
        <w:rPr>
          <w:rFonts w:eastAsia="黑体"/>
          <w:kern w:val="0"/>
          <w:sz w:val="30"/>
        </w:rPr>
      </w:pPr>
      <w:r>
        <w:rPr>
          <w:rFonts w:eastAsia="黑体"/>
          <w:kern w:val="0"/>
          <w:sz w:val="30"/>
        </w:rPr>
        <w:br w:type="page"/>
      </w:r>
      <w:bookmarkStart w:id="36" w:name="_Toc320804502"/>
      <w:bookmarkStart w:id="37" w:name="_Toc449103080"/>
      <w:r>
        <w:rPr>
          <w:rFonts w:eastAsia="黑体" w:hint="eastAsia"/>
          <w:kern w:val="0"/>
          <w:sz w:val="30"/>
        </w:rPr>
        <w:lastRenderedPageBreak/>
        <w:t>十、基金份额的申购与赎回</w:t>
      </w:r>
      <w:bookmarkEnd w:id="36"/>
      <w:bookmarkEnd w:id="37"/>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77777777"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77777777"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投资者申购、赎回的基金份额需为最小申购赎回单位的整数</w:t>
      </w:r>
      <w:proofErr w:type="gramStart"/>
      <w:r>
        <w:rPr>
          <w:rFonts w:ascii="宋体" w:hAnsi="宋体" w:hint="eastAsia"/>
          <w:sz w:val="24"/>
        </w:rPr>
        <w:t>倍</w:t>
      </w:r>
      <w:proofErr w:type="gramEnd"/>
      <w:r>
        <w:rPr>
          <w:rFonts w:ascii="宋体" w:hAnsi="宋体" w:hint="eastAsia"/>
          <w:sz w:val="24"/>
        </w:rPr>
        <w:t>。</w:t>
      </w:r>
    </w:p>
    <w:p w14:paraId="281538A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w:t>
      </w:r>
      <w:proofErr w:type="gramStart"/>
      <w:r>
        <w:rPr>
          <w:rFonts w:ascii="宋体" w:hAnsi="宋体" w:hint="eastAsia"/>
          <w:sz w:val="24"/>
        </w:rPr>
        <w:t>收以及</w:t>
      </w:r>
      <w:proofErr w:type="gramEnd"/>
      <w:r>
        <w:rPr>
          <w:rFonts w:ascii="宋体" w:hAnsi="宋体" w:hint="eastAsia"/>
          <w:sz w:val="24"/>
        </w:rPr>
        <w:t>现金替代等的清算，在T+1日办理现金替代等的交</w:t>
      </w:r>
      <w:proofErr w:type="gramStart"/>
      <w:r>
        <w:rPr>
          <w:rFonts w:ascii="宋体" w:hAnsi="宋体" w:hint="eastAsia"/>
          <w:sz w:val="24"/>
        </w:rPr>
        <w:t>收以及</w:t>
      </w:r>
      <w:proofErr w:type="gramEnd"/>
      <w:r>
        <w:rPr>
          <w:rFonts w:ascii="宋体" w:hAnsi="宋体" w:hint="eastAsia"/>
          <w:sz w:val="24"/>
        </w:rPr>
        <w:t>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w:t>
      </w:r>
      <w:proofErr w:type="gramStart"/>
      <w:r>
        <w:rPr>
          <w:rFonts w:ascii="宋体" w:hAnsi="宋体" w:hint="eastAsia"/>
          <w:sz w:val="24"/>
        </w:rPr>
        <w:t>价根据</w:t>
      </w:r>
      <w:proofErr w:type="gramEnd"/>
      <w:r>
        <w:rPr>
          <w:rFonts w:ascii="宋体" w:hAnsi="宋体" w:hint="eastAsia"/>
          <w:sz w:val="24"/>
        </w:rPr>
        <w:t>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w:t>
      </w:r>
      <w:r>
        <w:rPr>
          <w:rFonts w:ascii="宋体" w:hAnsi="宋体" w:hint="eastAsia"/>
          <w:sz w:val="24"/>
        </w:rPr>
        <w:lastRenderedPageBreak/>
        <w:t>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8" w:name="_Hlt91144389"/>
      <w:bookmarkStart w:id="39" w:name="_Hlt90458725"/>
      <w:bookmarkStart w:id="40" w:name="_Hlt81024033"/>
      <w:bookmarkEnd w:id="38"/>
      <w:bookmarkEnd w:id="39"/>
      <w:bookmarkEnd w:id="40"/>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1" w:name="OLE_LINK6"/>
      <w:bookmarkStart w:id="42" w:name="OLE_LINK7"/>
      <w:r>
        <w:rPr>
          <w:rFonts w:ascii="宋体" w:hAnsi="宋体"/>
          <w:b/>
          <w:kern w:val="0"/>
          <w:sz w:val="24"/>
        </w:rPr>
        <w:t>申购赎回</w:t>
      </w:r>
      <w:r>
        <w:rPr>
          <w:rFonts w:ascii="宋体" w:hAnsi="宋体" w:hint="eastAsia"/>
          <w:b/>
          <w:kern w:val="0"/>
          <w:sz w:val="24"/>
        </w:rPr>
        <w:t>清单的内容与格式</w:t>
      </w:r>
      <w:bookmarkEnd w:id="41"/>
      <w:bookmarkEnd w:id="42"/>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管理人将退还多收取的差额；如果预先收取的金额低于基金购入该部分证券的实际成本，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T+2日后第1个工作日（若在特例情况下，则为T日起第21个交易日），基金管理人将应退款和补款的明细及汇总数据发送给相关申购赎回代理券商和基金托管人，相关款项的清算</w:t>
      </w:r>
      <w:proofErr w:type="gramStart"/>
      <w:r>
        <w:rPr>
          <w:rFonts w:ascii="宋体" w:hAnsi="宋体" w:hint="eastAsia"/>
          <w:kern w:val="0"/>
          <w:sz w:val="24"/>
        </w:rPr>
        <w:t>交收将于</w:t>
      </w:r>
      <w:proofErr w:type="gramEnd"/>
      <w:r>
        <w:rPr>
          <w:rFonts w:ascii="宋体" w:hAnsi="宋体" w:hint="eastAsia"/>
          <w:kern w:val="0"/>
          <w:sz w:val="24"/>
        </w:rPr>
        <w:t>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421C46A7" w:rsidR="00E22060" w:rsidRDefault="00244D18" w:rsidP="00157137">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6</w:t>
            </w:r>
            <w:r>
              <w:rPr>
                <w:rFonts w:ascii="宋体" w:hAnsi="宋体" w:hint="eastAsia"/>
                <w:kern w:val="0"/>
                <w:sz w:val="24"/>
              </w:rPr>
              <w:t>年</w:t>
            </w:r>
            <w:r>
              <w:rPr>
                <w:rFonts w:ascii="宋体" w:hAnsi="宋体"/>
                <w:kern w:val="0"/>
                <w:sz w:val="24"/>
              </w:rPr>
              <w:t>9</w:t>
            </w:r>
            <w:r w:rsidR="00D66547">
              <w:rPr>
                <w:rFonts w:ascii="宋体" w:hAnsi="宋体" w:hint="eastAsia"/>
                <w:kern w:val="0"/>
                <w:sz w:val="24"/>
              </w:rPr>
              <w:t>月</w:t>
            </w:r>
            <w:r>
              <w:rPr>
                <w:rFonts w:ascii="宋体" w:hAnsi="宋体" w:hint="eastAsia"/>
                <w:kern w:val="0"/>
                <w:sz w:val="24"/>
              </w:rPr>
              <w:t>2</w:t>
            </w:r>
            <w:r w:rsidR="00271540">
              <w:rPr>
                <w:rFonts w:ascii="宋体" w:hAnsi="宋体" w:hint="eastAsia"/>
                <w:kern w:val="0"/>
                <w:sz w:val="24"/>
              </w:rPr>
              <w:t>3</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1B50E864" w:rsidR="00E22060" w:rsidRDefault="00244D18" w:rsidP="00157137">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6</w:t>
            </w:r>
            <w:r>
              <w:rPr>
                <w:rFonts w:ascii="宋体" w:hAnsi="宋体" w:hint="eastAsia"/>
                <w:b/>
                <w:kern w:val="0"/>
                <w:sz w:val="24"/>
              </w:rPr>
              <w:t>年</w:t>
            </w:r>
            <w:r>
              <w:rPr>
                <w:rFonts w:ascii="宋体" w:hAnsi="宋体"/>
                <w:b/>
                <w:kern w:val="0"/>
                <w:sz w:val="24"/>
              </w:rPr>
              <w:t>9</w:t>
            </w:r>
            <w:r w:rsidR="00D66547">
              <w:rPr>
                <w:rFonts w:ascii="宋体" w:hAnsi="宋体" w:hint="eastAsia"/>
                <w:b/>
                <w:kern w:val="0"/>
                <w:sz w:val="24"/>
              </w:rPr>
              <w:t>月</w:t>
            </w:r>
            <w:r>
              <w:rPr>
                <w:rFonts w:ascii="宋体" w:hAnsi="宋体"/>
                <w:b/>
                <w:kern w:val="0"/>
                <w:sz w:val="24"/>
              </w:rPr>
              <w:t>2</w:t>
            </w:r>
            <w:r w:rsidR="00271540">
              <w:rPr>
                <w:rFonts w:ascii="宋体" w:hAnsi="宋体" w:hint="eastAsia"/>
                <w:b/>
                <w:kern w:val="0"/>
                <w:sz w:val="24"/>
              </w:rPr>
              <w:t>2</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tcPr>
          <w:p w14:paraId="02BA8524" w14:textId="4D1019F0" w:rsidR="00E22060" w:rsidRDefault="00271540">
            <w:pPr>
              <w:widowControl/>
              <w:spacing w:line="360" w:lineRule="auto"/>
              <w:jc w:val="right"/>
              <w:rPr>
                <w:rFonts w:ascii="宋体" w:hAnsi="宋体"/>
                <w:sz w:val="24"/>
                <w:szCs w:val="24"/>
              </w:rPr>
            </w:pPr>
            <w:r w:rsidRPr="00271540">
              <w:rPr>
                <w:sz w:val="24"/>
                <w:szCs w:val="24"/>
              </w:rPr>
              <w:t>-3984.59</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2A83D271" w:rsidR="00E22060" w:rsidRDefault="00271540">
            <w:pPr>
              <w:widowControl/>
              <w:spacing w:line="360" w:lineRule="auto"/>
              <w:jc w:val="right"/>
              <w:rPr>
                <w:rFonts w:ascii="宋体" w:hAnsi="宋体"/>
                <w:sz w:val="24"/>
                <w:szCs w:val="24"/>
              </w:rPr>
            </w:pPr>
            <w:r w:rsidRPr="00271540">
              <w:rPr>
                <w:sz w:val="24"/>
                <w:szCs w:val="24"/>
              </w:rPr>
              <w:t>934667.41</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基金份额净值(单位:元)</w:t>
            </w:r>
          </w:p>
        </w:tc>
        <w:tc>
          <w:tcPr>
            <w:tcW w:w="5370" w:type="dxa"/>
          </w:tcPr>
          <w:p w14:paraId="36536129" w14:textId="3D861CB0" w:rsidR="00E22060" w:rsidRDefault="00D66547" w:rsidP="00157137">
            <w:pPr>
              <w:widowControl/>
              <w:spacing w:line="360" w:lineRule="auto"/>
              <w:jc w:val="right"/>
              <w:rPr>
                <w:rFonts w:ascii="宋体" w:hAnsi="宋体"/>
                <w:sz w:val="24"/>
                <w:szCs w:val="24"/>
              </w:rPr>
            </w:pPr>
            <w:r>
              <w:rPr>
                <w:sz w:val="24"/>
                <w:szCs w:val="24"/>
              </w:rPr>
              <w:t>0.</w:t>
            </w:r>
            <w:r w:rsidR="00244D18">
              <w:rPr>
                <w:sz w:val="24"/>
                <w:szCs w:val="24"/>
              </w:rPr>
              <w:t>93</w:t>
            </w:r>
            <w:r w:rsidR="00271540">
              <w:rPr>
                <w:rFonts w:hint="eastAsia"/>
                <w:sz w:val="24"/>
                <w:szCs w:val="24"/>
              </w:rPr>
              <w:t>5</w:t>
            </w:r>
            <w:r w:rsidR="00244D18">
              <w:rPr>
                <w:sz w:val="24"/>
                <w:szCs w:val="24"/>
              </w:rPr>
              <w:t>0</w:t>
            </w:r>
          </w:p>
        </w:tc>
      </w:tr>
      <w:tr w:rsidR="00E22060" w14:paraId="712C0309" w14:textId="77777777">
        <w:trPr>
          <w:trHeight w:val="285"/>
        </w:trPr>
        <w:tc>
          <w:tcPr>
            <w:tcW w:w="8676" w:type="dxa"/>
            <w:gridSpan w:val="2"/>
            <w:vAlign w:val="center"/>
          </w:tcPr>
          <w:p w14:paraId="55030D8F" w14:textId="55D18DB5" w:rsidR="00E22060" w:rsidRDefault="00244D18" w:rsidP="00157137">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6</w:t>
            </w:r>
            <w:r>
              <w:rPr>
                <w:rFonts w:ascii="宋体" w:hAnsi="宋体" w:hint="eastAsia"/>
                <w:b/>
                <w:kern w:val="0"/>
                <w:sz w:val="24"/>
                <w:szCs w:val="24"/>
              </w:rPr>
              <w:t>年</w:t>
            </w:r>
            <w:r>
              <w:rPr>
                <w:rFonts w:ascii="宋体" w:hAnsi="宋体"/>
                <w:b/>
                <w:kern w:val="0"/>
                <w:sz w:val="24"/>
                <w:szCs w:val="24"/>
              </w:rPr>
              <w:t>9</w:t>
            </w:r>
            <w:r w:rsidR="00D66547">
              <w:rPr>
                <w:rFonts w:ascii="宋体" w:hAnsi="宋体" w:hint="eastAsia"/>
                <w:b/>
                <w:kern w:val="0"/>
                <w:sz w:val="24"/>
                <w:szCs w:val="24"/>
              </w:rPr>
              <w:t>月</w:t>
            </w:r>
            <w:r>
              <w:rPr>
                <w:rFonts w:ascii="宋体" w:hAnsi="宋体"/>
                <w:b/>
                <w:kern w:val="0"/>
                <w:sz w:val="24"/>
                <w:szCs w:val="24"/>
              </w:rPr>
              <w:t>2</w:t>
            </w:r>
            <w:r w:rsidR="00271540">
              <w:rPr>
                <w:rFonts w:ascii="宋体" w:hAnsi="宋体" w:hint="eastAsia"/>
                <w:b/>
                <w:kern w:val="0"/>
                <w:sz w:val="24"/>
                <w:szCs w:val="24"/>
              </w:rPr>
              <w:t>3</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4AB61317" w:rsidR="00E22060" w:rsidRDefault="00271540">
            <w:pPr>
              <w:widowControl/>
              <w:spacing w:line="360" w:lineRule="auto"/>
              <w:jc w:val="right"/>
              <w:rPr>
                <w:rFonts w:ascii="宋体" w:hAnsi="宋体"/>
                <w:sz w:val="24"/>
                <w:szCs w:val="24"/>
              </w:rPr>
            </w:pPr>
            <w:r w:rsidRPr="00271540">
              <w:rPr>
                <w:sz w:val="24"/>
                <w:szCs w:val="24"/>
              </w:rPr>
              <w:t>-3986.59</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271540" w14:paraId="624A13EC" w14:textId="77777777">
        <w:tc>
          <w:tcPr>
            <w:tcW w:w="1446" w:type="dxa"/>
            <w:tcBorders>
              <w:top w:val="single" w:sz="4" w:space="0" w:color="auto"/>
              <w:left w:val="single" w:sz="4" w:space="0" w:color="auto"/>
              <w:bottom w:val="single" w:sz="4" w:space="0" w:color="auto"/>
              <w:right w:val="single" w:sz="4" w:space="0" w:color="auto"/>
            </w:tcBorders>
            <w:vAlign w:val="center"/>
          </w:tcPr>
          <w:p w14:paraId="0D227E60" w14:textId="4237D780" w:rsidR="00271540" w:rsidRDefault="00271540" w:rsidP="00271540">
            <w:pPr>
              <w:spacing w:line="360" w:lineRule="auto"/>
              <w:jc w:val="center"/>
              <w:rPr>
                <w:rFonts w:ascii="宋体" w:hAnsi="宋体"/>
                <w:sz w:val="24"/>
                <w:szCs w:val="24"/>
              </w:rPr>
            </w:pPr>
            <w:r>
              <w:rPr>
                <w:rFonts w:hint="eastAsia"/>
                <w:color w:val="595959"/>
                <w:sz w:val="18"/>
                <w:szCs w:val="18"/>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578831E3" w:rsidR="00271540" w:rsidRDefault="00271540" w:rsidP="00271540">
            <w:pPr>
              <w:spacing w:line="360" w:lineRule="auto"/>
              <w:jc w:val="center"/>
              <w:rPr>
                <w:rFonts w:ascii="宋体" w:hAnsi="宋体"/>
                <w:sz w:val="24"/>
                <w:szCs w:val="24"/>
              </w:rPr>
            </w:pPr>
            <w:r>
              <w:rPr>
                <w:rFonts w:hint="eastAsia"/>
                <w:color w:val="595959"/>
                <w:sz w:val="18"/>
                <w:szCs w:val="18"/>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4905B4C7" w:rsidR="00271540" w:rsidRDefault="00271540" w:rsidP="00271540">
            <w:pPr>
              <w:spacing w:line="360" w:lineRule="auto"/>
              <w:jc w:val="center"/>
              <w:rPr>
                <w:rFonts w:ascii="宋体" w:hAnsi="宋体"/>
                <w:sz w:val="24"/>
                <w:szCs w:val="24"/>
              </w:rPr>
            </w:pPr>
            <w:r>
              <w:rPr>
                <w:rFonts w:hint="eastAsia"/>
                <w:color w:val="595959"/>
                <w:sz w:val="18"/>
                <w:szCs w:val="18"/>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27E8A979"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3BC4F5F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4DA665D8" w:rsidR="00271540" w:rsidRDefault="00271540" w:rsidP="00271540">
            <w:pPr>
              <w:spacing w:line="360" w:lineRule="auto"/>
              <w:jc w:val="center"/>
              <w:rPr>
                <w:rFonts w:ascii="宋体" w:hAnsi="宋体"/>
                <w:sz w:val="24"/>
                <w:szCs w:val="24"/>
              </w:rPr>
            </w:pPr>
          </w:p>
        </w:tc>
      </w:tr>
      <w:tr w:rsidR="00271540" w14:paraId="1911B39F" w14:textId="77777777">
        <w:tc>
          <w:tcPr>
            <w:tcW w:w="1446" w:type="dxa"/>
            <w:tcBorders>
              <w:top w:val="single" w:sz="4" w:space="0" w:color="auto"/>
              <w:left w:val="single" w:sz="4" w:space="0" w:color="auto"/>
              <w:bottom w:val="single" w:sz="4" w:space="0" w:color="auto"/>
              <w:right w:val="single" w:sz="4" w:space="0" w:color="auto"/>
            </w:tcBorders>
            <w:vAlign w:val="center"/>
          </w:tcPr>
          <w:p w14:paraId="4EEB3D25" w14:textId="7CEAF0E8" w:rsidR="00271540" w:rsidRDefault="00271540" w:rsidP="00271540">
            <w:pPr>
              <w:spacing w:line="360" w:lineRule="auto"/>
              <w:jc w:val="center"/>
              <w:rPr>
                <w:rFonts w:ascii="宋体" w:hAnsi="宋体"/>
                <w:sz w:val="24"/>
                <w:szCs w:val="24"/>
              </w:rPr>
            </w:pPr>
            <w:r>
              <w:rPr>
                <w:rFonts w:hint="eastAsia"/>
                <w:color w:val="595959"/>
                <w:sz w:val="18"/>
                <w:szCs w:val="18"/>
              </w:rPr>
              <w:t>600005</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2BA7FA3E" w:rsidR="00271540" w:rsidRDefault="00271540" w:rsidP="00271540">
            <w:pPr>
              <w:spacing w:line="360" w:lineRule="auto"/>
              <w:jc w:val="center"/>
              <w:rPr>
                <w:rFonts w:ascii="宋体" w:hAnsi="宋体"/>
                <w:sz w:val="24"/>
                <w:szCs w:val="24"/>
              </w:rPr>
            </w:pPr>
            <w:r>
              <w:rPr>
                <w:rFonts w:hint="eastAsia"/>
                <w:color w:val="595959"/>
                <w:sz w:val="18"/>
                <w:szCs w:val="18"/>
              </w:rPr>
              <w:t>武钢股份</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089D65DF" w:rsidR="00271540" w:rsidRDefault="00271540" w:rsidP="00271540">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24DBA732" w:rsidR="00271540" w:rsidRDefault="00271540" w:rsidP="00271540">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29A9B5E4" w:rsidR="00271540" w:rsidRDefault="00271540" w:rsidP="00271540">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7FDE77DF" w:rsidR="00271540" w:rsidRDefault="00271540" w:rsidP="00271540">
            <w:pPr>
              <w:spacing w:line="360" w:lineRule="auto"/>
              <w:jc w:val="center"/>
              <w:rPr>
                <w:rFonts w:ascii="宋体" w:hAnsi="宋体"/>
                <w:sz w:val="24"/>
                <w:szCs w:val="24"/>
              </w:rPr>
            </w:pPr>
            <w:r>
              <w:rPr>
                <w:rFonts w:hint="eastAsia"/>
                <w:color w:val="595959"/>
                <w:sz w:val="18"/>
                <w:szCs w:val="18"/>
              </w:rPr>
              <w:t>2760.000</w:t>
            </w:r>
          </w:p>
        </w:tc>
      </w:tr>
      <w:tr w:rsidR="00271540" w14:paraId="75A6D533" w14:textId="77777777">
        <w:tc>
          <w:tcPr>
            <w:tcW w:w="1446" w:type="dxa"/>
            <w:tcBorders>
              <w:top w:val="single" w:sz="4" w:space="0" w:color="auto"/>
              <w:left w:val="single" w:sz="4" w:space="0" w:color="auto"/>
              <w:bottom w:val="single" w:sz="4" w:space="0" w:color="auto"/>
              <w:right w:val="single" w:sz="4" w:space="0" w:color="auto"/>
            </w:tcBorders>
            <w:vAlign w:val="center"/>
          </w:tcPr>
          <w:p w14:paraId="5724A517" w14:textId="487A7ED6" w:rsidR="00271540" w:rsidRDefault="00271540" w:rsidP="00271540">
            <w:pPr>
              <w:spacing w:line="360" w:lineRule="auto"/>
              <w:jc w:val="center"/>
              <w:rPr>
                <w:rFonts w:ascii="宋体" w:hAnsi="宋体"/>
                <w:sz w:val="24"/>
                <w:szCs w:val="24"/>
              </w:rPr>
            </w:pPr>
            <w:r>
              <w:rPr>
                <w:rFonts w:hint="eastAsia"/>
                <w:color w:val="595959"/>
                <w:sz w:val="18"/>
                <w:szCs w:val="18"/>
              </w:rPr>
              <w:t>600011</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7CA3A8A7" w:rsidR="00271540" w:rsidRDefault="00271540" w:rsidP="00271540">
            <w:pPr>
              <w:spacing w:line="360" w:lineRule="auto"/>
              <w:jc w:val="center"/>
              <w:rPr>
                <w:rFonts w:ascii="宋体" w:hAnsi="宋体"/>
                <w:sz w:val="24"/>
                <w:szCs w:val="24"/>
              </w:rPr>
            </w:pPr>
            <w:r>
              <w:rPr>
                <w:rFonts w:hint="eastAsia"/>
                <w:color w:val="595959"/>
                <w:sz w:val="18"/>
                <w:szCs w:val="18"/>
              </w:rPr>
              <w:t>华能国际</w:t>
            </w:r>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253B293F" w:rsidR="00271540" w:rsidRDefault="00271540" w:rsidP="00271540">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3C0D9CC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48D291A0"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2B39FA29" w:rsidR="00271540" w:rsidRDefault="00271540" w:rsidP="00271540">
            <w:pPr>
              <w:spacing w:line="360" w:lineRule="auto"/>
              <w:jc w:val="center"/>
              <w:rPr>
                <w:rFonts w:ascii="宋体" w:hAnsi="宋体"/>
                <w:sz w:val="24"/>
                <w:szCs w:val="24"/>
              </w:rPr>
            </w:pPr>
          </w:p>
        </w:tc>
      </w:tr>
      <w:tr w:rsidR="00271540" w14:paraId="15B3E44F" w14:textId="77777777">
        <w:tc>
          <w:tcPr>
            <w:tcW w:w="1446" w:type="dxa"/>
            <w:tcBorders>
              <w:top w:val="single" w:sz="4" w:space="0" w:color="auto"/>
              <w:left w:val="single" w:sz="4" w:space="0" w:color="auto"/>
              <w:bottom w:val="single" w:sz="4" w:space="0" w:color="auto"/>
              <w:right w:val="single" w:sz="4" w:space="0" w:color="auto"/>
            </w:tcBorders>
            <w:vAlign w:val="center"/>
          </w:tcPr>
          <w:p w14:paraId="1C4E0129" w14:textId="3ED565F5" w:rsidR="00271540" w:rsidRDefault="00271540" w:rsidP="00271540">
            <w:pPr>
              <w:spacing w:line="360" w:lineRule="auto"/>
              <w:jc w:val="center"/>
              <w:rPr>
                <w:rFonts w:ascii="宋体" w:hAnsi="宋体"/>
                <w:sz w:val="24"/>
                <w:szCs w:val="24"/>
              </w:rPr>
            </w:pPr>
            <w:r>
              <w:rPr>
                <w:rFonts w:hint="eastAsia"/>
                <w:color w:val="595959"/>
                <w:sz w:val="18"/>
                <w:szCs w:val="18"/>
              </w:rPr>
              <w:t>600016</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122A9E79" w:rsidR="00271540" w:rsidRDefault="00271540" w:rsidP="00271540">
            <w:pPr>
              <w:spacing w:line="360" w:lineRule="auto"/>
              <w:jc w:val="center"/>
              <w:rPr>
                <w:rFonts w:ascii="宋体" w:hAnsi="宋体"/>
                <w:sz w:val="24"/>
                <w:szCs w:val="24"/>
              </w:rPr>
            </w:pPr>
            <w:r>
              <w:rPr>
                <w:rFonts w:hint="eastAsia"/>
                <w:color w:val="595959"/>
                <w:sz w:val="18"/>
                <w:szCs w:val="18"/>
              </w:rPr>
              <w:t>民生银行</w:t>
            </w:r>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273E49A6" w:rsidR="00271540" w:rsidRDefault="00271540" w:rsidP="00271540">
            <w:pPr>
              <w:spacing w:line="360" w:lineRule="auto"/>
              <w:jc w:val="center"/>
              <w:rPr>
                <w:rFonts w:ascii="宋体" w:hAnsi="宋体"/>
                <w:sz w:val="24"/>
                <w:szCs w:val="24"/>
              </w:rPr>
            </w:pPr>
            <w:r>
              <w:rPr>
                <w:rFonts w:hint="eastAsia"/>
                <w:color w:val="595959"/>
                <w:sz w:val="18"/>
                <w:szCs w:val="18"/>
              </w:rPr>
              <w:t>5800</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53CD848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48EBB86E"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77777777" w:rsidR="00271540" w:rsidRDefault="00271540" w:rsidP="00271540">
            <w:pPr>
              <w:spacing w:line="360" w:lineRule="auto"/>
              <w:jc w:val="center"/>
              <w:rPr>
                <w:rFonts w:ascii="宋体" w:hAnsi="宋体"/>
                <w:sz w:val="24"/>
                <w:szCs w:val="24"/>
              </w:rPr>
            </w:pPr>
          </w:p>
        </w:tc>
      </w:tr>
      <w:tr w:rsidR="00271540" w14:paraId="6C94B8B8" w14:textId="77777777">
        <w:tc>
          <w:tcPr>
            <w:tcW w:w="1446" w:type="dxa"/>
            <w:tcBorders>
              <w:top w:val="single" w:sz="4" w:space="0" w:color="auto"/>
              <w:left w:val="single" w:sz="4" w:space="0" w:color="auto"/>
              <w:bottom w:val="single" w:sz="4" w:space="0" w:color="auto"/>
              <w:right w:val="single" w:sz="4" w:space="0" w:color="auto"/>
            </w:tcBorders>
            <w:vAlign w:val="center"/>
          </w:tcPr>
          <w:p w14:paraId="314A557C" w14:textId="5DF2B370" w:rsidR="00271540" w:rsidRDefault="00271540" w:rsidP="00271540">
            <w:pPr>
              <w:spacing w:line="360" w:lineRule="auto"/>
              <w:jc w:val="center"/>
              <w:rPr>
                <w:rFonts w:ascii="宋体" w:hAnsi="宋体"/>
                <w:sz w:val="24"/>
                <w:szCs w:val="24"/>
              </w:rPr>
            </w:pPr>
            <w:r>
              <w:rPr>
                <w:rFonts w:hint="eastAsia"/>
                <w:color w:val="595959"/>
                <w:sz w:val="18"/>
                <w:szCs w:val="18"/>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5CA8CF0E" w:rsidR="00271540" w:rsidRDefault="00271540" w:rsidP="00271540">
            <w:pPr>
              <w:spacing w:line="360" w:lineRule="auto"/>
              <w:jc w:val="center"/>
              <w:rPr>
                <w:rFonts w:ascii="宋体" w:hAnsi="宋体"/>
                <w:sz w:val="24"/>
                <w:szCs w:val="24"/>
              </w:rPr>
            </w:pPr>
            <w:proofErr w:type="gramStart"/>
            <w:r>
              <w:rPr>
                <w:rFonts w:hint="eastAsia"/>
                <w:color w:val="595959"/>
                <w:sz w:val="18"/>
                <w:szCs w:val="18"/>
              </w:rPr>
              <w:t>上港集团</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7B0CF993"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221A15FD"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35602FC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77777777" w:rsidR="00271540" w:rsidRDefault="00271540" w:rsidP="00271540">
            <w:pPr>
              <w:spacing w:line="360" w:lineRule="auto"/>
              <w:jc w:val="center"/>
              <w:rPr>
                <w:rFonts w:ascii="宋体" w:hAnsi="宋体"/>
                <w:sz w:val="24"/>
                <w:szCs w:val="24"/>
              </w:rPr>
            </w:pPr>
          </w:p>
        </w:tc>
      </w:tr>
      <w:tr w:rsidR="00271540" w14:paraId="07C6049B" w14:textId="77777777">
        <w:tc>
          <w:tcPr>
            <w:tcW w:w="1446" w:type="dxa"/>
            <w:tcBorders>
              <w:top w:val="single" w:sz="4" w:space="0" w:color="auto"/>
              <w:left w:val="single" w:sz="4" w:space="0" w:color="auto"/>
              <w:bottom w:val="single" w:sz="4" w:space="0" w:color="auto"/>
              <w:right w:val="single" w:sz="4" w:space="0" w:color="auto"/>
            </w:tcBorders>
            <w:vAlign w:val="center"/>
          </w:tcPr>
          <w:p w14:paraId="207F6F05" w14:textId="35532A60" w:rsidR="00271540" w:rsidRDefault="00271540" w:rsidP="00271540">
            <w:pPr>
              <w:spacing w:line="360" w:lineRule="auto"/>
              <w:jc w:val="center"/>
              <w:rPr>
                <w:rFonts w:ascii="宋体" w:hAnsi="宋体"/>
                <w:sz w:val="24"/>
                <w:szCs w:val="24"/>
              </w:rPr>
            </w:pPr>
            <w:r>
              <w:rPr>
                <w:rFonts w:hint="eastAsia"/>
                <w:color w:val="595959"/>
                <w:sz w:val="18"/>
                <w:szCs w:val="18"/>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15F8CA0C" w:rsidR="00271540" w:rsidRDefault="00271540" w:rsidP="00271540">
            <w:pPr>
              <w:spacing w:line="360" w:lineRule="auto"/>
              <w:jc w:val="center"/>
              <w:rPr>
                <w:rFonts w:ascii="宋体" w:hAnsi="宋体"/>
                <w:sz w:val="24"/>
                <w:szCs w:val="24"/>
              </w:rPr>
            </w:pPr>
            <w:r>
              <w:rPr>
                <w:rFonts w:hint="eastAsia"/>
                <w:color w:val="595959"/>
                <w:sz w:val="18"/>
                <w:szCs w:val="18"/>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3C6CE1C4" w:rsidR="00271540" w:rsidRDefault="00271540" w:rsidP="00271540">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6DC014D5" w:rsidR="00271540" w:rsidRDefault="00271540" w:rsidP="00271540">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0B3520F4" w:rsidR="00271540" w:rsidRDefault="00271540" w:rsidP="00271540">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3000B49C" w:rsidR="00271540" w:rsidRDefault="00271540" w:rsidP="00271540">
            <w:pPr>
              <w:spacing w:line="360" w:lineRule="auto"/>
              <w:jc w:val="center"/>
              <w:rPr>
                <w:rFonts w:ascii="宋体" w:hAnsi="宋体"/>
                <w:sz w:val="24"/>
                <w:szCs w:val="24"/>
              </w:rPr>
            </w:pPr>
            <w:r>
              <w:rPr>
                <w:rFonts w:hint="eastAsia"/>
                <w:color w:val="595959"/>
                <w:sz w:val="18"/>
                <w:szCs w:val="18"/>
              </w:rPr>
              <w:t>5880.000</w:t>
            </w:r>
          </w:p>
        </w:tc>
      </w:tr>
      <w:tr w:rsidR="00271540" w14:paraId="33A58F32" w14:textId="77777777">
        <w:tc>
          <w:tcPr>
            <w:tcW w:w="1446" w:type="dxa"/>
            <w:tcBorders>
              <w:top w:val="single" w:sz="4" w:space="0" w:color="auto"/>
              <w:left w:val="single" w:sz="4" w:space="0" w:color="auto"/>
              <w:bottom w:val="single" w:sz="4" w:space="0" w:color="auto"/>
              <w:right w:val="single" w:sz="4" w:space="0" w:color="auto"/>
            </w:tcBorders>
            <w:vAlign w:val="center"/>
          </w:tcPr>
          <w:p w14:paraId="52AB7650" w14:textId="555D470B" w:rsidR="00271540" w:rsidRDefault="00271540" w:rsidP="00271540">
            <w:pPr>
              <w:spacing w:line="360" w:lineRule="auto"/>
              <w:jc w:val="center"/>
              <w:rPr>
                <w:rFonts w:ascii="宋体" w:hAnsi="宋体"/>
                <w:sz w:val="24"/>
                <w:szCs w:val="24"/>
              </w:rPr>
            </w:pPr>
            <w:r>
              <w:rPr>
                <w:rFonts w:hint="eastAsia"/>
                <w:color w:val="595959"/>
                <w:sz w:val="18"/>
                <w:szCs w:val="18"/>
              </w:rPr>
              <w:t>600021</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7309C460" w:rsidR="00271540" w:rsidRDefault="00271540" w:rsidP="00271540">
            <w:pPr>
              <w:spacing w:line="360" w:lineRule="auto"/>
              <w:jc w:val="center"/>
              <w:rPr>
                <w:rFonts w:ascii="宋体" w:hAnsi="宋体"/>
                <w:sz w:val="24"/>
                <w:szCs w:val="24"/>
              </w:rPr>
            </w:pPr>
            <w:r>
              <w:rPr>
                <w:rFonts w:hint="eastAsia"/>
                <w:color w:val="595959"/>
                <w:sz w:val="18"/>
                <w:szCs w:val="18"/>
              </w:rPr>
              <w:t>上海电力</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49D72338"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03FA86AC"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3F101F87"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77777777" w:rsidR="00271540" w:rsidRDefault="00271540" w:rsidP="00271540">
            <w:pPr>
              <w:spacing w:line="360" w:lineRule="auto"/>
              <w:jc w:val="center"/>
              <w:rPr>
                <w:rFonts w:ascii="宋体" w:hAnsi="宋体"/>
                <w:sz w:val="24"/>
                <w:szCs w:val="24"/>
              </w:rPr>
            </w:pPr>
          </w:p>
        </w:tc>
      </w:tr>
      <w:tr w:rsidR="00271540" w14:paraId="2DE104AF" w14:textId="77777777">
        <w:tc>
          <w:tcPr>
            <w:tcW w:w="1446" w:type="dxa"/>
            <w:tcBorders>
              <w:top w:val="single" w:sz="4" w:space="0" w:color="auto"/>
              <w:left w:val="single" w:sz="4" w:space="0" w:color="auto"/>
              <w:bottom w:val="single" w:sz="4" w:space="0" w:color="auto"/>
              <w:right w:val="single" w:sz="4" w:space="0" w:color="auto"/>
            </w:tcBorders>
            <w:vAlign w:val="center"/>
          </w:tcPr>
          <w:p w14:paraId="71734ED2" w14:textId="6A856CF8" w:rsidR="00271540" w:rsidRDefault="00271540" w:rsidP="00271540">
            <w:pPr>
              <w:spacing w:line="360" w:lineRule="auto"/>
              <w:jc w:val="center"/>
              <w:rPr>
                <w:rFonts w:ascii="宋体" w:hAnsi="宋体"/>
                <w:sz w:val="24"/>
                <w:szCs w:val="24"/>
              </w:rPr>
            </w:pPr>
            <w:r>
              <w:rPr>
                <w:rFonts w:hint="eastAsia"/>
                <w:color w:val="595959"/>
                <w:sz w:val="18"/>
                <w:szCs w:val="18"/>
              </w:rPr>
              <w:t>600026</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24FA2F92" w:rsidR="00271540" w:rsidRDefault="00271540" w:rsidP="00271540">
            <w:pPr>
              <w:spacing w:line="360" w:lineRule="auto"/>
              <w:jc w:val="center"/>
              <w:rPr>
                <w:rFonts w:ascii="宋体" w:hAnsi="宋体"/>
                <w:sz w:val="24"/>
                <w:szCs w:val="24"/>
              </w:rPr>
            </w:pPr>
            <w:r>
              <w:rPr>
                <w:rFonts w:hint="eastAsia"/>
                <w:color w:val="595959"/>
                <w:sz w:val="18"/>
                <w:szCs w:val="18"/>
              </w:rPr>
              <w:t>中海发展</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67E6D7D2"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7A59A54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2452DA19"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7777777" w:rsidR="00271540" w:rsidRDefault="00271540" w:rsidP="00271540">
            <w:pPr>
              <w:spacing w:line="360" w:lineRule="auto"/>
              <w:jc w:val="center"/>
              <w:rPr>
                <w:rFonts w:ascii="宋体" w:hAnsi="宋体"/>
                <w:sz w:val="24"/>
                <w:szCs w:val="24"/>
              </w:rPr>
            </w:pPr>
          </w:p>
        </w:tc>
      </w:tr>
      <w:tr w:rsidR="00271540" w14:paraId="648FFE5B" w14:textId="77777777">
        <w:tc>
          <w:tcPr>
            <w:tcW w:w="1446" w:type="dxa"/>
            <w:tcBorders>
              <w:top w:val="single" w:sz="4" w:space="0" w:color="auto"/>
              <w:left w:val="single" w:sz="4" w:space="0" w:color="auto"/>
              <w:bottom w:val="single" w:sz="4" w:space="0" w:color="auto"/>
              <w:right w:val="single" w:sz="4" w:space="0" w:color="auto"/>
            </w:tcBorders>
            <w:vAlign w:val="center"/>
          </w:tcPr>
          <w:p w14:paraId="2C7D810C" w14:textId="39375A67" w:rsidR="00271540" w:rsidRDefault="00271540" w:rsidP="00271540">
            <w:pPr>
              <w:spacing w:line="360" w:lineRule="auto"/>
              <w:jc w:val="center"/>
              <w:rPr>
                <w:rFonts w:ascii="宋体" w:hAnsi="宋体"/>
                <w:sz w:val="24"/>
                <w:szCs w:val="24"/>
              </w:rPr>
            </w:pPr>
            <w:r>
              <w:rPr>
                <w:rFonts w:hint="eastAsia"/>
                <w:color w:val="595959"/>
                <w:sz w:val="18"/>
                <w:szCs w:val="18"/>
              </w:rPr>
              <w:t>600027</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175741EF" w:rsidR="00271540" w:rsidRDefault="00271540" w:rsidP="00271540">
            <w:pPr>
              <w:spacing w:line="360" w:lineRule="auto"/>
              <w:jc w:val="center"/>
              <w:rPr>
                <w:rFonts w:ascii="宋体" w:hAnsi="宋体"/>
                <w:sz w:val="24"/>
                <w:szCs w:val="24"/>
              </w:rPr>
            </w:pPr>
            <w:r>
              <w:rPr>
                <w:rFonts w:hint="eastAsia"/>
                <w:color w:val="595959"/>
                <w:sz w:val="18"/>
                <w:szCs w:val="18"/>
              </w:rPr>
              <w:t>华电国际</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71054825" w:rsidR="00271540" w:rsidRDefault="00271540" w:rsidP="00271540">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0B1F8625"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22E9371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77777777" w:rsidR="00271540" w:rsidRDefault="00271540" w:rsidP="00271540">
            <w:pPr>
              <w:spacing w:line="360" w:lineRule="auto"/>
              <w:jc w:val="center"/>
              <w:rPr>
                <w:rFonts w:ascii="宋体" w:hAnsi="宋体"/>
                <w:sz w:val="24"/>
                <w:szCs w:val="24"/>
              </w:rPr>
            </w:pPr>
          </w:p>
        </w:tc>
      </w:tr>
      <w:tr w:rsidR="00271540" w14:paraId="71D024EC" w14:textId="77777777">
        <w:tc>
          <w:tcPr>
            <w:tcW w:w="1446" w:type="dxa"/>
            <w:tcBorders>
              <w:top w:val="single" w:sz="4" w:space="0" w:color="auto"/>
              <w:left w:val="single" w:sz="4" w:space="0" w:color="auto"/>
              <w:bottom w:val="single" w:sz="4" w:space="0" w:color="auto"/>
              <w:right w:val="single" w:sz="4" w:space="0" w:color="auto"/>
            </w:tcBorders>
            <w:vAlign w:val="center"/>
          </w:tcPr>
          <w:p w14:paraId="031DE4D8" w14:textId="66394A16" w:rsidR="00271540" w:rsidRDefault="00271540" w:rsidP="00271540">
            <w:pPr>
              <w:spacing w:line="360" w:lineRule="auto"/>
              <w:jc w:val="center"/>
              <w:rPr>
                <w:rFonts w:ascii="宋体" w:hAnsi="宋体"/>
                <w:sz w:val="24"/>
                <w:szCs w:val="24"/>
              </w:rPr>
            </w:pPr>
            <w:r>
              <w:rPr>
                <w:rFonts w:hint="eastAsia"/>
                <w:color w:val="595959"/>
                <w:sz w:val="18"/>
                <w:szCs w:val="18"/>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1E471876" w:rsidR="00271540" w:rsidRDefault="00271540" w:rsidP="00271540">
            <w:pPr>
              <w:spacing w:line="360" w:lineRule="auto"/>
              <w:jc w:val="center"/>
              <w:rPr>
                <w:rFonts w:ascii="宋体" w:hAnsi="宋体"/>
                <w:sz w:val="24"/>
                <w:szCs w:val="24"/>
              </w:rPr>
            </w:pPr>
            <w:r>
              <w:rPr>
                <w:rFonts w:hint="eastAsia"/>
                <w:color w:val="595959"/>
                <w:sz w:val="18"/>
                <w:szCs w:val="18"/>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24DA1561" w:rsidR="00271540" w:rsidRDefault="00271540" w:rsidP="00271540">
            <w:pPr>
              <w:spacing w:line="360" w:lineRule="auto"/>
              <w:jc w:val="center"/>
              <w:rPr>
                <w:rFonts w:ascii="宋体" w:hAnsi="宋体"/>
                <w:sz w:val="24"/>
                <w:szCs w:val="24"/>
              </w:rPr>
            </w:pPr>
            <w:r>
              <w:rPr>
                <w:rFonts w:hint="eastAsia"/>
                <w:color w:val="595959"/>
                <w:sz w:val="18"/>
                <w:szCs w:val="18"/>
              </w:rPr>
              <w:t>2600</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1F95CEC5"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5670209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77777777" w:rsidR="00271540" w:rsidRDefault="00271540" w:rsidP="00271540">
            <w:pPr>
              <w:spacing w:line="360" w:lineRule="auto"/>
              <w:jc w:val="center"/>
              <w:rPr>
                <w:rFonts w:ascii="宋体" w:hAnsi="宋体"/>
                <w:sz w:val="24"/>
                <w:szCs w:val="24"/>
              </w:rPr>
            </w:pPr>
          </w:p>
        </w:tc>
      </w:tr>
      <w:tr w:rsidR="00271540" w14:paraId="1BC5D5C3" w14:textId="77777777">
        <w:tc>
          <w:tcPr>
            <w:tcW w:w="1446" w:type="dxa"/>
            <w:tcBorders>
              <w:top w:val="single" w:sz="4" w:space="0" w:color="auto"/>
              <w:left w:val="single" w:sz="4" w:space="0" w:color="auto"/>
              <w:bottom w:val="single" w:sz="4" w:space="0" w:color="auto"/>
              <w:right w:val="single" w:sz="4" w:space="0" w:color="auto"/>
            </w:tcBorders>
            <w:vAlign w:val="center"/>
          </w:tcPr>
          <w:p w14:paraId="592568B8" w14:textId="33118EA2" w:rsidR="00271540" w:rsidRDefault="00271540" w:rsidP="00271540">
            <w:pPr>
              <w:spacing w:line="360" w:lineRule="auto"/>
              <w:jc w:val="center"/>
              <w:rPr>
                <w:rFonts w:ascii="宋体" w:hAnsi="宋体"/>
                <w:sz w:val="24"/>
                <w:szCs w:val="24"/>
              </w:rPr>
            </w:pPr>
            <w:r>
              <w:rPr>
                <w:rFonts w:hint="eastAsia"/>
                <w:color w:val="595959"/>
                <w:sz w:val="18"/>
                <w:szCs w:val="18"/>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77FA58E3" w:rsidR="00271540" w:rsidRDefault="00271540" w:rsidP="00271540">
            <w:pPr>
              <w:spacing w:line="360" w:lineRule="auto"/>
              <w:jc w:val="center"/>
              <w:rPr>
                <w:rFonts w:ascii="宋体" w:hAnsi="宋体"/>
                <w:sz w:val="24"/>
                <w:szCs w:val="24"/>
              </w:rPr>
            </w:pPr>
            <w:r>
              <w:rPr>
                <w:rFonts w:hint="eastAsia"/>
                <w:color w:val="595959"/>
                <w:sz w:val="18"/>
                <w:szCs w:val="18"/>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244E7E63" w:rsidR="00271540" w:rsidRDefault="00271540" w:rsidP="00271540">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048DEC06"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62881EED"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77777777" w:rsidR="00271540" w:rsidRDefault="00271540" w:rsidP="00271540">
            <w:pPr>
              <w:spacing w:line="360" w:lineRule="auto"/>
              <w:jc w:val="center"/>
              <w:rPr>
                <w:rFonts w:ascii="宋体" w:hAnsi="宋体"/>
                <w:sz w:val="24"/>
                <w:szCs w:val="24"/>
              </w:rPr>
            </w:pPr>
          </w:p>
        </w:tc>
      </w:tr>
      <w:tr w:rsidR="00271540" w14:paraId="0F4A46CB" w14:textId="77777777">
        <w:tc>
          <w:tcPr>
            <w:tcW w:w="1446" w:type="dxa"/>
            <w:tcBorders>
              <w:top w:val="single" w:sz="4" w:space="0" w:color="auto"/>
              <w:left w:val="single" w:sz="4" w:space="0" w:color="auto"/>
              <w:bottom w:val="single" w:sz="4" w:space="0" w:color="auto"/>
              <w:right w:val="single" w:sz="4" w:space="0" w:color="auto"/>
            </w:tcBorders>
            <w:vAlign w:val="center"/>
          </w:tcPr>
          <w:p w14:paraId="0FA66080" w14:textId="68900919" w:rsidR="00271540" w:rsidRDefault="00271540" w:rsidP="00271540">
            <w:pPr>
              <w:spacing w:line="360" w:lineRule="auto"/>
              <w:jc w:val="center"/>
              <w:rPr>
                <w:rFonts w:ascii="宋体" w:hAnsi="宋体"/>
                <w:sz w:val="24"/>
                <w:szCs w:val="24"/>
              </w:rPr>
            </w:pPr>
            <w:r>
              <w:rPr>
                <w:rFonts w:hint="eastAsia"/>
                <w:color w:val="595959"/>
                <w:sz w:val="18"/>
                <w:szCs w:val="18"/>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0DFC32FA" w:rsidR="00271540" w:rsidRDefault="00271540" w:rsidP="00271540">
            <w:pPr>
              <w:spacing w:line="360" w:lineRule="auto"/>
              <w:jc w:val="center"/>
              <w:rPr>
                <w:rFonts w:ascii="宋体" w:hAnsi="宋体"/>
                <w:sz w:val="24"/>
                <w:szCs w:val="24"/>
              </w:rPr>
            </w:pPr>
            <w:r>
              <w:rPr>
                <w:rFonts w:hint="eastAsia"/>
                <w:color w:val="595959"/>
                <w:sz w:val="18"/>
                <w:szCs w:val="18"/>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6B3819B9" w:rsidR="00271540" w:rsidRDefault="00271540" w:rsidP="00271540">
            <w:pPr>
              <w:spacing w:line="360" w:lineRule="auto"/>
              <w:jc w:val="center"/>
              <w:rPr>
                <w:rFonts w:ascii="宋体" w:hAnsi="宋体"/>
                <w:sz w:val="24"/>
                <w:szCs w:val="24"/>
              </w:rPr>
            </w:pPr>
            <w:r>
              <w:rPr>
                <w:rFonts w:hint="eastAsia"/>
                <w:color w:val="595959"/>
                <w:sz w:val="18"/>
                <w:szCs w:val="18"/>
              </w:rPr>
              <w:t>2500</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4396B2A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1D83FE6E"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77777777" w:rsidR="00271540" w:rsidRDefault="00271540" w:rsidP="00271540">
            <w:pPr>
              <w:spacing w:line="360" w:lineRule="auto"/>
              <w:jc w:val="center"/>
              <w:rPr>
                <w:rFonts w:ascii="宋体" w:hAnsi="宋体"/>
                <w:sz w:val="24"/>
                <w:szCs w:val="24"/>
              </w:rPr>
            </w:pPr>
          </w:p>
        </w:tc>
      </w:tr>
      <w:tr w:rsidR="00271540" w14:paraId="5AF7D304" w14:textId="77777777">
        <w:tc>
          <w:tcPr>
            <w:tcW w:w="1446" w:type="dxa"/>
            <w:tcBorders>
              <w:top w:val="single" w:sz="4" w:space="0" w:color="auto"/>
              <w:left w:val="single" w:sz="4" w:space="0" w:color="auto"/>
              <w:bottom w:val="single" w:sz="4" w:space="0" w:color="auto"/>
              <w:right w:val="single" w:sz="4" w:space="0" w:color="auto"/>
            </w:tcBorders>
            <w:vAlign w:val="center"/>
          </w:tcPr>
          <w:p w14:paraId="2F8A9803" w14:textId="6B78343E" w:rsidR="00271540" w:rsidRDefault="00271540" w:rsidP="00271540">
            <w:pPr>
              <w:spacing w:line="360" w:lineRule="auto"/>
              <w:jc w:val="center"/>
              <w:rPr>
                <w:rFonts w:ascii="宋体" w:hAnsi="宋体"/>
                <w:sz w:val="24"/>
                <w:szCs w:val="24"/>
              </w:rPr>
            </w:pPr>
            <w:r>
              <w:rPr>
                <w:rFonts w:hint="eastAsia"/>
                <w:color w:val="595959"/>
                <w:sz w:val="18"/>
                <w:szCs w:val="18"/>
              </w:rPr>
              <w:t>600037</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2D7B21E3" w:rsidR="00271540" w:rsidRDefault="00271540" w:rsidP="00271540">
            <w:pPr>
              <w:spacing w:line="360" w:lineRule="auto"/>
              <w:jc w:val="center"/>
              <w:rPr>
                <w:rFonts w:ascii="宋体" w:hAnsi="宋体"/>
                <w:sz w:val="24"/>
                <w:szCs w:val="24"/>
              </w:rPr>
            </w:pPr>
            <w:r>
              <w:rPr>
                <w:rFonts w:hint="eastAsia"/>
                <w:color w:val="595959"/>
                <w:sz w:val="18"/>
                <w:szCs w:val="18"/>
              </w:rPr>
              <w:t>歌华有线</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2A28E783"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6BFCF0D7"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455F8A50"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77777777" w:rsidR="00271540" w:rsidRDefault="00271540" w:rsidP="00271540">
            <w:pPr>
              <w:spacing w:line="360" w:lineRule="auto"/>
              <w:jc w:val="center"/>
              <w:rPr>
                <w:rFonts w:ascii="宋体" w:hAnsi="宋体"/>
                <w:sz w:val="24"/>
                <w:szCs w:val="24"/>
              </w:rPr>
            </w:pPr>
          </w:p>
        </w:tc>
      </w:tr>
      <w:tr w:rsidR="00271540" w14:paraId="35786607" w14:textId="77777777">
        <w:tc>
          <w:tcPr>
            <w:tcW w:w="1446" w:type="dxa"/>
            <w:tcBorders>
              <w:top w:val="single" w:sz="4" w:space="0" w:color="auto"/>
              <w:left w:val="single" w:sz="4" w:space="0" w:color="auto"/>
              <w:bottom w:val="single" w:sz="4" w:space="0" w:color="auto"/>
              <w:right w:val="single" w:sz="4" w:space="0" w:color="auto"/>
            </w:tcBorders>
            <w:vAlign w:val="center"/>
          </w:tcPr>
          <w:p w14:paraId="70673078" w14:textId="17E1BE7C" w:rsidR="00271540" w:rsidRDefault="00271540" w:rsidP="00271540">
            <w:pPr>
              <w:spacing w:line="360" w:lineRule="auto"/>
              <w:jc w:val="center"/>
              <w:rPr>
                <w:rFonts w:ascii="宋体" w:hAnsi="宋体"/>
                <w:sz w:val="24"/>
                <w:szCs w:val="24"/>
              </w:rPr>
            </w:pPr>
            <w:r>
              <w:rPr>
                <w:rFonts w:hint="eastAsia"/>
                <w:color w:val="595959"/>
                <w:sz w:val="18"/>
                <w:szCs w:val="18"/>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45B7FC18" w:rsidR="00271540" w:rsidRDefault="00271540" w:rsidP="00271540">
            <w:pPr>
              <w:spacing w:line="360" w:lineRule="auto"/>
              <w:jc w:val="center"/>
              <w:rPr>
                <w:rFonts w:ascii="宋体" w:hAnsi="宋体"/>
                <w:sz w:val="24"/>
                <w:szCs w:val="24"/>
              </w:rPr>
            </w:pPr>
            <w:r>
              <w:rPr>
                <w:rFonts w:hint="eastAsia"/>
                <w:color w:val="595959"/>
                <w:sz w:val="18"/>
                <w:szCs w:val="18"/>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763B149F" w:rsidR="00271540" w:rsidRDefault="00271540" w:rsidP="00271540">
            <w:pPr>
              <w:spacing w:line="360" w:lineRule="auto"/>
              <w:jc w:val="center"/>
              <w:rPr>
                <w:rFonts w:ascii="宋体" w:hAnsi="宋体"/>
                <w:sz w:val="24"/>
                <w:szCs w:val="24"/>
              </w:rPr>
            </w:pPr>
            <w:r>
              <w:rPr>
                <w:rFonts w:hint="eastAsia"/>
                <w:color w:val="595959"/>
                <w:sz w:val="18"/>
                <w:szCs w:val="18"/>
              </w:rPr>
              <w:t>1800</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49E094F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0390BC2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77777777" w:rsidR="00271540" w:rsidRDefault="00271540" w:rsidP="00271540">
            <w:pPr>
              <w:spacing w:line="360" w:lineRule="auto"/>
              <w:jc w:val="center"/>
              <w:rPr>
                <w:rFonts w:ascii="宋体" w:hAnsi="宋体"/>
                <w:sz w:val="24"/>
                <w:szCs w:val="24"/>
              </w:rPr>
            </w:pPr>
          </w:p>
        </w:tc>
      </w:tr>
      <w:tr w:rsidR="00271540" w14:paraId="24A2C01A" w14:textId="77777777">
        <w:tc>
          <w:tcPr>
            <w:tcW w:w="1446" w:type="dxa"/>
            <w:tcBorders>
              <w:top w:val="single" w:sz="4" w:space="0" w:color="auto"/>
              <w:left w:val="single" w:sz="4" w:space="0" w:color="auto"/>
              <w:bottom w:val="single" w:sz="4" w:space="0" w:color="auto"/>
              <w:right w:val="single" w:sz="4" w:space="0" w:color="auto"/>
            </w:tcBorders>
            <w:vAlign w:val="center"/>
          </w:tcPr>
          <w:p w14:paraId="66EEF19C" w14:textId="08FFAC6E" w:rsidR="00271540" w:rsidRDefault="00271540" w:rsidP="00271540">
            <w:pPr>
              <w:spacing w:line="360" w:lineRule="auto"/>
              <w:jc w:val="center"/>
              <w:rPr>
                <w:rFonts w:ascii="宋体" w:hAnsi="宋体"/>
                <w:sz w:val="24"/>
                <w:szCs w:val="24"/>
              </w:rPr>
            </w:pPr>
            <w:r>
              <w:rPr>
                <w:rFonts w:hint="eastAsia"/>
                <w:color w:val="595959"/>
                <w:sz w:val="18"/>
                <w:szCs w:val="18"/>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6FB6A181" w:rsidR="00271540" w:rsidRDefault="00271540" w:rsidP="00271540">
            <w:pPr>
              <w:spacing w:line="360" w:lineRule="auto"/>
              <w:jc w:val="center"/>
              <w:rPr>
                <w:rFonts w:ascii="宋体" w:hAnsi="宋体"/>
                <w:sz w:val="24"/>
                <w:szCs w:val="24"/>
              </w:rPr>
            </w:pPr>
            <w:r>
              <w:rPr>
                <w:rFonts w:hint="eastAsia"/>
                <w:color w:val="595959"/>
                <w:sz w:val="18"/>
                <w:szCs w:val="18"/>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6B465829" w:rsidR="00271540" w:rsidRDefault="00271540" w:rsidP="00271540">
            <w:pPr>
              <w:spacing w:line="360" w:lineRule="auto"/>
              <w:jc w:val="center"/>
              <w:rPr>
                <w:rFonts w:ascii="宋体" w:hAnsi="宋体"/>
                <w:sz w:val="24"/>
                <w:szCs w:val="24"/>
              </w:rPr>
            </w:pPr>
            <w:r>
              <w:rPr>
                <w:rFonts w:hint="eastAsia"/>
                <w:color w:val="595959"/>
                <w:sz w:val="18"/>
                <w:szCs w:val="18"/>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18714885"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5BD6C1F5"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77777777" w:rsidR="00271540" w:rsidRDefault="00271540" w:rsidP="00271540">
            <w:pPr>
              <w:spacing w:line="360" w:lineRule="auto"/>
              <w:jc w:val="center"/>
              <w:rPr>
                <w:rFonts w:ascii="宋体" w:hAnsi="宋体"/>
                <w:sz w:val="24"/>
                <w:szCs w:val="24"/>
              </w:rPr>
            </w:pPr>
          </w:p>
        </w:tc>
      </w:tr>
      <w:tr w:rsidR="00271540" w14:paraId="3CEBBA05" w14:textId="77777777">
        <w:tc>
          <w:tcPr>
            <w:tcW w:w="1446" w:type="dxa"/>
            <w:tcBorders>
              <w:top w:val="single" w:sz="4" w:space="0" w:color="auto"/>
              <w:left w:val="single" w:sz="4" w:space="0" w:color="auto"/>
              <w:bottom w:val="single" w:sz="4" w:space="0" w:color="auto"/>
              <w:right w:val="single" w:sz="4" w:space="0" w:color="auto"/>
            </w:tcBorders>
            <w:vAlign w:val="center"/>
          </w:tcPr>
          <w:p w14:paraId="12B0794B" w14:textId="7ECE6775" w:rsidR="00271540" w:rsidRDefault="00271540" w:rsidP="00271540">
            <w:pPr>
              <w:spacing w:line="360" w:lineRule="auto"/>
              <w:jc w:val="center"/>
              <w:rPr>
                <w:rFonts w:ascii="宋体" w:hAnsi="宋体"/>
                <w:sz w:val="24"/>
                <w:szCs w:val="24"/>
              </w:rPr>
            </w:pPr>
            <w:r>
              <w:rPr>
                <w:rFonts w:hint="eastAsia"/>
                <w:color w:val="595959"/>
                <w:sz w:val="18"/>
                <w:szCs w:val="18"/>
              </w:rPr>
              <w:lastRenderedPageBreak/>
              <w:t>600060</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4630739B" w:rsidR="00271540" w:rsidRDefault="00271540" w:rsidP="00271540">
            <w:pPr>
              <w:spacing w:line="360" w:lineRule="auto"/>
              <w:jc w:val="center"/>
              <w:rPr>
                <w:rFonts w:ascii="宋体" w:hAnsi="宋体"/>
                <w:sz w:val="24"/>
                <w:szCs w:val="24"/>
              </w:rPr>
            </w:pPr>
            <w:r>
              <w:rPr>
                <w:rFonts w:hint="eastAsia"/>
                <w:color w:val="595959"/>
                <w:sz w:val="18"/>
                <w:szCs w:val="18"/>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7EF4BF89"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4FA88EDD"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3B3559A2"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77777777" w:rsidR="00271540" w:rsidRDefault="00271540" w:rsidP="00271540">
            <w:pPr>
              <w:spacing w:line="360" w:lineRule="auto"/>
              <w:jc w:val="center"/>
              <w:rPr>
                <w:rFonts w:ascii="宋体" w:hAnsi="宋体"/>
                <w:sz w:val="24"/>
                <w:szCs w:val="24"/>
              </w:rPr>
            </w:pPr>
          </w:p>
        </w:tc>
      </w:tr>
      <w:tr w:rsidR="00271540" w14:paraId="70966A71" w14:textId="77777777">
        <w:tc>
          <w:tcPr>
            <w:tcW w:w="1446" w:type="dxa"/>
            <w:tcBorders>
              <w:top w:val="single" w:sz="4" w:space="0" w:color="auto"/>
              <w:left w:val="single" w:sz="4" w:space="0" w:color="auto"/>
              <w:bottom w:val="single" w:sz="4" w:space="0" w:color="auto"/>
              <w:right w:val="single" w:sz="4" w:space="0" w:color="auto"/>
            </w:tcBorders>
            <w:vAlign w:val="center"/>
          </w:tcPr>
          <w:p w14:paraId="3A4C1B8C" w14:textId="426EA84A" w:rsidR="00271540" w:rsidRDefault="00271540" w:rsidP="00271540">
            <w:pPr>
              <w:spacing w:line="360" w:lineRule="auto"/>
              <w:jc w:val="center"/>
              <w:rPr>
                <w:rFonts w:ascii="宋体" w:hAnsi="宋体"/>
                <w:sz w:val="24"/>
                <w:szCs w:val="24"/>
              </w:rPr>
            </w:pPr>
            <w:r>
              <w:rPr>
                <w:rFonts w:hint="eastAsia"/>
                <w:color w:val="595959"/>
                <w:sz w:val="18"/>
                <w:szCs w:val="18"/>
              </w:rPr>
              <w:t>600066</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34253A37" w:rsidR="00271540" w:rsidRDefault="00271540" w:rsidP="00271540">
            <w:pPr>
              <w:spacing w:line="360" w:lineRule="auto"/>
              <w:jc w:val="center"/>
              <w:rPr>
                <w:rFonts w:ascii="宋体" w:hAnsi="宋体"/>
                <w:sz w:val="24"/>
                <w:szCs w:val="24"/>
              </w:rPr>
            </w:pPr>
            <w:r>
              <w:rPr>
                <w:rFonts w:hint="eastAsia"/>
                <w:color w:val="595959"/>
                <w:sz w:val="18"/>
                <w:szCs w:val="18"/>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45189CCC"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3E1D970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2621ED6E"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77777777" w:rsidR="00271540" w:rsidRDefault="00271540" w:rsidP="00271540">
            <w:pPr>
              <w:spacing w:line="360" w:lineRule="auto"/>
              <w:jc w:val="center"/>
              <w:rPr>
                <w:rFonts w:ascii="宋体" w:hAnsi="宋体"/>
                <w:sz w:val="24"/>
                <w:szCs w:val="24"/>
              </w:rPr>
            </w:pPr>
          </w:p>
        </w:tc>
      </w:tr>
      <w:tr w:rsidR="00271540" w14:paraId="2B64865C" w14:textId="77777777">
        <w:tc>
          <w:tcPr>
            <w:tcW w:w="1446" w:type="dxa"/>
            <w:tcBorders>
              <w:top w:val="single" w:sz="4" w:space="0" w:color="auto"/>
              <w:left w:val="single" w:sz="4" w:space="0" w:color="auto"/>
              <w:bottom w:val="single" w:sz="4" w:space="0" w:color="auto"/>
              <w:right w:val="single" w:sz="4" w:space="0" w:color="auto"/>
            </w:tcBorders>
            <w:vAlign w:val="center"/>
          </w:tcPr>
          <w:p w14:paraId="557E5FB8" w14:textId="1ED122DD" w:rsidR="00271540" w:rsidRDefault="00271540" w:rsidP="00271540">
            <w:pPr>
              <w:spacing w:line="360" w:lineRule="auto"/>
              <w:jc w:val="center"/>
              <w:rPr>
                <w:rFonts w:ascii="宋体" w:hAnsi="宋体"/>
                <w:sz w:val="24"/>
                <w:szCs w:val="24"/>
              </w:rPr>
            </w:pPr>
            <w:r>
              <w:rPr>
                <w:rFonts w:hint="eastAsia"/>
                <w:color w:val="595959"/>
                <w:sz w:val="18"/>
                <w:szCs w:val="18"/>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3F8CD938" w:rsidR="00271540" w:rsidRDefault="00271540" w:rsidP="00271540">
            <w:pPr>
              <w:spacing w:line="360" w:lineRule="auto"/>
              <w:jc w:val="center"/>
              <w:rPr>
                <w:rFonts w:ascii="宋体" w:hAnsi="宋体"/>
                <w:sz w:val="24"/>
                <w:szCs w:val="24"/>
              </w:rPr>
            </w:pPr>
            <w:r>
              <w:rPr>
                <w:rFonts w:hint="eastAsia"/>
                <w:color w:val="595959"/>
                <w:sz w:val="18"/>
                <w:szCs w:val="18"/>
              </w:rPr>
              <w:t>葛洲坝</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5EA5E7F5" w:rsidR="00271540" w:rsidRDefault="00271540" w:rsidP="00271540">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7CBD9ABD"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6EDB0DC9"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77777777" w:rsidR="00271540" w:rsidRDefault="00271540" w:rsidP="00271540">
            <w:pPr>
              <w:spacing w:line="360" w:lineRule="auto"/>
              <w:jc w:val="center"/>
              <w:rPr>
                <w:rFonts w:ascii="宋体" w:hAnsi="宋体"/>
                <w:sz w:val="24"/>
                <w:szCs w:val="24"/>
              </w:rPr>
            </w:pPr>
          </w:p>
        </w:tc>
      </w:tr>
      <w:tr w:rsidR="00271540" w14:paraId="03F6114B" w14:textId="77777777">
        <w:tc>
          <w:tcPr>
            <w:tcW w:w="1446" w:type="dxa"/>
            <w:tcBorders>
              <w:top w:val="single" w:sz="4" w:space="0" w:color="auto"/>
              <w:left w:val="single" w:sz="4" w:space="0" w:color="auto"/>
              <w:bottom w:val="single" w:sz="4" w:space="0" w:color="auto"/>
              <w:right w:val="single" w:sz="4" w:space="0" w:color="auto"/>
            </w:tcBorders>
            <w:vAlign w:val="center"/>
          </w:tcPr>
          <w:p w14:paraId="4A8336E3" w14:textId="542C88D5" w:rsidR="00271540" w:rsidRDefault="00271540" w:rsidP="00271540">
            <w:pPr>
              <w:spacing w:line="360" w:lineRule="auto"/>
              <w:jc w:val="center"/>
              <w:rPr>
                <w:rFonts w:ascii="宋体" w:hAnsi="宋体"/>
                <w:sz w:val="24"/>
                <w:szCs w:val="24"/>
              </w:rPr>
            </w:pPr>
            <w:r>
              <w:rPr>
                <w:rFonts w:hint="eastAsia"/>
                <w:color w:val="595959"/>
                <w:sz w:val="18"/>
                <w:szCs w:val="18"/>
              </w:rPr>
              <w:t>600085</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1034A0AA" w:rsidR="00271540" w:rsidRDefault="00271540" w:rsidP="00271540">
            <w:pPr>
              <w:spacing w:line="360" w:lineRule="auto"/>
              <w:jc w:val="center"/>
              <w:rPr>
                <w:rFonts w:ascii="宋体" w:hAnsi="宋体"/>
                <w:sz w:val="24"/>
                <w:szCs w:val="24"/>
              </w:rPr>
            </w:pPr>
            <w:r>
              <w:rPr>
                <w:rFonts w:hint="eastAsia"/>
                <w:color w:val="595959"/>
                <w:sz w:val="18"/>
                <w:szCs w:val="18"/>
              </w:rPr>
              <w:t>同仁堂</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1672A434" w:rsidR="00271540" w:rsidRDefault="00271540" w:rsidP="00271540">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1DE3F477"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50062577"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77777777" w:rsidR="00271540" w:rsidRDefault="00271540" w:rsidP="00271540">
            <w:pPr>
              <w:spacing w:line="360" w:lineRule="auto"/>
              <w:jc w:val="center"/>
              <w:rPr>
                <w:rFonts w:ascii="宋体" w:hAnsi="宋体"/>
                <w:sz w:val="24"/>
                <w:szCs w:val="24"/>
              </w:rPr>
            </w:pPr>
          </w:p>
        </w:tc>
      </w:tr>
      <w:tr w:rsidR="00271540" w14:paraId="4E2912BC" w14:textId="77777777">
        <w:tc>
          <w:tcPr>
            <w:tcW w:w="1446" w:type="dxa"/>
            <w:tcBorders>
              <w:top w:val="single" w:sz="4" w:space="0" w:color="auto"/>
              <w:left w:val="single" w:sz="4" w:space="0" w:color="auto"/>
              <w:bottom w:val="single" w:sz="4" w:space="0" w:color="auto"/>
              <w:right w:val="single" w:sz="4" w:space="0" w:color="auto"/>
            </w:tcBorders>
            <w:vAlign w:val="center"/>
          </w:tcPr>
          <w:p w14:paraId="12022A03" w14:textId="7B2551C9" w:rsidR="00271540" w:rsidRDefault="00271540" w:rsidP="00271540">
            <w:pPr>
              <w:spacing w:line="360" w:lineRule="auto"/>
              <w:jc w:val="center"/>
              <w:rPr>
                <w:rFonts w:ascii="宋体" w:hAnsi="宋体"/>
                <w:sz w:val="24"/>
                <w:szCs w:val="24"/>
              </w:rPr>
            </w:pPr>
            <w:r>
              <w:rPr>
                <w:rFonts w:hint="eastAsia"/>
                <w:color w:val="595959"/>
                <w:sz w:val="18"/>
                <w:szCs w:val="18"/>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0DFD06AA" w:rsidR="00271540" w:rsidRDefault="00271540" w:rsidP="00271540">
            <w:pPr>
              <w:spacing w:line="360" w:lineRule="auto"/>
              <w:jc w:val="center"/>
              <w:rPr>
                <w:rFonts w:ascii="宋体" w:hAnsi="宋体"/>
                <w:sz w:val="24"/>
                <w:szCs w:val="24"/>
              </w:rPr>
            </w:pPr>
            <w:r>
              <w:rPr>
                <w:rFonts w:hint="eastAsia"/>
                <w:color w:val="595959"/>
                <w:sz w:val="18"/>
                <w:szCs w:val="18"/>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67496C7E" w:rsidR="00271540" w:rsidRDefault="00271540" w:rsidP="00271540">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0D226FF6"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63CFCF8B"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77777777" w:rsidR="00271540" w:rsidRDefault="00271540" w:rsidP="00271540">
            <w:pPr>
              <w:spacing w:line="360" w:lineRule="auto"/>
              <w:jc w:val="center"/>
              <w:rPr>
                <w:rFonts w:ascii="宋体" w:hAnsi="宋体"/>
                <w:sz w:val="24"/>
                <w:szCs w:val="24"/>
              </w:rPr>
            </w:pPr>
          </w:p>
        </w:tc>
      </w:tr>
      <w:tr w:rsidR="00271540" w14:paraId="57EAF3AB" w14:textId="77777777">
        <w:tc>
          <w:tcPr>
            <w:tcW w:w="1446" w:type="dxa"/>
            <w:tcBorders>
              <w:top w:val="single" w:sz="4" w:space="0" w:color="auto"/>
              <w:left w:val="single" w:sz="4" w:space="0" w:color="auto"/>
              <w:bottom w:val="single" w:sz="4" w:space="0" w:color="auto"/>
              <w:right w:val="single" w:sz="4" w:space="0" w:color="auto"/>
            </w:tcBorders>
            <w:vAlign w:val="center"/>
          </w:tcPr>
          <w:p w14:paraId="18C0A38C" w14:textId="36BDF183" w:rsidR="00271540" w:rsidRDefault="00271540" w:rsidP="00271540">
            <w:pPr>
              <w:spacing w:line="360" w:lineRule="auto"/>
              <w:jc w:val="center"/>
              <w:rPr>
                <w:rFonts w:ascii="宋体" w:hAnsi="宋体"/>
                <w:sz w:val="24"/>
                <w:szCs w:val="24"/>
              </w:rPr>
            </w:pPr>
            <w:r>
              <w:rPr>
                <w:rFonts w:hint="eastAsia"/>
                <w:color w:val="595959"/>
                <w:sz w:val="18"/>
                <w:szCs w:val="18"/>
              </w:rPr>
              <w:t>600100</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4A4FD742" w:rsidR="00271540" w:rsidRDefault="00271540" w:rsidP="00271540">
            <w:pPr>
              <w:spacing w:line="360" w:lineRule="auto"/>
              <w:jc w:val="center"/>
              <w:rPr>
                <w:rFonts w:ascii="宋体" w:hAnsi="宋体"/>
                <w:sz w:val="24"/>
                <w:szCs w:val="24"/>
              </w:rPr>
            </w:pPr>
            <w:r>
              <w:rPr>
                <w:rFonts w:hint="eastAsia"/>
                <w:color w:val="595959"/>
                <w:sz w:val="18"/>
                <w:szCs w:val="18"/>
              </w:rPr>
              <w:t>同方股份</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056EE109"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0157972C"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2C92306D"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77777777" w:rsidR="00271540" w:rsidRDefault="00271540" w:rsidP="00271540">
            <w:pPr>
              <w:spacing w:line="360" w:lineRule="auto"/>
              <w:jc w:val="center"/>
              <w:rPr>
                <w:rFonts w:ascii="宋体" w:hAnsi="宋体"/>
                <w:sz w:val="24"/>
                <w:szCs w:val="24"/>
              </w:rPr>
            </w:pPr>
          </w:p>
        </w:tc>
      </w:tr>
      <w:tr w:rsidR="00271540" w14:paraId="57EC27DD" w14:textId="77777777">
        <w:tc>
          <w:tcPr>
            <w:tcW w:w="1446" w:type="dxa"/>
            <w:tcBorders>
              <w:top w:val="single" w:sz="4" w:space="0" w:color="auto"/>
              <w:left w:val="single" w:sz="4" w:space="0" w:color="auto"/>
              <w:bottom w:val="single" w:sz="4" w:space="0" w:color="auto"/>
              <w:right w:val="single" w:sz="4" w:space="0" w:color="auto"/>
            </w:tcBorders>
            <w:vAlign w:val="center"/>
          </w:tcPr>
          <w:p w14:paraId="6B92C05C" w14:textId="02A652EF" w:rsidR="00271540" w:rsidRDefault="00271540" w:rsidP="00271540">
            <w:pPr>
              <w:spacing w:line="360" w:lineRule="auto"/>
              <w:jc w:val="center"/>
              <w:rPr>
                <w:rFonts w:ascii="宋体" w:hAnsi="宋体"/>
                <w:sz w:val="24"/>
                <w:szCs w:val="24"/>
              </w:rPr>
            </w:pPr>
            <w:r>
              <w:rPr>
                <w:rFonts w:hint="eastAsia"/>
                <w:color w:val="595959"/>
                <w:sz w:val="18"/>
                <w:szCs w:val="18"/>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3AB045D3" w:rsidR="00271540" w:rsidRDefault="00271540" w:rsidP="00271540">
            <w:pPr>
              <w:spacing w:line="360" w:lineRule="auto"/>
              <w:jc w:val="center"/>
              <w:rPr>
                <w:rFonts w:ascii="宋体" w:hAnsi="宋体"/>
                <w:sz w:val="24"/>
                <w:szCs w:val="24"/>
              </w:rPr>
            </w:pPr>
            <w:r>
              <w:rPr>
                <w:rFonts w:hint="eastAsia"/>
                <w:color w:val="595959"/>
                <w:sz w:val="18"/>
                <w:szCs w:val="18"/>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42AB83C5"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78D6672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201D38FF"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77777777" w:rsidR="00271540" w:rsidRDefault="00271540" w:rsidP="00271540">
            <w:pPr>
              <w:spacing w:line="360" w:lineRule="auto"/>
              <w:jc w:val="center"/>
              <w:rPr>
                <w:rFonts w:ascii="宋体" w:hAnsi="宋体"/>
                <w:sz w:val="24"/>
                <w:szCs w:val="24"/>
              </w:rPr>
            </w:pPr>
          </w:p>
        </w:tc>
      </w:tr>
      <w:tr w:rsidR="00271540" w14:paraId="7697542E" w14:textId="77777777">
        <w:tc>
          <w:tcPr>
            <w:tcW w:w="1446" w:type="dxa"/>
            <w:tcBorders>
              <w:top w:val="single" w:sz="4" w:space="0" w:color="auto"/>
              <w:left w:val="single" w:sz="4" w:space="0" w:color="auto"/>
              <w:bottom w:val="single" w:sz="4" w:space="0" w:color="auto"/>
              <w:right w:val="single" w:sz="4" w:space="0" w:color="auto"/>
            </w:tcBorders>
            <w:vAlign w:val="center"/>
          </w:tcPr>
          <w:p w14:paraId="19C23197" w14:textId="21550D81" w:rsidR="00271540" w:rsidRDefault="00271540" w:rsidP="00271540">
            <w:pPr>
              <w:spacing w:line="360" w:lineRule="auto"/>
              <w:jc w:val="center"/>
              <w:rPr>
                <w:rFonts w:ascii="宋体" w:hAnsi="宋体"/>
                <w:sz w:val="24"/>
                <w:szCs w:val="24"/>
              </w:rPr>
            </w:pPr>
            <w:r>
              <w:rPr>
                <w:rFonts w:hint="eastAsia"/>
                <w:color w:val="595959"/>
                <w:sz w:val="18"/>
                <w:szCs w:val="18"/>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6374B3EF" w:rsidR="00271540" w:rsidRDefault="00271540" w:rsidP="00271540">
            <w:pPr>
              <w:spacing w:line="360" w:lineRule="auto"/>
              <w:jc w:val="center"/>
              <w:rPr>
                <w:rFonts w:ascii="宋体" w:hAnsi="宋体"/>
                <w:sz w:val="24"/>
                <w:szCs w:val="24"/>
              </w:rPr>
            </w:pPr>
            <w:r>
              <w:rPr>
                <w:rFonts w:hint="eastAsia"/>
                <w:color w:val="595959"/>
                <w:sz w:val="18"/>
                <w:szCs w:val="18"/>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05750348"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5763474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335091CE"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77777777" w:rsidR="00271540" w:rsidRDefault="00271540" w:rsidP="00271540">
            <w:pPr>
              <w:spacing w:line="360" w:lineRule="auto"/>
              <w:jc w:val="center"/>
              <w:rPr>
                <w:rFonts w:ascii="宋体" w:hAnsi="宋体"/>
                <w:sz w:val="24"/>
                <w:szCs w:val="24"/>
              </w:rPr>
            </w:pPr>
          </w:p>
        </w:tc>
      </w:tr>
      <w:tr w:rsidR="00271540" w14:paraId="3218B099" w14:textId="77777777">
        <w:tc>
          <w:tcPr>
            <w:tcW w:w="1446" w:type="dxa"/>
            <w:tcBorders>
              <w:top w:val="single" w:sz="4" w:space="0" w:color="auto"/>
              <w:left w:val="single" w:sz="4" w:space="0" w:color="auto"/>
              <w:bottom w:val="single" w:sz="4" w:space="0" w:color="auto"/>
              <w:right w:val="single" w:sz="4" w:space="0" w:color="auto"/>
            </w:tcBorders>
            <w:vAlign w:val="center"/>
          </w:tcPr>
          <w:p w14:paraId="26854D31" w14:textId="6C7C25F2" w:rsidR="00271540" w:rsidRDefault="00271540" w:rsidP="00271540">
            <w:pPr>
              <w:spacing w:line="360" w:lineRule="auto"/>
              <w:jc w:val="center"/>
              <w:rPr>
                <w:rFonts w:ascii="宋体" w:hAnsi="宋体"/>
                <w:sz w:val="24"/>
                <w:szCs w:val="24"/>
              </w:rPr>
            </w:pPr>
            <w:r>
              <w:rPr>
                <w:rFonts w:hint="eastAsia"/>
                <w:color w:val="595959"/>
                <w:sz w:val="18"/>
                <w:szCs w:val="18"/>
              </w:rPr>
              <w:t>600111</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3C128F0F" w:rsidR="00271540" w:rsidRDefault="00271540" w:rsidP="00271540">
            <w:pPr>
              <w:spacing w:line="360" w:lineRule="auto"/>
              <w:jc w:val="center"/>
              <w:rPr>
                <w:rFonts w:ascii="宋体" w:hAnsi="宋体"/>
                <w:sz w:val="24"/>
                <w:szCs w:val="24"/>
              </w:rPr>
            </w:pPr>
            <w:r>
              <w:rPr>
                <w:rFonts w:hint="eastAsia"/>
                <w:color w:val="595959"/>
                <w:sz w:val="18"/>
                <w:szCs w:val="18"/>
              </w:rPr>
              <w:t>北方稀土</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3C91C301"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037C0B7C"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1CFFD06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77777777" w:rsidR="00271540" w:rsidRDefault="00271540" w:rsidP="00271540">
            <w:pPr>
              <w:spacing w:line="360" w:lineRule="auto"/>
              <w:jc w:val="center"/>
              <w:rPr>
                <w:rFonts w:ascii="宋体" w:hAnsi="宋体"/>
                <w:sz w:val="24"/>
                <w:szCs w:val="24"/>
              </w:rPr>
            </w:pPr>
          </w:p>
        </w:tc>
      </w:tr>
      <w:tr w:rsidR="00271540" w14:paraId="03DB0BCD" w14:textId="77777777">
        <w:tc>
          <w:tcPr>
            <w:tcW w:w="1446" w:type="dxa"/>
            <w:tcBorders>
              <w:top w:val="single" w:sz="4" w:space="0" w:color="auto"/>
              <w:left w:val="single" w:sz="4" w:space="0" w:color="auto"/>
              <w:bottom w:val="single" w:sz="4" w:space="0" w:color="auto"/>
              <w:right w:val="single" w:sz="4" w:space="0" w:color="auto"/>
            </w:tcBorders>
            <w:vAlign w:val="center"/>
          </w:tcPr>
          <w:p w14:paraId="783BA4FC" w14:textId="660B208D" w:rsidR="00271540" w:rsidRDefault="00271540" w:rsidP="00271540">
            <w:pPr>
              <w:spacing w:line="360" w:lineRule="auto"/>
              <w:jc w:val="center"/>
              <w:rPr>
                <w:rFonts w:ascii="宋体" w:hAnsi="宋体"/>
                <w:sz w:val="24"/>
                <w:szCs w:val="24"/>
              </w:rPr>
            </w:pPr>
            <w:r>
              <w:rPr>
                <w:rFonts w:hint="eastAsia"/>
                <w:color w:val="595959"/>
                <w:sz w:val="18"/>
                <w:szCs w:val="18"/>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3AD6DA84" w:rsidR="00271540" w:rsidRDefault="00271540" w:rsidP="00271540">
            <w:pPr>
              <w:spacing w:line="360" w:lineRule="auto"/>
              <w:jc w:val="center"/>
              <w:rPr>
                <w:rFonts w:ascii="宋体" w:hAnsi="宋体"/>
                <w:sz w:val="24"/>
                <w:szCs w:val="24"/>
              </w:rPr>
            </w:pPr>
            <w:r>
              <w:rPr>
                <w:rFonts w:hint="eastAsia"/>
                <w:color w:val="595959"/>
                <w:sz w:val="18"/>
                <w:szCs w:val="18"/>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427B47DA" w:rsidR="00271540" w:rsidRDefault="00271540" w:rsidP="00271540">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6DF81F01"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09047FA7"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77777777" w:rsidR="00271540" w:rsidRDefault="00271540" w:rsidP="00271540">
            <w:pPr>
              <w:spacing w:line="360" w:lineRule="auto"/>
              <w:jc w:val="center"/>
              <w:rPr>
                <w:rFonts w:ascii="宋体" w:hAnsi="宋体"/>
                <w:sz w:val="24"/>
                <w:szCs w:val="24"/>
              </w:rPr>
            </w:pPr>
          </w:p>
        </w:tc>
      </w:tr>
      <w:tr w:rsidR="00271540" w14:paraId="7CE617E7" w14:textId="77777777">
        <w:tc>
          <w:tcPr>
            <w:tcW w:w="1446" w:type="dxa"/>
            <w:tcBorders>
              <w:top w:val="single" w:sz="4" w:space="0" w:color="auto"/>
              <w:left w:val="single" w:sz="4" w:space="0" w:color="auto"/>
              <w:bottom w:val="single" w:sz="4" w:space="0" w:color="auto"/>
              <w:right w:val="single" w:sz="4" w:space="0" w:color="auto"/>
            </w:tcBorders>
            <w:vAlign w:val="center"/>
          </w:tcPr>
          <w:p w14:paraId="05606230" w14:textId="38998705" w:rsidR="00271540" w:rsidRDefault="00271540" w:rsidP="00271540">
            <w:pPr>
              <w:spacing w:line="360" w:lineRule="auto"/>
              <w:jc w:val="center"/>
              <w:rPr>
                <w:rFonts w:ascii="宋体" w:hAnsi="宋体"/>
                <w:sz w:val="24"/>
                <w:szCs w:val="24"/>
              </w:rPr>
            </w:pPr>
            <w:r>
              <w:rPr>
                <w:rFonts w:hint="eastAsia"/>
                <w:color w:val="595959"/>
                <w:sz w:val="18"/>
                <w:szCs w:val="18"/>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748443E7" w:rsidR="00271540" w:rsidRDefault="00271540" w:rsidP="00271540">
            <w:pPr>
              <w:spacing w:line="360" w:lineRule="auto"/>
              <w:jc w:val="center"/>
              <w:rPr>
                <w:rFonts w:ascii="宋体" w:hAnsi="宋体"/>
                <w:sz w:val="24"/>
                <w:szCs w:val="24"/>
              </w:rPr>
            </w:pPr>
            <w:r>
              <w:rPr>
                <w:rFonts w:hint="eastAsia"/>
                <w:color w:val="595959"/>
                <w:sz w:val="18"/>
                <w:szCs w:val="18"/>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26F9E7DC" w:rsidR="00271540" w:rsidRDefault="00271540" w:rsidP="00271540">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3A1ABC13"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61D0CAB0"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77777777" w:rsidR="00271540" w:rsidRDefault="00271540" w:rsidP="00271540">
            <w:pPr>
              <w:spacing w:line="360" w:lineRule="auto"/>
              <w:jc w:val="center"/>
              <w:rPr>
                <w:rFonts w:ascii="宋体" w:hAnsi="宋体"/>
                <w:sz w:val="24"/>
                <w:szCs w:val="24"/>
              </w:rPr>
            </w:pPr>
          </w:p>
        </w:tc>
      </w:tr>
      <w:tr w:rsidR="00271540" w14:paraId="3444AC95" w14:textId="77777777">
        <w:tc>
          <w:tcPr>
            <w:tcW w:w="1446" w:type="dxa"/>
            <w:tcBorders>
              <w:top w:val="single" w:sz="4" w:space="0" w:color="auto"/>
              <w:left w:val="single" w:sz="4" w:space="0" w:color="auto"/>
              <w:bottom w:val="single" w:sz="4" w:space="0" w:color="auto"/>
              <w:right w:val="single" w:sz="4" w:space="0" w:color="auto"/>
            </w:tcBorders>
            <w:vAlign w:val="center"/>
          </w:tcPr>
          <w:p w14:paraId="222FE857" w14:textId="7646AC8D" w:rsidR="00271540" w:rsidRDefault="00271540" w:rsidP="00271540">
            <w:pPr>
              <w:spacing w:line="360" w:lineRule="auto"/>
              <w:jc w:val="center"/>
              <w:rPr>
                <w:rFonts w:ascii="宋体" w:hAnsi="宋体"/>
                <w:sz w:val="24"/>
                <w:szCs w:val="24"/>
              </w:rPr>
            </w:pPr>
            <w:r>
              <w:rPr>
                <w:rFonts w:hint="eastAsia"/>
                <w:color w:val="595959"/>
                <w:sz w:val="18"/>
                <w:szCs w:val="18"/>
              </w:rPr>
              <w:t>600158</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665DCADB" w:rsidR="00271540" w:rsidRDefault="00271540" w:rsidP="00271540">
            <w:pPr>
              <w:spacing w:line="360" w:lineRule="auto"/>
              <w:jc w:val="center"/>
              <w:rPr>
                <w:rFonts w:ascii="宋体" w:hAnsi="宋体"/>
                <w:sz w:val="24"/>
                <w:szCs w:val="24"/>
              </w:rPr>
            </w:pPr>
            <w:r>
              <w:rPr>
                <w:rFonts w:hint="eastAsia"/>
                <w:color w:val="595959"/>
                <w:sz w:val="18"/>
                <w:szCs w:val="18"/>
              </w:rPr>
              <w:t>中体产业</w:t>
            </w:r>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1A10C33B"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7CACAAA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28EB4680"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77777777" w:rsidR="00271540" w:rsidRDefault="00271540" w:rsidP="00271540">
            <w:pPr>
              <w:spacing w:line="360" w:lineRule="auto"/>
              <w:jc w:val="center"/>
              <w:rPr>
                <w:rFonts w:ascii="宋体" w:hAnsi="宋体"/>
                <w:sz w:val="24"/>
                <w:szCs w:val="24"/>
              </w:rPr>
            </w:pPr>
          </w:p>
        </w:tc>
      </w:tr>
      <w:tr w:rsidR="00271540" w14:paraId="1EA78B89" w14:textId="77777777">
        <w:tc>
          <w:tcPr>
            <w:tcW w:w="1446" w:type="dxa"/>
            <w:tcBorders>
              <w:top w:val="single" w:sz="4" w:space="0" w:color="auto"/>
              <w:left w:val="single" w:sz="4" w:space="0" w:color="auto"/>
              <w:bottom w:val="single" w:sz="4" w:space="0" w:color="auto"/>
              <w:right w:val="single" w:sz="4" w:space="0" w:color="auto"/>
            </w:tcBorders>
            <w:vAlign w:val="center"/>
          </w:tcPr>
          <w:p w14:paraId="499D9F54" w14:textId="4382E2B8" w:rsidR="00271540" w:rsidRDefault="00271540" w:rsidP="00271540">
            <w:pPr>
              <w:spacing w:line="360" w:lineRule="auto"/>
              <w:jc w:val="center"/>
              <w:rPr>
                <w:rFonts w:ascii="宋体" w:hAnsi="宋体"/>
                <w:sz w:val="24"/>
                <w:szCs w:val="24"/>
              </w:rPr>
            </w:pPr>
            <w:r>
              <w:rPr>
                <w:rFonts w:hint="eastAsia"/>
                <w:color w:val="595959"/>
                <w:sz w:val="18"/>
                <w:szCs w:val="18"/>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3881A480" w:rsidR="00271540" w:rsidRDefault="00271540" w:rsidP="00271540">
            <w:pPr>
              <w:spacing w:line="360" w:lineRule="auto"/>
              <w:jc w:val="center"/>
              <w:rPr>
                <w:rFonts w:ascii="宋体" w:hAnsi="宋体"/>
                <w:sz w:val="24"/>
                <w:szCs w:val="24"/>
              </w:rPr>
            </w:pPr>
            <w:r>
              <w:rPr>
                <w:rFonts w:hint="eastAsia"/>
                <w:color w:val="595959"/>
                <w:sz w:val="18"/>
                <w:szCs w:val="18"/>
              </w:rPr>
              <w:t>雅戈尔</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22F65361"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3E326C2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5FF7767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77777777" w:rsidR="00271540" w:rsidRDefault="00271540" w:rsidP="00271540">
            <w:pPr>
              <w:spacing w:line="360" w:lineRule="auto"/>
              <w:jc w:val="center"/>
              <w:rPr>
                <w:rFonts w:ascii="宋体" w:hAnsi="宋体"/>
                <w:sz w:val="24"/>
                <w:szCs w:val="24"/>
              </w:rPr>
            </w:pPr>
          </w:p>
        </w:tc>
      </w:tr>
      <w:tr w:rsidR="00271540" w14:paraId="281DAB69" w14:textId="77777777">
        <w:tc>
          <w:tcPr>
            <w:tcW w:w="1446" w:type="dxa"/>
            <w:tcBorders>
              <w:top w:val="single" w:sz="4" w:space="0" w:color="auto"/>
              <w:left w:val="single" w:sz="4" w:space="0" w:color="auto"/>
              <w:bottom w:val="single" w:sz="4" w:space="0" w:color="auto"/>
              <w:right w:val="single" w:sz="4" w:space="0" w:color="auto"/>
            </w:tcBorders>
            <w:vAlign w:val="center"/>
          </w:tcPr>
          <w:p w14:paraId="1CA0BBAC" w14:textId="04AA82C5" w:rsidR="00271540" w:rsidRDefault="00271540" w:rsidP="00271540">
            <w:pPr>
              <w:spacing w:line="360" w:lineRule="auto"/>
              <w:jc w:val="center"/>
              <w:rPr>
                <w:rFonts w:ascii="宋体" w:hAnsi="宋体"/>
                <w:sz w:val="24"/>
                <w:szCs w:val="24"/>
              </w:rPr>
            </w:pPr>
            <w:r>
              <w:rPr>
                <w:rFonts w:hint="eastAsia"/>
                <w:color w:val="595959"/>
                <w:sz w:val="18"/>
                <w:szCs w:val="18"/>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45C3F50B" w:rsidR="00271540" w:rsidRDefault="00271540" w:rsidP="00271540">
            <w:pPr>
              <w:spacing w:line="360" w:lineRule="auto"/>
              <w:jc w:val="center"/>
              <w:rPr>
                <w:rFonts w:ascii="宋体" w:hAnsi="宋体"/>
                <w:sz w:val="24"/>
                <w:szCs w:val="24"/>
              </w:rPr>
            </w:pPr>
            <w:r>
              <w:rPr>
                <w:rFonts w:hint="eastAsia"/>
                <w:color w:val="595959"/>
                <w:sz w:val="18"/>
                <w:szCs w:val="18"/>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5191DFBC"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30FC536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29D5269D"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77777777" w:rsidR="00271540" w:rsidRDefault="00271540" w:rsidP="00271540">
            <w:pPr>
              <w:spacing w:line="360" w:lineRule="auto"/>
              <w:jc w:val="center"/>
              <w:rPr>
                <w:rFonts w:ascii="宋体" w:hAnsi="宋体"/>
                <w:sz w:val="24"/>
                <w:szCs w:val="24"/>
              </w:rPr>
            </w:pPr>
          </w:p>
        </w:tc>
      </w:tr>
      <w:tr w:rsidR="00271540" w14:paraId="52C06926" w14:textId="77777777">
        <w:tc>
          <w:tcPr>
            <w:tcW w:w="1446" w:type="dxa"/>
            <w:tcBorders>
              <w:top w:val="single" w:sz="4" w:space="0" w:color="auto"/>
              <w:left w:val="single" w:sz="4" w:space="0" w:color="auto"/>
              <w:bottom w:val="single" w:sz="4" w:space="0" w:color="auto"/>
              <w:right w:val="single" w:sz="4" w:space="0" w:color="auto"/>
            </w:tcBorders>
            <w:vAlign w:val="center"/>
          </w:tcPr>
          <w:p w14:paraId="15459AFD" w14:textId="6A1FDACC" w:rsidR="00271540" w:rsidRDefault="00271540" w:rsidP="00271540">
            <w:pPr>
              <w:spacing w:line="360" w:lineRule="auto"/>
              <w:jc w:val="center"/>
              <w:rPr>
                <w:rFonts w:ascii="宋体" w:hAnsi="宋体"/>
                <w:sz w:val="24"/>
                <w:szCs w:val="24"/>
              </w:rPr>
            </w:pPr>
            <w:r>
              <w:rPr>
                <w:rFonts w:hint="eastAsia"/>
                <w:color w:val="595959"/>
                <w:sz w:val="18"/>
                <w:szCs w:val="18"/>
              </w:rPr>
              <w:t>600266</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6EB540EC" w:rsidR="00271540" w:rsidRDefault="00271540" w:rsidP="00271540">
            <w:pPr>
              <w:spacing w:line="360" w:lineRule="auto"/>
              <w:jc w:val="center"/>
              <w:rPr>
                <w:rFonts w:ascii="宋体" w:hAnsi="宋体"/>
                <w:sz w:val="24"/>
                <w:szCs w:val="24"/>
              </w:rPr>
            </w:pPr>
            <w:r>
              <w:rPr>
                <w:rFonts w:hint="eastAsia"/>
                <w:color w:val="595959"/>
                <w:sz w:val="18"/>
                <w:szCs w:val="18"/>
              </w:rPr>
              <w:t>北京城建</w:t>
            </w:r>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2328F414"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2A9F85A6"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0821242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7B65FD98" w:rsidR="00271540" w:rsidRDefault="00271540" w:rsidP="00271540">
            <w:pPr>
              <w:spacing w:line="360" w:lineRule="auto"/>
              <w:jc w:val="center"/>
              <w:rPr>
                <w:rFonts w:ascii="宋体" w:hAnsi="宋体"/>
                <w:sz w:val="24"/>
                <w:szCs w:val="24"/>
              </w:rPr>
            </w:pPr>
          </w:p>
        </w:tc>
      </w:tr>
      <w:tr w:rsidR="00271540" w14:paraId="37C2A353" w14:textId="77777777">
        <w:tc>
          <w:tcPr>
            <w:tcW w:w="1446" w:type="dxa"/>
            <w:tcBorders>
              <w:top w:val="single" w:sz="4" w:space="0" w:color="auto"/>
              <w:left w:val="single" w:sz="4" w:space="0" w:color="auto"/>
              <w:bottom w:val="single" w:sz="4" w:space="0" w:color="auto"/>
              <w:right w:val="single" w:sz="4" w:space="0" w:color="auto"/>
            </w:tcBorders>
            <w:vAlign w:val="center"/>
          </w:tcPr>
          <w:p w14:paraId="3A8EB5F7" w14:textId="4E18EEC0" w:rsidR="00271540" w:rsidRDefault="00271540" w:rsidP="00271540">
            <w:pPr>
              <w:spacing w:line="360" w:lineRule="auto"/>
              <w:jc w:val="center"/>
              <w:rPr>
                <w:rFonts w:ascii="宋体" w:hAnsi="宋体"/>
                <w:sz w:val="24"/>
                <w:szCs w:val="24"/>
              </w:rPr>
            </w:pPr>
            <w:r>
              <w:rPr>
                <w:rFonts w:hint="eastAsia"/>
                <w:color w:val="595959"/>
                <w:sz w:val="18"/>
                <w:szCs w:val="18"/>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7407FDCC" w:rsidR="00271540" w:rsidRDefault="00271540" w:rsidP="00271540">
            <w:pPr>
              <w:spacing w:line="360" w:lineRule="auto"/>
              <w:jc w:val="center"/>
              <w:rPr>
                <w:rFonts w:ascii="宋体" w:hAnsi="宋体"/>
                <w:sz w:val="24"/>
                <w:szCs w:val="24"/>
              </w:rPr>
            </w:pPr>
            <w:r>
              <w:rPr>
                <w:rFonts w:hint="eastAsia"/>
                <w:color w:val="595959"/>
                <w:sz w:val="18"/>
                <w:szCs w:val="18"/>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345141B1"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5CEE07D7"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17CE2E7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7777777" w:rsidR="00271540" w:rsidRDefault="00271540" w:rsidP="00271540">
            <w:pPr>
              <w:spacing w:line="360" w:lineRule="auto"/>
              <w:jc w:val="center"/>
              <w:rPr>
                <w:rFonts w:ascii="宋体" w:hAnsi="宋体"/>
                <w:sz w:val="24"/>
                <w:szCs w:val="24"/>
              </w:rPr>
            </w:pPr>
          </w:p>
        </w:tc>
      </w:tr>
      <w:tr w:rsidR="00271540" w14:paraId="28FD16D3" w14:textId="77777777">
        <w:tc>
          <w:tcPr>
            <w:tcW w:w="1446" w:type="dxa"/>
            <w:tcBorders>
              <w:top w:val="single" w:sz="4" w:space="0" w:color="auto"/>
              <w:left w:val="single" w:sz="4" w:space="0" w:color="auto"/>
              <w:bottom w:val="single" w:sz="4" w:space="0" w:color="auto"/>
              <w:right w:val="single" w:sz="4" w:space="0" w:color="auto"/>
            </w:tcBorders>
            <w:vAlign w:val="center"/>
          </w:tcPr>
          <w:p w14:paraId="41008B7B" w14:textId="21CCBA57" w:rsidR="00271540" w:rsidRDefault="00271540" w:rsidP="00271540">
            <w:pPr>
              <w:spacing w:line="360" w:lineRule="auto"/>
              <w:jc w:val="center"/>
              <w:rPr>
                <w:rFonts w:ascii="宋体" w:hAnsi="宋体"/>
                <w:sz w:val="24"/>
                <w:szCs w:val="24"/>
              </w:rPr>
            </w:pPr>
            <w:r>
              <w:rPr>
                <w:rFonts w:hint="eastAsia"/>
                <w:color w:val="595959"/>
                <w:sz w:val="18"/>
                <w:szCs w:val="18"/>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3ACCA733" w:rsidR="00271540" w:rsidRDefault="00271540" w:rsidP="00271540">
            <w:pPr>
              <w:spacing w:line="360" w:lineRule="auto"/>
              <w:jc w:val="center"/>
              <w:rPr>
                <w:rFonts w:ascii="宋体" w:hAnsi="宋体"/>
                <w:sz w:val="24"/>
                <w:szCs w:val="24"/>
              </w:rPr>
            </w:pPr>
            <w:r>
              <w:rPr>
                <w:rFonts w:hint="eastAsia"/>
                <w:color w:val="595959"/>
                <w:sz w:val="18"/>
                <w:szCs w:val="18"/>
              </w:rPr>
              <w:t>白云山</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53D6B3E0" w:rsidR="00271540" w:rsidRDefault="00271540" w:rsidP="00271540">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4405DD33"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1E151B07"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77777777" w:rsidR="00271540" w:rsidRDefault="00271540" w:rsidP="00271540">
            <w:pPr>
              <w:spacing w:line="360" w:lineRule="auto"/>
              <w:jc w:val="center"/>
              <w:rPr>
                <w:rFonts w:ascii="宋体" w:hAnsi="宋体"/>
                <w:sz w:val="24"/>
                <w:szCs w:val="24"/>
              </w:rPr>
            </w:pPr>
          </w:p>
        </w:tc>
      </w:tr>
      <w:tr w:rsidR="00271540" w14:paraId="40B337ED" w14:textId="77777777">
        <w:tc>
          <w:tcPr>
            <w:tcW w:w="1446" w:type="dxa"/>
            <w:tcBorders>
              <w:top w:val="single" w:sz="4" w:space="0" w:color="auto"/>
              <w:left w:val="single" w:sz="4" w:space="0" w:color="auto"/>
              <w:bottom w:val="single" w:sz="4" w:space="0" w:color="auto"/>
              <w:right w:val="single" w:sz="4" w:space="0" w:color="auto"/>
            </w:tcBorders>
            <w:vAlign w:val="center"/>
          </w:tcPr>
          <w:p w14:paraId="10617539" w14:textId="535535BF" w:rsidR="00271540" w:rsidRDefault="00271540" w:rsidP="00271540">
            <w:pPr>
              <w:spacing w:line="360" w:lineRule="auto"/>
              <w:jc w:val="center"/>
              <w:rPr>
                <w:rFonts w:ascii="宋体" w:hAnsi="宋体"/>
                <w:sz w:val="24"/>
                <w:szCs w:val="24"/>
              </w:rPr>
            </w:pPr>
            <w:r>
              <w:rPr>
                <w:rFonts w:hint="eastAsia"/>
                <w:color w:val="595959"/>
                <w:sz w:val="18"/>
                <w:szCs w:val="18"/>
              </w:rPr>
              <w:t>600352</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00A8A5D1" w:rsidR="00271540" w:rsidRDefault="00271540" w:rsidP="00271540">
            <w:pPr>
              <w:spacing w:line="360" w:lineRule="auto"/>
              <w:jc w:val="center"/>
              <w:rPr>
                <w:rFonts w:ascii="宋体" w:hAnsi="宋体"/>
                <w:sz w:val="24"/>
                <w:szCs w:val="24"/>
              </w:rPr>
            </w:pPr>
            <w:r>
              <w:rPr>
                <w:rFonts w:hint="eastAsia"/>
                <w:color w:val="595959"/>
                <w:sz w:val="18"/>
                <w:szCs w:val="18"/>
              </w:rPr>
              <w:t>浙江龙盛</w:t>
            </w:r>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2509D3F9" w:rsidR="00271540" w:rsidRDefault="00271540" w:rsidP="00271540">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2B934144"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46951F5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77777777" w:rsidR="00271540" w:rsidRDefault="00271540" w:rsidP="00271540">
            <w:pPr>
              <w:spacing w:line="360" w:lineRule="auto"/>
              <w:jc w:val="center"/>
              <w:rPr>
                <w:rFonts w:ascii="宋体" w:hAnsi="宋体"/>
                <w:sz w:val="24"/>
                <w:szCs w:val="24"/>
              </w:rPr>
            </w:pPr>
          </w:p>
        </w:tc>
      </w:tr>
      <w:tr w:rsidR="00271540" w14:paraId="184A9D45" w14:textId="77777777">
        <w:tc>
          <w:tcPr>
            <w:tcW w:w="1446" w:type="dxa"/>
            <w:tcBorders>
              <w:top w:val="single" w:sz="4" w:space="0" w:color="auto"/>
              <w:left w:val="single" w:sz="4" w:space="0" w:color="auto"/>
              <w:bottom w:val="single" w:sz="4" w:space="0" w:color="auto"/>
              <w:right w:val="single" w:sz="4" w:space="0" w:color="auto"/>
            </w:tcBorders>
            <w:vAlign w:val="center"/>
          </w:tcPr>
          <w:p w14:paraId="36754C0D" w14:textId="6B6140ED" w:rsidR="00271540" w:rsidRDefault="00271540" w:rsidP="00271540">
            <w:pPr>
              <w:spacing w:line="360" w:lineRule="auto"/>
              <w:jc w:val="center"/>
              <w:rPr>
                <w:rFonts w:ascii="宋体" w:hAnsi="宋体"/>
                <w:sz w:val="24"/>
                <w:szCs w:val="24"/>
              </w:rPr>
            </w:pPr>
            <w:r>
              <w:rPr>
                <w:rFonts w:hint="eastAsia"/>
                <w:color w:val="595959"/>
                <w:sz w:val="18"/>
                <w:szCs w:val="18"/>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077ED73E" w:rsidR="00271540" w:rsidRDefault="00271540" w:rsidP="00271540">
            <w:pPr>
              <w:spacing w:line="360" w:lineRule="auto"/>
              <w:jc w:val="center"/>
              <w:rPr>
                <w:rFonts w:ascii="宋体" w:hAnsi="宋体"/>
                <w:sz w:val="24"/>
                <w:szCs w:val="24"/>
              </w:rPr>
            </w:pPr>
            <w:r>
              <w:rPr>
                <w:rFonts w:hint="eastAsia"/>
                <w:color w:val="595959"/>
                <w:sz w:val="18"/>
                <w:szCs w:val="18"/>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26B97F0B"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2FB03491"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67E4857C"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77777777" w:rsidR="00271540" w:rsidRDefault="00271540" w:rsidP="00271540">
            <w:pPr>
              <w:spacing w:line="360" w:lineRule="auto"/>
              <w:jc w:val="center"/>
              <w:rPr>
                <w:rFonts w:ascii="宋体" w:hAnsi="宋体"/>
                <w:sz w:val="24"/>
                <w:szCs w:val="24"/>
              </w:rPr>
            </w:pPr>
          </w:p>
        </w:tc>
      </w:tr>
      <w:tr w:rsidR="00271540" w14:paraId="11DF7A55" w14:textId="77777777">
        <w:tc>
          <w:tcPr>
            <w:tcW w:w="1446" w:type="dxa"/>
            <w:tcBorders>
              <w:top w:val="single" w:sz="4" w:space="0" w:color="auto"/>
              <w:left w:val="single" w:sz="4" w:space="0" w:color="auto"/>
              <w:bottom w:val="single" w:sz="4" w:space="0" w:color="auto"/>
              <w:right w:val="single" w:sz="4" w:space="0" w:color="auto"/>
            </w:tcBorders>
            <w:vAlign w:val="center"/>
          </w:tcPr>
          <w:p w14:paraId="01801A11" w14:textId="23EA14DF" w:rsidR="00271540" w:rsidRDefault="00271540" w:rsidP="00271540">
            <w:pPr>
              <w:spacing w:line="360" w:lineRule="auto"/>
              <w:jc w:val="center"/>
              <w:rPr>
                <w:rFonts w:ascii="宋体" w:hAnsi="宋体"/>
                <w:sz w:val="24"/>
                <w:szCs w:val="24"/>
              </w:rPr>
            </w:pPr>
            <w:r>
              <w:rPr>
                <w:rFonts w:hint="eastAsia"/>
                <w:color w:val="595959"/>
                <w:sz w:val="18"/>
                <w:szCs w:val="18"/>
              </w:rPr>
              <w:t>600376</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456EA9BA" w:rsidR="00271540" w:rsidRDefault="00271540" w:rsidP="00271540">
            <w:pPr>
              <w:spacing w:line="360" w:lineRule="auto"/>
              <w:jc w:val="center"/>
              <w:rPr>
                <w:rFonts w:ascii="宋体" w:hAnsi="宋体"/>
                <w:sz w:val="24"/>
                <w:szCs w:val="24"/>
              </w:rPr>
            </w:pPr>
            <w:r>
              <w:rPr>
                <w:rFonts w:hint="eastAsia"/>
                <w:color w:val="595959"/>
                <w:sz w:val="18"/>
                <w:szCs w:val="18"/>
              </w:rPr>
              <w:t>首开股份</w:t>
            </w:r>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4FBDEE12"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2431427E"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2D9E2A35"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77777777" w:rsidR="00271540" w:rsidRDefault="00271540" w:rsidP="00271540">
            <w:pPr>
              <w:spacing w:line="360" w:lineRule="auto"/>
              <w:jc w:val="center"/>
              <w:rPr>
                <w:rFonts w:ascii="宋体" w:hAnsi="宋体"/>
                <w:sz w:val="24"/>
                <w:szCs w:val="24"/>
              </w:rPr>
            </w:pPr>
          </w:p>
        </w:tc>
      </w:tr>
      <w:tr w:rsidR="00271540" w14:paraId="575EE6C6" w14:textId="77777777">
        <w:tc>
          <w:tcPr>
            <w:tcW w:w="1446" w:type="dxa"/>
            <w:tcBorders>
              <w:top w:val="single" w:sz="4" w:space="0" w:color="auto"/>
              <w:left w:val="single" w:sz="4" w:space="0" w:color="auto"/>
              <w:bottom w:val="single" w:sz="4" w:space="0" w:color="auto"/>
              <w:right w:val="single" w:sz="4" w:space="0" w:color="auto"/>
            </w:tcBorders>
            <w:vAlign w:val="center"/>
          </w:tcPr>
          <w:p w14:paraId="4564BC5C" w14:textId="6FC0F3A0" w:rsidR="00271540" w:rsidRDefault="00271540" w:rsidP="00271540">
            <w:pPr>
              <w:spacing w:line="360" w:lineRule="auto"/>
              <w:jc w:val="center"/>
              <w:rPr>
                <w:rFonts w:ascii="宋体" w:hAnsi="宋体"/>
                <w:sz w:val="24"/>
                <w:szCs w:val="24"/>
              </w:rPr>
            </w:pPr>
            <w:r>
              <w:rPr>
                <w:rFonts w:hint="eastAsia"/>
                <w:color w:val="595959"/>
                <w:sz w:val="18"/>
                <w:szCs w:val="18"/>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73DD616F" w:rsidR="00271540" w:rsidRDefault="00271540" w:rsidP="00271540">
            <w:pPr>
              <w:spacing w:line="360" w:lineRule="auto"/>
              <w:jc w:val="center"/>
              <w:rPr>
                <w:rFonts w:ascii="宋体" w:hAnsi="宋体"/>
                <w:sz w:val="24"/>
                <w:szCs w:val="24"/>
              </w:rPr>
            </w:pPr>
            <w:r>
              <w:rPr>
                <w:rFonts w:hint="eastAsia"/>
                <w:color w:val="595959"/>
                <w:sz w:val="18"/>
                <w:szCs w:val="18"/>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22A43846" w:rsidR="00271540" w:rsidRDefault="00271540" w:rsidP="00271540">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1DEF87D7"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39A1BACE"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77777777" w:rsidR="00271540" w:rsidRDefault="00271540" w:rsidP="00271540">
            <w:pPr>
              <w:spacing w:line="360" w:lineRule="auto"/>
              <w:jc w:val="center"/>
              <w:rPr>
                <w:rFonts w:ascii="宋体" w:hAnsi="宋体"/>
                <w:sz w:val="24"/>
                <w:szCs w:val="24"/>
              </w:rPr>
            </w:pPr>
          </w:p>
        </w:tc>
      </w:tr>
      <w:tr w:rsidR="00271540" w14:paraId="2079CBBB" w14:textId="77777777">
        <w:tc>
          <w:tcPr>
            <w:tcW w:w="1446" w:type="dxa"/>
            <w:tcBorders>
              <w:top w:val="single" w:sz="4" w:space="0" w:color="auto"/>
              <w:left w:val="single" w:sz="4" w:space="0" w:color="auto"/>
              <w:bottom w:val="single" w:sz="4" w:space="0" w:color="auto"/>
              <w:right w:val="single" w:sz="4" w:space="0" w:color="auto"/>
            </w:tcBorders>
            <w:vAlign w:val="center"/>
          </w:tcPr>
          <w:p w14:paraId="6EC82A05" w14:textId="6346C4C9" w:rsidR="00271540" w:rsidRDefault="00271540" w:rsidP="00271540">
            <w:pPr>
              <w:spacing w:line="360" w:lineRule="auto"/>
              <w:jc w:val="center"/>
              <w:rPr>
                <w:rFonts w:ascii="宋体" w:hAnsi="宋体"/>
                <w:sz w:val="24"/>
                <w:szCs w:val="24"/>
              </w:rPr>
            </w:pPr>
            <w:r>
              <w:rPr>
                <w:rFonts w:hint="eastAsia"/>
                <w:color w:val="595959"/>
                <w:sz w:val="18"/>
                <w:szCs w:val="18"/>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4AEE824A" w:rsidR="00271540" w:rsidRDefault="00271540" w:rsidP="00271540">
            <w:pPr>
              <w:spacing w:line="360" w:lineRule="auto"/>
              <w:jc w:val="center"/>
              <w:rPr>
                <w:rFonts w:ascii="宋体" w:hAnsi="宋体"/>
                <w:sz w:val="24"/>
                <w:szCs w:val="24"/>
              </w:rPr>
            </w:pPr>
            <w:r>
              <w:rPr>
                <w:rFonts w:hint="eastAsia"/>
                <w:color w:val="595959"/>
                <w:sz w:val="18"/>
                <w:szCs w:val="18"/>
              </w:rPr>
              <w:t>国</w:t>
            </w:r>
            <w:proofErr w:type="gramStart"/>
            <w:r>
              <w:rPr>
                <w:rFonts w:hint="eastAsia"/>
                <w:color w:val="595959"/>
                <w:sz w:val="18"/>
                <w:szCs w:val="18"/>
              </w:rPr>
              <w:t>电南瑞</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67C78340"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4EA4662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55DE075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77777777" w:rsidR="00271540" w:rsidRDefault="00271540" w:rsidP="00271540">
            <w:pPr>
              <w:spacing w:line="360" w:lineRule="auto"/>
              <w:jc w:val="center"/>
              <w:rPr>
                <w:rFonts w:ascii="宋体" w:hAnsi="宋体"/>
                <w:sz w:val="24"/>
                <w:szCs w:val="24"/>
              </w:rPr>
            </w:pPr>
          </w:p>
        </w:tc>
      </w:tr>
      <w:tr w:rsidR="00271540" w14:paraId="2238FE8C" w14:textId="77777777">
        <w:tc>
          <w:tcPr>
            <w:tcW w:w="1446" w:type="dxa"/>
            <w:tcBorders>
              <w:top w:val="single" w:sz="4" w:space="0" w:color="auto"/>
              <w:left w:val="single" w:sz="4" w:space="0" w:color="auto"/>
              <w:bottom w:val="single" w:sz="4" w:space="0" w:color="auto"/>
              <w:right w:val="single" w:sz="4" w:space="0" w:color="auto"/>
            </w:tcBorders>
            <w:vAlign w:val="center"/>
          </w:tcPr>
          <w:p w14:paraId="7B8978A1" w14:textId="4D143A16" w:rsidR="00271540" w:rsidRDefault="00271540" w:rsidP="00271540">
            <w:pPr>
              <w:spacing w:line="360" w:lineRule="auto"/>
              <w:jc w:val="center"/>
              <w:rPr>
                <w:rFonts w:ascii="宋体" w:hAnsi="宋体"/>
                <w:sz w:val="24"/>
                <w:szCs w:val="24"/>
              </w:rPr>
            </w:pPr>
            <w:r>
              <w:rPr>
                <w:rFonts w:hint="eastAsia"/>
                <w:color w:val="595959"/>
                <w:sz w:val="18"/>
                <w:szCs w:val="18"/>
              </w:rPr>
              <w:t>600489</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11861DAC" w:rsidR="00271540" w:rsidRDefault="00271540" w:rsidP="00271540">
            <w:pPr>
              <w:spacing w:line="360" w:lineRule="auto"/>
              <w:jc w:val="center"/>
              <w:rPr>
                <w:rFonts w:ascii="宋体" w:hAnsi="宋体"/>
                <w:sz w:val="24"/>
                <w:szCs w:val="24"/>
              </w:rPr>
            </w:pPr>
            <w:r>
              <w:rPr>
                <w:rFonts w:hint="eastAsia"/>
                <w:color w:val="595959"/>
                <w:sz w:val="18"/>
                <w:szCs w:val="18"/>
              </w:rPr>
              <w:t>中</w:t>
            </w:r>
            <w:proofErr w:type="gramStart"/>
            <w:r>
              <w:rPr>
                <w:rFonts w:hint="eastAsia"/>
                <w:color w:val="595959"/>
                <w:sz w:val="18"/>
                <w:szCs w:val="18"/>
              </w:rPr>
              <w:t>金黄金</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1744A421"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5C74621C"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1A964932"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77777777" w:rsidR="00271540" w:rsidRDefault="00271540" w:rsidP="00271540">
            <w:pPr>
              <w:spacing w:line="360" w:lineRule="auto"/>
              <w:jc w:val="center"/>
              <w:rPr>
                <w:rFonts w:ascii="宋体" w:hAnsi="宋体"/>
                <w:sz w:val="24"/>
                <w:szCs w:val="24"/>
              </w:rPr>
            </w:pPr>
          </w:p>
        </w:tc>
      </w:tr>
      <w:tr w:rsidR="00271540" w14:paraId="2A08BD51" w14:textId="77777777">
        <w:tc>
          <w:tcPr>
            <w:tcW w:w="1446" w:type="dxa"/>
            <w:tcBorders>
              <w:top w:val="single" w:sz="4" w:space="0" w:color="auto"/>
              <w:left w:val="single" w:sz="4" w:space="0" w:color="auto"/>
              <w:bottom w:val="single" w:sz="4" w:space="0" w:color="auto"/>
              <w:right w:val="single" w:sz="4" w:space="0" w:color="auto"/>
            </w:tcBorders>
            <w:vAlign w:val="center"/>
          </w:tcPr>
          <w:p w14:paraId="7F8A07F6" w14:textId="3BDF00AA" w:rsidR="00271540" w:rsidRDefault="00271540" w:rsidP="00271540">
            <w:pPr>
              <w:spacing w:line="360" w:lineRule="auto"/>
              <w:jc w:val="center"/>
              <w:rPr>
                <w:rFonts w:ascii="宋体" w:hAnsi="宋体"/>
                <w:sz w:val="24"/>
                <w:szCs w:val="24"/>
              </w:rPr>
            </w:pPr>
            <w:r>
              <w:rPr>
                <w:rFonts w:hint="eastAsia"/>
                <w:color w:val="595959"/>
                <w:sz w:val="18"/>
                <w:szCs w:val="18"/>
              </w:rPr>
              <w:t>600518</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4C8D30DC" w:rsidR="00271540" w:rsidRDefault="00271540" w:rsidP="00271540">
            <w:pPr>
              <w:spacing w:line="360" w:lineRule="auto"/>
              <w:jc w:val="center"/>
              <w:rPr>
                <w:rFonts w:ascii="宋体" w:hAnsi="宋体"/>
                <w:sz w:val="24"/>
                <w:szCs w:val="24"/>
              </w:rPr>
            </w:pPr>
            <w:r>
              <w:rPr>
                <w:rFonts w:hint="eastAsia"/>
                <w:color w:val="595959"/>
                <w:sz w:val="18"/>
                <w:szCs w:val="18"/>
              </w:rPr>
              <w:t>康美药业</w:t>
            </w:r>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6DF4B4F6" w:rsidR="00271540" w:rsidRDefault="00271540" w:rsidP="00271540">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283F4766"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67E14627"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77777777" w:rsidR="00271540" w:rsidRDefault="00271540" w:rsidP="00271540">
            <w:pPr>
              <w:spacing w:line="360" w:lineRule="auto"/>
              <w:jc w:val="center"/>
              <w:rPr>
                <w:rFonts w:ascii="宋体" w:hAnsi="宋体"/>
                <w:sz w:val="24"/>
                <w:szCs w:val="24"/>
              </w:rPr>
            </w:pPr>
          </w:p>
        </w:tc>
      </w:tr>
      <w:tr w:rsidR="00271540" w14:paraId="4C4F5E95" w14:textId="77777777">
        <w:tc>
          <w:tcPr>
            <w:tcW w:w="1446" w:type="dxa"/>
            <w:tcBorders>
              <w:top w:val="single" w:sz="4" w:space="0" w:color="auto"/>
              <w:left w:val="single" w:sz="4" w:space="0" w:color="auto"/>
              <w:bottom w:val="single" w:sz="4" w:space="0" w:color="auto"/>
              <w:right w:val="single" w:sz="4" w:space="0" w:color="auto"/>
            </w:tcBorders>
            <w:vAlign w:val="center"/>
          </w:tcPr>
          <w:p w14:paraId="2C5393AF" w14:textId="527B56C4" w:rsidR="00271540" w:rsidRDefault="00271540" w:rsidP="00271540">
            <w:pPr>
              <w:spacing w:line="360" w:lineRule="auto"/>
              <w:jc w:val="center"/>
              <w:rPr>
                <w:rFonts w:ascii="宋体" w:hAnsi="宋体"/>
                <w:sz w:val="24"/>
                <w:szCs w:val="24"/>
              </w:rPr>
            </w:pPr>
            <w:r>
              <w:rPr>
                <w:rFonts w:hint="eastAsia"/>
                <w:color w:val="595959"/>
                <w:sz w:val="18"/>
                <w:szCs w:val="18"/>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3CECE79A" w:rsidR="00271540" w:rsidRDefault="00271540" w:rsidP="00271540">
            <w:pPr>
              <w:spacing w:line="360" w:lineRule="auto"/>
              <w:jc w:val="center"/>
              <w:rPr>
                <w:rFonts w:ascii="宋体" w:hAnsi="宋体"/>
                <w:sz w:val="24"/>
                <w:szCs w:val="24"/>
              </w:rPr>
            </w:pPr>
            <w:r>
              <w:rPr>
                <w:rFonts w:hint="eastAsia"/>
                <w:color w:val="595959"/>
                <w:sz w:val="18"/>
                <w:szCs w:val="18"/>
              </w:rPr>
              <w:t>天士力</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63317A56"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34C14609"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5E092592"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77777777" w:rsidR="00271540" w:rsidRDefault="00271540" w:rsidP="00271540">
            <w:pPr>
              <w:spacing w:line="360" w:lineRule="auto"/>
              <w:jc w:val="center"/>
              <w:rPr>
                <w:rFonts w:ascii="宋体" w:hAnsi="宋体"/>
                <w:sz w:val="24"/>
                <w:szCs w:val="24"/>
              </w:rPr>
            </w:pPr>
          </w:p>
        </w:tc>
      </w:tr>
      <w:tr w:rsidR="00271540" w14:paraId="332A2310" w14:textId="77777777">
        <w:tc>
          <w:tcPr>
            <w:tcW w:w="1446" w:type="dxa"/>
            <w:tcBorders>
              <w:top w:val="single" w:sz="4" w:space="0" w:color="auto"/>
              <w:left w:val="single" w:sz="4" w:space="0" w:color="auto"/>
              <w:bottom w:val="single" w:sz="4" w:space="0" w:color="auto"/>
              <w:right w:val="single" w:sz="4" w:space="0" w:color="auto"/>
            </w:tcBorders>
            <w:vAlign w:val="center"/>
          </w:tcPr>
          <w:p w14:paraId="1BEC4822" w14:textId="51C7074D" w:rsidR="00271540" w:rsidRDefault="00271540" w:rsidP="00271540">
            <w:pPr>
              <w:spacing w:line="360" w:lineRule="auto"/>
              <w:jc w:val="center"/>
              <w:rPr>
                <w:rFonts w:ascii="宋体" w:hAnsi="宋体"/>
                <w:sz w:val="24"/>
                <w:szCs w:val="24"/>
              </w:rPr>
            </w:pPr>
            <w:r>
              <w:rPr>
                <w:rFonts w:hint="eastAsia"/>
                <w:color w:val="595959"/>
                <w:sz w:val="18"/>
                <w:szCs w:val="18"/>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72F812E6" w:rsidR="00271540" w:rsidRDefault="00271540" w:rsidP="00271540">
            <w:pPr>
              <w:spacing w:line="360" w:lineRule="auto"/>
              <w:jc w:val="center"/>
              <w:rPr>
                <w:rFonts w:ascii="宋体" w:hAnsi="宋体"/>
                <w:sz w:val="24"/>
                <w:szCs w:val="24"/>
              </w:rPr>
            </w:pPr>
            <w:r>
              <w:rPr>
                <w:rFonts w:hint="eastAsia"/>
                <w:color w:val="595959"/>
                <w:sz w:val="18"/>
                <w:szCs w:val="18"/>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5FE5B86D"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7AE08C11"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70C0AA9C"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77777777" w:rsidR="00271540" w:rsidRDefault="00271540" w:rsidP="00271540">
            <w:pPr>
              <w:spacing w:line="360" w:lineRule="auto"/>
              <w:jc w:val="center"/>
              <w:rPr>
                <w:rFonts w:ascii="宋体" w:hAnsi="宋体"/>
                <w:sz w:val="24"/>
                <w:szCs w:val="24"/>
              </w:rPr>
            </w:pPr>
          </w:p>
        </w:tc>
      </w:tr>
      <w:tr w:rsidR="00271540" w14:paraId="2AFBB4F6" w14:textId="77777777">
        <w:tc>
          <w:tcPr>
            <w:tcW w:w="1446" w:type="dxa"/>
            <w:tcBorders>
              <w:top w:val="single" w:sz="4" w:space="0" w:color="auto"/>
              <w:left w:val="single" w:sz="4" w:space="0" w:color="auto"/>
              <w:bottom w:val="single" w:sz="4" w:space="0" w:color="auto"/>
              <w:right w:val="single" w:sz="4" w:space="0" w:color="auto"/>
            </w:tcBorders>
            <w:vAlign w:val="center"/>
          </w:tcPr>
          <w:p w14:paraId="728FDEE6" w14:textId="783BDF64" w:rsidR="00271540" w:rsidRDefault="00271540" w:rsidP="00271540">
            <w:pPr>
              <w:spacing w:line="360" w:lineRule="auto"/>
              <w:jc w:val="center"/>
              <w:rPr>
                <w:rFonts w:ascii="宋体" w:hAnsi="宋体"/>
                <w:sz w:val="24"/>
                <w:szCs w:val="24"/>
              </w:rPr>
            </w:pPr>
            <w:r>
              <w:rPr>
                <w:rFonts w:hint="eastAsia"/>
                <w:color w:val="595959"/>
                <w:sz w:val="18"/>
                <w:szCs w:val="18"/>
              </w:rPr>
              <w:t>600583</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185E6A76" w:rsidR="00271540" w:rsidRDefault="00271540" w:rsidP="00271540">
            <w:pPr>
              <w:spacing w:line="360" w:lineRule="auto"/>
              <w:jc w:val="center"/>
              <w:rPr>
                <w:rFonts w:ascii="宋体" w:hAnsi="宋体"/>
                <w:sz w:val="24"/>
                <w:szCs w:val="24"/>
              </w:rPr>
            </w:pPr>
            <w:r>
              <w:rPr>
                <w:rFonts w:hint="eastAsia"/>
                <w:color w:val="595959"/>
                <w:sz w:val="18"/>
                <w:szCs w:val="18"/>
              </w:rPr>
              <w:t>海</w:t>
            </w:r>
            <w:proofErr w:type="gramStart"/>
            <w:r>
              <w:rPr>
                <w:rFonts w:hint="eastAsia"/>
                <w:color w:val="595959"/>
                <w:sz w:val="18"/>
                <w:szCs w:val="18"/>
              </w:rPr>
              <w:t>油工程</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6762CF7D"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37CFBD0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1301641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77777777" w:rsidR="00271540" w:rsidRDefault="00271540" w:rsidP="00271540">
            <w:pPr>
              <w:spacing w:line="360" w:lineRule="auto"/>
              <w:jc w:val="center"/>
              <w:rPr>
                <w:rFonts w:ascii="宋体" w:hAnsi="宋体"/>
                <w:sz w:val="24"/>
                <w:szCs w:val="24"/>
              </w:rPr>
            </w:pPr>
          </w:p>
        </w:tc>
      </w:tr>
      <w:tr w:rsidR="00271540" w14:paraId="15E37272" w14:textId="77777777">
        <w:tc>
          <w:tcPr>
            <w:tcW w:w="1446" w:type="dxa"/>
            <w:tcBorders>
              <w:top w:val="single" w:sz="4" w:space="0" w:color="auto"/>
              <w:left w:val="single" w:sz="4" w:space="0" w:color="auto"/>
              <w:bottom w:val="single" w:sz="4" w:space="0" w:color="auto"/>
              <w:right w:val="single" w:sz="4" w:space="0" w:color="auto"/>
            </w:tcBorders>
            <w:vAlign w:val="center"/>
          </w:tcPr>
          <w:p w14:paraId="155A1464" w14:textId="560E97D8" w:rsidR="00271540" w:rsidRDefault="00271540" w:rsidP="00271540">
            <w:pPr>
              <w:spacing w:line="360" w:lineRule="auto"/>
              <w:jc w:val="center"/>
              <w:rPr>
                <w:rFonts w:ascii="宋体" w:hAnsi="宋体"/>
                <w:sz w:val="24"/>
                <w:szCs w:val="24"/>
              </w:rPr>
            </w:pPr>
            <w:r>
              <w:rPr>
                <w:rFonts w:hint="eastAsia"/>
                <w:color w:val="595959"/>
                <w:sz w:val="18"/>
                <w:szCs w:val="18"/>
              </w:rPr>
              <w:t>600588</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34D060D1" w:rsidR="00271540" w:rsidRDefault="00271540" w:rsidP="00271540">
            <w:pPr>
              <w:spacing w:line="360" w:lineRule="auto"/>
              <w:jc w:val="center"/>
              <w:rPr>
                <w:rFonts w:ascii="宋体" w:hAnsi="宋体"/>
                <w:sz w:val="24"/>
                <w:szCs w:val="24"/>
              </w:rPr>
            </w:pPr>
            <w:r>
              <w:rPr>
                <w:rFonts w:hint="eastAsia"/>
                <w:color w:val="595959"/>
                <w:sz w:val="18"/>
                <w:szCs w:val="18"/>
              </w:rPr>
              <w:t>用</w:t>
            </w:r>
            <w:proofErr w:type="gramStart"/>
            <w:r>
              <w:rPr>
                <w:rFonts w:hint="eastAsia"/>
                <w:color w:val="595959"/>
                <w:sz w:val="18"/>
                <w:szCs w:val="18"/>
              </w:rPr>
              <w:t>友网络</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73251D23"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152FEF8A"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416F99F7"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77777777" w:rsidR="00271540" w:rsidRDefault="00271540" w:rsidP="00271540">
            <w:pPr>
              <w:spacing w:line="360" w:lineRule="auto"/>
              <w:jc w:val="center"/>
              <w:rPr>
                <w:rFonts w:ascii="宋体" w:hAnsi="宋体"/>
                <w:sz w:val="24"/>
                <w:szCs w:val="24"/>
              </w:rPr>
            </w:pPr>
          </w:p>
        </w:tc>
      </w:tr>
      <w:tr w:rsidR="00271540" w14:paraId="6C62719A" w14:textId="77777777">
        <w:tc>
          <w:tcPr>
            <w:tcW w:w="1446" w:type="dxa"/>
            <w:tcBorders>
              <w:top w:val="single" w:sz="4" w:space="0" w:color="auto"/>
              <w:left w:val="single" w:sz="4" w:space="0" w:color="auto"/>
              <w:bottom w:val="single" w:sz="4" w:space="0" w:color="auto"/>
              <w:right w:val="single" w:sz="4" w:space="0" w:color="auto"/>
            </w:tcBorders>
            <w:vAlign w:val="center"/>
          </w:tcPr>
          <w:p w14:paraId="51AA2B9F" w14:textId="4EA21CB6" w:rsidR="00271540" w:rsidRDefault="00271540" w:rsidP="00271540">
            <w:pPr>
              <w:spacing w:line="360" w:lineRule="auto"/>
              <w:jc w:val="center"/>
              <w:rPr>
                <w:rFonts w:ascii="宋体" w:hAnsi="宋体"/>
                <w:sz w:val="24"/>
                <w:szCs w:val="24"/>
              </w:rPr>
            </w:pPr>
            <w:r>
              <w:rPr>
                <w:rFonts w:hint="eastAsia"/>
                <w:color w:val="595959"/>
                <w:sz w:val="18"/>
                <w:szCs w:val="18"/>
              </w:rPr>
              <w:lastRenderedPageBreak/>
              <w:t>600633</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3D474832" w:rsidR="00271540" w:rsidRDefault="00271540" w:rsidP="00271540">
            <w:pPr>
              <w:spacing w:line="360" w:lineRule="auto"/>
              <w:jc w:val="center"/>
              <w:rPr>
                <w:rFonts w:ascii="宋体" w:hAnsi="宋体"/>
                <w:sz w:val="24"/>
                <w:szCs w:val="24"/>
              </w:rPr>
            </w:pPr>
            <w:r>
              <w:rPr>
                <w:rFonts w:hint="eastAsia"/>
                <w:color w:val="595959"/>
                <w:sz w:val="18"/>
                <w:szCs w:val="18"/>
              </w:rPr>
              <w:t>浙报传媒</w:t>
            </w:r>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6847DE92" w:rsidR="00271540" w:rsidRDefault="00271540" w:rsidP="00271540">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357B273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78EC4FCF"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77777777" w:rsidR="00271540" w:rsidRDefault="00271540" w:rsidP="00271540">
            <w:pPr>
              <w:spacing w:line="360" w:lineRule="auto"/>
              <w:jc w:val="center"/>
              <w:rPr>
                <w:rFonts w:ascii="宋体" w:hAnsi="宋体"/>
                <w:sz w:val="24"/>
                <w:szCs w:val="24"/>
              </w:rPr>
            </w:pPr>
          </w:p>
        </w:tc>
      </w:tr>
      <w:tr w:rsidR="00271540" w14:paraId="7DD9021A" w14:textId="77777777">
        <w:tc>
          <w:tcPr>
            <w:tcW w:w="1446" w:type="dxa"/>
            <w:tcBorders>
              <w:top w:val="single" w:sz="4" w:space="0" w:color="auto"/>
              <w:left w:val="single" w:sz="4" w:space="0" w:color="auto"/>
              <w:bottom w:val="single" w:sz="4" w:space="0" w:color="auto"/>
              <w:right w:val="single" w:sz="4" w:space="0" w:color="auto"/>
            </w:tcBorders>
            <w:vAlign w:val="center"/>
          </w:tcPr>
          <w:p w14:paraId="17AD1071" w14:textId="5998B17A" w:rsidR="00271540" w:rsidRDefault="00271540" w:rsidP="00271540">
            <w:pPr>
              <w:spacing w:line="360" w:lineRule="auto"/>
              <w:jc w:val="center"/>
              <w:rPr>
                <w:rFonts w:ascii="宋体" w:hAnsi="宋体"/>
                <w:sz w:val="24"/>
                <w:szCs w:val="24"/>
              </w:rPr>
            </w:pPr>
            <w:r>
              <w:rPr>
                <w:rFonts w:hint="eastAsia"/>
                <w:color w:val="595959"/>
                <w:sz w:val="18"/>
                <w:szCs w:val="18"/>
              </w:rPr>
              <w:t>600645</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3917D162" w:rsidR="00271540" w:rsidRDefault="00271540" w:rsidP="00271540">
            <w:pPr>
              <w:spacing w:line="360" w:lineRule="auto"/>
              <w:jc w:val="center"/>
              <w:rPr>
                <w:rFonts w:ascii="宋体" w:hAnsi="宋体"/>
                <w:sz w:val="24"/>
                <w:szCs w:val="24"/>
              </w:rPr>
            </w:pPr>
            <w:r>
              <w:rPr>
                <w:rFonts w:hint="eastAsia"/>
                <w:color w:val="595959"/>
                <w:sz w:val="18"/>
                <w:szCs w:val="18"/>
              </w:rPr>
              <w:t>中源协和</w:t>
            </w:r>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61E20551" w:rsidR="00271540" w:rsidRDefault="00271540" w:rsidP="00271540">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1E8ED97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605B436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77777777" w:rsidR="00271540" w:rsidRDefault="00271540" w:rsidP="00271540">
            <w:pPr>
              <w:spacing w:line="360" w:lineRule="auto"/>
              <w:jc w:val="center"/>
              <w:rPr>
                <w:rFonts w:ascii="宋体" w:hAnsi="宋体"/>
                <w:sz w:val="24"/>
                <w:szCs w:val="24"/>
              </w:rPr>
            </w:pPr>
          </w:p>
        </w:tc>
      </w:tr>
      <w:tr w:rsidR="00271540" w14:paraId="58B24DC3" w14:textId="77777777">
        <w:tc>
          <w:tcPr>
            <w:tcW w:w="1446" w:type="dxa"/>
            <w:tcBorders>
              <w:top w:val="single" w:sz="4" w:space="0" w:color="auto"/>
              <w:left w:val="single" w:sz="4" w:space="0" w:color="auto"/>
              <w:bottom w:val="single" w:sz="4" w:space="0" w:color="auto"/>
              <w:right w:val="single" w:sz="4" w:space="0" w:color="auto"/>
            </w:tcBorders>
            <w:vAlign w:val="center"/>
          </w:tcPr>
          <w:p w14:paraId="09329576" w14:textId="194F509A" w:rsidR="00271540" w:rsidRDefault="00271540" w:rsidP="00271540">
            <w:pPr>
              <w:spacing w:line="360" w:lineRule="auto"/>
              <w:jc w:val="center"/>
              <w:rPr>
                <w:rFonts w:ascii="宋体" w:hAnsi="宋体"/>
                <w:sz w:val="24"/>
                <w:szCs w:val="24"/>
              </w:rPr>
            </w:pPr>
            <w:r>
              <w:rPr>
                <w:rFonts w:hint="eastAsia"/>
                <w:color w:val="595959"/>
                <w:sz w:val="18"/>
                <w:szCs w:val="18"/>
              </w:rPr>
              <w:t>600649</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6324859B" w:rsidR="00271540" w:rsidRDefault="00271540" w:rsidP="00271540">
            <w:pPr>
              <w:spacing w:line="360" w:lineRule="auto"/>
              <w:jc w:val="center"/>
              <w:rPr>
                <w:rFonts w:ascii="宋体" w:hAnsi="宋体"/>
                <w:sz w:val="24"/>
                <w:szCs w:val="24"/>
              </w:rPr>
            </w:pPr>
            <w:r>
              <w:rPr>
                <w:rFonts w:hint="eastAsia"/>
                <w:color w:val="595959"/>
                <w:sz w:val="18"/>
                <w:szCs w:val="18"/>
              </w:rPr>
              <w:t>城投控股</w:t>
            </w:r>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5B455180"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7F201A01"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4933842F"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77777777" w:rsidR="00271540" w:rsidRDefault="00271540" w:rsidP="00271540">
            <w:pPr>
              <w:spacing w:line="360" w:lineRule="auto"/>
              <w:jc w:val="center"/>
              <w:rPr>
                <w:rFonts w:ascii="宋体" w:hAnsi="宋体"/>
                <w:sz w:val="24"/>
                <w:szCs w:val="24"/>
              </w:rPr>
            </w:pPr>
          </w:p>
        </w:tc>
      </w:tr>
      <w:tr w:rsidR="00271540" w14:paraId="385AE82E" w14:textId="77777777">
        <w:tc>
          <w:tcPr>
            <w:tcW w:w="1446" w:type="dxa"/>
            <w:tcBorders>
              <w:top w:val="single" w:sz="4" w:space="0" w:color="auto"/>
              <w:left w:val="single" w:sz="4" w:space="0" w:color="auto"/>
              <w:bottom w:val="single" w:sz="4" w:space="0" w:color="auto"/>
              <w:right w:val="single" w:sz="4" w:space="0" w:color="auto"/>
            </w:tcBorders>
            <w:vAlign w:val="center"/>
          </w:tcPr>
          <w:p w14:paraId="4B5E1160" w14:textId="61429089" w:rsidR="00271540" w:rsidRDefault="00271540" w:rsidP="00271540">
            <w:pPr>
              <w:spacing w:line="360" w:lineRule="auto"/>
              <w:jc w:val="center"/>
              <w:rPr>
                <w:rFonts w:ascii="宋体" w:hAnsi="宋体"/>
                <w:sz w:val="24"/>
                <w:szCs w:val="24"/>
              </w:rPr>
            </w:pPr>
            <w:r>
              <w:rPr>
                <w:rFonts w:hint="eastAsia"/>
                <w:color w:val="595959"/>
                <w:sz w:val="18"/>
                <w:szCs w:val="18"/>
              </w:rPr>
              <w:t>600663</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5D0F55E7" w:rsidR="00271540" w:rsidRDefault="00271540" w:rsidP="00271540">
            <w:pPr>
              <w:spacing w:line="360" w:lineRule="auto"/>
              <w:jc w:val="center"/>
              <w:rPr>
                <w:rFonts w:ascii="宋体" w:hAnsi="宋体"/>
                <w:sz w:val="24"/>
                <w:szCs w:val="24"/>
              </w:rPr>
            </w:pPr>
            <w:r>
              <w:rPr>
                <w:rFonts w:hint="eastAsia"/>
                <w:color w:val="595959"/>
                <w:sz w:val="18"/>
                <w:szCs w:val="18"/>
              </w:rPr>
              <w:t>陆家嘴</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55B47273"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7CA3069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76A132BC"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77777777" w:rsidR="00271540" w:rsidRDefault="00271540" w:rsidP="00271540">
            <w:pPr>
              <w:spacing w:line="360" w:lineRule="auto"/>
              <w:jc w:val="center"/>
              <w:rPr>
                <w:rFonts w:ascii="宋体" w:hAnsi="宋体"/>
                <w:sz w:val="24"/>
                <w:szCs w:val="24"/>
              </w:rPr>
            </w:pPr>
          </w:p>
        </w:tc>
      </w:tr>
      <w:tr w:rsidR="00271540" w14:paraId="5DBA86D6" w14:textId="77777777">
        <w:tc>
          <w:tcPr>
            <w:tcW w:w="1446" w:type="dxa"/>
            <w:tcBorders>
              <w:top w:val="single" w:sz="4" w:space="0" w:color="auto"/>
              <w:left w:val="single" w:sz="4" w:space="0" w:color="auto"/>
              <w:bottom w:val="single" w:sz="4" w:space="0" w:color="auto"/>
              <w:right w:val="single" w:sz="4" w:space="0" w:color="auto"/>
            </w:tcBorders>
            <w:vAlign w:val="center"/>
          </w:tcPr>
          <w:p w14:paraId="128A0235" w14:textId="0B4AD07D" w:rsidR="00271540" w:rsidRDefault="00271540" w:rsidP="00271540">
            <w:pPr>
              <w:spacing w:line="360" w:lineRule="auto"/>
              <w:jc w:val="center"/>
              <w:rPr>
                <w:rFonts w:ascii="宋体" w:hAnsi="宋体"/>
                <w:sz w:val="24"/>
                <w:szCs w:val="24"/>
              </w:rPr>
            </w:pPr>
            <w:r>
              <w:rPr>
                <w:rFonts w:hint="eastAsia"/>
                <w:color w:val="595959"/>
                <w:sz w:val="18"/>
                <w:szCs w:val="18"/>
              </w:rPr>
              <w:t>600674</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68694593" w:rsidR="00271540" w:rsidRDefault="00271540" w:rsidP="00271540">
            <w:pPr>
              <w:spacing w:line="360" w:lineRule="auto"/>
              <w:jc w:val="center"/>
              <w:rPr>
                <w:rFonts w:ascii="宋体" w:hAnsi="宋体"/>
                <w:sz w:val="24"/>
                <w:szCs w:val="24"/>
              </w:rPr>
            </w:pPr>
            <w:r>
              <w:rPr>
                <w:rFonts w:hint="eastAsia"/>
                <w:color w:val="595959"/>
                <w:sz w:val="18"/>
                <w:szCs w:val="18"/>
              </w:rPr>
              <w:t>川投能源</w:t>
            </w:r>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5685AF3B"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5E538CFC"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3550D3A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77777777" w:rsidR="00271540" w:rsidRDefault="00271540" w:rsidP="00271540">
            <w:pPr>
              <w:spacing w:line="360" w:lineRule="auto"/>
              <w:jc w:val="center"/>
              <w:rPr>
                <w:rFonts w:ascii="宋体" w:hAnsi="宋体"/>
                <w:sz w:val="24"/>
                <w:szCs w:val="24"/>
              </w:rPr>
            </w:pPr>
          </w:p>
        </w:tc>
      </w:tr>
      <w:tr w:rsidR="00271540" w14:paraId="491C9FE6" w14:textId="77777777">
        <w:tc>
          <w:tcPr>
            <w:tcW w:w="1446" w:type="dxa"/>
            <w:tcBorders>
              <w:top w:val="single" w:sz="4" w:space="0" w:color="auto"/>
              <w:left w:val="single" w:sz="4" w:space="0" w:color="auto"/>
              <w:bottom w:val="single" w:sz="4" w:space="0" w:color="auto"/>
              <w:right w:val="single" w:sz="4" w:space="0" w:color="auto"/>
            </w:tcBorders>
            <w:vAlign w:val="center"/>
          </w:tcPr>
          <w:p w14:paraId="57D3ACD6" w14:textId="7AC142CF" w:rsidR="00271540" w:rsidRDefault="00271540" w:rsidP="00271540">
            <w:pPr>
              <w:spacing w:line="360" w:lineRule="auto"/>
              <w:jc w:val="center"/>
              <w:rPr>
                <w:rFonts w:ascii="宋体" w:hAnsi="宋体"/>
                <w:sz w:val="24"/>
                <w:szCs w:val="24"/>
              </w:rPr>
            </w:pPr>
            <w:r>
              <w:rPr>
                <w:rFonts w:hint="eastAsia"/>
                <w:color w:val="595959"/>
                <w:sz w:val="18"/>
                <w:szCs w:val="18"/>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4DA2C2F2" w:rsidR="00271540" w:rsidRDefault="00271540" w:rsidP="00271540">
            <w:pPr>
              <w:spacing w:line="360" w:lineRule="auto"/>
              <w:jc w:val="center"/>
              <w:rPr>
                <w:rFonts w:ascii="宋体" w:hAnsi="宋体"/>
                <w:sz w:val="24"/>
                <w:szCs w:val="24"/>
              </w:rPr>
            </w:pPr>
            <w:r>
              <w:rPr>
                <w:rFonts w:hint="eastAsia"/>
                <w:color w:val="595959"/>
                <w:sz w:val="18"/>
                <w:szCs w:val="18"/>
              </w:rPr>
              <w:t>青岛海尔</w:t>
            </w:r>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20CF8A3F"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30278EDE"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47C0368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77777777" w:rsidR="00271540" w:rsidRDefault="00271540" w:rsidP="00271540">
            <w:pPr>
              <w:spacing w:line="360" w:lineRule="auto"/>
              <w:jc w:val="center"/>
              <w:rPr>
                <w:rFonts w:ascii="宋体" w:hAnsi="宋体"/>
                <w:sz w:val="24"/>
                <w:szCs w:val="24"/>
              </w:rPr>
            </w:pPr>
          </w:p>
        </w:tc>
      </w:tr>
      <w:tr w:rsidR="00271540" w14:paraId="23CAFFDE" w14:textId="77777777">
        <w:tc>
          <w:tcPr>
            <w:tcW w:w="1446" w:type="dxa"/>
            <w:tcBorders>
              <w:top w:val="single" w:sz="4" w:space="0" w:color="auto"/>
              <w:left w:val="single" w:sz="4" w:space="0" w:color="auto"/>
              <w:bottom w:val="single" w:sz="4" w:space="0" w:color="auto"/>
              <w:right w:val="single" w:sz="4" w:space="0" w:color="auto"/>
            </w:tcBorders>
            <w:vAlign w:val="center"/>
          </w:tcPr>
          <w:p w14:paraId="6A2F099A" w14:textId="52D44186" w:rsidR="00271540" w:rsidRDefault="00271540" w:rsidP="00271540">
            <w:pPr>
              <w:spacing w:line="360" w:lineRule="auto"/>
              <w:jc w:val="center"/>
              <w:rPr>
                <w:rFonts w:ascii="宋体" w:hAnsi="宋体"/>
                <w:sz w:val="24"/>
                <w:szCs w:val="24"/>
              </w:rPr>
            </w:pPr>
            <w:r>
              <w:rPr>
                <w:rFonts w:hint="eastAsia"/>
                <w:color w:val="595959"/>
                <w:sz w:val="18"/>
                <w:szCs w:val="18"/>
              </w:rPr>
              <w:t>600704</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17DDDEA9" w:rsidR="00271540" w:rsidRDefault="00271540" w:rsidP="00271540">
            <w:pPr>
              <w:spacing w:line="360" w:lineRule="auto"/>
              <w:jc w:val="center"/>
              <w:rPr>
                <w:rFonts w:ascii="宋体" w:hAnsi="宋体"/>
                <w:sz w:val="24"/>
                <w:szCs w:val="24"/>
              </w:rPr>
            </w:pPr>
            <w:r>
              <w:rPr>
                <w:rFonts w:hint="eastAsia"/>
                <w:color w:val="595959"/>
                <w:sz w:val="18"/>
                <w:szCs w:val="18"/>
              </w:rPr>
              <w:t>物产中大</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49BF2FE4"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11D021BF"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61628917"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77777777" w:rsidR="00271540" w:rsidRDefault="00271540" w:rsidP="00271540">
            <w:pPr>
              <w:spacing w:line="360" w:lineRule="auto"/>
              <w:jc w:val="center"/>
              <w:rPr>
                <w:rFonts w:ascii="宋体" w:hAnsi="宋体"/>
                <w:sz w:val="24"/>
                <w:szCs w:val="24"/>
              </w:rPr>
            </w:pPr>
          </w:p>
        </w:tc>
      </w:tr>
      <w:tr w:rsidR="00271540" w14:paraId="32CBA3CB" w14:textId="77777777">
        <w:tc>
          <w:tcPr>
            <w:tcW w:w="1446" w:type="dxa"/>
            <w:tcBorders>
              <w:top w:val="single" w:sz="4" w:space="0" w:color="auto"/>
              <w:left w:val="single" w:sz="4" w:space="0" w:color="auto"/>
              <w:bottom w:val="single" w:sz="4" w:space="0" w:color="auto"/>
              <w:right w:val="single" w:sz="4" w:space="0" w:color="auto"/>
            </w:tcBorders>
            <w:vAlign w:val="center"/>
          </w:tcPr>
          <w:p w14:paraId="3DC6BFC4" w14:textId="4AB5DB36" w:rsidR="00271540" w:rsidRDefault="00271540" w:rsidP="00271540">
            <w:pPr>
              <w:spacing w:line="360" w:lineRule="auto"/>
              <w:jc w:val="center"/>
              <w:rPr>
                <w:rFonts w:ascii="宋体" w:hAnsi="宋体"/>
                <w:sz w:val="24"/>
                <w:szCs w:val="24"/>
              </w:rPr>
            </w:pPr>
            <w:r>
              <w:rPr>
                <w:rFonts w:hint="eastAsia"/>
                <w:color w:val="595959"/>
                <w:sz w:val="18"/>
                <w:szCs w:val="18"/>
              </w:rPr>
              <w:t>600718</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5E4E164B" w:rsidR="00271540" w:rsidRDefault="00271540" w:rsidP="00271540">
            <w:pPr>
              <w:spacing w:line="360" w:lineRule="auto"/>
              <w:jc w:val="center"/>
              <w:rPr>
                <w:rFonts w:ascii="宋体" w:hAnsi="宋体"/>
                <w:sz w:val="24"/>
                <w:szCs w:val="24"/>
              </w:rPr>
            </w:pPr>
            <w:r>
              <w:rPr>
                <w:rFonts w:hint="eastAsia"/>
                <w:color w:val="595959"/>
                <w:sz w:val="18"/>
                <w:szCs w:val="18"/>
              </w:rPr>
              <w:t>东软集团</w:t>
            </w:r>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262E8BF8"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744B6441"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6340B62D"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77777777" w:rsidR="00271540" w:rsidRDefault="00271540" w:rsidP="00271540">
            <w:pPr>
              <w:spacing w:line="360" w:lineRule="auto"/>
              <w:jc w:val="center"/>
              <w:rPr>
                <w:rFonts w:ascii="宋体" w:hAnsi="宋体"/>
                <w:sz w:val="24"/>
                <w:szCs w:val="24"/>
              </w:rPr>
            </w:pPr>
          </w:p>
        </w:tc>
      </w:tr>
      <w:tr w:rsidR="00271540" w14:paraId="4DC625A3" w14:textId="77777777">
        <w:tc>
          <w:tcPr>
            <w:tcW w:w="1446" w:type="dxa"/>
            <w:tcBorders>
              <w:top w:val="single" w:sz="4" w:space="0" w:color="auto"/>
              <w:left w:val="single" w:sz="4" w:space="0" w:color="auto"/>
              <w:bottom w:val="single" w:sz="4" w:space="0" w:color="auto"/>
              <w:right w:val="single" w:sz="4" w:space="0" w:color="auto"/>
            </w:tcBorders>
            <w:vAlign w:val="center"/>
          </w:tcPr>
          <w:p w14:paraId="495766A2" w14:textId="59C96BC5" w:rsidR="00271540" w:rsidRDefault="00271540" w:rsidP="00271540">
            <w:pPr>
              <w:spacing w:line="360" w:lineRule="auto"/>
              <w:jc w:val="center"/>
              <w:rPr>
                <w:rFonts w:ascii="宋体" w:hAnsi="宋体"/>
                <w:sz w:val="24"/>
                <w:szCs w:val="24"/>
              </w:rPr>
            </w:pPr>
            <w:r>
              <w:rPr>
                <w:rFonts w:hint="eastAsia"/>
                <w:color w:val="595959"/>
                <w:sz w:val="18"/>
                <w:szCs w:val="18"/>
              </w:rPr>
              <w:t>600737</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4D42FBFE" w:rsidR="00271540" w:rsidRDefault="00271540" w:rsidP="00271540">
            <w:pPr>
              <w:spacing w:line="360" w:lineRule="auto"/>
              <w:jc w:val="center"/>
              <w:rPr>
                <w:rFonts w:ascii="宋体" w:hAnsi="宋体"/>
                <w:sz w:val="24"/>
                <w:szCs w:val="24"/>
              </w:rPr>
            </w:pPr>
            <w:r>
              <w:rPr>
                <w:rFonts w:hint="eastAsia"/>
                <w:color w:val="595959"/>
                <w:sz w:val="18"/>
                <w:szCs w:val="18"/>
              </w:rPr>
              <w:t>中粮屯河</w:t>
            </w:r>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6FFDFF01"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12DF63CF"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12A3483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77777777" w:rsidR="00271540" w:rsidRDefault="00271540" w:rsidP="00271540">
            <w:pPr>
              <w:spacing w:line="360" w:lineRule="auto"/>
              <w:jc w:val="center"/>
              <w:rPr>
                <w:rFonts w:ascii="宋体" w:hAnsi="宋体"/>
                <w:sz w:val="24"/>
                <w:szCs w:val="24"/>
              </w:rPr>
            </w:pPr>
          </w:p>
        </w:tc>
      </w:tr>
      <w:tr w:rsidR="00271540" w14:paraId="56B4CD00" w14:textId="77777777">
        <w:tc>
          <w:tcPr>
            <w:tcW w:w="1446" w:type="dxa"/>
            <w:tcBorders>
              <w:top w:val="single" w:sz="4" w:space="0" w:color="auto"/>
              <w:left w:val="single" w:sz="4" w:space="0" w:color="auto"/>
              <w:bottom w:val="single" w:sz="4" w:space="0" w:color="auto"/>
              <w:right w:val="single" w:sz="4" w:space="0" w:color="auto"/>
            </w:tcBorders>
            <w:vAlign w:val="center"/>
          </w:tcPr>
          <w:p w14:paraId="459EC53E" w14:textId="6F916093" w:rsidR="00271540" w:rsidRDefault="00271540" w:rsidP="00271540">
            <w:pPr>
              <w:spacing w:line="360" w:lineRule="auto"/>
              <w:jc w:val="center"/>
              <w:rPr>
                <w:rFonts w:ascii="宋体" w:hAnsi="宋体"/>
                <w:sz w:val="24"/>
                <w:szCs w:val="24"/>
              </w:rPr>
            </w:pPr>
            <w:r>
              <w:rPr>
                <w:rFonts w:hint="eastAsia"/>
                <w:color w:val="595959"/>
                <w:sz w:val="18"/>
                <w:szCs w:val="18"/>
              </w:rPr>
              <w:t>600739</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370E7581" w:rsidR="00271540" w:rsidRDefault="00271540" w:rsidP="00271540">
            <w:pPr>
              <w:spacing w:line="360" w:lineRule="auto"/>
              <w:jc w:val="center"/>
              <w:rPr>
                <w:rFonts w:ascii="宋体" w:hAnsi="宋体"/>
                <w:sz w:val="24"/>
                <w:szCs w:val="24"/>
              </w:rPr>
            </w:pPr>
            <w:r>
              <w:rPr>
                <w:rFonts w:hint="eastAsia"/>
                <w:color w:val="595959"/>
                <w:sz w:val="18"/>
                <w:szCs w:val="18"/>
              </w:rPr>
              <w:t>辽宁成大</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6DB805F3"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0B582DC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36E6DD5A"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77777777" w:rsidR="00271540" w:rsidRDefault="00271540" w:rsidP="00271540">
            <w:pPr>
              <w:spacing w:line="360" w:lineRule="auto"/>
              <w:jc w:val="center"/>
              <w:rPr>
                <w:rFonts w:ascii="宋体" w:hAnsi="宋体"/>
                <w:sz w:val="24"/>
                <w:szCs w:val="24"/>
              </w:rPr>
            </w:pPr>
          </w:p>
        </w:tc>
      </w:tr>
      <w:tr w:rsidR="00271540" w14:paraId="47614E51" w14:textId="77777777">
        <w:tc>
          <w:tcPr>
            <w:tcW w:w="1446" w:type="dxa"/>
            <w:tcBorders>
              <w:top w:val="single" w:sz="4" w:space="0" w:color="auto"/>
              <w:left w:val="single" w:sz="4" w:space="0" w:color="auto"/>
              <w:bottom w:val="single" w:sz="4" w:space="0" w:color="auto"/>
              <w:right w:val="single" w:sz="4" w:space="0" w:color="auto"/>
            </w:tcBorders>
            <w:vAlign w:val="center"/>
          </w:tcPr>
          <w:p w14:paraId="71295263" w14:textId="4D10EEDD" w:rsidR="00271540" w:rsidRDefault="00271540" w:rsidP="00271540">
            <w:pPr>
              <w:spacing w:line="360" w:lineRule="auto"/>
              <w:jc w:val="center"/>
              <w:rPr>
                <w:rFonts w:ascii="宋体" w:hAnsi="宋体"/>
                <w:sz w:val="24"/>
                <w:szCs w:val="24"/>
              </w:rPr>
            </w:pPr>
            <w:r>
              <w:rPr>
                <w:rFonts w:hint="eastAsia"/>
                <w:color w:val="595959"/>
                <w:sz w:val="18"/>
                <w:szCs w:val="18"/>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5FE94691" w:rsidR="00271540" w:rsidRDefault="00271540" w:rsidP="00271540">
            <w:pPr>
              <w:spacing w:line="360" w:lineRule="auto"/>
              <w:jc w:val="center"/>
              <w:rPr>
                <w:rFonts w:ascii="宋体" w:hAnsi="宋体"/>
                <w:sz w:val="24"/>
                <w:szCs w:val="24"/>
              </w:rPr>
            </w:pPr>
            <w:r>
              <w:rPr>
                <w:rFonts w:hint="eastAsia"/>
                <w:color w:val="595959"/>
                <w:sz w:val="18"/>
                <w:szCs w:val="18"/>
              </w:rPr>
              <w:t>华</w:t>
            </w:r>
            <w:proofErr w:type="gramStart"/>
            <w:r>
              <w:rPr>
                <w:rFonts w:hint="eastAsia"/>
                <w:color w:val="595959"/>
                <w:sz w:val="18"/>
                <w:szCs w:val="18"/>
              </w:rPr>
              <w:t>域汽车</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5975B403"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5964779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429D707D"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77777777" w:rsidR="00271540" w:rsidRDefault="00271540" w:rsidP="00271540">
            <w:pPr>
              <w:spacing w:line="360" w:lineRule="auto"/>
              <w:jc w:val="center"/>
              <w:rPr>
                <w:rFonts w:ascii="宋体" w:hAnsi="宋体"/>
                <w:sz w:val="24"/>
                <w:szCs w:val="24"/>
              </w:rPr>
            </w:pPr>
          </w:p>
        </w:tc>
      </w:tr>
      <w:tr w:rsidR="00271540" w14:paraId="151842B3" w14:textId="77777777">
        <w:tc>
          <w:tcPr>
            <w:tcW w:w="1446" w:type="dxa"/>
            <w:tcBorders>
              <w:top w:val="single" w:sz="4" w:space="0" w:color="auto"/>
              <w:left w:val="single" w:sz="4" w:space="0" w:color="auto"/>
              <w:bottom w:val="single" w:sz="4" w:space="0" w:color="auto"/>
              <w:right w:val="single" w:sz="4" w:space="0" w:color="auto"/>
            </w:tcBorders>
            <w:vAlign w:val="center"/>
          </w:tcPr>
          <w:p w14:paraId="7B064480" w14:textId="3F33F756" w:rsidR="00271540" w:rsidRDefault="00271540" w:rsidP="00271540">
            <w:pPr>
              <w:spacing w:line="360" w:lineRule="auto"/>
              <w:jc w:val="center"/>
              <w:rPr>
                <w:rFonts w:ascii="宋体" w:hAnsi="宋体"/>
                <w:sz w:val="24"/>
                <w:szCs w:val="24"/>
              </w:rPr>
            </w:pPr>
            <w:r>
              <w:rPr>
                <w:rFonts w:hint="eastAsia"/>
                <w:color w:val="595959"/>
                <w:sz w:val="18"/>
                <w:szCs w:val="18"/>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0AB3D9E9" w:rsidR="00271540" w:rsidRDefault="00271540" w:rsidP="00271540">
            <w:pPr>
              <w:spacing w:line="360" w:lineRule="auto"/>
              <w:jc w:val="center"/>
              <w:rPr>
                <w:rFonts w:ascii="宋体" w:hAnsi="宋体"/>
                <w:sz w:val="24"/>
                <w:szCs w:val="24"/>
              </w:rPr>
            </w:pPr>
            <w:r>
              <w:rPr>
                <w:rFonts w:hint="eastAsia"/>
                <w:color w:val="595959"/>
                <w:sz w:val="18"/>
                <w:szCs w:val="18"/>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21114B63" w:rsidR="00271540" w:rsidRDefault="00271540" w:rsidP="00271540">
            <w:pPr>
              <w:spacing w:line="360" w:lineRule="auto"/>
              <w:jc w:val="center"/>
              <w:rPr>
                <w:rFonts w:ascii="宋体" w:hAnsi="宋体"/>
                <w:sz w:val="24"/>
                <w:szCs w:val="24"/>
              </w:rPr>
            </w:pPr>
            <w:r>
              <w:rPr>
                <w:rFonts w:hint="eastAsia"/>
                <w:color w:val="595959"/>
                <w:sz w:val="18"/>
                <w:szCs w:val="18"/>
              </w:rPr>
              <w:t>2900</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3B531E1E"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57F71E6F"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77777777" w:rsidR="00271540" w:rsidRDefault="00271540" w:rsidP="00271540">
            <w:pPr>
              <w:spacing w:line="360" w:lineRule="auto"/>
              <w:jc w:val="center"/>
              <w:rPr>
                <w:rFonts w:ascii="宋体" w:hAnsi="宋体"/>
                <w:sz w:val="24"/>
                <w:szCs w:val="24"/>
              </w:rPr>
            </w:pPr>
          </w:p>
        </w:tc>
      </w:tr>
      <w:tr w:rsidR="00271540" w14:paraId="10C51733" w14:textId="77777777">
        <w:tc>
          <w:tcPr>
            <w:tcW w:w="1446" w:type="dxa"/>
            <w:tcBorders>
              <w:top w:val="single" w:sz="4" w:space="0" w:color="auto"/>
              <w:left w:val="single" w:sz="4" w:space="0" w:color="auto"/>
              <w:bottom w:val="single" w:sz="4" w:space="0" w:color="auto"/>
              <w:right w:val="single" w:sz="4" w:space="0" w:color="auto"/>
            </w:tcBorders>
            <w:vAlign w:val="center"/>
          </w:tcPr>
          <w:p w14:paraId="5EC398EE" w14:textId="39FEAFB0" w:rsidR="00271540" w:rsidRDefault="00271540" w:rsidP="00271540">
            <w:pPr>
              <w:spacing w:line="360" w:lineRule="auto"/>
              <w:jc w:val="center"/>
              <w:rPr>
                <w:rFonts w:ascii="宋体" w:hAnsi="宋体"/>
                <w:sz w:val="24"/>
                <w:szCs w:val="24"/>
              </w:rPr>
            </w:pPr>
            <w:r>
              <w:rPr>
                <w:rFonts w:hint="eastAsia"/>
                <w:color w:val="595959"/>
                <w:sz w:val="18"/>
                <w:szCs w:val="18"/>
              </w:rPr>
              <w:t>600839</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6BE281C6" w:rsidR="00271540" w:rsidRDefault="00271540" w:rsidP="00271540">
            <w:pPr>
              <w:spacing w:line="360" w:lineRule="auto"/>
              <w:jc w:val="center"/>
              <w:rPr>
                <w:rFonts w:ascii="宋体" w:hAnsi="宋体"/>
                <w:sz w:val="24"/>
                <w:szCs w:val="24"/>
              </w:rPr>
            </w:pPr>
            <w:r>
              <w:rPr>
                <w:rFonts w:hint="eastAsia"/>
                <w:color w:val="595959"/>
                <w:sz w:val="18"/>
                <w:szCs w:val="18"/>
              </w:rPr>
              <w:t>四川长虹</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794350B8" w:rsidR="00271540" w:rsidRDefault="00271540" w:rsidP="00271540">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171D4E6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02A87F4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77777777" w:rsidR="00271540" w:rsidRDefault="00271540" w:rsidP="00271540">
            <w:pPr>
              <w:spacing w:line="360" w:lineRule="auto"/>
              <w:jc w:val="center"/>
              <w:rPr>
                <w:rFonts w:ascii="宋体" w:hAnsi="宋体"/>
                <w:sz w:val="24"/>
                <w:szCs w:val="24"/>
              </w:rPr>
            </w:pPr>
          </w:p>
        </w:tc>
      </w:tr>
      <w:tr w:rsidR="00271540" w14:paraId="419401FD" w14:textId="77777777">
        <w:tc>
          <w:tcPr>
            <w:tcW w:w="1446" w:type="dxa"/>
            <w:tcBorders>
              <w:top w:val="single" w:sz="4" w:space="0" w:color="auto"/>
              <w:left w:val="single" w:sz="4" w:space="0" w:color="auto"/>
              <w:bottom w:val="single" w:sz="4" w:space="0" w:color="auto"/>
              <w:right w:val="single" w:sz="4" w:space="0" w:color="auto"/>
            </w:tcBorders>
            <w:vAlign w:val="center"/>
          </w:tcPr>
          <w:p w14:paraId="7417C9A1" w14:textId="200A259F" w:rsidR="00271540" w:rsidRDefault="00271540" w:rsidP="00271540">
            <w:pPr>
              <w:spacing w:line="360" w:lineRule="auto"/>
              <w:jc w:val="center"/>
              <w:rPr>
                <w:rFonts w:ascii="宋体" w:hAnsi="宋体"/>
                <w:sz w:val="24"/>
                <w:szCs w:val="24"/>
              </w:rPr>
            </w:pPr>
            <w:r>
              <w:rPr>
                <w:rFonts w:hint="eastAsia"/>
                <w:color w:val="595959"/>
                <w:sz w:val="18"/>
                <w:szCs w:val="18"/>
              </w:rPr>
              <w:t>600873</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283099D8" w:rsidR="00271540" w:rsidRDefault="00271540" w:rsidP="00271540">
            <w:pPr>
              <w:spacing w:line="360" w:lineRule="auto"/>
              <w:jc w:val="center"/>
              <w:rPr>
                <w:rFonts w:ascii="宋体" w:hAnsi="宋体"/>
                <w:sz w:val="24"/>
                <w:szCs w:val="24"/>
              </w:rPr>
            </w:pPr>
            <w:r>
              <w:rPr>
                <w:rFonts w:hint="eastAsia"/>
                <w:color w:val="595959"/>
                <w:sz w:val="18"/>
                <w:szCs w:val="18"/>
              </w:rPr>
              <w:t>梅花生物</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45D3AE4E"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029C619D"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34FA88E8"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77777777" w:rsidR="00271540" w:rsidRDefault="00271540" w:rsidP="00271540">
            <w:pPr>
              <w:spacing w:line="360" w:lineRule="auto"/>
              <w:jc w:val="center"/>
              <w:rPr>
                <w:rFonts w:ascii="宋体" w:hAnsi="宋体"/>
                <w:sz w:val="24"/>
                <w:szCs w:val="24"/>
              </w:rPr>
            </w:pPr>
          </w:p>
        </w:tc>
      </w:tr>
      <w:tr w:rsidR="00271540" w14:paraId="62528EAF" w14:textId="77777777">
        <w:tc>
          <w:tcPr>
            <w:tcW w:w="1446" w:type="dxa"/>
            <w:tcBorders>
              <w:top w:val="single" w:sz="4" w:space="0" w:color="auto"/>
              <w:left w:val="single" w:sz="4" w:space="0" w:color="auto"/>
              <w:bottom w:val="single" w:sz="4" w:space="0" w:color="auto"/>
              <w:right w:val="single" w:sz="4" w:space="0" w:color="auto"/>
            </w:tcBorders>
            <w:vAlign w:val="center"/>
          </w:tcPr>
          <w:p w14:paraId="661D2A43" w14:textId="124DD7B0" w:rsidR="00271540" w:rsidRDefault="00271540" w:rsidP="00271540">
            <w:pPr>
              <w:spacing w:line="360" w:lineRule="auto"/>
              <w:jc w:val="center"/>
              <w:rPr>
                <w:rFonts w:ascii="宋体" w:hAnsi="宋体"/>
                <w:sz w:val="24"/>
                <w:szCs w:val="24"/>
              </w:rPr>
            </w:pPr>
            <w:r>
              <w:rPr>
                <w:rFonts w:hint="eastAsia"/>
                <w:color w:val="595959"/>
                <w:sz w:val="18"/>
                <w:szCs w:val="18"/>
              </w:rPr>
              <w:t>600875</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083824CF" w:rsidR="00271540" w:rsidRDefault="00271540" w:rsidP="00271540">
            <w:pPr>
              <w:spacing w:line="360" w:lineRule="auto"/>
              <w:jc w:val="center"/>
              <w:rPr>
                <w:rFonts w:ascii="宋体" w:hAnsi="宋体"/>
                <w:sz w:val="24"/>
                <w:szCs w:val="24"/>
              </w:rPr>
            </w:pPr>
            <w:r>
              <w:rPr>
                <w:rFonts w:hint="eastAsia"/>
                <w:color w:val="595959"/>
                <w:sz w:val="18"/>
                <w:szCs w:val="18"/>
              </w:rPr>
              <w:t>东方电气</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39AD7E45"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45952CF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017D391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2737AF65" w:rsidR="00271540" w:rsidRDefault="00271540" w:rsidP="00271540">
            <w:pPr>
              <w:spacing w:line="360" w:lineRule="auto"/>
              <w:jc w:val="center"/>
              <w:rPr>
                <w:rFonts w:ascii="宋体" w:hAnsi="宋体"/>
                <w:sz w:val="24"/>
                <w:szCs w:val="24"/>
              </w:rPr>
            </w:pPr>
          </w:p>
        </w:tc>
      </w:tr>
      <w:tr w:rsidR="00271540" w14:paraId="4548AF10" w14:textId="77777777">
        <w:tc>
          <w:tcPr>
            <w:tcW w:w="1446" w:type="dxa"/>
            <w:tcBorders>
              <w:top w:val="single" w:sz="4" w:space="0" w:color="auto"/>
              <w:left w:val="single" w:sz="4" w:space="0" w:color="auto"/>
              <w:bottom w:val="single" w:sz="4" w:space="0" w:color="auto"/>
              <w:right w:val="single" w:sz="4" w:space="0" w:color="auto"/>
            </w:tcBorders>
            <w:vAlign w:val="center"/>
          </w:tcPr>
          <w:p w14:paraId="1438C643" w14:textId="735206BB" w:rsidR="00271540" w:rsidRDefault="00271540" w:rsidP="00271540">
            <w:pPr>
              <w:spacing w:line="360" w:lineRule="auto"/>
              <w:jc w:val="center"/>
              <w:rPr>
                <w:rFonts w:ascii="宋体" w:hAnsi="宋体"/>
                <w:sz w:val="24"/>
                <w:szCs w:val="24"/>
              </w:rPr>
            </w:pPr>
            <w:r>
              <w:rPr>
                <w:rFonts w:hint="eastAsia"/>
                <w:color w:val="595959"/>
                <w:sz w:val="18"/>
                <w:szCs w:val="18"/>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24614C80" w:rsidR="00271540" w:rsidRDefault="00271540" w:rsidP="00271540">
            <w:pPr>
              <w:spacing w:line="360" w:lineRule="auto"/>
              <w:jc w:val="center"/>
              <w:rPr>
                <w:rFonts w:ascii="宋体" w:hAnsi="宋体"/>
                <w:sz w:val="24"/>
                <w:szCs w:val="24"/>
              </w:rPr>
            </w:pPr>
            <w:r>
              <w:rPr>
                <w:rFonts w:hint="eastAsia"/>
                <w:color w:val="595959"/>
                <w:sz w:val="18"/>
                <w:szCs w:val="18"/>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4D2EB4A7"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77E2DEB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1E1475BD"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77777777" w:rsidR="00271540" w:rsidRDefault="00271540" w:rsidP="00271540">
            <w:pPr>
              <w:spacing w:line="360" w:lineRule="auto"/>
              <w:jc w:val="center"/>
              <w:rPr>
                <w:rFonts w:ascii="宋体" w:hAnsi="宋体"/>
                <w:sz w:val="24"/>
                <w:szCs w:val="24"/>
              </w:rPr>
            </w:pPr>
          </w:p>
        </w:tc>
      </w:tr>
      <w:tr w:rsidR="00271540" w14:paraId="7714D699" w14:textId="77777777">
        <w:tc>
          <w:tcPr>
            <w:tcW w:w="1446" w:type="dxa"/>
            <w:tcBorders>
              <w:top w:val="single" w:sz="4" w:space="0" w:color="auto"/>
              <w:left w:val="single" w:sz="4" w:space="0" w:color="auto"/>
              <w:bottom w:val="single" w:sz="4" w:space="0" w:color="auto"/>
              <w:right w:val="single" w:sz="4" w:space="0" w:color="auto"/>
            </w:tcBorders>
            <w:vAlign w:val="center"/>
          </w:tcPr>
          <w:p w14:paraId="1070D880" w14:textId="15CF1E8D" w:rsidR="00271540" w:rsidRDefault="00271540" w:rsidP="00271540">
            <w:pPr>
              <w:spacing w:line="360" w:lineRule="auto"/>
              <w:jc w:val="center"/>
              <w:rPr>
                <w:rFonts w:ascii="宋体" w:hAnsi="宋体"/>
                <w:sz w:val="24"/>
                <w:szCs w:val="24"/>
              </w:rPr>
            </w:pPr>
            <w:r>
              <w:rPr>
                <w:rFonts w:hint="eastAsia"/>
                <w:color w:val="595959"/>
                <w:sz w:val="18"/>
                <w:szCs w:val="18"/>
              </w:rPr>
              <w:t>600895</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66DF1480" w:rsidR="00271540" w:rsidRDefault="00271540" w:rsidP="00271540">
            <w:pPr>
              <w:spacing w:line="360" w:lineRule="auto"/>
              <w:jc w:val="center"/>
              <w:rPr>
                <w:rFonts w:ascii="宋体" w:hAnsi="宋体"/>
                <w:sz w:val="24"/>
                <w:szCs w:val="24"/>
              </w:rPr>
            </w:pPr>
            <w:r>
              <w:rPr>
                <w:rFonts w:hint="eastAsia"/>
                <w:color w:val="595959"/>
                <w:sz w:val="18"/>
                <w:szCs w:val="18"/>
              </w:rPr>
              <w:t>张江高科</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1AC60C8C"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26EFB221"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6B7636C8"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77777777" w:rsidR="00271540" w:rsidRDefault="00271540" w:rsidP="00271540">
            <w:pPr>
              <w:spacing w:line="360" w:lineRule="auto"/>
              <w:jc w:val="center"/>
              <w:rPr>
                <w:rFonts w:ascii="宋体" w:hAnsi="宋体"/>
                <w:sz w:val="24"/>
                <w:szCs w:val="24"/>
              </w:rPr>
            </w:pPr>
          </w:p>
        </w:tc>
      </w:tr>
      <w:tr w:rsidR="00271540" w14:paraId="6AA8A0CA" w14:textId="77777777">
        <w:tc>
          <w:tcPr>
            <w:tcW w:w="1446" w:type="dxa"/>
            <w:tcBorders>
              <w:top w:val="single" w:sz="4" w:space="0" w:color="auto"/>
              <w:left w:val="single" w:sz="4" w:space="0" w:color="auto"/>
              <w:bottom w:val="single" w:sz="4" w:space="0" w:color="auto"/>
              <w:right w:val="single" w:sz="4" w:space="0" w:color="auto"/>
            </w:tcBorders>
            <w:vAlign w:val="center"/>
          </w:tcPr>
          <w:p w14:paraId="7579AE1B" w14:textId="45E45A29" w:rsidR="00271540" w:rsidRDefault="00271540" w:rsidP="00271540">
            <w:pPr>
              <w:spacing w:line="360" w:lineRule="auto"/>
              <w:jc w:val="center"/>
              <w:rPr>
                <w:rFonts w:ascii="宋体" w:hAnsi="宋体"/>
                <w:sz w:val="24"/>
                <w:szCs w:val="24"/>
              </w:rPr>
            </w:pPr>
            <w:r>
              <w:rPr>
                <w:rFonts w:hint="eastAsia"/>
                <w:color w:val="595959"/>
                <w:sz w:val="18"/>
                <w:szCs w:val="18"/>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5F718E9D" w:rsidR="00271540" w:rsidRDefault="00271540" w:rsidP="00271540">
            <w:pPr>
              <w:spacing w:line="360" w:lineRule="auto"/>
              <w:jc w:val="center"/>
              <w:rPr>
                <w:rFonts w:ascii="宋体" w:hAnsi="宋体"/>
                <w:sz w:val="24"/>
                <w:szCs w:val="24"/>
              </w:rPr>
            </w:pPr>
            <w:r>
              <w:rPr>
                <w:rFonts w:hint="eastAsia"/>
                <w:color w:val="595959"/>
                <w:sz w:val="18"/>
                <w:szCs w:val="18"/>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18A8FE43" w:rsidR="00271540" w:rsidRDefault="00271540" w:rsidP="00271540">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75395484"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5C59503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77777777" w:rsidR="00271540" w:rsidRDefault="00271540" w:rsidP="00271540">
            <w:pPr>
              <w:spacing w:line="360" w:lineRule="auto"/>
              <w:jc w:val="center"/>
              <w:rPr>
                <w:rFonts w:ascii="宋体" w:hAnsi="宋体"/>
                <w:sz w:val="24"/>
                <w:szCs w:val="24"/>
              </w:rPr>
            </w:pPr>
          </w:p>
        </w:tc>
      </w:tr>
      <w:tr w:rsidR="00271540" w14:paraId="2EECFA61" w14:textId="77777777">
        <w:tc>
          <w:tcPr>
            <w:tcW w:w="1446" w:type="dxa"/>
            <w:tcBorders>
              <w:top w:val="single" w:sz="4" w:space="0" w:color="auto"/>
              <w:left w:val="single" w:sz="4" w:space="0" w:color="auto"/>
              <w:bottom w:val="single" w:sz="4" w:space="0" w:color="auto"/>
              <w:right w:val="single" w:sz="4" w:space="0" w:color="auto"/>
            </w:tcBorders>
            <w:vAlign w:val="center"/>
          </w:tcPr>
          <w:p w14:paraId="622D497C" w14:textId="31844219" w:rsidR="00271540" w:rsidRDefault="00271540" w:rsidP="00271540">
            <w:pPr>
              <w:spacing w:line="360" w:lineRule="auto"/>
              <w:jc w:val="center"/>
              <w:rPr>
                <w:rFonts w:ascii="宋体" w:hAnsi="宋体"/>
                <w:sz w:val="24"/>
                <w:szCs w:val="24"/>
              </w:rPr>
            </w:pPr>
            <w:r>
              <w:rPr>
                <w:rFonts w:hint="eastAsia"/>
                <w:color w:val="595959"/>
                <w:sz w:val="18"/>
                <w:szCs w:val="18"/>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2759BBF0" w:rsidR="00271540" w:rsidRDefault="00271540" w:rsidP="00271540">
            <w:pPr>
              <w:spacing w:line="360" w:lineRule="auto"/>
              <w:jc w:val="center"/>
              <w:rPr>
                <w:rFonts w:ascii="宋体" w:hAnsi="宋体"/>
                <w:sz w:val="24"/>
                <w:szCs w:val="24"/>
              </w:rPr>
            </w:pPr>
            <w:r>
              <w:rPr>
                <w:rFonts w:hint="eastAsia"/>
                <w:color w:val="595959"/>
                <w:sz w:val="18"/>
                <w:szCs w:val="18"/>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626CD412" w:rsidR="00271540" w:rsidRDefault="00271540" w:rsidP="00271540">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0B518179"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5801B44C"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77777777" w:rsidR="00271540" w:rsidRDefault="00271540" w:rsidP="00271540">
            <w:pPr>
              <w:spacing w:line="360" w:lineRule="auto"/>
              <w:jc w:val="center"/>
              <w:rPr>
                <w:rFonts w:ascii="宋体" w:hAnsi="宋体"/>
                <w:sz w:val="24"/>
                <w:szCs w:val="24"/>
              </w:rPr>
            </w:pPr>
          </w:p>
        </w:tc>
      </w:tr>
      <w:tr w:rsidR="00271540" w14:paraId="758F4701" w14:textId="77777777">
        <w:tc>
          <w:tcPr>
            <w:tcW w:w="1446" w:type="dxa"/>
            <w:tcBorders>
              <w:top w:val="single" w:sz="4" w:space="0" w:color="auto"/>
              <w:left w:val="single" w:sz="4" w:space="0" w:color="auto"/>
              <w:bottom w:val="single" w:sz="4" w:space="0" w:color="auto"/>
              <w:right w:val="single" w:sz="4" w:space="0" w:color="auto"/>
            </w:tcBorders>
            <w:vAlign w:val="center"/>
          </w:tcPr>
          <w:p w14:paraId="544E2D49" w14:textId="32CFEEFA" w:rsidR="00271540" w:rsidRDefault="00271540" w:rsidP="00271540">
            <w:pPr>
              <w:spacing w:line="360" w:lineRule="auto"/>
              <w:jc w:val="center"/>
              <w:rPr>
                <w:rFonts w:ascii="宋体" w:hAnsi="宋体"/>
                <w:sz w:val="24"/>
                <w:szCs w:val="24"/>
              </w:rPr>
            </w:pPr>
            <w:r>
              <w:rPr>
                <w:rFonts w:hint="eastAsia"/>
                <w:color w:val="595959"/>
                <w:sz w:val="18"/>
                <w:szCs w:val="18"/>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6CD243BF" w:rsidR="00271540" w:rsidRDefault="00271540" w:rsidP="00271540">
            <w:pPr>
              <w:spacing w:line="360" w:lineRule="auto"/>
              <w:jc w:val="center"/>
              <w:rPr>
                <w:rFonts w:ascii="宋体" w:hAnsi="宋体"/>
                <w:sz w:val="24"/>
                <w:szCs w:val="24"/>
              </w:rPr>
            </w:pPr>
            <w:r>
              <w:rPr>
                <w:rFonts w:hint="eastAsia"/>
                <w:color w:val="595959"/>
                <w:sz w:val="18"/>
                <w:szCs w:val="18"/>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4F899AB0" w:rsidR="00271540" w:rsidRDefault="00271540" w:rsidP="00271540">
            <w:pPr>
              <w:spacing w:line="360" w:lineRule="auto"/>
              <w:jc w:val="center"/>
              <w:rPr>
                <w:rFonts w:ascii="宋体" w:hAnsi="宋体"/>
                <w:sz w:val="24"/>
                <w:szCs w:val="24"/>
              </w:rPr>
            </w:pPr>
            <w:r>
              <w:rPr>
                <w:rFonts w:hint="eastAsia"/>
                <w:color w:val="595959"/>
                <w:sz w:val="18"/>
                <w:szCs w:val="18"/>
              </w:rPr>
              <w:t>1500</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3DC3FEA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212D775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77777777" w:rsidR="00271540" w:rsidRDefault="00271540" w:rsidP="00271540">
            <w:pPr>
              <w:spacing w:line="360" w:lineRule="auto"/>
              <w:jc w:val="center"/>
              <w:rPr>
                <w:rFonts w:ascii="宋体" w:hAnsi="宋体"/>
                <w:sz w:val="24"/>
                <w:szCs w:val="24"/>
              </w:rPr>
            </w:pPr>
          </w:p>
        </w:tc>
      </w:tr>
      <w:tr w:rsidR="00271540" w14:paraId="419A09D8" w14:textId="77777777">
        <w:tc>
          <w:tcPr>
            <w:tcW w:w="1446" w:type="dxa"/>
            <w:tcBorders>
              <w:top w:val="single" w:sz="4" w:space="0" w:color="auto"/>
              <w:left w:val="single" w:sz="4" w:space="0" w:color="auto"/>
              <w:bottom w:val="single" w:sz="4" w:space="0" w:color="auto"/>
              <w:right w:val="single" w:sz="4" w:space="0" w:color="auto"/>
            </w:tcBorders>
            <w:vAlign w:val="center"/>
          </w:tcPr>
          <w:p w14:paraId="14A3DDF0" w14:textId="2A786126" w:rsidR="00271540" w:rsidRDefault="00271540" w:rsidP="00271540">
            <w:pPr>
              <w:spacing w:line="360" w:lineRule="auto"/>
              <w:jc w:val="center"/>
              <w:rPr>
                <w:rFonts w:ascii="宋体" w:hAnsi="宋体"/>
                <w:sz w:val="24"/>
                <w:szCs w:val="24"/>
              </w:rPr>
            </w:pPr>
            <w:r>
              <w:rPr>
                <w:rFonts w:hint="eastAsia"/>
                <w:color w:val="595959"/>
                <w:sz w:val="18"/>
                <w:szCs w:val="18"/>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47914007" w:rsidR="00271540" w:rsidRDefault="00271540" w:rsidP="00271540">
            <w:pPr>
              <w:spacing w:line="360" w:lineRule="auto"/>
              <w:jc w:val="center"/>
              <w:rPr>
                <w:rFonts w:ascii="宋体" w:hAnsi="宋体"/>
                <w:sz w:val="24"/>
                <w:szCs w:val="24"/>
              </w:rPr>
            </w:pPr>
            <w:r>
              <w:rPr>
                <w:rFonts w:hint="eastAsia"/>
                <w:color w:val="595959"/>
                <w:sz w:val="18"/>
                <w:szCs w:val="18"/>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2E51FB5C" w:rsidR="00271540" w:rsidRDefault="00271540" w:rsidP="00271540">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0E72CABE"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65B9B552"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77777777" w:rsidR="00271540" w:rsidRDefault="00271540" w:rsidP="00271540">
            <w:pPr>
              <w:spacing w:line="360" w:lineRule="auto"/>
              <w:jc w:val="center"/>
              <w:rPr>
                <w:rFonts w:ascii="宋体" w:hAnsi="宋体"/>
                <w:sz w:val="24"/>
                <w:szCs w:val="24"/>
              </w:rPr>
            </w:pPr>
          </w:p>
        </w:tc>
      </w:tr>
      <w:tr w:rsidR="00271540" w14:paraId="134181F0" w14:textId="77777777">
        <w:tc>
          <w:tcPr>
            <w:tcW w:w="1446" w:type="dxa"/>
            <w:tcBorders>
              <w:top w:val="single" w:sz="4" w:space="0" w:color="auto"/>
              <w:left w:val="single" w:sz="4" w:space="0" w:color="auto"/>
              <w:bottom w:val="single" w:sz="4" w:space="0" w:color="auto"/>
              <w:right w:val="single" w:sz="4" w:space="0" w:color="auto"/>
            </w:tcBorders>
            <w:vAlign w:val="center"/>
          </w:tcPr>
          <w:p w14:paraId="4D78839A" w14:textId="36F3979B" w:rsidR="00271540" w:rsidRDefault="00271540" w:rsidP="00271540">
            <w:pPr>
              <w:spacing w:line="360" w:lineRule="auto"/>
              <w:jc w:val="center"/>
              <w:rPr>
                <w:rFonts w:ascii="宋体" w:hAnsi="宋体"/>
                <w:sz w:val="24"/>
                <w:szCs w:val="24"/>
              </w:rPr>
            </w:pPr>
            <w:r>
              <w:rPr>
                <w:rFonts w:hint="eastAsia"/>
                <w:color w:val="595959"/>
                <w:sz w:val="18"/>
                <w:szCs w:val="18"/>
              </w:rPr>
              <w:t>601018</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72F443BD" w:rsidR="00271540" w:rsidRDefault="00271540" w:rsidP="00271540">
            <w:pPr>
              <w:spacing w:line="360" w:lineRule="auto"/>
              <w:jc w:val="center"/>
              <w:rPr>
                <w:rFonts w:ascii="宋体" w:hAnsi="宋体"/>
                <w:sz w:val="24"/>
                <w:szCs w:val="24"/>
              </w:rPr>
            </w:pPr>
            <w:r>
              <w:rPr>
                <w:rFonts w:hint="eastAsia"/>
                <w:color w:val="595959"/>
                <w:sz w:val="18"/>
                <w:szCs w:val="18"/>
              </w:rPr>
              <w:t>宁波港</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2D3AF073" w:rsidR="00271540" w:rsidRDefault="00271540" w:rsidP="00271540">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025333D3"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5BE9F1CF"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77777777" w:rsidR="00271540" w:rsidRDefault="00271540" w:rsidP="00271540">
            <w:pPr>
              <w:spacing w:line="360" w:lineRule="auto"/>
              <w:jc w:val="center"/>
              <w:rPr>
                <w:rFonts w:ascii="宋体" w:hAnsi="宋体"/>
                <w:sz w:val="24"/>
                <w:szCs w:val="24"/>
              </w:rPr>
            </w:pPr>
          </w:p>
        </w:tc>
      </w:tr>
      <w:tr w:rsidR="00271540" w14:paraId="4E10E080" w14:textId="77777777">
        <w:tc>
          <w:tcPr>
            <w:tcW w:w="1446" w:type="dxa"/>
            <w:tcBorders>
              <w:top w:val="single" w:sz="4" w:space="0" w:color="auto"/>
              <w:left w:val="single" w:sz="4" w:space="0" w:color="auto"/>
              <w:bottom w:val="single" w:sz="4" w:space="0" w:color="auto"/>
              <w:right w:val="single" w:sz="4" w:space="0" w:color="auto"/>
            </w:tcBorders>
            <w:vAlign w:val="center"/>
          </w:tcPr>
          <w:p w14:paraId="5322936D" w14:textId="2D18544A" w:rsidR="00271540" w:rsidRDefault="00271540" w:rsidP="00271540">
            <w:pPr>
              <w:spacing w:line="360" w:lineRule="auto"/>
              <w:jc w:val="center"/>
              <w:rPr>
                <w:rFonts w:ascii="宋体" w:hAnsi="宋体"/>
                <w:sz w:val="24"/>
                <w:szCs w:val="24"/>
              </w:rPr>
            </w:pPr>
            <w:r>
              <w:rPr>
                <w:rFonts w:hint="eastAsia"/>
                <w:color w:val="595959"/>
                <w:sz w:val="18"/>
                <w:szCs w:val="18"/>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09623CDA" w:rsidR="00271540" w:rsidRDefault="00271540" w:rsidP="00271540">
            <w:pPr>
              <w:spacing w:line="360" w:lineRule="auto"/>
              <w:jc w:val="center"/>
              <w:rPr>
                <w:rFonts w:ascii="宋体" w:hAnsi="宋体"/>
                <w:sz w:val="24"/>
                <w:szCs w:val="24"/>
              </w:rPr>
            </w:pPr>
            <w:r>
              <w:rPr>
                <w:rFonts w:hint="eastAsia"/>
                <w:color w:val="595959"/>
                <w:sz w:val="18"/>
                <w:szCs w:val="18"/>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5CA73550"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6287A66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603FE3E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77777777" w:rsidR="00271540" w:rsidRDefault="00271540" w:rsidP="00271540">
            <w:pPr>
              <w:spacing w:line="360" w:lineRule="auto"/>
              <w:jc w:val="center"/>
              <w:rPr>
                <w:rFonts w:ascii="宋体" w:hAnsi="宋体"/>
                <w:sz w:val="24"/>
                <w:szCs w:val="24"/>
              </w:rPr>
            </w:pPr>
          </w:p>
        </w:tc>
      </w:tr>
      <w:tr w:rsidR="00271540" w14:paraId="1951A83D" w14:textId="77777777">
        <w:tc>
          <w:tcPr>
            <w:tcW w:w="1446" w:type="dxa"/>
            <w:tcBorders>
              <w:top w:val="single" w:sz="4" w:space="0" w:color="auto"/>
              <w:left w:val="single" w:sz="4" w:space="0" w:color="auto"/>
              <w:bottom w:val="single" w:sz="4" w:space="0" w:color="auto"/>
              <w:right w:val="single" w:sz="4" w:space="0" w:color="auto"/>
            </w:tcBorders>
            <w:vAlign w:val="center"/>
          </w:tcPr>
          <w:p w14:paraId="78818003" w14:textId="096BE7AB" w:rsidR="00271540" w:rsidRDefault="00271540" w:rsidP="00271540">
            <w:pPr>
              <w:spacing w:line="360" w:lineRule="auto"/>
              <w:jc w:val="center"/>
              <w:rPr>
                <w:rFonts w:ascii="宋体" w:hAnsi="宋体"/>
                <w:sz w:val="24"/>
                <w:szCs w:val="24"/>
              </w:rPr>
            </w:pPr>
            <w:r>
              <w:rPr>
                <w:rFonts w:hint="eastAsia"/>
                <w:color w:val="595959"/>
                <w:sz w:val="18"/>
                <w:szCs w:val="18"/>
              </w:rPr>
              <w:t>601099</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0FD08ED4" w:rsidR="00271540" w:rsidRDefault="00271540" w:rsidP="00271540">
            <w:pPr>
              <w:spacing w:line="360" w:lineRule="auto"/>
              <w:jc w:val="center"/>
              <w:rPr>
                <w:rFonts w:ascii="宋体" w:hAnsi="宋体"/>
                <w:sz w:val="24"/>
                <w:szCs w:val="24"/>
              </w:rPr>
            </w:pPr>
            <w:r>
              <w:rPr>
                <w:rFonts w:hint="eastAsia"/>
                <w:color w:val="595959"/>
                <w:sz w:val="18"/>
                <w:szCs w:val="18"/>
              </w:rPr>
              <w:t>太平洋</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6950CD95" w:rsidR="00271540" w:rsidRDefault="00271540" w:rsidP="00271540">
            <w:pPr>
              <w:spacing w:line="360" w:lineRule="auto"/>
              <w:jc w:val="center"/>
              <w:rPr>
                <w:rFonts w:ascii="宋体" w:hAnsi="宋体"/>
                <w:sz w:val="24"/>
                <w:szCs w:val="24"/>
              </w:rPr>
            </w:pPr>
            <w:r>
              <w:rPr>
                <w:rFonts w:hint="eastAsia"/>
                <w:color w:val="595959"/>
                <w:sz w:val="18"/>
                <w:szCs w:val="18"/>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7CE3ED9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499D8AB9"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77777777" w:rsidR="00271540" w:rsidRDefault="00271540" w:rsidP="00271540">
            <w:pPr>
              <w:spacing w:line="360" w:lineRule="auto"/>
              <w:jc w:val="center"/>
              <w:rPr>
                <w:rFonts w:ascii="宋体" w:hAnsi="宋体"/>
                <w:sz w:val="24"/>
                <w:szCs w:val="24"/>
              </w:rPr>
            </w:pPr>
          </w:p>
        </w:tc>
      </w:tr>
      <w:tr w:rsidR="00271540" w14:paraId="08A3D87B" w14:textId="77777777">
        <w:tc>
          <w:tcPr>
            <w:tcW w:w="1446" w:type="dxa"/>
            <w:tcBorders>
              <w:top w:val="single" w:sz="4" w:space="0" w:color="auto"/>
              <w:left w:val="single" w:sz="4" w:space="0" w:color="auto"/>
              <w:bottom w:val="single" w:sz="4" w:space="0" w:color="auto"/>
              <w:right w:val="single" w:sz="4" w:space="0" w:color="auto"/>
            </w:tcBorders>
            <w:vAlign w:val="center"/>
          </w:tcPr>
          <w:p w14:paraId="6CAFD8D1" w14:textId="0F0F0C19" w:rsidR="00271540" w:rsidRDefault="00271540" w:rsidP="00271540">
            <w:pPr>
              <w:spacing w:line="360" w:lineRule="auto"/>
              <w:jc w:val="center"/>
              <w:rPr>
                <w:rFonts w:ascii="宋体" w:hAnsi="宋体"/>
                <w:sz w:val="24"/>
                <w:szCs w:val="24"/>
              </w:rPr>
            </w:pPr>
            <w:r>
              <w:rPr>
                <w:rFonts w:hint="eastAsia"/>
                <w:color w:val="595959"/>
                <w:sz w:val="18"/>
                <w:szCs w:val="18"/>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42C5805B" w:rsidR="00271540" w:rsidRDefault="00271540" w:rsidP="00271540">
            <w:pPr>
              <w:spacing w:line="360" w:lineRule="auto"/>
              <w:jc w:val="center"/>
              <w:rPr>
                <w:rFonts w:ascii="宋体" w:hAnsi="宋体"/>
                <w:sz w:val="24"/>
                <w:szCs w:val="24"/>
              </w:rPr>
            </w:pPr>
            <w:r>
              <w:rPr>
                <w:rFonts w:hint="eastAsia"/>
                <w:color w:val="595959"/>
                <w:sz w:val="18"/>
                <w:szCs w:val="18"/>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1E3AFB91" w:rsidR="00271540" w:rsidRDefault="00271540" w:rsidP="00271540">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20F98229"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54A52F85"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77777777" w:rsidR="00271540" w:rsidRDefault="00271540" w:rsidP="00271540">
            <w:pPr>
              <w:spacing w:line="360" w:lineRule="auto"/>
              <w:jc w:val="center"/>
              <w:rPr>
                <w:rFonts w:ascii="宋体" w:hAnsi="宋体"/>
                <w:sz w:val="24"/>
                <w:szCs w:val="24"/>
              </w:rPr>
            </w:pPr>
          </w:p>
        </w:tc>
      </w:tr>
      <w:tr w:rsidR="00271540" w14:paraId="66D3AD82" w14:textId="77777777">
        <w:tc>
          <w:tcPr>
            <w:tcW w:w="1446" w:type="dxa"/>
            <w:tcBorders>
              <w:top w:val="single" w:sz="4" w:space="0" w:color="auto"/>
              <w:left w:val="single" w:sz="4" w:space="0" w:color="auto"/>
              <w:bottom w:val="single" w:sz="4" w:space="0" w:color="auto"/>
              <w:right w:val="single" w:sz="4" w:space="0" w:color="auto"/>
            </w:tcBorders>
            <w:vAlign w:val="center"/>
          </w:tcPr>
          <w:p w14:paraId="10B49DAF" w14:textId="4CDCCD0A" w:rsidR="00271540" w:rsidRDefault="00271540" w:rsidP="00271540">
            <w:pPr>
              <w:spacing w:line="360" w:lineRule="auto"/>
              <w:jc w:val="center"/>
              <w:rPr>
                <w:rFonts w:ascii="宋体" w:hAnsi="宋体"/>
                <w:sz w:val="24"/>
                <w:szCs w:val="24"/>
              </w:rPr>
            </w:pPr>
            <w:r>
              <w:rPr>
                <w:rFonts w:hint="eastAsia"/>
                <w:color w:val="595959"/>
                <w:sz w:val="18"/>
                <w:szCs w:val="18"/>
              </w:rPr>
              <w:t>601117</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63073DAF" w:rsidR="00271540" w:rsidRDefault="00271540" w:rsidP="00271540">
            <w:pPr>
              <w:spacing w:line="360" w:lineRule="auto"/>
              <w:jc w:val="center"/>
              <w:rPr>
                <w:rFonts w:ascii="宋体" w:hAnsi="宋体"/>
                <w:sz w:val="24"/>
                <w:szCs w:val="24"/>
              </w:rPr>
            </w:pPr>
            <w:r>
              <w:rPr>
                <w:rFonts w:hint="eastAsia"/>
                <w:color w:val="595959"/>
                <w:sz w:val="18"/>
                <w:szCs w:val="18"/>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6376420B"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406238EA"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722EA05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77777777" w:rsidR="00271540" w:rsidRDefault="00271540" w:rsidP="00271540">
            <w:pPr>
              <w:spacing w:line="360" w:lineRule="auto"/>
              <w:jc w:val="center"/>
              <w:rPr>
                <w:rFonts w:ascii="宋体" w:hAnsi="宋体"/>
                <w:sz w:val="24"/>
                <w:szCs w:val="24"/>
              </w:rPr>
            </w:pPr>
          </w:p>
        </w:tc>
      </w:tr>
      <w:tr w:rsidR="00271540" w14:paraId="3EAD6EC4" w14:textId="77777777">
        <w:tc>
          <w:tcPr>
            <w:tcW w:w="1446" w:type="dxa"/>
            <w:tcBorders>
              <w:top w:val="single" w:sz="4" w:space="0" w:color="auto"/>
              <w:left w:val="single" w:sz="4" w:space="0" w:color="auto"/>
              <w:bottom w:val="single" w:sz="4" w:space="0" w:color="auto"/>
              <w:right w:val="single" w:sz="4" w:space="0" w:color="auto"/>
            </w:tcBorders>
            <w:vAlign w:val="center"/>
          </w:tcPr>
          <w:p w14:paraId="61B43927" w14:textId="3B6C3B56" w:rsidR="00271540" w:rsidRDefault="00271540" w:rsidP="00271540">
            <w:pPr>
              <w:spacing w:line="360" w:lineRule="auto"/>
              <w:jc w:val="center"/>
              <w:rPr>
                <w:rFonts w:ascii="宋体" w:hAnsi="宋体"/>
                <w:sz w:val="24"/>
                <w:szCs w:val="24"/>
              </w:rPr>
            </w:pPr>
            <w:r>
              <w:rPr>
                <w:rFonts w:hint="eastAsia"/>
                <w:color w:val="595959"/>
                <w:sz w:val="18"/>
                <w:szCs w:val="18"/>
              </w:rPr>
              <w:t>601118</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5740C9FD" w:rsidR="00271540" w:rsidRDefault="00271540" w:rsidP="00271540">
            <w:pPr>
              <w:spacing w:line="360" w:lineRule="auto"/>
              <w:jc w:val="center"/>
              <w:rPr>
                <w:rFonts w:ascii="宋体" w:hAnsi="宋体"/>
                <w:sz w:val="24"/>
                <w:szCs w:val="24"/>
              </w:rPr>
            </w:pPr>
            <w:r>
              <w:rPr>
                <w:rFonts w:hint="eastAsia"/>
                <w:color w:val="595959"/>
                <w:sz w:val="18"/>
                <w:szCs w:val="18"/>
              </w:rPr>
              <w:t>海南橡胶</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5336BAC4"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41DD2E64"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6A3F9788"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77777777" w:rsidR="00271540" w:rsidRDefault="00271540" w:rsidP="00271540">
            <w:pPr>
              <w:spacing w:line="360" w:lineRule="auto"/>
              <w:jc w:val="center"/>
              <w:rPr>
                <w:rFonts w:ascii="宋体" w:hAnsi="宋体"/>
                <w:sz w:val="24"/>
                <w:szCs w:val="24"/>
              </w:rPr>
            </w:pPr>
          </w:p>
        </w:tc>
      </w:tr>
      <w:tr w:rsidR="00271540" w14:paraId="5D584AEA" w14:textId="77777777">
        <w:tc>
          <w:tcPr>
            <w:tcW w:w="1446" w:type="dxa"/>
            <w:tcBorders>
              <w:top w:val="single" w:sz="4" w:space="0" w:color="auto"/>
              <w:left w:val="single" w:sz="4" w:space="0" w:color="auto"/>
              <w:bottom w:val="single" w:sz="4" w:space="0" w:color="auto"/>
              <w:right w:val="single" w:sz="4" w:space="0" w:color="auto"/>
            </w:tcBorders>
            <w:vAlign w:val="center"/>
          </w:tcPr>
          <w:p w14:paraId="1E7F2C6C" w14:textId="6F725C9A" w:rsidR="00271540" w:rsidRDefault="00271540" w:rsidP="00271540">
            <w:pPr>
              <w:spacing w:line="360" w:lineRule="auto"/>
              <w:jc w:val="center"/>
              <w:rPr>
                <w:rFonts w:ascii="宋体" w:hAnsi="宋体"/>
                <w:sz w:val="24"/>
                <w:szCs w:val="24"/>
              </w:rPr>
            </w:pPr>
            <w:r>
              <w:rPr>
                <w:rFonts w:hint="eastAsia"/>
                <w:color w:val="595959"/>
                <w:sz w:val="18"/>
                <w:szCs w:val="18"/>
              </w:rPr>
              <w:t>601166</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6593FB46" w:rsidR="00271540" w:rsidRDefault="00271540" w:rsidP="00271540">
            <w:pPr>
              <w:spacing w:line="360" w:lineRule="auto"/>
              <w:jc w:val="center"/>
              <w:rPr>
                <w:rFonts w:ascii="宋体" w:hAnsi="宋体"/>
                <w:sz w:val="24"/>
                <w:szCs w:val="24"/>
              </w:rPr>
            </w:pPr>
            <w:r>
              <w:rPr>
                <w:rFonts w:hint="eastAsia"/>
                <w:color w:val="595959"/>
                <w:sz w:val="18"/>
                <w:szCs w:val="18"/>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31ACE336" w:rsidR="00271540" w:rsidRDefault="00271540" w:rsidP="00271540">
            <w:pPr>
              <w:spacing w:line="360" w:lineRule="auto"/>
              <w:jc w:val="center"/>
              <w:rPr>
                <w:rFonts w:ascii="宋体" w:hAnsi="宋体"/>
                <w:sz w:val="24"/>
                <w:szCs w:val="24"/>
              </w:rPr>
            </w:pPr>
            <w:r>
              <w:rPr>
                <w:rFonts w:hint="eastAsia"/>
                <w:color w:val="595959"/>
                <w:sz w:val="18"/>
                <w:szCs w:val="18"/>
              </w:rPr>
              <w:t>3300</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0D81F171"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31F5B5F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77777777" w:rsidR="00271540" w:rsidRDefault="00271540" w:rsidP="00271540">
            <w:pPr>
              <w:spacing w:line="360" w:lineRule="auto"/>
              <w:jc w:val="center"/>
              <w:rPr>
                <w:rFonts w:ascii="宋体" w:hAnsi="宋体"/>
                <w:sz w:val="24"/>
                <w:szCs w:val="24"/>
              </w:rPr>
            </w:pPr>
          </w:p>
        </w:tc>
      </w:tr>
      <w:tr w:rsidR="00271540" w14:paraId="2F9AA75A" w14:textId="77777777">
        <w:tc>
          <w:tcPr>
            <w:tcW w:w="1446" w:type="dxa"/>
            <w:tcBorders>
              <w:top w:val="single" w:sz="4" w:space="0" w:color="auto"/>
              <w:left w:val="single" w:sz="4" w:space="0" w:color="auto"/>
              <w:bottom w:val="single" w:sz="4" w:space="0" w:color="auto"/>
              <w:right w:val="single" w:sz="4" w:space="0" w:color="auto"/>
            </w:tcBorders>
            <w:vAlign w:val="center"/>
          </w:tcPr>
          <w:p w14:paraId="1F3ECA00" w14:textId="05C6BE5D" w:rsidR="00271540" w:rsidRDefault="00271540" w:rsidP="00271540">
            <w:pPr>
              <w:spacing w:line="360" w:lineRule="auto"/>
              <w:jc w:val="center"/>
              <w:rPr>
                <w:rFonts w:ascii="宋体" w:hAnsi="宋体"/>
                <w:sz w:val="24"/>
                <w:szCs w:val="24"/>
              </w:rPr>
            </w:pPr>
            <w:r>
              <w:rPr>
                <w:rFonts w:hint="eastAsia"/>
                <w:color w:val="595959"/>
                <w:sz w:val="18"/>
                <w:szCs w:val="18"/>
              </w:rPr>
              <w:lastRenderedPageBreak/>
              <w:t>601186</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6FB42513" w:rsidR="00271540" w:rsidRDefault="00271540" w:rsidP="00271540">
            <w:pPr>
              <w:spacing w:line="360" w:lineRule="auto"/>
              <w:jc w:val="center"/>
              <w:rPr>
                <w:rFonts w:ascii="宋体" w:hAnsi="宋体"/>
                <w:sz w:val="24"/>
                <w:szCs w:val="24"/>
              </w:rPr>
            </w:pPr>
            <w:r>
              <w:rPr>
                <w:rFonts w:hint="eastAsia"/>
                <w:color w:val="595959"/>
                <w:sz w:val="18"/>
                <w:szCs w:val="18"/>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178E8DC9"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44CE9996"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6775CBDD"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77777777" w:rsidR="00271540" w:rsidRDefault="00271540" w:rsidP="00271540">
            <w:pPr>
              <w:spacing w:line="360" w:lineRule="auto"/>
              <w:jc w:val="center"/>
              <w:rPr>
                <w:rFonts w:ascii="宋体" w:hAnsi="宋体"/>
                <w:sz w:val="24"/>
                <w:szCs w:val="24"/>
              </w:rPr>
            </w:pPr>
          </w:p>
        </w:tc>
      </w:tr>
      <w:tr w:rsidR="00271540" w14:paraId="235B1976" w14:textId="77777777">
        <w:tc>
          <w:tcPr>
            <w:tcW w:w="1446" w:type="dxa"/>
            <w:tcBorders>
              <w:top w:val="single" w:sz="4" w:space="0" w:color="auto"/>
              <w:left w:val="single" w:sz="4" w:space="0" w:color="auto"/>
              <w:bottom w:val="single" w:sz="4" w:space="0" w:color="auto"/>
              <w:right w:val="single" w:sz="4" w:space="0" w:color="auto"/>
            </w:tcBorders>
            <w:vAlign w:val="center"/>
          </w:tcPr>
          <w:p w14:paraId="5B12E79C" w14:textId="75FE4C23" w:rsidR="00271540" w:rsidRDefault="00271540" w:rsidP="00271540">
            <w:pPr>
              <w:spacing w:line="360" w:lineRule="auto"/>
              <w:jc w:val="center"/>
              <w:rPr>
                <w:rFonts w:ascii="宋体" w:hAnsi="宋体"/>
                <w:sz w:val="24"/>
                <w:szCs w:val="24"/>
              </w:rPr>
            </w:pPr>
            <w:r>
              <w:rPr>
                <w:rFonts w:hint="eastAsia"/>
                <w:color w:val="595959"/>
                <w:sz w:val="18"/>
                <w:szCs w:val="18"/>
              </w:rPr>
              <w:t>601211</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3C29425C" w:rsidR="00271540" w:rsidRDefault="00271540" w:rsidP="00271540">
            <w:pPr>
              <w:spacing w:line="360" w:lineRule="auto"/>
              <w:jc w:val="center"/>
              <w:rPr>
                <w:rFonts w:ascii="宋体" w:hAnsi="宋体"/>
                <w:sz w:val="24"/>
                <w:szCs w:val="24"/>
              </w:rPr>
            </w:pPr>
            <w:r>
              <w:rPr>
                <w:rFonts w:hint="eastAsia"/>
                <w:color w:val="595959"/>
                <w:sz w:val="18"/>
                <w:szCs w:val="18"/>
              </w:rPr>
              <w:t>国泰君安</w:t>
            </w:r>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5925F8B9"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1206692D"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0D0E942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77777777" w:rsidR="00271540" w:rsidRDefault="00271540" w:rsidP="00271540">
            <w:pPr>
              <w:spacing w:line="360" w:lineRule="auto"/>
              <w:jc w:val="center"/>
              <w:rPr>
                <w:rFonts w:ascii="宋体" w:hAnsi="宋体"/>
                <w:sz w:val="24"/>
                <w:szCs w:val="24"/>
              </w:rPr>
            </w:pPr>
          </w:p>
        </w:tc>
      </w:tr>
      <w:tr w:rsidR="00271540" w14:paraId="49C5E32A" w14:textId="77777777">
        <w:tc>
          <w:tcPr>
            <w:tcW w:w="1446" w:type="dxa"/>
            <w:tcBorders>
              <w:top w:val="single" w:sz="4" w:space="0" w:color="auto"/>
              <w:left w:val="single" w:sz="4" w:space="0" w:color="auto"/>
              <w:bottom w:val="single" w:sz="4" w:space="0" w:color="auto"/>
              <w:right w:val="single" w:sz="4" w:space="0" w:color="auto"/>
            </w:tcBorders>
            <w:vAlign w:val="center"/>
          </w:tcPr>
          <w:p w14:paraId="78EC947D" w14:textId="1A74EC99" w:rsidR="00271540" w:rsidRDefault="00271540" w:rsidP="00271540">
            <w:pPr>
              <w:spacing w:line="360" w:lineRule="auto"/>
              <w:jc w:val="center"/>
              <w:rPr>
                <w:rFonts w:ascii="宋体" w:hAnsi="宋体"/>
                <w:sz w:val="24"/>
                <w:szCs w:val="24"/>
              </w:rPr>
            </w:pPr>
            <w:r>
              <w:rPr>
                <w:rFonts w:hint="eastAsia"/>
                <w:color w:val="595959"/>
                <w:sz w:val="18"/>
                <w:szCs w:val="18"/>
              </w:rPr>
              <w:t>601318</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7153C78D" w:rsidR="00271540" w:rsidRDefault="00271540" w:rsidP="00271540">
            <w:pPr>
              <w:spacing w:line="360" w:lineRule="auto"/>
              <w:jc w:val="center"/>
              <w:rPr>
                <w:rFonts w:ascii="宋体" w:hAnsi="宋体"/>
                <w:sz w:val="24"/>
                <w:szCs w:val="24"/>
              </w:rPr>
            </w:pPr>
            <w:r>
              <w:rPr>
                <w:rFonts w:hint="eastAsia"/>
                <w:color w:val="595959"/>
                <w:sz w:val="18"/>
                <w:szCs w:val="18"/>
              </w:rPr>
              <w:t>中国平安</w:t>
            </w:r>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5507442C" w:rsidR="00271540" w:rsidRDefault="00271540" w:rsidP="00271540">
            <w:pPr>
              <w:spacing w:line="360" w:lineRule="auto"/>
              <w:jc w:val="center"/>
              <w:rPr>
                <w:rFonts w:ascii="宋体" w:hAnsi="宋体"/>
                <w:sz w:val="24"/>
                <w:szCs w:val="24"/>
              </w:rPr>
            </w:pPr>
            <w:r>
              <w:rPr>
                <w:rFonts w:hint="eastAsia"/>
                <w:color w:val="595959"/>
                <w:sz w:val="18"/>
                <w:szCs w:val="18"/>
              </w:rPr>
              <w:t>2700</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342C505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7CA98D91"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487966F9" w:rsidR="00271540" w:rsidRDefault="00271540" w:rsidP="00271540">
            <w:pPr>
              <w:spacing w:line="360" w:lineRule="auto"/>
              <w:jc w:val="center"/>
              <w:rPr>
                <w:rFonts w:ascii="宋体" w:hAnsi="宋体"/>
                <w:sz w:val="24"/>
                <w:szCs w:val="24"/>
              </w:rPr>
            </w:pPr>
          </w:p>
        </w:tc>
      </w:tr>
      <w:tr w:rsidR="00271540" w14:paraId="697D7CBC" w14:textId="77777777">
        <w:tc>
          <w:tcPr>
            <w:tcW w:w="1446" w:type="dxa"/>
            <w:tcBorders>
              <w:top w:val="single" w:sz="4" w:space="0" w:color="auto"/>
              <w:left w:val="single" w:sz="4" w:space="0" w:color="auto"/>
              <w:bottom w:val="single" w:sz="4" w:space="0" w:color="auto"/>
              <w:right w:val="single" w:sz="4" w:space="0" w:color="auto"/>
            </w:tcBorders>
            <w:vAlign w:val="center"/>
          </w:tcPr>
          <w:p w14:paraId="47A88F82" w14:textId="5EB7FB09" w:rsidR="00271540" w:rsidRDefault="00271540" w:rsidP="00271540">
            <w:pPr>
              <w:spacing w:line="360" w:lineRule="auto"/>
              <w:jc w:val="center"/>
              <w:rPr>
                <w:rFonts w:ascii="宋体" w:hAnsi="宋体"/>
                <w:sz w:val="24"/>
                <w:szCs w:val="24"/>
              </w:rPr>
            </w:pPr>
            <w:r>
              <w:rPr>
                <w:rFonts w:hint="eastAsia"/>
                <w:color w:val="595959"/>
                <w:sz w:val="18"/>
                <w:szCs w:val="18"/>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02DC3A5B" w:rsidR="00271540" w:rsidRDefault="00271540" w:rsidP="00271540">
            <w:pPr>
              <w:spacing w:line="360" w:lineRule="auto"/>
              <w:jc w:val="center"/>
              <w:rPr>
                <w:rFonts w:ascii="宋体" w:hAnsi="宋体"/>
                <w:sz w:val="24"/>
                <w:szCs w:val="24"/>
              </w:rPr>
            </w:pPr>
            <w:r>
              <w:rPr>
                <w:rFonts w:hint="eastAsia"/>
                <w:color w:val="595959"/>
                <w:sz w:val="18"/>
                <w:szCs w:val="18"/>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78B37B9F" w:rsidR="00271540" w:rsidRDefault="00271540" w:rsidP="00271540">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7934DFC5" w:rsidR="00271540" w:rsidRDefault="00271540" w:rsidP="00271540">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5BCEB2C4" w:rsidR="00271540" w:rsidRDefault="00271540" w:rsidP="00271540">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3BC560B4" w:rsidR="00271540" w:rsidRDefault="00271540" w:rsidP="00271540">
            <w:pPr>
              <w:spacing w:line="360" w:lineRule="auto"/>
              <w:jc w:val="center"/>
              <w:rPr>
                <w:rFonts w:ascii="宋体" w:hAnsi="宋体"/>
                <w:sz w:val="24"/>
                <w:szCs w:val="24"/>
              </w:rPr>
            </w:pPr>
            <w:r>
              <w:rPr>
                <w:rFonts w:hint="eastAsia"/>
                <w:color w:val="595959"/>
                <w:sz w:val="18"/>
                <w:szCs w:val="18"/>
              </w:rPr>
              <w:t>555.000</w:t>
            </w:r>
          </w:p>
        </w:tc>
      </w:tr>
      <w:tr w:rsidR="00271540" w14:paraId="0AED0A96" w14:textId="77777777">
        <w:tc>
          <w:tcPr>
            <w:tcW w:w="1446" w:type="dxa"/>
            <w:tcBorders>
              <w:top w:val="single" w:sz="4" w:space="0" w:color="auto"/>
              <w:left w:val="single" w:sz="4" w:space="0" w:color="auto"/>
              <w:bottom w:val="single" w:sz="4" w:space="0" w:color="auto"/>
              <w:right w:val="single" w:sz="4" w:space="0" w:color="auto"/>
            </w:tcBorders>
            <w:vAlign w:val="center"/>
          </w:tcPr>
          <w:p w14:paraId="0E273774" w14:textId="243118B7" w:rsidR="00271540" w:rsidRDefault="00271540" w:rsidP="00271540">
            <w:pPr>
              <w:spacing w:line="360" w:lineRule="auto"/>
              <w:jc w:val="center"/>
              <w:rPr>
                <w:rFonts w:ascii="宋体" w:hAnsi="宋体"/>
                <w:sz w:val="24"/>
                <w:szCs w:val="24"/>
              </w:rPr>
            </w:pPr>
            <w:r>
              <w:rPr>
                <w:rFonts w:hint="eastAsia"/>
                <w:color w:val="595959"/>
                <w:sz w:val="18"/>
                <w:szCs w:val="18"/>
              </w:rPr>
              <w:t>601333</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02C47416" w:rsidR="00271540" w:rsidRDefault="00271540" w:rsidP="00271540">
            <w:pPr>
              <w:spacing w:line="360" w:lineRule="auto"/>
              <w:jc w:val="center"/>
              <w:rPr>
                <w:rFonts w:ascii="宋体" w:hAnsi="宋体"/>
                <w:sz w:val="24"/>
                <w:szCs w:val="24"/>
              </w:rPr>
            </w:pPr>
            <w:r>
              <w:rPr>
                <w:rFonts w:hint="eastAsia"/>
                <w:color w:val="595959"/>
                <w:sz w:val="18"/>
                <w:szCs w:val="18"/>
              </w:rPr>
              <w:t>广深铁路</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144C2602"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613D74B0"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0FC44175"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77777777" w:rsidR="00271540" w:rsidRDefault="00271540" w:rsidP="00271540">
            <w:pPr>
              <w:spacing w:line="360" w:lineRule="auto"/>
              <w:jc w:val="center"/>
              <w:rPr>
                <w:rFonts w:ascii="宋体" w:hAnsi="宋体"/>
                <w:sz w:val="24"/>
                <w:szCs w:val="24"/>
              </w:rPr>
            </w:pPr>
          </w:p>
        </w:tc>
      </w:tr>
      <w:tr w:rsidR="00271540" w14:paraId="21E62E2C" w14:textId="77777777">
        <w:tc>
          <w:tcPr>
            <w:tcW w:w="1446" w:type="dxa"/>
            <w:tcBorders>
              <w:top w:val="single" w:sz="4" w:space="0" w:color="auto"/>
              <w:left w:val="single" w:sz="4" w:space="0" w:color="auto"/>
              <w:bottom w:val="single" w:sz="4" w:space="0" w:color="auto"/>
              <w:right w:val="single" w:sz="4" w:space="0" w:color="auto"/>
            </w:tcBorders>
            <w:vAlign w:val="center"/>
          </w:tcPr>
          <w:p w14:paraId="42BBDAFC" w14:textId="38796A89" w:rsidR="00271540" w:rsidRDefault="00271540" w:rsidP="00271540">
            <w:pPr>
              <w:spacing w:line="360" w:lineRule="auto"/>
              <w:jc w:val="center"/>
              <w:rPr>
                <w:rFonts w:ascii="宋体" w:hAnsi="宋体"/>
                <w:sz w:val="24"/>
                <w:szCs w:val="24"/>
              </w:rPr>
            </w:pPr>
            <w:r>
              <w:rPr>
                <w:rFonts w:hint="eastAsia"/>
                <w:color w:val="595959"/>
                <w:sz w:val="18"/>
                <w:szCs w:val="18"/>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782D0CC7" w:rsidR="00271540" w:rsidRDefault="00271540" w:rsidP="00271540">
            <w:pPr>
              <w:spacing w:line="360" w:lineRule="auto"/>
              <w:jc w:val="center"/>
              <w:rPr>
                <w:rFonts w:ascii="宋体" w:hAnsi="宋体"/>
                <w:sz w:val="24"/>
                <w:szCs w:val="24"/>
              </w:rPr>
            </w:pPr>
            <w:r>
              <w:rPr>
                <w:rFonts w:hint="eastAsia"/>
                <w:color w:val="595959"/>
                <w:sz w:val="18"/>
                <w:szCs w:val="18"/>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62C1B62A"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1FCAE9D3"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2DBE0FD8"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77777777" w:rsidR="00271540" w:rsidRDefault="00271540" w:rsidP="00271540">
            <w:pPr>
              <w:spacing w:line="360" w:lineRule="auto"/>
              <w:jc w:val="center"/>
              <w:rPr>
                <w:rFonts w:ascii="宋体" w:hAnsi="宋体"/>
                <w:sz w:val="24"/>
                <w:szCs w:val="24"/>
              </w:rPr>
            </w:pPr>
          </w:p>
        </w:tc>
      </w:tr>
      <w:tr w:rsidR="00271540" w14:paraId="34C512D5" w14:textId="77777777">
        <w:tc>
          <w:tcPr>
            <w:tcW w:w="1446" w:type="dxa"/>
            <w:tcBorders>
              <w:top w:val="single" w:sz="4" w:space="0" w:color="auto"/>
              <w:left w:val="single" w:sz="4" w:space="0" w:color="auto"/>
              <w:bottom w:val="single" w:sz="4" w:space="0" w:color="auto"/>
              <w:right w:val="single" w:sz="4" w:space="0" w:color="auto"/>
            </w:tcBorders>
            <w:vAlign w:val="center"/>
          </w:tcPr>
          <w:p w14:paraId="16861073" w14:textId="1DB840A6" w:rsidR="00271540" w:rsidRDefault="00271540" w:rsidP="00271540">
            <w:pPr>
              <w:spacing w:line="360" w:lineRule="auto"/>
              <w:jc w:val="center"/>
              <w:rPr>
                <w:rFonts w:ascii="宋体" w:hAnsi="宋体"/>
                <w:sz w:val="24"/>
                <w:szCs w:val="24"/>
              </w:rPr>
            </w:pPr>
            <w:r>
              <w:rPr>
                <w:rFonts w:hint="eastAsia"/>
                <w:color w:val="595959"/>
                <w:sz w:val="18"/>
                <w:szCs w:val="18"/>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2AE3566E" w:rsidR="00271540" w:rsidRDefault="00271540" w:rsidP="00271540">
            <w:pPr>
              <w:spacing w:line="360" w:lineRule="auto"/>
              <w:jc w:val="center"/>
              <w:rPr>
                <w:rFonts w:ascii="宋体" w:hAnsi="宋体"/>
                <w:sz w:val="24"/>
                <w:szCs w:val="24"/>
              </w:rPr>
            </w:pPr>
            <w:r>
              <w:rPr>
                <w:rFonts w:hint="eastAsia"/>
                <w:color w:val="595959"/>
                <w:sz w:val="18"/>
                <w:szCs w:val="18"/>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7A62C8AE" w:rsidR="00271540" w:rsidRDefault="00271540" w:rsidP="00271540">
            <w:pPr>
              <w:spacing w:line="360" w:lineRule="auto"/>
              <w:jc w:val="center"/>
              <w:rPr>
                <w:rFonts w:ascii="宋体" w:hAnsi="宋体"/>
                <w:sz w:val="24"/>
                <w:szCs w:val="24"/>
              </w:rPr>
            </w:pPr>
            <w:r>
              <w:rPr>
                <w:rFonts w:hint="eastAsia"/>
                <w:color w:val="595959"/>
                <w:sz w:val="18"/>
                <w:szCs w:val="18"/>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7FB141C6"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6A832EDB"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77777777" w:rsidR="00271540" w:rsidRDefault="00271540" w:rsidP="00271540">
            <w:pPr>
              <w:spacing w:line="360" w:lineRule="auto"/>
              <w:jc w:val="center"/>
              <w:rPr>
                <w:rFonts w:ascii="宋体" w:hAnsi="宋体"/>
                <w:sz w:val="24"/>
                <w:szCs w:val="24"/>
              </w:rPr>
            </w:pPr>
          </w:p>
        </w:tc>
      </w:tr>
      <w:tr w:rsidR="00271540" w14:paraId="789B3887" w14:textId="77777777">
        <w:tc>
          <w:tcPr>
            <w:tcW w:w="1446" w:type="dxa"/>
            <w:tcBorders>
              <w:top w:val="single" w:sz="4" w:space="0" w:color="auto"/>
              <w:left w:val="single" w:sz="4" w:space="0" w:color="auto"/>
              <w:bottom w:val="single" w:sz="4" w:space="0" w:color="auto"/>
              <w:right w:val="single" w:sz="4" w:space="0" w:color="auto"/>
            </w:tcBorders>
            <w:vAlign w:val="center"/>
          </w:tcPr>
          <w:p w14:paraId="077039B8" w14:textId="11E44B5F" w:rsidR="00271540" w:rsidRDefault="00271540" w:rsidP="00271540">
            <w:pPr>
              <w:spacing w:line="360" w:lineRule="auto"/>
              <w:jc w:val="center"/>
              <w:rPr>
                <w:rFonts w:ascii="宋体" w:hAnsi="宋体"/>
                <w:sz w:val="24"/>
                <w:szCs w:val="24"/>
              </w:rPr>
            </w:pPr>
            <w:r>
              <w:rPr>
                <w:rFonts w:hint="eastAsia"/>
                <w:color w:val="595959"/>
                <w:sz w:val="18"/>
                <w:szCs w:val="18"/>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00E54825" w:rsidR="00271540" w:rsidRDefault="00271540" w:rsidP="00271540">
            <w:pPr>
              <w:spacing w:line="360" w:lineRule="auto"/>
              <w:jc w:val="center"/>
              <w:rPr>
                <w:rFonts w:ascii="宋体" w:hAnsi="宋体"/>
                <w:sz w:val="24"/>
                <w:szCs w:val="24"/>
              </w:rPr>
            </w:pPr>
            <w:r>
              <w:rPr>
                <w:rFonts w:hint="eastAsia"/>
                <w:color w:val="595959"/>
                <w:sz w:val="18"/>
                <w:szCs w:val="18"/>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590C8D37" w:rsidR="00271540" w:rsidRDefault="00271540" w:rsidP="00271540">
            <w:pPr>
              <w:spacing w:line="360" w:lineRule="auto"/>
              <w:jc w:val="center"/>
              <w:rPr>
                <w:rFonts w:ascii="宋体" w:hAnsi="宋体"/>
                <w:sz w:val="24"/>
                <w:szCs w:val="24"/>
              </w:rPr>
            </w:pPr>
            <w:r>
              <w:rPr>
                <w:rFonts w:hint="eastAsia"/>
                <w:color w:val="595959"/>
                <w:sz w:val="18"/>
                <w:szCs w:val="18"/>
              </w:rPr>
              <w:t>6000</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75EB51AE"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0556ECC2"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77777777" w:rsidR="00271540" w:rsidRDefault="00271540" w:rsidP="00271540">
            <w:pPr>
              <w:spacing w:line="360" w:lineRule="auto"/>
              <w:jc w:val="center"/>
              <w:rPr>
                <w:rFonts w:ascii="宋体" w:hAnsi="宋体"/>
                <w:sz w:val="24"/>
                <w:szCs w:val="24"/>
              </w:rPr>
            </w:pPr>
          </w:p>
        </w:tc>
      </w:tr>
      <w:tr w:rsidR="00271540" w14:paraId="6DA87D36" w14:textId="77777777">
        <w:tc>
          <w:tcPr>
            <w:tcW w:w="1446" w:type="dxa"/>
            <w:tcBorders>
              <w:top w:val="single" w:sz="4" w:space="0" w:color="auto"/>
              <w:left w:val="single" w:sz="4" w:space="0" w:color="auto"/>
              <w:bottom w:val="single" w:sz="4" w:space="0" w:color="auto"/>
              <w:right w:val="single" w:sz="4" w:space="0" w:color="auto"/>
            </w:tcBorders>
            <w:vAlign w:val="center"/>
          </w:tcPr>
          <w:p w14:paraId="75D49ABC" w14:textId="1DBE2353" w:rsidR="00271540" w:rsidRDefault="00271540" w:rsidP="00271540">
            <w:pPr>
              <w:spacing w:line="360" w:lineRule="auto"/>
              <w:jc w:val="center"/>
              <w:rPr>
                <w:rFonts w:ascii="宋体" w:hAnsi="宋体"/>
                <w:sz w:val="24"/>
                <w:szCs w:val="24"/>
              </w:rPr>
            </w:pPr>
            <w:r>
              <w:rPr>
                <w:rFonts w:hint="eastAsia"/>
                <w:color w:val="595959"/>
                <w:sz w:val="18"/>
                <w:szCs w:val="18"/>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07708EF4" w:rsidR="00271540" w:rsidRDefault="00271540" w:rsidP="00271540">
            <w:pPr>
              <w:spacing w:line="360" w:lineRule="auto"/>
              <w:jc w:val="center"/>
              <w:rPr>
                <w:rFonts w:ascii="宋体" w:hAnsi="宋体"/>
                <w:sz w:val="24"/>
                <w:szCs w:val="24"/>
              </w:rPr>
            </w:pPr>
            <w:r>
              <w:rPr>
                <w:rFonts w:hint="eastAsia"/>
                <w:color w:val="595959"/>
                <w:sz w:val="18"/>
                <w:szCs w:val="18"/>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3066AA00"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76BE74B5"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51AB52D1"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77777777" w:rsidR="00271540" w:rsidRDefault="00271540" w:rsidP="00271540">
            <w:pPr>
              <w:spacing w:line="360" w:lineRule="auto"/>
              <w:jc w:val="center"/>
              <w:rPr>
                <w:rFonts w:ascii="宋体" w:hAnsi="宋体"/>
                <w:sz w:val="24"/>
                <w:szCs w:val="24"/>
              </w:rPr>
            </w:pPr>
          </w:p>
        </w:tc>
      </w:tr>
      <w:tr w:rsidR="00271540" w14:paraId="2A27A416" w14:textId="77777777">
        <w:tc>
          <w:tcPr>
            <w:tcW w:w="1446" w:type="dxa"/>
            <w:tcBorders>
              <w:top w:val="single" w:sz="4" w:space="0" w:color="auto"/>
              <w:left w:val="single" w:sz="4" w:space="0" w:color="auto"/>
              <w:bottom w:val="single" w:sz="4" w:space="0" w:color="auto"/>
              <w:right w:val="single" w:sz="4" w:space="0" w:color="auto"/>
            </w:tcBorders>
            <w:vAlign w:val="center"/>
          </w:tcPr>
          <w:p w14:paraId="73D86984" w14:textId="541AB58D" w:rsidR="00271540" w:rsidRDefault="00271540" w:rsidP="00271540">
            <w:pPr>
              <w:spacing w:line="360" w:lineRule="auto"/>
              <w:jc w:val="center"/>
              <w:rPr>
                <w:rFonts w:ascii="宋体" w:hAnsi="宋体"/>
                <w:sz w:val="24"/>
                <w:szCs w:val="24"/>
              </w:rPr>
            </w:pPr>
            <w:r>
              <w:rPr>
                <w:rFonts w:hint="eastAsia"/>
                <w:color w:val="595959"/>
                <w:sz w:val="18"/>
                <w:szCs w:val="18"/>
              </w:rPr>
              <w:t>601600</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4FEBC4D5" w:rsidR="00271540" w:rsidRDefault="00271540" w:rsidP="00271540">
            <w:pPr>
              <w:spacing w:line="360" w:lineRule="auto"/>
              <w:jc w:val="center"/>
              <w:rPr>
                <w:rFonts w:ascii="宋体" w:hAnsi="宋体"/>
                <w:sz w:val="24"/>
                <w:szCs w:val="24"/>
              </w:rPr>
            </w:pPr>
            <w:r>
              <w:rPr>
                <w:rFonts w:hint="eastAsia"/>
                <w:color w:val="595959"/>
                <w:sz w:val="18"/>
                <w:szCs w:val="18"/>
              </w:rPr>
              <w:t>中国铝业</w:t>
            </w:r>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2E72A7F8" w:rsidR="00271540" w:rsidRDefault="00271540" w:rsidP="00271540">
            <w:pPr>
              <w:spacing w:line="360" w:lineRule="auto"/>
              <w:jc w:val="center"/>
              <w:rPr>
                <w:rFonts w:ascii="宋体" w:hAnsi="宋体"/>
                <w:sz w:val="24"/>
                <w:szCs w:val="24"/>
              </w:rPr>
            </w:pPr>
            <w:r>
              <w:rPr>
                <w:rFonts w:hint="eastAsia"/>
                <w:color w:val="595959"/>
                <w:sz w:val="18"/>
                <w:szCs w:val="18"/>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1E68C0A5"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003D815E"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77777777" w:rsidR="00271540" w:rsidRDefault="00271540" w:rsidP="00271540">
            <w:pPr>
              <w:spacing w:line="360" w:lineRule="auto"/>
              <w:jc w:val="center"/>
              <w:rPr>
                <w:rFonts w:ascii="宋体" w:hAnsi="宋体"/>
                <w:sz w:val="24"/>
                <w:szCs w:val="24"/>
              </w:rPr>
            </w:pPr>
          </w:p>
        </w:tc>
      </w:tr>
      <w:tr w:rsidR="00271540" w14:paraId="45C8CD37" w14:textId="77777777">
        <w:tc>
          <w:tcPr>
            <w:tcW w:w="1446" w:type="dxa"/>
            <w:tcBorders>
              <w:top w:val="single" w:sz="4" w:space="0" w:color="auto"/>
              <w:left w:val="single" w:sz="4" w:space="0" w:color="auto"/>
              <w:bottom w:val="single" w:sz="4" w:space="0" w:color="auto"/>
              <w:right w:val="single" w:sz="4" w:space="0" w:color="auto"/>
            </w:tcBorders>
            <w:vAlign w:val="center"/>
          </w:tcPr>
          <w:p w14:paraId="4DCEBC74" w14:textId="4703455D" w:rsidR="00271540" w:rsidRDefault="00271540" w:rsidP="00271540">
            <w:pPr>
              <w:spacing w:line="360" w:lineRule="auto"/>
              <w:jc w:val="center"/>
              <w:rPr>
                <w:rFonts w:ascii="宋体" w:hAnsi="宋体"/>
                <w:sz w:val="24"/>
                <w:szCs w:val="24"/>
              </w:rPr>
            </w:pPr>
            <w:r>
              <w:rPr>
                <w:rFonts w:hint="eastAsia"/>
                <w:color w:val="595959"/>
                <w:sz w:val="18"/>
                <w:szCs w:val="18"/>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1676E3EF" w:rsidR="00271540" w:rsidRDefault="00271540" w:rsidP="00271540">
            <w:pPr>
              <w:spacing w:line="360" w:lineRule="auto"/>
              <w:jc w:val="center"/>
              <w:rPr>
                <w:rFonts w:ascii="宋体" w:hAnsi="宋体"/>
                <w:sz w:val="24"/>
                <w:szCs w:val="24"/>
              </w:rPr>
            </w:pPr>
            <w:r>
              <w:rPr>
                <w:rFonts w:hint="eastAsia"/>
                <w:color w:val="595959"/>
                <w:sz w:val="18"/>
                <w:szCs w:val="18"/>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78252946"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4C40207E"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4226FF0B"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77777777" w:rsidR="00271540" w:rsidRDefault="00271540" w:rsidP="00271540">
            <w:pPr>
              <w:spacing w:line="360" w:lineRule="auto"/>
              <w:jc w:val="center"/>
              <w:rPr>
                <w:rFonts w:ascii="宋体" w:hAnsi="宋体"/>
                <w:sz w:val="24"/>
                <w:szCs w:val="24"/>
              </w:rPr>
            </w:pPr>
          </w:p>
        </w:tc>
      </w:tr>
      <w:tr w:rsidR="00271540" w14:paraId="48C0B547" w14:textId="77777777">
        <w:tc>
          <w:tcPr>
            <w:tcW w:w="1446" w:type="dxa"/>
            <w:tcBorders>
              <w:top w:val="single" w:sz="4" w:space="0" w:color="auto"/>
              <w:left w:val="single" w:sz="4" w:space="0" w:color="auto"/>
              <w:bottom w:val="single" w:sz="4" w:space="0" w:color="auto"/>
              <w:right w:val="single" w:sz="4" w:space="0" w:color="auto"/>
            </w:tcBorders>
            <w:vAlign w:val="center"/>
          </w:tcPr>
          <w:p w14:paraId="4375856E" w14:textId="10F8AB41" w:rsidR="00271540" w:rsidRDefault="00271540" w:rsidP="00271540">
            <w:pPr>
              <w:spacing w:line="360" w:lineRule="auto"/>
              <w:jc w:val="center"/>
              <w:rPr>
                <w:rFonts w:ascii="宋体" w:hAnsi="宋体"/>
                <w:sz w:val="24"/>
                <w:szCs w:val="24"/>
              </w:rPr>
            </w:pPr>
            <w:r>
              <w:rPr>
                <w:rFonts w:hint="eastAsia"/>
                <w:color w:val="595959"/>
                <w:sz w:val="18"/>
                <w:szCs w:val="18"/>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484373F4" w:rsidR="00271540" w:rsidRDefault="00271540" w:rsidP="00271540">
            <w:pPr>
              <w:spacing w:line="360" w:lineRule="auto"/>
              <w:jc w:val="center"/>
              <w:rPr>
                <w:rFonts w:ascii="宋体" w:hAnsi="宋体"/>
                <w:sz w:val="24"/>
                <w:szCs w:val="24"/>
              </w:rPr>
            </w:pPr>
            <w:r>
              <w:rPr>
                <w:rFonts w:hint="eastAsia"/>
                <w:color w:val="595959"/>
                <w:sz w:val="18"/>
                <w:szCs w:val="18"/>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29AAB656"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4E1B0F1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61089D38"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77777777" w:rsidR="00271540" w:rsidRDefault="00271540" w:rsidP="00271540">
            <w:pPr>
              <w:spacing w:line="360" w:lineRule="auto"/>
              <w:jc w:val="center"/>
              <w:rPr>
                <w:rFonts w:ascii="宋体" w:hAnsi="宋体"/>
                <w:sz w:val="24"/>
                <w:szCs w:val="24"/>
              </w:rPr>
            </w:pPr>
          </w:p>
        </w:tc>
      </w:tr>
      <w:tr w:rsidR="00271540" w14:paraId="5AA20897" w14:textId="77777777">
        <w:tc>
          <w:tcPr>
            <w:tcW w:w="1446" w:type="dxa"/>
            <w:tcBorders>
              <w:top w:val="single" w:sz="4" w:space="0" w:color="auto"/>
              <w:left w:val="single" w:sz="4" w:space="0" w:color="auto"/>
              <w:bottom w:val="single" w:sz="4" w:space="0" w:color="auto"/>
              <w:right w:val="single" w:sz="4" w:space="0" w:color="auto"/>
            </w:tcBorders>
            <w:vAlign w:val="center"/>
          </w:tcPr>
          <w:p w14:paraId="23F73066" w14:textId="4CB36DCF" w:rsidR="00271540" w:rsidRDefault="00271540" w:rsidP="00271540">
            <w:pPr>
              <w:spacing w:line="360" w:lineRule="auto"/>
              <w:jc w:val="center"/>
              <w:rPr>
                <w:rFonts w:ascii="宋体" w:hAnsi="宋体"/>
                <w:sz w:val="24"/>
                <w:szCs w:val="24"/>
              </w:rPr>
            </w:pPr>
            <w:r>
              <w:rPr>
                <w:rFonts w:hint="eastAsia"/>
                <w:color w:val="595959"/>
                <w:sz w:val="18"/>
                <w:szCs w:val="18"/>
              </w:rPr>
              <w:t>601608</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7FA8B25B" w:rsidR="00271540" w:rsidRDefault="00271540" w:rsidP="00271540">
            <w:pPr>
              <w:spacing w:line="360" w:lineRule="auto"/>
              <w:jc w:val="center"/>
              <w:rPr>
                <w:rFonts w:ascii="宋体" w:hAnsi="宋体"/>
                <w:sz w:val="24"/>
                <w:szCs w:val="24"/>
              </w:rPr>
            </w:pPr>
            <w:r>
              <w:rPr>
                <w:rFonts w:hint="eastAsia"/>
                <w:color w:val="595959"/>
                <w:sz w:val="18"/>
                <w:szCs w:val="18"/>
              </w:rPr>
              <w:t>中信重工</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79FF75AC" w:rsidR="00271540" w:rsidRDefault="00271540" w:rsidP="00271540">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68F68CDA"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20117EC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77777777" w:rsidR="00271540" w:rsidRDefault="00271540" w:rsidP="00271540">
            <w:pPr>
              <w:spacing w:line="360" w:lineRule="auto"/>
              <w:jc w:val="center"/>
              <w:rPr>
                <w:rFonts w:ascii="宋体" w:hAnsi="宋体"/>
                <w:sz w:val="24"/>
                <w:szCs w:val="24"/>
              </w:rPr>
            </w:pPr>
          </w:p>
        </w:tc>
      </w:tr>
      <w:tr w:rsidR="00271540" w14:paraId="11E498BF" w14:textId="77777777">
        <w:tc>
          <w:tcPr>
            <w:tcW w:w="1446" w:type="dxa"/>
            <w:tcBorders>
              <w:top w:val="single" w:sz="4" w:space="0" w:color="auto"/>
              <w:left w:val="single" w:sz="4" w:space="0" w:color="auto"/>
              <w:bottom w:val="single" w:sz="4" w:space="0" w:color="auto"/>
              <w:right w:val="single" w:sz="4" w:space="0" w:color="auto"/>
            </w:tcBorders>
            <w:vAlign w:val="center"/>
          </w:tcPr>
          <w:p w14:paraId="15306133" w14:textId="4E31672C" w:rsidR="00271540" w:rsidRDefault="00271540" w:rsidP="00271540">
            <w:pPr>
              <w:spacing w:line="360" w:lineRule="auto"/>
              <w:jc w:val="center"/>
              <w:rPr>
                <w:rFonts w:ascii="宋体" w:hAnsi="宋体"/>
                <w:sz w:val="24"/>
                <w:szCs w:val="24"/>
              </w:rPr>
            </w:pPr>
            <w:r>
              <w:rPr>
                <w:rFonts w:hint="eastAsia"/>
                <w:color w:val="595959"/>
                <w:sz w:val="18"/>
                <w:szCs w:val="18"/>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0B80F4B3" w:rsidR="00271540" w:rsidRDefault="00271540" w:rsidP="00271540">
            <w:pPr>
              <w:spacing w:line="360" w:lineRule="auto"/>
              <w:jc w:val="center"/>
              <w:rPr>
                <w:rFonts w:ascii="宋体" w:hAnsi="宋体"/>
                <w:sz w:val="24"/>
                <w:szCs w:val="24"/>
              </w:rPr>
            </w:pPr>
            <w:proofErr w:type="gramStart"/>
            <w:r>
              <w:rPr>
                <w:rFonts w:hint="eastAsia"/>
                <w:color w:val="595959"/>
                <w:sz w:val="18"/>
                <w:szCs w:val="18"/>
              </w:rPr>
              <w:t>中国中冶</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1CC0DFB0" w:rsidR="00271540" w:rsidRDefault="00271540" w:rsidP="00271540">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1F74A3B3"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420B9261"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77777777" w:rsidR="00271540" w:rsidRDefault="00271540" w:rsidP="00271540">
            <w:pPr>
              <w:spacing w:line="360" w:lineRule="auto"/>
              <w:jc w:val="center"/>
              <w:rPr>
                <w:rFonts w:ascii="宋体" w:hAnsi="宋体"/>
                <w:sz w:val="24"/>
                <w:szCs w:val="24"/>
              </w:rPr>
            </w:pPr>
          </w:p>
        </w:tc>
      </w:tr>
      <w:tr w:rsidR="00271540" w14:paraId="118DA3D1" w14:textId="77777777">
        <w:tc>
          <w:tcPr>
            <w:tcW w:w="1446" w:type="dxa"/>
            <w:tcBorders>
              <w:top w:val="single" w:sz="4" w:space="0" w:color="auto"/>
              <w:left w:val="single" w:sz="4" w:space="0" w:color="auto"/>
              <w:bottom w:val="single" w:sz="4" w:space="0" w:color="auto"/>
              <w:right w:val="single" w:sz="4" w:space="0" w:color="auto"/>
            </w:tcBorders>
            <w:vAlign w:val="center"/>
          </w:tcPr>
          <w:p w14:paraId="09C488EB" w14:textId="5A99D2A8" w:rsidR="00271540" w:rsidRDefault="00271540" w:rsidP="00271540">
            <w:pPr>
              <w:spacing w:line="360" w:lineRule="auto"/>
              <w:jc w:val="center"/>
              <w:rPr>
                <w:rFonts w:ascii="宋体" w:hAnsi="宋体"/>
                <w:sz w:val="24"/>
                <w:szCs w:val="24"/>
              </w:rPr>
            </w:pPr>
            <w:r>
              <w:rPr>
                <w:rFonts w:hint="eastAsia"/>
                <w:color w:val="595959"/>
                <w:sz w:val="18"/>
                <w:szCs w:val="18"/>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0172617E" w:rsidR="00271540" w:rsidRDefault="00271540" w:rsidP="00271540">
            <w:pPr>
              <w:spacing w:line="360" w:lineRule="auto"/>
              <w:jc w:val="center"/>
              <w:rPr>
                <w:rFonts w:ascii="宋体" w:hAnsi="宋体"/>
                <w:sz w:val="24"/>
                <w:szCs w:val="24"/>
              </w:rPr>
            </w:pPr>
            <w:r>
              <w:rPr>
                <w:rFonts w:hint="eastAsia"/>
                <w:color w:val="595959"/>
                <w:sz w:val="18"/>
                <w:szCs w:val="18"/>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19B9ABAF"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1BF81E5B"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65506B2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77777777" w:rsidR="00271540" w:rsidRDefault="00271540" w:rsidP="00271540">
            <w:pPr>
              <w:spacing w:line="360" w:lineRule="auto"/>
              <w:jc w:val="center"/>
              <w:rPr>
                <w:rFonts w:ascii="宋体" w:hAnsi="宋体"/>
                <w:sz w:val="24"/>
                <w:szCs w:val="24"/>
              </w:rPr>
            </w:pPr>
          </w:p>
        </w:tc>
      </w:tr>
      <w:tr w:rsidR="00271540" w14:paraId="1C3F4C8A" w14:textId="77777777">
        <w:tc>
          <w:tcPr>
            <w:tcW w:w="1446" w:type="dxa"/>
            <w:tcBorders>
              <w:top w:val="single" w:sz="4" w:space="0" w:color="auto"/>
              <w:left w:val="single" w:sz="4" w:space="0" w:color="auto"/>
              <w:bottom w:val="single" w:sz="4" w:space="0" w:color="auto"/>
              <w:right w:val="single" w:sz="4" w:space="0" w:color="auto"/>
            </w:tcBorders>
            <w:vAlign w:val="center"/>
          </w:tcPr>
          <w:p w14:paraId="01D2348A" w14:textId="698D1AE2" w:rsidR="00271540" w:rsidRDefault="00271540" w:rsidP="00271540">
            <w:pPr>
              <w:spacing w:line="360" w:lineRule="auto"/>
              <w:jc w:val="center"/>
              <w:rPr>
                <w:rFonts w:ascii="宋体" w:hAnsi="宋体"/>
                <w:sz w:val="24"/>
                <w:szCs w:val="24"/>
              </w:rPr>
            </w:pPr>
            <w:r>
              <w:rPr>
                <w:rFonts w:hint="eastAsia"/>
                <w:color w:val="595959"/>
                <w:sz w:val="18"/>
                <w:szCs w:val="18"/>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5E9EF994" w:rsidR="00271540" w:rsidRDefault="00271540" w:rsidP="00271540">
            <w:pPr>
              <w:spacing w:line="360" w:lineRule="auto"/>
              <w:jc w:val="center"/>
              <w:rPr>
                <w:rFonts w:ascii="宋体" w:hAnsi="宋体"/>
                <w:sz w:val="24"/>
                <w:szCs w:val="24"/>
              </w:rPr>
            </w:pPr>
            <w:r>
              <w:rPr>
                <w:rFonts w:hint="eastAsia"/>
                <w:color w:val="595959"/>
                <w:sz w:val="18"/>
                <w:szCs w:val="18"/>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1E7EDF14" w:rsidR="00271540" w:rsidRDefault="00271540" w:rsidP="00271540">
            <w:pPr>
              <w:spacing w:line="360" w:lineRule="auto"/>
              <w:jc w:val="center"/>
              <w:rPr>
                <w:rFonts w:ascii="宋体" w:hAnsi="宋体"/>
                <w:sz w:val="24"/>
                <w:szCs w:val="24"/>
              </w:rPr>
            </w:pPr>
            <w:r>
              <w:rPr>
                <w:rFonts w:hint="eastAsia"/>
                <w:color w:val="595959"/>
                <w:sz w:val="18"/>
                <w:szCs w:val="18"/>
              </w:rPr>
              <w:t>3700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45B09BD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71532355"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77777777" w:rsidR="00271540" w:rsidRDefault="00271540" w:rsidP="00271540">
            <w:pPr>
              <w:spacing w:line="360" w:lineRule="auto"/>
              <w:jc w:val="center"/>
              <w:rPr>
                <w:rFonts w:ascii="宋体" w:hAnsi="宋体"/>
                <w:sz w:val="24"/>
                <w:szCs w:val="24"/>
              </w:rPr>
            </w:pPr>
          </w:p>
        </w:tc>
      </w:tr>
      <w:tr w:rsidR="00271540" w14:paraId="2181CA6A" w14:textId="77777777">
        <w:tc>
          <w:tcPr>
            <w:tcW w:w="1446" w:type="dxa"/>
            <w:tcBorders>
              <w:top w:val="single" w:sz="4" w:space="0" w:color="auto"/>
              <w:left w:val="single" w:sz="4" w:space="0" w:color="auto"/>
              <w:bottom w:val="single" w:sz="4" w:space="0" w:color="auto"/>
              <w:right w:val="single" w:sz="4" w:space="0" w:color="auto"/>
            </w:tcBorders>
            <w:vAlign w:val="center"/>
          </w:tcPr>
          <w:p w14:paraId="43681B94" w14:textId="3BAC715D" w:rsidR="00271540" w:rsidRDefault="00271540" w:rsidP="00271540">
            <w:pPr>
              <w:spacing w:line="360" w:lineRule="auto"/>
              <w:jc w:val="center"/>
              <w:rPr>
                <w:rFonts w:ascii="宋体" w:hAnsi="宋体"/>
                <w:sz w:val="24"/>
                <w:szCs w:val="24"/>
              </w:rPr>
            </w:pPr>
            <w:r>
              <w:rPr>
                <w:rFonts w:hint="eastAsia"/>
                <w:color w:val="595959"/>
                <w:sz w:val="18"/>
                <w:szCs w:val="18"/>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63430F6E" w:rsidR="00271540" w:rsidRDefault="00271540" w:rsidP="00271540">
            <w:pPr>
              <w:spacing w:line="360" w:lineRule="auto"/>
              <w:jc w:val="center"/>
              <w:rPr>
                <w:rFonts w:ascii="宋体" w:hAnsi="宋体"/>
                <w:sz w:val="24"/>
                <w:szCs w:val="24"/>
              </w:rPr>
            </w:pPr>
            <w:r>
              <w:rPr>
                <w:rFonts w:hint="eastAsia"/>
                <w:color w:val="595959"/>
                <w:sz w:val="18"/>
                <w:szCs w:val="18"/>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739841B8" w:rsidR="00271540" w:rsidRDefault="00271540" w:rsidP="00271540">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2463195B"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445497E8"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77777777" w:rsidR="00271540" w:rsidRDefault="00271540" w:rsidP="00271540">
            <w:pPr>
              <w:spacing w:line="360" w:lineRule="auto"/>
              <w:jc w:val="center"/>
              <w:rPr>
                <w:rFonts w:ascii="宋体" w:hAnsi="宋体"/>
                <w:sz w:val="24"/>
                <w:szCs w:val="24"/>
              </w:rPr>
            </w:pPr>
          </w:p>
        </w:tc>
      </w:tr>
      <w:tr w:rsidR="00271540" w14:paraId="5F9071BE" w14:textId="77777777">
        <w:tc>
          <w:tcPr>
            <w:tcW w:w="1446" w:type="dxa"/>
            <w:tcBorders>
              <w:top w:val="single" w:sz="4" w:space="0" w:color="auto"/>
              <w:left w:val="single" w:sz="4" w:space="0" w:color="auto"/>
              <w:bottom w:val="single" w:sz="4" w:space="0" w:color="auto"/>
              <w:right w:val="single" w:sz="4" w:space="0" w:color="auto"/>
            </w:tcBorders>
            <w:vAlign w:val="center"/>
          </w:tcPr>
          <w:p w14:paraId="0B3F1030" w14:textId="51EDB275" w:rsidR="00271540" w:rsidRDefault="00271540" w:rsidP="00271540">
            <w:pPr>
              <w:spacing w:line="360" w:lineRule="auto"/>
              <w:jc w:val="center"/>
              <w:rPr>
                <w:rFonts w:ascii="宋体" w:hAnsi="宋体"/>
                <w:sz w:val="24"/>
                <w:szCs w:val="24"/>
              </w:rPr>
            </w:pPr>
            <w:r>
              <w:rPr>
                <w:rFonts w:hint="eastAsia"/>
                <w:color w:val="595959"/>
                <w:sz w:val="18"/>
                <w:szCs w:val="18"/>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14BD6906" w:rsidR="00271540" w:rsidRDefault="00271540" w:rsidP="00271540">
            <w:pPr>
              <w:spacing w:line="360" w:lineRule="auto"/>
              <w:jc w:val="center"/>
              <w:rPr>
                <w:rFonts w:ascii="宋体" w:hAnsi="宋体"/>
                <w:sz w:val="24"/>
                <w:szCs w:val="24"/>
              </w:rPr>
            </w:pPr>
            <w:r>
              <w:rPr>
                <w:rFonts w:hint="eastAsia"/>
                <w:color w:val="595959"/>
                <w:sz w:val="18"/>
                <w:szCs w:val="18"/>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6C92A779"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303502C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4F575148"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77777777" w:rsidR="00271540" w:rsidRDefault="00271540" w:rsidP="00271540">
            <w:pPr>
              <w:spacing w:line="360" w:lineRule="auto"/>
              <w:jc w:val="center"/>
              <w:rPr>
                <w:rFonts w:ascii="宋体" w:hAnsi="宋体"/>
                <w:sz w:val="24"/>
                <w:szCs w:val="24"/>
              </w:rPr>
            </w:pPr>
          </w:p>
        </w:tc>
      </w:tr>
      <w:tr w:rsidR="00271540" w14:paraId="7A032504" w14:textId="77777777">
        <w:tc>
          <w:tcPr>
            <w:tcW w:w="1446" w:type="dxa"/>
            <w:tcBorders>
              <w:top w:val="single" w:sz="4" w:space="0" w:color="auto"/>
              <w:left w:val="single" w:sz="4" w:space="0" w:color="auto"/>
              <w:bottom w:val="single" w:sz="4" w:space="0" w:color="auto"/>
              <w:right w:val="single" w:sz="4" w:space="0" w:color="auto"/>
            </w:tcBorders>
            <w:vAlign w:val="center"/>
          </w:tcPr>
          <w:p w14:paraId="4368773D" w14:textId="27AA090D" w:rsidR="00271540" w:rsidRDefault="00271540" w:rsidP="00271540">
            <w:pPr>
              <w:spacing w:line="360" w:lineRule="auto"/>
              <w:jc w:val="center"/>
              <w:rPr>
                <w:rFonts w:ascii="宋体" w:hAnsi="宋体"/>
                <w:sz w:val="24"/>
                <w:szCs w:val="24"/>
              </w:rPr>
            </w:pPr>
            <w:r>
              <w:rPr>
                <w:rFonts w:hint="eastAsia"/>
                <w:color w:val="595959"/>
                <w:sz w:val="18"/>
                <w:szCs w:val="18"/>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01FCC083" w:rsidR="00271540" w:rsidRDefault="00271540" w:rsidP="00271540">
            <w:pPr>
              <w:spacing w:line="360" w:lineRule="auto"/>
              <w:jc w:val="center"/>
              <w:rPr>
                <w:rFonts w:ascii="宋体" w:hAnsi="宋体"/>
                <w:sz w:val="24"/>
                <w:szCs w:val="24"/>
              </w:rPr>
            </w:pPr>
            <w:r>
              <w:rPr>
                <w:rFonts w:hint="eastAsia"/>
                <w:color w:val="595959"/>
                <w:sz w:val="18"/>
                <w:szCs w:val="18"/>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2A79CC0B" w:rsidR="00271540" w:rsidRDefault="00271540" w:rsidP="00271540">
            <w:pPr>
              <w:spacing w:line="360" w:lineRule="auto"/>
              <w:jc w:val="center"/>
              <w:rPr>
                <w:rFonts w:ascii="宋体" w:hAnsi="宋体"/>
                <w:sz w:val="24"/>
                <w:szCs w:val="24"/>
              </w:rPr>
            </w:pPr>
            <w:r>
              <w:rPr>
                <w:rFonts w:hint="eastAsia"/>
                <w:color w:val="595959"/>
                <w:sz w:val="18"/>
                <w:szCs w:val="18"/>
              </w:rPr>
              <w:t>2300</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0CEA708D"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44C57789"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77777777" w:rsidR="00271540" w:rsidRDefault="00271540" w:rsidP="00271540">
            <w:pPr>
              <w:spacing w:line="360" w:lineRule="auto"/>
              <w:jc w:val="center"/>
              <w:rPr>
                <w:rFonts w:ascii="宋体" w:hAnsi="宋体"/>
                <w:sz w:val="24"/>
                <w:szCs w:val="24"/>
              </w:rPr>
            </w:pPr>
          </w:p>
        </w:tc>
      </w:tr>
      <w:tr w:rsidR="00271540" w14:paraId="1A86A493" w14:textId="77777777">
        <w:tc>
          <w:tcPr>
            <w:tcW w:w="1446" w:type="dxa"/>
            <w:tcBorders>
              <w:top w:val="single" w:sz="4" w:space="0" w:color="auto"/>
              <w:left w:val="single" w:sz="4" w:space="0" w:color="auto"/>
              <w:bottom w:val="single" w:sz="4" w:space="0" w:color="auto"/>
              <w:right w:val="single" w:sz="4" w:space="0" w:color="auto"/>
            </w:tcBorders>
            <w:vAlign w:val="center"/>
          </w:tcPr>
          <w:p w14:paraId="65AFFD9E" w14:textId="7BAF7CEB" w:rsidR="00271540" w:rsidRDefault="00271540" w:rsidP="00271540">
            <w:pPr>
              <w:spacing w:line="360" w:lineRule="auto"/>
              <w:jc w:val="center"/>
              <w:rPr>
                <w:rFonts w:ascii="宋体" w:hAnsi="宋体"/>
                <w:sz w:val="24"/>
                <w:szCs w:val="24"/>
              </w:rPr>
            </w:pPr>
            <w:r>
              <w:rPr>
                <w:rFonts w:hint="eastAsia"/>
                <w:color w:val="595959"/>
                <w:sz w:val="18"/>
                <w:szCs w:val="18"/>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52089CE0" w:rsidR="00271540" w:rsidRDefault="00271540" w:rsidP="00271540">
            <w:pPr>
              <w:spacing w:line="360" w:lineRule="auto"/>
              <w:jc w:val="center"/>
              <w:rPr>
                <w:rFonts w:ascii="宋体" w:hAnsi="宋体"/>
                <w:sz w:val="24"/>
                <w:szCs w:val="24"/>
              </w:rPr>
            </w:pPr>
            <w:r>
              <w:rPr>
                <w:rFonts w:hint="eastAsia"/>
                <w:color w:val="595959"/>
                <w:sz w:val="18"/>
                <w:szCs w:val="18"/>
              </w:rPr>
              <w:t>中</w:t>
            </w:r>
            <w:proofErr w:type="gramStart"/>
            <w:r>
              <w:rPr>
                <w:rFonts w:hint="eastAsia"/>
                <w:color w:val="595959"/>
                <w:sz w:val="18"/>
                <w:szCs w:val="18"/>
              </w:rPr>
              <w:t>国交建</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0A576167" w:rsidR="00271540" w:rsidRDefault="00271540" w:rsidP="00271540">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2010985C"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3978361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77777777" w:rsidR="00271540" w:rsidRDefault="00271540" w:rsidP="00271540">
            <w:pPr>
              <w:spacing w:line="360" w:lineRule="auto"/>
              <w:jc w:val="center"/>
              <w:rPr>
                <w:rFonts w:ascii="宋体" w:hAnsi="宋体"/>
                <w:sz w:val="24"/>
                <w:szCs w:val="24"/>
              </w:rPr>
            </w:pPr>
          </w:p>
        </w:tc>
      </w:tr>
      <w:tr w:rsidR="00271540" w14:paraId="5EBD13FA" w14:textId="77777777">
        <w:tc>
          <w:tcPr>
            <w:tcW w:w="1446" w:type="dxa"/>
            <w:tcBorders>
              <w:top w:val="single" w:sz="4" w:space="0" w:color="auto"/>
              <w:left w:val="single" w:sz="4" w:space="0" w:color="auto"/>
              <w:bottom w:val="single" w:sz="4" w:space="0" w:color="auto"/>
              <w:right w:val="single" w:sz="4" w:space="0" w:color="auto"/>
            </w:tcBorders>
            <w:vAlign w:val="center"/>
          </w:tcPr>
          <w:p w14:paraId="3A646CED" w14:textId="71E78863" w:rsidR="00271540" w:rsidRDefault="00271540" w:rsidP="00271540">
            <w:pPr>
              <w:spacing w:line="360" w:lineRule="auto"/>
              <w:jc w:val="center"/>
              <w:rPr>
                <w:rFonts w:ascii="宋体" w:hAnsi="宋体"/>
                <w:sz w:val="24"/>
                <w:szCs w:val="24"/>
              </w:rPr>
            </w:pPr>
            <w:r>
              <w:rPr>
                <w:rFonts w:hint="eastAsia"/>
                <w:color w:val="595959"/>
                <w:sz w:val="18"/>
                <w:szCs w:val="18"/>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678E1E56" w:rsidR="00271540" w:rsidRDefault="00271540" w:rsidP="00271540">
            <w:pPr>
              <w:spacing w:line="360" w:lineRule="auto"/>
              <w:jc w:val="center"/>
              <w:rPr>
                <w:rFonts w:ascii="宋体" w:hAnsi="宋体"/>
                <w:sz w:val="24"/>
                <w:szCs w:val="24"/>
              </w:rPr>
            </w:pPr>
            <w:r>
              <w:rPr>
                <w:rFonts w:hint="eastAsia"/>
                <w:color w:val="595959"/>
                <w:sz w:val="18"/>
                <w:szCs w:val="18"/>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63D9BB4A" w:rsidR="00271540" w:rsidRDefault="00271540" w:rsidP="00271540">
            <w:pPr>
              <w:spacing w:line="360" w:lineRule="auto"/>
              <w:jc w:val="center"/>
              <w:rPr>
                <w:rFonts w:ascii="宋体" w:hAnsi="宋体"/>
                <w:sz w:val="24"/>
                <w:szCs w:val="24"/>
              </w:rPr>
            </w:pPr>
            <w:r>
              <w:rPr>
                <w:rFonts w:hint="eastAsia"/>
                <w:color w:val="595959"/>
                <w:sz w:val="18"/>
                <w:szCs w:val="18"/>
              </w:rPr>
              <w:t>3900</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2B9FE0D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724AC6B1"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77777777" w:rsidR="00271540" w:rsidRDefault="00271540" w:rsidP="00271540">
            <w:pPr>
              <w:spacing w:line="360" w:lineRule="auto"/>
              <w:jc w:val="center"/>
              <w:rPr>
                <w:rFonts w:ascii="宋体" w:hAnsi="宋体"/>
                <w:sz w:val="24"/>
                <w:szCs w:val="24"/>
              </w:rPr>
            </w:pPr>
          </w:p>
        </w:tc>
      </w:tr>
      <w:tr w:rsidR="00271540" w14:paraId="19D4D254" w14:textId="77777777">
        <w:tc>
          <w:tcPr>
            <w:tcW w:w="1446" w:type="dxa"/>
            <w:tcBorders>
              <w:top w:val="single" w:sz="4" w:space="0" w:color="auto"/>
              <w:left w:val="single" w:sz="4" w:space="0" w:color="auto"/>
              <w:bottom w:val="single" w:sz="4" w:space="0" w:color="auto"/>
              <w:right w:val="single" w:sz="4" w:space="0" w:color="auto"/>
            </w:tcBorders>
            <w:vAlign w:val="center"/>
          </w:tcPr>
          <w:p w14:paraId="16B44C58" w14:textId="7D9754D2" w:rsidR="00271540" w:rsidRDefault="00271540" w:rsidP="00271540">
            <w:pPr>
              <w:spacing w:line="360" w:lineRule="auto"/>
              <w:jc w:val="center"/>
              <w:rPr>
                <w:rFonts w:ascii="宋体" w:hAnsi="宋体"/>
                <w:sz w:val="24"/>
                <w:szCs w:val="24"/>
              </w:rPr>
            </w:pPr>
            <w:r>
              <w:rPr>
                <w:rFonts w:hint="eastAsia"/>
                <w:color w:val="595959"/>
                <w:sz w:val="18"/>
                <w:szCs w:val="18"/>
              </w:rPr>
              <w:t>601898</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1595D7F8" w:rsidR="00271540" w:rsidRDefault="00271540" w:rsidP="00271540">
            <w:pPr>
              <w:spacing w:line="360" w:lineRule="auto"/>
              <w:jc w:val="center"/>
              <w:rPr>
                <w:rFonts w:ascii="宋体" w:hAnsi="宋体"/>
                <w:sz w:val="24"/>
                <w:szCs w:val="24"/>
              </w:rPr>
            </w:pPr>
            <w:r>
              <w:rPr>
                <w:rFonts w:hint="eastAsia"/>
                <w:color w:val="595959"/>
                <w:sz w:val="18"/>
                <w:szCs w:val="18"/>
              </w:rPr>
              <w:t>中煤能源</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5E82E9CE" w:rsidR="00271540" w:rsidRDefault="00271540" w:rsidP="00271540">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2A8257DF"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5C972083"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77777777" w:rsidR="00271540" w:rsidRDefault="00271540" w:rsidP="00271540">
            <w:pPr>
              <w:spacing w:line="360" w:lineRule="auto"/>
              <w:jc w:val="center"/>
              <w:rPr>
                <w:rFonts w:ascii="宋体" w:hAnsi="宋体"/>
                <w:sz w:val="24"/>
                <w:szCs w:val="24"/>
              </w:rPr>
            </w:pPr>
          </w:p>
        </w:tc>
      </w:tr>
      <w:tr w:rsidR="00271540" w14:paraId="7D413048" w14:textId="77777777">
        <w:tc>
          <w:tcPr>
            <w:tcW w:w="1446" w:type="dxa"/>
            <w:tcBorders>
              <w:top w:val="single" w:sz="4" w:space="0" w:color="auto"/>
              <w:left w:val="single" w:sz="4" w:space="0" w:color="auto"/>
              <w:bottom w:val="single" w:sz="4" w:space="0" w:color="auto"/>
              <w:right w:val="single" w:sz="4" w:space="0" w:color="auto"/>
            </w:tcBorders>
            <w:vAlign w:val="center"/>
          </w:tcPr>
          <w:p w14:paraId="14959DCF" w14:textId="707959D7" w:rsidR="00271540" w:rsidRDefault="00271540" w:rsidP="00271540">
            <w:pPr>
              <w:spacing w:line="360" w:lineRule="auto"/>
              <w:jc w:val="center"/>
              <w:rPr>
                <w:rFonts w:ascii="宋体" w:hAnsi="宋体"/>
                <w:sz w:val="24"/>
                <w:szCs w:val="24"/>
              </w:rPr>
            </w:pPr>
            <w:r>
              <w:rPr>
                <w:rFonts w:hint="eastAsia"/>
                <w:color w:val="595959"/>
                <w:sz w:val="18"/>
                <w:szCs w:val="18"/>
              </w:rPr>
              <w:t>601928</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7E58FB70" w:rsidR="00271540" w:rsidRDefault="00271540" w:rsidP="00271540">
            <w:pPr>
              <w:spacing w:line="360" w:lineRule="auto"/>
              <w:jc w:val="center"/>
              <w:rPr>
                <w:rFonts w:ascii="宋体" w:hAnsi="宋体"/>
                <w:sz w:val="24"/>
                <w:szCs w:val="24"/>
              </w:rPr>
            </w:pPr>
            <w:r>
              <w:rPr>
                <w:rFonts w:hint="eastAsia"/>
                <w:color w:val="595959"/>
                <w:sz w:val="18"/>
                <w:szCs w:val="18"/>
              </w:rPr>
              <w:t>凤凰传媒</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0C9D2367" w:rsidR="00271540" w:rsidRDefault="00271540" w:rsidP="00271540">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2B097C94"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75007FDB"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77777777" w:rsidR="00271540" w:rsidRDefault="00271540" w:rsidP="00271540">
            <w:pPr>
              <w:spacing w:line="360" w:lineRule="auto"/>
              <w:jc w:val="center"/>
              <w:rPr>
                <w:rFonts w:ascii="宋体" w:hAnsi="宋体"/>
                <w:sz w:val="24"/>
                <w:szCs w:val="24"/>
              </w:rPr>
            </w:pPr>
          </w:p>
        </w:tc>
      </w:tr>
      <w:tr w:rsidR="00271540" w14:paraId="60E5A921" w14:textId="77777777">
        <w:tc>
          <w:tcPr>
            <w:tcW w:w="1446" w:type="dxa"/>
            <w:tcBorders>
              <w:top w:val="single" w:sz="4" w:space="0" w:color="auto"/>
              <w:left w:val="single" w:sz="4" w:space="0" w:color="auto"/>
              <w:bottom w:val="single" w:sz="4" w:space="0" w:color="auto"/>
              <w:right w:val="single" w:sz="4" w:space="0" w:color="auto"/>
            </w:tcBorders>
            <w:vAlign w:val="center"/>
          </w:tcPr>
          <w:p w14:paraId="48E6302B" w14:textId="3FBFFF6B" w:rsidR="00271540" w:rsidRDefault="00271540" w:rsidP="00271540">
            <w:pPr>
              <w:spacing w:line="360" w:lineRule="auto"/>
              <w:jc w:val="center"/>
              <w:rPr>
                <w:rFonts w:ascii="宋体" w:hAnsi="宋体"/>
                <w:sz w:val="24"/>
                <w:szCs w:val="24"/>
              </w:rPr>
            </w:pPr>
            <w:r>
              <w:rPr>
                <w:rFonts w:hint="eastAsia"/>
                <w:color w:val="595959"/>
                <w:sz w:val="18"/>
                <w:szCs w:val="18"/>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4B5712BF" w:rsidR="00271540" w:rsidRDefault="00271540" w:rsidP="00271540">
            <w:pPr>
              <w:spacing w:line="360" w:lineRule="auto"/>
              <w:jc w:val="center"/>
              <w:rPr>
                <w:rFonts w:ascii="宋体" w:hAnsi="宋体"/>
                <w:sz w:val="24"/>
                <w:szCs w:val="24"/>
              </w:rPr>
            </w:pPr>
            <w:r>
              <w:rPr>
                <w:rFonts w:hint="eastAsia"/>
                <w:color w:val="595959"/>
                <w:sz w:val="18"/>
                <w:szCs w:val="18"/>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0041E88C" w:rsidR="00271540" w:rsidRDefault="00271540" w:rsidP="00271540">
            <w:pPr>
              <w:spacing w:line="360" w:lineRule="auto"/>
              <w:jc w:val="center"/>
              <w:rPr>
                <w:rFonts w:ascii="宋体" w:hAnsi="宋体"/>
                <w:sz w:val="24"/>
                <w:szCs w:val="24"/>
              </w:rPr>
            </w:pPr>
            <w:r>
              <w:rPr>
                <w:rFonts w:hint="eastAsia"/>
                <w:color w:val="595959"/>
                <w:sz w:val="18"/>
                <w:szCs w:val="18"/>
              </w:rPr>
              <w:t>1900</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687946B3"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2AA0134C"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77777777" w:rsidR="00271540" w:rsidRDefault="00271540" w:rsidP="00271540">
            <w:pPr>
              <w:spacing w:line="360" w:lineRule="auto"/>
              <w:jc w:val="center"/>
              <w:rPr>
                <w:rFonts w:ascii="宋体" w:hAnsi="宋体"/>
                <w:sz w:val="24"/>
                <w:szCs w:val="24"/>
              </w:rPr>
            </w:pPr>
          </w:p>
        </w:tc>
      </w:tr>
      <w:tr w:rsidR="00271540" w14:paraId="2915A735" w14:textId="77777777">
        <w:tc>
          <w:tcPr>
            <w:tcW w:w="1446" w:type="dxa"/>
            <w:tcBorders>
              <w:top w:val="single" w:sz="4" w:space="0" w:color="auto"/>
              <w:left w:val="single" w:sz="4" w:space="0" w:color="auto"/>
              <w:bottom w:val="single" w:sz="4" w:space="0" w:color="auto"/>
              <w:right w:val="single" w:sz="4" w:space="0" w:color="auto"/>
            </w:tcBorders>
            <w:vAlign w:val="center"/>
          </w:tcPr>
          <w:p w14:paraId="65963D90" w14:textId="5E5FA512" w:rsidR="00271540" w:rsidRDefault="00271540" w:rsidP="00271540">
            <w:pPr>
              <w:spacing w:line="360" w:lineRule="auto"/>
              <w:jc w:val="center"/>
              <w:rPr>
                <w:rFonts w:ascii="宋体" w:hAnsi="宋体"/>
                <w:sz w:val="24"/>
                <w:szCs w:val="24"/>
              </w:rPr>
            </w:pPr>
            <w:r>
              <w:rPr>
                <w:rFonts w:hint="eastAsia"/>
                <w:color w:val="595959"/>
                <w:sz w:val="18"/>
                <w:szCs w:val="18"/>
              </w:rPr>
              <w:t>601985</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0F6D042C" w:rsidR="00271540" w:rsidRDefault="00271540" w:rsidP="00271540">
            <w:pPr>
              <w:spacing w:line="360" w:lineRule="auto"/>
              <w:jc w:val="center"/>
              <w:rPr>
                <w:rFonts w:ascii="宋体" w:hAnsi="宋体"/>
                <w:sz w:val="24"/>
                <w:szCs w:val="24"/>
              </w:rPr>
            </w:pPr>
            <w:r>
              <w:rPr>
                <w:rFonts w:hint="eastAsia"/>
                <w:color w:val="595959"/>
                <w:sz w:val="18"/>
                <w:szCs w:val="18"/>
              </w:rPr>
              <w:t>中国核电</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63F9D616" w:rsidR="00271540" w:rsidRDefault="00271540" w:rsidP="00271540">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7660BDFD"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6C482284"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77777777" w:rsidR="00271540" w:rsidRDefault="00271540" w:rsidP="00271540">
            <w:pPr>
              <w:spacing w:line="360" w:lineRule="auto"/>
              <w:jc w:val="center"/>
              <w:rPr>
                <w:rFonts w:ascii="宋体" w:hAnsi="宋体"/>
                <w:sz w:val="24"/>
                <w:szCs w:val="24"/>
              </w:rPr>
            </w:pPr>
          </w:p>
        </w:tc>
      </w:tr>
      <w:tr w:rsidR="00271540" w14:paraId="08C24377" w14:textId="77777777">
        <w:tc>
          <w:tcPr>
            <w:tcW w:w="1446" w:type="dxa"/>
            <w:tcBorders>
              <w:top w:val="single" w:sz="4" w:space="0" w:color="auto"/>
              <w:left w:val="single" w:sz="4" w:space="0" w:color="auto"/>
              <w:bottom w:val="single" w:sz="4" w:space="0" w:color="auto"/>
              <w:right w:val="single" w:sz="4" w:space="0" w:color="auto"/>
            </w:tcBorders>
            <w:vAlign w:val="center"/>
          </w:tcPr>
          <w:p w14:paraId="3EBC6FB9" w14:textId="77906877" w:rsidR="00271540" w:rsidRDefault="00271540" w:rsidP="00271540">
            <w:pPr>
              <w:spacing w:line="360" w:lineRule="auto"/>
              <w:jc w:val="center"/>
              <w:rPr>
                <w:rFonts w:ascii="宋体" w:hAnsi="宋体"/>
                <w:sz w:val="24"/>
                <w:szCs w:val="24"/>
              </w:rPr>
            </w:pPr>
            <w:r>
              <w:rPr>
                <w:rFonts w:hint="eastAsia"/>
                <w:color w:val="595959"/>
                <w:sz w:val="18"/>
                <w:szCs w:val="18"/>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1C2CF31D" w:rsidR="00271540" w:rsidRDefault="00271540" w:rsidP="00271540">
            <w:pPr>
              <w:spacing w:line="360" w:lineRule="auto"/>
              <w:jc w:val="center"/>
              <w:rPr>
                <w:rFonts w:ascii="宋体" w:hAnsi="宋体"/>
                <w:sz w:val="24"/>
                <w:szCs w:val="24"/>
              </w:rPr>
            </w:pPr>
            <w:r>
              <w:rPr>
                <w:rFonts w:hint="eastAsia"/>
                <w:color w:val="595959"/>
                <w:sz w:val="18"/>
                <w:szCs w:val="18"/>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15C953F8" w:rsidR="00271540" w:rsidRDefault="00271540" w:rsidP="00271540">
            <w:pPr>
              <w:spacing w:line="360" w:lineRule="auto"/>
              <w:jc w:val="center"/>
              <w:rPr>
                <w:rFonts w:ascii="宋体" w:hAnsi="宋体"/>
                <w:sz w:val="24"/>
                <w:szCs w:val="24"/>
              </w:rPr>
            </w:pPr>
            <w:r>
              <w:rPr>
                <w:rFonts w:hint="eastAsia"/>
                <w:color w:val="595959"/>
                <w:sz w:val="18"/>
                <w:szCs w:val="18"/>
              </w:rPr>
              <w:t>5200</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0EAED7F9"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6C541991"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77777777" w:rsidR="00271540" w:rsidRDefault="00271540" w:rsidP="00271540">
            <w:pPr>
              <w:spacing w:line="360" w:lineRule="auto"/>
              <w:jc w:val="center"/>
              <w:rPr>
                <w:rFonts w:ascii="宋体" w:hAnsi="宋体"/>
                <w:sz w:val="24"/>
                <w:szCs w:val="24"/>
              </w:rPr>
            </w:pPr>
          </w:p>
        </w:tc>
      </w:tr>
      <w:tr w:rsidR="00271540" w14:paraId="4856E709" w14:textId="77777777">
        <w:tc>
          <w:tcPr>
            <w:tcW w:w="1446" w:type="dxa"/>
            <w:tcBorders>
              <w:top w:val="single" w:sz="4" w:space="0" w:color="auto"/>
              <w:left w:val="single" w:sz="4" w:space="0" w:color="auto"/>
              <w:bottom w:val="single" w:sz="4" w:space="0" w:color="auto"/>
              <w:right w:val="single" w:sz="4" w:space="0" w:color="auto"/>
            </w:tcBorders>
            <w:vAlign w:val="center"/>
          </w:tcPr>
          <w:p w14:paraId="1FA2DAEA" w14:textId="651C3393" w:rsidR="00271540" w:rsidRDefault="00271540" w:rsidP="00271540">
            <w:pPr>
              <w:spacing w:line="360" w:lineRule="auto"/>
              <w:jc w:val="center"/>
              <w:rPr>
                <w:rFonts w:ascii="宋体" w:hAnsi="宋体"/>
                <w:sz w:val="24"/>
                <w:szCs w:val="24"/>
              </w:rPr>
            </w:pPr>
            <w:r>
              <w:rPr>
                <w:rFonts w:hint="eastAsia"/>
                <w:color w:val="595959"/>
                <w:sz w:val="18"/>
                <w:szCs w:val="18"/>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6B50E660" w:rsidR="00271540" w:rsidRDefault="00271540" w:rsidP="00271540">
            <w:pPr>
              <w:spacing w:line="360" w:lineRule="auto"/>
              <w:jc w:val="center"/>
              <w:rPr>
                <w:rFonts w:ascii="宋体" w:hAnsi="宋体"/>
                <w:sz w:val="24"/>
                <w:szCs w:val="24"/>
              </w:rPr>
            </w:pPr>
            <w:r>
              <w:rPr>
                <w:rFonts w:hint="eastAsia"/>
                <w:color w:val="595959"/>
                <w:sz w:val="18"/>
                <w:szCs w:val="18"/>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18F675D0" w:rsidR="00271540" w:rsidRDefault="00271540" w:rsidP="00271540">
            <w:pPr>
              <w:spacing w:line="360" w:lineRule="auto"/>
              <w:jc w:val="center"/>
              <w:rPr>
                <w:rFonts w:ascii="宋体" w:hAnsi="宋体"/>
                <w:sz w:val="24"/>
                <w:szCs w:val="24"/>
              </w:rPr>
            </w:pPr>
            <w:r>
              <w:rPr>
                <w:rFonts w:hint="eastAsia"/>
                <w:color w:val="595959"/>
                <w:sz w:val="18"/>
                <w:szCs w:val="18"/>
              </w:rPr>
              <w:t>2300</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559C5592"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2EF8951B"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77777777" w:rsidR="00271540" w:rsidRDefault="00271540" w:rsidP="00271540">
            <w:pPr>
              <w:spacing w:line="360" w:lineRule="auto"/>
              <w:jc w:val="center"/>
              <w:rPr>
                <w:rFonts w:ascii="宋体" w:hAnsi="宋体"/>
                <w:sz w:val="24"/>
                <w:szCs w:val="24"/>
              </w:rPr>
            </w:pPr>
          </w:p>
        </w:tc>
      </w:tr>
      <w:tr w:rsidR="00271540" w14:paraId="24818BBF" w14:textId="77777777">
        <w:tc>
          <w:tcPr>
            <w:tcW w:w="1446" w:type="dxa"/>
            <w:tcBorders>
              <w:top w:val="single" w:sz="4" w:space="0" w:color="auto"/>
              <w:left w:val="single" w:sz="4" w:space="0" w:color="auto"/>
              <w:bottom w:val="single" w:sz="4" w:space="0" w:color="auto"/>
              <w:right w:val="single" w:sz="4" w:space="0" w:color="auto"/>
            </w:tcBorders>
            <w:vAlign w:val="center"/>
          </w:tcPr>
          <w:p w14:paraId="48EA272D" w14:textId="0283965B" w:rsidR="00271540" w:rsidRDefault="00271540" w:rsidP="00271540">
            <w:pPr>
              <w:spacing w:line="360" w:lineRule="auto"/>
              <w:jc w:val="center"/>
              <w:rPr>
                <w:rFonts w:ascii="宋体" w:hAnsi="宋体"/>
                <w:sz w:val="24"/>
                <w:szCs w:val="24"/>
              </w:rPr>
            </w:pPr>
            <w:r>
              <w:rPr>
                <w:rFonts w:hint="eastAsia"/>
                <w:color w:val="595959"/>
                <w:sz w:val="18"/>
                <w:szCs w:val="18"/>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630FD9C4" w:rsidR="00271540" w:rsidRDefault="00271540" w:rsidP="00271540">
            <w:pPr>
              <w:spacing w:line="360" w:lineRule="auto"/>
              <w:jc w:val="center"/>
              <w:rPr>
                <w:rFonts w:ascii="宋体" w:hAnsi="宋体"/>
                <w:sz w:val="24"/>
                <w:szCs w:val="24"/>
              </w:rPr>
            </w:pPr>
            <w:r>
              <w:rPr>
                <w:rFonts w:hint="eastAsia"/>
                <w:color w:val="595959"/>
                <w:sz w:val="18"/>
                <w:szCs w:val="18"/>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2027EA28" w:rsidR="00271540" w:rsidRDefault="00271540" w:rsidP="00271540">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086753D8"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7B4F18A2"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77777777" w:rsidR="00271540" w:rsidRDefault="00271540" w:rsidP="00271540">
            <w:pPr>
              <w:spacing w:line="360" w:lineRule="auto"/>
              <w:jc w:val="center"/>
              <w:rPr>
                <w:rFonts w:ascii="宋体" w:hAnsi="宋体"/>
                <w:sz w:val="24"/>
                <w:szCs w:val="24"/>
              </w:rPr>
            </w:pPr>
          </w:p>
        </w:tc>
      </w:tr>
      <w:tr w:rsidR="00271540" w14:paraId="0D8A3E94" w14:textId="77777777">
        <w:tc>
          <w:tcPr>
            <w:tcW w:w="1446" w:type="dxa"/>
            <w:tcBorders>
              <w:top w:val="single" w:sz="4" w:space="0" w:color="auto"/>
              <w:left w:val="single" w:sz="4" w:space="0" w:color="auto"/>
              <w:bottom w:val="single" w:sz="4" w:space="0" w:color="auto"/>
              <w:right w:val="single" w:sz="4" w:space="0" w:color="auto"/>
            </w:tcBorders>
            <w:vAlign w:val="center"/>
          </w:tcPr>
          <w:p w14:paraId="18DAE546" w14:textId="1B942941" w:rsidR="00271540" w:rsidRDefault="00271540" w:rsidP="00271540">
            <w:pPr>
              <w:spacing w:line="360" w:lineRule="auto"/>
              <w:jc w:val="center"/>
              <w:rPr>
                <w:rFonts w:ascii="宋体" w:hAnsi="宋体"/>
                <w:sz w:val="24"/>
                <w:szCs w:val="24"/>
              </w:rPr>
            </w:pPr>
            <w:r>
              <w:rPr>
                <w:rFonts w:hint="eastAsia"/>
                <w:color w:val="595959"/>
                <w:sz w:val="18"/>
                <w:szCs w:val="18"/>
              </w:rPr>
              <w:lastRenderedPageBreak/>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674325C7" w:rsidR="00271540" w:rsidRDefault="00271540" w:rsidP="00271540">
            <w:pPr>
              <w:spacing w:line="360" w:lineRule="auto"/>
              <w:jc w:val="center"/>
              <w:rPr>
                <w:rFonts w:ascii="宋体" w:hAnsi="宋体"/>
                <w:sz w:val="24"/>
                <w:szCs w:val="24"/>
              </w:rPr>
            </w:pPr>
            <w:r>
              <w:rPr>
                <w:rFonts w:hint="eastAsia"/>
                <w:color w:val="595959"/>
                <w:sz w:val="18"/>
                <w:szCs w:val="18"/>
              </w:rPr>
              <w:t>洛阳</w:t>
            </w:r>
            <w:proofErr w:type="gramStart"/>
            <w:r>
              <w:rPr>
                <w:rFonts w:hint="eastAsia"/>
                <w:color w:val="595959"/>
                <w:sz w:val="18"/>
                <w:szCs w:val="18"/>
              </w:rPr>
              <w:t>钼</w:t>
            </w:r>
            <w:proofErr w:type="gramEnd"/>
            <w:r>
              <w:rPr>
                <w:rFonts w:hint="eastAsia"/>
                <w:color w:val="595959"/>
                <w:sz w:val="18"/>
                <w:szCs w:val="18"/>
              </w:rPr>
              <w:t>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10BBCC2C" w:rsidR="00271540" w:rsidRDefault="00271540" w:rsidP="00271540">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4D03F803" w:rsidR="00271540" w:rsidRDefault="00271540" w:rsidP="00271540">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552CBF86" w:rsidR="00271540" w:rsidRDefault="00271540" w:rsidP="00271540">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77777777" w:rsidR="00271540" w:rsidRDefault="00271540" w:rsidP="00271540">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3" w:name="_Toc79392615"/>
      <w:r>
        <w:rPr>
          <w:rFonts w:ascii="宋体" w:hAnsi="宋体" w:hint="eastAsia"/>
          <w:b/>
          <w:kern w:val="0"/>
          <w:sz w:val="24"/>
        </w:rPr>
        <w:t>（八）暂停申购、赎回的情形及处理方式</w:t>
      </w:r>
      <w:bookmarkEnd w:id="43"/>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205BEB14" w14:textId="77777777" w:rsidR="00E22060" w:rsidRDefault="00D66547">
      <w:pPr>
        <w:spacing w:line="360" w:lineRule="auto"/>
        <w:ind w:firstLineChars="200" w:firstLine="480"/>
        <w:rPr>
          <w:rFonts w:ascii="宋体" w:hAnsi="宋体"/>
          <w:sz w:val="24"/>
        </w:rPr>
      </w:pPr>
      <w:r>
        <w:rPr>
          <w:rFonts w:ascii="宋体" w:hAnsi="宋体" w:hint="eastAsia"/>
          <w:sz w:val="24"/>
        </w:rPr>
        <w:t>（5）法律法规、上海证券交易所规定或中国证监会认定的其他情形。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77777777"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proofErr w:type="gramStart"/>
      <w:r>
        <w:rPr>
          <w:rFonts w:ascii="宋体" w:hAnsi="宋体"/>
          <w:sz w:val="24"/>
        </w:rPr>
        <w:t>当日应</w:t>
      </w:r>
      <w:proofErr w:type="gramEnd"/>
      <w:r>
        <w:rPr>
          <w:rFonts w:ascii="宋体" w:hAnsi="宋体"/>
          <w:sz w:val="24"/>
        </w:rPr>
        <w:t>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14:paraId="10BE2176"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14:paraId="6916560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w:t>
      </w:r>
      <w:proofErr w:type="gramStart"/>
      <w:r>
        <w:rPr>
          <w:rFonts w:ascii="宋体" w:hAnsi="宋体" w:hint="eastAsia"/>
          <w:b/>
          <w:kern w:val="0"/>
          <w:sz w:val="24"/>
        </w:rPr>
        <w:t>非交易</w:t>
      </w:r>
      <w:proofErr w:type="gramEnd"/>
      <w:r>
        <w:rPr>
          <w:rFonts w:ascii="宋体" w:hAnsi="宋体" w:hint="eastAsia"/>
          <w:b/>
          <w:kern w:val="0"/>
          <w:sz w:val="24"/>
        </w:rPr>
        <w:t>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w:t>
      </w:r>
      <w:proofErr w:type="gramStart"/>
      <w:r>
        <w:rPr>
          <w:rFonts w:ascii="宋体" w:hAnsi="宋体" w:hint="eastAsia"/>
          <w:sz w:val="24"/>
        </w:rPr>
        <w:t>非交易</w:t>
      </w:r>
      <w:proofErr w:type="gramEnd"/>
      <w:r>
        <w:rPr>
          <w:rFonts w:ascii="宋体" w:hAnsi="宋体" w:hint="eastAsia"/>
          <w:sz w:val="24"/>
        </w:rPr>
        <w:t>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w:t>
      </w:r>
      <w:r>
        <w:rPr>
          <w:rFonts w:ascii="宋体" w:hAnsi="宋体" w:hint="eastAsia"/>
          <w:sz w:val="24"/>
        </w:rPr>
        <w:lastRenderedPageBreak/>
        <w:t>的组合证券，共同构成最小申购赎回单位或其整数</w:t>
      </w:r>
      <w:proofErr w:type="gramStart"/>
      <w:r>
        <w:rPr>
          <w:rFonts w:ascii="宋体" w:hAnsi="宋体" w:hint="eastAsia"/>
          <w:sz w:val="24"/>
        </w:rPr>
        <w:t>倍</w:t>
      </w:r>
      <w:proofErr w:type="gramEnd"/>
      <w:r>
        <w:rPr>
          <w:rFonts w:ascii="宋体" w:hAnsi="宋体" w:hint="eastAsia"/>
          <w:sz w:val="24"/>
        </w:rPr>
        <w:t>，进行申购。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4" w:name="_Toc79392620"/>
    </w:p>
    <w:bookmarkEnd w:id="35"/>
    <w:bookmarkEnd w:id="44"/>
    <w:p w14:paraId="36E0CF0D" w14:textId="77777777" w:rsidR="00E22060" w:rsidRDefault="00D66547">
      <w:pPr>
        <w:pStyle w:val="af1"/>
        <w:rPr>
          <w:rFonts w:eastAsia="黑体"/>
          <w:kern w:val="0"/>
          <w:sz w:val="30"/>
        </w:rPr>
      </w:pPr>
      <w:r>
        <w:rPr>
          <w:rFonts w:eastAsia="黑体"/>
          <w:kern w:val="0"/>
          <w:sz w:val="30"/>
        </w:rPr>
        <w:br w:type="page"/>
      </w:r>
      <w:bookmarkStart w:id="45" w:name="_Toc320804503"/>
      <w:bookmarkStart w:id="46" w:name="_Toc449103081"/>
      <w:r>
        <w:rPr>
          <w:rFonts w:eastAsia="黑体" w:hint="eastAsia"/>
          <w:kern w:val="0"/>
          <w:sz w:val="30"/>
        </w:rPr>
        <w:lastRenderedPageBreak/>
        <w:t>十一、基金的投资</w:t>
      </w:r>
      <w:bookmarkEnd w:id="45"/>
      <w:bookmarkEnd w:id="46"/>
    </w:p>
    <w:p w14:paraId="6973FC0A" w14:textId="77777777" w:rsidR="00E22060" w:rsidRDefault="00D66547">
      <w:pPr>
        <w:spacing w:line="360" w:lineRule="auto"/>
        <w:ind w:firstLineChars="200" w:firstLine="482"/>
        <w:rPr>
          <w:rFonts w:ascii="宋体" w:hAnsi="宋体"/>
          <w:b/>
          <w:sz w:val="24"/>
        </w:rPr>
      </w:pPr>
      <w:bookmarkStart w:id="47" w:name="_Toc66719557"/>
      <w:bookmarkStart w:id="48" w:name="_Toc66720082"/>
      <w:bookmarkStart w:id="49"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w:t>
      </w:r>
      <w:proofErr w:type="gramStart"/>
      <w:r>
        <w:rPr>
          <w:rFonts w:ascii="宋体" w:hAnsi="宋体" w:hint="eastAsia"/>
          <w:sz w:val="24"/>
        </w:rPr>
        <w:t>化投资</w:t>
      </w:r>
      <w:proofErr w:type="gramEnd"/>
      <w:r>
        <w:rPr>
          <w:rFonts w:ascii="宋体" w:hAnsi="宋体" w:hint="eastAsia"/>
          <w:sz w:val="24"/>
        </w:rPr>
        <w:t>理念，以反映上海证券市场中规模大、流动性好、公司治理状况良好的股票整体收益状况的上证180公司治理指数作为标的指数，采用被动式指数</w:t>
      </w:r>
      <w:proofErr w:type="gramStart"/>
      <w:r>
        <w:rPr>
          <w:rFonts w:ascii="宋体" w:hAnsi="宋体" w:hint="eastAsia"/>
          <w:sz w:val="24"/>
        </w:rPr>
        <w:t>化投资</w:t>
      </w:r>
      <w:proofErr w:type="gramEnd"/>
      <w:r>
        <w:rPr>
          <w:rFonts w:ascii="宋体" w:hAnsi="宋体" w:hint="eastAsia"/>
          <w:sz w:val="24"/>
        </w:rPr>
        <w:t>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w:t>
      </w:r>
      <w:proofErr w:type="gramStart"/>
      <w:r>
        <w:rPr>
          <w:rFonts w:ascii="宋体" w:hAnsi="宋体" w:hint="eastAsia"/>
          <w:sz w:val="24"/>
        </w:rPr>
        <w:t>股组成</w:t>
      </w:r>
      <w:proofErr w:type="gramEnd"/>
      <w:r>
        <w:rPr>
          <w:rFonts w:ascii="宋体" w:hAnsi="宋体" w:hint="eastAsia"/>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w:t>
      </w:r>
      <w:proofErr w:type="gramStart"/>
      <w:r>
        <w:rPr>
          <w:rFonts w:ascii="宋体" w:hAnsi="宋体" w:hint="eastAsia"/>
          <w:sz w:val="24"/>
        </w:rPr>
        <w:t>规</w:t>
      </w:r>
      <w:proofErr w:type="gramEnd"/>
      <w:r>
        <w:rPr>
          <w:rFonts w:ascii="宋体" w:hAnsi="宋体" w:hint="eastAsia"/>
          <w:sz w:val="24"/>
        </w:rPr>
        <w:t>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为达到紧密跟踪标的指数的投资目标，本基金将以全部或接近全部的基金资产，按照标的指数的权重比例分散投资于各成份股。正常情况下指数</w:t>
      </w:r>
      <w:proofErr w:type="gramStart"/>
      <w:r>
        <w:rPr>
          <w:rFonts w:ascii="宋体" w:hAnsi="宋体" w:hint="eastAsia"/>
          <w:sz w:val="24"/>
        </w:rPr>
        <w:t>化投资</w:t>
      </w:r>
      <w:proofErr w:type="gramEnd"/>
      <w:r>
        <w:rPr>
          <w:rFonts w:ascii="宋体" w:hAnsi="宋体" w:hint="eastAsia"/>
          <w:sz w:val="24"/>
        </w:rPr>
        <w:t xml:space="preserve">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w:t>
      </w:r>
      <w:proofErr w:type="gramStart"/>
      <w:r>
        <w:rPr>
          <w:rFonts w:ascii="宋体" w:hAnsi="宋体" w:hint="eastAsia"/>
          <w:sz w:val="24"/>
        </w:rPr>
        <w:t>法最终</w:t>
      </w:r>
      <w:proofErr w:type="gramEnd"/>
      <w:r>
        <w:rPr>
          <w:rFonts w:ascii="宋体" w:hAnsi="宋体" w:hint="eastAsia"/>
          <w:sz w:val="24"/>
        </w:rPr>
        <w:t>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w:t>
      </w:r>
      <w:proofErr w:type="gramStart"/>
      <w:r>
        <w:rPr>
          <w:rFonts w:ascii="宋体" w:hAnsi="宋体" w:hint="eastAsia"/>
          <w:sz w:val="24"/>
        </w:rPr>
        <w:t>它重大</w:t>
      </w:r>
      <w:proofErr w:type="gramEnd"/>
      <w:r>
        <w:rPr>
          <w:rFonts w:ascii="宋体" w:hAnsi="宋体" w:hint="eastAsia"/>
          <w:sz w:val="24"/>
        </w:rPr>
        <w:t>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w:t>
      </w:r>
      <w:proofErr w:type="gramStart"/>
      <w:r>
        <w:rPr>
          <w:rFonts w:ascii="宋体" w:hAnsi="宋体" w:hint="eastAsia"/>
          <w:sz w:val="24"/>
        </w:rPr>
        <w:t>商停止</w:t>
      </w:r>
      <w:proofErr w:type="gramEnd"/>
      <w:r>
        <w:rPr>
          <w:rFonts w:ascii="宋体" w:hAnsi="宋体" w:hint="eastAsia"/>
          <w:sz w:val="24"/>
        </w:rPr>
        <w:t>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w:t>
      </w:r>
      <w:proofErr w:type="gramStart"/>
      <w:r>
        <w:rPr>
          <w:rFonts w:ascii="宋体" w:hAnsi="宋体" w:hint="eastAsia"/>
          <w:sz w:val="24"/>
        </w:rPr>
        <w:t>商合理</w:t>
      </w:r>
      <w:proofErr w:type="gramEnd"/>
      <w:r>
        <w:rPr>
          <w:rFonts w:ascii="宋体" w:hAnsi="宋体" w:hint="eastAsia"/>
          <w:sz w:val="24"/>
        </w:rPr>
        <w:t>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77777777" w:rsidR="00E22060" w:rsidRDefault="00D66547">
      <w:pPr>
        <w:spacing w:line="360" w:lineRule="auto"/>
        <w:ind w:firstLineChars="200" w:firstLine="480"/>
        <w:rPr>
          <w:rFonts w:ascii="宋体" w:hAnsi="宋体"/>
          <w:sz w:val="24"/>
        </w:rPr>
      </w:pP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18E7CDE" w14:textId="77777777" w:rsidR="00E22060" w:rsidRDefault="00D66547">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sz w:val="24"/>
        </w:rPr>
        <w:t>4、本基金不得违反基金合同中有关投资范围、投资策略、投资比例的规定；</w:t>
      </w:r>
    </w:p>
    <w:p w14:paraId="225919B5" w14:textId="77777777" w:rsidR="00E22060" w:rsidRDefault="00D6654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5、法律法规或监管部门对上述比例限制另有规定的，从其规定。</w:t>
      </w:r>
    </w:p>
    <w:p w14:paraId="4F3BEC0D"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Default="00D66547">
      <w:pPr>
        <w:spacing w:before="50"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14:paraId="69978BAF" w14:textId="77777777" w:rsidR="00E22060" w:rsidRDefault="00D66547">
      <w:pPr>
        <w:spacing w:before="50" w:line="360" w:lineRule="auto"/>
        <w:ind w:firstLineChars="200" w:firstLine="480"/>
        <w:rPr>
          <w:rFonts w:ascii="宋体" w:hAnsi="宋体"/>
          <w:sz w:val="24"/>
        </w:rPr>
      </w:pPr>
      <w:r>
        <w:rPr>
          <w:rFonts w:ascii="宋体" w:hAnsi="宋体" w:hint="eastAsia"/>
          <w:sz w:val="24"/>
        </w:rPr>
        <w:lastRenderedPageBreak/>
        <w:t>1、承销证券；</w:t>
      </w:r>
    </w:p>
    <w:p w14:paraId="75D69BDA" w14:textId="77777777" w:rsidR="00E22060" w:rsidRDefault="00D66547">
      <w:pPr>
        <w:spacing w:before="50" w:line="360" w:lineRule="auto"/>
        <w:ind w:firstLineChars="200" w:firstLine="480"/>
        <w:rPr>
          <w:rFonts w:ascii="宋体" w:hAnsi="宋体"/>
          <w:sz w:val="24"/>
        </w:rPr>
      </w:pPr>
      <w:r>
        <w:rPr>
          <w:rFonts w:ascii="宋体" w:hAnsi="宋体" w:hint="eastAsia"/>
          <w:sz w:val="24"/>
        </w:rPr>
        <w:t>2、向他人贷款或者提供担保；</w:t>
      </w:r>
    </w:p>
    <w:p w14:paraId="4525EDE2" w14:textId="77777777" w:rsidR="00E22060" w:rsidRDefault="00D66547">
      <w:pPr>
        <w:spacing w:before="50" w:line="360" w:lineRule="auto"/>
        <w:ind w:firstLineChars="200" w:firstLine="480"/>
        <w:rPr>
          <w:rFonts w:ascii="宋体" w:hAnsi="宋体"/>
          <w:sz w:val="24"/>
        </w:rPr>
      </w:pPr>
      <w:r>
        <w:rPr>
          <w:rFonts w:ascii="宋体" w:hAnsi="宋体" w:hint="eastAsia"/>
          <w:sz w:val="24"/>
        </w:rPr>
        <w:t>3、从事承担无限责任的投资；</w:t>
      </w:r>
    </w:p>
    <w:p w14:paraId="5B23E253" w14:textId="77777777" w:rsidR="00E22060" w:rsidRDefault="00D66547">
      <w:pPr>
        <w:spacing w:before="50" w:line="360" w:lineRule="auto"/>
        <w:ind w:firstLineChars="200" w:firstLine="480"/>
        <w:rPr>
          <w:rFonts w:ascii="宋体" w:hAnsi="宋体"/>
          <w:sz w:val="24"/>
        </w:rPr>
      </w:pPr>
      <w:r>
        <w:rPr>
          <w:rFonts w:ascii="宋体" w:hAnsi="宋体" w:hint="eastAsia"/>
          <w:sz w:val="24"/>
        </w:rPr>
        <w:t>4、买卖其他基金份额，但是国务院另有规定的除外；</w:t>
      </w:r>
    </w:p>
    <w:p w14:paraId="0AAE6139" w14:textId="77777777" w:rsidR="00E22060" w:rsidRDefault="00D66547">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14:paraId="5ED47DBB" w14:textId="77777777" w:rsidR="00E22060" w:rsidRDefault="00D66547">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w:t>
      </w:r>
    </w:p>
    <w:p w14:paraId="18E8475A" w14:textId="77777777" w:rsidR="00E22060" w:rsidRDefault="00D66547">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14:paraId="22060810" w14:textId="77777777" w:rsidR="00E22060" w:rsidRDefault="00D66547">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14:paraId="5C700269" w14:textId="77777777" w:rsidR="00E22060" w:rsidRDefault="00D66547">
      <w:pPr>
        <w:spacing w:before="50" w:line="360" w:lineRule="auto"/>
        <w:ind w:firstLineChars="200" w:firstLine="480"/>
        <w:rPr>
          <w:rFonts w:ascii="宋体" w:hAnsi="宋体"/>
          <w:sz w:val="24"/>
        </w:rPr>
      </w:pPr>
      <w:r>
        <w:rPr>
          <w:rFonts w:ascii="宋体" w:hAnsi="宋体" w:hint="eastAsia"/>
          <w:sz w:val="24"/>
        </w:rPr>
        <w:t>对于因上述</w:t>
      </w: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pPr>
        <w:spacing w:before="50" w:line="360" w:lineRule="auto"/>
        <w:ind w:firstLineChars="200" w:firstLine="480"/>
        <w:rPr>
          <w:rFonts w:ascii="宋体" w:hAnsi="宋体"/>
          <w:sz w:val="24"/>
        </w:rPr>
      </w:pPr>
      <w:proofErr w:type="gramStart"/>
      <w:r>
        <w:rPr>
          <w:rFonts w:ascii="宋体" w:hAnsi="宋体" w:hint="eastAsia"/>
          <w:sz w:val="24"/>
        </w:rPr>
        <w:t>若法律</w:t>
      </w:r>
      <w:proofErr w:type="gramEnd"/>
      <w:r>
        <w:rPr>
          <w:rFonts w:ascii="宋体" w:hAnsi="宋体" w:hint="eastAsia"/>
          <w:sz w:val="24"/>
        </w:rPr>
        <w:t>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1、基金管理人按照国家有关规定代表基金独立行使股东权利，保护基金份额持有人的利益；</w:t>
      </w:r>
    </w:p>
    <w:p w14:paraId="49F6C0B9" w14:textId="77777777" w:rsidR="00E22060" w:rsidRDefault="00D66547">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14:paraId="1A4C49FB" w14:textId="77777777" w:rsidR="00E22060" w:rsidRDefault="00D66547">
      <w:pPr>
        <w:spacing w:before="50" w:line="360" w:lineRule="auto"/>
        <w:ind w:firstLineChars="200" w:firstLine="480"/>
        <w:rPr>
          <w:rFonts w:ascii="宋体" w:hAnsi="宋体"/>
          <w:sz w:val="24"/>
        </w:rPr>
      </w:pPr>
      <w:r>
        <w:rPr>
          <w:rFonts w:ascii="宋体" w:hAnsi="宋体" w:hint="eastAsia"/>
          <w:sz w:val="24"/>
        </w:rPr>
        <w:t>3、有利于基金财产的安全与增值；</w:t>
      </w:r>
    </w:p>
    <w:p w14:paraId="7BBEF4AD" w14:textId="77777777" w:rsidR="00E22060" w:rsidRDefault="00D66547">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Default="00D66547">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14:paraId="08D4079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14:paraId="4933D178" w14:textId="1FE25BE6"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lastRenderedPageBreak/>
        <w:t>本基金托管人中国农业银行根据本基金合同规定，于</w:t>
      </w:r>
      <w:r w:rsidR="00FB2328">
        <w:rPr>
          <w:rFonts w:ascii="宋体" w:hAnsi="宋体" w:hint="eastAsia"/>
          <w:sz w:val="24"/>
        </w:rPr>
        <w:t>2016年</w:t>
      </w:r>
      <w:r w:rsidR="00FB2328">
        <w:rPr>
          <w:rFonts w:ascii="宋体" w:hAnsi="宋体"/>
          <w:sz w:val="24"/>
        </w:rPr>
        <w:t>7</w:t>
      </w:r>
      <w:r>
        <w:rPr>
          <w:rFonts w:ascii="宋体" w:hAnsi="宋体" w:hint="eastAsia"/>
          <w:sz w:val="24"/>
        </w:rPr>
        <w:t>月20日复核了本报告中的财务指标、净值表现和投资组合报告等内容，保证复核内容不存在虚假记载、误导性陈述或者重大遗漏。</w:t>
      </w:r>
    </w:p>
    <w:p w14:paraId="63F7C979" w14:textId="5E6F8A38"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本投资组合报告期为</w:t>
      </w:r>
      <w:r w:rsidR="00FB2328" w:rsidRPr="0036023B">
        <w:rPr>
          <w:color w:val="000000"/>
          <w:sz w:val="24"/>
        </w:rPr>
        <w:t>2016</w:t>
      </w:r>
      <w:r w:rsidR="00FB2328" w:rsidRPr="0036023B">
        <w:rPr>
          <w:color w:val="000000"/>
          <w:sz w:val="24"/>
        </w:rPr>
        <w:t>年</w:t>
      </w:r>
      <w:r w:rsidR="00FB2328" w:rsidRPr="0036023B">
        <w:rPr>
          <w:color w:val="000000"/>
          <w:sz w:val="24"/>
        </w:rPr>
        <w:t>4</w:t>
      </w:r>
      <w:r w:rsidR="00FB2328" w:rsidRPr="0036023B">
        <w:rPr>
          <w:color w:val="000000"/>
          <w:sz w:val="24"/>
        </w:rPr>
        <w:t>月</w:t>
      </w:r>
      <w:r w:rsidR="00FB2328" w:rsidRPr="0036023B">
        <w:rPr>
          <w:color w:val="000000"/>
          <w:sz w:val="24"/>
        </w:rPr>
        <w:t>1</w:t>
      </w:r>
      <w:r w:rsidR="00FB2328" w:rsidRPr="0036023B">
        <w:rPr>
          <w:color w:val="000000"/>
          <w:sz w:val="24"/>
        </w:rPr>
        <w:t>日起至</w:t>
      </w:r>
      <w:r w:rsidR="00FB2328" w:rsidRPr="0036023B">
        <w:rPr>
          <w:color w:val="000000"/>
          <w:sz w:val="24"/>
        </w:rPr>
        <w:t>6</w:t>
      </w:r>
      <w:r w:rsidR="00FB2328" w:rsidRPr="0036023B">
        <w:rPr>
          <w:color w:val="000000"/>
          <w:sz w:val="24"/>
        </w:rPr>
        <w:t>月</w:t>
      </w:r>
      <w:r w:rsidR="00FB2328" w:rsidRPr="0036023B">
        <w:rPr>
          <w:color w:val="000000"/>
          <w:sz w:val="24"/>
        </w:rPr>
        <w:t>30</w:t>
      </w:r>
      <w:r w:rsidR="00FB2328" w:rsidRPr="0036023B">
        <w:rPr>
          <w:color w:val="000000"/>
          <w:sz w:val="24"/>
        </w:rPr>
        <w:t>日</w:t>
      </w:r>
      <w:r>
        <w:rPr>
          <w:rFonts w:ascii="宋体" w:hAnsi="宋体" w:hint="eastAsia"/>
          <w:sz w:val="24"/>
        </w:rPr>
        <w:t>，所载财务数据未经审计师审计。</w:t>
      </w:r>
    </w:p>
    <w:p w14:paraId="33F921D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FB2328" w14:paraId="7439F00F" w14:textId="77777777">
        <w:trPr>
          <w:jc w:val="center"/>
        </w:trPr>
        <w:tc>
          <w:tcPr>
            <w:tcW w:w="749" w:type="dxa"/>
            <w:vAlign w:val="center"/>
          </w:tcPr>
          <w:p w14:paraId="171D80B1" w14:textId="77777777" w:rsidR="00FB2328" w:rsidRDefault="00FB2328" w:rsidP="00FB2328">
            <w:pPr>
              <w:spacing w:before="29" w:line="288" w:lineRule="auto"/>
              <w:ind w:left="17"/>
              <w:jc w:val="center"/>
              <w:rPr>
                <w:color w:val="000000"/>
                <w:sz w:val="24"/>
              </w:rPr>
            </w:pPr>
            <w:r>
              <w:rPr>
                <w:color w:val="000000"/>
                <w:sz w:val="24"/>
              </w:rPr>
              <w:t>1</w:t>
            </w:r>
          </w:p>
        </w:tc>
        <w:tc>
          <w:tcPr>
            <w:tcW w:w="3491" w:type="dxa"/>
            <w:vAlign w:val="center"/>
          </w:tcPr>
          <w:p w14:paraId="61DEC3F7" w14:textId="77777777" w:rsidR="00FB2328" w:rsidRDefault="00FB2328" w:rsidP="00FB2328">
            <w:pPr>
              <w:spacing w:before="29" w:line="288" w:lineRule="auto"/>
              <w:ind w:left="17"/>
              <w:jc w:val="left"/>
              <w:rPr>
                <w:sz w:val="24"/>
              </w:rPr>
            </w:pPr>
            <w:r>
              <w:rPr>
                <w:color w:val="000000"/>
                <w:sz w:val="24"/>
              </w:rPr>
              <w:t>权益投资</w:t>
            </w:r>
          </w:p>
        </w:tc>
        <w:tc>
          <w:tcPr>
            <w:tcW w:w="2948" w:type="dxa"/>
            <w:vAlign w:val="center"/>
          </w:tcPr>
          <w:p w14:paraId="3A10C761" w14:textId="78167B74" w:rsidR="00FB2328" w:rsidRDefault="00FB2328" w:rsidP="00FB2328">
            <w:pPr>
              <w:spacing w:before="29" w:line="288" w:lineRule="auto"/>
              <w:ind w:left="17"/>
              <w:jc w:val="right"/>
              <w:rPr>
                <w:color w:val="000000"/>
                <w:sz w:val="24"/>
              </w:rPr>
            </w:pPr>
            <w:r w:rsidRPr="0036023B">
              <w:rPr>
                <w:color w:val="000000"/>
                <w:sz w:val="24"/>
              </w:rPr>
              <w:t>648,309,286.23</w:t>
            </w:r>
          </w:p>
        </w:tc>
        <w:tc>
          <w:tcPr>
            <w:tcW w:w="1680" w:type="dxa"/>
            <w:vAlign w:val="center"/>
          </w:tcPr>
          <w:p w14:paraId="30BD9640" w14:textId="118B0DAD" w:rsidR="00FB2328" w:rsidRDefault="00FB2328" w:rsidP="00FB2328">
            <w:pPr>
              <w:spacing w:before="29" w:line="288" w:lineRule="auto"/>
              <w:ind w:left="17"/>
              <w:jc w:val="right"/>
              <w:rPr>
                <w:color w:val="000000"/>
                <w:sz w:val="24"/>
              </w:rPr>
            </w:pPr>
            <w:r w:rsidRPr="0036023B">
              <w:rPr>
                <w:color w:val="000000"/>
                <w:sz w:val="24"/>
              </w:rPr>
              <w:t>98.74</w:t>
            </w:r>
          </w:p>
        </w:tc>
      </w:tr>
      <w:tr w:rsidR="00FB2328" w14:paraId="79F9512C" w14:textId="77777777">
        <w:trPr>
          <w:jc w:val="center"/>
        </w:trPr>
        <w:tc>
          <w:tcPr>
            <w:tcW w:w="749" w:type="dxa"/>
            <w:vAlign w:val="center"/>
          </w:tcPr>
          <w:p w14:paraId="6DBB7558" w14:textId="77777777" w:rsidR="00FB2328" w:rsidRDefault="00FB2328" w:rsidP="00FB2328">
            <w:pPr>
              <w:spacing w:before="29" w:line="288" w:lineRule="auto"/>
              <w:ind w:left="17"/>
              <w:jc w:val="center"/>
              <w:rPr>
                <w:color w:val="000000"/>
                <w:sz w:val="24"/>
              </w:rPr>
            </w:pPr>
          </w:p>
        </w:tc>
        <w:tc>
          <w:tcPr>
            <w:tcW w:w="3491" w:type="dxa"/>
            <w:vAlign w:val="center"/>
          </w:tcPr>
          <w:p w14:paraId="4B91A196" w14:textId="77777777" w:rsidR="00FB2328" w:rsidRDefault="00FB2328" w:rsidP="00FB2328">
            <w:pPr>
              <w:spacing w:before="29" w:line="288" w:lineRule="auto"/>
              <w:ind w:left="17"/>
              <w:jc w:val="left"/>
              <w:rPr>
                <w:sz w:val="24"/>
              </w:rPr>
            </w:pPr>
            <w:r>
              <w:rPr>
                <w:color w:val="000000"/>
                <w:sz w:val="24"/>
              </w:rPr>
              <w:t>其中：股票</w:t>
            </w:r>
          </w:p>
        </w:tc>
        <w:tc>
          <w:tcPr>
            <w:tcW w:w="2948" w:type="dxa"/>
            <w:vAlign w:val="center"/>
          </w:tcPr>
          <w:p w14:paraId="2CF0D1A2" w14:textId="1E985521" w:rsidR="00FB2328" w:rsidRDefault="00FB2328" w:rsidP="00FB2328">
            <w:pPr>
              <w:spacing w:before="29" w:line="288" w:lineRule="auto"/>
              <w:ind w:left="17"/>
              <w:jc w:val="right"/>
              <w:rPr>
                <w:color w:val="000000"/>
                <w:sz w:val="24"/>
              </w:rPr>
            </w:pPr>
            <w:r w:rsidRPr="0036023B">
              <w:rPr>
                <w:color w:val="000000"/>
                <w:sz w:val="24"/>
              </w:rPr>
              <w:t>648,309,286.23</w:t>
            </w:r>
          </w:p>
        </w:tc>
        <w:tc>
          <w:tcPr>
            <w:tcW w:w="1680" w:type="dxa"/>
            <w:vAlign w:val="center"/>
          </w:tcPr>
          <w:p w14:paraId="2DA6FB09" w14:textId="55069E11" w:rsidR="00FB2328" w:rsidRDefault="00FB2328" w:rsidP="00FB2328">
            <w:pPr>
              <w:spacing w:before="29" w:line="288" w:lineRule="auto"/>
              <w:ind w:left="17"/>
              <w:jc w:val="right"/>
              <w:rPr>
                <w:color w:val="000000"/>
                <w:sz w:val="24"/>
              </w:rPr>
            </w:pPr>
            <w:r w:rsidRPr="0036023B">
              <w:rPr>
                <w:color w:val="000000"/>
                <w:sz w:val="24"/>
              </w:rPr>
              <w:t>98.74</w:t>
            </w:r>
          </w:p>
        </w:tc>
      </w:tr>
      <w:tr w:rsidR="00FB2328" w14:paraId="3C4FB1F6" w14:textId="77777777">
        <w:trPr>
          <w:jc w:val="center"/>
        </w:trPr>
        <w:tc>
          <w:tcPr>
            <w:tcW w:w="749" w:type="dxa"/>
            <w:vAlign w:val="center"/>
          </w:tcPr>
          <w:p w14:paraId="6CABFB12" w14:textId="77777777" w:rsidR="00FB2328" w:rsidRDefault="00FB2328" w:rsidP="00FB2328">
            <w:pPr>
              <w:spacing w:before="29" w:line="288" w:lineRule="auto"/>
              <w:ind w:left="17"/>
              <w:jc w:val="center"/>
              <w:rPr>
                <w:color w:val="000000"/>
                <w:sz w:val="24"/>
              </w:rPr>
            </w:pPr>
            <w:r>
              <w:rPr>
                <w:color w:val="000000"/>
                <w:sz w:val="24"/>
              </w:rPr>
              <w:t>2</w:t>
            </w:r>
          </w:p>
        </w:tc>
        <w:tc>
          <w:tcPr>
            <w:tcW w:w="3491" w:type="dxa"/>
            <w:vAlign w:val="center"/>
          </w:tcPr>
          <w:p w14:paraId="1CCBC592" w14:textId="77777777" w:rsidR="00FB2328" w:rsidRDefault="00FB2328" w:rsidP="00FB2328">
            <w:pPr>
              <w:spacing w:before="29" w:line="288" w:lineRule="auto"/>
              <w:ind w:left="17"/>
              <w:jc w:val="left"/>
              <w:rPr>
                <w:sz w:val="24"/>
              </w:rPr>
            </w:pPr>
            <w:r>
              <w:rPr>
                <w:color w:val="000000"/>
                <w:sz w:val="24"/>
              </w:rPr>
              <w:t>固定收益投资</w:t>
            </w:r>
          </w:p>
        </w:tc>
        <w:tc>
          <w:tcPr>
            <w:tcW w:w="2948" w:type="dxa"/>
            <w:vAlign w:val="center"/>
          </w:tcPr>
          <w:p w14:paraId="50673865" w14:textId="79EACC29" w:rsidR="00FB2328" w:rsidRDefault="00FB2328" w:rsidP="00FB2328">
            <w:pPr>
              <w:spacing w:before="29" w:line="288" w:lineRule="auto"/>
              <w:ind w:left="17"/>
              <w:jc w:val="right"/>
              <w:rPr>
                <w:color w:val="000000"/>
                <w:sz w:val="24"/>
              </w:rPr>
            </w:pPr>
            <w:r w:rsidRPr="0036023B">
              <w:rPr>
                <w:color w:val="000000"/>
                <w:sz w:val="24"/>
              </w:rPr>
              <w:t>-</w:t>
            </w:r>
          </w:p>
        </w:tc>
        <w:tc>
          <w:tcPr>
            <w:tcW w:w="1680" w:type="dxa"/>
            <w:vAlign w:val="center"/>
          </w:tcPr>
          <w:p w14:paraId="22EB6A09" w14:textId="3FA746DE" w:rsidR="00FB2328" w:rsidRDefault="00FB2328" w:rsidP="00FB2328">
            <w:pPr>
              <w:spacing w:before="29" w:line="288" w:lineRule="auto"/>
              <w:ind w:left="17"/>
              <w:jc w:val="right"/>
              <w:rPr>
                <w:color w:val="000000"/>
                <w:sz w:val="24"/>
              </w:rPr>
            </w:pPr>
            <w:r w:rsidRPr="0036023B">
              <w:rPr>
                <w:color w:val="000000"/>
                <w:sz w:val="24"/>
              </w:rPr>
              <w:t>-</w:t>
            </w:r>
          </w:p>
        </w:tc>
      </w:tr>
      <w:tr w:rsidR="00FB2328" w14:paraId="106835DC" w14:textId="77777777">
        <w:trPr>
          <w:jc w:val="center"/>
        </w:trPr>
        <w:tc>
          <w:tcPr>
            <w:tcW w:w="749" w:type="dxa"/>
            <w:vAlign w:val="center"/>
          </w:tcPr>
          <w:p w14:paraId="586B0A46" w14:textId="77777777" w:rsidR="00FB2328" w:rsidRDefault="00FB2328" w:rsidP="00FB2328">
            <w:pPr>
              <w:spacing w:before="29" w:line="288" w:lineRule="auto"/>
              <w:ind w:left="17"/>
              <w:jc w:val="center"/>
              <w:rPr>
                <w:color w:val="000000"/>
                <w:sz w:val="24"/>
              </w:rPr>
            </w:pPr>
          </w:p>
        </w:tc>
        <w:tc>
          <w:tcPr>
            <w:tcW w:w="3491" w:type="dxa"/>
            <w:vAlign w:val="center"/>
          </w:tcPr>
          <w:p w14:paraId="1D760C74" w14:textId="77777777" w:rsidR="00FB2328" w:rsidRDefault="00FB2328" w:rsidP="00FB2328">
            <w:pPr>
              <w:spacing w:before="29" w:line="288" w:lineRule="auto"/>
              <w:ind w:left="17"/>
              <w:jc w:val="left"/>
              <w:rPr>
                <w:sz w:val="24"/>
              </w:rPr>
            </w:pPr>
            <w:r>
              <w:rPr>
                <w:color w:val="000000"/>
                <w:sz w:val="24"/>
              </w:rPr>
              <w:t>其中：债券</w:t>
            </w:r>
          </w:p>
        </w:tc>
        <w:tc>
          <w:tcPr>
            <w:tcW w:w="2948" w:type="dxa"/>
            <w:vAlign w:val="center"/>
          </w:tcPr>
          <w:p w14:paraId="54C87CA1" w14:textId="0F5683CD" w:rsidR="00FB2328" w:rsidRDefault="00FB2328" w:rsidP="00FB2328">
            <w:pPr>
              <w:spacing w:before="29" w:line="288" w:lineRule="auto"/>
              <w:ind w:left="17"/>
              <w:jc w:val="right"/>
              <w:rPr>
                <w:color w:val="000000"/>
                <w:sz w:val="24"/>
              </w:rPr>
            </w:pPr>
            <w:r w:rsidRPr="0036023B">
              <w:rPr>
                <w:color w:val="000000"/>
                <w:sz w:val="24"/>
              </w:rPr>
              <w:t>-</w:t>
            </w:r>
          </w:p>
        </w:tc>
        <w:tc>
          <w:tcPr>
            <w:tcW w:w="1680" w:type="dxa"/>
            <w:vAlign w:val="center"/>
          </w:tcPr>
          <w:p w14:paraId="2A621910" w14:textId="050AF816" w:rsidR="00FB2328" w:rsidRDefault="00FB2328" w:rsidP="00FB2328">
            <w:pPr>
              <w:spacing w:before="29" w:line="288" w:lineRule="auto"/>
              <w:ind w:left="17"/>
              <w:jc w:val="right"/>
              <w:rPr>
                <w:color w:val="000000"/>
                <w:sz w:val="24"/>
              </w:rPr>
            </w:pPr>
            <w:r w:rsidRPr="0036023B">
              <w:rPr>
                <w:color w:val="000000"/>
                <w:sz w:val="24"/>
              </w:rPr>
              <w:t>-</w:t>
            </w:r>
          </w:p>
        </w:tc>
      </w:tr>
      <w:tr w:rsidR="00FB2328" w14:paraId="60718D10" w14:textId="77777777">
        <w:trPr>
          <w:jc w:val="center"/>
        </w:trPr>
        <w:tc>
          <w:tcPr>
            <w:tcW w:w="749" w:type="dxa"/>
            <w:vAlign w:val="center"/>
          </w:tcPr>
          <w:p w14:paraId="08E6F17F" w14:textId="77777777" w:rsidR="00FB2328" w:rsidRDefault="00FB2328" w:rsidP="00FB2328">
            <w:pPr>
              <w:spacing w:before="29" w:line="288" w:lineRule="auto"/>
              <w:ind w:left="17"/>
              <w:jc w:val="center"/>
              <w:rPr>
                <w:color w:val="000000"/>
                <w:sz w:val="24"/>
              </w:rPr>
            </w:pPr>
          </w:p>
        </w:tc>
        <w:tc>
          <w:tcPr>
            <w:tcW w:w="3491" w:type="dxa"/>
            <w:vAlign w:val="center"/>
          </w:tcPr>
          <w:p w14:paraId="1ECB4DEF" w14:textId="77777777" w:rsidR="00FB2328" w:rsidRDefault="00FB2328" w:rsidP="00FB2328">
            <w:pPr>
              <w:autoSpaceDE w:val="0"/>
              <w:autoSpaceDN w:val="0"/>
              <w:adjustRightInd w:val="0"/>
              <w:spacing w:before="29" w:line="288" w:lineRule="auto"/>
              <w:ind w:firstLineChars="300" w:firstLine="720"/>
              <w:jc w:val="left"/>
              <w:rPr>
                <w:color w:val="000000"/>
                <w:sz w:val="24"/>
              </w:rPr>
            </w:pPr>
            <w:r>
              <w:rPr>
                <w:color w:val="000000"/>
                <w:sz w:val="24"/>
              </w:rPr>
              <w:t>资产支持证券</w:t>
            </w:r>
          </w:p>
        </w:tc>
        <w:tc>
          <w:tcPr>
            <w:tcW w:w="2948" w:type="dxa"/>
            <w:vAlign w:val="center"/>
          </w:tcPr>
          <w:p w14:paraId="78799786" w14:textId="10DC28B4" w:rsidR="00FB2328" w:rsidRDefault="00FB2328" w:rsidP="00FB2328">
            <w:pPr>
              <w:spacing w:before="29" w:line="288" w:lineRule="auto"/>
              <w:ind w:left="17"/>
              <w:jc w:val="right"/>
              <w:rPr>
                <w:color w:val="000000"/>
                <w:sz w:val="24"/>
              </w:rPr>
            </w:pPr>
            <w:r w:rsidRPr="0036023B">
              <w:rPr>
                <w:color w:val="000000"/>
                <w:sz w:val="24"/>
              </w:rPr>
              <w:t>-</w:t>
            </w:r>
          </w:p>
        </w:tc>
        <w:tc>
          <w:tcPr>
            <w:tcW w:w="1680" w:type="dxa"/>
            <w:vAlign w:val="center"/>
          </w:tcPr>
          <w:p w14:paraId="6BB6D761" w14:textId="69124A85" w:rsidR="00FB2328" w:rsidRDefault="00FB2328" w:rsidP="00FB2328">
            <w:pPr>
              <w:spacing w:before="29" w:line="288" w:lineRule="auto"/>
              <w:ind w:left="17"/>
              <w:jc w:val="right"/>
              <w:rPr>
                <w:color w:val="000000"/>
                <w:sz w:val="24"/>
              </w:rPr>
            </w:pPr>
            <w:r w:rsidRPr="0036023B">
              <w:rPr>
                <w:color w:val="000000"/>
                <w:sz w:val="24"/>
              </w:rPr>
              <w:t>-</w:t>
            </w:r>
          </w:p>
        </w:tc>
      </w:tr>
      <w:tr w:rsidR="00FB2328" w14:paraId="37B12DD5" w14:textId="77777777">
        <w:trPr>
          <w:jc w:val="center"/>
        </w:trPr>
        <w:tc>
          <w:tcPr>
            <w:tcW w:w="749" w:type="dxa"/>
            <w:vAlign w:val="center"/>
          </w:tcPr>
          <w:p w14:paraId="7F3D7D25" w14:textId="77777777" w:rsidR="00FB2328" w:rsidRDefault="00FB2328" w:rsidP="00FB2328">
            <w:pPr>
              <w:spacing w:before="29" w:line="288" w:lineRule="auto"/>
              <w:ind w:left="17"/>
              <w:jc w:val="center"/>
              <w:rPr>
                <w:color w:val="000000"/>
                <w:sz w:val="24"/>
              </w:rPr>
            </w:pPr>
            <w:r>
              <w:rPr>
                <w:color w:val="000000"/>
                <w:sz w:val="24"/>
              </w:rPr>
              <w:t>3</w:t>
            </w:r>
          </w:p>
        </w:tc>
        <w:tc>
          <w:tcPr>
            <w:tcW w:w="3491" w:type="dxa"/>
            <w:vAlign w:val="center"/>
          </w:tcPr>
          <w:p w14:paraId="74F6E894" w14:textId="77777777" w:rsidR="00FB2328" w:rsidRDefault="00FB2328" w:rsidP="00FB2328">
            <w:pPr>
              <w:spacing w:before="29" w:line="288" w:lineRule="auto"/>
              <w:ind w:left="17"/>
              <w:jc w:val="left"/>
              <w:rPr>
                <w:color w:val="000000"/>
                <w:sz w:val="24"/>
              </w:rPr>
            </w:pPr>
            <w:r>
              <w:rPr>
                <w:rFonts w:hAnsi="宋体"/>
                <w:color w:val="000000"/>
                <w:sz w:val="24"/>
              </w:rPr>
              <w:t>贵金属投资</w:t>
            </w:r>
          </w:p>
        </w:tc>
        <w:tc>
          <w:tcPr>
            <w:tcW w:w="2948" w:type="dxa"/>
            <w:vAlign w:val="center"/>
          </w:tcPr>
          <w:p w14:paraId="3F456496" w14:textId="7DC1B4F1" w:rsidR="00FB2328" w:rsidRDefault="00FB2328" w:rsidP="00FB2328">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14:paraId="64309AD8" w14:textId="0B477F95" w:rsidR="00FB2328" w:rsidRDefault="00FB2328" w:rsidP="00FB2328">
            <w:pPr>
              <w:spacing w:before="29" w:line="288" w:lineRule="auto"/>
              <w:ind w:left="17"/>
              <w:jc w:val="right"/>
              <w:rPr>
                <w:color w:val="000000"/>
                <w:sz w:val="24"/>
              </w:rPr>
            </w:pPr>
            <w:r w:rsidRPr="0036023B">
              <w:rPr>
                <w:rFonts w:eastAsiaTheme="minorEastAsia"/>
                <w:color w:val="000000"/>
                <w:sz w:val="24"/>
              </w:rPr>
              <w:t>-</w:t>
            </w:r>
          </w:p>
        </w:tc>
      </w:tr>
      <w:tr w:rsidR="00FB2328" w14:paraId="22EA6CBF" w14:textId="77777777">
        <w:trPr>
          <w:jc w:val="center"/>
        </w:trPr>
        <w:tc>
          <w:tcPr>
            <w:tcW w:w="749" w:type="dxa"/>
            <w:vAlign w:val="center"/>
          </w:tcPr>
          <w:p w14:paraId="2338044B" w14:textId="77777777" w:rsidR="00FB2328" w:rsidRDefault="00FB2328" w:rsidP="00FB2328">
            <w:pPr>
              <w:spacing w:before="29" w:line="288" w:lineRule="auto"/>
              <w:ind w:left="17"/>
              <w:jc w:val="center"/>
              <w:rPr>
                <w:color w:val="000000"/>
                <w:sz w:val="24"/>
              </w:rPr>
            </w:pPr>
            <w:r>
              <w:rPr>
                <w:color w:val="000000"/>
                <w:sz w:val="24"/>
              </w:rPr>
              <w:t>4</w:t>
            </w:r>
          </w:p>
        </w:tc>
        <w:tc>
          <w:tcPr>
            <w:tcW w:w="3491" w:type="dxa"/>
            <w:vAlign w:val="center"/>
          </w:tcPr>
          <w:p w14:paraId="370988C3" w14:textId="77777777" w:rsidR="00FB2328" w:rsidRDefault="00FB2328" w:rsidP="00FB2328">
            <w:pPr>
              <w:spacing w:before="29" w:line="288" w:lineRule="auto"/>
              <w:ind w:left="17"/>
              <w:jc w:val="left"/>
              <w:rPr>
                <w:sz w:val="24"/>
              </w:rPr>
            </w:pPr>
            <w:r>
              <w:rPr>
                <w:color w:val="000000"/>
                <w:sz w:val="24"/>
              </w:rPr>
              <w:t>金融衍生</w:t>
            </w:r>
            <w:proofErr w:type="gramStart"/>
            <w:r>
              <w:rPr>
                <w:color w:val="000000"/>
                <w:sz w:val="24"/>
              </w:rPr>
              <w:t>品投资</w:t>
            </w:r>
            <w:proofErr w:type="gramEnd"/>
          </w:p>
        </w:tc>
        <w:tc>
          <w:tcPr>
            <w:tcW w:w="2948" w:type="dxa"/>
            <w:vAlign w:val="center"/>
          </w:tcPr>
          <w:p w14:paraId="03D080AD" w14:textId="50F63EAF" w:rsidR="00FB2328" w:rsidRDefault="00FB2328" w:rsidP="00FB2328">
            <w:pPr>
              <w:spacing w:before="29" w:line="288" w:lineRule="auto"/>
              <w:ind w:left="17"/>
              <w:jc w:val="right"/>
              <w:rPr>
                <w:color w:val="000000"/>
                <w:sz w:val="24"/>
              </w:rPr>
            </w:pPr>
            <w:r w:rsidRPr="0036023B">
              <w:rPr>
                <w:color w:val="000000"/>
                <w:sz w:val="24"/>
              </w:rPr>
              <w:t>-</w:t>
            </w:r>
          </w:p>
        </w:tc>
        <w:tc>
          <w:tcPr>
            <w:tcW w:w="1680" w:type="dxa"/>
            <w:vAlign w:val="center"/>
          </w:tcPr>
          <w:p w14:paraId="70E52C89" w14:textId="11CFAB53" w:rsidR="00FB2328" w:rsidRDefault="00FB2328" w:rsidP="00FB2328">
            <w:pPr>
              <w:spacing w:before="29" w:line="288" w:lineRule="auto"/>
              <w:ind w:left="17"/>
              <w:jc w:val="right"/>
              <w:rPr>
                <w:color w:val="000000"/>
                <w:sz w:val="24"/>
              </w:rPr>
            </w:pPr>
            <w:r w:rsidRPr="0036023B">
              <w:rPr>
                <w:color w:val="000000"/>
                <w:sz w:val="24"/>
              </w:rPr>
              <w:t>-</w:t>
            </w:r>
          </w:p>
        </w:tc>
      </w:tr>
      <w:tr w:rsidR="00FB2328" w14:paraId="306CD0E6" w14:textId="77777777">
        <w:trPr>
          <w:jc w:val="center"/>
        </w:trPr>
        <w:tc>
          <w:tcPr>
            <w:tcW w:w="749" w:type="dxa"/>
            <w:vAlign w:val="center"/>
          </w:tcPr>
          <w:p w14:paraId="165AA14C" w14:textId="77777777" w:rsidR="00FB2328" w:rsidRDefault="00FB2328" w:rsidP="00FB2328">
            <w:pPr>
              <w:spacing w:before="29" w:line="288" w:lineRule="auto"/>
              <w:ind w:left="17"/>
              <w:jc w:val="center"/>
              <w:rPr>
                <w:color w:val="000000"/>
                <w:sz w:val="24"/>
              </w:rPr>
            </w:pPr>
            <w:r>
              <w:rPr>
                <w:color w:val="000000"/>
                <w:sz w:val="24"/>
              </w:rPr>
              <w:t>5</w:t>
            </w:r>
          </w:p>
        </w:tc>
        <w:tc>
          <w:tcPr>
            <w:tcW w:w="3491" w:type="dxa"/>
            <w:vAlign w:val="center"/>
          </w:tcPr>
          <w:p w14:paraId="2DEAA625" w14:textId="77777777" w:rsidR="00FB2328" w:rsidRDefault="00FB2328" w:rsidP="00FB2328">
            <w:pPr>
              <w:spacing w:before="29" w:line="288" w:lineRule="auto"/>
              <w:ind w:left="17"/>
              <w:jc w:val="left"/>
              <w:rPr>
                <w:sz w:val="24"/>
              </w:rPr>
            </w:pPr>
            <w:r>
              <w:rPr>
                <w:color w:val="000000"/>
                <w:sz w:val="24"/>
              </w:rPr>
              <w:t>买入返售金融资产</w:t>
            </w:r>
          </w:p>
        </w:tc>
        <w:tc>
          <w:tcPr>
            <w:tcW w:w="2948" w:type="dxa"/>
            <w:vAlign w:val="center"/>
          </w:tcPr>
          <w:p w14:paraId="1DF4A280" w14:textId="66EC4A45" w:rsidR="00FB2328" w:rsidRDefault="00FB2328" w:rsidP="00FB2328">
            <w:pPr>
              <w:spacing w:before="29" w:line="288" w:lineRule="auto"/>
              <w:ind w:left="17"/>
              <w:jc w:val="right"/>
              <w:rPr>
                <w:color w:val="000000"/>
                <w:sz w:val="24"/>
              </w:rPr>
            </w:pPr>
            <w:r w:rsidRPr="0036023B">
              <w:rPr>
                <w:color w:val="000000"/>
                <w:sz w:val="24"/>
              </w:rPr>
              <w:t>-</w:t>
            </w:r>
          </w:p>
        </w:tc>
        <w:tc>
          <w:tcPr>
            <w:tcW w:w="1680" w:type="dxa"/>
            <w:vAlign w:val="center"/>
          </w:tcPr>
          <w:p w14:paraId="4D0ABFCC" w14:textId="11EA1EF9" w:rsidR="00FB2328" w:rsidRDefault="00FB2328" w:rsidP="00FB2328">
            <w:pPr>
              <w:spacing w:before="29" w:line="288" w:lineRule="auto"/>
              <w:ind w:left="17"/>
              <w:jc w:val="right"/>
              <w:rPr>
                <w:color w:val="000000"/>
                <w:sz w:val="24"/>
              </w:rPr>
            </w:pPr>
            <w:r w:rsidRPr="0036023B">
              <w:rPr>
                <w:color w:val="000000"/>
                <w:sz w:val="24"/>
              </w:rPr>
              <w:t>-</w:t>
            </w:r>
          </w:p>
        </w:tc>
      </w:tr>
      <w:tr w:rsidR="00FB2328" w14:paraId="509ECB89" w14:textId="77777777">
        <w:trPr>
          <w:jc w:val="center"/>
        </w:trPr>
        <w:tc>
          <w:tcPr>
            <w:tcW w:w="749" w:type="dxa"/>
            <w:vAlign w:val="center"/>
          </w:tcPr>
          <w:p w14:paraId="5996CE96" w14:textId="77777777" w:rsidR="00FB2328" w:rsidRDefault="00FB2328" w:rsidP="00FB2328">
            <w:pPr>
              <w:spacing w:before="29" w:line="288" w:lineRule="auto"/>
              <w:ind w:left="17"/>
              <w:jc w:val="center"/>
              <w:rPr>
                <w:color w:val="000000"/>
                <w:sz w:val="24"/>
              </w:rPr>
            </w:pPr>
          </w:p>
        </w:tc>
        <w:tc>
          <w:tcPr>
            <w:tcW w:w="3491" w:type="dxa"/>
            <w:vAlign w:val="center"/>
          </w:tcPr>
          <w:p w14:paraId="098031D4" w14:textId="77777777" w:rsidR="00FB2328" w:rsidRDefault="00FB2328" w:rsidP="00FB2328">
            <w:pPr>
              <w:spacing w:before="29" w:line="288" w:lineRule="auto"/>
              <w:ind w:left="17"/>
              <w:jc w:val="left"/>
              <w:rPr>
                <w:sz w:val="24"/>
              </w:rPr>
            </w:pPr>
            <w:r>
              <w:rPr>
                <w:color w:val="000000"/>
                <w:sz w:val="24"/>
              </w:rPr>
              <w:t>其中：买断式回购的买入返售金融资产</w:t>
            </w:r>
          </w:p>
        </w:tc>
        <w:tc>
          <w:tcPr>
            <w:tcW w:w="2948" w:type="dxa"/>
            <w:vAlign w:val="center"/>
          </w:tcPr>
          <w:p w14:paraId="1604439F" w14:textId="5DB2EB21" w:rsidR="00FB2328" w:rsidRDefault="00FB2328" w:rsidP="00FB2328">
            <w:pPr>
              <w:spacing w:before="29" w:line="288" w:lineRule="auto"/>
              <w:ind w:left="17"/>
              <w:jc w:val="right"/>
              <w:rPr>
                <w:color w:val="000000"/>
                <w:sz w:val="24"/>
              </w:rPr>
            </w:pPr>
            <w:r w:rsidRPr="0036023B">
              <w:rPr>
                <w:color w:val="000000"/>
                <w:sz w:val="24"/>
              </w:rPr>
              <w:t>-</w:t>
            </w:r>
          </w:p>
        </w:tc>
        <w:tc>
          <w:tcPr>
            <w:tcW w:w="1680" w:type="dxa"/>
            <w:vAlign w:val="center"/>
          </w:tcPr>
          <w:p w14:paraId="3CA2E7AE" w14:textId="33F3456E" w:rsidR="00FB2328" w:rsidRDefault="00FB2328" w:rsidP="00FB2328">
            <w:pPr>
              <w:spacing w:before="29" w:line="288" w:lineRule="auto"/>
              <w:ind w:left="17"/>
              <w:jc w:val="right"/>
              <w:rPr>
                <w:color w:val="000000"/>
                <w:sz w:val="24"/>
              </w:rPr>
            </w:pPr>
            <w:r w:rsidRPr="0036023B">
              <w:rPr>
                <w:color w:val="000000"/>
                <w:sz w:val="24"/>
              </w:rPr>
              <w:t>-</w:t>
            </w:r>
          </w:p>
        </w:tc>
      </w:tr>
      <w:tr w:rsidR="00FB2328" w14:paraId="6EC39350" w14:textId="77777777">
        <w:trPr>
          <w:jc w:val="center"/>
        </w:trPr>
        <w:tc>
          <w:tcPr>
            <w:tcW w:w="749" w:type="dxa"/>
            <w:vAlign w:val="center"/>
          </w:tcPr>
          <w:p w14:paraId="76F331FD" w14:textId="77777777" w:rsidR="00FB2328" w:rsidRDefault="00FB2328" w:rsidP="00FB2328">
            <w:pPr>
              <w:spacing w:before="29" w:line="288" w:lineRule="auto"/>
              <w:ind w:left="17"/>
              <w:jc w:val="center"/>
              <w:rPr>
                <w:color w:val="000000"/>
                <w:sz w:val="24"/>
              </w:rPr>
            </w:pPr>
            <w:r>
              <w:rPr>
                <w:color w:val="000000"/>
                <w:sz w:val="24"/>
              </w:rPr>
              <w:t>6</w:t>
            </w:r>
          </w:p>
        </w:tc>
        <w:tc>
          <w:tcPr>
            <w:tcW w:w="3491" w:type="dxa"/>
            <w:vAlign w:val="center"/>
          </w:tcPr>
          <w:p w14:paraId="6AD1B456" w14:textId="77777777" w:rsidR="00FB2328" w:rsidRDefault="00FB2328" w:rsidP="00FB2328">
            <w:pPr>
              <w:spacing w:before="29" w:line="288" w:lineRule="auto"/>
              <w:ind w:left="17"/>
              <w:jc w:val="left"/>
              <w:rPr>
                <w:sz w:val="24"/>
              </w:rPr>
            </w:pPr>
            <w:r>
              <w:rPr>
                <w:color w:val="000000"/>
                <w:sz w:val="24"/>
              </w:rPr>
              <w:t>银行存款和结算备付金合计</w:t>
            </w:r>
          </w:p>
        </w:tc>
        <w:tc>
          <w:tcPr>
            <w:tcW w:w="2948" w:type="dxa"/>
            <w:vAlign w:val="center"/>
          </w:tcPr>
          <w:p w14:paraId="0A004A25" w14:textId="16BB4AC8" w:rsidR="00FB2328" w:rsidRDefault="00FB2328" w:rsidP="00FB2328">
            <w:pPr>
              <w:spacing w:before="29" w:line="288" w:lineRule="auto"/>
              <w:ind w:left="17"/>
              <w:jc w:val="right"/>
              <w:rPr>
                <w:color w:val="000000"/>
                <w:sz w:val="24"/>
              </w:rPr>
            </w:pPr>
            <w:r w:rsidRPr="0036023B">
              <w:rPr>
                <w:color w:val="000000"/>
                <w:sz w:val="24"/>
              </w:rPr>
              <w:t>8,245,490.54</w:t>
            </w:r>
          </w:p>
        </w:tc>
        <w:tc>
          <w:tcPr>
            <w:tcW w:w="1680" w:type="dxa"/>
            <w:vAlign w:val="center"/>
          </w:tcPr>
          <w:p w14:paraId="48292D81" w14:textId="2A308884" w:rsidR="00FB2328" w:rsidRDefault="00FB2328" w:rsidP="00FB2328">
            <w:pPr>
              <w:spacing w:before="29" w:line="288" w:lineRule="auto"/>
              <w:ind w:left="17"/>
              <w:jc w:val="right"/>
              <w:rPr>
                <w:color w:val="000000"/>
                <w:sz w:val="24"/>
              </w:rPr>
            </w:pPr>
            <w:r w:rsidRPr="0036023B">
              <w:rPr>
                <w:color w:val="000000"/>
                <w:sz w:val="24"/>
              </w:rPr>
              <w:t>1.26</w:t>
            </w:r>
          </w:p>
        </w:tc>
      </w:tr>
      <w:tr w:rsidR="00FB2328" w14:paraId="49979959" w14:textId="77777777">
        <w:trPr>
          <w:jc w:val="center"/>
        </w:trPr>
        <w:tc>
          <w:tcPr>
            <w:tcW w:w="749" w:type="dxa"/>
            <w:vAlign w:val="center"/>
          </w:tcPr>
          <w:p w14:paraId="5FF76204" w14:textId="77777777" w:rsidR="00FB2328" w:rsidRDefault="00FB2328" w:rsidP="00FB2328">
            <w:pPr>
              <w:spacing w:before="29" w:line="288" w:lineRule="auto"/>
              <w:ind w:left="17"/>
              <w:jc w:val="center"/>
              <w:rPr>
                <w:color w:val="000000"/>
                <w:sz w:val="24"/>
              </w:rPr>
            </w:pPr>
            <w:r>
              <w:rPr>
                <w:color w:val="000000"/>
                <w:sz w:val="24"/>
              </w:rPr>
              <w:t>7</w:t>
            </w:r>
          </w:p>
        </w:tc>
        <w:tc>
          <w:tcPr>
            <w:tcW w:w="3491" w:type="dxa"/>
            <w:vAlign w:val="center"/>
          </w:tcPr>
          <w:p w14:paraId="30781A55" w14:textId="77777777" w:rsidR="00FB2328" w:rsidRDefault="00FB2328" w:rsidP="00FB2328">
            <w:pPr>
              <w:spacing w:before="29" w:line="288" w:lineRule="auto"/>
              <w:jc w:val="left"/>
              <w:rPr>
                <w:sz w:val="24"/>
              </w:rPr>
            </w:pPr>
            <w:r>
              <w:rPr>
                <w:color w:val="000000"/>
                <w:sz w:val="24"/>
              </w:rPr>
              <w:t>其他资产</w:t>
            </w:r>
          </w:p>
        </w:tc>
        <w:tc>
          <w:tcPr>
            <w:tcW w:w="2948" w:type="dxa"/>
            <w:vAlign w:val="center"/>
          </w:tcPr>
          <w:p w14:paraId="0A96F16B" w14:textId="22F1E9BA" w:rsidR="00FB2328" w:rsidRDefault="00FB2328" w:rsidP="00FB2328">
            <w:pPr>
              <w:spacing w:before="29" w:line="288" w:lineRule="auto"/>
              <w:jc w:val="right"/>
              <w:rPr>
                <w:color w:val="000000"/>
                <w:sz w:val="24"/>
              </w:rPr>
            </w:pPr>
            <w:r w:rsidRPr="0036023B">
              <w:rPr>
                <w:color w:val="000000"/>
                <w:sz w:val="24"/>
              </w:rPr>
              <w:t>6,159.79</w:t>
            </w:r>
          </w:p>
        </w:tc>
        <w:tc>
          <w:tcPr>
            <w:tcW w:w="1680" w:type="dxa"/>
            <w:vAlign w:val="center"/>
          </w:tcPr>
          <w:p w14:paraId="5BB854BC" w14:textId="35A039C5" w:rsidR="00FB2328" w:rsidRDefault="00FB2328" w:rsidP="00FB2328">
            <w:pPr>
              <w:spacing w:before="29" w:line="288" w:lineRule="auto"/>
              <w:jc w:val="right"/>
              <w:rPr>
                <w:color w:val="000000"/>
                <w:sz w:val="24"/>
              </w:rPr>
            </w:pPr>
            <w:r w:rsidRPr="0036023B">
              <w:rPr>
                <w:color w:val="000000"/>
                <w:sz w:val="24"/>
              </w:rPr>
              <w:t>0.00</w:t>
            </w:r>
          </w:p>
        </w:tc>
      </w:tr>
      <w:tr w:rsidR="00FB2328" w14:paraId="77F99969" w14:textId="77777777">
        <w:trPr>
          <w:jc w:val="center"/>
        </w:trPr>
        <w:tc>
          <w:tcPr>
            <w:tcW w:w="749" w:type="dxa"/>
            <w:vAlign w:val="center"/>
          </w:tcPr>
          <w:p w14:paraId="57E2B822" w14:textId="77777777" w:rsidR="00FB2328" w:rsidRDefault="00FB2328" w:rsidP="00FB2328">
            <w:pPr>
              <w:spacing w:before="29" w:line="288" w:lineRule="auto"/>
              <w:ind w:left="17"/>
              <w:jc w:val="center"/>
              <w:rPr>
                <w:color w:val="000000"/>
                <w:sz w:val="24"/>
              </w:rPr>
            </w:pPr>
            <w:r>
              <w:rPr>
                <w:color w:val="000000"/>
                <w:sz w:val="24"/>
              </w:rPr>
              <w:t>8</w:t>
            </w:r>
          </w:p>
        </w:tc>
        <w:tc>
          <w:tcPr>
            <w:tcW w:w="3491" w:type="dxa"/>
            <w:vAlign w:val="center"/>
          </w:tcPr>
          <w:p w14:paraId="2FBED129" w14:textId="77777777" w:rsidR="00FB2328" w:rsidRDefault="00FB2328" w:rsidP="00FB2328">
            <w:pPr>
              <w:spacing w:before="29" w:line="288" w:lineRule="auto"/>
              <w:jc w:val="left"/>
              <w:rPr>
                <w:sz w:val="24"/>
              </w:rPr>
            </w:pPr>
            <w:r>
              <w:rPr>
                <w:color w:val="000000"/>
                <w:sz w:val="24"/>
              </w:rPr>
              <w:t>合计</w:t>
            </w:r>
          </w:p>
        </w:tc>
        <w:tc>
          <w:tcPr>
            <w:tcW w:w="2948" w:type="dxa"/>
            <w:vAlign w:val="center"/>
          </w:tcPr>
          <w:p w14:paraId="466ADF72" w14:textId="5ED5130E" w:rsidR="00FB2328" w:rsidRDefault="00FB2328" w:rsidP="00FB2328">
            <w:pPr>
              <w:spacing w:before="29" w:line="288" w:lineRule="auto"/>
              <w:jc w:val="right"/>
              <w:rPr>
                <w:color w:val="000000"/>
                <w:sz w:val="24"/>
              </w:rPr>
            </w:pPr>
            <w:r w:rsidRPr="0036023B">
              <w:rPr>
                <w:color w:val="000000"/>
                <w:sz w:val="24"/>
              </w:rPr>
              <w:t>656,560,936.56</w:t>
            </w:r>
          </w:p>
        </w:tc>
        <w:tc>
          <w:tcPr>
            <w:tcW w:w="1680" w:type="dxa"/>
            <w:vAlign w:val="center"/>
          </w:tcPr>
          <w:p w14:paraId="0D0AF22E" w14:textId="2F48EDC8" w:rsidR="00FB2328" w:rsidRDefault="00FB2328" w:rsidP="00FB2328">
            <w:pPr>
              <w:spacing w:before="29" w:line="288" w:lineRule="auto"/>
              <w:jc w:val="right"/>
              <w:rPr>
                <w:color w:val="000000"/>
                <w:sz w:val="24"/>
              </w:rPr>
            </w:pPr>
            <w:r w:rsidRPr="0036023B">
              <w:rPr>
                <w:color w:val="000000"/>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FB2328"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77777777" w:rsidR="00FB2328" w:rsidRDefault="00FB2328" w:rsidP="00FB2328">
            <w:pPr>
              <w:adjustRightInd w:val="0"/>
              <w:snapToGrid w:val="0"/>
              <w:spacing w:before="29" w:line="288" w:lineRule="auto"/>
              <w:jc w:val="center"/>
              <w:rPr>
                <w:sz w:val="24"/>
              </w:rPr>
            </w:pPr>
            <w:r>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77777777" w:rsidR="00FB2328" w:rsidRDefault="00FB2328" w:rsidP="00FB2328">
            <w:pPr>
              <w:adjustRightInd w:val="0"/>
              <w:snapToGrid w:val="0"/>
              <w:spacing w:before="29" w:line="288" w:lineRule="auto"/>
              <w:rPr>
                <w:sz w:val="24"/>
              </w:rPr>
            </w:pPr>
            <w:r>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1BD6E880" w:rsidR="00FB2328" w:rsidRDefault="00FB2328" w:rsidP="00FB2328">
            <w:pPr>
              <w:autoSpaceDE w:val="0"/>
              <w:autoSpaceDN w:val="0"/>
              <w:adjustRightInd w:val="0"/>
              <w:spacing w:before="29" w:line="288" w:lineRule="auto"/>
              <w:ind w:left="15"/>
              <w:jc w:val="right"/>
              <w:rPr>
                <w:sz w:val="24"/>
              </w:rPr>
            </w:pPr>
            <w:r w:rsidRPr="0036023B">
              <w:rPr>
                <w:sz w:val="24"/>
              </w:rPr>
              <w:t>1,183,498.03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1EA23DFC" w:rsidR="00FB2328" w:rsidRDefault="00FB2328" w:rsidP="00FB2328">
            <w:pPr>
              <w:autoSpaceDE w:val="0"/>
              <w:autoSpaceDN w:val="0"/>
              <w:adjustRightInd w:val="0"/>
              <w:spacing w:before="29" w:line="288" w:lineRule="auto"/>
              <w:ind w:left="15"/>
              <w:jc w:val="right"/>
              <w:rPr>
                <w:sz w:val="24"/>
              </w:rPr>
            </w:pPr>
            <w:r w:rsidRPr="0036023B">
              <w:rPr>
                <w:sz w:val="24"/>
              </w:rPr>
              <w:t>0.18</w:t>
            </w:r>
          </w:p>
        </w:tc>
      </w:tr>
      <w:tr w:rsidR="00FB2328"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77777777" w:rsidR="00FB2328" w:rsidRDefault="00FB2328" w:rsidP="00FB2328">
            <w:pPr>
              <w:adjustRightInd w:val="0"/>
              <w:snapToGrid w:val="0"/>
              <w:spacing w:before="29" w:line="288" w:lineRule="auto"/>
              <w:jc w:val="center"/>
              <w:rPr>
                <w:sz w:val="24"/>
              </w:rPr>
            </w:pPr>
            <w:r>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77777777" w:rsidR="00FB2328" w:rsidRDefault="00FB2328" w:rsidP="00FB2328">
            <w:pPr>
              <w:adjustRightInd w:val="0"/>
              <w:snapToGrid w:val="0"/>
              <w:spacing w:before="29" w:line="288" w:lineRule="auto"/>
              <w:rPr>
                <w:sz w:val="24"/>
              </w:rPr>
            </w:pPr>
            <w:r>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5130AAF6" w:rsidR="00FB2328" w:rsidRDefault="00FB2328" w:rsidP="00FB2328">
            <w:pPr>
              <w:spacing w:before="29" w:line="288" w:lineRule="auto"/>
              <w:jc w:val="right"/>
              <w:rPr>
                <w:sz w:val="24"/>
              </w:rPr>
            </w:pPr>
            <w:r w:rsidRPr="0036023B">
              <w:rPr>
                <w:sz w:val="24"/>
              </w:rPr>
              <w:t>29,696,524.94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531B84F8" w:rsidR="00FB2328" w:rsidRDefault="00FB2328" w:rsidP="00FB2328">
            <w:pPr>
              <w:spacing w:before="29" w:line="288" w:lineRule="auto"/>
              <w:jc w:val="right"/>
              <w:rPr>
                <w:sz w:val="24"/>
              </w:rPr>
            </w:pPr>
            <w:r w:rsidRPr="0036023B">
              <w:rPr>
                <w:sz w:val="24"/>
              </w:rPr>
              <w:t>4.56</w:t>
            </w:r>
          </w:p>
        </w:tc>
      </w:tr>
      <w:tr w:rsidR="00FB2328"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77777777" w:rsidR="00FB2328" w:rsidRDefault="00FB2328" w:rsidP="00FB2328">
            <w:pPr>
              <w:adjustRightInd w:val="0"/>
              <w:snapToGrid w:val="0"/>
              <w:spacing w:before="29" w:line="288" w:lineRule="auto"/>
              <w:jc w:val="center"/>
              <w:rPr>
                <w:sz w:val="24"/>
              </w:rPr>
            </w:pPr>
            <w:r>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77777777" w:rsidR="00FB2328" w:rsidRDefault="00FB2328" w:rsidP="00FB2328">
            <w:pPr>
              <w:adjustRightInd w:val="0"/>
              <w:snapToGrid w:val="0"/>
              <w:spacing w:before="29" w:line="288" w:lineRule="auto"/>
              <w:rPr>
                <w:sz w:val="24"/>
              </w:rPr>
            </w:pPr>
            <w:r>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61C9039F" w:rsidR="00FB2328" w:rsidRDefault="00FB2328" w:rsidP="00FB2328">
            <w:pPr>
              <w:spacing w:before="29" w:line="288" w:lineRule="auto"/>
              <w:jc w:val="right"/>
              <w:rPr>
                <w:sz w:val="24"/>
              </w:rPr>
            </w:pPr>
            <w:r w:rsidRPr="0036023B">
              <w:rPr>
                <w:sz w:val="24"/>
              </w:rPr>
              <w:t>130,142,072.16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779CC951" w:rsidR="00FB2328" w:rsidRDefault="00FB2328" w:rsidP="00FB2328">
            <w:pPr>
              <w:spacing w:before="29" w:line="288" w:lineRule="auto"/>
              <w:jc w:val="right"/>
              <w:rPr>
                <w:sz w:val="24"/>
              </w:rPr>
            </w:pPr>
            <w:r w:rsidRPr="0036023B">
              <w:rPr>
                <w:sz w:val="24"/>
              </w:rPr>
              <w:t>19.97</w:t>
            </w:r>
          </w:p>
        </w:tc>
      </w:tr>
      <w:tr w:rsidR="00FB2328"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77777777" w:rsidR="00FB2328" w:rsidRDefault="00FB2328" w:rsidP="00FB2328">
            <w:pPr>
              <w:adjustRightInd w:val="0"/>
              <w:snapToGrid w:val="0"/>
              <w:spacing w:before="29" w:line="288" w:lineRule="auto"/>
              <w:jc w:val="center"/>
              <w:rPr>
                <w:sz w:val="24"/>
              </w:rPr>
            </w:pPr>
            <w:r>
              <w:rPr>
                <w:sz w:val="24"/>
              </w:rPr>
              <w:lastRenderedPageBreak/>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77777777" w:rsidR="00FB2328" w:rsidRDefault="00FB2328" w:rsidP="00FB2328">
            <w:pPr>
              <w:adjustRightInd w:val="0"/>
              <w:snapToGrid w:val="0"/>
              <w:spacing w:before="29" w:line="288" w:lineRule="auto"/>
              <w:rPr>
                <w:sz w:val="24"/>
              </w:rPr>
            </w:pPr>
            <w:r>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54E43178" w:rsidR="00FB2328" w:rsidRDefault="00FB2328" w:rsidP="00FB2328">
            <w:pPr>
              <w:spacing w:before="29" w:line="288" w:lineRule="auto"/>
              <w:jc w:val="right"/>
              <w:rPr>
                <w:sz w:val="24"/>
              </w:rPr>
            </w:pPr>
            <w:r w:rsidRPr="0036023B">
              <w:rPr>
                <w:sz w:val="24"/>
              </w:rPr>
              <w:t>43,443,048.88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514AAAF9" w:rsidR="00FB2328" w:rsidRDefault="00FB2328" w:rsidP="00FB2328">
            <w:pPr>
              <w:spacing w:before="29" w:line="288" w:lineRule="auto"/>
              <w:jc w:val="right"/>
              <w:rPr>
                <w:sz w:val="24"/>
              </w:rPr>
            </w:pPr>
            <w:r w:rsidRPr="0036023B">
              <w:rPr>
                <w:sz w:val="24"/>
              </w:rPr>
              <w:t>6.67</w:t>
            </w:r>
          </w:p>
        </w:tc>
      </w:tr>
      <w:tr w:rsidR="00FB2328"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77777777" w:rsidR="00FB2328" w:rsidRDefault="00FB2328" w:rsidP="00FB2328">
            <w:pPr>
              <w:adjustRightInd w:val="0"/>
              <w:snapToGrid w:val="0"/>
              <w:spacing w:before="29" w:line="288" w:lineRule="auto"/>
              <w:jc w:val="center"/>
              <w:rPr>
                <w:sz w:val="24"/>
              </w:rPr>
            </w:pPr>
            <w:r>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77777777" w:rsidR="00FB2328" w:rsidRDefault="00FB2328" w:rsidP="00FB2328">
            <w:pPr>
              <w:adjustRightInd w:val="0"/>
              <w:snapToGrid w:val="0"/>
              <w:spacing w:before="29" w:line="288" w:lineRule="auto"/>
              <w:rPr>
                <w:sz w:val="24"/>
              </w:rPr>
            </w:pPr>
            <w:r>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388DFF41" w:rsidR="00FB2328" w:rsidRDefault="00FB2328" w:rsidP="00FB2328">
            <w:pPr>
              <w:spacing w:before="29" w:line="288" w:lineRule="auto"/>
              <w:jc w:val="right"/>
              <w:rPr>
                <w:sz w:val="24"/>
              </w:rPr>
            </w:pPr>
            <w:r w:rsidRPr="0036023B">
              <w:rPr>
                <w:sz w:val="24"/>
              </w:rPr>
              <w:t>42,693,685.61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3A863090" w:rsidR="00FB2328" w:rsidRDefault="00FB2328" w:rsidP="00FB2328">
            <w:pPr>
              <w:spacing w:before="29" w:line="288" w:lineRule="auto"/>
              <w:jc w:val="right"/>
              <w:rPr>
                <w:sz w:val="24"/>
              </w:rPr>
            </w:pPr>
            <w:r w:rsidRPr="0036023B">
              <w:rPr>
                <w:sz w:val="24"/>
              </w:rPr>
              <w:t>6.55</w:t>
            </w:r>
          </w:p>
        </w:tc>
      </w:tr>
      <w:tr w:rsidR="00FB2328"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77777777" w:rsidR="00FB2328" w:rsidRDefault="00FB2328" w:rsidP="00FB2328">
            <w:pPr>
              <w:adjustRightInd w:val="0"/>
              <w:snapToGrid w:val="0"/>
              <w:spacing w:before="29" w:line="288" w:lineRule="auto"/>
              <w:jc w:val="center"/>
              <w:rPr>
                <w:sz w:val="24"/>
              </w:rPr>
            </w:pPr>
            <w:r>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77777777" w:rsidR="00FB2328" w:rsidRDefault="00FB2328" w:rsidP="00FB2328">
            <w:pPr>
              <w:adjustRightInd w:val="0"/>
              <w:snapToGrid w:val="0"/>
              <w:spacing w:before="29" w:line="288" w:lineRule="auto"/>
              <w:rPr>
                <w:sz w:val="24"/>
              </w:rPr>
            </w:pPr>
            <w:r>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4901D6E2" w:rsidR="00FB2328" w:rsidRDefault="00FB2328" w:rsidP="00FB2328">
            <w:pPr>
              <w:spacing w:before="29" w:line="288" w:lineRule="auto"/>
              <w:jc w:val="right"/>
              <w:rPr>
                <w:sz w:val="24"/>
              </w:rPr>
            </w:pPr>
            <w:r w:rsidRPr="0036023B">
              <w:rPr>
                <w:sz w:val="24"/>
              </w:rPr>
              <w:t>9,089,643.65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669D7C62" w:rsidR="00FB2328" w:rsidRDefault="00FB2328" w:rsidP="00FB2328">
            <w:pPr>
              <w:spacing w:before="29" w:line="288" w:lineRule="auto"/>
              <w:jc w:val="right"/>
              <w:rPr>
                <w:sz w:val="24"/>
              </w:rPr>
            </w:pPr>
            <w:r w:rsidRPr="0036023B">
              <w:rPr>
                <w:sz w:val="24"/>
              </w:rPr>
              <w:t>1.39</w:t>
            </w:r>
          </w:p>
        </w:tc>
      </w:tr>
      <w:tr w:rsidR="00FB2328"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77777777" w:rsidR="00FB2328" w:rsidRDefault="00FB2328" w:rsidP="00FB2328">
            <w:pPr>
              <w:adjustRightInd w:val="0"/>
              <w:snapToGrid w:val="0"/>
              <w:spacing w:before="29" w:line="288" w:lineRule="auto"/>
              <w:jc w:val="center"/>
              <w:rPr>
                <w:sz w:val="24"/>
              </w:rPr>
            </w:pPr>
            <w:r>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77777777" w:rsidR="00FB2328" w:rsidRDefault="00FB2328" w:rsidP="00FB2328">
            <w:pPr>
              <w:adjustRightInd w:val="0"/>
              <w:snapToGrid w:val="0"/>
              <w:spacing w:before="29" w:line="288" w:lineRule="auto"/>
              <w:rPr>
                <w:sz w:val="24"/>
              </w:rPr>
            </w:pPr>
            <w:r>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42B9A51A" w:rsidR="00FB2328" w:rsidRDefault="00FB2328" w:rsidP="00FB2328">
            <w:pPr>
              <w:spacing w:before="29" w:line="288" w:lineRule="auto"/>
              <w:jc w:val="right"/>
              <w:rPr>
                <w:sz w:val="24"/>
              </w:rPr>
            </w:pPr>
            <w:r w:rsidRPr="0036023B">
              <w:rPr>
                <w:sz w:val="24"/>
              </w:rPr>
              <w:t>24,223,517.48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66FFA6B1" w:rsidR="00FB2328" w:rsidRDefault="00FB2328" w:rsidP="00FB2328">
            <w:pPr>
              <w:spacing w:before="29" w:line="288" w:lineRule="auto"/>
              <w:jc w:val="right"/>
              <w:rPr>
                <w:sz w:val="24"/>
              </w:rPr>
            </w:pPr>
            <w:r w:rsidRPr="0036023B">
              <w:rPr>
                <w:sz w:val="24"/>
              </w:rPr>
              <w:t>3.72</w:t>
            </w:r>
          </w:p>
        </w:tc>
      </w:tr>
      <w:tr w:rsidR="00FB2328"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77777777" w:rsidR="00FB2328" w:rsidRDefault="00FB2328" w:rsidP="00FB2328">
            <w:pPr>
              <w:adjustRightInd w:val="0"/>
              <w:snapToGrid w:val="0"/>
              <w:spacing w:before="29" w:line="288" w:lineRule="auto"/>
              <w:jc w:val="center"/>
              <w:rPr>
                <w:sz w:val="24"/>
              </w:rPr>
            </w:pPr>
            <w:r>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77777777" w:rsidR="00FB2328" w:rsidRDefault="00FB2328" w:rsidP="00FB2328">
            <w:pPr>
              <w:adjustRightInd w:val="0"/>
              <w:snapToGrid w:val="0"/>
              <w:spacing w:before="29" w:line="288" w:lineRule="auto"/>
              <w:rPr>
                <w:sz w:val="24"/>
              </w:rPr>
            </w:pPr>
            <w:r>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78AAC2BE" w:rsidR="00FB2328" w:rsidRDefault="00FB2328" w:rsidP="00FB2328">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49FDE92F" w:rsidR="00FB2328" w:rsidRDefault="00FB2328" w:rsidP="00FB2328">
            <w:pPr>
              <w:spacing w:before="29" w:line="288" w:lineRule="auto"/>
              <w:jc w:val="right"/>
              <w:rPr>
                <w:sz w:val="24"/>
              </w:rPr>
            </w:pPr>
            <w:r w:rsidRPr="0036023B">
              <w:rPr>
                <w:sz w:val="24"/>
              </w:rPr>
              <w:t>-</w:t>
            </w:r>
          </w:p>
        </w:tc>
      </w:tr>
      <w:tr w:rsidR="00FB2328"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77777777" w:rsidR="00FB2328" w:rsidRDefault="00FB2328" w:rsidP="00FB2328">
            <w:pPr>
              <w:adjustRightInd w:val="0"/>
              <w:snapToGrid w:val="0"/>
              <w:spacing w:before="29" w:line="288" w:lineRule="auto"/>
              <w:jc w:val="center"/>
              <w:rPr>
                <w:sz w:val="24"/>
              </w:rPr>
            </w:pPr>
            <w:r>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77777777" w:rsidR="00FB2328" w:rsidRDefault="00FB2328" w:rsidP="00FB2328">
            <w:pPr>
              <w:adjustRightInd w:val="0"/>
              <w:snapToGrid w:val="0"/>
              <w:spacing w:before="29" w:line="288" w:lineRule="auto"/>
              <w:rPr>
                <w:sz w:val="24"/>
              </w:rPr>
            </w:pPr>
            <w:r>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2CE79B26" w:rsidR="00FB2328" w:rsidRDefault="00FB2328" w:rsidP="00FB2328">
            <w:pPr>
              <w:spacing w:before="29" w:line="288" w:lineRule="auto"/>
              <w:jc w:val="right"/>
              <w:rPr>
                <w:sz w:val="24"/>
              </w:rPr>
            </w:pPr>
            <w:r w:rsidRPr="0036023B">
              <w:rPr>
                <w:sz w:val="24"/>
              </w:rPr>
              <w:t>17,042,587.53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4C37C9EF" w:rsidR="00FB2328" w:rsidRDefault="00FB2328" w:rsidP="00FB2328">
            <w:pPr>
              <w:spacing w:before="29" w:line="288" w:lineRule="auto"/>
              <w:jc w:val="right"/>
              <w:rPr>
                <w:sz w:val="24"/>
              </w:rPr>
            </w:pPr>
            <w:r w:rsidRPr="0036023B">
              <w:rPr>
                <w:sz w:val="24"/>
              </w:rPr>
              <w:t>2.61</w:t>
            </w:r>
          </w:p>
        </w:tc>
      </w:tr>
      <w:tr w:rsidR="00FB2328"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77777777" w:rsidR="00FB2328" w:rsidRDefault="00FB2328" w:rsidP="00FB2328">
            <w:pPr>
              <w:adjustRightInd w:val="0"/>
              <w:snapToGrid w:val="0"/>
              <w:spacing w:before="29" w:line="288" w:lineRule="auto"/>
              <w:jc w:val="center"/>
              <w:rPr>
                <w:color w:val="000000"/>
                <w:sz w:val="24"/>
              </w:rPr>
            </w:pPr>
            <w:r>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77777777" w:rsidR="00FB2328" w:rsidRDefault="00FB2328" w:rsidP="00FB2328">
            <w:pPr>
              <w:adjustRightInd w:val="0"/>
              <w:snapToGrid w:val="0"/>
              <w:spacing w:before="29" w:line="288" w:lineRule="auto"/>
              <w:rPr>
                <w:color w:val="000000"/>
                <w:sz w:val="24"/>
              </w:rPr>
            </w:pPr>
            <w:r>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134ABA75" w:rsidR="00FB2328" w:rsidRDefault="00FB2328" w:rsidP="00FB2328">
            <w:pPr>
              <w:spacing w:before="29" w:line="288" w:lineRule="auto"/>
              <w:jc w:val="right"/>
              <w:rPr>
                <w:sz w:val="24"/>
              </w:rPr>
            </w:pPr>
            <w:r w:rsidRPr="0036023B">
              <w:rPr>
                <w:sz w:val="24"/>
              </w:rPr>
              <w:t>313,066,045.44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34DFCBCF" w:rsidR="00FB2328" w:rsidRDefault="00FB2328" w:rsidP="00FB2328">
            <w:pPr>
              <w:spacing w:before="29" w:line="288" w:lineRule="auto"/>
              <w:jc w:val="right"/>
              <w:rPr>
                <w:sz w:val="24"/>
              </w:rPr>
            </w:pPr>
            <w:r w:rsidRPr="0036023B">
              <w:rPr>
                <w:sz w:val="24"/>
              </w:rPr>
              <w:t>48.03</w:t>
            </w:r>
          </w:p>
        </w:tc>
      </w:tr>
      <w:tr w:rsidR="00FB2328"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77777777" w:rsidR="00FB2328" w:rsidRDefault="00FB2328" w:rsidP="00FB2328">
            <w:pPr>
              <w:adjustRightInd w:val="0"/>
              <w:snapToGrid w:val="0"/>
              <w:spacing w:before="29" w:line="288" w:lineRule="auto"/>
              <w:jc w:val="center"/>
              <w:rPr>
                <w:color w:val="000000"/>
                <w:sz w:val="24"/>
              </w:rPr>
            </w:pPr>
            <w:r>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77777777" w:rsidR="00FB2328" w:rsidRDefault="00FB2328" w:rsidP="00FB2328">
            <w:pPr>
              <w:adjustRightInd w:val="0"/>
              <w:snapToGrid w:val="0"/>
              <w:spacing w:before="29" w:line="288" w:lineRule="auto"/>
              <w:rPr>
                <w:color w:val="000000"/>
                <w:sz w:val="24"/>
              </w:rPr>
            </w:pPr>
            <w:r>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089A8B9C" w:rsidR="00FB2328" w:rsidRDefault="00FB2328" w:rsidP="00FB2328">
            <w:pPr>
              <w:spacing w:before="29" w:line="288" w:lineRule="auto"/>
              <w:jc w:val="right"/>
              <w:rPr>
                <w:sz w:val="24"/>
              </w:rPr>
            </w:pPr>
            <w:r w:rsidRPr="0036023B">
              <w:rPr>
                <w:sz w:val="24"/>
              </w:rPr>
              <w:t>30,219,688.09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2BEA971F" w:rsidR="00FB2328" w:rsidRDefault="00FB2328" w:rsidP="00FB2328">
            <w:pPr>
              <w:spacing w:before="29" w:line="288" w:lineRule="auto"/>
              <w:jc w:val="right"/>
              <w:rPr>
                <w:sz w:val="24"/>
              </w:rPr>
            </w:pPr>
            <w:r w:rsidRPr="0036023B">
              <w:rPr>
                <w:sz w:val="24"/>
              </w:rPr>
              <w:t>4.64</w:t>
            </w:r>
          </w:p>
        </w:tc>
      </w:tr>
      <w:tr w:rsidR="00FB2328"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77777777" w:rsidR="00FB2328" w:rsidRDefault="00FB2328" w:rsidP="00FB2328">
            <w:pPr>
              <w:adjustRightInd w:val="0"/>
              <w:snapToGrid w:val="0"/>
              <w:spacing w:before="29" w:line="288" w:lineRule="auto"/>
              <w:jc w:val="center"/>
              <w:rPr>
                <w:color w:val="000000"/>
                <w:sz w:val="24"/>
              </w:rPr>
            </w:pPr>
            <w:r>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77777777" w:rsidR="00FB2328" w:rsidRDefault="00FB2328" w:rsidP="00FB2328">
            <w:pPr>
              <w:adjustRightInd w:val="0"/>
              <w:snapToGrid w:val="0"/>
              <w:spacing w:before="29" w:line="288" w:lineRule="auto"/>
              <w:rPr>
                <w:color w:val="000000"/>
                <w:sz w:val="24"/>
              </w:rPr>
            </w:pPr>
            <w:r>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61B4439F" w:rsidR="00FB2328" w:rsidRDefault="00FB2328" w:rsidP="00FB2328">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5B930FEA" w:rsidR="00FB2328" w:rsidRDefault="00FB2328" w:rsidP="00FB2328">
            <w:pPr>
              <w:spacing w:before="29" w:line="288" w:lineRule="auto"/>
              <w:jc w:val="right"/>
              <w:rPr>
                <w:sz w:val="24"/>
              </w:rPr>
            </w:pPr>
            <w:r w:rsidRPr="0036023B">
              <w:rPr>
                <w:sz w:val="24"/>
              </w:rPr>
              <w:t>-</w:t>
            </w:r>
          </w:p>
        </w:tc>
      </w:tr>
      <w:tr w:rsidR="00FB2328"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77777777" w:rsidR="00FB2328" w:rsidRDefault="00FB2328" w:rsidP="00FB2328">
            <w:pPr>
              <w:adjustRightInd w:val="0"/>
              <w:snapToGrid w:val="0"/>
              <w:spacing w:before="29" w:line="288" w:lineRule="auto"/>
              <w:jc w:val="center"/>
              <w:rPr>
                <w:color w:val="000000"/>
                <w:sz w:val="24"/>
              </w:rPr>
            </w:pPr>
            <w:r>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77777777" w:rsidR="00FB2328" w:rsidRDefault="00FB2328" w:rsidP="00FB2328">
            <w:pPr>
              <w:adjustRightInd w:val="0"/>
              <w:snapToGrid w:val="0"/>
              <w:spacing w:before="29" w:line="288" w:lineRule="auto"/>
              <w:rPr>
                <w:color w:val="000000"/>
                <w:sz w:val="24"/>
              </w:rPr>
            </w:pPr>
            <w:r>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33D66617" w:rsidR="00FB2328" w:rsidRDefault="00FB2328" w:rsidP="00FB2328">
            <w:pPr>
              <w:spacing w:before="29" w:line="288" w:lineRule="auto"/>
              <w:jc w:val="right"/>
              <w:rPr>
                <w:sz w:val="24"/>
              </w:rPr>
            </w:pPr>
            <w:r w:rsidRPr="0036023B">
              <w:rPr>
                <w:sz w:val="24"/>
              </w:rPr>
              <w:t>1,946,756.00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43175147" w:rsidR="00FB2328" w:rsidRDefault="00FB2328" w:rsidP="00FB2328">
            <w:pPr>
              <w:spacing w:before="29" w:line="288" w:lineRule="auto"/>
              <w:jc w:val="right"/>
              <w:rPr>
                <w:sz w:val="24"/>
              </w:rPr>
            </w:pPr>
            <w:r w:rsidRPr="0036023B">
              <w:rPr>
                <w:sz w:val="24"/>
              </w:rPr>
              <w:t>0.30</w:t>
            </w:r>
          </w:p>
        </w:tc>
      </w:tr>
      <w:tr w:rsidR="00FB2328"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77777777" w:rsidR="00FB2328" w:rsidRDefault="00FB2328" w:rsidP="00FB2328">
            <w:pPr>
              <w:adjustRightInd w:val="0"/>
              <w:snapToGrid w:val="0"/>
              <w:spacing w:before="29" w:line="288" w:lineRule="auto"/>
              <w:jc w:val="center"/>
              <w:rPr>
                <w:color w:val="000000"/>
                <w:sz w:val="24"/>
              </w:rPr>
            </w:pPr>
            <w:r>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77777777" w:rsidR="00FB2328" w:rsidRDefault="00FB2328" w:rsidP="00FB2328">
            <w:pPr>
              <w:adjustRightInd w:val="0"/>
              <w:snapToGrid w:val="0"/>
              <w:spacing w:before="29" w:line="288" w:lineRule="auto"/>
              <w:rPr>
                <w:color w:val="000000"/>
                <w:sz w:val="24"/>
              </w:rPr>
            </w:pPr>
            <w:r>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7095F139" w:rsidR="00FB2328" w:rsidRDefault="00FB2328" w:rsidP="00FB2328">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43540F25" w:rsidR="00FB2328" w:rsidRDefault="00FB2328" w:rsidP="00FB2328">
            <w:pPr>
              <w:spacing w:before="29" w:line="288" w:lineRule="auto"/>
              <w:jc w:val="right"/>
              <w:rPr>
                <w:sz w:val="24"/>
              </w:rPr>
            </w:pPr>
            <w:r w:rsidRPr="0036023B">
              <w:rPr>
                <w:sz w:val="24"/>
              </w:rPr>
              <w:t>-</w:t>
            </w:r>
          </w:p>
        </w:tc>
      </w:tr>
      <w:tr w:rsidR="00FB2328"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77777777" w:rsidR="00FB2328" w:rsidRDefault="00FB2328" w:rsidP="00FB2328">
            <w:pPr>
              <w:adjustRightInd w:val="0"/>
              <w:snapToGrid w:val="0"/>
              <w:spacing w:before="29" w:line="288" w:lineRule="auto"/>
              <w:jc w:val="center"/>
              <w:rPr>
                <w:color w:val="000000"/>
                <w:sz w:val="24"/>
              </w:rPr>
            </w:pPr>
            <w:r>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77777777" w:rsidR="00FB2328" w:rsidRDefault="00FB2328" w:rsidP="00FB2328">
            <w:pPr>
              <w:adjustRightInd w:val="0"/>
              <w:snapToGrid w:val="0"/>
              <w:spacing w:before="29" w:line="288" w:lineRule="auto"/>
              <w:rPr>
                <w:color w:val="000000"/>
                <w:sz w:val="24"/>
              </w:rPr>
            </w:pPr>
            <w:r>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0AD5C69A" w:rsidR="00FB2328" w:rsidRDefault="00FB2328" w:rsidP="00FB2328">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4630B259" w:rsidR="00FB2328" w:rsidRDefault="00FB2328" w:rsidP="00FB2328">
            <w:pPr>
              <w:spacing w:before="29" w:line="288" w:lineRule="auto"/>
              <w:jc w:val="right"/>
              <w:rPr>
                <w:sz w:val="24"/>
              </w:rPr>
            </w:pPr>
            <w:r w:rsidRPr="0036023B">
              <w:rPr>
                <w:sz w:val="24"/>
              </w:rPr>
              <w:t>-</w:t>
            </w:r>
          </w:p>
        </w:tc>
      </w:tr>
      <w:tr w:rsidR="00FB2328"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77777777" w:rsidR="00FB2328" w:rsidRDefault="00FB2328" w:rsidP="00FB2328">
            <w:pPr>
              <w:adjustRightInd w:val="0"/>
              <w:snapToGrid w:val="0"/>
              <w:spacing w:before="29" w:line="288" w:lineRule="auto"/>
              <w:jc w:val="center"/>
              <w:rPr>
                <w:color w:val="000000"/>
                <w:sz w:val="24"/>
              </w:rPr>
            </w:pPr>
            <w:r>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77777777" w:rsidR="00FB2328" w:rsidRDefault="00FB2328" w:rsidP="00FB2328">
            <w:pPr>
              <w:adjustRightInd w:val="0"/>
              <w:snapToGrid w:val="0"/>
              <w:spacing w:before="29" w:line="288" w:lineRule="auto"/>
              <w:rPr>
                <w:color w:val="000000"/>
                <w:sz w:val="24"/>
              </w:rPr>
            </w:pPr>
            <w:r>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5536E735" w:rsidR="00FB2328" w:rsidRDefault="00FB2328" w:rsidP="00FB2328">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3650C528" w:rsidR="00FB2328" w:rsidRDefault="00FB2328" w:rsidP="00FB2328">
            <w:pPr>
              <w:spacing w:before="29" w:line="288" w:lineRule="auto"/>
              <w:jc w:val="right"/>
              <w:rPr>
                <w:sz w:val="24"/>
              </w:rPr>
            </w:pPr>
            <w:r w:rsidRPr="0036023B">
              <w:rPr>
                <w:sz w:val="24"/>
              </w:rPr>
              <w:t>-</w:t>
            </w:r>
          </w:p>
        </w:tc>
      </w:tr>
      <w:tr w:rsidR="00FB2328"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77777777" w:rsidR="00FB2328" w:rsidRDefault="00FB2328" w:rsidP="00FB2328">
            <w:pPr>
              <w:adjustRightInd w:val="0"/>
              <w:snapToGrid w:val="0"/>
              <w:spacing w:before="29" w:line="288" w:lineRule="auto"/>
              <w:jc w:val="center"/>
              <w:rPr>
                <w:color w:val="000000"/>
                <w:sz w:val="24"/>
              </w:rPr>
            </w:pPr>
            <w:r>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77777777" w:rsidR="00FB2328" w:rsidRDefault="00FB2328" w:rsidP="00FB2328">
            <w:pPr>
              <w:adjustRightInd w:val="0"/>
              <w:snapToGrid w:val="0"/>
              <w:spacing w:before="29" w:line="288" w:lineRule="auto"/>
              <w:rPr>
                <w:color w:val="000000"/>
                <w:sz w:val="24"/>
              </w:rPr>
            </w:pPr>
            <w:r>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53A84E65" w:rsidR="00FB2328" w:rsidRDefault="00FB2328" w:rsidP="00FB2328">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7AD461BD" w:rsidR="00FB2328" w:rsidRDefault="00FB2328" w:rsidP="00FB2328">
            <w:pPr>
              <w:spacing w:before="29" w:line="288" w:lineRule="auto"/>
              <w:jc w:val="right"/>
              <w:rPr>
                <w:sz w:val="24"/>
              </w:rPr>
            </w:pPr>
            <w:r w:rsidRPr="0036023B">
              <w:rPr>
                <w:sz w:val="24"/>
              </w:rPr>
              <w:t>-</w:t>
            </w:r>
          </w:p>
        </w:tc>
      </w:tr>
      <w:tr w:rsidR="00FB2328"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77777777" w:rsidR="00FB2328" w:rsidRDefault="00FB2328" w:rsidP="00FB2328">
            <w:pPr>
              <w:adjustRightInd w:val="0"/>
              <w:snapToGrid w:val="0"/>
              <w:spacing w:before="29" w:line="288" w:lineRule="auto"/>
              <w:jc w:val="center"/>
              <w:rPr>
                <w:color w:val="000000"/>
                <w:sz w:val="24"/>
              </w:rPr>
            </w:pPr>
            <w:r>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77777777" w:rsidR="00FB2328" w:rsidRDefault="00FB2328" w:rsidP="00FB2328">
            <w:pPr>
              <w:adjustRightInd w:val="0"/>
              <w:snapToGrid w:val="0"/>
              <w:spacing w:before="29" w:line="288" w:lineRule="auto"/>
              <w:rPr>
                <w:color w:val="000000"/>
                <w:sz w:val="24"/>
              </w:rPr>
            </w:pPr>
            <w:r>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40B682D3" w:rsidR="00FB2328" w:rsidRDefault="00FB2328" w:rsidP="00FB2328">
            <w:pPr>
              <w:spacing w:before="29" w:line="288" w:lineRule="auto"/>
              <w:jc w:val="right"/>
              <w:rPr>
                <w:sz w:val="24"/>
              </w:rPr>
            </w:pPr>
            <w:r w:rsidRPr="0036023B">
              <w:rPr>
                <w:sz w:val="24"/>
              </w:rPr>
              <w:t>3,049,098.42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34C5B989" w:rsidR="00FB2328" w:rsidRDefault="00FB2328" w:rsidP="00FB2328">
            <w:pPr>
              <w:spacing w:before="29" w:line="288" w:lineRule="auto"/>
              <w:jc w:val="right"/>
              <w:rPr>
                <w:sz w:val="24"/>
              </w:rPr>
            </w:pPr>
            <w:r w:rsidRPr="0036023B">
              <w:rPr>
                <w:sz w:val="24"/>
              </w:rPr>
              <w:t>0.47</w:t>
            </w:r>
          </w:p>
        </w:tc>
      </w:tr>
      <w:tr w:rsidR="00FB2328"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77777777" w:rsidR="00FB2328" w:rsidRDefault="00FB2328" w:rsidP="00FB2328">
            <w:pPr>
              <w:adjustRightInd w:val="0"/>
              <w:snapToGrid w:val="0"/>
              <w:spacing w:before="29" w:line="288" w:lineRule="auto"/>
              <w:jc w:val="center"/>
              <w:rPr>
                <w:color w:val="000000"/>
                <w:sz w:val="24"/>
              </w:rPr>
            </w:pPr>
            <w:r>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77777777" w:rsidR="00FB2328" w:rsidRDefault="00FB2328" w:rsidP="00FB2328">
            <w:pPr>
              <w:adjustRightInd w:val="0"/>
              <w:snapToGrid w:val="0"/>
              <w:spacing w:before="29" w:line="288" w:lineRule="auto"/>
              <w:rPr>
                <w:color w:val="000000"/>
                <w:sz w:val="24"/>
              </w:rPr>
            </w:pPr>
            <w:r>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206B914A" w:rsidR="00FB2328" w:rsidRDefault="00FB2328" w:rsidP="00FB2328">
            <w:pPr>
              <w:spacing w:before="29" w:line="288" w:lineRule="auto"/>
              <w:jc w:val="right"/>
              <w:rPr>
                <w:sz w:val="24"/>
              </w:rPr>
            </w:pPr>
            <w:r w:rsidRPr="0036023B">
              <w:rPr>
                <w:sz w:val="24"/>
              </w:rPr>
              <w:t>2,513,120.00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59B19986" w:rsidR="00FB2328" w:rsidRDefault="00FB2328" w:rsidP="00FB2328">
            <w:pPr>
              <w:spacing w:before="29" w:line="288" w:lineRule="auto"/>
              <w:jc w:val="right"/>
              <w:rPr>
                <w:sz w:val="24"/>
              </w:rPr>
            </w:pPr>
            <w:r w:rsidRPr="0036023B">
              <w:rPr>
                <w:sz w:val="24"/>
              </w:rPr>
              <w:t>0.39</w:t>
            </w:r>
          </w:p>
        </w:tc>
      </w:tr>
      <w:tr w:rsidR="00FB2328"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FB2328" w:rsidRDefault="00FB2328" w:rsidP="00FB2328">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77777777" w:rsidR="00FB2328" w:rsidRDefault="00FB2328" w:rsidP="00FB2328">
            <w:pPr>
              <w:adjustRightInd w:val="0"/>
              <w:snapToGrid w:val="0"/>
              <w:spacing w:before="29" w:line="288" w:lineRule="auto"/>
              <w:rPr>
                <w:color w:val="000000"/>
                <w:sz w:val="24"/>
              </w:rPr>
            </w:pPr>
            <w:r>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0D5B9B20" w:rsidR="00FB2328" w:rsidRDefault="00FB2328" w:rsidP="00FB2328">
            <w:pPr>
              <w:spacing w:before="29" w:line="288" w:lineRule="auto"/>
              <w:jc w:val="right"/>
              <w:rPr>
                <w:sz w:val="24"/>
              </w:rPr>
            </w:pPr>
            <w:r w:rsidRPr="0036023B">
              <w:rPr>
                <w:sz w:val="24"/>
              </w:rPr>
              <w:t>648,309,286.23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0E5ACE41" w:rsidR="00FB2328" w:rsidRDefault="00FB2328" w:rsidP="00FB2328">
            <w:pPr>
              <w:spacing w:before="29" w:line="288" w:lineRule="auto"/>
              <w:jc w:val="right"/>
              <w:rPr>
                <w:sz w:val="24"/>
              </w:rPr>
            </w:pPr>
            <w:r w:rsidRPr="0036023B">
              <w:rPr>
                <w:sz w:val="24"/>
              </w:rPr>
              <w:t>99.47</w:t>
            </w:r>
          </w:p>
        </w:tc>
      </w:tr>
    </w:tbl>
    <w:p w14:paraId="18BF61F3" w14:textId="1F5C3841" w:rsidR="00FB2328" w:rsidRPr="00FB2328" w:rsidRDefault="00FB2328" w:rsidP="00FB2328">
      <w:pPr>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报告期末按行业分类的沪港通投资股票投资组合</w:t>
      </w:r>
    </w:p>
    <w:p w14:paraId="47779E17" w14:textId="77777777" w:rsidR="00FB2328" w:rsidRPr="00497448" w:rsidRDefault="00FB2328" w:rsidP="002E2A74">
      <w:pPr>
        <w:autoSpaceDE w:val="0"/>
        <w:autoSpaceDN w:val="0"/>
        <w:adjustRightInd w:val="0"/>
        <w:spacing w:line="360" w:lineRule="auto"/>
        <w:ind w:firstLineChars="236" w:firstLine="566"/>
        <w:jc w:val="left"/>
        <w:rPr>
          <w:color w:val="000000"/>
          <w:sz w:val="24"/>
        </w:rPr>
      </w:pPr>
      <w:r>
        <w:rPr>
          <w:color w:val="000000"/>
          <w:sz w:val="24"/>
        </w:rPr>
        <w:t>本基金本报告期末未持有通过沪港通投资的股票。</w:t>
      </w:r>
    </w:p>
    <w:p w14:paraId="05CAEEA9" w14:textId="77777777" w:rsidR="00E22060" w:rsidRDefault="00D66547">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0F23AB" w14:paraId="73D5F304" w14:textId="77777777">
        <w:trPr>
          <w:jc w:val="center"/>
        </w:trPr>
        <w:tc>
          <w:tcPr>
            <w:tcW w:w="850" w:type="dxa"/>
            <w:vAlign w:val="center"/>
          </w:tcPr>
          <w:p w14:paraId="3138BD55" w14:textId="77777777" w:rsidR="000F23AB" w:rsidRDefault="000F23AB" w:rsidP="000F23AB">
            <w:pPr>
              <w:jc w:val="center"/>
            </w:pPr>
            <w:r>
              <w:rPr>
                <w:color w:val="000000"/>
                <w:sz w:val="24"/>
              </w:rPr>
              <w:t>1</w:t>
            </w:r>
          </w:p>
        </w:tc>
        <w:tc>
          <w:tcPr>
            <w:tcW w:w="1327" w:type="dxa"/>
            <w:vAlign w:val="center"/>
          </w:tcPr>
          <w:p w14:paraId="68C42CC2" w14:textId="4CA74CDC" w:rsidR="000F23AB" w:rsidRDefault="000F23AB" w:rsidP="000F23AB">
            <w:pPr>
              <w:jc w:val="center"/>
            </w:pPr>
            <w:r>
              <w:rPr>
                <w:color w:val="000000"/>
                <w:sz w:val="24"/>
              </w:rPr>
              <w:t>601318</w:t>
            </w:r>
          </w:p>
        </w:tc>
        <w:tc>
          <w:tcPr>
            <w:tcW w:w="1769" w:type="dxa"/>
            <w:vAlign w:val="center"/>
          </w:tcPr>
          <w:p w14:paraId="48F6083C" w14:textId="493C6512" w:rsidR="000F23AB" w:rsidRDefault="000F23AB" w:rsidP="000F23AB">
            <w:pPr>
              <w:jc w:val="center"/>
            </w:pPr>
            <w:r>
              <w:rPr>
                <w:color w:val="000000"/>
                <w:sz w:val="24"/>
              </w:rPr>
              <w:t>中国平安</w:t>
            </w:r>
          </w:p>
        </w:tc>
        <w:tc>
          <w:tcPr>
            <w:tcW w:w="1327" w:type="dxa"/>
            <w:vAlign w:val="center"/>
          </w:tcPr>
          <w:p w14:paraId="21A6C602" w14:textId="2CFE3284" w:rsidR="000F23AB" w:rsidRDefault="000F23AB" w:rsidP="000F23AB">
            <w:pPr>
              <w:jc w:val="right"/>
            </w:pPr>
            <w:r>
              <w:rPr>
                <w:color w:val="000000"/>
                <w:sz w:val="24"/>
              </w:rPr>
              <w:t>1,945,400</w:t>
            </w:r>
          </w:p>
        </w:tc>
        <w:tc>
          <w:tcPr>
            <w:tcW w:w="1915" w:type="dxa"/>
            <w:vAlign w:val="center"/>
          </w:tcPr>
          <w:p w14:paraId="1606F6E6" w14:textId="2EE4B6AA" w:rsidR="000F23AB" w:rsidRDefault="000F23AB" w:rsidP="000F23AB">
            <w:pPr>
              <w:jc w:val="right"/>
            </w:pPr>
            <w:r>
              <w:rPr>
                <w:color w:val="000000"/>
                <w:sz w:val="24"/>
              </w:rPr>
              <w:t>62,330,616.00</w:t>
            </w:r>
          </w:p>
        </w:tc>
        <w:tc>
          <w:tcPr>
            <w:tcW w:w="1680" w:type="dxa"/>
            <w:vAlign w:val="center"/>
          </w:tcPr>
          <w:p w14:paraId="243A8390" w14:textId="174060E4" w:rsidR="000F23AB" w:rsidRDefault="000F23AB" w:rsidP="000F23AB">
            <w:pPr>
              <w:jc w:val="right"/>
            </w:pPr>
            <w:r>
              <w:rPr>
                <w:color w:val="000000"/>
                <w:sz w:val="24"/>
              </w:rPr>
              <w:t>9.56</w:t>
            </w:r>
          </w:p>
        </w:tc>
      </w:tr>
      <w:tr w:rsidR="000F23AB" w14:paraId="4A650295" w14:textId="77777777">
        <w:trPr>
          <w:jc w:val="center"/>
        </w:trPr>
        <w:tc>
          <w:tcPr>
            <w:tcW w:w="850" w:type="dxa"/>
            <w:vAlign w:val="center"/>
          </w:tcPr>
          <w:p w14:paraId="71D8DA22" w14:textId="77777777" w:rsidR="000F23AB" w:rsidRDefault="000F23AB" w:rsidP="000F23AB">
            <w:pPr>
              <w:jc w:val="center"/>
            </w:pPr>
            <w:r>
              <w:rPr>
                <w:color w:val="000000"/>
                <w:sz w:val="24"/>
              </w:rPr>
              <w:t>2</w:t>
            </w:r>
          </w:p>
        </w:tc>
        <w:tc>
          <w:tcPr>
            <w:tcW w:w="1327" w:type="dxa"/>
            <w:vAlign w:val="center"/>
          </w:tcPr>
          <w:p w14:paraId="273549F5" w14:textId="1BD1C919" w:rsidR="000F23AB" w:rsidRDefault="000F23AB" w:rsidP="000F23AB">
            <w:pPr>
              <w:jc w:val="center"/>
            </w:pPr>
            <w:r>
              <w:rPr>
                <w:color w:val="000000"/>
                <w:sz w:val="24"/>
              </w:rPr>
              <w:t>600016</w:t>
            </w:r>
          </w:p>
        </w:tc>
        <w:tc>
          <w:tcPr>
            <w:tcW w:w="1769" w:type="dxa"/>
            <w:vAlign w:val="center"/>
          </w:tcPr>
          <w:p w14:paraId="4262FC5E" w14:textId="5A1C7562" w:rsidR="000F23AB" w:rsidRDefault="000F23AB" w:rsidP="000F23AB">
            <w:pPr>
              <w:jc w:val="center"/>
            </w:pPr>
            <w:r>
              <w:rPr>
                <w:color w:val="000000"/>
                <w:sz w:val="24"/>
              </w:rPr>
              <w:t>民生银行</w:t>
            </w:r>
          </w:p>
        </w:tc>
        <w:tc>
          <w:tcPr>
            <w:tcW w:w="1327" w:type="dxa"/>
            <w:vAlign w:val="center"/>
          </w:tcPr>
          <w:p w14:paraId="6A787D1C" w14:textId="10D01E60" w:rsidR="000F23AB" w:rsidRDefault="000F23AB" w:rsidP="000F23AB">
            <w:pPr>
              <w:jc w:val="right"/>
            </w:pPr>
            <w:r>
              <w:rPr>
                <w:color w:val="000000"/>
                <w:sz w:val="24"/>
              </w:rPr>
              <w:t>4,245,619</w:t>
            </w:r>
          </w:p>
        </w:tc>
        <w:tc>
          <w:tcPr>
            <w:tcW w:w="1915" w:type="dxa"/>
            <w:vAlign w:val="center"/>
          </w:tcPr>
          <w:p w14:paraId="2B6488A5" w14:textId="1B2A0053" w:rsidR="000F23AB" w:rsidRDefault="000F23AB" w:rsidP="000F23AB">
            <w:pPr>
              <w:jc w:val="right"/>
            </w:pPr>
            <w:r>
              <w:rPr>
                <w:color w:val="000000"/>
                <w:sz w:val="24"/>
              </w:rPr>
              <w:t>37,913,377.67</w:t>
            </w:r>
          </w:p>
        </w:tc>
        <w:tc>
          <w:tcPr>
            <w:tcW w:w="1680" w:type="dxa"/>
            <w:vAlign w:val="center"/>
          </w:tcPr>
          <w:p w14:paraId="4ADAE3E1" w14:textId="355B3384" w:rsidR="000F23AB" w:rsidRDefault="000F23AB" w:rsidP="000F23AB">
            <w:pPr>
              <w:jc w:val="right"/>
            </w:pPr>
            <w:r>
              <w:rPr>
                <w:color w:val="000000"/>
                <w:sz w:val="24"/>
              </w:rPr>
              <w:t>5.82</w:t>
            </w:r>
          </w:p>
        </w:tc>
      </w:tr>
      <w:tr w:rsidR="000F23AB" w14:paraId="2AF983B3" w14:textId="77777777">
        <w:trPr>
          <w:jc w:val="center"/>
        </w:trPr>
        <w:tc>
          <w:tcPr>
            <w:tcW w:w="850" w:type="dxa"/>
            <w:vAlign w:val="center"/>
          </w:tcPr>
          <w:p w14:paraId="2020F1C9" w14:textId="77777777" w:rsidR="000F23AB" w:rsidRDefault="000F23AB" w:rsidP="000F23AB">
            <w:pPr>
              <w:jc w:val="center"/>
            </w:pPr>
            <w:r>
              <w:rPr>
                <w:color w:val="000000"/>
                <w:sz w:val="24"/>
              </w:rPr>
              <w:t>3</w:t>
            </w:r>
          </w:p>
        </w:tc>
        <w:tc>
          <w:tcPr>
            <w:tcW w:w="1327" w:type="dxa"/>
            <w:vAlign w:val="center"/>
          </w:tcPr>
          <w:p w14:paraId="2AE875D3" w14:textId="06D40DBF" w:rsidR="000F23AB" w:rsidRDefault="000F23AB" w:rsidP="000F23AB">
            <w:pPr>
              <w:jc w:val="center"/>
            </w:pPr>
            <w:r>
              <w:rPr>
                <w:color w:val="000000"/>
                <w:sz w:val="24"/>
              </w:rPr>
              <w:t>601166</w:t>
            </w:r>
          </w:p>
        </w:tc>
        <w:tc>
          <w:tcPr>
            <w:tcW w:w="1769" w:type="dxa"/>
            <w:vAlign w:val="center"/>
          </w:tcPr>
          <w:p w14:paraId="32FCF645" w14:textId="1020141C" w:rsidR="000F23AB" w:rsidRDefault="000F23AB" w:rsidP="000F23AB">
            <w:pPr>
              <w:jc w:val="center"/>
            </w:pPr>
            <w:r>
              <w:rPr>
                <w:color w:val="000000"/>
                <w:sz w:val="24"/>
              </w:rPr>
              <w:t>兴业银行</w:t>
            </w:r>
          </w:p>
        </w:tc>
        <w:tc>
          <w:tcPr>
            <w:tcW w:w="1327" w:type="dxa"/>
            <w:vAlign w:val="center"/>
          </w:tcPr>
          <w:p w14:paraId="2D808E02" w14:textId="39B020BB" w:rsidR="000F23AB" w:rsidRDefault="000F23AB" w:rsidP="000F23AB">
            <w:pPr>
              <w:jc w:val="right"/>
            </w:pPr>
            <w:r>
              <w:rPr>
                <w:color w:val="000000"/>
                <w:sz w:val="24"/>
              </w:rPr>
              <w:t>2,395,062</w:t>
            </w:r>
          </w:p>
        </w:tc>
        <w:tc>
          <w:tcPr>
            <w:tcW w:w="1915" w:type="dxa"/>
            <w:vAlign w:val="center"/>
          </w:tcPr>
          <w:p w14:paraId="37D4AD81" w14:textId="34E4865E" w:rsidR="000F23AB" w:rsidRDefault="000F23AB" w:rsidP="000F23AB">
            <w:pPr>
              <w:jc w:val="right"/>
            </w:pPr>
            <w:r>
              <w:rPr>
                <w:color w:val="000000"/>
                <w:sz w:val="24"/>
              </w:rPr>
              <w:t>36,500,744.88</w:t>
            </w:r>
          </w:p>
        </w:tc>
        <w:tc>
          <w:tcPr>
            <w:tcW w:w="1680" w:type="dxa"/>
            <w:vAlign w:val="center"/>
          </w:tcPr>
          <w:p w14:paraId="75111257" w14:textId="3E039539" w:rsidR="000F23AB" w:rsidRDefault="000F23AB" w:rsidP="000F23AB">
            <w:pPr>
              <w:jc w:val="right"/>
            </w:pPr>
            <w:r>
              <w:rPr>
                <w:color w:val="000000"/>
                <w:sz w:val="24"/>
              </w:rPr>
              <w:t>5.60</w:t>
            </w:r>
          </w:p>
        </w:tc>
      </w:tr>
      <w:tr w:rsidR="000F23AB" w14:paraId="695BF3EB" w14:textId="77777777">
        <w:trPr>
          <w:jc w:val="center"/>
        </w:trPr>
        <w:tc>
          <w:tcPr>
            <w:tcW w:w="850" w:type="dxa"/>
            <w:vAlign w:val="center"/>
          </w:tcPr>
          <w:p w14:paraId="413E39AD" w14:textId="77777777" w:rsidR="000F23AB" w:rsidRDefault="000F23AB" w:rsidP="000F23AB">
            <w:pPr>
              <w:jc w:val="center"/>
            </w:pPr>
            <w:r>
              <w:rPr>
                <w:color w:val="000000"/>
                <w:sz w:val="24"/>
              </w:rPr>
              <w:t>4</w:t>
            </w:r>
          </w:p>
        </w:tc>
        <w:tc>
          <w:tcPr>
            <w:tcW w:w="1327" w:type="dxa"/>
            <w:vAlign w:val="center"/>
          </w:tcPr>
          <w:p w14:paraId="0B377EEA" w14:textId="2A8073B7" w:rsidR="000F23AB" w:rsidRDefault="000F23AB" w:rsidP="000F23AB">
            <w:pPr>
              <w:jc w:val="center"/>
            </w:pPr>
            <w:r>
              <w:rPr>
                <w:color w:val="000000"/>
                <w:sz w:val="24"/>
              </w:rPr>
              <w:t>600036</w:t>
            </w:r>
          </w:p>
        </w:tc>
        <w:tc>
          <w:tcPr>
            <w:tcW w:w="1769" w:type="dxa"/>
            <w:vAlign w:val="center"/>
          </w:tcPr>
          <w:p w14:paraId="6B0C7B0C" w14:textId="1CE3FC50" w:rsidR="000F23AB" w:rsidRDefault="000F23AB" w:rsidP="000F23AB">
            <w:pPr>
              <w:jc w:val="center"/>
            </w:pPr>
            <w:r>
              <w:rPr>
                <w:color w:val="000000"/>
                <w:sz w:val="24"/>
              </w:rPr>
              <w:t>招商银行</w:t>
            </w:r>
          </w:p>
        </w:tc>
        <w:tc>
          <w:tcPr>
            <w:tcW w:w="1327" w:type="dxa"/>
            <w:vAlign w:val="center"/>
          </w:tcPr>
          <w:p w14:paraId="58D9635C" w14:textId="715351D1" w:rsidR="000F23AB" w:rsidRDefault="000F23AB" w:rsidP="000F23AB">
            <w:pPr>
              <w:jc w:val="right"/>
            </w:pPr>
            <w:r>
              <w:rPr>
                <w:color w:val="000000"/>
                <w:sz w:val="24"/>
              </w:rPr>
              <w:t>1,852,282</w:t>
            </w:r>
          </w:p>
        </w:tc>
        <w:tc>
          <w:tcPr>
            <w:tcW w:w="1915" w:type="dxa"/>
            <w:vAlign w:val="center"/>
          </w:tcPr>
          <w:p w14:paraId="26C59EC2" w14:textId="2476A714" w:rsidR="000F23AB" w:rsidRDefault="000F23AB" w:rsidP="000F23AB">
            <w:pPr>
              <w:jc w:val="right"/>
            </w:pPr>
            <w:r>
              <w:rPr>
                <w:color w:val="000000"/>
                <w:sz w:val="24"/>
              </w:rPr>
              <w:t>32,414,935.00</w:t>
            </w:r>
          </w:p>
        </w:tc>
        <w:tc>
          <w:tcPr>
            <w:tcW w:w="1680" w:type="dxa"/>
            <w:vAlign w:val="center"/>
          </w:tcPr>
          <w:p w14:paraId="06684642" w14:textId="76F47052" w:rsidR="000F23AB" w:rsidRDefault="000F23AB" w:rsidP="000F23AB">
            <w:pPr>
              <w:jc w:val="right"/>
            </w:pPr>
            <w:r>
              <w:rPr>
                <w:color w:val="000000"/>
                <w:sz w:val="24"/>
              </w:rPr>
              <w:t>4.97</w:t>
            </w:r>
          </w:p>
        </w:tc>
      </w:tr>
      <w:tr w:rsidR="000F23AB" w14:paraId="15D75BFE" w14:textId="77777777">
        <w:trPr>
          <w:jc w:val="center"/>
        </w:trPr>
        <w:tc>
          <w:tcPr>
            <w:tcW w:w="850" w:type="dxa"/>
            <w:vAlign w:val="center"/>
          </w:tcPr>
          <w:p w14:paraId="07A96314" w14:textId="77777777" w:rsidR="000F23AB" w:rsidRDefault="000F23AB" w:rsidP="000F23AB">
            <w:pPr>
              <w:jc w:val="center"/>
            </w:pPr>
            <w:r>
              <w:rPr>
                <w:color w:val="000000"/>
                <w:sz w:val="24"/>
              </w:rPr>
              <w:t>5</w:t>
            </w:r>
          </w:p>
        </w:tc>
        <w:tc>
          <w:tcPr>
            <w:tcW w:w="1327" w:type="dxa"/>
            <w:vAlign w:val="center"/>
          </w:tcPr>
          <w:p w14:paraId="084AAE8A" w14:textId="1A85F3A0" w:rsidR="000F23AB" w:rsidRDefault="000F23AB" w:rsidP="000F23AB">
            <w:pPr>
              <w:jc w:val="center"/>
            </w:pPr>
            <w:r>
              <w:rPr>
                <w:color w:val="000000"/>
                <w:sz w:val="24"/>
              </w:rPr>
              <w:t>600000</w:t>
            </w:r>
          </w:p>
        </w:tc>
        <w:tc>
          <w:tcPr>
            <w:tcW w:w="1769" w:type="dxa"/>
            <w:vAlign w:val="center"/>
          </w:tcPr>
          <w:p w14:paraId="3416A76B" w14:textId="1FE00217" w:rsidR="000F23AB" w:rsidRDefault="000F23AB" w:rsidP="000F23AB">
            <w:pPr>
              <w:jc w:val="center"/>
            </w:pPr>
            <w:r>
              <w:rPr>
                <w:color w:val="000000"/>
                <w:sz w:val="24"/>
              </w:rPr>
              <w:t>浦发银行</w:t>
            </w:r>
          </w:p>
        </w:tc>
        <w:tc>
          <w:tcPr>
            <w:tcW w:w="1327" w:type="dxa"/>
            <w:vAlign w:val="center"/>
          </w:tcPr>
          <w:p w14:paraId="6421920E" w14:textId="6FBCF256" w:rsidR="000F23AB" w:rsidRDefault="000F23AB" w:rsidP="000F23AB">
            <w:pPr>
              <w:jc w:val="right"/>
            </w:pPr>
            <w:r>
              <w:rPr>
                <w:color w:val="000000"/>
                <w:sz w:val="24"/>
              </w:rPr>
              <w:t>1,552,904</w:t>
            </w:r>
          </w:p>
        </w:tc>
        <w:tc>
          <w:tcPr>
            <w:tcW w:w="1915" w:type="dxa"/>
            <w:vAlign w:val="center"/>
          </w:tcPr>
          <w:p w14:paraId="76ED0949" w14:textId="3EA9C01C" w:rsidR="000F23AB" w:rsidRDefault="000F23AB" w:rsidP="000F23AB">
            <w:pPr>
              <w:jc w:val="right"/>
            </w:pPr>
            <w:r>
              <w:rPr>
                <w:color w:val="000000"/>
                <w:sz w:val="24"/>
              </w:rPr>
              <w:t>24,178,715.28</w:t>
            </w:r>
          </w:p>
        </w:tc>
        <w:tc>
          <w:tcPr>
            <w:tcW w:w="1680" w:type="dxa"/>
            <w:vAlign w:val="center"/>
          </w:tcPr>
          <w:p w14:paraId="7E8A2C6D" w14:textId="113BB72F" w:rsidR="000F23AB" w:rsidRDefault="000F23AB" w:rsidP="000F23AB">
            <w:pPr>
              <w:jc w:val="right"/>
            </w:pPr>
            <w:r>
              <w:rPr>
                <w:color w:val="000000"/>
                <w:sz w:val="24"/>
              </w:rPr>
              <w:t>3.71</w:t>
            </w:r>
          </w:p>
        </w:tc>
      </w:tr>
      <w:tr w:rsidR="000F23AB" w14:paraId="224AB1E9" w14:textId="77777777">
        <w:trPr>
          <w:jc w:val="center"/>
        </w:trPr>
        <w:tc>
          <w:tcPr>
            <w:tcW w:w="850" w:type="dxa"/>
            <w:vAlign w:val="center"/>
          </w:tcPr>
          <w:p w14:paraId="01F0E5A3" w14:textId="77777777" w:rsidR="000F23AB" w:rsidRDefault="000F23AB" w:rsidP="000F23AB">
            <w:pPr>
              <w:jc w:val="center"/>
            </w:pPr>
            <w:r>
              <w:rPr>
                <w:color w:val="000000"/>
                <w:sz w:val="24"/>
              </w:rPr>
              <w:lastRenderedPageBreak/>
              <w:t>6</w:t>
            </w:r>
          </w:p>
        </w:tc>
        <w:tc>
          <w:tcPr>
            <w:tcW w:w="1327" w:type="dxa"/>
            <w:vAlign w:val="center"/>
          </w:tcPr>
          <w:p w14:paraId="11A640D6" w14:textId="3AEF44B7" w:rsidR="000F23AB" w:rsidRDefault="000F23AB" w:rsidP="000F23AB">
            <w:pPr>
              <w:jc w:val="center"/>
            </w:pPr>
            <w:r>
              <w:rPr>
                <w:color w:val="000000"/>
                <w:sz w:val="24"/>
              </w:rPr>
              <w:t>601398</w:t>
            </w:r>
          </w:p>
        </w:tc>
        <w:tc>
          <w:tcPr>
            <w:tcW w:w="1769" w:type="dxa"/>
            <w:vAlign w:val="center"/>
          </w:tcPr>
          <w:p w14:paraId="32120213" w14:textId="082BF4A1" w:rsidR="000F23AB" w:rsidRDefault="000F23AB" w:rsidP="000F23AB">
            <w:pPr>
              <w:jc w:val="center"/>
            </w:pPr>
            <w:r>
              <w:rPr>
                <w:color w:val="000000"/>
                <w:sz w:val="24"/>
              </w:rPr>
              <w:t>工商银行</w:t>
            </w:r>
          </w:p>
        </w:tc>
        <w:tc>
          <w:tcPr>
            <w:tcW w:w="1327" w:type="dxa"/>
            <w:vAlign w:val="center"/>
          </w:tcPr>
          <w:p w14:paraId="77E66372" w14:textId="1954774B" w:rsidR="000F23AB" w:rsidRDefault="000F23AB" w:rsidP="000F23AB">
            <w:pPr>
              <w:jc w:val="right"/>
            </w:pPr>
            <w:r>
              <w:rPr>
                <w:color w:val="000000"/>
                <w:sz w:val="24"/>
              </w:rPr>
              <w:t>4,357,551</w:t>
            </w:r>
          </w:p>
        </w:tc>
        <w:tc>
          <w:tcPr>
            <w:tcW w:w="1915" w:type="dxa"/>
            <w:vAlign w:val="center"/>
          </w:tcPr>
          <w:p w14:paraId="5C8216BB" w14:textId="58713191" w:rsidR="000F23AB" w:rsidRDefault="000F23AB" w:rsidP="000F23AB">
            <w:pPr>
              <w:jc w:val="right"/>
            </w:pPr>
            <w:r>
              <w:rPr>
                <w:color w:val="000000"/>
                <w:sz w:val="24"/>
              </w:rPr>
              <w:t>19,347,526.44</w:t>
            </w:r>
          </w:p>
        </w:tc>
        <w:tc>
          <w:tcPr>
            <w:tcW w:w="1680" w:type="dxa"/>
            <w:vAlign w:val="center"/>
          </w:tcPr>
          <w:p w14:paraId="05AEE9C4" w14:textId="09875FCC" w:rsidR="000F23AB" w:rsidRDefault="000F23AB" w:rsidP="000F23AB">
            <w:pPr>
              <w:jc w:val="right"/>
            </w:pPr>
            <w:r>
              <w:rPr>
                <w:color w:val="000000"/>
                <w:sz w:val="24"/>
              </w:rPr>
              <w:t>2.97</w:t>
            </w:r>
          </w:p>
        </w:tc>
      </w:tr>
      <w:tr w:rsidR="000F23AB" w14:paraId="3695C162" w14:textId="77777777">
        <w:trPr>
          <w:jc w:val="center"/>
        </w:trPr>
        <w:tc>
          <w:tcPr>
            <w:tcW w:w="850" w:type="dxa"/>
            <w:vAlign w:val="center"/>
          </w:tcPr>
          <w:p w14:paraId="269809D8" w14:textId="77777777" w:rsidR="000F23AB" w:rsidRDefault="000F23AB" w:rsidP="000F23AB">
            <w:pPr>
              <w:jc w:val="center"/>
            </w:pPr>
            <w:r>
              <w:rPr>
                <w:color w:val="000000"/>
                <w:sz w:val="24"/>
              </w:rPr>
              <w:t>7</w:t>
            </w:r>
          </w:p>
        </w:tc>
        <w:tc>
          <w:tcPr>
            <w:tcW w:w="1327" w:type="dxa"/>
            <w:vAlign w:val="center"/>
          </w:tcPr>
          <w:p w14:paraId="31BE60E9" w14:textId="2972B99A" w:rsidR="000F23AB" w:rsidRDefault="000F23AB" w:rsidP="000F23AB">
            <w:pPr>
              <w:jc w:val="center"/>
            </w:pPr>
            <w:r>
              <w:rPr>
                <w:color w:val="000000"/>
                <w:sz w:val="24"/>
              </w:rPr>
              <w:t>601601</w:t>
            </w:r>
          </w:p>
        </w:tc>
        <w:tc>
          <w:tcPr>
            <w:tcW w:w="1769" w:type="dxa"/>
            <w:vAlign w:val="center"/>
          </w:tcPr>
          <w:p w14:paraId="6F98A262" w14:textId="31470E08" w:rsidR="000F23AB" w:rsidRDefault="000F23AB" w:rsidP="000F23AB">
            <w:pPr>
              <w:jc w:val="center"/>
            </w:pPr>
            <w:r>
              <w:rPr>
                <w:color w:val="000000"/>
                <w:sz w:val="24"/>
              </w:rPr>
              <w:t>中国太保</w:t>
            </w:r>
          </w:p>
        </w:tc>
        <w:tc>
          <w:tcPr>
            <w:tcW w:w="1327" w:type="dxa"/>
            <w:vAlign w:val="center"/>
          </w:tcPr>
          <w:p w14:paraId="4D9A7E57" w14:textId="0DF20E85" w:rsidR="000F23AB" w:rsidRDefault="000F23AB" w:rsidP="000F23AB">
            <w:pPr>
              <w:jc w:val="right"/>
            </w:pPr>
            <w:r>
              <w:rPr>
                <w:color w:val="000000"/>
                <w:sz w:val="24"/>
              </w:rPr>
              <w:t>564,399</w:t>
            </w:r>
          </w:p>
        </w:tc>
        <w:tc>
          <w:tcPr>
            <w:tcW w:w="1915" w:type="dxa"/>
            <w:vAlign w:val="center"/>
          </w:tcPr>
          <w:p w14:paraId="3AEDA972" w14:textId="1A23ADFB" w:rsidR="000F23AB" w:rsidRDefault="000F23AB" w:rsidP="000F23AB">
            <w:pPr>
              <w:jc w:val="right"/>
            </w:pPr>
            <w:r>
              <w:rPr>
                <w:color w:val="000000"/>
                <w:sz w:val="24"/>
              </w:rPr>
              <w:t>15,261,348.96</w:t>
            </w:r>
          </w:p>
        </w:tc>
        <w:tc>
          <w:tcPr>
            <w:tcW w:w="1680" w:type="dxa"/>
            <w:vAlign w:val="center"/>
          </w:tcPr>
          <w:p w14:paraId="4A8A4C16" w14:textId="65D6295C" w:rsidR="000F23AB" w:rsidRDefault="000F23AB" w:rsidP="000F23AB">
            <w:pPr>
              <w:jc w:val="right"/>
            </w:pPr>
            <w:r>
              <w:rPr>
                <w:color w:val="000000"/>
                <w:sz w:val="24"/>
              </w:rPr>
              <w:t>2.34</w:t>
            </w:r>
          </w:p>
        </w:tc>
      </w:tr>
      <w:tr w:rsidR="000F23AB" w14:paraId="56C461BF" w14:textId="77777777">
        <w:trPr>
          <w:jc w:val="center"/>
        </w:trPr>
        <w:tc>
          <w:tcPr>
            <w:tcW w:w="850" w:type="dxa"/>
            <w:vAlign w:val="center"/>
          </w:tcPr>
          <w:p w14:paraId="2A289AD4" w14:textId="77777777" w:rsidR="000F23AB" w:rsidRDefault="000F23AB" w:rsidP="000F23AB">
            <w:pPr>
              <w:jc w:val="center"/>
            </w:pPr>
            <w:r>
              <w:rPr>
                <w:color w:val="000000"/>
                <w:sz w:val="24"/>
              </w:rPr>
              <w:t>8</w:t>
            </w:r>
          </w:p>
        </w:tc>
        <w:tc>
          <w:tcPr>
            <w:tcW w:w="1327" w:type="dxa"/>
            <w:vAlign w:val="center"/>
          </w:tcPr>
          <w:p w14:paraId="72C882C4" w14:textId="63FD8A95" w:rsidR="000F23AB" w:rsidRDefault="000F23AB" w:rsidP="000F23AB">
            <w:pPr>
              <w:jc w:val="center"/>
            </w:pPr>
            <w:r>
              <w:rPr>
                <w:color w:val="000000"/>
                <w:sz w:val="24"/>
              </w:rPr>
              <w:t>601766</w:t>
            </w:r>
          </w:p>
        </w:tc>
        <w:tc>
          <w:tcPr>
            <w:tcW w:w="1769" w:type="dxa"/>
            <w:vAlign w:val="center"/>
          </w:tcPr>
          <w:p w14:paraId="114D8B8C" w14:textId="10BA6001" w:rsidR="000F23AB" w:rsidRDefault="000F23AB" w:rsidP="000F23AB">
            <w:pPr>
              <w:jc w:val="center"/>
            </w:pPr>
            <w:r>
              <w:rPr>
                <w:color w:val="000000"/>
                <w:sz w:val="24"/>
              </w:rPr>
              <w:t>中国中车</w:t>
            </w:r>
          </w:p>
        </w:tc>
        <w:tc>
          <w:tcPr>
            <w:tcW w:w="1327" w:type="dxa"/>
            <w:vAlign w:val="center"/>
          </w:tcPr>
          <w:p w14:paraId="66EF3487" w14:textId="5901D317" w:rsidR="000F23AB" w:rsidRDefault="000F23AB" w:rsidP="000F23AB">
            <w:pPr>
              <w:jc w:val="right"/>
            </w:pPr>
            <w:r>
              <w:rPr>
                <w:color w:val="000000"/>
                <w:sz w:val="24"/>
              </w:rPr>
              <w:t>1,646,190</w:t>
            </w:r>
          </w:p>
        </w:tc>
        <w:tc>
          <w:tcPr>
            <w:tcW w:w="1915" w:type="dxa"/>
            <w:vAlign w:val="center"/>
          </w:tcPr>
          <w:p w14:paraId="01BF0181" w14:textId="360BF332" w:rsidR="000F23AB" w:rsidRDefault="000F23AB" w:rsidP="000F23AB">
            <w:pPr>
              <w:jc w:val="right"/>
            </w:pPr>
            <w:r>
              <w:rPr>
                <w:color w:val="000000"/>
                <w:sz w:val="24"/>
              </w:rPr>
              <w:t>15,095,562.30</w:t>
            </w:r>
          </w:p>
        </w:tc>
        <w:tc>
          <w:tcPr>
            <w:tcW w:w="1680" w:type="dxa"/>
            <w:vAlign w:val="center"/>
          </w:tcPr>
          <w:p w14:paraId="17A958E7" w14:textId="037D96D7" w:rsidR="000F23AB" w:rsidRDefault="000F23AB" w:rsidP="000F23AB">
            <w:pPr>
              <w:jc w:val="right"/>
            </w:pPr>
            <w:r>
              <w:rPr>
                <w:color w:val="000000"/>
                <w:sz w:val="24"/>
              </w:rPr>
              <w:t>2.32</w:t>
            </w:r>
          </w:p>
        </w:tc>
      </w:tr>
      <w:tr w:rsidR="000F23AB" w14:paraId="4EF9551E" w14:textId="77777777">
        <w:trPr>
          <w:jc w:val="center"/>
        </w:trPr>
        <w:tc>
          <w:tcPr>
            <w:tcW w:w="850" w:type="dxa"/>
            <w:vAlign w:val="center"/>
          </w:tcPr>
          <w:p w14:paraId="46E6C656" w14:textId="77777777" w:rsidR="000F23AB" w:rsidRDefault="000F23AB" w:rsidP="000F23AB">
            <w:pPr>
              <w:jc w:val="center"/>
            </w:pPr>
            <w:r>
              <w:rPr>
                <w:color w:val="000000"/>
                <w:sz w:val="24"/>
              </w:rPr>
              <w:t>9</w:t>
            </w:r>
          </w:p>
        </w:tc>
        <w:tc>
          <w:tcPr>
            <w:tcW w:w="1327" w:type="dxa"/>
            <w:vAlign w:val="center"/>
          </w:tcPr>
          <w:p w14:paraId="1E53A4F1" w14:textId="04106923" w:rsidR="000F23AB" w:rsidRDefault="000F23AB" w:rsidP="000F23AB">
            <w:pPr>
              <w:jc w:val="center"/>
            </w:pPr>
            <w:r>
              <w:rPr>
                <w:color w:val="000000"/>
                <w:sz w:val="24"/>
              </w:rPr>
              <w:t>600900</w:t>
            </w:r>
          </w:p>
        </w:tc>
        <w:tc>
          <w:tcPr>
            <w:tcW w:w="1769" w:type="dxa"/>
            <w:vAlign w:val="center"/>
          </w:tcPr>
          <w:p w14:paraId="09EB60E9" w14:textId="049E0B95" w:rsidR="000F23AB" w:rsidRDefault="000F23AB" w:rsidP="000F23AB">
            <w:pPr>
              <w:jc w:val="center"/>
            </w:pPr>
            <w:r>
              <w:rPr>
                <w:color w:val="000000"/>
                <w:sz w:val="24"/>
              </w:rPr>
              <w:t>长江电力</w:t>
            </w:r>
          </w:p>
        </w:tc>
        <w:tc>
          <w:tcPr>
            <w:tcW w:w="1327" w:type="dxa"/>
            <w:vAlign w:val="center"/>
          </w:tcPr>
          <w:p w14:paraId="25F17654" w14:textId="3E2EF885" w:rsidR="000F23AB" w:rsidRDefault="000F23AB" w:rsidP="000F23AB">
            <w:pPr>
              <w:jc w:val="right"/>
            </w:pPr>
            <w:r>
              <w:rPr>
                <w:color w:val="000000"/>
                <w:sz w:val="24"/>
              </w:rPr>
              <w:t>1,185,240</w:t>
            </w:r>
          </w:p>
        </w:tc>
        <w:tc>
          <w:tcPr>
            <w:tcW w:w="1915" w:type="dxa"/>
            <w:vAlign w:val="center"/>
          </w:tcPr>
          <w:p w14:paraId="3B554A62" w14:textId="2B00D24C" w:rsidR="000F23AB" w:rsidRDefault="000F23AB" w:rsidP="000F23AB">
            <w:pPr>
              <w:jc w:val="right"/>
            </w:pPr>
            <w:r>
              <w:rPr>
                <w:color w:val="000000"/>
                <w:sz w:val="24"/>
              </w:rPr>
              <w:t>14,803,647.60</w:t>
            </w:r>
          </w:p>
        </w:tc>
        <w:tc>
          <w:tcPr>
            <w:tcW w:w="1680" w:type="dxa"/>
            <w:vAlign w:val="center"/>
          </w:tcPr>
          <w:p w14:paraId="52137195" w14:textId="59906821" w:rsidR="000F23AB" w:rsidRDefault="000F23AB" w:rsidP="000F23AB">
            <w:pPr>
              <w:jc w:val="right"/>
            </w:pPr>
            <w:r>
              <w:rPr>
                <w:color w:val="000000"/>
                <w:sz w:val="24"/>
              </w:rPr>
              <w:t>2.27</w:t>
            </w:r>
          </w:p>
        </w:tc>
      </w:tr>
      <w:tr w:rsidR="000F23AB" w14:paraId="45F349EA" w14:textId="77777777">
        <w:trPr>
          <w:jc w:val="center"/>
        </w:trPr>
        <w:tc>
          <w:tcPr>
            <w:tcW w:w="850" w:type="dxa"/>
            <w:vAlign w:val="center"/>
          </w:tcPr>
          <w:p w14:paraId="4E4340A1" w14:textId="77777777" w:rsidR="000F23AB" w:rsidRDefault="000F23AB" w:rsidP="000F23AB">
            <w:pPr>
              <w:jc w:val="center"/>
            </w:pPr>
            <w:r>
              <w:rPr>
                <w:color w:val="000000"/>
                <w:sz w:val="24"/>
              </w:rPr>
              <w:t>10</w:t>
            </w:r>
          </w:p>
        </w:tc>
        <w:tc>
          <w:tcPr>
            <w:tcW w:w="1327" w:type="dxa"/>
            <w:vAlign w:val="center"/>
          </w:tcPr>
          <w:p w14:paraId="05134D70" w14:textId="13F78E83" w:rsidR="000F23AB" w:rsidRDefault="000F23AB" w:rsidP="000F23AB">
            <w:pPr>
              <w:jc w:val="center"/>
            </w:pPr>
            <w:r>
              <w:rPr>
                <w:color w:val="000000"/>
                <w:sz w:val="24"/>
              </w:rPr>
              <w:t>601668</w:t>
            </w:r>
          </w:p>
        </w:tc>
        <w:tc>
          <w:tcPr>
            <w:tcW w:w="1769" w:type="dxa"/>
            <w:vAlign w:val="center"/>
          </w:tcPr>
          <w:p w14:paraId="508E7935" w14:textId="1B22E6DF" w:rsidR="000F23AB" w:rsidRDefault="000F23AB" w:rsidP="000F23AB">
            <w:pPr>
              <w:jc w:val="center"/>
            </w:pPr>
            <w:r>
              <w:rPr>
                <w:color w:val="000000"/>
                <w:sz w:val="24"/>
              </w:rPr>
              <w:t>中国建筑</w:t>
            </w:r>
          </w:p>
        </w:tc>
        <w:tc>
          <w:tcPr>
            <w:tcW w:w="1327" w:type="dxa"/>
            <w:vAlign w:val="center"/>
          </w:tcPr>
          <w:p w14:paraId="04CCD6F3" w14:textId="24FFC418" w:rsidR="000F23AB" w:rsidRDefault="000F23AB" w:rsidP="000F23AB">
            <w:pPr>
              <w:jc w:val="right"/>
            </w:pPr>
            <w:r>
              <w:rPr>
                <w:color w:val="000000"/>
                <w:sz w:val="24"/>
              </w:rPr>
              <w:t>2,693,746</w:t>
            </w:r>
          </w:p>
        </w:tc>
        <w:tc>
          <w:tcPr>
            <w:tcW w:w="1915" w:type="dxa"/>
            <w:vAlign w:val="center"/>
          </w:tcPr>
          <w:p w14:paraId="415EE2F2" w14:textId="03128059" w:rsidR="000F23AB" w:rsidRDefault="000F23AB" w:rsidP="000F23AB">
            <w:pPr>
              <w:jc w:val="right"/>
            </w:pPr>
            <w:r>
              <w:rPr>
                <w:color w:val="000000"/>
                <w:sz w:val="24"/>
              </w:rPr>
              <w:t>14,330,728.72</w:t>
            </w:r>
          </w:p>
        </w:tc>
        <w:tc>
          <w:tcPr>
            <w:tcW w:w="1680" w:type="dxa"/>
            <w:vAlign w:val="center"/>
          </w:tcPr>
          <w:p w14:paraId="7035405E" w14:textId="77D28F93" w:rsidR="000F23AB" w:rsidRDefault="000F23AB" w:rsidP="000F23AB">
            <w:pPr>
              <w:jc w:val="right"/>
            </w:pPr>
            <w:r>
              <w:rPr>
                <w:color w:val="000000"/>
                <w:sz w:val="24"/>
              </w:rPr>
              <w:t>2.20</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0119DEDC" w14:textId="41E9A91A" w:rsidR="000F23AB"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（1）</w:t>
      </w:r>
      <w:r w:rsidR="000F23AB" w:rsidRPr="008119CB">
        <w:rPr>
          <w:color w:val="000000"/>
          <w:kern w:val="0"/>
          <w:sz w:val="24"/>
        </w:rPr>
        <w:t>报告期内本基金投资的前十名证券的发行主体未被监管部门立案调查，在本报告编制日前一年内本基金投资的前十名证券的发行主体未受到公开谴责和</w:t>
      </w:r>
      <w:r w:rsidR="000F23AB" w:rsidRPr="008119CB">
        <w:rPr>
          <w:color w:val="000000"/>
          <w:kern w:val="0"/>
          <w:sz w:val="24"/>
        </w:rPr>
        <w:lastRenderedPageBreak/>
        <w:t>处罚。</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0F23AB" w14:paraId="71BC93D2" w14:textId="77777777">
        <w:trPr>
          <w:jc w:val="center"/>
        </w:trPr>
        <w:tc>
          <w:tcPr>
            <w:tcW w:w="984" w:type="dxa"/>
            <w:vAlign w:val="center"/>
          </w:tcPr>
          <w:p w14:paraId="2C4887A0" w14:textId="77777777" w:rsidR="000F23AB" w:rsidRDefault="000F23AB" w:rsidP="000F23AB">
            <w:pPr>
              <w:autoSpaceDE w:val="0"/>
              <w:autoSpaceDN w:val="0"/>
              <w:adjustRightInd w:val="0"/>
              <w:spacing w:before="29" w:line="288" w:lineRule="auto"/>
              <w:ind w:left="15"/>
              <w:jc w:val="center"/>
              <w:rPr>
                <w:color w:val="000000"/>
                <w:kern w:val="0"/>
                <w:sz w:val="24"/>
              </w:rPr>
            </w:pPr>
            <w:r>
              <w:rPr>
                <w:color w:val="000000"/>
                <w:sz w:val="24"/>
              </w:rPr>
              <w:t>1</w:t>
            </w:r>
          </w:p>
        </w:tc>
        <w:tc>
          <w:tcPr>
            <w:tcW w:w="2876" w:type="dxa"/>
            <w:vAlign w:val="center"/>
          </w:tcPr>
          <w:p w14:paraId="7587C38A"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存出保证金</w:t>
            </w:r>
          </w:p>
        </w:tc>
        <w:tc>
          <w:tcPr>
            <w:tcW w:w="5008" w:type="dxa"/>
            <w:vAlign w:val="center"/>
          </w:tcPr>
          <w:p w14:paraId="74656ABC" w14:textId="3C092E53"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4,777.78</w:t>
            </w:r>
          </w:p>
        </w:tc>
      </w:tr>
      <w:tr w:rsidR="000F23AB" w14:paraId="2F7B7FEE" w14:textId="77777777">
        <w:trPr>
          <w:jc w:val="center"/>
        </w:trPr>
        <w:tc>
          <w:tcPr>
            <w:tcW w:w="984" w:type="dxa"/>
            <w:vAlign w:val="center"/>
          </w:tcPr>
          <w:p w14:paraId="6A7FE449"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2</w:t>
            </w:r>
          </w:p>
        </w:tc>
        <w:tc>
          <w:tcPr>
            <w:tcW w:w="2876" w:type="dxa"/>
            <w:vAlign w:val="center"/>
          </w:tcPr>
          <w:p w14:paraId="4765AE3E"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应收证券清算款</w:t>
            </w:r>
          </w:p>
        </w:tc>
        <w:tc>
          <w:tcPr>
            <w:tcW w:w="5008" w:type="dxa"/>
            <w:vAlign w:val="center"/>
          </w:tcPr>
          <w:p w14:paraId="22DA65AE" w14:textId="474304DD"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F23AB" w14:paraId="38655FFA" w14:textId="77777777">
        <w:trPr>
          <w:jc w:val="center"/>
        </w:trPr>
        <w:tc>
          <w:tcPr>
            <w:tcW w:w="984" w:type="dxa"/>
            <w:vAlign w:val="center"/>
          </w:tcPr>
          <w:p w14:paraId="2FE79E63"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3</w:t>
            </w:r>
          </w:p>
        </w:tc>
        <w:tc>
          <w:tcPr>
            <w:tcW w:w="2876" w:type="dxa"/>
            <w:vAlign w:val="center"/>
          </w:tcPr>
          <w:p w14:paraId="63B3F608"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应收股利</w:t>
            </w:r>
          </w:p>
        </w:tc>
        <w:tc>
          <w:tcPr>
            <w:tcW w:w="5008" w:type="dxa"/>
            <w:vAlign w:val="center"/>
          </w:tcPr>
          <w:p w14:paraId="09F28858" w14:textId="711E5C89"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F23AB" w14:paraId="5BC84805" w14:textId="77777777">
        <w:trPr>
          <w:jc w:val="center"/>
        </w:trPr>
        <w:tc>
          <w:tcPr>
            <w:tcW w:w="984" w:type="dxa"/>
            <w:vAlign w:val="center"/>
          </w:tcPr>
          <w:p w14:paraId="241FC2A7"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4</w:t>
            </w:r>
          </w:p>
        </w:tc>
        <w:tc>
          <w:tcPr>
            <w:tcW w:w="2876" w:type="dxa"/>
            <w:vAlign w:val="center"/>
          </w:tcPr>
          <w:p w14:paraId="717B496C"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应收利息</w:t>
            </w:r>
          </w:p>
        </w:tc>
        <w:tc>
          <w:tcPr>
            <w:tcW w:w="5008" w:type="dxa"/>
            <w:vAlign w:val="center"/>
          </w:tcPr>
          <w:p w14:paraId="21BC9C63" w14:textId="34D0F433"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1,382.01</w:t>
            </w:r>
          </w:p>
        </w:tc>
      </w:tr>
      <w:tr w:rsidR="000F23AB" w14:paraId="06B90A77" w14:textId="77777777">
        <w:trPr>
          <w:jc w:val="center"/>
        </w:trPr>
        <w:tc>
          <w:tcPr>
            <w:tcW w:w="984" w:type="dxa"/>
            <w:vAlign w:val="center"/>
          </w:tcPr>
          <w:p w14:paraId="2D7FE1A7"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5</w:t>
            </w:r>
          </w:p>
        </w:tc>
        <w:tc>
          <w:tcPr>
            <w:tcW w:w="2876" w:type="dxa"/>
            <w:vAlign w:val="center"/>
          </w:tcPr>
          <w:p w14:paraId="1E00847C"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应收申购款</w:t>
            </w:r>
          </w:p>
        </w:tc>
        <w:tc>
          <w:tcPr>
            <w:tcW w:w="5008" w:type="dxa"/>
            <w:vAlign w:val="center"/>
          </w:tcPr>
          <w:p w14:paraId="14E74119" w14:textId="4F3508E4"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F23AB" w14:paraId="71535659" w14:textId="77777777">
        <w:trPr>
          <w:jc w:val="center"/>
        </w:trPr>
        <w:tc>
          <w:tcPr>
            <w:tcW w:w="984" w:type="dxa"/>
            <w:vAlign w:val="center"/>
          </w:tcPr>
          <w:p w14:paraId="03D33B6B"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6</w:t>
            </w:r>
          </w:p>
        </w:tc>
        <w:tc>
          <w:tcPr>
            <w:tcW w:w="2876" w:type="dxa"/>
            <w:vAlign w:val="center"/>
          </w:tcPr>
          <w:p w14:paraId="599B3696"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其他应收款</w:t>
            </w:r>
          </w:p>
        </w:tc>
        <w:tc>
          <w:tcPr>
            <w:tcW w:w="5008" w:type="dxa"/>
            <w:vAlign w:val="center"/>
          </w:tcPr>
          <w:p w14:paraId="3289F39B" w14:textId="40A2EDCB"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F23AB" w14:paraId="6B24FEE2" w14:textId="77777777">
        <w:trPr>
          <w:jc w:val="center"/>
        </w:trPr>
        <w:tc>
          <w:tcPr>
            <w:tcW w:w="984" w:type="dxa"/>
            <w:vAlign w:val="center"/>
          </w:tcPr>
          <w:p w14:paraId="25249AC1"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7</w:t>
            </w:r>
          </w:p>
        </w:tc>
        <w:tc>
          <w:tcPr>
            <w:tcW w:w="2876" w:type="dxa"/>
            <w:vAlign w:val="center"/>
          </w:tcPr>
          <w:p w14:paraId="0851B2DC"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待摊费用</w:t>
            </w:r>
          </w:p>
        </w:tc>
        <w:tc>
          <w:tcPr>
            <w:tcW w:w="5008" w:type="dxa"/>
            <w:vAlign w:val="center"/>
          </w:tcPr>
          <w:p w14:paraId="4147661B" w14:textId="45894BDA" w:rsidR="000F23AB" w:rsidRDefault="000F23AB" w:rsidP="000F23AB">
            <w:pPr>
              <w:autoSpaceDE w:val="0"/>
              <w:autoSpaceDN w:val="0"/>
              <w:adjustRightInd w:val="0"/>
              <w:spacing w:before="29" w:line="288" w:lineRule="auto"/>
              <w:ind w:left="15"/>
              <w:jc w:val="right"/>
              <w:rPr>
                <w:color w:val="000000"/>
                <w:sz w:val="24"/>
              </w:rPr>
            </w:pPr>
            <w:r w:rsidRPr="0036023B">
              <w:rPr>
                <w:color w:val="000000"/>
                <w:sz w:val="24"/>
              </w:rPr>
              <w:t>-</w:t>
            </w:r>
          </w:p>
        </w:tc>
      </w:tr>
      <w:tr w:rsidR="000F23AB" w14:paraId="31853492" w14:textId="77777777">
        <w:trPr>
          <w:jc w:val="center"/>
        </w:trPr>
        <w:tc>
          <w:tcPr>
            <w:tcW w:w="984" w:type="dxa"/>
            <w:vAlign w:val="center"/>
          </w:tcPr>
          <w:p w14:paraId="05532595"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8</w:t>
            </w:r>
          </w:p>
        </w:tc>
        <w:tc>
          <w:tcPr>
            <w:tcW w:w="2876" w:type="dxa"/>
            <w:vAlign w:val="center"/>
          </w:tcPr>
          <w:p w14:paraId="61D573CF"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其他</w:t>
            </w:r>
          </w:p>
        </w:tc>
        <w:tc>
          <w:tcPr>
            <w:tcW w:w="5008" w:type="dxa"/>
            <w:vAlign w:val="center"/>
          </w:tcPr>
          <w:p w14:paraId="54C8AC42" w14:textId="3F2FD27F"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F23AB" w14:paraId="1300B580" w14:textId="77777777">
        <w:trPr>
          <w:jc w:val="center"/>
        </w:trPr>
        <w:tc>
          <w:tcPr>
            <w:tcW w:w="984" w:type="dxa"/>
            <w:vAlign w:val="center"/>
          </w:tcPr>
          <w:p w14:paraId="5E3EA1A6" w14:textId="77777777" w:rsidR="000F23AB" w:rsidRDefault="000F23AB" w:rsidP="000F23AB">
            <w:pPr>
              <w:autoSpaceDE w:val="0"/>
              <w:autoSpaceDN w:val="0"/>
              <w:adjustRightInd w:val="0"/>
              <w:spacing w:before="29" w:line="288" w:lineRule="auto"/>
              <w:ind w:left="15"/>
              <w:jc w:val="center"/>
              <w:rPr>
                <w:color w:val="000000"/>
                <w:sz w:val="24"/>
              </w:rPr>
            </w:pPr>
            <w:r>
              <w:rPr>
                <w:color w:val="000000"/>
                <w:sz w:val="24"/>
              </w:rPr>
              <w:t>9</w:t>
            </w:r>
          </w:p>
        </w:tc>
        <w:tc>
          <w:tcPr>
            <w:tcW w:w="2876" w:type="dxa"/>
            <w:vAlign w:val="center"/>
          </w:tcPr>
          <w:p w14:paraId="23CC4AA1" w14:textId="77777777" w:rsidR="000F23AB" w:rsidRDefault="000F23AB" w:rsidP="000F23AB">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5008" w:type="dxa"/>
            <w:vAlign w:val="center"/>
          </w:tcPr>
          <w:p w14:paraId="6F57B67C" w14:textId="28AB25FC" w:rsidR="000F23AB" w:rsidRDefault="000F23AB" w:rsidP="000F23AB">
            <w:pPr>
              <w:autoSpaceDE w:val="0"/>
              <w:autoSpaceDN w:val="0"/>
              <w:adjustRightInd w:val="0"/>
              <w:spacing w:before="29" w:line="288" w:lineRule="auto"/>
              <w:ind w:left="15"/>
              <w:jc w:val="right"/>
              <w:rPr>
                <w:color w:val="000000"/>
                <w:kern w:val="0"/>
                <w:sz w:val="24"/>
              </w:rPr>
            </w:pPr>
            <w:r w:rsidRPr="0036023B">
              <w:rPr>
                <w:color w:val="000000"/>
                <w:kern w:val="0"/>
                <w:sz w:val="24"/>
              </w:rPr>
              <w:t>6,159.79</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77777777"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14:paraId="6D9D5109"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本基金本报告期末未持有积极投资的股票。</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0" w:name="_Toc109537391"/>
      <w:bookmarkEnd w:id="47"/>
      <w:bookmarkEnd w:id="48"/>
      <w:bookmarkEnd w:id="49"/>
      <w:r>
        <w:rPr>
          <w:rFonts w:eastAsia="黑体"/>
          <w:kern w:val="0"/>
          <w:sz w:val="30"/>
        </w:rPr>
        <w:br w:type="page"/>
      </w:r>
      <w:bookmarkStart w:id="51" w:name="_Toc244334540"/>
      <w:bookmarkStart w:id="52" w:name="_Toc320804504"/>
      <w:bookmarkStart w:id="53" w:name="_Toc449103082"/>
      <w:r>
        <w:rPr>
          <w:rFonts w:ascii="黑体" w:eastAsia="黑体" w:hAnsi="宋体" w:hint="eastAsia"/>
          <w:b/>
          <w:kern w:val="0"/>
          <w:sz w:val="30"/>
        </w:rPr>
        <w:lastRenderedPageBreak/>
        <w:t>十二、基金的业绩</w:t>
      </w:r>
      <w:bookmarkEnd w:id="51"/>
      <w:bookmarkEnd w:id="52"/>
      <w:bookmarkEnd w:id="53"/>
    </w:p>
    <w:p w14:paraId="2EA26790" w14:textId="76165AEF"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526C13">
        <w:rPr>
          <w:rFonts w:ascii="宋体" w:hAnsi="宋体" w:hint="eastAsia"/>
          <w:sz w:val="24"/>
        </w:rPr>
        <w:t>201</w:t>
      </w:r>
      <w:r w:rsidR="00526C13">
        <w:rPr>
          <w:rFonts w:ascii="宋体" w:hAnsi="宋体"/>
          <w:sz w:val="24"/>
        </w:rPr>
        <w:t>6</w:t>
      </w:r>
      <w:r>
        <w:rPr>
          <w:rFonts w:ascii="宋体" w:hAnsi="宋体" w:hint="eastAsia"/>
          <w:sz w:val="24"/>
        </w:rPr>
        <w:t>年</w:t>
      </w:r>
      <w:r w:rsidR="00526C13">
        <w:rPr>
          <w:rFonts w:ascii="宋体" w:hAnsi="宋体"/>
          <w:sz w:val="24"/>
        </w:rPr>
        <w:t>6</w:t>
      </w:r>
      <w:r>
        <w:rPr>
          <w:rFonts w:ascii="宋体" w:hAnsi="宋体" w:hint="eastAsia"/>
          <w:sz w:val="24"/>
        </w:rPr>
        <w:t>月</w:t>
      </w:r>
      <w:r w:rsidR="00526C13">
        <w:rPr>
          <w:rFonts w:ascii="宋体" w:hAnsi="宋体" w:hint="eastAsia"/>
          <w:sz w:val="24"/>
        </w:rPr>
        <w:t>3</w:t>
      </w:r>
      <w:r w:rsidR="00526C13">
        <w:rPr>
          <w:rFonts w:ascii="宋体" w:hAnsi="宋体"/>
          <w:sz w:val="24"/>
        </w:rPr>
        <w:t>0</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C613D2"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C613D2" w:rsidRDefault="00C613D2" w:rsidP="00C613D2">
            <w:pPr>
              <w:autoSpaceDE w:val="0"/>
              <w:autoSpaceDN w:val="0"/>
              <w:adjustRightInd w:val="0"/>
              <w:spacing w:before="29" w:line="288" w:lineRule="auto"/>
              <w:ind w:left="15"/>
              <w:jc w:val="left"/>
              <w:rPr>
                <w:color w:val="000000"/>
                <w:kern w:val="0"/>
                <w:sz w:val="24"/>
              </w:rPr>
            </w:pPr>
            <w:bookmarkStart w:id="54"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52AB674D" w:rsidR="00C613D2" w:rsidRDefault="00C613D2" w:rsidP="00C613D2">
            <w:pPr>
              <w:autoSpaceDE w:val="0"/>
              <w:autoSpaceDN w:val="0"/>
              <w:adjustRightInd w:val="0"/>
              <w:spacing w:before="29" w:line="288" w:lineRule="auto"/>
              <w:ind w:left="15"/>
              <w:jc w:val="center"/>
              <w:rPr>
                <w:color w:val="000000"/>
                <w:kern w:val="0"/>
                <w:sz w:val="24"/>
              </w:rPr>
            </w:pPr>
            <w:r w:rsidRPr="00FD0842">
              <w:rPr>
                <w:color w:val="000000"/>
                <w:sz w:val="24"/>
              </w:rPr>
              <w:t>-2.35%</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14A6E525" w:rsidR="00C613D2" w:rsidRDefault="00C613D2" w:rsidP="00C613D2">
            <w:pPr>
              <w:autoSpaceDE w:val="0"/>
              <w:autoSpaceDN w:val="0"/>
              <w:adjustRightInd w:val="0"/>
              <w:spacing w:before="29" w:line="288" w:lineRule="auto"/>
              <w:ind w:left="15"/>
              <w:jc w:val="center"/>
              <w:rPr>
                <w:color w:val="000000"/>
                <w:kern w:val="0"/>
                <w:sz w:val="24"/>
              </w:rPr>
            </w:pPr>
            <w:r w:rsidRPr="00FD0842">
              <w:rPr>
                <w:color w:val="000000"/>
                <w:sz w:val="24"/>
              </w:rPr>
              <w:t>0.90%</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61B16CB2" w:rsidR="00C613D2" w:rsidRDefault="00C613D2" w:rsidP="00C613D2">
            <w:pPr>
              <w:autoSpaceDE w:val="0"/>
              <w:autoSpaceDN w:val="0"/>
              <w:adjustRightInd w:val="0"/>
              <w:spacing w:before="29" w:line="288" w:lineRule="auto"/>
              <w:ind w:left="15"/>
              <w:jc w:val="center"/>
              <w:rPr>
                <w:color w:val="000000"/>
                <w:kern w:val="0"/>
                <w:sz w:val="24"/>
              </w:rPr>
            </w:pPr>
            <w:r w:rsidRPr="00FD0842">
              <w:rPr>
                <w:color w:val="000000"/>
                <w:sz w:val="24"/>
              </w:rPr>
              <w:t>-3.17%</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6EA3C19A" w:rsidR="00C613D2" w:rsidRDefault="00C613D2" w:rsidP="00C613D2">
            <w:pPr>
              <w:autoSpaceDE w:val="0"/>
              <w:autoSpaceDN w:val="0"/>
              <w:adjustRightInd w:val="0"/>
              <w:spacing w:before="29" w:line="288" w:lineRule="auto"/>
              <w:ind w:left="15"/>
              <w:jc w:val="center"/>
              <w:rPr>
                <w:color w:val="000000"/>
                <w:kern w:val="0"/>
                <w:sz w:val="24"/>
              </w:rPr>
            </w:pPr>
            <w:r w:rsidRPr="00FD0842">
              <w:rPr>
                <w:color w:val="000000"/>
                <w:sz w:val="24"/>
              </w:rPr>
              <w:t>0.90%</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1B472217" w:rsidR="00C613D2" w:rsidRDefault="00C613D2" w:rsidP="00C613D2">
            <w:pPr>
              <w:autoSpaceDE w:val="0"/>
              <w:autoSpaceDN w:val="0"/>
              <w:adjustRightInd w:val="0"/>
              <w:spacing w:before="29" w:line="288" w:lineRule="auto"/>
              <w:ind w:left="15"/>
              <w:jc w:val="center"/>
              <w:rPr>
                <w:color w:val="000000"/>
                <w:kern w:val="0"/>
                <w:sz w:val="24"/>
              </w:rPr>
            </w:pPr>
            <w:r w:rsidRPr="00FD0842">
              <w:rPr>
                <w:color w:val="000000"/>
                <w:sz w:val="24"/>
              </w:rPr>
              <w:t>0.82%</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12F38AA0" w:rsidR="00C613D2" w:rsidRDefault="00C613D2" w:rsidP="00C613D2">
            <w:pPr>
              <w:autoSpaceDE w:val="0"/>
              <w:autoSpaceDN w:val="0"/>
              <w:adjustRightInd w:val="0"/>
              <w:spacing w:before="29" w:line="288" w:lineRule="auto"/>
              <w:ind w:left="15"/>
              <w:jc w:val="center"/>
              <w:rPr>
                <w:color w:val="000000"/>
                <w:kern w:val="0"/>
                <w:sz w:val="24"/>
              </w:rPr>
            </w:pPr>
            <w:r w:rsidRPr="00FD0842">
              <w:rPr>
                <w:color w:val="000000"/>
                <w:sz w:val="24"/>
              </w:rPr>
              <w:t>0.00%</w:t>
            </w:r>
          </w:p>
        </w:tc>
      </w:tr>
      <w:tr w:rsidR="00C613D2"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B5246D7" w:rsidR="00C613D2" w:rsidRDefault="00C613D2" w:rsidP="00C613D2">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年度上半年</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1454E09D" w:rsidR="00C613D2" w:rsidRDefault="00C613D2" w:rsidP="00C613D2">
            <w:pPr>
              <w:autoSpaceDE w:val="0"/>
              <w:autoSpaceDN w:val="0"/>
              <w:adjustRightInd w:val="0"/>
              <w:spacing w:before="29" w:line="288" w:lineRule="auto"/>
              <w:ind w:left="15"/>
              <w:jc w:val="center"/>
              <w:rPr>
                <w:color w:val="000000"/>
                <w:sz w:val="24"/>
              </w:rPr>
            </w:pPr>
            <w:r w:rsidRPr="00FD0842">
              <w:rPr>
                <w:color w:val="000000"/>
                <w:sz w:val="24"/>
              </w:rPr>
              <w:t>-15.47%</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17399A8D" w:rsidR="00C613D2" w:rsidRDefault="00C613D2" w:rsidP="00C613D2">
            <w:pPr>
              <w:autoSpaceDE w:val="0"/>
              <w:autoSpaceDN w:val="0"/>
              <w:adjustRightInd w:val="0"/>
              <w:spacing w:before="29" w:line="288" w:lineRule="auto"/>
              <w:ind w:left="15"/>
              <w:jc w:val="center"/>
              <w:rPr>
                <w:color w:val="000000"/>
                <w:sz w:val="24"/>
              </w:rPr>
            </w:pPr>
            <w:r w:rsidRPr="00FD0842">
              <w:rPr>
                <w:color w:val="000000"/>
                <w:sz w:val="24"/>
              </w:rPr>
              <w:t>1.79%</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17EAD533" w:rsidR="00C613D2" w:rsidRDefault="00C613D2" w:rsidP="00C613D2">
            <w:pPr>
              <w:autoSpaceDE w:val="0"/>
              <w:autoSpaceDN w:val="0"/>
              <w:adjustRightInd w:val="0"/>
              <w:spacing w:before="29" w:line="288" w:lineRule="auto"/>
              <w:ind w:left="15"/>
              <w:jc w:val="center"/>
              <w:rPr>
                <w:color w:val="000000"/>
                <w:sz w:val="24"/>
              </w:rPr>
            </w:pPr>
            <w:r w:rsidRPr="00FD0842">
              <w:rPr>
                <w:color w:val="000000"/>
                <w:sz w:val="24"/>
              </w:rPr>
              <w:t>-16.15%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701C9AD" w:rsidR="00C613D2" w:rsidRDefault="00C613D2" w:rsidP="00C613D2">
            <w:pPr>
              <w:autoSpaceDE w:val="0"/>
              <w:autoSpaceDN w:val="0"/>
              <w:adjustRightInd w:val="0"/>
              <w:spacing w:before="29" w:line="288" w:lineRule="auto"/>
              <w:ind w:left="15"/>
              <w:jc w:val="center"/>
              <w:rPr>
                <w:color w:val="000000"/>
                <w:sz w:val="24"/>
              </w:rPr>
            </w:pPr>
            <w:r w:rsidRPr="00FD0842">
              <w:rPr>
                <w:color w:val="000000"/>
                <w:sz w:val="24"/>
              </w:rPr>
              <w:t>1.77%</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0AA2C044" w:rsidR="00C613D2" w:rsidRDefault="00C613D2" w:rsidP="00C613D2">
            <w:pPr>
              <w:autoSpaceDE w:val="0"/>
              <w:autoSpaceDN w:val="0"/>
              <w:adjustRightInd w:val="0"/>
              <w:spacing w:before="29" w:line="288" w:lineRule="auto"/>
              <w:ind w:left="15"/>
              <w:jc w:val="center"/>
              <w:rPr>
                <w:color w:val="000000"/>
                <w:sz w:val="24"/>
              </w:rPr>
            </w:pPr>
            <w:r w:rsidRPr="00FD0842">
              <w:rPr>
                <w:color w:val="000000"/>
                <w:sz w:val="24"/>
              </w:rPr>
              <w:t>0.68%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20B69455" w:rsidR="00C613D2" w:rsidRDefault="00C613D2" w:rsidP="00C613D2">
            <w:pPr>
              <w:autoSpaceDE w:val="0"/>
              <w:autoSpaceDN w:val="0"/>
              <w:adjustRightInd w:val="0"/>
              <w:spacing w:before="29" w:line="288" w:lineRule="auto"/>
              <w:ind w:left="15"/>
              <w:jc w:val="center"/>
              <w:rPr>
                <w:color w:val="000000"/>
                <w:sz w:val="24"/>
              </w:rPr>
            </w:pPr>
            <w:r w:rsidRPr="00FD0842">
              <w:rPr>
                <w:color w:val="000000"/>
                <w:sz w:val="24"/>
              </w:rPr>
              <w:t>0.02%</w:t>
            </w:r>
          </w:p>
        </w:tc>
      </w:tr>
      <w:tr w:rsidR="00E22060"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-0.03%</w:t>
            </w:r>
          </w:p>
        </w:tc>
      </w:tr>
      <w:tr w:rsidR="00E22060"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E22060" w:rsidRDefault="00D66547">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E22060"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-0.48%</w:t>
            </w:r>
          </w:p>
        </w:tc>
      </w:tr>
    </w:tbl>
    <w:bookmarkEnd w:id="54"/>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24493FF6"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526C13">
        <w:rPr>
          <w:color w:val="000000"/>
          <w:kern w:val="0"/>
          <w:sz w:val="24"/>
        </w:rPr>
        <w:t>2016</w:t>
      </w:r>
      <w:r>
        <w:rPr>
          <w:color w:val="000000"/>
          <w:kern w:val="0"/>
          <w:sz w:val="24"/>
        </w:rPr>
        <w:t>年</w:t>
      </w:r>
      <w:r w:rsidR="00526C13">
        <w:rPr>
          <w:color w:val="000000"/>
          <w:kern w:val="0"/>
          <w:sz w:val="24"/>
        </w:rPr>
        <w:t>6</w:t>
      </w:r>
      <w:r>
        <w:rPr>
          <w:color w:val="000000"/>
          <w:kern w:val="0"/>
          <w:sz w:val="24"/>
        </w:rPr>
        <w:t>月</w:t>
      </w:r>
      <w:r w:rsidR="00526C13">
        <w:rPr>
          <w:color w:val="000000"/>
          <w:kern w:val="0"/>
          <w:sz w:val="24"/>
        </w:rPr>
        <w:t>30</w:t>
      </w:r>
      <w:r>
        <w:rPr>
          <w:color w:val="000000"/>
          <w:kern w:val="0"/>
          <w:sz w:val="24"/>
        </w:rPr>
        <w:t>日）</w:t>
      </w:r>
    </w:p>
    <w:p w14:paraId="29091F96" w14:textId="292783BB" w:rsidR="00E22060" w:rsidRDefault="00C613D2">
      <w:pPr>
        <w:tabs>
          <w:tab w:val="left" w:pos="1800"/>
        </w:tabs>
        <w:spacing w:before="29" w:line="288" w:lineRule="auto"/>
        <w:jc w:val="center"/>
        <w:rPr>
          <w:color w:val="000000"/>
          <w:sz w:val="24"/>
        </w:rPr>
      </w:pPr>
      <w:r w:rsidRPr="00FD0842">
        <w:rPr>
          <w:noProof/>
          <w:color w:val="000000"/>
          <w:sz w:val="24"/>
        </w:rPr>
        <w:lastRenderedPageBreak/>
        <w:drawing>
          <wp:inline distT="0" distB="0" distL="0" distR="0" wp14:anchorId="2318AE97" wp14:editId="62574F42">
            <wp:extent cx="5372100" cy="3145670"/>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5" w:name="_Toc320804505"/>
      <w:bookmarkStart w:id="56" w:name="_Toc449103083"/>
      <w:r>
        <w:rPr>
          <w:rFonts w:eastAsia="黑体" w:hint="eastAsia"/>
          <w:kern w:val="0"/>
          <w:sz w:val="30"/>
        </w:rPr>
        <w:lastRenderedPageBreak/>
        <w:t>十三、基金的财产</w:t>
      </w:r>
      <w:bookmarkEnd w:id="55"/>
      <w:bookmarkEnd w:id="56"/>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7" w:name="_Toc79392635"/>
      <w:bookmarkStart w:id="58" w:name="_Toc79556449"/>
      <w:r>
        <w:rPr>
          <w:rFonts w:ascii="宋体" w:hAnsi="宋体" w:hint="eastAsia"/>
          <w:sz w:val="24"/>
        </w:rPr>
        <w:t>基金资产总值是指基金拥有的各类有价证券、银行存款本息、基金应收款项以及其他资产的价值总和。</w:t>
      </w:r>
    </w:p>
    <w:bookmarkEnd w:id="57"/>
    <w:bookmarkEnd w:id="58"/>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59" w:name="_Hlt88900045"/>
      <w:bookmarkEnd w:id="59"/>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w:t>
      </w:r>
      <w:proofErr w:type="gramStart"/>
      <w:r>
        <w:rPr>
          <w:rFonts w:ascii="宋体" w:hAnsi="宋体" w:hint="eastAsia"/>
          <w:kern w:val="0"/>
          <w:sz w:val="24"/>
        </w:rPr>
        <w:t>抵销</w:t>
      </w:r>
      <w:proofErr w:type="gramEnd"/>
      <w:r>
        <w:rPr>
          <w:rFonts w:ascii="宋体" w:hAnsi="宋体" w:hint="eastAsia"/>
          <w:kern w:val="0"/>
          <w:sz w:val="24"/>
        </w:rPr>
        <w:t>；不同基金财产的债权债务，不得相互</w:t>
      </w:r>
      <w:proofErr w:type="gramStart"/>
      <w:r>
        <w:rPr>
          <w:rFonts w:ascii="宋体" w:hAnsi="宋体" w:hint="eastAsia"/>
          <w:kern w:val="0"/>
          <w:sz w:val="24"/>
        </w:rPr>
        <w:t>抵销</w:t>
      </w:r>
      <w:proofErr w:type="gramEnd"/>
      <w:r>
        <w:rPr>
          <w:rFonts w:ascii="宋体" w:hAnsi="宋体" w:hint="eastAsia"/>
          <w:kern w:val="0"/>
          <w:sz w:val="24"/>
        </w:rPr>
        <w:t>。</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0" w:name="_Toc320804506"/>
      <w:bookmarkStart w:id="61" w:name="_Toc449103084"/>
      <w:r>
        <w:rPr>
          <w:rFonts w:eastAsia="黑体" w:hint="eastAsia"/>
          <w:kern w:val="0"/>
          <w:sz w:val="30"/>
        </w:rPr>
        <w:lastRenderedPageBreak/>
        <w:t>十四、基金资产的估值</w:t>
      </w:r>
      <w:bookmarkEnd w:id="60"/>
      <w:bookmarkEnd w:id="61"/>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w:t>
      </w:r>
      <w:proofErr w:type="gramStart"/>
      <w:r>
        <w:rPr>
          <w:rFonts w:ascii="宋体" w:hAnsi="宋体" w:hint="eastAsia"/>
          <w:sz w:val="24"/>
        </w:rPr>
        <w:t>不</w:t>
      </w:r>
      <w:proofErr w:type="gramEnd"/>
      <w:r>
        <w:rPr>
          <w:rFonts w:ascii="宋体" w:hAnsi="宋体" w:hint="eastAsia"/>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sz w:val="24"/>
        </w:rPr>
        <w:t>则基金</w:t>
      </w:r>
      <w:proofErr w:type="gramEnd"/>
      <w:r>
        <w:rPr>
          <w:rFonts w:ascii="宋体" w:hAnsi="宋体" w:hint="eastAsia"/>
          <w:sz w:val="24"/>
        </w:rPr>
        <w:t>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kern w:val="0"/>
          <w:sz w:val="24"/>
        </w:rPr>
        <w:t>当错误</w:t>
      </w:r>
      <w:proofErr w:type="gramEnd"/>
      <w:r>
        <w:rPr>
          <w:rFonts w:ascii="宋体" w:hAnsi="宋体" w:hint="eastAsia"/>
          <w:kern w:val="0"/>
          <w:sz w:val="24"/>
        </w:rPr>
        <w:t>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 xml:space="preserve">② </w:t>
      </w:r>
      <w:proofErr w:type="gramStart"/>
      <w:r>
        <w:rPr>
          <w:rFonts w:ascii="宋体" w:hAnsi="宋体" w:hint="eastAsia"/>
          <w:kern w:val="0"/>
          <w:sz w:val="24"/>
        </w:rPr>
        <w:t>若基金</w:t>
      </w:r>
      <w:proofErr w:type="gramEnd"/>
      <w:r>
        <w:rPr>
          <w:rFonts w:ascii="宋体" w:hAnsi="宋体" w:hint="eastAsia"/>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1467F612" w14:textId="77777777" w:rsidR="00E22060" w:rsidRDefault="00D66547">
      <w:pPr>
        <w:spacing w:line="360" w:lineRule="auto"/>
        <w:ind w:firstLineChars="200" w:firstLine="480"/>
        <w:rPr>
          <w:rFonts w:ascii="宋体" w:hAnsi="宋体"/>
          <w:sz w:val="24"/>
        </w:rPr>
      </w:pPr>
      <w:r>
        <w:rPr>
          <w:rFonts w:ascii="宋体" w:hAnsi="宋体" w:hint="eastAsia"/>
          <w:sz w:val="24"/>
        </w:rPr>
        <w:t>3、中国证监会和基金合同认定的其他情形。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2" w:name="_Hlt81129040"/>
      <w:bookmarkStart w:id="63" w:name="_Hlt80435237"/>
      <w:bookmarkStart w:id="64" w:name="_Hlt88900301"/>
      <w:bookmarkStart w:id="65" w:name="_Toc109537392"/>
      <w:bookmarkEnd w:id="62"/>
      <w:bookmarkEnd w:id="63"/>
      <w:bookmarkEnd w:id="64"/>
      <w:r>
        <w:rPr>
          <w:rFonts w:eastAsia="黑体"/>
          <w:kern w:val="0"/>
          <w:sz w:val="30"/>
        </w:rPr>
        <w:br w:type="page"/>
      </w:r>
      <w:bookmarkStart w:id="66" w:name="_Toc320804507"/>
      <w:bookmarkStart w:id="67" w:name="_Toc449103085"/>
      <w:r>
        <w:rPr>
          <w:rFonts w:eastAsia="黑体" w:hint="eastAsia"/>
          <w:kern w:val="0"/>
          <w:sz w:val="30"/>
        </w:rPr>
        <w:lastRenderedPageBreak/>
        <w:t>十五、基金的收益与分配</w:t>
      </w:r>
      <w:bookmarkEnd w:id="65"/>
      <w:bookmarkEnd w:id="66"/>
      <w:bookmarkEnd w:id="67"/>
    </w:p>
    <w:p w14:paraId="02E63C36" w14:textId="77777777" w:rsidR="00E22060" w:rsidRDefault="00D66547">
      <w:pPr>
        <w:spacing w:line="360" w:lineRule="auto"/>
        <w:ind w:firstLineChars="200" w:firstLine="482"/>
        <w:rPr>
          <w:rFonts w:ascii="宋体" w:hAnsi="宋体"/>
          <w:b/>
          <w:sz w:val="24"/>
        </w:rPr>
      </w:pPr>
      <w:bookmarkStart w:id="68"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w:t>
      </w:r>
      <w:proofErr w:type="gramStart"/>
      <w:r>
        <w:rPr>
          <w:rFonts w:ascii="宋体" w:hAnsi="宋体" w:hint="eastAsia"/>
          <w:sz w:val="24"/>
        </w:rPr>
        <w:t>指收益</w:t>
      </w:r>
      <w:proofErr w:type="gramEnd"/>
      <w:r>
        <w:rPr>
          <w:rFonts w:ascii="宋体" w:hAnsi="宋体" w:hint="eastAsia"/>
          <w:sz w:val="24"/>
        </w:rPr>
        <w:t>分配基准日资产负债表中未分配利润与未分配利润中已实现利润的孰低数</w:t>
      </w:r>
      <w:bookmarkStart w:id="69" w:name="OLE_LINK1"/>
      <w:bookmarkStart w:id="70" w:name="OLE_LINK2"/>
      <w:r>
        <w:rPr>
          <w:rFonts w:ascii="宋体" w:hAnsi="宋体" w:hint="eastAsia"/>
          <w:sz w:val="24"/>
        </w:rPr>
        <w:t>；</w:t>
      </w:r>
    </w:p>
    <w:bookmarkEnd w:id="69"/>
    <w:bookmarkEnd w:id="70"/>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w:t>
      </w:r>
      <w:proofErr w:type="gramStart"/>
      <w:r>
        <w:rPr>
          <w:rFonts w:ascii="宋体" w:hAnsi="宋体" w:hint="eastAsia"/>
          <w:sz w:val="24"/>
        </w:rPr>
        <w:t>评价日</w:t>
      </w:r>
      <w:proofErr w:type="gramEnd"/>
      <w:r>
        <w:rPr>
          <w:rFonts w:ascii="宋体" w:hAnsi="宋体" w:hint="eastAsia"/>
          <w:sz w:val="24"/>
        </w:rPr>
        <w:t>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w:t>
      </w:r>
      <w:proofErr w:type="gramStart"/>
      <w:r>
        <w:rPr>
          <w:rFonts w:ascii="宋体" w:hAnsi="宋体" w:hint="eastAsia"/>
          <w:sz w:val="24"/>
        </w:rPr>
        <w:t>评价日</w:t>
      </w:r>
      <w:proofErr w:type="gramEnd"/>
      <w:r>
        <w:rPr>
          <w:rFonts w:ascii="宋体" w:hAnsi="宋体" w:hint="eastAsia"/>
          <w:sz w:val="24"/>
        </w:rPr>
        <w:t>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77777777"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1" w:name="_Toc109537393"/>
      <w:bookmarkEnd w:id="68"/>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2" w:name="_Toc320804508"/>
      <w:bookmarkStart w:id="73" w:name="_Toc449103086"/>
      <w:r>
        <w:rPr>
          <w:rFonts w:eastAsia="黑体" w:hint="eastAsia"/>
          <w:kern w:val="0"/>
          <w:sz w:val="30"/>
        </w:rPr>
        <w:lastRenderedPageBreak/>
        <w:t>十六、基金的费用与税收</w:t>
      </w:r>
      <w:bookmarkEnd w:id="71"/>
      <w:bookmarkEnd w:id="72"/>
      <w:bookmarkEnd w:id="73"/>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w:t>
      </w:r>
      <w:proofErr w:type="gramStart"/>
      <w:r>
        <w:rPr>
          <w:rFonts w:ascii="宋体" w:hAnsi="宋体" w:hint="eastAsia"/>
          <w:sz w:val="24"/>
        </w:rPr>
        <w:t>划支付</w:t>
      </w:r>
      <w:proofErr w:type="gramEnd"/>
      <w:r>
        <w:rPr>
          <w:rFonts w:ascii="宋体" w:hAnsi="宋体" w:hint="eastAsia"/>
          <w:sz w:val="24"/>
        </w:rPr>
        <w:t>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4" w:name="_Hlt81193394"/>
      <w:bookmarkEnd w:id="74"/>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7777777"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5" w:name="_Toc109537394"/>
      <w:r>
        <w:rPr>
          <w:rFonts w:eastAsia="黑体"/>
          <w:kern w:val="0"/>
          <w:sz w:val="30"/>
        </w:rPr>
        <w:br w:type="page"/>
      </w:r>
      <w:bookmarkStart w:id="76" w:name="_Toc320804509"/>
      <w:bookmarkStart w:id="77" w:name="_Toc449103087"/>
      <w:r>
        <w:rPr>
          <w:rFonts w:eastAsia="黑体" w:hint="eastAsia"/>
          <w:kern w:val="0"/>
          <w:sz w:val="30"/>
        </w:rPr>
        <w:lastRenderedPageBreak/>
        <w:t>十七、基金的会计与审计</w:t>
      </w:r>
      <w:bookmarkEnd w:id="75"/>
      <w:bookmarkEnd w:id="76"/>
      <w:bookmarkEnd w:id="77"/>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8" w:name="_Toc109537395"/>
      <w:r>
        <w:rPr>
          <w:rFonts w:eastAsia="黑体"/>
          <w:kern w:val="0"/>
          <w:sz w:val="30"/>
        </w:rPr>
        <w:br w:type="page"/>
      </w:r>
      <w:bookmarkStart w:id="79" w:name="_Toc320804510"/>
      <w:bookmarkStart w:id="80" w:name="_Toc449103088"/>
      <w:r>
        <w:rPr>
          <w:rFonts w:eastAsia="黑体" w:hint="eastAsia"/>
          <w:kern w:val="0"/>
          <w:sz w:val="30"/>
        </w:rPr>
        <w:lastRenderedPageBreak/>
        <w:t>十八、基金的信息披露</w:t>
      </w:r>
      <w:bookmarkEnd w:id="78"/>
      <w:bookmarkEnd w:id="79"/>
      <w:bookmarkEnd w:id="80"/>
    </w:p>
    <w:p w14:paraId="0D930A0A"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本基金的信息披露应符合《基金法》、《运作办法》、《信息披露办法》、基金合同及其他有关规定。</w:t>
      </w:r>
    </w:p>
    <w:p w14:paraId="5CF4D88E" w14:textId="77777777"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38249EE5"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6FF092D3"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w:t>
      </w:r>
      <w:r>
        <w:rPr>
          <w:rFonts w:ascii="宋体" w:hAnsi="宋体" w:hint="eastAsia"/>
          <w:sz w:val="24"/>
        </w:rPr>
        <w:lastRenderedPageBreak/>
        <w:t>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2D3AEA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D83F8CB" w14:textId="77777777" w:rsidR="00E22060" w:rsidRDefault="00D66547">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2AEC5DA9"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48D1F509"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14:paraId="39B22F8A"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w:t>
      </w:r>
      <w:r>
        <w:rPr>
          <w:rFonts w:ascii="宋体" w:hAnsi="宋体" w:hint="eastAsia"/>
          <w:sz w:val="24"/>
        </w:rPr>
        <w:lastRenderedPageBreak/>
        <w:t>产净值、基金份额净值和基金份额累计净值登载在指定报刊和网站上。</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5954E787"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14:paraId="294303C8" w14:textId="77777777" w:rsidR="00E22060" w:rsidRDefault="00D66547">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14:paraId="0AF4CC0D"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6C44D1A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272B15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3AE6E365"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46AE685E" w14:textId="77777777" w:rsidR="00E22060" w:rsidRDefault="00D66547">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77777777" w:rsidR="00E22060" w:rsidRDefault="00D66547">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9EFEC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549FD8DA"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14:paraId="134EF98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57C6FA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07726D1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14:paraId="4BCF7B3F"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w:t>
      </w:r>
      <w:proofErr w:type="gramStart"/>
      <w:r>
        <w:rPr>
          <w:rFonts w:ascii="宋体" w:hAnsi="宋体" w:hint="eastAsia"/>
          <w:sz w:val="24"/>
        </w:rPr>
        <w:t>人股东</w:t>
      </w:r>
      <w:proofErr w:type="gramEnd"/>
      <w:r>
        <w:rPr>
          <w:rFonts w:ascii="宋体" w:hAnsi="宋体" w:hint="eastAsia"/>
          <w:sz w:val="24"/>
        </w:rPr>
        <w:t>及其出资比例发生变更；</w:t>
      </w:r>
    </w:p>
    <w:p w14:paraId="71B7F7B3"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39A689BC" w14:textId="77777777" w:rsidR="00E22060" w:rsidRDefault="00D66547">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基金管理人的董事长、总经理及其他高级管理人员、基金经理和基金托管人基金托管部门负责人发生变动；</w:t>
      </w:r>
    </w:p>
    <w:p w14:paraId="44FEC6F1"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7D22D6A0"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3C90B87A" w14:textId="77777777" w:rsidR="00E22060" w:rsidRDefault="00D66547">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7020002" w14:textId="77777777" w:rsidR="00E22060" w:rsidRDefault="00D66547">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42C6FE7B" w14:textId="77777777" w:rsidR="00E22060" w:rsidRDefault="00D6654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1D7F89" w14:textId="77777777" w:rsidR="00E22060" w:rsidRDefault="00D66547">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71B29637" w14:textId="77777777" w:rsidR="00E22060" w:rsidRDefault="00D66547">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6B39A7F3" w14:textId="77777777" w:rsidR="00E22060" w:rsidRDefault="00D66547">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1DED0BBE" w14:textId="77777777" w:rsidR="00E22060" w:rsidRDefault="00D66547">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w:t>
      </w:r>
      <w:proofErr w:type="gramStart"/>
      <w:r>
        <w:rPr>
          <w:rFonts w:ascii="宋体" w:hAnsi="宋体" w:hint="eastAsia"/>
          <w:sz w:val="24"/>
        </w:rPr>
        <w:t>达基金</w:t>
      </w:r>
      <w:proofErr w:type="gramEnd"/>
      <w:r>
        <w:rPr>
          <w:rFonts w:ascii="宋体" w:hAnsi="宋体" w:hint="eastAsia"/>
          <w:sz w:val="24"/>
        </w:rPr>
        <w:t>份额净值</w:t>
      </w:r>
      <w:r>
        <w:rPr>
          <w:rFonts w:ascii="宋体" w:hAnsi="宋体"/>
          <w:sz w:val="24"/>
        </w:rPr>
        <w:t>0.5%</w:t>
      </w:r>
      <w:r>
        <w:rPr>
          <w:rFonts w:ascii="宋体" w:hAnsi="宋体" w:hint="eastAsia"/>
          <w:sz w:val="24"/>
        </w:rPr>
        <w:t>；</w:t>
      </w:r>
    </w:p>
    <w:p w14:paraId="29E8323F" w14:textId="77777777" w:rsidR="00E22060" w:rsidRDefault="00D66547">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4BDC5388" w14:textId="77777777" w:rsidR="00E22060" w:rsidRDefault="00D66547">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14:paraId="5E7D6E88" w14:textId="77777777" w:rsidR="00E22060" w:rsidRDefault="00D66547">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D06475A" w14:textId="77777777" w:rsidR="00E22060" w:rsidRDefault="00D66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4EC0968" w14:textId="77777777" w:rsidR="00E22060" w:rsidRDefault="00D66547">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2E31C016" w14:textId="77777777" w:rsidR="00E22060" w:rsidRDefault="00D6654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14:paraId="45A2D5A6" w14:textId="77777777" w:rsidR="00E22060" w:rsidRDefault="00D6654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14:paraId="12EB09FD" w14:textId="77777777" w:rsidR="00E22060" w:rsidRDefault="00D66547">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14:paraId="5DEAE9BA" w14:textId="77777777" w:rsidR="00E22060" w:rsidRDefault="00D66547">
      <w:pPr>
        <w:spacing w:line="360" w:lineRule="auto"/>
        <w:ind w:firstLineChars="200" w:firstLine="480"/>
        <w:rPr>
          <w:rFonts w:ascii="宋体" w:hAnsi="宋体"/>
          <w:sz w:val="24"/>
        </w:rPr>
      </w:pPr>
      <w:r>
        <w:rPr>
          <w:rFonts w:ascii="宋体" w:hAnsi="宋体" w:hint="eastAsia"/>
          <w:sz w:val="24"/>
        </w:rPr>
        <w:t>(26)基金暂停上市、恢复上市或终止上市；</w:t>
      </w:r>
    </w:p>
    <w:p w14:paraId="181574F7" w14:textId="77777777" w:rsidR="00E22060" w:rsidRDefault="00D66547">
      <w:pPr>
        <w:spacing w:line="360" w:lineRule="auto"/>
        <w:ind w:firstLineChars="200" w:firstLine="480"/>
        <w:rPr>
          <w:rFonts w:ascii="宋体" w:hAnsi="宋体"/>
          <w:sz w:val="24"/>
        </w:rPr>
      </w:pPr>
      <w:r>
        <w:rPr>
          <w:rFonts w:ascii="宋体" w:hAnsi="宋体" w:hint="eastAsia"/>
          <w:sz w:val="24"/>
        </w:rPr>
        <w:t>(27)基金推出新业务或服务；</w:t>
      </w:r>
    </w:p>
    <w:p w14:paraId="0A34ECE5" w14:textId="77777777" w:rsidR="00E22060" w:rsidRDefault="00D66547">
      <w:pPr>
        <w:spacing w:line="360" w:lineRule="auto"/>
        <w:ind w:firstLineChars="200" w:firstLine="480"/>
        <w:rPr>
          <w:rFonts w:ascii="宋体" w:hAnsi="宋体"/>
          <w:sz w:val="24"/>
        </w:rPr>
      </w:pPr>
      <w:r>
        <w:rPr>
          <w:rFonts w:ascii="宋体" w:hAnsi="宋体"/>
          <w:sz w:val="24"/>
        </w:rPr>
        <w:t>(</w:t>
      </w:r>
      <w:r>
        <w:rPr>
          <w:rFonts w:ascii="宋体" w:hAnsi="宋体" w:hint="eastAsia"/>
          <w:sz w:val="24"/>
        </w:rPr>
        <w:t>28</w:t>
      </w:r>
      <w:r>
        <w:rPr>
          <w:rFonts w:ascii="宋体" w:hAnsi="宋体"/>
          <w:sz w:val="24"/>
        </w:rPr>
        <w:t>)</w:t>
      </w:r>
      <w:r>
        <w:rPr>
          <w:rFonts w:ascii="宋体" w:hAnsi="宋体" w:hint="eastAsia"/>
          <w:sz w:val="24"/>
        </w:rPr>
        <w:t>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77777777" w:rsidR="00E22060" w:rsidRDefault="00D66547">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4F14230D" w14:textId="77777777" w:rsidR="00E22060" w:rsidRDefault="00D66547">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2、中国证监会规定的其他信息</w:t>
      </w:r>
    </w:p>
    <w:p w14:paraId="52917EFE" w14:textId="77777777" w:rsidR="00E22060" w:rsidRDefault="00D66547">
      <w:pPr>
        <w:spacing w:line="360" w:lineRule="auto"/>
        <w:ind w:firstLineChars="200" w:firstLine="482"/>
        <w:rPr>
          <w:rFonts w:ascii="宋体" w:hAnsi="宋体"/>
          <w:b/>
          <w:sz w:val="24"/>
        </w:rPr>
      </w:pPr>
      <w:r>
        <w:rPr>
          <w:rFonts w:ascii="宋体" w:hAnsi="宋体" w:hint="eastAsia"/>
          <w:b/>
          <w:sz w:val="24"/>
        </w:rPr>
        <w:t>（二）信息披露文件的存放与查阅</w:t>
      </w:r>
    </w:p>
    <w:p w14:paraId="32C1A4E0" w14:textId="77777777" w:rsidR="00E22060" w:rsidRDefault="00D66547">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14:paraId="49DEED9B"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084E310C" w14:textId="77777777" w:rsidR="00E22060" w:rsidRDefault="00E22060">
      <w:pPr>
        <w:spacing w:line="360" w:lineRule="auto"/>
        <w:ind w:firstLineChars="200" w:firstLine="480"/>
        <w:rPr>
          <w:rFonts w:ascii="宋体" w:hAnsi="宋体"/>
          <w:sz w:val="24"/>
        </w:rPr>
      </w:pPr>
      <w:bookmarkStart w:id="81"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3083F8D7" w14:textId="77777777" w:rsidR="00E22060" w:rsidRDefault="00E22060">
      <w:pPr>
        <w:spacing w:line="360" w:lineRule="auto"/>
        <w:ind w:firstLineChars="200" w:firstLine="480"/>
        <w:rPr>
          <w:rFonts w:ascii="宋体" w:hAnsi="宋体"/>
          <w:sz w:val="24"/>
        </w:rPr>
      </w:pPr>
    </w:p>
    <w:p w14:paraId="51EE0EF8" w14:textId="77777777" w:rsidR="00E22060" w:rsidRDefault="00E22060">
      <w:pPr>
        <w:spacing w:line="360" w:lineRule="auto"/>
        <w:ind w:firstLineChars="200" w:firstLine="480"/>
        <w:rPr>
          <w:rFonts w:ascii="宋体" w:hAnsi="宋体"/>
          <w:sz w:val="24"/>
        </w:rPr>
      </w:pPr>
    </w:p>
    <w:p w14:paraId="34C12925" w14:textId="77777777" w:rsidR="00E22060" w:rsidRDefault="00E22060">
      <w:pPr>
        <w:spacing w:line="360" w:lineRule="auto"/>
        <w:ind w:firstLineChars="200" w:firstLine="480"/>
        <w:rPr>
          <w:rFonts w:ascii="宋体" w:hAnsi="宋体"/>
          <w:sz w:val="24"/>
        </w:rPr>
      </w:pPr>
    </w:p>
    <w:p w14:paraId="71543D3D" w14:textId="77777777" w:rsidR="00E22060" w:rsidRDefault="00E22060">
      <w:pPr>
        <w:spacing w:line="360" w:lineRule="auto"/>
        <w:ind w:firstLineChars="200" w:firstLine="480"/>
        <w:rPr>
          <w:rFonts w:ascii="宋体" w:hAnsi="宋体"/>
          <w:sz w:val="24"/>
        </w:rPr>
      </w:pPr>
    </w:p>
    <w:p w14:paraId="47BE5455" w14:textId="77777777" w:rsidR="00E22060" w:rsidRDefault="00E22060">
      <w:pPr>
        <w:spacing w:line="360" w:lineRule="auto"/>
        <w:ind w:firstLineChars="200" w:firstLine="480"/>
        <w:rPr>
          <w:rFonts w:ascii="宋体" w:hAnsi="宋体"/>
          <w:sz w:val="24"/>
        </w:rPr>
      </w:pPr>
    </w:p>
    <w:p w14:paraId="6BB60E6D" w14:textId="77777777" w:rsidR="00E22060" w:rsidRDefault="00D66547">
      <w:pPr>
        <w:pStyle w:val="af1"/>
        <w:rPr>
          <w:rFonts w:eastAsia="黑体"/>
          <w:kern w:val="0"/>
          <w:sz w:val="30"/>
        </w:rPr>
      </w:pPr>
      <w:r>
        <w:rPr>
          <w:rFonts w:eastAsia="黑体"/>
          <w:kern w:val="0"/>
          <w:sz w:val="30"/>
        </w:rPr>
        <w:br w:type="page"/>
      </w:r>
      <w:bookmarkStart w:id="82" w:name="_Toc320804511"/>
      <w:bookmarkStart w:id="83" w:name="_Toc449103089"/>
      <w:r>
        <w:rPr>
          <w:rFonts w:eastAsia="黑体" w:hint="eastAsia"/>
          <w:kern w:val="0"/>
          <w:sz w:val="30"/>
        </w:rPr>
        <w:lastRenderedPageBreak/>
        <w:t>十九、风险揭示</w:t>
      </w:r>
      <w:bookmarkEnd w:id="81"/>
      <w:bookmarkEnd w:id="82"/>
      <w:bookmarkEnd w:id="83"/>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w:t>
      </w:r>
      <w:proofErr w:type="gramStart"/>
      <w:r>
        <w:rPr>
          <w:rFonts w:ascii="宋体" w:hAnsi="宋体" w:hint="eastAsia"/>
          <w:sz w:val="24"/>
        </w:rPr>
        <w:t>规</w:t>
      </w:r>
      <w:proofErr w:type="gramEnd"/>
      <w:r>
        <w:rPr>
          <w:rFonts w:ascii="宋体" w:hAnsi="宋体" w:hint="eastAsia"/>
          <w:sz w:val="24"/>
        </w:rPr>
        <w:t>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sz w:val="24"/>
        </w:rPr>
        <w:t>等判断</w:t>
      </w:r>
      <w:proofErr w:type="gramEnd"/>
      <w:r>
        <w:rPr>
          <w:rFonts w:ascii="宋体" w:hAnsi="宋体" w:hint="eastAsia"/>
          <w:sz w:val="24"/>
        </w:rPr>
        <w:t>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w:t>
      </w:r>
      <w:proofErr w:type="gramStart"/>
      <w:r>
        <w:rPr>
          <w:rFonts w:ascii="宋体" w:hAnsi="宋体" w:hint="eastAsia"/>
          <w:kern w:val="0"/>
          <w:sz w:val="24"/>
        </w:rPr>
        <w:t>化投资</w:t>
      </w:r>
      <w:proofErr w:type="gramEnd"/>
      <w:r>
        <w:rPr>
          <w:rFonts w:ascii="宋体" w:hAnsi="宋体" w:hint="eastAsia"/>
          <w:kern w:val="0"/>
          <w:sz w:val="24"/>
        </w:rPr>
        <w:t>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hint="eastAsia"/>
          <w:kern w:val="0"/>
          <w:sz w:val="24"/>
        </w:rPr>
        <w:lastRenderedPageBreak/>
        <w:t>冲机制</w:t>
      </w:r>
      <w:proofErr w:type="gramEnd"/>
      <w:r>
        <w:rPr>
          <w:rFonts w:ascii="宋体" w:hAnsi="宋体" w:hint="eastAsia"/>
          <w:kern w:val="0"/>
          <w:sz w:val="24"/>
        </w:rPr>
        <w:t>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hint="eastAsia"/>
          <w:kern w:val="0"/>
          <w:sz w:val="24"/>
        </w:rPr>
        <w:t>若参</w:t>
      </w:r>
      <w:proofErr w:type="gramEnd"/>
      <w:r>
        <w:rPr>
          <w:rFonts w:ascii="宋体" w:hAnsi="宋体" w:hint="eastAsia"/>
          <w:kern w:val="0"/>
          <w:sz w:val="24"/>
        </w:rPr>
        <w:t>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w:t>
      </w:r>
      <w:proofErr w:type="gramStart"/>
      <w:r>
        <w:rPr>
          <w:rFonts w:ascii="宋体" w:hAnsi="宋体" w:hint="eastAsia"/>
          <w:kern w:val="0"/>
          <w:sz w:val="24"/>
        </w:rPr>
        <w:t>股使用</w:t>
      </w:r>
      <w:proofErr w:type="gramEnd"/>
      <w:r>
        <w:rPr>
          <w:rFonts w:ascii="宋体" w:hAnsi="宋体" w:hint="eastAsia"/>
          <w:kern w:val="0"/>
          <w:sz w:val="24"/>
        </w:rPr>
        <w:t>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w:t>
      </w:r>
      <w:proofErr w:type="gramStart"/>
      <w:r>
        <w:rPr>
          <w:rFonts w:ascii="宋体" w:hAnsi="宋体" w:hint="eastAsia"/>
          <w:kern w:val="0"/>
          <w:sz w:val="24"/>
        </w:rPr>
        <w:t>值规模</w:t>
      </w:r>
      <w:proofErr w:type="gramEnd"/>
      <w:r>
        <w:rPr>
          <w:rFonts w:ascii="宋体" w:hAnsi="宋体" w:hint="eastAsia"/>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w:t>
      </w:r>
      <w:proofErr w:type="gramStart"/>
      <w:r>
        <w:rPr>
          <w:rFonts w:ascii="宋体" w:hAnsi="宋体" w:hint="eastAsia"/>
          <w:kern w:val="0"/>
          <w:sz w:val="24"/>
        </w:rPr>
        <w:t>价主要</w:t>
      </w:r>
      <w:proofErr w:type="gramEnd"/>
      <w:r>
        <w:rPr>
          <w:rFonts w:ascii="宋体" w:hAnsi="宋体" w:hint="eastAsia"/>
          <w:kern w:val="0"/>
          <w:sz w:val="24"/>
        </w:rPr>
        <w:t>为组合证券，在组合证券变现过程中，由于市场变化、部分成份股流动性差等因素，导致投资者变现后的价值与赎回时赎回对价的价值有差异，存在变现风险。</w:t>
      </w:r>
    </w:p>
    <w:p w14:paraId="0ABFDFA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4" w:name="_Toc109537397"/>
      <w:r>
        <w:rPr>
          <w:rFonts w:eastAsia="黑体"/>
          <w:kern w:val="0"/>
          <w:sz w:val="30"/>
        </w:rPr>
        <w:br w:type="page"/>
      </w:r>
      <w:bookmarkStart w:id="85" w:name="_Toc320804512"/>
      <w:bookmarkStart w:id="86" w:name="_Toc449103090"/>
      <w:r>
        <w:rPr>
          <w:rFonts w:eastAsia="黑体" w:hint="eastAsia"/>
          <w:kern w:val="0"/>
          <w:sz w:val="30"/>
        </w:rPr>
        <w:lastRenderedPageBreak/>
        <w:t>二十、基金合同的终止与基金财产的清算</w:t>
      </w:r>
      <w:bookmarkEnd w:id="84"/>
      <w:bookmarkEnd w:id="85"/>
      <w:bookmarkEnd w:id="86"/>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7" w:name="_Hlt80977405"/>
      <w:bookmarkEnd w:id="87"/>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8" w:name="_Toc109537398"/>
      <w:r>
        <w:rPr>
          <w:rFonts w:eastAsia="黑体"/>
          <w:kern w:val="0"/>
          <w:sz w:val="30"/>
        </w:rPr>
        <w:br w:type="page"/>
      </w:r>
      <w:bookmarkStart w:id="89" w:name="_Toc320804513"/>
      <w:bookmarkStart w:id="90" w:name="_Toc449103091"/>
      <w:r>
        <w:rPr>
          <w:rFonts w:eastAsia="黑体" w:hint="eastAsia"/>
          <w:kern w:val="0"/>
          <w:sz w:val="30"/>
        </w:rPr>
        <w:lastRenderedPageBreak/>
        <w:t>二十一、基金合同内容摘要</w:t>
      </w:r>
      <w:bookmarkEnd w:id="88"/>
      <w:bookmarkEnd w:id="89"/>
      <w:bookmarkEnd w:id="90"/>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w:t>
      </w:r>
      <w:proofErr w:type="gramStart"/>
      <w:r>
        <w:rPr>
          <w:rFonts w:ascii="宋体" w:hAnsi="宋体" w:hint="eastAsia"/>
          <w:sz w:val="24"/>
        </w:rPr>
        <w:t>非交易</w:t>
      </w:r>
      <w:proofErr w:type="gramEnd"/>
      <w:r>
        <w:rPr>
          <w:rFonts w:ascii="宋体" w:hAnsi="宋体" w:hint="eastAsia"/>
          <w:sz w:val="24"/>
        </w:rPr>
        <w:t>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w:t>
      </w:r>
      <w:proofErr w:type="gramStart"/>
      <w:r>
        <w:rPr>
          <w:rFonts w:ascii="宋体" w:hAnsi="宋体" w:hint="eastAsia"/>
          <w:sz w:val="24"/>
        </w:rPr>
        <w:t>新任基金</w:t>
      </w:r>
      <w:proofErr w:type="gramEnd"/>
      <w:r>
        <w:rPr>
          <w:rFonts w:ascii="宋体" w:hAnsi="宋体" w:hint="eastAsia"/>
          <w:sz w:val="24"/>
        </w:rPr>
        <w:t>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14:paraId="44A5AC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1" w:name="_Hlt94543071"/>
      <w:bookmarkEnd w:id="91"/>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w:t>
      </w:r>
      <w:proofErr w:type="gramStart"/>
      <w:r>
        <w:rPr>
          <w:rFonts w:ascii="宋体" w:hAnsi="宋体" w:hint="eastAsia"/>
          <w:sz w:val="24"/>
        </w:rPr>
        <w:t>基金基金</w:t>
      </w:r>
      <w:proofErr w:type="gramEnd"/>
      <w:r>
        <w:rPr>
          <w:rFonts w:ascii="宋体" w:hAnsi="宋体" w:hint="eastAsia"/>
          <w:sz w:val="24"/>
        </w:rPr>
        <w:t>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sz w:val="24"/>
        </w:rPr>
        <w:t>特定基金</w:t>
      </w:r>
      <w:proofErr w:type="gramEnd"/>
      <w:r>
        <w:rPr>
          <w:rFonts w:ascii="宋体" w:hAnsi="宋体" w:hint="eastAsia"/>
          <w:sz w:val="24"/>
        </w:rPr>
        <w:t>份额持有人的委托以联接基金的基金份额持有人代理人的身份出席本基金的</w:t>
      </w:r>
      <w:r>
        <w:rPr>
          <w:rFonts w:ascii="宋体" w:hAnsi="宋体" w:hint="eastAsia"/>
          <w:sz w:val="24"/>
        </w:rPr>
        <w:lastRenderedPageBreak/>
        <w:t>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w:t>
      </w:r>
      <w:proofErr w:type="gramStart"/>
      <w:r>
        <w:rPr>
          <w:rFonts w:ascii="宋体" w:hAnsi="宋体" w:hint="eastAsia"/>
          <w:sz w:val="24"/>
        </w:rPr>
        <w:t>基金基金</w:t>
      </w:r>
      <w:proofErr w:type="gramEnd"/>
      <w:r>
        <w:rPr>
          <w:rFonts w:ascii="宋体" w:hAnsi="宋体" w:hint="eastAsia"/>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w:t>
      </w:r>
      <w:r>
        <w:rPr>
          <w:rFonts w:ascii="宋体" w:hAnsi="宋体" w:hint="eastAsia"/>
          <w:sz w:val="24"/>
        </w:rPr>
        <w:lastRenderedPageBreak/>
        <w:t>金合同内容必须</w:t>
      </w:r>
      <w:proofErr w:type="gramStart"/>
      <w:r>
        <w:rPr>
          <w:rFonts w:ascii="宋体" w:hAnsi="宋体" w:hint="eastAsia"/>
          <w:sz w:val="24"/>
        </w:rPr>
        <w:t>作出</w:t>
      </w:r>
      <w:proofErr w:type="gramEnd"/>
      <w:r>
        <w:rPr>
          <w:rFonts w:ascii="宋体" w:hAnsi="宋体" w:hint="eastAsia"/>
          <w:sz w:val="24"/>
        </w:rPr>
        <w:t>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4、召开基金份额持有人大会的通知时间、通知内容、通知方式</w:t>
      </w:r>
    </w:p>
    <w:p w14:paraId="308D7381"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w:t>
      </w:r>
      <w:proofErr w:type="gramStart"/>
      <w:r>
        <w:rPr>
          <w:rFonts w:ascii="宋体" w:hAnsi="宋体" w:hint="eastAsia"/>
          <w:sz w:val="24"/>
        </w:rPr>
        <w:t>拟审议</w:t>
      </w:r>
      <w:proofErr w:type="gramEnd"/>
      <w:r>
        <w:rPr>
          <w:rFonts w:ascii="宋体" w:hAnsi="宋体" w:hint="eastAsia"/>
          <w:sz w:val="24"/>
        </w:rPr>
        <w:t>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w:t>
      </w:r>
      <w:proofErr w:type="gramStart"/>
      <w:r>
        <w:rPr>
          <w:rFonts w:ascii="宋体" w:hAnsi="宋体" w:hint="eastAsia"/>
          <w:sz w:val="24"/>
        </w:rPr>
        <w:t>拒不派</w:t>
      </w:r>
      <w:proofErr w:type="gramEnd"/>
      <w:r>
        <w:rPr>
          <w:rFonts w:ascii="宋体" w:hAnsi="宋体" w:hint="eastAsia"/>
          <w:sz w:val="24"/>
        </w:rPr>
        <w:t>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w:t>
      </w:r>
      <w:proofErr w:type="gramStart"/>
      <w:r>
        <w:rPr>
          <w:rFonts w:ascii="宋体" w:hAnsi="宋体" w:hint="eastAsia"/>
          <w:sz w:val="24"/>
        </w:rPr>
        <w:t>开会指</w:t>
      </w:r>
      <w:proofErr w:type="gramEnd"/>
      <w:r>
        <w:rPr>
          <w:rFonts w:ascii="宋体" w:hAnsi="宋体" w:hint="eastAsia"/>
          <w:sz w:val="24"/>
        </w:rPr>
        <w:t>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w:t>
      </w:r>
      <w:r>
        <w:rPr>
          <w:rFonts w:ascii="宋体" w:hAnsi="宋体" w:hint="eastAsia"/>
          <w:sz w:val="24"/>
        </w:rPr>
        <w:lastRenderedPageBreak/>
        <w:t>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w:t>
      </w:r>
      <w:proofErr w:type="gramStart"/>
      <w:r>
        <w:rPr>
          <w:rFonts w:ascii="宋体" w:hAnsi="宋体" w:hint="eastAsia"/>
          <w:sz w:val="24"/>
        </w:rPr>
        <w:t>作出</w:t>
      </w:r>
      <w:proofErr w:type="gramEnd"/>
      <w:r>
        <w:rPr>
          <w:rFonts w:ascii="宋体" w:hAnsi="宋体" w:hint="eastAsia"/>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sz w:val="24"/>
        </w:rPr>
        <w:t>作出</w:t>
      </w:r>
      <w:proofErr w:type="gramEnd"/>
      <w:r>
        <w:rPr>
          <w:rFonts w:ascii="宋体" w:hAnsi="宋体" w:hint="eastAsia"/>
          <w:sz w:val="24"/>
        </w:rPr>
        <w:t>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w:t>
      </w:r>
      <w:r>
        <w:rPr>
          <w:rFonts w:ascii="宋体" w:hAnsi="宋体" w:hint="eastAsia"/>
          <w:sz w:val="24"/>
        </w:rPr>
        <w:lastRenderedPageBreak/>
        <w:t>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w:t>
      </w:r>
      <w:proofErr w:type="gramStart"/>
      <w:r>
        <w:rPr>
          <w:rFonts w:ascii="宋体" w:hAnsi="宋体" w:hint="eastAsia"/>
          <w:sz w:val="24"/>
        </w:rPr>
        <w:t>则基金</w:t>
      </w:r>
      <w:proofErr w:type="gramEnd"/>
      <w:r>
        <w:rPr>
          <w:rFonts w:ascii="宋体" w:hAnsi="宋体"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w:t>
      </w:r>
      <w:r>
        <w:rPr>
          <w:rFonts w:ascii="宋体" w:hAnsi="宋体" w:hint="eastAsia"/>
          <w:sz w:val="24"/>
        </w:rPr>
        <w:lastRenderedPageBreak/>
        <w:t>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sz w:val="24"/>
        </w:rPr>
        <w:t>方担任</w:t>
      </w:r>
      <w:proofErr w:type="gramEnd"/>
      <w:r>
        <w:rPr>
          <w:rFonts w:ascii="宋体" w:hAnsi="宋体" w:hint="eastAsia"/>
          <w:sz w:val="24"/>
        </w:rPr>
        <w:t>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事由的基金份额持有人大会决议经中国证监会核准生效后方可执行，关于本部分第2条所规定的第10)、11)</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w:t>
      </w:r>
      <w:proofErr w:type="gramStart"/>
      <w:r>
        <w:rPr>
          <w:rFonts w:ascii="宋体" w:hAnsi="宋体" w:hint="eastAsia"/>
          <w:sz w:val="24"/>
        </w:rPr>
        <w:t>开基金</w:t>
      </w:r>
      <w:proofErr w:type="gramEnd"/>
      <w:r>
        <w:rPr>
          <w:rFonts w:ascii="宋体" w:hAnsi="宋体" w:hint="eastAsia"/>
          <w:sz w:val="24"/>
        </w:rPr>
        <w:t>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77777777"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w:t>
      </w:r>
      <w:proofErr w:type="gramStart"/>
      <w:r>
        <w:rPr>
          <w:rFonts w:ascii="宋体" w:hAnsi="宋体" w:hint="eastAsia"/>
          <w:sz w:val="24"/>
        </w:rPr>
        <w:t>供基金</w:t>
      </w:r>
      <w:proofErr w:type="gramEnd"/>
      <w:r>
        <w:rPr>
          <w:rFonts w:ascii="宋体" w:hAnsi="宋体" w:hint="eastAsia"/>
          <w:sz w:val="24"/>
        </w:rPr>
        <w:t>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2" w:name="_Toc109537399"/>
      <w:r>
        <w:rPr>
          <w:rFonts w:eastAsia="黑体"/>
          <w:kern w:val="0"/>
          <w:sz w:val="30"/>
        </w:rPr>
        <w:br w:type="page"/>
      </w:r>
      <w:bookmarkStart w:id="93" w:name="_Toc320804514"/>
      <w:bookmarkStart w:id="94" w:name="_Toc449103092"/>
      <w:r>
        <w:rPr>
          <w:rFonts w:eastAsia="黑体" w:hint="eastAsia"/>
          <w:kern w:val="0"/>
          <w:sz w:val="30"/>
        </w:rPr>
        <w:lastRenderedPageBreak/>
        <w:t>二十二、托管协议的内容摘要</w:t>
      </w:r>
      <w:bookmarkEnd w:id="92"/>
      <w:bookmarkEnd w:id="93"/>
      <w:bookmarkEnd w:id="94"/>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w:t>
      </w:r>
      <w:proofErr w:type="gramStart"/>
      <w:r>
        <w:rPr>
          <w:rFonts w:ascii="宋体" w:hAnsi="宋体" w:hint="eastAsia"/>
          <w:kern w:val="0"/>
          <w:sz w:val="24"/>
        </w:rPr>
        <w:t>新区银</w:t>
      </w:r>
      <w:proofErr w:type="gramEnd"/>
      <w:r>
        <w:rPr>
          <w:rFonts w:ascii="宋体" w:hAnsi="宋体" w:hint="eastAsia"/>
          <w:kern w:val="0"/>
          <w:sz w:val="24"/>
        </w:rPr>
        <w:t>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w:t>
      </w:r>
      <w:proofErr w:type="gramStart"/>
      <w:r>
        <w:rPr>
          <w:rFonts w:ascii="宋体" w:hAnsi="宋体" w:hint="eastAsia"/>
          <w:kern w:val="0"/>
          <w:sz w:val="24"/>
        </w:rPr>
        <w:t>监基金字</w:t>
      </w:r>
      <w:proofErr w:type="gramEnd"/>
      <w:r>
        <w:rPr>
          <w:rFonts w:ascii="宋体" w:hAnsi="宋体" w:hint="eastAsia"/>
          <w:kern w:val="0"/>
          <w:sz w:val="24"/>
        </w:rPr>
        <w:t>【2005】128号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w:t>
      </w:r>
      <w:proofErr w:type="gramStart"/>
      <w:r>
        <w:rPr>
          <w:rFonts w:ascii="宋体" w:hint="eastAsia"/>
          <w:kern w:val="0"/>
          <w:sz w:val="24"/>
        </w:rPr>
        <w:t>凯</w:t>
      </w:r>
      <w:proofErr w:type="gramEnd"/>
      <w:r>
        <w:rPr>
          <w:rFonts w:ascii="宋体" w:hint="eastAsia"/>
          <w:kern w:val="0"/>
          <w:sz w:val="24"/>
        </w:rPr>
        <w:t>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proofErr w:type="gramStart"/>
      <w:r>
        <w:rPr>
          <w:rFonts w:ascii="宋体" w:hAnsi="宋体" w:hint="eastAsia"/>
          <w:sz w:val="24"/>
          <w:szCs w:val="21"/>
        </w:rPr>
        <w:t>券</w:t>
      </w:r>
      <w:proofErr w:type="gramEnd"/>
      <w:r>
        <w:rPr>
          <w:rFonts w:ascii="宋体" w:hAnsi="宋体" w:hint="eastAsia"/>
          <w:sz w:val="24"/>
          <w:szCs w:val="21"/>
        </w:rPr>
        <w:t>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w:t>
      </w:r>
      <w:proofErr w:type="gramStart"/>
      <w:r>
        <w:rPr>
          <w:rFonts w:ascii="宋体" w:hAnsi="宋体" w:hint="eastAsia"/>
          <w:color w:val="000000"/>
          <w:sz w:val="24"/>
        </w:rPr>
        <w:t>以上证</w:t>
      </w:r>
      <w:proofErr w:type="gramEnd"/>
      <w:r>
        <w:rPr>
          <w:rFonts w:ascii="宋体" w:hAnsi="宋体" w:hint="eastAsia"/>
          <w:color w:val="000000"/>
          <w:sz w:val="24"/>
        </w:rPr>
        <w:t>180公司治理指数成份股、备选成份股为主要投资对象，把全部或接近全部的基金资产用于跟踪标的指数的表现，正常情况下指数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6334B6C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（4）本基金不得违反基金合同中有关投资范围、投资策略、投资比例的规定；</w:t>
      </w:r>
    </w:p>
    <w:p w14:paraId="7855AAB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kern w:val="0"/>
          <w:sz w:val="24"/>
        </w:rPr>
        <w:t>法律法规或监管部门对上述比例限制另有规定的，从其规定。</w:t>
      </w:r>
    </w:p>
    <w:p w14:paraId="0982287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因证券市场波动、上市公司合并、基金规模变动</w:t>
      </w:r>
      <w:r>
        <w:rPr>
          <w:rFonts w:ascii="宋体" w:hAnsi="宋体" w:hint="eastAsia"/>
          <w:sz w:val="24"/>
        </w:rPr>
        <w:t>、标的指数成分股调整、基金申购或赎回带来现金</w:t>
      </w:r>
      <w:r>
        <w:rPr>
          <w:rFonts w:ascii="宋体" w:hAnsi="宋体"/>
          <w:color w:val="000000"/>
          <w:sz w:val="24"/>
        </w:rPr>
        <w:t>等</w:t>
      </w:r>
      <w:r>
        <w:rPr>
          <w:rFonts w:ascii="宋体" w:hAnsi="宋体" w:hint="eastAsia"/>
          <w:color w:val="000000"/>
          <w:sz w:val="24"/>
        </w:rPr>
        <w:t>非本</w:t>
      </w:r>
      <w:r>
        <w:rPr>
          <w:rFonts w:ascii="宋体" w:hAnsi="宋体"/>
          <w:color w:val="000000"/>
          <w:sz w:val="24"/>
        </w:rPr>
        <w:t>基金管理人的因素致使基金投资</w:t>
      </w:r>
      <w:r>
        <w:rPr>
          <w:rFonts w:ascii="宋体" w:hAnsi="宋体" w:hint="eastAsia"/>
          <w:color w:val="000000"/>
          <w:sz w:val="24"/>
        </w:rPr>
        <w:t>组合</w:t>
      </w:r>
      <w:r>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proofErr w:type="gramStart"/>
      <w:r>
        <w:rPr>
          <w:rFonts w:ascii="宋体" w:hAnsi="宋体" w:hint="eastAsia"/>
          <w:color w:val="000000"/>
          <w:sz w:val="24"/>
        </w:rPr>
        <w:t>若基金</w:t>
      </w:r>
      <w:proofErr w:type="gramEnd"/>
      <w:r>
        <w:rPr>
          <w:rFonts w:ascii="宋体" w:hAnsi="宋体" w:hint="eastAsia"/>
          <w:color w:val="000000"/>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w:t>
      </w:r>
      <w:r>
        <w:rPr>
          <w:rFonts w:ascii="宋体" w:hAnsi="宋体"/>
          <w:color w:val="000000"/>
          <w:sz w:val="24"/>
        </w:rPr>
        <w:lastRenderedPageBreak/>
        <w:t>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4"/>
        </w:rPr>
        <w:t>供基金</w:t>
      </w:r>
      <w:proofErr w:type="gramEnd"/>
      <w:r>
        <w:rPr>
          <w:rFonts w:ascii="宋体" w:hAnsi="宋体"/>
          <w:color w:val="000000"/>
          <w:sz w:val="24"/>
        </w:rPr>
        <w:t>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5" w:name="_Hlt88902859"/>
      <w:bookmarkEnd w:id="95"/>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w:t>
      </w:r>
      <w:proofErr w:type="gramStart"/>
      <w:r>
        <w:rPr>
          <w:rFonts w:ascii="宋体" w:hAnsi="宋体" w:hint="eastAsia"/>
          <w:color w:val="000000"/>
          <w:sz w:val="24"/>
        </w:rPr>
        <w:t>作出</w:t>
      </w:r>
      <w:proofErr w:type="gramEnd"/>
      <w:r>
        <w:rPr>
          <w:rFonts w:ascii="宋体" w:hAnsi="宋体" w:hint="eastAsia"/>
          <w:color w:val="000000"/>
          <w:sz w:val="24"/>
        </w:rPr>
        <w:t>的合法合</w:t>
      </w:r>
      <w:proofErr w:type="gramStart"/>
      <w:r>
        <w:rPr>
          <w:rFonts w:ascii="宋体" w:hAnsi="宋体" w:hint="eastAsia"/>
          <w:color w:val="000000"/>
          <w:sz w:val="24"/>
        </w:rPr>
        <w:t>规</w:t>
      </w:r>
      <w:proofErr w:type="gramEnd"/>
      <w:r>
        <w:rPr>
          <w:rFonts w:ascii="宋体" w:hAnsi="宋体" w:hint="eastAsia"/>
          <w:color w:val="000000"/>
          <w:sz w:val="24"/>
        </w:rPr>
        <w:t>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proofErr w:type="gramStart"/>
      <w:r>
        <w:rPr>
          <w:rFonts w:ascii="宋体" w:hAnsi="宋体"/>
          <w:color w:val="000000"/>
          <w:sz w:val="24"/>
        </w:rPr>
        <w:t>若基金</w:t>
      </w:r>
      <w:proofErr w:type="gramEnd"/>
      <w:r>
        <w:rPr>
          <w:rFonts w:ascii="宋体" w:hAnsi="宋体"/>
          <w:color w:val="000000"/>
          <w:sz w:val="24"/>
        </w:rPr>
        <w:t>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w:t>
      </w:r>
      <w:proofErr w:type="gramStart"/>
      <w:r>
        <w:rPr>
          <w:rFonts w:ascii="宋体" w:hAnsi="宋体"/>
          <w:color w:val="000000"/>
          <w:sz w:val="24"/>
        </w:rPr>
        <w:t>规</w:t>
      </w:r>
      <w:proofErr w:type="gramEnd"/>
      <w:r>
        <w:rPr>
          <w:rFonts w:ascii="宋体" w:hAnsi="宋体"/>
          <w:color w:val="000000"/>
          <w:sz w:val="24"/>
        </w:rPr>
        <w:t>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w:t>
      </w:r>
      <w:r>
        <w:rPr>
          <w:rFonts w:ascii="宋体" w:hAnsi="宋体"/>
          <w:color w:val="000000"/>
          <w:sz w:val="24"/>
        </w:rPr>
        <w:lastRenderedPageBreak/>
        <w:t>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4"/>
        </w:rPr>
        <w:t>则基金</w:t>
      </w:r>
      <w:proofErr w:type="gramEnd"/>
      <w:r>
        <w:rPr>
          <w:rFonts w:ascii="宋体" w:hAnsi="宋体" w:hint="eastAsia"/>
          <w:color w:val="000000"/>
          <w:sz w:val="24"/>
        </w:rPr>
        <w:t>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kern w:val="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估值对象</w:t>
      </w:r>
    </w:p>
    <w:p w14:paraId="0C6AB4EC" w14:textId="77777777" w:rsidR="00E22060" w:rsidRDefault="00D66547">
      <w:pPr>
        <w:adjustRightInd w:val="0"/>
        <w:snapToGrid w:val="0"/>
        <w:spacing w:line="360" w:lineRule="auto"/>
        <w:ind w:firstLineChars="200" w:firstLine="480"/>
        <w:rPr>
          <w:rFonts w:ascii="宋体" w:hAnsi="宋体"/>
          <w:sz w:val="24"/>
        </w:rPr>
      </w:pPr>
      <w:r>
        <w:rPr>
          <w:rFonts w:ascii="宋体" w:hAnsi="宋体"/>
          <w:sz w:val="24"/>
        </w:rPr>
        <w:t>基金依法拥有的</w:t>
      </w:r>
      <w:r>
        <w:rPr>
          <w:rFonts w:ascii="宋体" w:hAnsi="宋体" w:hint="eastAsia"/>
          <w:sz w:val="24"/>
        </w:rPr>
        <w:t>股票、债券、权证及其他基金资产</w:t>
      </w:r>
      <w:r>
        <w:rPr>
          <w:rFonts w:ascii="宋体" w:hAnsi="宋体"/>
          <w:sz w:val="24"/>
        </w:rPr>
        <w:t>。</w:t>
      </w:r>
    </w:p>
    <w:p w14:paraId="74AB8817"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lastRenderedPageBreak/>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w:t>
      </w:r>
      <w:r>
        <w:rPr>
          <w:rFonts w:ascii="宋体" w:hAnsi="宋体"/>
          <w:sz w:val="24"/>
        </w:rPr>
        <w:lastRenderedPageBreak/>
        <w:t>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proofErr w:type="gramStart"/>
      <w:r>
        <w:rPr>
          <w:rFonts w:ascii="宋体" w:hAnsi="宋体"/>
          <w:color w:val="000000"/>
          <w:kern w:val="0"/>
          <w:sz w:val="24"/>
        </w:rPr>
        <w:t>若基金</w:t>
      </w:r>
      <w:proofErr w:type="gramEnd"/>
      <w:r>
        <w:rPr>
          <w:rFonts w:ascii="宋体" w:hAnsi="宋体"/>
          <w:color w:val="000000"/>
          <w:kern w:val="0"/>
          <w:sz w:val="24"/>
        </w:rPr>
        <w:t>管理人计算的基金份额净值已由基金托管人复核确认后公告，而且基金托管人未对计算过程提出疑义或要求基金管理人书面说明，份额净值出错且</w:t>
      </w:r>
      <w:r>
        <w:rPr>
          <w:rFonts w:ascii="宋体" w:hAnsi="宋体"/>
          <w:color w:val="000000"/>
          <w:kern w:val="0"/>
          <w:sz w:val="24"/>
        </w:rPr>
        <w:lastRenderedPageBreak/>
        <w:t>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14:paraId="77793F80" w14:textId="77777777"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lastRenderedPageBreak/>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w:t>
      </w:r>
      <w:proofErr w:type="gramStart"/>
      <w:r>
        <w:rPr>
          <w:rFonts w:ascii="宋体" w:hAnsi="宋体" w:hint="eastAsia"/>
          <w:color w:val="000000"/>
          <w:sz w:val="24"/>
        </w:rPr>
        <w:t>月分别独立</w:t>
      </w:r>
      <w:proofErr w:type="gramEnd"/>
      <w:r>
        <w:rPr>
          <w:rFonts w:ascii="宋体" w:hAnsi="宋体" w:hint="eastAsia"/>
          <w:color w:val="000000"/>
          <w:sz w:val="24"/>
        </w:rPr>
        <w:t>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lastRenderedPageBreak/>
        <w:t>8、</w:t>
      </w:r>
      <w:r>
        <w:rPr>
          <w:rFonts w:ascii="宋体" w:hAnsi="宋体"/>
          <w:sz w:val="24"/>
        </w:rPr>
        <w:t>基金管理人应每周向基金托管人提供基金业绩比较基准的基础数据和编制结果。</w:t>
      </w:r>
    </w:p>
    <w:p w14:paraId="322CFC03"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color w:val="000000"/>
          <w:sz w:val="24"/>
        </w:rPr>
        <w:t>若基金</w:t>
      </w:r>
      <w:proofErr w:type="gramEnd"/>
      <w:r>
        <w:rPr>
          <w:rFonts w:ascii="宋体" w:hAnsi="宋体" w:hint="eastAsia"/>
          <w:color w:val="000000"/>
          <w:sz w:val="24"/>
        </w:rPr>
        <w:t>管理人或基金托管人由于自身原因无法妥善保管基金份额持有人名册，应按有关法规规定各自承担相应的责任。</w:t>
      </w:r>
    </w:p>
    <w:p w14:paraId="3E86B8F0"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Default="00D66547">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14:paraId="7C120B39" w14:textId="77777777" w:rsidR="00E22060" w:rsidRDefault="00D66547">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托管协议的变更程序</w:t>
      </w:r>
    </w:p>
    <w:p w14:paraId="13923AF2" w14:textId="77777777" w:rsidR="00E22060" w:rsidRDefault="00D66547">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15F924FA" w14:textId="77777777" w:rsidR="00E22060" w:rsidRDefault="00E22060">
      <w:pPr>
        <w:widowControl/>
        <w:spacing w:line="360" w:lineRule="auto"/>
        <w:rPr>
          <w:rFonts w:ascii="宋体" w:hAnsi="宋体"/>
          <w:kern w:val="0"/>
          <w:sz w:val="24"/>
        </w:rPr>
      </w:pPr>
    </w:p>
    <w:p w14:paraId="120C4A5D" w14:textId="77777777" w:rsidR="00E22060" w:rsidRDefault="00E22060">
      <w:pPr>
        <w:widowControl/>
        <w:spacing w:line="360" w:lineRule="auto"/>
        <w:rPr>
          <w:rFonts w:ascii="宋体" w:hAnsi="宋体"/>
          <w:kern w:val="0"/>
          <w:sz w:val="24"/>
        </w:rPr>
      </w:pPr>
    </w:p>
    <w:p w14:paraId="7C8D8675" w14:textId="77777777" w:rsidR="00E22060" w:rsidRDefault="00E22060">
      <w:pPr>
        <w:widowControl/>
        <w:spacing w:line="360" w:lineRule="auto"/>
        <w:rPr>
          <w:rFonts w:ascii="宋体" w:hAnsi="宋体"/>
          <w:kern w:val="0"/>
          <w:sz w:val="24"/>
        </w:rPr>
      </w:pPr>
    </w:p>
    <w:p w14:paraId="5C6C2AF1" w14:textId="77777777" w:rsidR="00E22060" w:rsidRDefault="00E22060">
      <w:pPr>
        <w:widowControl/>
        <w:spacing w:line="360" w:lineRule="auto"/>
        <w:rPr>
          <w:rFonts w:ascii="宋体" w:hAnsi="宋体"/>
          <w:kern w:val="0"/>
          <w:sz w:val="24"/>
        </w:rPr>
      </w:pPr>
    </w:p>
    <w:p w14:paraId="3CB843E1" w14:textId="77777777" w:rsidR="00E22060" w:rsidRDefault="00E22060">
      <w:pPr>
        <w:widowControl/>
        <w:spacing w:line="360" w:lineRule="auto"/>
        <w:rPr>
          <w:rFonts w:ascii="宋体" w:hAnsi="宋体"/>
          <w:kern w:val="0"/>
          <w:sz w:val="24"/>
        </w:rPr>
      </w:pPr>
    </w:p>
    <w:p w14:paraId="0410F0E6" w14:textId="77777777" w:rsidR="00E22060" w:rsidRDefault="00E22060">
      <w:pPr>
        <w:widowControl/>
        <w:spacing w:line="360" w:lineRule="auto"/>
        <w:rPr>
          <w:rFonts w:ascii="宋体" w:hAnsi="宋体"/>
          <w:kern w:val="0"/>
          <w:sz w:val="24"/>
        </w:rPr>
      </w:pPr>
    </w:p>
    <w:p w14:paraId="18F6591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6" w:name="_Toc109537400"/>
      <w:r>
        <w:rPr>
          <w:rFonts w:eastAsia="黑体"/>
          <w:kern w:val="0"/>
          <w:sz w:val="30"/>
        </w:rPr>
        <w:br w:type="page"/>
      </w:r>
      <w:bookmarkStart w:id="97" w:name="_Toc320804515"/>
      <w:bookmarkStart w:id="98" w:name="_Toc449103093"/>
      <w:r>
        <w:rPr>
          <w:rFonts w:eastAsia="黑体" w:hint="eastAsia"/>
          <w:kern w:val="0"/>
          <w:sz w:val="30"/>
        </w:rPr>
        <w:lastRenderedPageBreak/>
        <w:t>二十三、</w:t>
      </w:r>
      <w:bookmarkStart w:id="99" w:name="OLE_LINK22"/>
      <w:bookmarkStart w:id="100" w:name="OLE_LINK23"/>
      <w:r>
        <w:rPr>
          <w:rFonts w:eastAsia="黑体" w:hint="eastAsia"/>
          <w:kern w:val="0"/>
          <w:sz w:val="30"/>
        </w:rPr>
        <w:t>对基金份额持有人的服务</w:t>
      </w:r>
      <w:bookmarkEnd w:id="96"/>
      <w:bookmarkEnd w:id="97"/>
      <w:bookmarkEnd w:id="98"/>
      <w:bookmarkEnd w:id="99"/>
      <w:bookmarkEnd w:id="100"/>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w:t>
      </w:r>
      <w:proofErr w:type="gramStart"/>
      <w:r>
        <w:rPr>
          <w:rFonts w:ascii="宋体" w:hAnsi="宋体" w:hint="eastAsia"/>
          <w:kern w:val="0"/>
          <w:sz w:val="24"/>
        </w:rPr>
        <w:t>人</w:t>
      </w:r>
      <w:r>
        <w:rPr>
          <w:rFonts w:ascii="宋体" w:hAnsi="宋体"/>
          <w:kern w:val="0"/>
          <w:sz w:val="24"/>
        </w:rPr>
        <w:t>客户</w:t>
      </w:r>
      <w:proofErr w:type="gramEnd"/>
      <w:r>
        <w:rPr>
          <w:rFonts w:ascii="宋体" w:hAnsi="宋体"/>
          <w:kern w:val="0"/>
          <w:sz w:val="24"/>
        </w:rPr>
        <w:t>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77777777"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1" w:name="_Toc109537401"/>
      <w:r>
        <w:rPr>
          <w:rFonts w:eastAsia="黑体"/>
          <w:kern w:val="0"/>
          <w:sz w:val="30"/>
        </w:rPr>
        <w:br w:type="page"/>
      </w:r>
      <w:bookmarkStart w:id="102" w:name="_Toc320804516"/>
      <w:bookmarkStart w:id="103" w:name="_Toc449103094"/>
      <w:r>
        <w:rPr>
          <w:rFonts w:eastAsia="黑体" w:hint="eastAsia"/>
          <w:kern w:val="0"/>
          <w:sz w:val="30"/>
        </w:rPr>
        <w:lastRenderedPageBreak/>
        <w:t>二十四、其他应披露事项</w:t>
      </w:r>
      <w:bookmarkEnd w:id="101"/>
      <w:bookmarkEnd w:id="102"/>
      <w:bookmarkEnd w:id="103"/>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94"/>
        <w:gridCol w:w="2885"/>
        <w:gridCol w:w="1842"/>
      </w:tblGrid>
      <w:tr w:rsidR="006903B5" w:rsidRPr="00B35409" w14:paraId="1E5DE90F" w14:textId="77777777" w:rsidTr="006903B5">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1422944" w14:textId="77777777" w:rsidR="006903B5" w:rsidRPr="00B35409" w:rsidRDefault="006903B5" w:rsidP="0031642A">
            <w:pPr>
              <w:widowControl/>
              <w:jc w:val="center"/>
              <w:rPr>
                <w:color w:val="000000"/>
                <w:kern w:val="0"/>
                <w:sz w:val="24"/>
                <w:szCs w:val="24"/>
              </w:rPr>
            </w:pPr>
            <w:r w:rsidRPr="00B35409">
              <w:rPr>
                <w:color w:val="000000"/>
                <w:kern w:val="0"/>
                <w:sz w:val="24"/>
                <w:szCs w:val="24"/>
              </w:rPr>
              <w:t>序号</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235FE3B" w14:textId="77777777" w:rsidR="006903B5" w:rsidRPr="006903B5" w:rsidRDefault="006903B5" w:rsidP="0031642A">
            <w:pPr>
              <w:widowControl/>
              <w:jc w:val="center"/>
              <w:rPr>
                <w:color w:val="000000"/>
                <w:sz w:val="24"/>
                <w:szCs w:val="24"/>
              </w:rPr>
            </w:pPr>
            <w:r w:rsidRPr="006903B5">
              <w:rPr>
                <w:color w:val="000000"/>
                <w:sz w:val="24"/>
                <w:szCs w:val="24"/>
              </w:rPr>
              <w:t>公告事项</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0C66DFD3" w14:textId="77777777" w:rsidR="006903B5" w:rsidRPr="00B35409" w:rsidRDefault="006903B5" w:rsidP="0031642A">
            <w:pPr>
              <w:widowControl/>
              <w:jc w:val="center"/>
              <w:rPr>
                <w:color w:val="000000"/>
                <w:kern w:val="0"/>
                <w:sz w:val="24"/>
                <w:szCs w:val="24"/>
              </w:rPr>
            </w:pPr>
            <w:r w:rsidRPr="00B35409">
              <w:rPr>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1A55294" w14:textId="77777777" w:rsidR="006903B5" w:rsidRPr="006903B5" w:rsidRDefault="006903B5" w:rsidP="0031642A">
            <w:pPr>
              <w:widowControl/>
              <w:jc w:val="center"/>
              <w:rPr>
                <w:color w:val="000000"/>
                <w:sz w:val="24"/>
                <w:szCs w:val="24"/>
              </w:rPr>
            </w:pPr>
            <w:r w:rsidRPr="006903B5">
              <w:rPr>
                <w:color w:val="000000"/>
                <w:sz w:val="24"/>
                <w:szCs w:val="24"/>
              </w:rPr>
              <w:t>法定披露日期</w:t>
            </w:r>
          </w:p>
        </w:tc>
      </w:tr>
      <w:tr w:rsidR="006903B5" w:rsidRPr="00B35409" w14:paraId="3786A338" w14:textId="77777777" w:rsidTr="006903B5">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3C2B081" w14:textId="77777777" w:rsidR="006903B5" w:rsidRPr="00B35409" w:rsidRDefault="006903B5" w:rsidP="0031642A">
            <w:pPr>
              <w:widowControl/>
              <w:jc w:val="center"/>
              <w:rPr>
                <w:color w:val="000000"/>
                <w:kern w:val="0"/>
                <w:sz w:val="24"/>
                <w:szCs w:val="24"/>
              </w:rPr>
            </w:pPr>
            <w:r w:rsidRPr="00B35409">
              <w:rPr>
                <w:color w:val="000000"/>
                <w:kern w:val="0"/>
                <w:sz w:val="24"/>
                <w:szCs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EFA065A" w14:textId="77777777" w:rsidR="006903B5" w:rsidRPr="006903B5" w:rsidRDefault="006903B5" w:rsidP="006903B5">
            <w:pPr>
              <w:widowControl/>
              <w:jc w:val="center"/>
              <w:rPr>
                <w:color w:val="000000"/>
                <w:sz w:val="24"/>
                <w:szCs w:val="24"/>
              </w:rPr>
            </w:pPr>
            <w:r w:rsidRPr="006903B5">
              <w:rPr>
                <w:color w:val="000000"/>
                <w:sz w:val="24"/>
                <w:szCs w:val="24"/>
              </w:rPr>
              <w:t>上证</w:t>
            </w:r>
            <w:r w:rsidRPr="006903B5">
              <w:rPr>
                <w:color w:val="000000"/>
                <w:sz w:val="24"/>
                <w:szCs w:val="24"/>
              </w:rPr>
              <w:t>180</w:t>
            </w:r>
            <w:r w:rsidRPr="006903B5">
              <w:rPr>
                <w:color w:val="000000"/>
                <w:sz w:val="24"/>
                <w:szCs w:val="24"/>
              </w:rPr>
              <w:t>公司治理交易型开放式指数证券投资基金</w:t>
            </w:r>
            <w:r w:rsidRPr="006903B5">
              <w:rPr>
                <w:color w:val="000000"/>
                <w:sz w:val="24"/>
                <w:szCs w:val="24"/>
              </w:rPr>
              <w:t>2015</w:t>
            </w:r>
            <w:r w:rsidRPr="006903B5">
              <w:rPr>
                <w:color w:val="000000"/>
                <w:sz w:val="24"/>
                <w:szCs w:val="24"/>
              </w:rPr>
              <w:t>年年度报告摘要</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48D27B18" w14:textId="77777777" w:rsidR="006903B5" w:rsidRPr="00B35409" w:rsidRDefault="006903B5" w:rsidP="006903B5">
            <w:pPr>
              <w:widowControl/>
              <w:jc w:val="center"/>
              <w:rPr>
                <w:color w:val="000000"/>
                <w:kern w:val="0"/>
                <w:sz w:val="24"/>
                <w:szCs w:val="24"/>
              </w:rPr>
            </w:pPr>
            <w:r w:rsidRPr="00B35409">
              <w:rPr>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DC91DBC" w14:textId="77777777" w:rsidR="006903B5" w:rsidRPr="006903B5" w:rsidRDefault="006903B5" w:rsidP="006903B5">
            <w:pPr>
              <w:widowControl/>
              <w:jc w:val="center"/>
              <w:rPr>
                <w:color w:val="000000"/>
                <w:sz w:val="24"/>
                <w:szCs w:val="24"/>
              </w:rPr>
            </w:pPr>
            <w:r w:rsidRPr="006903B5">
              <w:rPr>
                <w:color w:val="000000"/>
                <w:sz w:val="24"/>
                <w:szCs w:val="24"/>
              </w:rPr>
              <w:t>2016-3-29</w:t>
            </w:r>
          </w:p>
        </w:tc>
      </w:tr>
      <w:tr w:rsidR="006903B5" w:rsidRPr="00B35409" w14:paraId="0DE43756" w14:textId="77777777" w:rsidTr="006903B5">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33060BA" w14:textId="77777777" w:rsidR="006903B5" w:rsidRPr="00B35409" w:rsidRDefault="006903B5" w:rsidP="0031642A">
            <w:pPr>
              <w:widowControl/>
              <w:jc w:val="center"/>
              <w:rPr>
                <w:color w:val="000000"/>
                <w:kern w:val="0"/>
                <w:sz w:val="24"/>
                <w:szCs w:val="24"/>
              </w:rPr>
            </w:pPr>
            <w:r w:rsidRPr="00B35409">
              <w:rPr>
                <w:color w:val="000000"/>
                <w:kern w:val="0"/>
                <w:sz w:val="24"/>
                <w:szCs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31FBA10E" w14:textId="77777777" w:rsidR="006903B5" w:rsidRPr="006903B5" w:rsidRDefault="006903B5" w:rsidP="006903B5">
            <w:pPr>
              <w:widowControl/>
              <w:jc w:val="center"/>
              <w:rPr>
                <w:color w:val="000000"/>
                <w:sz w:val="24"/>
                <w:szCs w:val="24"/>
              </w:rPr>
            </w:pPr>
            <w:r w:rsidRPr="006903B5">
              <w:rPr>
                <w:color w:val="000000"/>
                <w:sz w:val="24"/>
                <w:szCs w:val="24"/>
              </w:rPr>
              <w:t>上证</w:t>
            </w:r>
            <w:r w:rsidRPr="006903B5">
              <w:rPr>
                <w:color w:val="000000"/>
                <w:sz w:val="24"/>
                <w:szCs w:val="24"/>
              </w:rPr>
              <w:t>180</w:t>
            </w:r>
            <w:r w:rsidRPr="006903B5">
              <w:rPr>
                <w:color w:val="000000"/>
                <w:sz w:val="24"/>
                <w:szCs w:val="24"/>
              </w:rPr>
              <w:t>公司治理交易型开放式指数证券投资基金</w:t>
            </w:r>
            <w:r w:rsidRPr="006903B5">
              <w:rPr>
                <w:color w:val="000000"/>
                <w:sz w:val="24"/>
                <w:szCs w:val="24"/>
              </w:rPr>
              <w:t>2016</w:t>
            </w:r>
            <w:r w:rsidRPr="006903B5">
              <w:rPr>
                <w:color w:val="000000"/>
                <w:sz w:val="24"/>
                <w:szCs w:val="24"/>
              </w:rPr>
              <w:t>年第</w:t>
            </w:r>
            <w:r w:rsidRPr="006903B5">
              <w:rPr>
                <w:color w:val="000000"/>
                <w:sz w:val="24"/>
                <w:szCs w:val="24"/>
              </w:rPr>
              <w:t>1</w:t>
            </w:r>
            <w:r w:rsidRPr="006903B5">
              <w:rPr>
                <w:color w:val="000000"/>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1D5E55A1" w14:textId="77777777" w:rsidR="006903B5" w:rsidRPr="00B35409" w:rsidRDefault="006903B5" w:rsidP="006903B5">
            <w:pPr>
              <w:widowControl/>
              <w:jc w:val="center"/>
              <w:rPr>
                <w:color w:val="000000"/>
                <w:kern w:val="0"/>
                <w:sz w:val="24"/>
                <w:szCs w:val="24"/>
              </w:rPr>
            </w:pPr>
            <w:r w:rsidRPr="00B35409">
              <w:rPr>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07B62A" w14:textId="77777777" w:rsidR="006903B5" w:rsidRPr="006903B5" w:rsidRDefault="006903B5" w:rsidP="006903B5">
            <w:pPr>
              <w:widowControl/>
              <w:jc w:val="center"/>
              <w:rPr>
                <w:color w:val="000000"/>
                <w:sz w:val="24"/>
                <w:szCs w:val="24"/>
              </w:rPr>
            </w:pPr>
            <w:r w:rsidRPr="006903B5">
              <w:rPr>
                <w:color w:val="000000"/>
                <w:sz w:val="24"/>
                <w:szCs w:val="24"/>
              </w:rPr>
              <w:t>2016-4-20</w:t>
            </w:r>
          </w:p>
        </w:tc>
      </w:tr>
      <w:tr w:rsidR="006903B5" w:rsidRPr="00B35409" w14:paraId="683B66D6" w14:textId="77777777" w:rsidTr="006903B5">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72B9C10" w14:textId="77777777" w:rsidR="006903B5" w:rsidRPr="00B35409" w:rsidRDefault="006903B5" w:rsidP="0031642A">
            <w:pPr>
              <w:widowControl/>
              <w:jc w:val="center"/>
              <w:rPr>
                <w:color w:val="000000"/>
                <w:kern w:val="0"/>
                <w:sz w:val="24"/>
                <w:szCs w:val="24"/>
              </w:rPr>
            </w:pPr>
            <w:r w:rsidRPr="00B35409">
              <w:rPr>
                <w:color w:val="000000"/>
                <w:kern w:val="0"/>
                <w:sz w:val="24"/>
                <w:szCs w:val="24"/>
              </w:rPr>
              <w:t>3</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F0EBFAC" w14:textId="77777777" w:rsidR="006903B5" w:rsidRPr="006903B5" w:rsidRDefault="006903B5" w:rsidP="006903B5">
            <w:pPr>
              <w:widowControl/>
              <w:jc w:val="center"/>
              <w:rPr>
                <w:color w:val="000000"/>
                <w:sz w:val="24"/>
                <w:szCs w:val="24"/>
              </w:rPr>
            </w:pPr>
            <w:r w:rsidRPr="006903B5">
              <w:rPr>
                <w:color w:val="000000"/>
                <w:sz w:val="24"/>
                <w:szCs w:val="24"/>
              </w:rPr>
              <w:t>上证</w:t>
            </w:r>
            <w:r w:rsidRPr="006903B5">
              <w:rPr>
                <w:color w:val="000000"/>
                <w:sz w:val="24"/>
                <w:szCs w:val="24"/>
              </w:rPr>
              <w:t>180</w:t>
            </w:r>
            <w:r w:rsidRPr="006903B5">
              <w:rPr>
                <w:color w:val="000000"/>
                <w:sz w:val="24"/>
                <w:szCs w:val="24"/>
              </w:rPr>
              <w:t>公司治理交易型开放式指数证券投资基金（更新）招募说明书摘要（</w:t>
            </w:r>
            <w:r w:rsidRPr="006903B5">
              <w:rPr>
                <w:color w:val="000000"/>
                <w:sz w:val="24"/>
                <w:szCs w:val="24"/>
              </w:rPr>
              <w:t>2016</w:t>
            </w:r>
            <w:r w:rsidRPr="006903B5">
              <w:rPr>
                <w:color w:val="000000"/>
                <w:sz w:val="24"/>
                <w:szCs w:val="24"/>
              </w:rPr>
              <w:t>年第</w:t>
            </w:r>
            <w:r w:rsidRPr="006903B5">
              <w:rPr>
                <w:color w:val="000000"/>
                <w:sz w:val="24"/>
                <w:szCs w:val="24"/>
              </w:rPr>
              <w:t>1</w:t>
            </w:r>
            <w:r w:rsidRPr="006903B5">
              <w:rPr>
                <w:color w:val="000000"/>
                <w:sz w:val="24"/>
                <w:szCs w:val="24"/>
              </w:rPr>
              <w:t>号）</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63DBE341" w14:textId="77777777" w:rsidR="006903B5" w:rsidRPr="00B35409" w:rsidRDefault="006903B5" w:rsidP="006903B5">
            <w:pPr>
              <w:widowControl/>
              <w:jc w:val="center"/>
              <w:rPr>
                <w:color w:val="000000"/>
                <w:kern w:val="0"/>
                <w:sz w:val="24"/>
                <w:szCs w:val="24"/>
              </w:rPr>
            </w:pPr>
            <w:r w:rsidRPr="00B35409">
              <w:rPr>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5AA102E" w14:textId="77777777" w:rsidR="006903B5" w:rsidRPr="006903B5" w:rsidRDefault="006903B5" w:rsidP="006903B5">
            <w:pPr>
              <w:widowControl/>
              <w:jc w:val="center"/>
              <w:rPr>
                <w:color w:val="000000"/>
                <w:sz w:val="24"/>
                <w:szCs w:val="24"/>
              </w:rPr>
            </w:pPr>
            <w:r w:rsidRPr="006903B5">
              <w:rPr>
                <w:color w:val="000000"/>
                <w:sz w:val="24"/>
                <w:szCs w:val="24"/>
              </w:rPr>
              <w:t>2016-5-9</w:t>
            </w:r>
          </w:p>
        </w:tc>
      </w:tr>
      <w:tr w:rsidR="006903B5" w:rsidRPr="00B35409" w14:paraId="6653B4DE" w14:textId="77777777" w:rsidTr="006903B5">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E50D70" w14:textId="77777777" w:rsidR="006903B5" w:rsidRPr="00B35409" w:rsidRDefault="006903B5" w:rsidP="0031642A">
            <w:pPr>
              <w:widowControl/>
              <w:jc w:val="center"/>
              <w:rPr>
                <w:color w:val="000000"/>
                <w:kern w:val="0"/>
                <w:sz w:val="24"/>
                <w:szCs w:val="24"/>
              </w:rPr>
            </w:pPr>
            <w:r w:rsidRPr="00B35409">
              <w:rPr>
                <w:color w:val="000000"/>
                <w:kern w:val="0"/>
                <w:sz w:val="24"/>
                <w:szCs w:val="24"/>
              </w:rPr>
              <w:t>4</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73415887" w14:textId="77777777" w:rsidR="006903B5" w:rsidRPr="006903B5" w:rsidRDefault="006903B5" w:rsidP="006903B5">
            <w:pPr>
              <w:widowControl/>
              <w:jc w:val="center"/>
              <w:rPr>
                <w:color w:val="000000"/>
                <w:sz w:val="24"/>
                <w:szCs w:val="24"/>
              </w:rPr>
            </w:pPr>
            <w:r w:rsidRPr="006903B5">
              <w:rPr>
                <w:color w:val="000000"/>
                <w:sz w:val="24"/>
                <w:szCs w:val="24"/>
              </w:rPr>
              <w:t>交银施罗德基金管理有限公司关于网上直销交易平台关闭支付</w:t>
            </w:r>
            <w:proofErr w:type="gramStart"/>
            <w:r w:rsidRPr="006903B5">
              <w:rPr>
                <w:color w:val="000000"/>
                <w:sz w:val="24"/>
                <w:szCs w:val="24"/>
              </w:rPr>
              <w:t>宝基金</w:t>
            </w:r>
            <w:proofErr w:type="gramEnd"/>
            <w:r w:rsidRPr="006903B5">
              <w:rPr>
                <w:color w:val="000000"/>
                <w:sz w:val="24"/>
                <w:szCs w:val="24"/>
              </w:rPr>
              <w:t>网上支付服务的公告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CEE20E4" w14:textId="77777777" w:rsidR="006903B5" w:rsidRPr="00B35409" w:rsidRDefault="006903B5" w:rsidP="006903B5">
            <w:pPr>
              <w:widowControl/>
              <w:jc w:val="center"/>
              <w:rPr>
                <w:color w:val="000000"/>
                <w:kern w:val="0"/>
                <w:sz w:val="24"/>
                <w:szCs w:val="24"/>
              </w:rPr>
            </w:pPr>
            <w:r w:rsidRPr="00B35409">
              <w:rPr>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6708965" w14:textId="77777777" w:rsidR="006903B5" w:rsidRPr="006903B5" w:rsidRDefault="006903B5" w:rsidP="006903B5">
            <w:pPr>
              <w:widowControl/>
              <w:jc w:val="center"/>
              <w:rPr>
                <w:color w:val="000000"/>
                <w:sz w:val="24"/>
                <w:szCs w:val="24"/>
              </w:rPr>
            </w:pPr>
            <w:r w:rsidRPr="006903B5">
              <w:rPr>
                <w:color w:val="000000"/>
                <w:sz w:val="24"/>
                <w:szCs w:val="24"/>
              </w:rPr>
              <w:t>2016-5-10</w:t>
            </w:r>
          </w:p>
        </w:tc>
      </w:tr>
      <w:tr w:rsidR="006903B5" w:rsidRPr="00B35409" w14:paraId="61F3D4DF" w14:textId="77777777" w:rsidTr="006903B5">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44E85EF" w14:textId="77777777" w:rsidR="006903B5" w:rsidRPr="00B35409" w:rsidRDefault="006903B5" w:rsidP="0031642A">
            <w:pPr>
              <w:widowControl/>
              <w:jc w:val="center"/>
              <w:rPr>
                <w:color w:val="000000"/>
                <w:kern w:val="0"/>
                <w:sz w:val="24"/>
                <w:szCs w:val="24"/>
              </w:rPr>
            </w:pPr>
            <w:r w:rsidRPr="00B35409">
              <w:rPr>
                <w:color w:val="000000"/>
                <w:kern w:val="0"/>
                <w:sz w:val="24"/>
                <w:szCs w:val="24"/>
              </w:rPr>
              <w:t>5</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43750122" w14:textId="77777777" w:rsidR="006903B5" w:rsidRPr="006903B5" w:rsidRDefault="006903B5" w:rsidP="006903B5">
            <w:pPr>
              <w:widowControl/>
              <w:jc w:val="center"/>
              <w:rPr>
                <w:color w:val="000000"/>
                <w:sz w:val="24"/>
                <w:szCs w:val="24"/>
              </w:rPr>
            </w:pPr>
            <w:r w:rsidRPr="006903B5">
              <w:rPr>
                <w:color w:val="000000"/>
                <w:sz w:val="24"/>
                <w:szCs w:val="24"/>
              </w:rPr>
              <w:t>上证</w:t>
            </w:r>
            <w:r w:rsidRPr="006903B5">
              <w:rPr>
                <w:color w:val="000000"/>
                <w:sz w:val="24"/>
                <w:szCs w:val="24"/>
              </w:rPr>
              <w:t>180</w:t>
            </w:r>
            <w:r w:rsidRPr="006903B5">
              <w:rPr>
                <w:color w:val="000000"/>
                <w:sz w:val="24"/>
                <w:szCs w:val="24"/>
              </w:rPr>
              <w:t>公司治理交易型开放式指数证券投资基金</w:t>
            </w:r>
            <w:r w:rsidRPr="006903B5">
              <w:rPr>
                <w:color w:val="000000"/>
                <w:sz w:val="24"/>
                <w:szCs w:val="24"/>
              </w:rPr>
              <w:t>2016</w:t>
            </w:r>
            <w:r w:rsidRPr="006903B5">
              <w:rPr>
                <w:color w:val="000000"/>
                <w:sz w:val="24"/>
                <w:szCs w:val="24"/>
              </w:rPr>
              <w:t>年第</w:t>
            </w:r>
            <w:r w:rsidRPr="006903B5">
              <w:rPr>
                <w:color w:val="000000"/>
                <w:sz w:val="24"/>
                <w:szCs w:val="24"/>
              </w:rPr>
              <w:t>2</w:t>
            </w:r>
            <w:r w:rsidRPr="006903B5">
              <w:rPr>
                <w:color w:val="000000"/>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7AB950FC" w14:textId="77777777" w:rsidR="006903B5" w:rsidRPr="00B35409" w:rsidRDefault="006903B5" w:rsidP="006903B5">
            <w:pPr>
              <w:widowControl/>
              <w:jc w:val="center"/>
              <w:rPr>
                <w:color w:val="000000"/>
                <w:kern w:val="0"/>
                <w:sz w:val="24"/>
                <w:szCs w:val="24"/>
              </w:rPr>
            </w:pPr>
            <w:r w:rsidRPr="00B35409">
              <w:rPr>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264D95F" w14:textId="77777777" w:rsidR="006903B5" w:rsidRPr="006903B5" w:rsidRDefault="006903B5" w:rsidP="006903B5">
            <w:pPr>
              <w:widowControl/>
              <w:jc w:val="center"/>
              <w:rPr>
                <w:color w:val="000000"/>
                <w:sz w:val="24"/>
                <w:szCs w:val="24"/>
              </w:rPr>
            </w:pPr>
            <w:r w:rsidRPr="006903B5">
              <w:rPr>
                <w:color w:val="000000"/>
                <w:sz w:val="24"/>
                <w:szCs w:val="24"/>
              </w:rPr>
              <w:t>2016-7-21</w:t>
            </w:r>
          </w:p>
        </w:tc>
      </w:tr>
      <w:tr w:rsidR="006903B5" w:rsidRPr="00B35409" w14:paraId="26588765" w14:textId="77777777" w:rsidTr="006903B5">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3A542A" w14:textId="77777777" w:rsidR="006903B5" w:rsidRPr="00B35409" w:rsidRDefault="006903B5" w:rsidP="0031642A">
            <w:pPr>
              <w:widowControl/>
              <w:jc w:val="center"/>
              <w:rPr>
                <w:color w:val="000000"/>
                <w:kern w:val="0"/>
                <w:sz w:val="24"/>
                <w:szCs w:val="24"/>
              </w:rPr>
            </w:pPr>
            <w:r w:rsidRPr="00B35409">
              <w:rPr>
                <w:color w:val="000000"/>
                <w:kern w:val="0"/>
                <w:sz w:val="24"/>
                <w:szCs w:val="24"/>
              </w:rPr>
              <w:t>6</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72BBB156" w14:textId="77777777" w:rsidR="006903B5" w:rsidRPr="006903B5" w:rsidRDefault="006903B5" w:rsidP="006903B5">
            <w:pPr>
              <w:widowControl/>
              <w:jc w:val="center"/>
              <w:rPr>
                <w:color w:val="000000"/>
                <w:sz w:val="24"/>
                <w:szCs w:val="24"/>
              </w:rPr>
            </w:pPr>
            <w:r w:rsidRPr="006903B5">
              <w:rPr>
                <w:color w:val="000000"/>
                <w:sz w:val="24"/>
                <w:szCs w:val="24"/>
              </w:rPr>
              <w:t>上证</w:t>
            </w:r>
            <w:r w:rsidRPr="006903B5">
              <w:rPr>
                <w:color w:val="000000"/>
                <w:sz w:val="24"/>
                <w:szCs w:val="24"/>
              </w:rPr>
              <w:t>180</w:t>
            </w:r>
            <w:r w:rsidRPr="006903B5">
              <w:rPr>
                <w:color w:val="000000"/>
                <w:sz w:val="24"/>
                <w:szCs w:val="24"/>
              </w:rPr>
              <w:t>公司治理交易型开放式指数证券投资基金</w:t>
            </w:r>
            <w:r w:rsidRPr="006903B5">
              <w:rPr>
                <w:color w:val="000000"/>
                <w:sz w:val="24"/>
                <w:szCs w:val="24"/>
              </w:rPr>
              <w:t>2016</w:t>
            </w:r>
            <w:r w:rsidRPr="006903B5">
              <w:rPr>
                <w:color w:val="000000"/>
                <w:sz w:val="24"/>
                <w:szCs w:val="24"/>
              </w:rPr>
              <w:t>年半年度报告摘要</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58F2788" w14:textId="77777777" w:rsidR="006903B5" w:rsidRPr="00B35409" w:rsidRDefault="006903B5" w:rsidP="006903B5">
            <w:pPr>
              <w:widowControl/>
              <w:jc w:val="center"/>
              <w:rPr>
                <w:color w:val="000000"/>
                <w:kern w:val="0"/>
                <w:sz w:val="24"/>
                <w:szCs w:val="24"/>
              </w:rPr>
            </w:pPr>
            <w:r w:rsidRPr="00B35409">
              <w:rPr>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FEC4679" w14:textId="77777777" w:rsidR="006903B5" w:rsidRPr="006903B5" w:rsidRDefault="006903B5" w:rsidP="006903B5">
            <w:pPr>
              <w:widowControl/>
              <w:jc w:val="center"/>
              <w:rPr>
                <w:color w:val="000000"/>
                <w:sz w:val="24"/>
                <w:szCs w:val="24"/>
              </w:rPr>
            </w:pPr>
            <w:r w:rsidRPr="006903B5">
              <w:rPr>
                <w:color w:val="000000"/>
                <w:sz w:val="24"/>
                <w:szCs w:val="24"/>
              </w:rPr>
              <w:t>2016-8-27</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4" w:name="_Toc320804517"/>
      <w:bookmarkStart w:id="105" w:name="_Toc109537402"/>
      <w:r>
        <w:rPr>
          <w:rFonts w:eastAsia="黑体"/>
          <w:kern w:val="0"/>
          <w:sz w:val="30"/>
        </w:rPr>
        <w:br w:type="page"/>
      </w:r>
    </w:p>
    <w:p w14:paraId="672C4F13" w14:textId="77777777" w:rsidR="00E22060" w:rsidRDefault="00D66547">
      <w:pPr>
        <w:pStyle w:val="af1"/>
        <w:rPr>
          <w:rFonts w:eastAsia="黑体"/>
          <w:kern w:val="0"/>
          <w:sz w:val="30"/>
        </w:rPr>
      </w:pPr>
      <w:bookmarkStart w:id="106" w:name="_Toc449103095"/>
      <w:r>
        <w:rPr>
          <w:rFonts w:eastAsia="黑体" w:hint="eastAsia"/>
          <w:kern w:val="0"/>
          <w:sz w:val="30"/>
        </w:rPr>
        <w:lastRenderedPageBreak/>
        <w:t>二十五、招募说明书的存放及查阅方式</w:t>
      </w:r>
      <w:bookmarkEnd w:id="104"/>
      <w:bookmarkEnd w:id="105"/>
      <w:bookmarkEnd w:id="106"/>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7" w:name="_Toc109537403"/>
      <w:bookmarkStart w:id="108" w:name="_Toc320804518"/>
      <w:bookmarkStart w:id="109" w:name="_Toc449103096"/>
      <w:r>
        <w:rPr>
          <w:rFonts w:eastAsia="黑体" w:hint="eastAsia"/>
          <w:kern w:val="0"/>
          <w:sz w:val="30"/>
        </w:rPr>
        <w:lastRenderedPageBreak/>
        <w:t>二十六、备查文件</w:t>
      </w:r>
      <w:bookmarkEnd w:id="107"/>
      <w:bookmarkEnd w:id="108"/>
      <w:bookmarkEnd w:id="109"/>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0"/>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866CE" w14:textId="77777777" w:rsidR="00A5462B" w:rsidRDefault="00A5462B">
      <w:r>
        <w:separator/>
      </w:r>
    </w:p>
  </w:endnote>
  <w:endnote w:type="continuationSeparator" w:id="0">
    <w:p w14:paraId="712E9BF7" w14:textId="77777777" w:rsidR="00A5462B" w:rsidRDefault="00A5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937A7F" w:rsidRDefault="00937A7F">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7777777" w:rsidR="00937A7F" w:rsidRDefault="00937A7F">
    <w:pPr>
      <w:pStyle w:val="ae"/>
      <w:jc w:val="center"/>
    </w:pPr>
    <w:r>
      <w:fldChar w:fldCharType="begin"/>
    </w:r>
    <w:r>
      <w:instrText xml:space="preserve"> PAGE   \* MERGEFORMAT </w:instrText>
    </w:r>
    <w:r>
      <w:fldChar w:fldCharType="separate"/>
    </w:r>
    <w:r w:rsidR="00521D91" w:rsidRPr="00521D91">
      <w:rPr>
        <w:noProof/>
        <w:lang w:val="zh-CN"/>
      </w:rPr>
      <w:t>19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AF4E" w14:textId="77777777" w:rsidR="00A5462B" w:rsidRDefault="00A5462B">
      <w:r>
        <w:separator/>
      </w:r>
    </w:p>
  </w:footnote>
  <w:footnote w:type="continuationSeparator" w:id="0">
    <w:p w14:paraId="5622CB32" w14:textId="77777777" w:rsidR="00A5462B" w:rsidRDefault="00A54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937A7F" w:rsidRDefault="00937A7F">
    <w:pPr>
      <w:pStyle w:val="af"/>
      <w:pBdr>
        <w:bottom w:val="none" w:sz="0" w:space="0" w:color="auto"/>
      </w:pBdr>
      <w:tabs>
        <w:tab w:val="right" w:pos="8280"/>
      </w:tabs>
      <w:spacing w:line="160" w:lineRule="exact"/>
      <w:jc w:val="right"/>
    </w:pPr>
    <w:r>
      <w:rPr>
        <w:rFonts w:hint="eastAsia"/>
      </w:rPr>
      <w:t xml:space="preserve">             </w:t>
    </w:r>
  </w:p>
  <w:p w14:paraId="1181B9EF" w14:textId="77777777" w:rsidR="00937A7F" w:rsidRDefault="00937A7F">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937A7F" w:rsidRDefault="00937A7F">
    <w:pPr>
      <w:pStyle w:val="af"/>
      <w:pBdr>
        <w:bottom w:val="none" w:sz="0" w:space="0" w:color="auto"/>
      </w:pBdr>
      <w:tabs>
        <w:tab w:val="right" w:pos="8280"/>
      </w:tabs>
      <w:spacing w:line="160" w:lineRule="exact"/>
      <w:jc w:val="right"/>
    </w:pPr>
    <w:r>
      <w:rPr>
        <w:rFonts w:hint="eastAsia"/>
      </w:rPr>
      <w:t xml:space="preserve">             </w:t>
    </w:r>
  </w:p>
  <w:p w14:paraId="526C2024" w14:textId="77777777" w:rsidR="00937A7F" w:rsidRDefault="00937A7F">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937A7F" w:rsidRDefault="00937A7F">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07DFA6D6" w:rsidR="00937A7F" w:rsidRDefault="00937A7F">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6</w:t>
    </w:r>
    <w:r>
      <w:rPr>
        <w:rFonts w:ascii="宋体" w:hAnsi="宋体" w:hint="eastAsia"/>
      </w:rPr>
      <w:t>年</w:t>
    </w:r>
    <w:r w:rsidR="00346FBA">
      <w:rPr>
        <w:rFonts w:ascii="宋体" w:hAnsi="宋体" w:hint="eastAsia"/>
      </w:rPr>
      <w:t>第</w:t>
    </w:r>
    <w:r w:rsidR="00346FBA">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31A6D"/>
    <w:rsid w:val="0006483C"/>
    <w:rsid w:val="00092502"/>
    <w:rsid w:val="0009287B"/>
    <w:rsid w:val="00094627"/>
    <w:rsid w:val="000B0AFD"/>
    <w:rsid w:val="000F23AB"/>
    <w:rsid w:val="00102ADB"/>
    <w:rsid w:val="001037E0"/>
    <w:rsid w:val="001122FA"/>
    <w:rsid w:val="00122986"/>
    <w:rsid w:val="00135DD7"/>
    <w:rsid w:val="00157137"/>
    <w:rsid w:val="0019260F"/>
    <w:rsid w:val="001961D5"/>
    <w:rsid w:val="001C2EDD"/>
    <w:rsid w:val="001E0C7B"/>
    <w:rsid w:val="002276FA"/>
    <w:rsid w:val="00231F91"/>
    <w:rsid w:val="0023381D"/>
    <w:rsid w:val="00244D18"/>
    <w:rsid w:val="00271540"/>
    <w:rsid w:val="002A47A2"/>
    <w:rsid w:val="002B36D8"/>
    <w:rsid w:val="002C23B0"/>
    <w:rsid w:val="002E2A74"/>
    <w:rsid w:val="003016B5"/>
    <w:rsid w:val="00313204"/>
    <w:rsid w:val="00340D29"/>
    <w:rsid w:val="00346FBA"/>
    <w:rsid w:val="0036274E"/>
    <w:rsid w:val="00375B62"/>
    <w:rsid w:val="00390B9F"/>
    <w:rsid w:val="003B7434"/>
    <w:rsid w:val="003C3FB3"/>
    <w:rsid w:val="003D4A2C"/>
    <w:rsid w:val="003F30DD"/>
    <w:rsid w:val="00440516"/>
    <w:rsid w:val="004806FF"/>
    <w:rsid w:val="00480BF0"/>
    <w:rsid w:val="004A5467"/>
    <w:rsid w:val="004B1EED"/>
    <w:rsid w:val="004D3B8F"/>
    <w:rsid w:val="004E70CD"/>
    <w:rsid w:val="00504C22"/>
    <w:rsid w:val="0051313E"/>
    <w:rsid w:val="00513C00"/>
    <w:rsid w:val="00521D91"/>
    <w:rsid w:val="00526C13"/>
    <w:rsid w:val="00622C3D"/>
    <w:rsid w:val="006566AC"/>
    <w:rsid w:val="006662E5"/>
    <w:rsid w:val="006903B5"/>
    <w:rsid w:val="006D6248"/>
    <w:rsid w:val="006E3A77"/>
    <w:rsid w:val="007235CD"/>
    <w:rsid w:val="0072597A"/>
    <w:rsid w:val="00746D50"/>
    <w:rsid w:val="007A2B11"/>
    <w:rsid w:val="007A3FD8"/>
    <w:rsid w:val="007C5E39"/>
    <w:rsid w:val="00800B6E"/>
    <w:rsid w:val="00831D4D"/>
    <w:rsid w:val="008406BE"/>
    <w:rsid w:val="008606FC"/>
    <w:rsid w:val="00872D1F"/>
    <w:rsid w:val="00891600"/>
    <w:rsid w:val="008979C6"/>
    <w:rsid w:val="009111C3"/>
    <w:rsid w:val="00937855"/>
    <w:rsid w:val="00937A7F"/>
    <w:rsid w:val="00946EE5"/>
    <w:rsid w:val="00947AD8"/>
    <w:rsid w:val="009871FE"/>
    <w:rsid w:val="00A23CD2"/>
    <w:rsid w:val="00A5462B"/>
    <w:rsid w:val="00A54F1E"/>
    <w:rsid w:val="00A74B60"/>
    <w:rsid w:val="00A87A0F"/>
    <w:rsid w:val="00A91D07"/>
    <w:rsid w:val="00AD1389"/>
    <w:rsid w:val="00B0200C"/>
    <w:rsid w:val="00B0639A"/>
    <w:rsid w:val="00B3748B"/>
    <w:rsid w:val="00B530EF"/>
    <w:rsid w:val="00B53B2A"/>
    <w:rsid w:val="00B56FCB"/>
    <w:rsid w:val="00B571FB"/>
    <w:rsid w:val="00B728A4"/>
    <w:rsid w:val="00B73A76"/>
    <w:rsid w:val="00B74A87"/>
    <w:rsid w:val="00B845DF"/>
    <w:rsid w:val="00B847B6"/>
    <w:rsid w:val="00B92021"/>
    <w:rsid w:val="00BA7808"/>
    <w:rsid w:val="00BB71C1"/>
    <w:rsid w:val="00BD107C"/>
    <w:rsid w:val="00C466F8"/>
    <w:rsid w:val="00C613D2"/>
    <w:rsid w:val="00C62BB6"/>
    <w:rsid w:val="00C803FB"/>
    <w:rsid w:val="00CC571E"/>
    <w:rsid w:val="00CD5CEC"/>
    <w:rsid w:val="00CF7C99"/>
    <w:rsid w:val="00D040C3"/>
    <w:rsid w:val="00D25F35"/>
    <w:rsid w:val="00D31008"/>
    <w:rsid w:val="00D5252D"/>
    <w:rsid w:val="00D66547"/>
    <w:rsid w:val="00D96644"/>
    <w:rsid w:val="00DC1C5F"/>
    <w:rsid w:val="00DD3EA7"/>
    <w:rsid w:val="00DE35CF"/>
    <w:rsid w:val="00DE43E8"/>
    <w:rsid w:val="00E0721B"/>
    <w:rsid w:val="00E21E19"/>
    <w:rsid w:val="00E22060"/>
    <w:rsid w:val="00E32C33"/>
    <w:rsid w:val="00E84154"/>
    <w:rsid w:val="00E93567"/>
    <w:rsid w:val="00E968B5"/>
    <w:rsid w:val="00EA11BE"/>
    <w:rsid w:val="00EC4C7E"/>
    <w:rsid w:val="00EC5448"/>
    <w:rsid w:val="00F01A35"/>
    <w:rsid w:val="00F16AE4"/>
    <w:rsid w:val="00F74F07"/>
    <w:rsid w:val="00FB2328"/>
    <w:rsid w:val="00FD03E3"/>
    <w:rsid w:val="00FD1938"/>
    <w:rsid w:val="00FD21EC"/>
    <w:rsid w:val="00FE0158"/>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3C56D-A8A5-4F37-82D6-B715E175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126</Pages>
  <Words>12202</Words>
  <Characters>69553</Characters>
  <Application>Microsoft Office Word</Application>
  <DocSecurity>0</DocSecurity>
  <Lines>579</Lines>
  <Paragraphs>163</Paragraphs>
  <ScaleCrop>false</ScaleCrop>
  <Company>jysld</Company>
  <LinksUpToDate>false</LinksUpToDate>
  <CharactersWithSpaces>81592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4</cp:revision>
  <cp:lastPrinted>2016-04-22T09:44:00Z</cp:lastPrinted>
  <dcterms:created xsi:type="dcterms:W3CDTF">2016-10-25T05:26:00Z</dcterms:created>
  <dcterms:modified xsi:type="dcterms:W3CDTF">2016-11-08T02:48:00Z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