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spacing w:before="29" w:line="288" w:lineRule="auto"/>
        <w:jc w:val="center"/>
        <w:rPr>
          <w:b/>
          <w:sz w:val="36"/>
          <w:szCs w:val="36"/>
        </w:rPr>
      </w:pPr>
      <w:r w:rsidRPr="009C503F">
        <w:rPr>
          <w:b/>
          <w:sz w:val="36"/>
          <w:szCs w:val="36"/>
        </w:rPr>
        <w:t>交银施罗德优选回报灵活配置混合型证券投资基金</w:t>
      </w:r>
    </w:p>
    <w:p w:rsidR="001548F9" w:rsidRPr="009C503F" w:rsidRDefault="001548F9" w:rsidP="00571B8A">
      <w:pPr>
        <w:spacing w:before="29" w:line="288" w:lineRule="auto"/>
        <w:jc w:val="center"/>
        <w:rPr>
          <w:b/>
          <w:sz w:val="36"/>
          <w:szCs w:val="36"/>
        </w:rPr>
      </w:pPr>
      <w:r w:rsidRPr="009C503F">
        <w:rPr>
          <w:b/>
          <w:sz w:val="36"/>
          <w:szCs w:val="36"/>
        </w:rPr>
        <w:t>2016</w:t>
      </w:r>
      <w:r w:rsidRPr="009C503F">
        <w:rPr>
          <w:b/>
          <w:sz w:val="36"/>
          <w:szCs w:val="36"/>
        </w:rPr>
        <w:t>年半年度报告</w:t>
      </w:r>
    </w:p>
    <w:p w:rsidR="001548F9" w:rsidRPr="009C503F" w:rsidRDefault="001548F9" w:rsidP="00571B8A">
      <w:pPr>
        <w:spacing w:before="29" w:line="288" w:lineRule="auto"/>
        <w:jc w:val="center"/>
        <w:rPr>
          <w:b/>
          <w:color w:val="000000"/>
          <w:sz w:val="36"/>
          <w:szCs w:val="36"/>
        </w:rPr>
      </w:pPr>
      <w:r w:rsidRPr="009C503F">
        <w:rPr>
          <w:b/>
          <w:color w:val="000000"/>
          <w:sz w:val="36"/>
          <w:szCs w:val="36"/>
        </w:rPr>
        <w:t>2016</w:t>
      </w:r>
      <w:r w:rsidRPr="009C503F">
        <w:rPr>
          <w:b/>
          <w:color w:val="000000"/>
          <w:sz w:val="36"/>
          <w:szCs w:val="36"/>
        </w:rPr>
        <w:t>年</w:t>
      </w:r>
      <w:r w:rsidRPr="009C503F">
        <w:rPr>
          <w:b/>
          <w:color w:val="000000"/>
          <w:sz w:val="36"/>
          <w:szCs w:val="36"/>
        </w:rPr>
        <w:t>6</w:t>
      </w:r>
      <w:r w:rsidRPr="009C503F">
        <w:rPr>
          <w:b/>
          <w:color w:val="000000"/>
          <w:sz w:val="36"/>
          <w:szCs w:val="36"/>
        </w:rPr>
        <w:t>月</w:t>
      </w:r>
      <w:r w:rsidRPr="009C503F">
        <w:rPr>
          <w:b/>
          <w:color w:val="000000"/>
          <w:sz w:val="36"/>
          <w:szCs w:val="36"/>
        </w:rPr>
        <w:t>30</w:t>
      </w:r>
      <w:r w:rsidRPr="009C503F">
        <w:rPr>
          <w:b/>
          <w:color w:val="000000"/>
          <w:sz w:val="36"/>
          <w:szCs w:val="36"/>
        </w:rPr>
        <w:t>日</w:t>
      </w:r>
    </w:p>
    <w:p w:rsidR="001548F9" w:rsidRPr="009C503F" w:rsidRDefault="001548F9" w:rsidP="00571B8A">
      <w:pPr>
        <w:spacing w:before="29" w:line="288" w:lineRule="auto"/>
        <w:jc w:val="center"/>
        <w:rPr>
          <w:b/>
          <w:color w:val="000000"/>
          <w:sz w:val="24"/>
        </w:rPr>
      </w:pPr>
    </w:p>
    <w:p w:rsidR="001548F9" w:rsidRPr="00556FCC"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rPr>
          <w:b/>
          <w:color w:val="000000"/>
          <w:sz w:val="24"/>
        </w:rPr>
      </w:pPr>
    </w:p>
    <w:p w:rsidR="001548F9" w:rsidRPr="009C503F" w:rsidRDefault="001548F9" w:rsidP="00571B8A">
      <w:pPr>
        <w:spacing w:before="29" w:line="288" w:lineRule="auto"/>
        <w:ind w:firstLineChars="900" w:firstLine="2168"/>
        <w:rPr>
          <w:b/>
          <w:color w:val="000000"/>
          <w:sz w:val="24"/>
        </w:rPr>
      </w:pPr>
      <w:r w:rsidRPr="009C503F">
        <w:rPr>
          <w:b/>
          <w:color w:val="000000"/>
          <w:sz w:val="24"/>
        </w:rPr>
        <w:t>基金管理人：交银施罗德基金管理有限公司</w:t>
      </w:r>
    </w:p>
    <w:p w:rsidR="001548F9" w:rsidRPr="009C503F" w:rsidRDefault="001548F9" w:rsidP="00571B8A">
      <w:pPr>
        <w:spacing w:before="29" w:line="288" w:lineRule="auto"/>
        <w:ind w:firstLineChars="900" w:firstLine="2168"/>
        <w:rPr>
          <w:b/>
          <w:color w:val="000000"/>
          <w:sz w:val="24"/>
        </w:rPr>
      </w:pPr>
      <w:r w:rsidRPr="009C503F">
        <w:rPr>
          <w:b/>
          <w:color w:val="000000"/>
          <w:sz w:val="24"/>
        </w:rPr>
        <w:t>基金托管人：中信银行股份有限公司</w:t>
      </w:r>
    </w:p>
    <w:p w:rsidR="001548F9" w:rsidRPr="009C503F" w:rsidRDefault="001548F9" w:rsidP="00571B8A">
      <w:pPr>
        <w:spacing w:before="29" w:line="288" w:lineRule="auto"/>
        <w:ind w:firstLineChars="900" w:firstLine="2168"/>
        <w:rPr>
          <w:b/>
          <w:color w:val="000000"/>
          <w:sz w:val="24"/>
        </w:rPr>
      </w:pPr>
      <w:r w:rsidRPr="009C503F">
        <w:rPr>
          <w:b/>
          <w:color w:val="000000"/>
          <w:sz w:val="24"/>
        </w:rPr>
        <w:t>报告送出日期：二〇一六年八月二十七日</w:t>
      </w:r>
    </w:p>
    <w:p w:rsidR="001548F9" w:rsidRPr="009C503F" w:rsidRDefault="001548F9" w:rsidP="00571B8A">
      <w:pPr>
        <w:spacing w:before="29" w:line="288" w:lineRule="auto"/>
        <w:ind w:firstLineChars="900" w:firstLine="2168"/>
        <w:rPr>
          <w:b/>
          <w:color w:val="000000"/>
          <w:sz w:val="24"/>
        </w:rPr>
        <w:sectPr w:rsidR="001548F9" w:rsidRPr="009C503F">
          <w:headerReference w:type="default" r:id="rId8"/>
          <w:pgSz w:w="11926" w:h="15840"/>
          <w:pgMar w:top="1418" w:right="1418" w:bottom="851" w:left="1418" w:header="851" w:footer="992" w:gutter="0"/>
          <w:cols w:space="720"/>
        </w:sectPr>
      </w:pPr>
    </w:p>
    <w:p w:rsidR="00C11534" w:rsidRPr="005327D3" w:rsidRDefault="001548F9" w:rsidP="004E704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59734506"/>
      <w:r w:rsidRPr="009C503F">
        <w:rPr>
          <w:b/>
          <w:bCs/>
          <w:szCs w:val="24"/>
          <w:lang w:val="en-US"/>
        </w:rPr>
        <w:lastRenderedPageBreak/>
        <w:t xml:space="preserve">§1  </w:t>
      </w:r>
      <w:r w:rsidRPr="009C503F">
        <w:rPr>
          <w:b/>
          <w:bCs/>
          <w:szCs w:val="24"/>
          <w:lang w:val="en-US"/>
        </w:rPr>
        <w:t>重要提示及目录</w:t>
      </w:r>
      <w:bookmarkEnd w:id="0"/>
      <w:bookmarkEnd w:id="1"/>
    </w:p>
    <w:p w:rsidR="001548F9" w:rsidRPr="009C503F" w:rsidRDefault="001548F9" w:rsidP="00571B8A">
      <w:pPr>
        <w:pStyle w:val="20"/>
        <w:spacing w:before="29" w:after="0" w:line="288" w:lineRule="auto"/>
        <w:rPr>
          <w:rFonts w:ascii="Times New Roman" w:hAnsi="Times New Roman"/>
          <w:kern w:val="0"/>
          <w:szCs w:val="24"/>
        </w:rPr>
      </w:pPr>
      <w:bookmarkStart w:id="2" w:name="_Toc459734507"/>
      <w:bookmarkStart w:id="3" w:name="_GoBack"/>
      <w:bookmarkEnd w:id="3"/>
      <w:r w:rsidRPr="009C503F">
        <w:rPr>
          <w:rFonts w:ascii="Times New Roman" w:hAnsi="Times New Roman"/>
          <w:kern w:val="0"/>
          <w:szCs w:val="24"/>
        </w:rPr>
        <w:t xml:space="preserve">1.1 </w:t>
      </w:r>
      <w:r w:rsidRPr="009C503F">
        <w:rPr>
          <w:rFonts w:ascii="Times New Roman" w:hAnsi="Times New Roman"/>
          <w:kern w:val="0"/>
          <w:szCs w:val="24"/>
        </w:rPr>
        <w:t>重要提示</w:t>
      </w:r>
      <w:bookmarkEnd w:id="2"/>
    </w:p>
    <w:p w:rsidR="000351AF" w:rsidRDefault="00755A99">
      <w:pPr>
        <w:spacing w:before="29" w:line="288" w:lineRule="auto"/>
        <w:ind w:firstLineChars="200" w:firstLine="480"/>
        <w:rPr>
          <w:sz w:val="24"/>
        </w:rPr>
      </w:pPr>
      <w:r>
        <w:rPr>
          <w:color w:val="000000"/>
          <w:sz w:val="24"/>
        </w:rPr>
        <w:t xml:space="preserve"> </w:t>
      </w: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0351AF" w:rsidRDefault="00755A99">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2016</w:t>
      </w:r>
      <w:r>
        <w:rPr>
          <w:color w:val="000000"/>
          <w:sz w:val="24"/>
        </w:rPr>
        <w:t>年</w:t>
      </w:r>
      <w:r>
        <w:rPr>
          <w:color w:val="000000"/>
          <w:sz w:val="24"/>
        </w:rPr>
        <w:t>8</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351AF" w:rsidRDefault="00755A99">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0351AF" w:rsidRDefault="00755A99">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0351AF" w:rsidRDefault="00755A99">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9C503F" w:rsidRDefault="001548F9" w:rsidP="00571B8A">
      <w:pPr>
        <w:spacing w:before="29" w:line="288" w:lineRule="auto"/>
        <w:ind w:firstLineChars="200" w:firstLine="480"/>
        <w:rPr>
          <w:sz w:val="24"/>
        </w:rPr>
      </w:pPr>
      <w:r w:rsidRPr="009C503F">
        <w:rPr>
          <w:color w:val="000000"/>
          <w:sz w:val="24"/>
        </w:rPr>
        <w:t>本报告期自</w:t>
      </w:r>
      <w:r w:rsidRPr="009C503F">
        <w:rPr>
          <w:color w:val="000000"/>
          <w:sz w:val="24"/>
        </w:rPr>
        <w:t>2016</w:t>
      </w:r>
      <w:r w:rsidRPr="009C503F">
        <w:rPr>
          <w:color w:val="000000"/>
          <w:sz w:val="24"/>
        </w:rPr>
        <w:t>年</w:t>
      </w:r>
      <w:r w:rsidRPr="009C503F">
        <w:rPr>
          <w:color w:val="000000"/>
          <w:sz w:val="24"/>
        </w:rPr>
        <w:t>4</w:t>
      </w:r>
      <w:r w:rsidRPr="009C503F">
        <w:rPr>
          <w:color w:val="000000"/>
          <w:sz w:val="24"/>
        </w:rPr>
        <w:t>月</w:t>
      </w:r>
      <w:r w:rsidRPr="009C503F">
        <w:rPr>
          <w:color w:val="000000"/>
          <w:sz w:val="24"/>
        </w:rPr>
        <w:t>22</w:t>
      </w:r>
      <w:r w:rsidRPr="009C503F">
        <w:rPr>
          <w:color w:val="000000"/>
          <w:sz w:val="24"/>
        </w:rPr>
        <w:t>日起至</w:t>
      </w:r>
      <w:r w:rsidRPr="009C503F">
        <w:rPr>
          <w:color w:val="000000"/>
          <w:sz w:val="24"/>
        </w:rPr>
        <w:t>6</w:t>
      </w:r>
      <w:r w:rsidRPr="009C503F">
        <w:rPr>
          <w:color w:val="000000"/>
          <w:sz w:val="24"/>
        </w:rPr>
        <w:t>月</w:t>
      </w:r>
      <w:r w:rsidRPr="009C503F">
        <w:rPr>
          <w:color w:val="000000"/>
          <w:sz w:val="24"/>
        </w:rPr>
        <w:t>30</w:t>
      </w:r>
      <w:r w:rsidRPr="009C503F">
        <w:rPr>
          <w:color w:val="000000"/>
          <w:sz w:val="24"/>
        </w:rPr>
        <w:t>日止。</w:t>
      </w:r>
    </w:p>
    <w:p w:rsidR="001548F9" w:rsidRPr="009C503F" w:rsidRDefault="001548F9" w:rsidP="00571B8A">
      <w:pPr>
        <w:spacing w:before="29" w:line="288" w:lineRule="auto"/>
        <w:rPr>
          <w:color w:val="000000"/>
          <w:kern w:val="0"/>
          <w:sz w:val="24"/>
        </w:rPr>
      </w:pPr>
      <w:r w:rsidRPr="009C503F">
        <w:rPr>
          <w:sz w:val="24"/>
        </w:rPr>
        <w:br w:type="page"/>
      </w:r>
      <w:r w:rsidRPr="009C503F">
        <w:rPr>
          <w:b/>
          <w:bCs/>
          <w:kern w:val="0"/>
          <w:sz w:val="24"/>
        </w:rPr>
        <w:lastRenderedPageBreak/>
        <w:t xml:space="preserve">1.2 </w:t>
      </w:r>
      <w:r w:rsidRPr="009C503F">
        <w:rPr>
          <w:b/>
          <w:bCs/>
          <w:kern w:val="0"/>
          <w:sz w:val="24"/>
        </w:rPr>
        <w:t>目录</w:t>
      </w:r>
    </w:p>
    <w:p w:rsidR="001548F9" w:rsidRPr="009C503F" w:rsidRDefault="001548F9" w:rsidP="00571B8A">
      <w:pPr>
        <w:autoSpaceDE w:val="0"/>
        <w:autoSpaceDN w:val="0"/>
        <w:adjustRightInd w:val="0"/>
        <w:spacing w:before="29" w:line="288" w:lineRule="auto"/>
        <w:ind w:left="15"/>
        <w:jc w:val="left"/>
        <w:rPr>
          <w:b/>
          <w:color w:val="000000"/>
          <w:kern w:val="0"/>
          <w:sz w:val="24"/>
        </w:rPr>
      </w:pPr>
    </w:p>
    <w:p w:rsidR="00FC187F" w:rsidRDefault="000C68CA">
      <w:pPr>
        <w:pStyle w:val="11"/>
        <w:rPr>
          <w:rFonts w:asciiTheme="minorHAnsi" w:eastAsiaTheme="minorEastAsia" w:hAnsiTheme="minorHAnsi" w:cstheme="minorBidi"/>
          <w:noProof/>
          <w:szCs w:val="22"/>
        </w:rPr>
      </w:pPr>
      <w:r w:rsidRPr="009C503F">
        <w:rPr>
          <w:sz w:val="24"/>
        </w:rPr>
        <w:fldChar w:fldCharType="begin"/>
      </w:r>
      <w:r w:rsidR="003D089F" w:rsidRPr="009C503F">
        <w:rPr>
          <w:sz w:val="24"/>
        </w:rPr>
        <w:instrText xml:space="preserve"> TOC \o "1-3" \h \z \u </w:instrText>
      </w:r>
      <w:r w:rsidRPr="009C503F">
        <w:rPr>
          <w:sz w:val="24"/>
        </w:rPr>
        <w:fldChar w:fldCharType="separate"/>
      </w:r>
      <w:hyperlink w:anchor="_Toc459734506" w:history="1">
        <w:r w:rsidR="00FC187F" w:rsidRPr="00EB0156">
          <w:rPr>
            <w:rStyle w:val="a8"/>
            <w:b/>
            <w:bCs/>
            <w:noProof/>
          </w:rPr>
          <w:t xml:space="preserve">§1  </w:t>
        </w:r>
        <w:r w:rsidR="00FC187F" w:rsidRPr="00EB0156">
          <w:rPr>
            <w:rStyle w:val="a8"/>
            <w:rFonts w:hint="eastAsia"/>
            <w:b/>
            <w:bCs/>
            <w:noProof/>
          </w:rPr>
          <w:t>重要提示及目录</w:t>
        </w:r>
        <w:r w:rsidR="00FC187F">
          <w:rPr>
            <w:noProof/>
            <w:webHidden/>
          </w:rPr>
          <w:tab/>
        </w:r>
        <w:r w:rsidR="00FC187F">
          <w:rPr>
            <w:noProof/>
            <w:webHidden/>
          </w:rPr>
          <w:fldChar w:fldCharType="begin"/>
        </w:r>
        <w:r w:rsidR="00FC187F">
          <w:rPr>
            <w:noProof/>
            <w:webHidden/>
          </w:rPr>
          <w:instrText xml:space="preserve"> PAGEREF _Toc459734506 \h </w:instrText>
        </w:r>
        <w:r w:rsidR="00FC187F">
          <w:rPr>
            <w:noProof/>
            <w:webHidden/>
          </w:rPr>
        </w:r>
        <w:r w:rsidR="00FC187F">
          <w:rPr>
            <w:noProof/>
            <w:webHidden/>
          </w:rPr>
          <w:fldChar w:fldCharType="separate"/>
        </w:r>
        <w:r w:rsidR="00FC187F">
          <w:rPr>
            <w:noProof/>
            <w:webHidden/>
          </w:rPr>
          <w:t>2</w:t>
        </w:r>
        <w:r w:rsidR="00FC187F">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07" w:history="1">
        <w:r w:rsidRPr="00EB0156">
          <w:rPr>
            <w:rStyle w:val="a8"/>
            <w:noProof/>
          </w:rPr>
          <w:t xml:space="preserve">1.1 </w:t>
        </w:r>
        <w:r w:rsidRPr="00EB0156">
          <w:rPr>
            <w:rStyle w:val="a8"/>
            <w:rFonts w:hint="eastAsia"/>
            <w:noProof/>
          </w:rPr>
          <w:t>重要提示</w:t>
        </w:r>
        <w:r>
          <w:rPr>
            <w:noProof/>
            <w:webHidden/>
          </w:rPr>
          <w:tab/>
        </w:r>
        <w:r>
          <w:rPr>
            <w:noProof/>
            <w:webHidden/>
          </w:rPr>
          <w:fldChar w:fldCharType="begin"/>
        </w:r>
        <w:r>
          <w:rPr>
            <w:noProof/>
            <w:webHidden/>
          </w:rPr>
          <w:instrText xml:space="preserve"> PAGEREF _Toc459734507 \h </w:instrText>
        </w:r>
        <w:r>
          <w:rPr>
            <w:noProof/>
            <w:webHidden/>
          </w:rPr>
        </w:r>
        <w:r>
          <w:rPr>
            <w:noProof/>
            <w:webHidden/>
          </w:rPr>
          <w:fldChar w:fldCharType="separate"/>
        </w:r>
        <w:r>
          <w:rPr>
            <w:noProof/>
            <w:webHidden/>
          </w:rPr>
          <w:t>2</w:t>
        </w:r>
        <w:r>
          <w:rPr>
            <w:noProof/>
            <w:webHidden/>
          </w:rPr>
          <w:fldChar w:fldCharType="end"/>
        </w:r>
      </w:hyperlink>
    </w:p>
    <w:p w:rsidR="00FC187F" w:rsidRDefault="00FC187F">
      <w:pPr>
        <w:pStyle w:val="11"/>
        <w:rPr>
          <w:rFonts w:asciiTheme="minorHAnsi" w:eastAsiaTheme="minorEastAsia" w:hAnsiTheme="minorHAnsi" w:cstheme="minorBidi"/>
          <w:noProof/>
          <w:szCs w:val="22"/>
        </w:rPr>
      </w:pPr>
      <w:hyperlink w:anchor="_Toc459734508" w:history="1">
        <w:r w:rsidRPr="00EB0156">
          <w:rPr>
            <w:rStyle w:val="a8"/>
            <w:b/>
            <w:bCs/>
            <w:noProof/>
          </w:rPr>
          <w:t xml:space="preserve">§2  </w:t>
        </w:r>
        <w:r w:rsidRPr="00EB0156">
          <w:rPr>
            <w:rStyle w:val="a8"/>
            <w:rFonts w:hint="eastAsia"/>
            <w:b/>
            <w:bCs/>
            <w:noProof/>
          </w:rPr>
          <w:t>基金简介</w:t>
        </w:r>
        <w:r>
          <w:rPr>
            <w:noProof/>
            <w:webHidden/>
          </w:rPr>
          <w:tab/>
        </w:r>
        <w:r>
          <w:rPr>
            <w:noProof/>
            <w:webHidden/>
          </w:rPr>
          <w:fldChar w:fldCharType="begin"/>
        </w:r>
        <w:r>
          <w:rPr>
            <w:noProof/>
            <w:webHidden/>
          </w:rPr>
          <w:instrText xml:space="preserve"> PAGEREF _Toc459734508 \h </w:instrText>
        </w:r>
        <w:r>
          <w:rPr>
            <w:noProof/>
            <w:webHidden/>
          </w:rPr>
        </w:r>
        <w:r>
          <w:rPr>
            <w:noProof/>
            <w:webHidden/>
          </w:rPr>
          <w:fldChar w:fldCharType="separate"/>
        </w:r>
        <w:r>
          <w:rPr>
            <w:noProof/>
            <w:webHidden/>
          </w:rPr>
          <w:t>7</w:t>
        </w:r>
        <w:r>
          <w:rPr>
            <w:noProof/>
            <w:webHidden/>
          </w:rPr>
          <w:fldChar w:fldCharType="end"/>
        </w:r>
      </w:hyperlink>
    </w:p>
    <w:p w:rsidR="00FC187F" w:rsidRDefault="00FC187F">
      <w:pPr>
        <w:pStyle w:val="22"/>
        <w:tabs>
          <w:tab w:val="left" w:pos="1050"/>
        </w:tabs>
        <w:rPr>
          <w:rFonts w:asciiTheme="minorHAnsi" w:eastAsiaTheme="minorEastAsia" w:hAnsiTheme="minorHAnsi" w:cstheme="minorBidi"/>
          <w:noProof/>
          <w:kern w:val="2"/>
          <w:szCs w:val="22"/>
        </w:rPr>
      </w:pPr>
      <w:hyperlink w:anchor="_Toc459734509" w:history="1">
        <w:r w:rsidRPr="00EB0156">
          <w:rPr>
            <w:rStyle w:val="a8"/>
            <w:noProof/>
          </w:rPr>
          <w:t>2.1</w:t>
        </w:r>
        <w:r w:rsidR="002564FC">
          <w:rPr>
            <w:rFonts w:asciiTheme="minorHAnsi" w:eastAsiaTheme="minorEastAsia" w:hAnsiTheme="minorHAnsi" w:cstheme="minorBidi"/>
            <w:noProof/>
            <w:kern w:val="2"/>
            <w:szCs w:val="22"/>
          </w:rPr>
          <w:t xml:space="preserve"> </w:t>
        </w:r>
        <w:r w:rsidRPr="00EB0156">
          <w:rPr>
            <w:rStyle w:val="a8"/>
            <w:rFonts w:hint="eastAsia"/>
            <w:noProof/>
          </w:rPr>
          <w:t>基金基本情况</w:t>
        </w:r>
        <w:r>
          <w:rPr>
            <w:noProof/>
            <w:webHidden/>
          </w:rPr>
          <w:tab/>
        </w:r>
        <w:r>
          <w:rPr>
            <w:noProof/>
            <w:webHidden/>
          </w:rPr>
          <w:fldChar w:fldCharType="begin"/>
        </w:r>
        <w:r>
          <w:rPr>
            <w:noProof/>
            <w:webHidden/>
          </w:rPr>
          <w:instrText xml:space="preserve"> PAGEREF _Toc459734509 \h </w:instrText>
        </w:r>
        <w:r>
          <w:rPr>
            <w:noProof/>
            <w:webHidden/>
          </w:rPr>
        </w:r>
        <w:r>
          <w:rPr>
            <w:noProof/>
            <w:webHidden/>
          </w:rPr>
          <w:fldChar w:fldCharType="separate"/>
        </w:r>
        <w:r>
          <w:rPr>
            <w:noProof/>
            <w:webHidden/>
          </w:rPr>
          <w:t>7</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10" w:history="1">
        <w:r w:rsidRPr="00EB0156">
          <w:rPr>
            <w:rStyle w:val="a8"/>
            <w:noProof/>
          </w:rPr>
          <w:t>2.2</w:t>
        </w:r>
        <w:r w:rsidRPr="00EB0156">
          <w:rPr>
            <w:rStyle w:val="a8"/>
            <w:rFonts w:hint="eastAsia"/>
            <w:noProof/>
          </w:rPr>
          <w:t>基金产品说明</w:t>
        </w:r>
        <w:r>
          <w:rPr>
            <w:noProof/>
            <w:webHidden/>
          </w:rPr>
          <w:tab/>
        </w:r>
        <w:r>
          <w:rPr>
            <w:noProof/>
            <w:webHidden/>
          </w:rPr>
          <w:fldChar w:fldCharType="begin"/>
        </w:r>
        <w:r>
          <w:rPr>
            <w:noProof/>
            <w:webHidden/>
          </w:rPr>
          <w:instrText xml:space="preserve"> PAGEREF _Toc459734510 \h </w:instrText>
        </w:r>
        <w:r>
          <w:rPr>
            <w:noProof/>
            <w:webHidden/>
          </w:rPr>
        </w:r>
        <w:r>
          <w:rPr>
            <w:noProof/>
            <w:webHidden/>
          </w:rPr>
          <w:fldChar w:fldCharType="separate"/>
        </w:r>
        <w:r>
          <w:rPr>
            <w:noProof/>
            <w:webHidden/>
          </w:rPr>
          <w:t>7</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11" w:history="1">
        <w:r w:rsidRPr="00EB0156">
          <w:rPr>
            <w:rStyle w:val="a8"/>
            <w:noProof/>
          </w:rPr>
          <w:t xml:space="preserve">2.3 </w:t>
        </w:r>
        <w:r w:rsidRPr="00EB0156">
          <w:rPr>
            <w:rStyle w:val="a8"/>
            <w:rFonts w:hint="eastAsia"/>
            <w:noProof/>
          </w:rPr>
          <w:t>基金管理人和基金托管人</w:t>
        </w:r>
        <w:r>
          <w:rPr>
            <w:noProof/>
            <w:webHidden/>
          </w:rPr>
          <w:tab/>
        </w:r>
        <w:r>
          <w:rPr>
            <w:noProof/>
            <w:webHidden/>
          </w:rPr>
          <w:fldChar w:fldCharType="begin"/>
        </w:r>
        <w:r>
          <w:rPr>
            <w:noProof/>
            <w:webHidden/>
          </w:rPr>
          <w:instrText xml:space="preserve"> PAGEREF _Toc459734511 \h </w:instrText>
        </w:r>
        <w:r>
          <w:rPr>
            <w:noProof/>
            <w:webHidden/>
          </w:rPr>
        </w:r>
        <w:r>
          <w:rPr>
            <w:noProof/>
            <w:webHidden/>
          </w:rPr>
          <w:fldChar w:fldCharType="separate"/>
        </w:r>
        <w:r>
          <w:rPr>
            <w:noProof/>
            <w:webHidden/>
          </w:rPr>
          <w:t>8</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12" w:history="1">
        <w:r w:rsidRPr="00EB0156">
          <w:rPr>
            <w:rStyle w:val="a8"/>
            <w:noProof/>
          </w:rPr>
          <w:t xml:space="preserve">2.4 </w:t>
        </w:r>
        <w:r w:rsidRPr="00EB0156">
          <w:rPr>
            <w:rStyle w:val="a8"/>
            <w:rFonts w:hint="eastAsia"/>
            <w:noProof/>
          </w:rPr>
          <w:t>信息披露方式</w:t>
        </w:r>
        <w:r>
          <w:rPr>
            <w:noProof/>
            <w:webHidden/>
          </w:rPr>
          <w:tab/>
        </w:r>
        <w:r>
          <w:rPr>
            <w:noProof/>
            <w:webHidden/>
          </w:rPr>
          <w:fldChar w:fldCharType="begin"/>
        </w:r>
        <w:r>
          <w:rPr>
            <w:noProof/>
            <w:webHidden/>
          </w:rPr>
          <w:instrText xml:space="preserve"> PAGEREF _Toc459734512 \h </w:instrText>
        </w:r>
        <w:r>
          <w:rPr>
            <w:noProof/>
            <w:webHidden/>
          </w:rPr>
        </w:r>
        <w:r>
          <w:rPr>
            <w:noProof/>
            <w:webHidden/>
          </w:rPr>
          <w:fldChar w:fldCharType="separate"/>
        </w:r>
        <w:r>
          <w:rPr>
            <w:noProof/>
            <w:webHidden/>
          </w:rPr>
          <w:t>8</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13" w:history="1">
        <w:r w:rsidRPr="00EB0156">
          <w:rPr>
            <w:rStyle w:val="a8"/>
            <w:noProof/>
          </w:rPr>
          <w:t xml:space="preserve">2.5 </w:t>
        </w:r>
        <w:r w:rsidRPr="00EB0156">
          <w:rPr>
            <w:rStyle w:val="a8"/>
            <w:rFonts w:hint="eastAsia"/>
            <w:noProof/>
          </w:rPr>
          <w:t>其他相关资料</w:t>
        </w:r>
        <w:r>
          <w:rPr>
            <w:noProof/>
            <w:webHidden/>
          </w:rPr>
          <w:tab/>
        </w:r>
        <w:r>
          <w:rPr>
            <w:noProof/>
            <w:webHidden/>
          </w:rPr>
          <w:fldChar w:fldCharType="begin"/>
        </w:r>
        <w:r>
          <w:rPr>
            <w:noProof/>
            <w:webHidden/>
          </w:rPr>
          <w:instrText xml:space="preserve"> PAGEREF _Toc459734513 \h </w:instrText>
        </w:r>
        <w:r>
          <w:rPr>
            <w:noProof/>
            <w:webHidden/>
          </w:rPr>
        </w:r>
        <w:r>
          <w:rPr>
            <w:noProof/>
            <w:webHidden/>
          </w:rPr>
          <w:fldChar w:fldCharType="separate"/>
        </w:r>
        <w:r>
          <w:rPr>
            <w:noProof/>
            <w:webHidden/>
          </w:rPr>
          <w:t>8</w:t>
        </w:r>
        <w:r>
          <w:rPr>
            <w:noProof/>
            <w:webHidden/>
          </w:rPr>
          <w:fldChar w:fldCharType="end"/>
        </w:r>
      </w:hyperlink>
    </w:p>
    <w:p w:rsidR="00FC187F" w:rsidRDefault="00FC187F">
      <w:pPr>
        <w:pStyle w:val="11"/>
        <w:rPr>
          <w:rFonts w:asciiTheme="minorHAnsi" w:eastAsiaTheme="minorEastAsia" w:hAnsiTheme="minorHAnsi" w:cstheme="minorBidi"/>
          <w:noProof/>
          <w:szCs w:val="22"/>
        </w:rPr>
      </w:pPr>
      <w:hyperlink w:anchor="_Toc459734514" w:history="1">
        <w:r w:rsidRPr="00EB0156">
          <w:rPr>
            <w:rStyle w:val="a8"/>
            <w:b/>
            <w:bCs/>
            <w:noProof/>
          </w:rPr>
          <w:t xml:space="preserve">§3  </w:t>
        </w:r>
        <w:r w:rsidRPr="00EB0156">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_Toc459734514 \h </w:instrText>
        </w:r>
        <w:r>
          <w:rPr>
            <w:noProof/>
            <w:webHidden/>
          </w:rPr>
        </w:r>
        <w:r>
          <w:rPr>
            <w:noProof/>
            <w:webHidden/>
          </w:rPr>
          <w:fldChar w:fldCharType="separate"/>
        </w:r>
        <w:r>
          <w:rPr>
            <w:noProof/>
            <w:webHidden/>
          </w:rPr>
          <w:t>9</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15" w:history="1">
        <w:r w:rsidRPr="00EB0156">
          <w:rPr>
            <w:rStyle w:val="a8"/>
            <w:noProof/>
          </w:rPr>
          <w:t xml:space="preserve">3.1 </w:t>
        </w:r>
        <w:r w:rsidRPr="00EB0156">
          <w:rPr>
            <w:rStyle w:val="a8"/>
            <w:rFonts w:hint="eastAsia"/>
            <w:noProof/>
          </w:rPr>
          <w:t>主要会计数据和财务指标</w:t>
        </w:r>
        <w:r>
          <w:rPr>
            <w:noProof/>
            <w:webHidden/>
          </w:rPr>
          <w:tab/>
        </w:r>
        <w:r>
          <w:rPr>
            <w:noProof/>
            <w:webHidden/>
          </w:rPr>
          <w:fldChar w:fldCharType="begin"/>
        </w:r>
        <w:r>
          <w:rPr>
            <w:noProof/>
            <w:webHidden/>
          </w:rPr>
          <w:instrText xml:space="preserve"> PAGEREF _Toc459734515 \h </w:instrText>
        </w:r>
        <w:r>
          <w:rPr>
            <w:noProof/>
            <w:webHidden/>
          </w:rPr>
        </w:r>
        <w:r>
          <w:rPr>
            <w:noProof/>
            <w:webHidden/>
          </w:rPr>
          <w:fldChar w:fldCharType="separate"/>
        </w:r>
        <w:r>
          <w:rPr>
            <w:noProof/>
            <w:webHidden/>
          </w:rPr>
          <w:t>9</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16" w:history="1">
        <w:r w:rsidRPr="00EB0156">
          <w:rPr>
            <w:rStyle w:val="a8"/>
            <w:noProof/>
          </w:rPr>
          <w:t xml:space="preserve">3.2 </w:t>
        </w:r>
        <w:r w:rsidRPr="00EB0156">
          <w:rPr>
            <w:rStyle w:val="a8"/>
            <w:rFonts w:hint="eastAsia"/>
            <w:noProof/>
          </w:rPr>
          <w:t>基金净值表现</w:t>
        </w:r>
        <w:r>
          <w:rPr>
            <w:noProof/>
            <w:webHidden/>
          </w:rPr>
          <w:tab/>
        </w:r>
        <w:r>
          <w:rPr>
            <w:noProof/>
            <w:webHidden/>
          </w:rPr>
          <w:fldChar w:fldCharType="begin"/>
        </w:r>
        <w:r>
          <w:rPr>
            <w:noProof/>
            <w:webHidden/>
          </w:rPr>
          <w:instrText xml:space="preserve"> PAGEREF _Toc459734516 \h </w:instrText>
        </w:r>
        <w:r>
          <w:rPr>
            <w:noProof/>
            <w:webHidden/>
          </w:rPr>
        </w:r>
        <w:r>
          <w:rPr>
            <w:noProof/>
            <w:webHidden/>
          </w:rPr>
          <w:fldChar w:fldCharType="separate"/>
        </w:r>
        <w:r>
          <w:rPr>
            <w:noProof/>
            <w:webHidden/>
          </w:rPr>
          <w:t>10</w:t>
        </w:r>
        <w:r>
          <w:rPr>
            <w:noProof/>
            <w:webHidden/>
          </w:rPr>
          <w:fldChar w:fldCharType="end"/>
        </w:r>
      </w:hyperlink>
    </w:p>
    <w:p w:rsidR="00FC187F" w:rsidRDefault="00FC187F">
      <w:pPr>
        <w:pStyle w:val="11"/>
        <w:rPr>
          <w:rFonts w:asciiTheme="minorHAnsi" w:eastAsiaTheme="minorEastAsia" w:hAnsiTheme="minorHAnsi" w:cstheme="minorBidi"/>
          <w:noProof/>
          <w:szCs w:val="22"/>
        </w:rPr>
      </w:pPr>
      <w:hyperlink w:anchor="_Toc459734517" w:history="1">
        <w:r w:rsidRPr="00EB0156">
          <w:rPr>
            <w:rStyle w:val="a8"/>
            <w:b/>
            <w:bCs/>
            <w:noProof/>
          </w:rPr>
          <w:t xml:space="preserve">§4  </w:t>
        </w:r>
        <w:r w:rsidRPr="00EB0156">
          <w:rPr>
            <w:rStyle w:val="a8"/>
            <w:rFonts w:hint="eastAsia"/>
            <w:b/>
            <w:bCs/>
            <w:noProof/>
          </w:rPr>
          <w:t>管理人报告</w:t>
        </w:r>
        <w:r>
          <w:rPr>
            <w:noProof/>
            <w:webHidden/>
          </w:rPr>
          <w:tab/>
        </w:r>
        <w:r>
          <w:rPr>
            <w:noProof/>
            <w:webHidden/>
          </w:rPr>
          <w:fldChar w:fldCharType="begin"/>
        </w:r>
        <w:r>
          <w:rPr>
            <w:noProof/>
            <w:webHidden/>
          </w:rPr>
          <w:instrText xml:space="preserve"> PAGEREF _Toc459734517 \h </w:instrText>
        </w:r>
        <w:r>
          <w:rPr>
            <w:noProof/>
            <w:webHidden/>
          </w:rPr>
        </w:r>
        <w:r>
          <w:rPr>
            <w:noProof/>
            <w:webHidden/>
          </w:rPr>
          <w:fldChar w:fldCharType="separate"/>
        </w:r>
        <w:r>
          <w:rPr>
            <w:noProof/>
            <w:webHidden/>
          </w:rPr>
          <w:t>12</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18" w:history="1">
        <w:r w:rsidRPr="00EB0156">
          <w:rPr>
            <w:rStyle w:val="a8"/>
            <w:noProof/>
          </w:rPr>
          <w:t xml:space="preserve">4.1 </w:t>
        </w:r>
        <w:r w:rsidRPr="00EB0156">
          <w:rPr>
            <w:rStyle w:val="a8"/>
            <w:rFonts w:hint="eastAsia"/>
            <w:noProof/>
          </w:rPr>
          <w:t>基金管理人及基金经理情况</w:t>
        </w:r>
        <w:r>
          <w:rPr>
            <w:noProof/>
            <w:webHidden/>
          </w:rPr>
          <w:tab/>
        </w:r>
        <w:r>
          <w:rPr>
            <w:noProof/>
            <w:webHidden/>
          </w:rPr>
          <w:fldChar w:fldCharType="begin"/>
        </w:r>
        <w:r>
          <w:rPr>
            <w:noProof/>
            <w:webHidden/>
          </w:rPr>
          <w:instrText xml:space="preserve"> PAGEREF _Toc459734518 \h </w:instrText>
        </w:r>
        <w:r>
          <w:rPr>
            <w:noProof/>
            <w:webHidden/>
          </w:rPr>
        </w:r>
        <w:r>
          <w:rPr>
            <w:noProof/>
            <w:webHidden/>
          </w:rPr>
          <w:fldChar w:fldCharType="separate"/>
        </w:r>
        <w:r>
          <w:rPr>
            <w:noProof/>
            <w:webHidden/>
          </w:rPr>
          <w:t>12</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19" w:history="1">
        <w:r w:rsidRPr="00EB0156">
          <w:rPr>
            <w:rStyle w:val="a8"/>
            <w:noProof/>
          </w:rPr>
          <w:t xml:space="preserve">4.2 </w:t>
        </w:r>
        <w:r w:rsidRPr="00EB0156">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_Toc459734519 \h </w:instrText>
        </w:r>
        <w:r>
          <w:rPr>
            <w:noProof/>
            <w:webHidden/>
          </w:rPr>
        </w:r>
        <w:r>
          <w:rPr>
            <w:noProof/>
            <w:webHidden/>
          </w:rPr>
          <w:fldChar w:fldCharType="separate"/>
        </w:r>
        <w:r>
          <w:rPr>
            <w:noProof/>
            <w:webHidden/>
          </w:rPr>
          <w:t>13</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20" w:history="1">
        <w:r w:rsidRPr="00EB0156">
          <w:rPr>
            <w:rStyle w:val="a8"/>
            <w:noProof/>
          </w:rPr>
          <w:t xml:space="preserve">4.3 </w:t>
        </w:r>
        <w:r w:rsidRPr="00EB0156">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_Toc459734520 \h </w:instrText>
        </w:r>
        <w:r>
          <w:rPr>
            <w:noProof/>
            <w:webHidden/>
          </w:rPr>
        </w:r>
        <w:r>
          <w:rPr>
            <w:noProof/>
            <w:webHidden/>
          </w:rPr>
          <w:fldChar w:fldCharType="separate"/>
        </w:r>
        <w:r>
          <w:rPr>
            <w:noProof/>
            <w:webHidden/>
          </w:rPr>
          <w:t>13</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21" w:history="1">
        <w:r w:rsidRPr="00EB0156">
          <w:rPr>
            <w:rStyle w:val="a8"/>
            <w:noProof/>
          </w:rPr>
          <w:t xml:space="preserve">4.4 </w:t>
        </w:r>
        <w:r w:rsidRPr="00EB0156">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_Toc459734521 \h </w:instrText>
        </w:r>
        <w:r>
          <w:rPr>
            <w:noProof/>
            <w:webHidden/>
          </w:rPr>
        </w:r>
        <w:r>
          <w:rPr>
            <w:noProof/>
            <w:webHidden/>
          </w:rPr>
          <w:fldChar w:fldCharType="separate"/>
        </w:r>
        <w:r>
          <w:rPr>
            <w:noProof/>
            <w:webHidden/>
          </w:rPr>
          <w:t>14</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22" w:history="1">
        <w:r w:rsidRPr="00EB0156">
          <w:rPr>
            <w:rStyle w:val="a8"/>
            <w:noProof/>
          </w:rPr>
          <w:t xml:space="preserve">4.5 </w:t>
        </w:r>
        <w:r w:rsidRPr="00EB0156">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_Toc459734522 \h </w:instrText>
        </w:r>
        <w:r>
          <w:rPr>
            <w:noProof/>
            <w:webHidden/>
          </w:rPr>
        </w:r>
        <w:r>
          <w:rPr>
            <w:noProof/>
            <w:webHidden/>
          </w:rPr>
          <w:fldChar w:fldCharType="separate"/>
        </w:r>
        <w:r>
          <w:rPr>
            <w:noProof/>
            <w:webHidden/>
          </w:rPr>
          <w:t>14</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23" w:history="1">
        <w:r w:rsidRPr="00EB0156">
          <w:rPr>
            <w:rStyle w:val="a8"/>
            <w:noProof/>
          </w:rPr>
          <w:t xml:space="preserve">4.6 </w:t>
        </w:r>
        <w:r w:rsidRPr="00EB0156">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_Toc459734523 \h </w:instrText>
        </w:r>
        <w:r>
          <w:rPr>
            <w:noProof/>
            <w:webHidden/>
          </w:rPr>
        </w:r>
        <w:r>
          <w:rPr>
            <w:noProof/>
            <w:webHidden/>
          </w:rPr>
          <w:fldChar w:fldCharType="separate"/>
        </w:r>
        <w:r>
          <w:rPr>
            <w:noProof/>
            <w:webHidden/>
          </w:rPr>
          <w:t>14</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24" w:history="1">
        <w:r w:rsidRPr="00EB0156">
          <w:rPr>
            <w:rStyle w:val="a8"/>
            <w:noProof/>
          </w:rPr>
          <w:t xml:space="preserve">4.7 </w:t>
        </w:r>
        <w:r w:rsidRPr="00EB0156">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_Toc459734524 \h </w:instrText>
        </w:r>
        <w:r>
          <w:rPr>
            <w:noProof/>
            <w:webHidden/>
          </w:rPr>
        </w:r>
        <w:r>
          <w:rPr>
            <w:noProof/>
            <w:webHidden/>
          </w:rPr>
          <w:fldChar w:fldCharType="separate"/>
        </w:r>
        <w:r>
          <w:rPr>
            <w:noProof/>
            <w:webHidden/>
          </w:rPr>
          <w:t>15</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25" w:history="1">
        <w:r w:rsidRPr="00EB0156">
          <w:rPr>
            <w:rStyle w:val="a8"/>
            <w:noProof/>
          </w:rPr>
          <w:t xml:space="preserve">4.8 </w:t>
        </w:r>
        <w:r w:rsidRPr="00EB0156">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_Toc459734525 \h </w:instrText>
        </w:r>
        <w:r>
          <w:rPr>
            <w:noProof/>
            <w:webHidden/>
          </w:rPr>
        </w:r>
        <w:r>
          <w:rPr>
            <w:noProof/>
            <w:webHidden/>
          </w:rPr>
          <w:fldChar w:fldCharType="separate"/>
        </w:r>
        <w:r>
          <w:rPr>
            <w:noProof/>
            <w:webHidden/>
          </w:rPr>
          <w:t>15</w:t>
        </w:r>
        <w:r>
          <w:rPr>
            <w:noProof/>
            <w:webHidden/>
          </w:rPr>
          <w:fldChar w:fldCharType="end"/>
        </w:r>
      </w:hyperlink>
    </w:p>
    <w:p w:rsidR="00FC187F" w:rsidRDefault="00FC187F">
      <w:pPr>
        <w:pStyle w:val="11"/>
        <w:rPr>
          <w:rFonts w:asciiTheme="minorHAnsi" w:eastAsiaTheme="minorEastAsia" w:hAnsiTheme="minorHAnsi" w:cstheme="minorBidi"/>
          <w:noProof/>
          <w:szCs w:val="22"/>
        </w:rPr>
      </w:pPr>
      <w:hyperlink w:anchor="_Toc459734526" w:history="1">
        <w:r w:rsidRPr="00EB0156">
          <w:rPr>
            <w:rStyle w:val="a8"/>
            <w:b/>
            <w:bCs/>
            <w:noProof/>
          </w:rPr>
          <w:t xml:space="preserve">§5  </w:t>
        </w:r>
        <w:r w:rsidRPr="00EB0156">
          <w:rPr>
            <w:rStyle w:val="a8"/>
            <w:rFonts w:hint="eastAsia"/>
            <w:b/>
            <w:bCs/>
            <w:noProof/>
          </w:rPr>
          <w:t>托管人报告</w:t>
        </w:r>
        <w:r>
          <w:rPr>
            <w:noProof/>
            <w:webHidden/>
          </w:rPr>
          <w:tab/>
        </w:r>
        <w:r>
          <w:rPr>
            <w:noProof/>
            <w:webHidden/>
          </w:rPr>
          <w:fldChar w:fldCharType="begin"/>
        </w:r>
        <w:r>
          <w:rPr>
            <w:noProof/>
            <w:webHidden/>
          </w:rPr>
          <w:instrText xml:space="preserve"> PAGEREF _Toc459734526 \h </w:instrText>
        </w:r>
        <w:r>
          <w:rPr>
            <w:noProof/>
            <w:webHidden/>
          </w:rPr>
        </w:r>
        <w:r>
          <w:rPr>
            <w:noProof/>
            <w:webHidden/>
          </w:rPr>
          <w:fldChar w:fldCharType="separate"/>
        </w:r>
        <w:r>
          <w:rPr>
            <w:noProof/>
            <w:webHidden/>
          </w:rPr>
          <w:t>15</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27" w:history="1">
        <w:r w:rsidRPr="00EB0156">
          <w:rPr>
            <w:rStyle w:val="a8"/>
            <w:noProof/>
          </w:rPr>
          <w:t xml:space="preserve">5.1 </w:t>
        </w:r>
        <w:r w:rsidRPr="00EB0156">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_Toc459734527 \h </w:instrText>
        </w:r>
        <w:r>
          <w:rPr>
            <w:noProof/>
            <w:webHidden/>
          </w:rPr>
        </w:r>
        <w:r>
          <w:rPr>
            <w:noProof/>
            <w:webHidden/>
          </w:rPr>
          <w:fldChar w:fldCharType="separate"/>
        </w:r>
        <w:r>
          <w:rPr>
            <w:noProof/>
            <w:webHidden/>
          </w:rPr>
          <w:t>15</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28" w:history="1">
        <w:r w:rsidRPr="00EB0156">
          <w:rPr>
            <w:rStyle w:val="a8"/>
            <w:noProof/>
          </w:rPr>
          <w:t xml:space="preserve">5.2 </w:t>
        </w:r>
        <w:r w:rsidRPr="00EB0156">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_Toc459734528 \h </w:instrText>
        </w:r>
        <w:r>
          <w:rPr>
            <w:noProof/>
            <w:webHidden/>
          </w:rPr>
        </w:r>
        <w:r>
          <w:rPr>
            <w:noProof/>
            <w:webHidden/>
          </w:rPr>
          <w:fldChar w:fldCharType="separate"/>
        </w:r>
        <w:r>
          <w:rPr>
            <w:noProof/>
            <w:webHidden/>
          </w:rPr>
          <w:t>15</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29" w:history="1">
        <w:r w:rsidRPr="00EB0156">
          <w:rPr>
            <w:rStyle w:val="a8"/>
            <w:noProof/>
          </w:rPr>
          <w:t xml:space="preserve">5.3 </w:t>
        </w:r>
        <w:r w:rsidRPr="00EB0156">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_Toc459734529 \h </w:instrText>
        </w:r>
        <w:r>
          <w:rPr>
            <w:noProof/>
            <w:webHidden/>
          </w:rPr>
        </w:r>
        <w:r>
          <w:rPr>
            <w:noProof/>
            <w:webHidden/>
          </w:rPr>
          <w:fldChar w:fldCharType="separate"/>
        </w:r>
        <w:r>
          <w:rPr>
            <w:noProof/>
            <w:webHidden/>
          </w:rPr>
          <w:t>16</w:t>
        </w:r>
        <w:r>
          <w:rPr>
            <w:noProof/>
            <w:webHidden/>
          </w:rPr>
          <w:fldChar w:fldCharType="end"/>
        </w:r>
      </w:hyperlink>
    </w:p>
    <w:p w:rsidR="00FC187F" w:rsidRDefault="00FC187F">
      <w:pPr>
        <w:pStyle w:val="11"/>
        <w:tabs>
          <w:tab w:val="left" w:pos="840"/>
        </w:tabs>
        <w:rPr>
          <w:rFonts w:asciiTheme="minorHAnsi" w:eastAsiaTheme="minorEastAsia" w:hAnsiTheme="minorHAnsi" w:cstheme="minorBidi"/>
          <w:noProof/>
          <w:szCs w:val="22"/>
        </w:rPr>
      </w:pPr>
      <w:hyperlink w:anchor="_Toc459734530" w:history="1">
        <w:r w:rsidRPr="00EB0156">
          <w:rPr>
            <w:rStyle w:val="a8"/>
            <w:b/>
            <w:bCs/>
            <w:noProof/>
          </w:rPr>
          <w:t>§6</w:t>
        </w:r>
        <w:r w:rsidR="002564FC">
          <w:rPr>
            <w:rFonts w:asciiTheme="minorHAnsi" w:eastAsiaTheme="minorEastAsia" w:hAnsiTheme="minorHAnsi" w:cstheme="minorBidi"/>
            <w:noProof/>
            <w:szCs w:val="22"/>
          </w:rPr>
          <w:t xml:space="preserve">  </w:t>
        </w:r>
        <w:r w:rsidRPr="00EB0156">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_Toc459734530 \h </w:instrText>
        </w:r>
        <w:r>
          <w:rPr>
            <w:noProof/>
            <w:webHidden/>
          </w:rPr>
        </w:r>
        <w:r>
          <w:rPr>
            <w:noProof/>
            <w:webHidden/>
          </w:rPr>
          <w:fldChar w:fldCharType="separate"/>
        </w:r>
        <w:r>
          <w:rPr>
            <w:noProof/>
            <w:webHidden/>
          </w:rPr>
          <w:t>16</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31" w:history="1">
        <w:r w:rsidRPr="00EB0156">
          <w:rPr>
            <w:rStyle w:val="a8"/>
            <w:noProof/>
          </w:rPr>
          <w:t xml:space="preserve">6.1 </w:t>
        </w:r>
        <w:r w:rsidRPr="00EB0156">
          <w:rPr>
            <w:rStyle w:val="a8"/>
            <w:rFonts w:hint="eastAsia"/>
            <w:noProof/>
          </w:rPr>
          <w:t>资产负债表</w:t>
        </w:r>
        <w:r>
          <w:rPr>
            <w:noProof/>
            <w:webHidden/>
          </w:rPr>
          <w:tab/>
        </w:r>
        <w:r>
          <w:rPr>
            <w:noProof/>
            <w:webHidden/>
          </w:rPr>
          <w:fldChar w:fldCharType="begin"/>
        </w:r>
        <w:r>
          <w:rPr>
            <w:noProof/>
            <w:webHidden/>
          </w:rPr>
          <w:instrText xml:space="preserve"> PAGEREF _Toc459734531 \h </w:instrText>
        </w:r>
        <w:r>
          <w:rPr>
            <w:noProof/>
            <w:webHidden/>
          </w:rPr>
        </w:r>
        <w:r>
          <w:rPr>
            <w:noProof/>
            <w:webHidden/>
          </w:rPr>
          <w:fldChar w:fldCharType="separate"/>
        </w:r>
        <w:r>
          <w:rPr>
            <w:noProof/>
            <w:webHidden/>
          </w:rPr>
          <w:t>16</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32" w:history="1">
        <w:r w:rsidRPr="00EB0156">
          <w:rPr>
            <w:rStyle w:val="a8"/>
            <w:noProof/>
          </w:rPr>
          <w:t xml:space="preserve">6.2 </w:t>
        </w:r>
        <w:r w:rsidRPr="00EB0156">
          <w:rPr>
            <w:rStyle w:val="a8"/>
            <w:rFonts w:hint="eastAsia"/>
            <w:noProof/>
          </w:rPr>
          <w:t>利润表</w:t>
        </w:r>
        <w:r>
          <w:rPr>
            <w:noProof/>
            <w:webHidden/>
          </w:rPr>
          <w:tab/>
        </w:r>
        <w:r>
          <w:rPr>
            <w:noProof/>
            <w:webHidden/>
          </w:rPr>
          <w:fldChar w:fldCharType="begin"/>
        </w:r>
        <w:r>
          <w:rPr>
            <w:noProof/>
            <w:webHidden/>
          </w:rPr>
          <w:instrText xml:space="preserve"> PAGEREF _Toc459734532 \h </w:instrText>
        </w:r>
        <w:r>
          <w:rPr>
            <w:noProof/>
            <w:webHidden/>
          </w:rPr>
        </w:r>
        <w:r>
          <w:rPr>
            <w:noProof/>
            <w:webHidden/>
          </w:rPr>
          <w:fldChar w:fldCharType="separate"/>
        </w:r>
        <w:r>
          <w:rPr>
            <w:noProof/>
            <w:webHidden/>
          </w:rPr>
          <w:t>17</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33" w:history="1">
        <w:r w:rsidRPr="00EB0156">
          <w:rPr>
            <w:rStyle w:val="a8"/>
            <w:noProof/>
          </w:rPr>
          <w:t xml:space="preserve">6.3 </w:t>
        </w:r>
        <w:r w:rsidRPr="00EB0156">
          <w:rPr>
            <w:rStyle w:val="a8"/>
            <w:rFonts w:hint="eastAsia"/>
            <w:noProof/>
          </w:rPr>
          <w:t>所有者权益（基金净值）变动表</w:t>
        </w:r>
        <w:r>
          <w:rPr>
            <w:noProof/>
            <w:webHidden/>
          </w:rPr>
          <w:tab/>
        </w:r>
        <w:r>
          <w:rPr>
            <w:noProof/>
            <w:webHidden/>
          </w:rPr>
          <w:fldChar w:fldCharType="begin"/>
        </w:r>
        <w:r>
          <w:rPr>
            <w:noProof/>
            <w:webHidden/>
          </w:rPr>
          <w:instrText xml:space="preserve"> PAGEREF _Toc459734533 \h </w:instrText>
        </w:r>
        <w:r>
          <w:rPr>
            <w:noProof/>
            <w:webHidden/>
          </w:rPr>
        </w:r>
        <w:r>
          <w:rPr>
            <w:noProof/>
            <w:webHidden/>
          </w:rPr>
          <w:fldChar w:fldCharType="separate"/>
        </w:r>
        <w:r>
          <w:rPr>
            <w:noProof/>
            <w:webHidden/>
          </w:rPr>
          <w:t>19</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34" w:history="1">
        <w:r w:rsidRPr="00EB0156">
          <w:rPr>
            <w:rStyle w:val="a8"/>
            <w:noProof/>
          </w:rPr>
          <w:t>6.4</w:t>
        </w:r>
        <w:r w:rsidRPr="00EB0156">
          <w:rPr>
            <w:rStyle w:val="a8"/>
            <w:rFonts w:hint="eastAsia"/>
            <w:noProof/>
          </w:rPr>
          <w:t>报表附注</w:t>
        </w:r>
        <w:r>
          <w:rPr>
            <w:noProof/>
            <w:webHidden/>
          </w:rPr>
          <w:tab/>
        </w:r>
        <w:r>
          <w:rPr>
            <w:noProof/>
            <w:webHidden/>
          </w:rPr>
          <w:fldChar w:fldCharType="begin"/>
        </w:r>
        <w:r>
          <w:rPr>
            <w:noProof/>
            <w:webHidden/>
          </w:rPr>
          <w:instrText xml:space="preserve"> PAGEREF _Toc459734534 \h </w:instrText>
        </w:r>
        <w:r>
          <w:rPr>
            <w:noProof/>
            <w:webHidden/>
          </w:rPr>
        </w:r>
        <w:r>
          <w:rPr>
            <w:noProof/>
            <w:webHidden/>
          </w:rPr>
          <w:fldChar w:fldCharType="separate"/>
        </w:r>
        <w:r>
          <w:rPr>
            <w:noProof/>
            <w:webHidden/>
          </w:rPr>
          <w:t>19</w:t>
        </w:r>
        <w:r>
          <w:rPr>
            <w:noProof/>
            <w:webHidden/>
          </w:rPr>
          <w:fldChar w:fldCharType="end"/>
        </w:r>
      </w:hyperlink>
    </w:p>
    <w:p w:rsidR="00FC187F" w:rsidRDefault="00FC187F">
      <w:pPr>
        <w:pStyle w:val="11"/>
        <w:rPr>
          <w:rFonts w:asciiTheme="minorHAnsi" w:eastAsiaTheme="minorEastAsia" w:hAnsiTheme="minorHAnsi" w:cstheme="minorBidi"/>
          <w:noProof/>
          <w:szCs w:val="22"/>
        </w:rPr>
      </w:pPr>
      <w:hyperlink w:anchor="_Toc459734535" w:history="1">
        <w:r w:rsidRPr="00EB0156">
          <w:rPr>
            <w:rStyle w:val="a8"/>
            <w:b/>
            <w:bCs/>
            <w:noProof/>
          </w:rPr>
          <w:t xml:space="preserve">§7  </w:t>
        </w:r>
        <w:r w:rsidRPr="00EB0156">
          <w:rPr>
            <w:rStyle w:val="a8"/>
            <w:rFonts w:hint="eastAsia"/>
            <w:b/>
            <w:bCs/>
            <w:noProof/>
          </w:rPr>
          <w:t>投资组合报告</w:t>
        </w:r>
        <w:r>
          <w:rPr>
            <w:noProof/>
            <w:webHidden/>
          </w:rPr>
          <w:tab/>
        </w:r>
        <w:r>
          <w:rPr>
            <w:noProof/>
            <w:webHidden/>
          </w:rPr>
          <w:fldChar w:fldCharType="begin"/>
        </w:r>
        <w:r>
          <w:rPr>
            <w:noProof/>
            <w:webHidden/>
          </w:rPr>
          <w:instrText xml:space="preserve"> PAGEREF _Toc459734535 \h </w:instrText>
        </w:r>
        <w:r>
          <w:rPr>
            <w:noProof/>
            <w:webHidden/>
          </w:rPr>
        </w:r>
        <w:r>
          <w:rPr>
            <w:noProof/>
            <w:webHidden/>
          </w:rPr>
          <w:fldChar w:fldCharType="separate"/>
        </w:r>
        <w:r>
          <w:rPr>
            <w:noProof/>
            <w:webHidden/>
          </w:rPr>
          <w:t>40</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36" w:history="1">
        <w:r w:rsidRPr="00EB0156">
          <w:rPr>
            <w:rStyle w:val="a8"/>
            <w:noProof/>
          </w:rPr>
          <w:t xml:space="preserve">7.1 </w:t>
        </w:r>
        <w:r w:rsidRPr="00EB0156">
          <w:rPr>
            <w:rStyle w:val="a8"/>
            <w:rFonts w:hint="eastAsia"/>
            <w:noProof/>
          </w:rPr>
          <w:t>期末基金资产组合情况</w:t>
        </w:r>
        <w:r>
          <w:rPr>
            <w:noProof/>
            <w:webHidden/>
          </w:rPr>
          <w:tab/>
        </w:r>
        <w:r>
          <w:rPr>
            <w:noProof/>
            <w:webHidden/>
          </w:rPr>
          <w:fldChar w:fldCharType="begin"/>
        </w:r>
        <w:r>
          <w:rPr>
            <w:noProof/>
            <w:webHidden/>
          </w:rPr>
          <w:instrText xml:space="preserve"> PAGEREF _Toc459734536 \h </w:instrText>
        </w:r>
        <w:r>
          <w:rPr>
            <w:noProof/>
            <w:webHidden/>
          </w:rPr>
        </w:r>
        <w:r>
          <w:rPr>
            <w:noProof/>
            <w:webHidden/>
          </w:rPr>
          <w:fldChar w:fldCharType="separate"/>
        </w:r>
        <w:r>
          <w:rPr>
            <w:noProof/>
            <w:webHidden/>
          </w:rPr>
          <w:t>40</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37" w:history="1">
        <w:r w:rsidRPr="00EB0156">
          <w:rPr>
            <w:rStyle w:val="a8"/>
            <w:noProof/>
          </w:rPr>
          <w:t xml:space="preserve">7.2 </w:t>
        </w:r>
        <w:r w:rsidRPr="00EB0156">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_Toc459734537 \h </w:instrText>
        </w:r>
        <w:r>
          <w:rPr>
            <w:noProof/>
            <w:webHidden/>
          </w:rPr>
        </w:r>
        <w:r>
          <w:rPr>
            <w:noProof/>
            <w:webHidden/>
          </w:rPr>
          <w:fldChar w:fldCharType="separate"/>
        </w:r>
        <w:r>
          <w:rPr>
            <w:noProof/>
            <w:webHidden/>
          </w:rPr>
          <w:t>40</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40" w:history="1">
        <w:r w:rsidRPr="00EB0156">
          <w:rPr>
            <w:rStyle w:val="a8"/>
            <w:noProof/>
          </w:rPr>
          <w:t xml:space="preserve">7.3 </w:t>
        </w:r>
        <w:r w:rsidRPr="00EB0156">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_Toc459734540 \h </w:instrText>
        </w:r>
        <w:r>
          <w:rPr>
            <w:noProof/>
            <w:webHidden/>
          </w:rPr>
        </w:r>
        <w:r>
          <w:rPr>
            <w:noProof/>
            <w:webHidden/>
          </w:rPr>
          <w:fldChar w:fldCharType="separate"/>
        </w:r>
        <w:r>
          <w:rPr>
            <w:noProof/>
            <w:webHidden/>
          </w:rPr>
          <w:t>41</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41" w:history="1">
        <w:r w:rsidRPr="00EB0156">
          <w:rPr>
            <w:rStyle w:val="a8"/>
            <w:noProof/>
          </w:rPr>
          <w:t>7.4</w:t>
        </w:r>
        <w:r w:rsidRPr="00EB0156">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_Toc459734541 \h </w:instrText>
        </w:r>
        <w:r>
          <w:rPr>
            <w:noProof/>
            <w:webHidden/>
          </w:rPr>
        </w:r>
        <w:r>
          <w:rPr>
            <w:noProof/>
            <w:webHidden/>
          </w:rPr>
          <w:fldChar w:fldCharType="separate"/>
        </w:r>
        <w:r>
          <w:rPr>
            <w:noProof/>
            <w:webHidden/>
          </w:rPr>
          <w:t>42</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42" w:history="1">
        <w:r w:rsidRPr="00EB0156">
          <w:rPr>
            <w:rStyle w:val="a8"/>
            <w:noProof/>
          </w:rPr>
          <w:t xml:space="preserve">7.5 </w:t>
        </w:r>
        <w:r w:rsidRPr="00EB0156">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_Toc459734542 \h </w:instrText>
        </w:r>
        <w:r>
          <w:rPr>
            <w:noProof/>
            <w:webHidden/>
          </w:rPr>
        </w:r>
        <w:r>
          <w:rPr>
            <w:noProof/>
            <w:webHidden/>
          </w:rPr>
          <w:fldChar w:fldCharType="separate"/>
        </w:r>
        <w:r>
          <w:rPr>
            <w:noProof/>
            <w:webHidden/>
          </w:rPr>
          <w:t>43</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43" w:history="1">
        <w:r w:rsidRPr="00EB0156">
          <w:rPr>
            <w:rStyle w:val="a8"/>
            <w:noProof/>
          </w:rPr>
          <w:t>7.6</w:t>
        </w:r>
        <w:r w:rsidRPr="00EB0156">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_Toc459734543 \h </w:instrText>
        </w:r>
        <w:r>
          <w:rPr>
            <w:noProof/>
            <w:webHidden/>
          </w:rPr>
        </w:r>
        <w:r>
          <w:rPr>
            <w:noProof/>
            <w:webHidden/>
          </w:rPr>
          <w:fldChar w:fldCharType="separate"/>
        </w:r>
        <w:r>
          <w:rPr>
            <w:noProof/>
            <w:webHidden/>
          </w:rPr>
          <w:t>44</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44" w:history="1">
        <w:r w:rsidRPr="00EB0156">
          <w:rPr>
            <w:rStyle w:val="a8"/>
            <w:noProof/>
          </w:rPr>
          <w:t xml:space="preserve">7.7 </w:t>
        </w:r>
        <w:r w:rsidRPr="00EB0156">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_Toc459734544 \h </w:instrText>
        </w:r>
        <w:r>
          <w:rPr>
            <w:noProof/>
            <w:webHidden/>
          </w:rPr>
        </w:r>
        <w:r>
          <w:rPr>
            <w:noProof/>
            <w:webHidden/>
          </w:rPr>
          <w:fldChar w:fldCharType="separate"/>
        </w:r>
        <w:r>
          <w:rPr>
            <w:noProof/>
            <w:webHidden/>
          </w:rPr>
          <w:t>44</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45" w:history="1">
        <w:r w:rsidRPr="00EB0156">
          <w:rPr>
            <w:rStyle w:val="a8"/>
            <w:noProof/>
          </w:rPr>
          <w:t xml:space="preserve">7.8 </w:t>
        </w:r>
        <w:r w:rsidRPr="00EB0156">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_Toc459734545 \h </w:instrText>
        </w:r>
        <w:r>
          <w:rPr>
            <w:noProof/>
            <w:webHidden/>
          </w:rPr>
        </w:r>
        <w:r>
          <w:rPr>
            <w:noProof/>
            <w:webHidden/>
          </w:rPr>
          <w:fldChar w:fldCharType="separate"/>
        </w:r>
        <w:r>
          <w:rPr>
            <w:noProof/>
            <w:webHidden/>
          </w:rPr>
          <w:t>44</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46" w:history="1">
        <w:r w:rsidRPr="00EB0156">
          <w:rPr>
            <w:rStyle w:val="a8"/>
            <w:noProof/>
          </w:rPr>
          <w:t xml:space="preserve">7.9 </w:t>
        </w:r>
        <w:r w:rsidRPr="00EB0156">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_Toc459734546 \h </w:instrText>
        </w:r>
        <w:r>
          <w:rPr>
            <w:noProof/>
            <w:webHidden/>
          </w:rPr>
        </w:r>
        <w:r>
          <w:rPr>
            <w:noProof/>
            <w:webHidden/>
          </w:rPr>
          <w:fldChar w:fldCharType="separate"/>
        </w:r>
        <w:r>
          <w:rPr>
            <w:noProof/>
            <w:webHidden/>
          </w:rPr>
          <w:t>44</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47" w:history="1">
        <w:r w:rsidRPr="00EB0156">
          <w:rPr>
            <w:rStyle w:val="a8"/>
            <w:noProof/>
          </w:rPr>
          <w:t xml:space="preserve">7.10 </w:t>
        </w:r>
        <w:r w:rsidRPr="00EB0156">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_Toc459734547 \h </w:instrText>
        </w:r>
        <w:r>
          <w:rPr>
            <w:noProof/>
            <w:webHidden/>
          </w:rPr>
        </w:r>
        <w:r>
          <w:rPr>
            <w:noProof/>
            <w:webHidden/>
          </w:rPr>
          <w:fldChar w:fldCharType="separate"/>
        </w:r>
        <w:r>
          <w:rPr>
            <w:noProof/>
            <w:webHidden/>
          </w:rPr>
          <w:t>45</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48" w:history="1">
        <w:r w:rsidRPr="00EB0156">
          <w:rPr>
            <w:rStyle w:val="a8"/>
            <w:noProof/>
          </w:rPr>
          <w:t>7.11</w:t>
        </w:r>
        <w:r w:rsidRPr="00EB0156">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_Toc459734548 \h </w:instrText>
        </w:r>
        <w:r>
          <w:rPr>
            <w:noProof/>
            <w:webHidden/>
          </w:rPr>
        </w:r>
        <w:r>
          <w:rPr>
            <w:noProof/>
            <w:webHidden/>
          </w:rPr>
          <w:fldChar w:fldCharType="separate"/>
        </w:r>
        <w:r>
          <w:rPr>
            <w:noProof/>
            <w:webHidden/>
          </w:rPr>
          <w:t>45</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49" w:history="1">
        <w:r w:rsidRPr="00EB0156">
          <w:rPr>
            <w:rStyle w:val="a8"/>
            <w:noProof/>
          </w:rPr>
          <w:t xml:space="preserve">7.12 </w:t>
        </w:r>
        <w:r w:rsidRPr="00EB0156">
          <w:rPr>
            <w:rStyle w:val="a8"/>
            <w:rFonts w:hint="eastAsia"/>
            <w:noProof/>
          </w:rPr>
          <w:t>投资组合报告附注</w:t>
        </w:r>
        <w:r>
          <w:rPr>
            <w:noProof/>
            <w:webHidden/>
          </w:rPr>
          <w:tab/>
        </w:r>
        <w:r>
          <w:rPr>
            <w:noProof/>
            <w:webHidden/>
          </w:rPr>
          <w:fldChar w:fldCharType="begin"/>
        </w:r>
        <w:r>
          <w:rPr>
            <w:noProof/>
            <w:webHidden/>
          </w:rPr>
          <w:instrText xml:space="preserve"> PAGEREF _Toc459734549 \h </w:instrText>
        </w:r>
        <w:r>
          <w:rPr>
            <w:noProof/>
            <w:webHidden/>
          </w:rPr>
        </w:r>
        <w:r>
          <w:rPr>
            <w:noProof/>
            <w:webHidden/>
          </w:rPr>
          <w:fldChar w:fldCharType="separate"/>
        </w:r>
        <w:r>
          <w:rPr>
            <w:noProof/>
            <w:webHidden/>
          </w:rPr>
          <w:t>45</w:t>
        </w:r>
        <w:r>
          <w:rPr>
            <w:noProof/>
            <w:webHidden/>
          </w:rPr>
          <w:fldChar w:fldCharType="end"/>
        </w:r>
      </w:hyperlink>
    </w:p>
    <w:p w:rsidR="00FC187F" w:rsidRDefault="00FC187F">
      <w:pPr>
        <w:pStyle w:val="11"/>
        <w:rPr>
          <w:rFonts w:asciiTheme="minorHAnsi" w:eastAsiaTheme="minorEastAsia" w:hAnsiTheme="minorHAnsi" w:cstheme="minorBidi"/>
          <w:noProof/>
          <w:szCs w:val="22"/>
        </w:rPr>
      </w:pPr>
      <w:hyperlink w:anchor="_Toc459734550" w:history="1">
        <w:r w:rsidRPr="00EB0156">
          <w:rPr>
            <w:rStyle w:val="a8"/>
            <w:b/>
            <w:bCs/>
            <w:noProof/>
          </w:rPr>
          <w:t xml:space="preserve">§8  </w:t>
        </w:r>
        <w:r w:rsidRPr="00EB0156">
          <w:rPr>
            <w:rStyle w:val="a8"/>
            <w:rFonts w:hint="eastAsia"/>
            <w:b/>
            <w:bCs/>
            <w:noProof/>
          </w:rPr>
          <w:t>基金份额持有人信息</w:t>
        </w:r>
        <w:r>
          <w:rPr>
            <w:noProof/>
            <w:webHidden/>
          </w:rPr>
          <w:tab/>
        </w:r>
        <w:r>
          <w:rPr>
            <w:noProof/>
            <w:webHidden/>
          </w:rPr>
          <w:fldChar w:fldCharType="begin"/>
        </w:r>
        <w:r>
          <w:rPr>
            <w:noProof/>
            <w:webHidden/>
          </w:rPr>
          <w:instrText xml:space="preserve"> PAGEREF _Toc459734550 \h </w:instrText>
        </w:r>
        <w:r>
          <w:rPr>
            <w:noProof/>
            <w:webHidden/>
          </w:rPr>
        </w:r>
        <w:r>
          <w:rPr>
            <w:noProof/>
            <w:webHidden/>
          </w:rPr>
          <w:fldChar w:fldCharType="separate"/>
        </w:r>
        <w:r>
          <w:rPr>
            <w:noProof/>
            <w:webHidden/>
          </w:rPr>
          <w:t>46</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51" w:history="1">
        <w:r w:rsidRPr="00EB0156">
          <w:rPr>
            <w:rStyle w:val="a8"/>
            <w:noProof/>
          </w:rPr>
          <w:t xml:space="preserve">8.1 </w:t>
        </w:r>
        <w:r w:rsidRPr="00EB0156">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_Toc459734551 \h </w:instrText>
        </w:r>
        <w:r>
          <w:rPr>
            <w:noProof/>
            <w:webHidden/>
          </w:rPr>
        </w:r>
        <w:r>
          <w:rPr>
            <w:noProof/>
            <w:webHidden/>
          </w:rPr>
          <w:fldChar w:fldCharType="separate"/>
        </w:r>
        <w:r>
          <w:rPr>
            <w:noProof/>
            <w:webHidden/>
          </w:rPr>
          <w:t>46</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52" w:history="1">
        <w:r w:rsidRPr="00EB0156">
          <w:rPr>
            <w:rStyle w:val="a8"/>
            <w:noProof/>
          </w:rPr>
          <w:t xml:space="preserve">8.2 </w:t>
        </w:r>
        <w:r w:rsidRPr="00EB0156">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_Toc459734552 \h </w:instrText>
        </w:r>
        <w:r>
          <w:rPr>
            <w:noProof/>
            <w:webHidden/>
          </w:rPr>
        </w:r>
        <w:r>
          <w:rPr>
            <w:noProof/>
            <w:webHidden/>
          </w:rPr>
          <w:fldChar w:fldCharType="separate"/>
        </w:r>
        <w:r>
          <w:rPr>
            <w:noProof/>
            <w:webHidden/>
          </w:rPr>
          <w:t>46</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53" w:history="1">
        <w:r w:rsidRPr="00EB0156">
          <w:rPr>
            <w:rStyle w:val="a8"/>
            <w:noProof/>
          </w:rPr>
          <w:t>8.3</w:t>
        </w:r>
        <w:r w:rsidRPr="00EB0156">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_Toc459734553 \h </w:instrText>
        </w:r>
        <w:r>
          <w:rPr>
            <w:noProof/>
            <w:webHidden/>
          </w:rPr>
        </w:r>
        <w:r>
          <w:rPr>
            <w:noProof/>
            <w:webHidden/>
          </w:rPr>
          <w:fldChar w:fldCharType="separate"/>
        </w:r>
        <w:r>
          <w:rPr>
            <w:noProof/>
            <w:webHidden/>
          </w:rPr>
          <w:t>46</w:t>
        </w:r>
        <w:r>
          <w:rPr>
            <w:noProof/>
            <w:webHidden/>
          </w:rPr>
          <w:fldChar w:fldCharType="end"/>
        </w:r>
      </w:hyperlink>
    </w:p>
    <w:p w:rsidR="00FC187F" w:rsidRDefault="00FC187F">
      <w:pPr>
        <w:pStyle w:val="11"/>
        <w:rPr>
          <w:rFonts w:asciiTheme="minorHAnsi" w:eastAsiaTheme="minorEastAsia" w:hAnsiTheme="minorHAnsi" w:cstheme="minorBidi"/>
          <w:noProof/>
          <w:szCs w:val="22"/>
        </w:rPr>
      </w:pPr>
      <w:hyperlink w:anchor="_Toc459734554" w:history="1">
        <w:r w:rsidRPr="00EB0156">
          <w:rPr>
            <w:rStyle w:val="a8"/>
            <w:b/>
            <w:bCs/>
            <w:noProof/>
          </w:rPr>
          <w:t>§9</w:t>
        </w:r>
        <w:r w:rsidR="002564FC">
          <w:rPr>
            <w:rStyle w:val="a8"/>
            <w:b/>
            <w:bCs/>
            <w:noProof/>
          </w:rPr>
          <w:t xml:space="preserve">  </w:t>
        </w:r>
        <w:r w:rsidRPr="00EB0156">
          <w:rPr>
            <w:rStyle w:val="a8"/>
            <w:rFonts w:hint="eastAsia"/>
            <w:b/>
            <w:bCs/>
            <w:noProof/>
          </w:rPr>
          <w:t>开放式基金份额变动</w:t>
        </w:r>
        <w:r>
          <w:rPr>
            <w:noProof/>
            <w:webHidden/>
          </w:rPr>
          <w:tab/>
        </w:r>
        <w:r>
          <w:rPr>
            <w:noProof/>
            <w:webHidden/>
          </w:rPr>
          <w:fldChar w:fldCharType="begin"/>
        </w:r>
        <w:r>
          <w:rPr>
            <w:noProof/>
            <w:webHidden/>
          </w:rPr>
          <w:instrText xml:space="preserve"> PAGEREF _Toc459734554 \h </w:instrText>
        </w:r>
        <w:r>
          <w:rPr>
            <w:noProof/>
            <w:webHidden/>
          </w:rPr>
        </w:r>
        <w:r>
          <w:rPr>
            <w:noProof/>
            <w:webHidden/>
          </w:rPr>
          <w:fldChar w:fldCharType="separate"/>
        </w:r>
        <w:r>
          <w:rPr>
            <w:noProof/>
            <w:webHidden/>
          </w:rPr>
          <w:t>47</w:t>
        </w:r>
        <w:r>
          <w:rPr>
            <w:noProof/>
            <w:webHidden/>
          </w:rPr>
          <w:fldChar w:fldCharType="end"/>
        </w:r>
      </w:hyperlink>
    </w:p>
    <w:p w:rsidR="00FC187F" w:rsidRDefault="00FC187F">
      <w:pPr>
        <w:pStyle w:val="11"/>
        <w:rPr>
          <w:rFonts w:asciiTheme="minorHAnsi" w:eastAsiaTheme="minorEastAsia" w:hAnsiTheme="minorHAnsi" w:cstheme="minorBidi"/>
          <w:noProof/>
          <w:szCs w:val="22"/>
        </w:rPr>
      </w:pPr>
      <w:hyperlink w:anchor="_Toc459734555" w:history="1">
        <w:r w:rsidRPr="00EB0156">
          <w:rPr>
            <w:rStyle w:val="a8"/>
            <w:b/>
            <w:bCs/>
            <w:noProof/>
          </w:rPr>
          <w:t>§10</w:t>
        </w:r>
        <w:r w:rsidR="002564FC">
          <w:rPr>
            <w:rStyle w:val="a8"/>
            <w:b/>
            <w:bCs/>
            <w:noProof/>
          </w:rPr>
          <w:t xml:space="preserve"> </w:t>
        </w:r>
        <w:r w:rsidRPr="00EB0156">
          <w:rPr>
            <w:rStyle w:val="a8"/>
            <w:rFonts w:hint="eastAsia"/>
            <w:b/>
            <w:bCs/>
            <w:noProof/>
          </w:rPr>
          <w:t>重大事件揭示</w:t>
        </w:r>
        <w:r>
          <w:rPr>
            <w:noProof/>
            <w:webHidden/>
          </w:rPr>
          <w:tab/>
        </w:r>
        <w:r>
          <w:rPr>
            <w:noProof/>
            <w:webHidden/>
          </w:rPr>
          <w:fldChar w:fldCharType="begin"/>
        </w:r>
        <w:r>
          <w:rPr>
            <w:noProof/>
            <w:webHidden/>
          </w:rPr>
          <w:instrText xml:space="preserve"> PAGEREF _Toc459734555 \h </w:instrText>
        </w:r>
        <w:r>
          <w:rPr>
            <w:noProof/>
            <w:webHidden/>
          </w:rPr>
        </w:r>
        <w:r>
          <w:rPr>
            <w:noProof/>
            <w:webHidden/>
          </w:rPr>
          <w:fldChar w:fldCharType="separate"/>
        </w:r>
        <w:r>
          <w:rPr>
            <w:noProof/>
            <w:webHidden/>
          </w:rPr>
          <w:t>47</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56" w:history="1">
        <w:r w:rsidRPr="00EB0156">
          <w:rPr>
            <w:rStyle w:val="a8"/>
            <w:noProof/>
          </w:rPr>
          <w:t xml:space="preserve">10.1 </w:t>
        </w:r>
        <w:r w:rsidRPr="00EB0156">
          <w:rPr>
            <w:rStyle w:val="a8"/>
            <w:rFonts w:hint="eastAsia"/>
            <w:noProof/>
          </w:rPr>
          <w:t>基金份额持有人大会决议</w:t>
        </w:r>
        <w:r>
          <w:rPr>
            <w:noProof/>
            <w:webHidden/>
          </w:rPr>
          <w:tab/>
        </w:r>
        <w:r>
          <w:rPr>
            <w:noProof/>
            <w:webHidden/>
          </w:rPr>
          <w:fldChar w:fldCharType="begin"/>
        </w:r>
        <w:r>
          <w:rPr>
            <w:noProof/>
            <w:webHidden/>
          </w:rPr>
          <w:instrText xml:space="preserve"> PAGEREF _Toc459734556 \h </w:instrText>
        </w:r>
        <w:r>
          <w:rPr>
            <w:noProof/>
            <w:webHidden/>
          </w:rPr>
        </w:r>
        <w:r>
          <w:rPr>
            <w:noProof/>
            <w:webHidden/>
          </w:rPr>
          <w:fldChar w:fldCharType="separate"/>
        </w:r>
        <w:r>
          <w:rPr>
            <w:noProof/>
            <w:webHidden/>
          </w:rPr>
          <w:t>47</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57" w:history="1">
        <w:r w:rsidRPr="00EB0156">
          <w:rPr>
            <w:rStyle w:val="a8"/>
            <w:noProof/>
          </w:rPr>
          <w:t xml:space="preserve">10.2 </w:t>
        </w:r>
        <w:r w:rsidRPr="00EB0156">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_Toc459734557 \h </w:instrText>
        </w:r>
        <w:r>
          <w:rPr>
            <w:noProof/>
            <w:webHidden/>
          </w:rPr>
        </w:r>
        <w:r>
          <w:rPr>
            <w:noProof/>
            <w:webHidden/>
          </w:rPr>
          <w:fldChar w:fldCharType="separate"/>
        </w:r>
        <w:r>
          <w:rPr>
            <w:noProof/>
            <w:webHidden/>
          </w:rPr>
          <w:t>47</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58" w:history="1">
        <w:r w:rsidRPr="00EB0156">
          <w:rPr>
            <w:rStyle w:val="a8"/>
            <w:noProof/>
          </w:rPr>
          <w:t xml:space="preserve">10.3 </w:t>
        </w:r>
        <w:r w:rsidRPr="00EB0156">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_Toc459734558 \h </w:instrText>
        </w:r>
        <w:r>
          <w:rPr>
            <w:noProof/>
            <w:webHidden/>
          </w:rPr>
        </w:r>
        <w:r>
          <w:rPr>
            <w:noProof/>
            <w:webHidden/>
          </w:rPr>
          <w:fldChar w:fldCharType="separate"/>
        </w:r>
        <w:r>
          <w:rPr>
            <w:noProof/>
            <w:webHidden/>
          </w:rPr>
          <w:t>48</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59" w:history="1">
        <w:r w:rsidRPr="00EB0156">
          <w:rPr>
            <w:rStyle w:val="a8"/>
            <w:noProof/>
          </w:rPr>
          <w:t xml:space="preserve">10.4 </w:t>
        </w:r>
        <w:r w:rsidRPr="00EB0156">
          <w:rPr>
            <w:rStyle w:val="a8"/>
            <w:rFonts w:hint="eastAsia"/>
            <w:noProof/>
          </w:rPr>
          <w:t>基金投资策略的改变</w:t>
        </w:r>
        <w:r>
          <w:rPr>
            <w:noProof/>
            <w:webHidden/>
          </w:rPr>
          <w:tab/>
        </w:r>
        <w:r>
          <w:rPr>
            <w:noProof/>
            <w:webHidden/>
          </w:rPr>
          <w:fldChar w:fldCharType="begin"/>
        </w:r>
        <w:r>
          <w:rPr>
            <w:noProof/>
            <w:webHidden/>
          </w:rPr>
          <w:instrText xml:space="preserve"> PAGEREF _Toc459734559 \h </w:instrText>
        </w:r>
        <w:r>
          <w:rPr>
            <w:noProof/>
            <w:webHidden/>
          </w:rPr>
        </w:r>
        <w:r>
          <w:rPr>
            <w:noProof/>
            <w:webHidden/>
          </w:rPr>
          <w:fldChar w:fldCharType="separate"/>
        </w:r>
        <w:r>
          <w:rPr>
            <w:noProof/>
            <w:webHidden/>
          </w:rPr>
          <w:t>48</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60" w:history="1">
        <w:r w:rsidRPr="00EB0156">
          <w:rPr>
            <w:rStyle w:val="a8"/>
            <w:noProof/>
          </w:rPr>
          <w:t xml:space="preserve">10.5 </w:t>
        </w:r>
        <w:r w:rsidRPr="00EB0156">
          <w:rPr>
            <w:rStyle w:val="a8"/>
            <w:rFonts w:hint="eastAsia"/>
            <w:noProof/>
          </w:rPr>
          <w:t>报告期内改聘会计师事务所情况</w:t>
        </w:r>
        <w:r>
          <w:rPr>
            <w:noProof/>
            <w:webHidden/>
          </w:rPr>
          <w:tab/>
        </w:r>
        <w:r>
          <w:rPr>
            <w:noProof/>
            <w:webHidden/>
          </w:rPr>
          <w:fldChar w:fldCharType="begin"/>
        </w:r>
        <w:r>
          <w:rPr>
            <w:noProof/>
            <w:webHidden/>
          </w:rPr>
          <w:instrText xml:space="preserve"> PAGEREF _Toc459734560 \h </w:instrText>
        </w:r>
        <w:r>
          <w:rPr>
            <w:noProof/>
            <w:webHidden/>
          </w:rPr>
        </w:r>
        <w:r>
          <w:rPr>
            <w:noProof/>
            <w:webHidden/>
          </w:rPr>
          <w:fldChar w:fldCharType="separate"/>
        </w:r>
        <w:r>
          <w:rPr>
            <w:noProof/>
            <w:webHidden/>
          </w:rPr>
          <w:t>48</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61" w:history="1">
        <w:r w:rsidRPr="00EB0156">
          <w:rPr>
            <w:rStyle w:val="a8"/>
            <w:noProof/>
          </w:rPr>
          <w:t>10.6</w:t>
        </w:r>
        <w:r w:rsidRPr="00EB0156">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_Toc459734561 \h </w:instrText>
        </w:r>
        <w:r>
          <w:rPr>
            <w:noProof/>
            <w:webHidden/>
          </w:rPr>
        </w:r>
        <w:r>
          <w:rPr>
            <w:noProof/>
            <w:webHidden/>
          </w:rPr>
          <w:fldChar w:fldCharType="separate"/>
        </w:r>
        <w:r>
          <w:rPr>
            <w:noProof/>
            <w:webHidden/>
          </w:rPr>
          <w:t>48</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62" w:history="1">
        <w:r w:rsidRPr="00EB0156">
          <w:rPr>
            <w:rStyle w:val="a8"/>
            <w:noProof/>
          </w:rPr>
          <w:t xml:space="preserve">10.7 </w:t>
        </w:r>
        <w:r w:rsidRPr="00EB0156">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_Toc459734562 \h </w:instrText>
        </w:r>
        <w:r>
          <w:rPr>
            <w:noProof/>
            <w:webHidden/>
          </w:rPr>
        </w:r>
        <w:r>
          <w:rPr>
            <w:noProof/>
            <w:webHidden/>
          </w:rPr>
          <w:fldChar w:fldCharType="separate"/>
        </w:r>
        <w:r>
          <w:rPr>
            <w:noProof/>
            <w:webHidden/>
          </w:rPr>
          <w:t>48</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63" w:history="1">
        <w:r w:rsidRPr="00EB0156">
          <w:rPr>
            <w:rStyle w:val="a8"/>
            <w:noProof/>
          </w:rPr>
          <w:t xml:space="preserve">10.8 </w:t>
        </w:r>
        <w:r w:rsidRPr="00EB0156">
          <w:rPr>
            <w:rStyle w:val="a8"/>
            <w:rFonts w:hint="eastAsia"/>
            <w:noProof/>
          </w:rPr>
          <w:t>其他重大事件</w:t>
        </w:r>
        <w:r>
          <w:rPr>
            <w:noProof/>
            <w:webHidden/>
          </w:rPr>
          <w:tab/>
        </w:r>
        <w:r>
          <w:rPr>
            <w:noProof/>
            <w:webHidden/>
          </w:rPr>
          <w:fldChar w:fldCharType="begin"/>
        </w:r>
        <w:r>
          <w:rPr>
            <w:noProof/>
            <w:webHidden/>
          </w:rPr>
          <w:instrText xml:space="preserve"> PAGEREF _Toc459734563 \h </w:instrText>
        </w:r>
        <w:r>
          <w:rPr>
            <w:noProof/>
            <w:webHidden/>
          </w:rPr>
        </w:r>
        <w:r>
          <w:rPr>
            <w:noProof/>
            <w:webHidden/>
          </w:rPr>
          <w:fldChar w:fldCharType="separate"/>
        </w:r>
        <w:r>
          <w:rPr>
            <w:noProof/>
            <w:webHidden/>
          </w:rPr>
          <w:t>49</w:t>
        </w:r>
        <w:r>
          <w:rPr>
            <w:noProof/>
            <w:webHidden/>
          </w:rPr>
          <w:fldChar w:fldCharType="end"/>
        </w:r>
      </w:hyperlink>
    </w:p>
    <w:p w:rsidR="00FC187F" w:rsidRDefault="00FC187F">
      <w:pPr>
        <w:pStyle w:val="11"/>
        <w:rPr>
          <w:rFonts w:asciiTheme="minorHAnsi" w:eastAsiaTheme="minorEastAsia" w:hAnsiTheme="minorHAnsi" w:cstheme="minorBidi"/>
          <w:noProof/>
          <w:szCs w:val="22"/>
        </w:rPr>
      </w:pPr>
      <w:hyperlink w:anchor="_Toc459734564" w:history="1">
        <w:r w:rsidRPr="00EB0156">
          <w:rPr>
            <w:rStyle w:val="a8"/>
            <w:b/>
            <w:bCs/>
            <w:noProof/>
          </w:rPr>
          <w:t xml:space="preserve">§11  </w:t>
        </w:r>
        <w:r w:rsidRPr="00EB0156">
          <w:rPr>
            <w:rStyle w:val="a8"/>
            <w:rFonts w:hint="eastAsia"/>
            <w:b/>
            <w:bCs/>
            <w:noProof/>
          </w:rPr>
          <w:t>备查文件目录</w:t>
        </w:r>
        <w:r>
          <w:rPr>
            <w:noProof/>
            <w:webHidden/>
          </w:rPr>
          <w:tab/>
        </w:r>
        <w:r>
          <w:rPr>
            <w:noProof/>
            <w:webHidden/>
          </w:rPr>
          <w:fldChar w:fldCharType="begin"/>
        </w:r>
        <w:r>
          <w:rPr>
            <w:noProof/>
            <w:webHidden/>
          </w:rPr>
          <w:instrText xml:space="preserve"> PAGEREF _Toc459734564 \h </w:instrText>
        </w:r>
        <w:r>
          <w:rPr>
            <w:noProof/>
            <w:webHidden/>
          </w:rPr>
        </w:r>
        <w:r>
          <w:rPr>
            <w:noProof/>
            <w:webHidden/>
          </w:rPr>
          <w:fldChar w:fldCharType="separate"/>
        </w:r>
        <w:r>
          <w:rPr>
            <w:noProof/>
            <w:webHidden/>
          </w:rPr>
          <w:t>50</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65" w:history="1">
        <w:r w:rsidRPr="00EB0156">
          <w:rPr>
            <w:rStyle w:val="a8"/>
            <w:noProof/>
          </w:rPr>
          <w:t xml:space="preserve">11.1 </w:t>
        </w:r>
        <w:r w:rsidRPr="00EB0156">
          <w:rPr>
            <w:rStyle w:val="a8"/>
            <w:rFonts w:hint="eastAsia"/>
            <w:noProof/>
          </w:rPr>
          <w:t>备查文件目录</w:t>
        </w:r>
        <w:r>
          <w:rPr>
            <w:noProof/>
            <w:webHidden/>
          </w:rPr>
          <w:tab/>
        </w:r>
        <w:r>
          <w:rPr>
            <w:noProof/>
            <w:webHidden/>
          </w:rPr>
          <w:fldChar w:fldCharType="begin"/>
        </w:r>
        <w:r>
          <w:rPr>
            <w:noProof/>
            <w:webHidden/>
          </w:rPr>
          <w:instrText xml:space="preserve"> PAGEREF _Toc459734565 \h </w:instrText>
        </w:r>
        <w:r>
          <w:rPr>
            <w:noProof/>
            <w:webHidden/>
          </w:rPr>
        </w:r>
        <w:r>
          <w:rPr>
            <w:noProof/>
            <w:webHidden/>
          </w:rPr>
          <w:fldChar w:fldCharType="separate"/>
        </w:r>
        <w:r>
          <w:rPr>
            <w:noProof/>
            <w:webHidden/>
          </w:rPr>
          <w:t>50</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66" w:history="1">
        <w:r w:rsidRPr="00EB0156">
          <w:rPr>
            <w:rStyle w:val="a8"/>
            <w:noProof/>
          </w:rPr>
          <w:t xml:space="preserve">11.2 </w:t>
        </w:r>
        <w:r w:rsidRPr="00EB0156">
          <w:rPr>
            <w:rStyle w:val="a8"/>
            <w:rFonts w:hint="eastAsia"/>
            <w:noProof/>
          </w:rPr>
          <w:t>存放地点</w:t>
        </w:r>
        <w:r>
          <w:rPr>
            <w:noProof/>
            <w:webHidden/>
          </w:rPr>
          <w:tab/>
        </w:r>
        <w:r>
          <w:rPr>
            <w:noProof/>
            <w:webHidden/>
          </w:rPr>
          <w:fldChar w:fldCharType="begin"/>
        </w:r>
        <w:r>
          <w:rPr>
            <w:noProof/>
            <w:webHidden/>
          </w:rPr>
          <w:instrText xml:space="preserve"> PAGEREF _Toc459734566 \h </w:instrText>
        </w:r>
        <w:r>
          <w:rPr>
            <w:noProof/>
            <w:webHidden/>
          </w:rPr>
        </w:r>
        <w:r>
          <w:rPr>
            <w:noProof/>
            <w:webHidden/>
          </w:rPr>
          <w:fldChar w:fldCharType="separate"/>
        </w:r>
        <w:r>
          <w:rPr>
            <w:noProof/>
            <w:webHidden/>
          </w:rPr>
          <w:t>50</w:t>
        </w:r>
        <w:r>
          <w:rPr>
            <w:noProof/>
            <w:webHidden/>
          </w:rPr>
          <w:fldChar w:fldCharType="end"/>
        </w:r>
      </w:hyperlink>
    </w:p>
    <w:p w:rsidR="00FC187F" w:rsidRDefault="00FC187F">
      <w:pPr>
        <w:pStyle w:val="22"/>
        <w:rPr>
          <w:rFonts w:asciiTheme="minorHAnsi" w:eastAsiaTheme="minorEastAsia" w:hAnsiTheme="minorHAnsi" w:cstheme="minorBidi"/>
          <w:noProof/>
          <w:kern w:val="2"/>
          <w:szCs w:val="22"/>
        </w:rPr>
      </w:pPr>
      <w:hyperlink w:anchor="_Toc459734567" w:history="1">
        <w:r w:rsidRPr="00EB0156">
          <w:rPr>
            <w:rStyle w:val="a8"/>
            <w:noProof/>
          </w:rPr>
          <w:t xml:space="preserve">11.3 </w:t>
        </w:r>
        <w:r w:rsidRPr="00EB0156">
          <w:rPr>
            <w:rStyle w:val="a8"/>
            <w:rFonts w:hint="eastAsia"/>
            <w:noProof/>
          </w:rPr>
          <w:t>查阅方式</w:t>
        </w:r>
        <w:r>
          <w:rPr>
            <w:noProof/>
            <w:webHidden/>
          </w:rPr>
          <w:tab/>
        </w:r>
        <w:r>
          <w:rPr>
            <w:noProof/>
            <w:webHidden/>
          </w:rPr>
          <w:fldChar w:fldCharType="begin"/>
        </w:r>
        <w:r>
          <w:rPr>
            <w:noProof/>
            <w:webHidden/>
          </w:rPr>
          <w:instrText xml:space="preserve"> PAGEREF _Toc459734567 \h </w:instrText>
        </w:r>
        <w:r>
          <w:rPr>
            <w:noProof/>
            <w:webHidden/>
          </w:rPr>
        </w:r>
        <w:r>
          <w:rPr>
            <w:noProof/>
            <w:webHidden/>
          </w:rPr>
          <w:fldChar w:fldCharType="separate"/>
        </w:r>
        <w:r>
          <w:rPr>
            <w:noProof/>
            <w:webHidden/>
          </w:rPr>
          <w:t>50</w:t>
        </w:r>
        <w:r>
          <w:rPr>
            <w:noProof/>
            <w:webHidden/>
          </w:rPr>
          <w:fldChar w:fldCharType="end"/>
        </w:r>
      </w:hyperlink>
    </w:p>
    <w:p w:rsidR="001548F9" w:rsidRPr="009C503F" w:rsidRDefault="000C68CA" w:rsidP="00571B8A">
      <w:pPr>
        <w:autoSpaceDE w:val="0"/>
        <w:autoSpaceDN w:val="0"/>
        <w:adjustRightInd w:val="0"/>
        <w:spacing w:before="29" w:line="288" w:lineRule="auto"/>
        <w:ind w:left="15"/>
        <w:jc w:val="center"/>
        <w:rPr>
          <w:b/>
          <w:color w:val="000000"/>
          <w:kern w:val="0"/>
          <w:sz w:val="24"/>
        </w:rPr>
      </w:pPr>
      <w:r w:rsidRPr="009C503F">
        <w:rPr>
          <w:sz w:val="24"/>
        </w:rPr>
        <w:fldChar w:fldCharType="end"/>
      </w: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B63503">
      <w:pPr>
        <w:autoSpaceDE w:val="0"/>
        <w:autoSpaceDN w:val="0"/>
        <w:adjustRightInd w:val="0"/>
        <w:spacing w:before="29" w:line="288" w:lineRule="auto"/>
        <w:rPr>
          <w:b/>
          <w:color w:val="000000"/>
          <w:kern w:val="0"/>
          <w:sz w:val="24"/>
        </w:rPr>
      </w:pPr>
    </w:p>
    <w:p w:rsidR="00D84A71" w:rsidRPr="005327D3" w:rsidRDefault="001548F9" w:rsidP="004E7040">
      <w:pPr>
        <w:pStyle w:val="1"/>
        <w:keepNext/>
        <w:keepLines/>
        <w:widowControl w:val="0"/>
        <w:spacing w:beforeLines="100" w:before="312" w:afterLines="100" w:after="312" w:line="288" w:lineRule="auto"/>
        <w:jc w:val="center"/>
        <w:rPr>
          <w:b/>
          <w:bCs/>
          <w:szCs w:val="24"/>
          <w:lang w:val="en-US"/>
        </w:rPr>
      </w:pPr>
      <w:r w:rsidRPr="009C503F">
        <w:rPr>
          <w:color w:val="000000"/>
          <w:szCs w:val="24"/>
        </w:rPr>
        <w:br w:type="page"/>
      </w:r>
      <w:bookmarkStart w:id="4" w:name="_Toc225498244"/>
      <w:bookmarkStart w:id="5" w:name="_Toc459734508"/>
      <w:r w:rsidRPr="009C503F">
        <w:rPr>
          <w:b/>
          <w:bCs/>
          <w:szCs w:val="24"/>
          <w:lang w:val="en-US"/>
        </w:rPr>
        <w:lastRenderedPageBreak/>
        <w:t xml:space="preserve">§2  </w:t>
      </w:r>
      <w:r w:rsidRPr="009C503F">
        <w:rPr>
          <w:b/>
          <w:bCs/>
          <w:szCs w:val="24"/>
          <w:lang w:val="en-US"/>
        </w:rPr>
        <w:t>基金简介</w:t>
      </w:r>
      <w:bookmarkEnd w:id="4"/>
      <w:bookmarkEnd w:id="5"/>
    </w:p>
    <w:p w:rsidR="001548F9" w:rsidRPr="009C503F" w:rsidRDefault="00D466BE" w:rsidP="00571B8A">
      <w:pPr>
        <w:pStyle w:val="20"/>
        <w:spacing w:before="29" w:after="0" w:line="288" w:lineRule="auto"/>
        <w:rPr>
          <w:rFonts w:ascii="Times New Roman" w:hAnsi="Times New Roman"/>
          <w:color w:val="000000"/>
          <w:szCs w:val="24"/>
        </w:rPr>
      </w:pPr>
      <w:bookmarkStart w:id="6" w:name="_Toc459734509"/>
      <w:r w:rsidRPr="009C503F">
        <w:rPr>
          <w:rFonts w:ascii="Times New Roman" w:hAnsi="Times New Roman"/>
          <w:kern w:val="0"/>
          <w:szCs w:val="24"/>
        </w:rPr>
        <w:t>2.1</w:t>
      </w:r>
      <w:r w:rsidR="001548F9" w:rsidRPr="009C503F">
        <w:rPr>
          <w:rFonts w:ascii="Times New Roman" w:hAnsi="Times New Roman"/>
          <w:kern w:val="0"/>
          <w:szCs w:val="24"/>
        </w:rPr>
        <w:tab/>
      </w:r>
      <w:r w:rsidR="001548F9" w:rsidRPr="009C503F">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9C503F" w:rsidTr="00EF00B1">
        <w:tc>
          <w:tcPr>
            <w:tcW w:w="3647" w:type="dxa"/>
            <w:vAlign w:val="center"/>
          </w:tcPr>
          <w:p w:rsidR="001548F9" w:rsidRPr="009C503F" w:rsidRDefault="001548F9" w:rsidP="00467C80">
            <w:pPr>
              <w:spacing w:before="29" w:line="288" w:lineRule="auto"/>
              <w:jc w:val="left"/>
              <w:rPr>
                <w:color w:val="000000"/>
                <w:kern w:val="0"/>
                <w:sz w:val="24"/>
              </w:rPr>
            </w:pPr>
            <w:r w:rsidRPr="009C503F">
              <w:rPr>
                <w:sz w:val="24"/>
              </w:rPr>
              <w:t>基金名称</w:t>
            </w:r>
          </w:p>
        </w:tc>
        <w:tc>
          <w:tcPr>
            <w:tcW w:w="5351" w:type="dxa"/>
            <w:gridSpan w:val="2"/>
            <w:vAlign w:val="center"/>
          </w:tcPr>
          <w:p w:rsidR="001548F9" w:rsidRPr="009C503F" w:rsidRDefault="001548F9" w:rsidP="00467C80">
            <w:pPr>
              <w:spacing w:before="29" w:line="288" w:lineRule="auto"/>
              <w:jc w:val="center"/>
              <w:rPr>
                <w:sz w:val="24"/>
              </w:rPr>
            </w:pPr>
            <w:r w:rsidRPr="009C503F">
              <w:rPr>
                <w:sz w:val="24"/>
              </w:rPr>
              <w:t>交银施罗德优选回报灵活配置混合型证券投资基金</w:t>
            </w:r>
          </w:p>
        </w:tc>
      </w:tr>
      <w:tr w:rsidR="001548F9" w:rsidRPr="009C503F" w:rsidTr="00EF00B1">
        <w:tc>
          <w:tcPr>
            <w:tcW w:w="3647" w:type="dxa"/>
            <w:vAlign w:val="center"/>
          </w:tcPr>
          <w:p w:rsidR="001548F9" w:rsidRPr="009C503F" w:rsidRDefault="001548F9" w:rsidP="00467C80">
            <w:pPr>
              <w:spacing w:before="29" w:line="288" w:lineRule="auto"/>
              <w:jc w:val="left"/>
              <w:rPr>
                <w:color w:val="000000"/>
                <w:kern w:val="0"/>
                <w:sz w:val="24"/>
              </w:rPr>
            </w:pPr>
            <w:r w:rsidRPr="009C503F">
              <w:rPr>
                <w:sz w:val="24"/>
              </w:rPr>
              <w:t>基金简称</w:t>
            </w:r>
          </w:p>
        </w:tc>
        <w:tc>
          <w:tcPr>
            <w:tcW w:w="5351" w:type="dxa"/>
            <w:gridSpan w:val="2"/>
            <w:vAlign w:val="center"/>
          </w:tcPr>
          <w:p w:rsidR="001548F9" w:rsidRPr="009C503F" w:rsidRDefault="001548F9" w:rsidP="00467C80">
            <w:pPr>
              <w:spacing w:before="29" w:line="288" w:lineRule="auto"/>
              <w:jc w:val="center"/>
              <w:rPr>
                <w:sz w:val="24"/>
              </w:rPr>
            </w:pPr>
            <w:r w:rsidRPr="009C503F">
              <w:rPr>
                <w:sz w:val="24"/>
              </w:rPr>
              <w:t>交银优选回报灵活配置混合</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基金主代码</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519768</w:t>
            </w:r>
          </w:p>
        </w:tc>
      </w:tr>
      <w:tr w:rsidR="00EF00B1" w:rsidRPr="009C503F" w:rsidTr="00EF00B1">
        <w:tc>
          <w:tcPr>
            <w:tcW w:w="3647" w:type="dxa"/>
            <w:vAlign w:val="center"/>
          </w:tcPr>
          <w:p w:rsidR="00EF00B1" w:rsidRPr="009C503F" w:rsidRDefault="00EF00B1" w:rsidP="00467C80">
            <w:pPr>
              <w:spacing w:before="29" w:line="288" w:lineRule="auto"/>
              <w:jc w:val="left"/>
              <w:rPr>
                <w:sz w:val="24"/>
              </w:rPr>
            </w:pPr>
            <w:r w:rsidRPr="009C503F">
              <w:rPr>
                <w:color w:val="000000"/>
                <w:kern w:val="0"/>
                <w:sz w:val="24"/>
              </w:rPr>
              <w:t>交易代码</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519768</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基金运作方式</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契约型开放式</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基金合同生效日</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2016</w:t>
            </w:r>
            <w:r w:rsidRPr="009C503F">
              <w:rPr>
                <w:sz w:val="24"/>
              </w:rPr>
              <w:t>年</w:t>
            </w:r>
            <w:r w:rsidRPr="009C503F">
              <w:rPr>
                <w:sz w:val="24"/>
              </w:rPr>
              <w:t>4</w:t>
            </w:r>
            <w:r w:rsidRPr="009C503F">
              <w:rPr>
                <w:sz w:val="24"/>
              </w:rPr>
              <w:t>月</w:t>
            </w:r>
            <w:r w:rsidRPr="009C503F">
              <w:rPr>
                <w:sz w:val="24"/>
              </w:rPr>
              <w:t>22</w:t>
            </w:r>
            <w:r w:rsidRPr="009C503F">
              <w:rPr>
                <w:sz w:val="24"/>
              </w:rPr>
              <w:t>日</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基金管理人</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交银施罗德基金管理有限公司</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基金托管人</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中信银行股份有限公司</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报告期末基金份额总额</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500,167,508.56</w:t>
            </w:r>
            <w:r w:rsidRPr="009C503F">
              <w:rPr>
                <w:sz w:val="24"/>
              </w:rPr>
              <w:t>份</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基金合同存续期</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不定期</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下属分级基金的基金简称</w:t>
            </w:r>
          </w:p>
        </w:tc>
        <w:tc>
          <w:tcPr>
            <w:tcW w:w="2732" w:type="dxa"/>
            <w:vAlign w:val="center"/>
          </w:tcPr>
          <w:p w:rsidR="00EF00B1" w:rsidRPr="009C503F" w:rsidRDefault="00EF00B1" w:rsidP="00467C80">
            <w:pPr>
              <w:spacing w:before="29" w:line="288" w:lineRule="auto"/>
              <w:jc w:val="center"/>
              <w:rPr>
                <w:sz w:val="24"/>
              </w:rPr>
            </w:pPr>
            <w:r w:rsidRPr="009C503F">
              <w:rPr>
                <w:sz w:val="24"/>
              </w:rPr>
              <w:t>交银优选回报灵活配置混合</w:t>
            </w:r>
            <w:r w:rsidRPr="009C503F">
              <w:rPr>
                <w:sz w:val="24"/>
              </w:rPr>
              <w:t>A</w:t>
            </w:r>
          </w:p>
        </w:tc>
        <w:tc>
          <w:tcPr>
            <w:tcW w:w="2619" w:type="dxa"/>
            <w:vAlign w:val="center"/>
          </w:tcPr>
          <w:p w:rsidR="00EF00B1" w:rsidRPr="009C503F" w:rsidRDefault="00EF00B1" w:rsidP="00467C80">
            <w:pPr>
              <w:spacing w:before="29" w:line="288" w:lineRule="auto"/>
              <w:jc w:val="center"/>
              <w:rPr>
                <w:sz w:val="24"/>
              </w:rPr>
            </w:pPr>
            <w:r w:rsidRPr="009C503F">
              <w:rPr>
                <w:sz w:val="24"/>
              </w:rPr>
              <w:t>交银优选回报灵活配置混合</w:t>
            </w:r>
            <w:r w:rsidRPr="009C503F">
              <w:rPr>
                <w:sz w:val="24"/>
              </w:rPr>
              <w:t>C</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下属分级基金的交易代码</w:t>
            </w:r>
          </w:p>
        </w:tc>
        <w:tc>
          <w:tcPr>
            <w:tcW w:w="2732" w:type="dxa"/>
            <w:vAlign w:val="center"/>
          </w:tcPr>
          <w:p w:rsidR="00EF00B1" w:rsidRPr="009C503F" w:rsidRDefault="00AC054E" w:rsidP="00D03107">
            <w:pPr>
              <w:spacing w:before="29" w:line="288" w:lineRule="auto"/>
              <w:jc w:val="center"/>
              <w:rPr>
                <w:sz w:val="24"/>
              </w:rPr>
            </w:pPr>
            <w:r w:rsidRPr="00D03107">
              <w:rPr>
                <w:color w:val="000000" w:themeColor="text1"/>
                <w:sz w:val="24"/>
              </w:rPr>
              <w:t>519768</w:t>
            </w:r>
          </w:p>
        </w:tc>
        <w:tc>
          <w:tcPr>
            <w:tcW w:w="2619" w:type="dxa"/>
            <w:vAlign w:val="center"/>
          </w:tcPr>
          <w:p w:rsidR="00EF00B1" w:rsidRPr="009C503F" w:rsidRDefault="00EF00B1" w:rsidP="00467C80">
            <w:pPr>
              <w:spacing w:before="29" w:line="288" w:lineRule="auto"/>
              <w:jc w:val="center"/>
              <w:rPr>
                <w:sz w:val="24"/>
              </w:rPr>
            </w:pPr>
            <w:r w:rsidRPr="009C503F">
              <w:rPr>
                <w:color w:val="000000" w:themeColor="text1"/>
                <w:sz w:val="24"/>
              </w:rPr>
              <w:t>519769</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报告期末下属分级基金的份额总额</w:t>
            </w:r>
          </w:p>
        </w:tc>
        <w:tc>
          <w:tcPr>
            <w:tcW w:w="2732" w:type="dxa"/>
            <w:vAlign w:val="center"/>
          </w:tcPr>
          <w:p w:rsidR="00EF00B1" w:rsidRPr="009C503F" w:rsidRDefault="00EF00B1" w:rsidP="00467C80">
            <w:pPr>
              <w:spacing w:before="29" w:line="288" w:lineRule="auto"/>
              <w:jc w:val="center"/>
              <w:rPr>
                <w:sz w:val="24"/>
              </w:rPr>
            </w:pPr>
            <w:r w:rsidRPr="009C503F">
              <w:rPr>
                <w:sz w:val="24"/>
              </w:rPr>
              <w:t>500,062,759.07</w:t>
            </w:r>
            <w:r w:rsidRPr="009C503F">
              <w:rPr>
                <w:sz w:val="24"/>
              </w:rPr>
              <w:t>份</w:t>
            </w:r>
          </w:p>
        </w:tc>
        <w:tc>
          <w:tcPr>
            <w:tcW w:w="2619" w:type="dxa"/>
            <w:vAlign w:val="center"/>
          </w:tcPr>
          <w:p w:rsidR="00EF00B1" w:rsidRPr="009C503F" w:rsidRDefault="00EF00B1" w:rsidP="00467C80">
            <w:pPr>
              <w:spacing w:before="29" w:line="288" w:lineRule="auto"/>
              <w:jc w:val="center"/>
              <w:rPr>
                <w:sz w:val="24"/>
              </w:rPr>
            </w:pPr>
            <w:r w:rsidRPr="009C503F">
              <w:rPr>
                <w:sz w:val="24"/>
              </w:rPr>
              <w:t>104,749.49</w:t>
            </w:r>
            <w:r w:rsidRPr="009C503F">
              <w:rPr>
                <w:sz w:val="24"/>
              </w:rPr>
              <w:t>份</w:t>
            </w:r>
          </w:p>
        </w:tc>
      </w:tr>
    </w:tbl>
    <w:p w:rsidR="008672F5" w:rsidRPr="009C503F" w:rsidRDefault="008672F5" w:rsidP="00571B8A">
      <w:pPr>
        <w:tabs>
          <w:tab w:val="left" w:pos="426"/>
        </w:tabs>
        <w:spacing w:before="29" w:line="288" w:lineRule="auto"/>
        <w:jc w:val="left"/>
        <w:rPr>
          <w:kern w:val="0"/>
          <w:sz w:val="24"/>
        </w:rPr>
      </w:pPr>
    </w:p>
    <w:p w:rsidR="001548F9" w:rsidRPr="009C503F" w:rsidRDefault="00D466BE" w:rsidP="00571B8A">
      <w:pPr>
        <w:pStyle w:val="20"/>
        <w:spacing w:before="29" w:after="0" w:line="288" w:lineRule="auto"/>
        <w:jc w:val="left"/>
        <w:rPr>
          <w:rFonts w:ascii="Times New Roman" w:hAnsi="Times New Roman"/>
          <w:color w:val="000000"/>
          <w:szCs w:val="24"/>
        </w:rPr>
      </w:pPr>
      <w:bookmarkStart w:id="7" w:name="_Toc459734510"/>
      <w:r w:rsidRPr="009C503F">
        <w:rPr>
          <w:rFonts w:ascii="Times New Roman" w:hAnsi="Times New Roman"/>
          <w:kern w:val="0"/>
          <w:szCs w:val="24"/>
        </w:rPr>
        <w:t>2.2</w:t>
      </w:r>
      <w:r w:rsidR="001548F9" w:rsidRPr="009C503F">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投资目标</w:t>
            </w:r>
          </w:p>
        </w:tc>
        <w:tc>
          <w:tcPr>
            <w:tcW w:w="6873" w:type="dxa"/>
            <w:vAlign w:val="center"/>
          </w:tcPr>
          <w:p w:rsidR="001548F9" w:rsidRPr="009C503F" w:rsidRDefault="001548F9" w:rsidP="00571B8A">
            <w:pPr>
              <w:spacing w:before="29" w:line="288" w:lineRule="auto"/>
              <w:rPr>
                <w:sz w:val="24"/>
              </w:rPr>
            </w:pPr>
            <w:r w:rsidRPr="009C503F">
              <w:rPr>
                <w:sz w:val="24"/>
              </w:rPr>
              <w:t>本基金在控制风险并保持基金资产良好的流动性的前提下，力争为投资者提供长期稳健的投资回报。</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投资策略</w:t>
            </w:r>
          </w:p>
        </w:tc>
        <w:tc>
          <w:tcPr>
            <w:tcW w:w="6873" w:type="dxa"/>
            <w:vAlign w:val="center"/>
          </w:tcPr>
          <w:p w:rsidR="001548F9" w:rsidRPr="009C503F" w:rsidRDefault="001548F9" w:rsidP="00571B8A">
            <w:pPr>
              <w:spacing w:before="29" w:line="288" w:lineRule="auto"/>
              <w:rPr>
                <w:sz w:val="24"/>
              </w:rPr>
            </w:pPr>
            <w:r w:rsidRPr="009C503F">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业绩比较基准</w:t>
            </w:r>
          </w:p>
        </w:tc>
        <w:tc>
          <w:tcPr>
            <w:tcW w:w="6873" w:type="dxa"/>
            <w:vAlign w:val="center"/>
          </w:tcPr>
          <w:p w:rsidR="001548F9" w:rsidRPr="009C503F" w:rsidRDefault="001548F9" w:rsidP="00571B8A">
            <w:pPr>
              <w:spacing w:before="29" w:line="288" w:lineRule="auto"/>
              <w:rPr>
                <w:sz w:val="24"/>
              </w:rPr>
            </w:pPr>
            <w:r w:rsidRPr="009C503F">
              <w:rPr>
                <w:sz w:val="24"/>
              </w:rPr>
              <w:t>50%×</w:t>
            </w:r>
            <w:r w:rsidRPr="009C503F">
              <w:rPr>
                <w:sz w:val="24"/>
              </w:rPr>
              <w:t>沪深</w:t>
            </w:r>
            <w:r w:rsidRPr="009C503F">
              <w:rPr>
                <w:sz w:val="24"/>
              </w:rPr>
              <w:t>300</w:t>
            </w:r>
            <w:r w:rsidRPr="009C503F">
              <w:rPr>
                <w:sz w:val="24"/>
              </w:rPr>
              <w:t>指数收益率</w:t>
            </w:r>
            <w:r w:rsidRPr="009C503F">
              <w:rPr>
                <w:sz w:val="24"/>
              </w:rPr>
              <w:t>+50%×</w:t>
            </w:r>
            <w:r w:rsidRPr="009C503F">
              <w:rPr>
                <w:sz w:val="24"/>
              </w:rPr>
              <w:t>中债综合全价指数收益率</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风险收益特征</w:t>
            </w:r>
          </w:p>
        </w:tc>
        <w:tc>
          <w:tcPr>
            <w:tcW w:w="6873" w:type="dxa"/>
            <w:vAlign w:val="center"/>
          </w:tcPr>
          <w:p w:rsidR="001548F9" w:rsidRPr="009C503F" w:rsidRDefault="001548F9" w:rsidP="00571B8A">
            <w:pPr>
              <w:spacing w:before="29" w:line="288" w:lineRule="auto"/>
              <w:rPr>
                <w:sz w:val="24"/>
              </w:rPr>
            </w:pPr>
            <w:r w:rsidRPr="009C503F">
              <w:rPr>
                <w:sz w:val="24"/>
              </w:rPr>
              <w:t>本基金是一只混合型基金，其风险和预期收益高于债券型基金和货币市场基金，低于股票型基金。属于承担较高风险、预期收益较高的证券投资基金品种。</w:t>
            </w:r>
          </w:p>
        </w:tc>
      </w:tr>
    </w:tbl>
    <w:p w:rsidR="008672F5" w:rsidRPr="009C503F" w:rsidRDefault="008672F5" w:rsidP="00571B8A">
      <w:pPr>
        <w:tabs>
          <w:tab w:val="left" w:pos="426"/>
        </w:tabs>
        <w:spacing w:before="29" w:line="288" w:lineRule="auto"/>
        <w:jc w:val="left"/>
        <w:rPr>
          <w:kern w:val="0"/>
          <w:sz w:val="24"/>
        </w:rPr>
      </w:pPr>
    </w:p>
    <w:p w:rsidR="001548F9" w:rsidRPr="009C503F"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459734511"/>
      <w:r w:rsidRPr="009C503F">
        <w:rPr>
          <w:rFonts w:ascii="Times New Roman" w:hAnsi="Times New Roman"/>
          <w:kern w:val="0"/>
          <w:szCs w:val="24"/>
        </w:rPr>
        <w:lastRenderedPageBreak/>
        <w:t xml:space="preserve">2.3 </w:t>
      </w:r>
      <w:r w:rsidRPr="009C503F">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9C503F" w:rsidTr="00E94B6A">
        <w:tc>
          <w:tcPr>
            <w:tcW w:w="2706" w:type="dxa"/>
            <w:gridSpan w:val="2"/>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项目</w:t>
            </w:r>
          </w:p>
        </w:tc>
        <w:tc>
          <w:tcPr>
            <w:tcW w:w="3146" w:type="dxa"/>
            <w:vAlign w:val="center"/>
          </w:tcPr>
          <w:p w:rsidR="001548F9" w:rsidRPr="009C503F" w:rsidRDefault="001548F9" w:rsidP="00571B8A">
            <w:pPr>
              <w:spacing w:before="29" w:line="288" w:lineRule="auto"/>
              <w:jc w:val="center"/>
              <w:rPr>
                <w:color w:val="000000"/>
                <w:sz w:val="24"/>
              </w:rPr>
            </w:pPr>
            <w:r w:rsidRPr="009C503F">
              <w:rPr>
                <w:color w:val="000000"/>
                <w:sz w:val="24"/>
              </w:rPr>
              <w:t>基金管理人</w:t>
            </w:r>
          </w:p>
        </w:tc>
        <w:tc>
          <w:tcPr>
            <w:tcW w:w="3146" w:type="dxa"/>
            <w:vAlign w:val="center"/>
          </w:tcPr>
          <w:p w:rsidR="001548F9" w:rsidRPr="009C503F" w:rsidRDefault="001548F9" w:rsidP="00571B8A">
            <w:pPr>
              <w:spacing w:before="29" w:line="288" w:lineRule="auto"/>
              <w:jc w:val="center"/>
              <w:rPr>
                <w:color w:val="000000"/>
                <w:sz w:val="24"/>
              </w:rPr>
            </w:pPr>
            <w:r w:rsidRPr="009C503F">
              <w:rPr>
                <w:color w:val="000000"/>
                <w:sz w:val="24"/>
              </w:rPr>
              <w:t>基金托管人</w:t>
            </w:r>
          </w:p>
        </w:tc>
      </w:tr>
      <w:tr w:rsidR="001548F9" w:rsidRPr="009C503F" w:rsidTr="00E94B6A">
        <w:tc>
          <w:tcPr>
            <w:tcW w:w="2706" w:type="dxa"/>
            <w:gridSpan w:val="2"/>
            <w:vAlign w:val="center"/>
          </w:tcPr>
          <w:p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kern w:val="0"/>
                <w:sz w:val="24"/>
              </w:rPr>
              <w:t>名称</w:t>
            </w:r>
          </w:p>
        </w:tc>
        <w:tc>
          <w:tcPr>
            <w:tcW w:w="3146"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交银施罗德基金管理有限公司</w:t>
            </w:r>
          </w:p>
        </w:tc>
        <w:tc>
          <w:tcPr>
            <w:tcW w:w="3146"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中信银行股份有限公司</w:t>
            </w:r>
          </w:p>
        </w:tc>
      </w:tr>
      <w:tr w:rsidR="00E94B6A" w:rsidRPr="009C503F" w:rsidTr="00E94B6A">
        <w:tc>
          <w:tcPr>
            <w:tcW w:w="1296" w:type="dxa"/>
            <w:vMerge w:val="restart"/>
            <w:vAlign w:val="center"/>
          </w:tcPr>
          <w:p w:rsidR="00E94B6A" w:rsidRPr="009C503F" w:rsidRDefault="00E94B6A" w:rsidP="00E94B6A">
            <w:pPr>
              <w:autoSpaceDE w:val="0"/>
              <w:autoSpaceDN w:val="0"/>
              <w:adjustRightInd w:val="0"/>
              <w:spacing w:before="29" w:line="288" w:lineRule="auto"/>
              <w:ind w:left="15"/>
              <w:rPr>
                <w:color w:val="000000"/>
                <w:kern w:val="0"/>
                <w:sz w:val="24"/>
              </w:rPr>
            </w:pPr>
            <w:r w:rsidRPr="009C503F">
              <w:rPr>
                <w:color w:val="000000"/>
                <w:sz w:val="24"/>
              </w:rPr>
              <w:t>信息披露负责人</w:t>
            </w:r>
          </w:p>
        </w:tc>
        <w:tc>
          <w:tcPr>
            <w:tcW w:w="1410" w:type="dxa"/>
            <w:vAlign w:val="center"/>
          </w:tcPr>
          <w:p w:rsidR="00E94B6A" w:rsidRPr="009C503F" w:rsidRDefault="00E94B6A" w:rsidP="00E94B6A">
            <w:pPr>
              <w:spacing w:before="29" w:line="288" w:lineRule="auto"/>
              <w:jc w:val="center"/>
              <w:rPr>
                <w:color w:val="000000"/>
                <w:sz w:val="24"/>
              </w:rPr>
            </w:pPr>
            <w:r w:rsidRPr="009C503F">
              <w:rPr>
                <w:color w:val="000000"/>
                <w:sz w:val="24"/>
              </w:rPr>
              <w:t>姓名</w:t>
            </w:r>
          </w:p>
        </w:tc>
        <w:tc>
          <w:tcPr>
            <w:tcW w:w="3146" w:type="dxa"/>
            <w:vAlign w:val="center"/>
          </w:tcPr>
          <w:p w:rsidR="00E94B6A" w:rsidRPr="009C503F" w:rsidRDefault="00E94B6A" w:rsidP="00E94B6A">
            <w:pPr>
              <w:autoSpaceDE w:val="0"/>
              <w:autoSpaceDN w:val="0"/>
              <w:adjustRightInd w:val="0"/>
              <w:spacing w:before="29" w:line="288" w:lineRule="auto"/>
              <w:ind w:left="15"/>
              <w:jc w:val="center"/>
              <w:rPr>
                <w:color w:val="000000"/>
                <w:kern w:val="0"/>
                <w:sz w:val="24"/>
              </w:rPr>
            </w:pPr>
            <w:r w:rsidRPr="009C503F">
              <w:rPr>
                <w:color w:val="000000"/>
                <w:kern w:val="0"/>
                <w:sz w:val="24"/>
              </w:rPr>
              <w:t>孙艳</w:t>
            </w:r>
          </w:p>
        </w:tc>
        <w:tc>
          <w:tcPr>
            <w:tcW w:w="3146" w:type="dxa"/>
            <w:vAlign w:val="center"/>
          </w:tcPr>
          <w:p w:rsidR="00E94B6A" w:rsidRPr="009C503F" w:rsidRDefault="00E94B6A" w:rsidP="00E94B6A">
            <w:pPr>
              <w:autoSpaceDE w:val="0"/>
              <w:autoSpaceDN w:val="0"/>
              <w:adjustRightInd w:val="0"/>
              <w:spacing w:before="29" w:line="288" w:lineRule="auto"/>
              <w:ind w:left="15"/>
              <w:jc w:val="center"/>
              <w:rPr>
                <w:color w:val="000000"/>
                <w:kern w:val="0"/>
                <w:sz w:val="24"/>
              </w:rPr>
            </w:pPr>
            <w:r w:rsidRPr="009C503F">
              <w:rPr>
                <w:color w:val="000000"/>
                <w:kern w:val="0"/>
                <w:sz w:val="24"/>
              </w:rPr>
              <w:t>方韡</w:t>
            </w:r>
          </w:p>
        </w:tc>
      </w:tr>
      <w:tr w:rsidR="00E94B6A" w:rsidRPr="009C503F" w:rsidTr="00E94B6A">
        <w:tc>
          <w:tcPr>
            <w:tcW w:w="1296" w:type="dxa"/>
            <w:vMerge/>
            <w:vAlign w:val="center"/>
          </w:tcPr>
          <w:p w:rsidR="00E94B6A" w:rsidRPr="009C503F" w:rsidRDefault="00E94B6A" w:rsidP="00E94B6A">
            <w:pPr>
              <w:widowControl/>
              <w:spacing w:before="29" w:line="288" w:lineRule="auto"/>
              <w:jc w:val="left"/>
              <w:rPr>
                <w:color w:val="000000"/>
                <w:kern w:val="0"/>
                <w:sz w:val="24"/>
              </w:rPr>
            </w:pPr>
          </w:p>
        </w:tc>
        <w:tc>
          <w:tcPr>
            <w:tcW w:w="1410" w:type="dxa"/>
            <w:vAlign w:val="center"/>
          </w:tcPr>
          <w:p w:rsidR="00E94B6A" w:rsidRPr="009C503F" w:rsidRDefault="00E94B6A" w:rsidP="00E94B6A">
            <w:pPr>
              <w:autoSpaceDE w:val="0"/>
              <w:autoSpaceDN w:val="0"/>
              <w:adjustRightInd w:val="0"/>
              <w:spacing w:before="29" w:line="288" w:lineRule="auto"/>
              <w:ind w:left="15"/>
              <w:jc w:val="center"/>
              <w:rPr>
                <w:color w:val="000000"/>
                <w:kern w:val="0"/>
                <w:sz w:val="24"/>
              </w:rPr>
            </w:pPr>
            <w:r w:rsidRPr="009C503F">
              <w:rPr>
                <w:color w:val="000000"/>
                <w:sz w:val="24"/>
              </w:rPr>
              <w:t>联系电话</w:t>
            </w:r>
          </w:p>
        </w:tc>
        <w:tc>
          <w:tcPr>
            <w:tcW w:w="3146" w:type="dxa"/>
            <w:vAlign w:val="center"/>
          </w:tcPr>
          <w:p w:rsidR="00E94B6A" w:rsidRPr="009C503F" w:rsidRDefault="00E94B6A" w:rsidP="00E94B6A">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61055050</w:t>
            </w:r>
          </w:p>
        </w:tc>
        <w:tc>
          <w:tcPr>
            <w:tcW w:w="3146" w:type="dxa"/>
            <w:vAlign w:val="center"/>
          </w:tcPr>
          <w:p w:rsidR="00E94B6A" w:rsidRPr="009C503F" w:rsidRDefault="00E94B6A" w:rsidP="00E94B6A">
            <w:pPr>
              <w:autoSpaceDE w:val="0"/>
              <w:autoSpaceDN w:val="0"/>
              <w:adjustRightInd w:val="0"/>
              <w:spacing w:before="29" w:line="288" w:lineRule="auto"/>
              <w:ind w:left="15"/>
              <w:jc w:val="center"/>
              <w:rPr>
                <w:color w:val="000000"/>
                <w:kern w:val="0"/>
                <w:sz w:val="24"/>
              </w:rPr>
            </w:pPr>
            <w:r w:rsidRPr="009C503F">
              <w:rPr>
                <w:color w:val="000000"/>
                <w:kern w:val="0"/>
                <w:sz w:val="24"/>
              </w:rPr>
              <w:t>010-89936330</w:t>
            </w:r>
          </w:p>
        </w:tc>
      </w:tr>
      <w:tr w:rsidR="00E94B6A" w:rsidRPr="009C503F" w:rsidTr="00E94B6A">
        <w:tc>
          <w:tcPr>
            <w:tcW w:w="1296" w:type="dxa"/>
            <w:vMerge/>
            <w:vAlign w:val="center"/>
          </w:tcPr>
          <w:p w:rsidR="00E94B6A" w:rsidRPr="009C503F" w:rsidRDefault="00E94B6A" w:rsidP="00E94B6A">
            <w:pPr>
              <w:widowControl/>
              <w:spacing w:before="29" w:line="288" w:lineRule="auto"/>
              <w:jc w:val="left"/>
              <w:rPr>
                <w:color w:val="000000"/>
                <w:kern w:val="0"/>
                <w:sz w:val="24"/>
              </w:rPr>
            </w:pPr>
          </w:p>
        </w:tc>
        <w:tc>
          <w:tcPr>
            <w:tcW w:w="1410" w:type="dxa"/>
            <w:vAlign w:val="center"/>
          </w:tcPr>
          <w:p w:rsidR="00E94B6A" w:rsidRPr="009C503F" w:rsidRDefault="00E94B6A" w:rsidP="00E94B6A">
            <w:pPr>
              <w:autoSpaceDE w:val="0"/>
              <w:autoSpaceDN w:val="0"/>
              <w:adjustRightInd w:val="0"/>
              <w:spacing w:before="29" w:line="288" w:lineRule="auto"/>
              <w:ind w:left="15"/>
              <w:jc w:val="center"/>
              <w:rPr>
                <w:color w:val="000000"/>
                <w:kern w:val="0"/>
                <w:sz w:val="24"/>
              </w:rPr>
            </w:pPr>
            <w:r w:rsidRPr="009C503F">
              <w:rPr>
                <w:color w:val="000000"/>
                <w:sz w:val="24"/>
              </w:rPr>
              <w:t>电子邮箱</w:t>
            </w:r>
          </w:p>
        </w:tc>
        <w:tc>
          <w:tcPr>
            <w:tcW w:w="3146" w:type="dxa"/>
            <w:vAlign w:val="center"/>
          </w:tcPr>
          <w:p w:rsidR="00E94B6A" w:rsidRPr="009C503F" w:rsidRDefault="00E94B6A" w:rsidP="00E94B6A">
            <w:pPr>
              <w:autoSpaceDE w:val="0"/>
              <w:autoSpaceDN w:val="0"/>
              <w:adjustRightInd w:val="0"/>
              <w:spacing w:before="29" w:line="288" w:lineRule="auto"/>
              <w:ind w:left="15"/>
              <w:jc w:val="center"/>
              <w:rPr>
                <w:color w:val="000000"/>
                <w:kern w:val="0"/>
                <w:sz w:val="24"/>
              </w:rPr>
            </w:pPr>
            <w:r w:rsidRPr="009C503F">
              <w:rPr>
                <w:color w:val="000000"/>
                <w:kern w:val="0"/>
                <w:sz w:val="24"/>
              </w:rPr>
              <w:t>xxpl@jysld.com,disclosure@jysld.com</w:t>
            </w:r>
          </w:p>
        </w:tc>
        <w:tc>
          <w:tcPr>
            <w:tcW w:w="3146" w:type="dxa"/>
            <w:vAlign w:val="center"/>
          </w:tcPr>
          <w:p w:rsidR="00E94B6A" w:rsidRPr="009C503F" w:rsidRDefault="00E94B6A" w:rsidP="00E94B6A">
            <w:pPr>
              <w:autoSpaceDE w:val="0"/>
              <w:autoSpaceDN w:val="0"/>
              <w:adjustRightInd w:val="0"/>
              <w:spacing w:before="29" w:line="288" w:lineRule="auto"/>
              <w:ind w:left="15"/>
              <w:jc w:val="center"/>
              <w:rPr>
                <w:color w:val="000000"/>
                <w:kern w:val="0"/>
                <w:sz w:val="24"/>
              </w:rPr>
            </w:pPr>
            <w:r w:rsidRPr="009C503F">
              <w:rPr>
                <w:color w:val="000000"/>
                <w:kern w:val="0"/>
                <w:sz w:val="24"/>
              </w:rPr>
              <w:t>fangwei@citicbank.com</w:t>
            </w:r>
          </w:p>
        </w:tc>
      </w:tr>
      <w:tr w:rsidR="00E94B6A" w:rsidRPr="009C503F" w:rsidTr="00E94B6A">
        <w:tc>
          <w:tcPr>
            <w:tcW w:w="2706" w:type="dxa"/>
            <w:gridSpan w:val="2"/>
            <w:vAlign w:val="center"/>
          </w:tcPr>
          <w:p w:rsidR="00E94B6A" w:rsidRPr="009C503F" w:rsidRDefault="00E94B6A" w:rsidP="00E94B6A">
            <w:pPr>
              <w:spacing w:before="29" w:line="288" w:lineRule="auto"/>
              <w:rPr>
                <w:color w:val="000000"/>
                <w:sz w:val="24"/>
              </w:rPr>
            </w:pPr>
            <w:r w:rsidRPr="009C503F">
              <w:rPr>
                <w:color w:val="000000"/>
                <w:sz w:val="24"/>
              </w:rPr>
              <w:t>客户服务电话</w:t>
            </w:r>
          </w:p>
        </w:tc>
        <w:tc>
          <w:tcPr>
            <w:tcW w:w="3146" w:type="dxa"/>
            <w:vAlign w:val="center"/>
          </w:tcPr>
          <w:p w:rsidR="00E94B6A" w:rsidRPr="009C503F" w:rsidRDefault="00E94B6A" w:rsidP="00E94B6A">
            <w:pPr>
              <w:autoSpaceDE w:val="0"/>
              <w:autoSpaceDN w:val="0"/>
              <w:adjustRightInd w:val="0"/>
              <w:spacing w:before="29" w:line="288" w:lineRule="auto"/>
              <w:ind w:left="15"/>
              <w:jc w:val="center"/>
              <w:rPr>
                <w:color w:val="000000"/>
                <w:kern w:val="0"/>
                <w:sz w:val="24"/>
              </w:rPr>
            </w:pPr>
            <w:r w:rsidRPr="009C503F">
              <w:rPr>
                <w:color w:val="000000"/>
                <w:kern w:val="0"/>
                <w:sz w:val="24"/>
              </w:rPr>
              <w:t>400-700-5000</w:t>
            </w:r>
            <w:r w:rsidRPr="009C503F">
              <w:rPr>
                <w:color w:val="000000"/>
                <w:kern w:val="0"/>
                <w:sz w:val="24"/>
              </w:rPr>
              <w:t>，</w:t>
            </w:r>
            <w:r w:rsidRPr="009C503F">
              <w:rPr>
                <w:color w:val="000000"/>
                <w:kern w:val="0"/>
                <w:sz w:val="24"/>
              </w:rPr>
              <w:t>021-61055000</w:t>
            </w:r>
          </w:p>
        </w:tc>
        <w:tc>
          <w:tcPr>
            <w:tcW w:w="3146" w:type="dxa"/>
            <w:vAlign w:val="center"/>
          </w:tcPr>
          <w:p w:rsidR="00E94B6A" w:rsidRPr="009C503F" w:rsidRDefault="00E94B6A" w:rsidP="00E94B6A">
            <w:pPr>
              <w:autoSpaceDE w:val="0"/>
              <w:autoSpaceDN w:val="0"/>
              <w:adjustRightInd w:val="0"/>
              <w:spacing w:before="29" w:line="288" w:lineRule="auto"/>
              <w:ind w:left="15"/>
              <w:jc w:val="center"/>
              <w:rPr>
                <w:color w:val="000000"/>
                <w:kern w:val="0"/>
                <w:sz w:val="24"/>
              </w:rPr>
            </w:pPr>
            <w:r w:rsidRPr="009C503F">
              <w:rPr>
                <w:color w:val="000000"/>
                <w:kern w:val="0"/>
                <w:sz w:val="24"/>
              </w:rPr>
              <w:t>95558</w:t>
            </w:r>
          </w:p>
        </w:tc>
      </w:tr>
      <w:tr w:rsidR="00E94B6A" w:rsidRPr="009C503F" w:rsidTr="00E94B6A">
        <w:tc>
          <w:tcPr>
            <w:tcW w:w="2706" w:type="dxa"/>
            <w:gridSpan w:val="2"/>
            <w:vAlign w:val="center"/>
          </w:tcPr>
          <w:p w:rsidR="00E94B6A" w:rsidRPr="009C503F" w:rsidRDefault="00E94B6A" w:rsidP="00E94B6A">
            <w:pPr>
              <w:spacing w:before="29" w:line="288" w:lineRule="auto"/>
              <w:rPr>
                <w:color w:val="000000"/>
                <w:sz w:val="24"/>
              </w:rPr>
            </w:pPr>
            <w:r w:rsidRPr="009C503F">
              <w:rPr>
                <w:color w:val="000000"/>
                <w:sz w:val="24"/>
              </w:rPr>
              <w:t>传真</w:t>
            </w:r>
          </w:p>
        </w:tc>
        <w:tc>
          <w:tcPr>
            <w:tcW w:w="3146" w:type="dxa"/>
            <w:vAlign w:val="center"/>
          </w:tcPr>
          <w:p w:rsidR="00E94B6A" w:rsidRPr="009C503F" w:rsidRDefault="00E94B6A" w:rsidP="00E94B6A">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61055054</w:t>
            </w:r>
          </w:p>
        </w:tc>
        <w:tc>
          <w:tcPr>
            <w:tcW w:w="3146" w:type="dxa"/>
            <w:vAlign w:val="center"/>
          </w:tcPr>
          <w:p w:rsidR="00E94B6A" w:rsidRPr="009C503F" w:rsidRDefault="00E94B6A" w:rsidP="00E94B6A">
            <w:pPr>
              <w:autoSpaceDE w:val="0"/>
              <w:autoSpaceDN w:val="0"/>
              <w:adjustRightInd w:val="0"/>
              <w:spacing w:before="29" w:line="288" w:lineRule="auto"/>
              <w:ind w:left="15"/>
              <w:jc w:val="center"/>
              <w:rPr>
                <w:color w:val="000000"/>
                <w:kern w:val="0"/>
                <w:sz w:val="24"/>
              </w:rPr>
            </w:pPr>
            <w:r w:rsidRPr="009C503F">
              <w:rPr>
                <w:color w:val="000000"/>
                <w:kern w:val="0"/>
                <w:sz w:val="24"/>
              </w:rPr>
              <w:t>010-85230024</w:t>
            </w:r>
          </w:p>
        </w:tc>
      </w:tr>
      <w:tr w:rsidR="00E94B6A" w:rsidRPr="009C503F" w:rsidTr="00E94B6A">
        <w:tc>
          <w:tcPr>
            <w:tcW w:w="2706" w:type="dxa"/>
            <w:gridSpan w:val="2"/>
            <w:vAlign w:val="center"/>
          </w:tcPr>
          <w:p w:rsidR="00E94B6A" w:rsidRPr="009C503F" w:rsidRDefault="00E94B6A" w:rsidP="00E94B6A">
            <w:pPr>
              <w:spacing w:before="29" w:line="288" w:lineRule="auto"/>
              <w:rPr>
                <w:color w:val="000000"/>
                <w:sz w:val="24"/>
              </w:rPr>
            </w:pPr>
            <w:r w:rsidRPr="009C503F">
              <w:rPr>
                <w:color w:val="000000"/>
                <w:sz w:val="24"/>
              </w:rPr>
              <w:t>注册地址</w:t>
            </w:r>
          </w:p>
        </w:tc>
        <w:tc>
          <w:tcPr>
            <w:tcW w:w="3146" w:type="dxa"/>
            <w:vAlign w:val="center"/>
          </w:tcPr>
          <w:p w:rsidR="00E94B6A" w:rsidRPr="009C503F" w:rsidRDefault="00E94B6A" w:rsidP="00E94B6A">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上海市浦东新区银城中路</w:t>
            </w:r>
            <w:r w:rsidRPr="009C503F">
              <w:rPr>
                <w:color w:val="000000"/>
                <w:kern w:val="0"/>
                <w:sz w:val="24"/>
              </w:rPr>
              <w:t>188</w:t>
            </w:r>
            <w:r w:rsidRPr="009C503F">
              <w:rPr>
                <w:color w:val="000000"/>
                <w:kern w:val="0"/>
                <w:sz w:val="24"/>
              </w:rPr>
              <w:t>号交通银行大楼二层（裙）</w:t>
            </w:r>
          </w:p>
        </w:tc>
        <w:tc>
          <w:tcPr>
            <w:tcW w:w="3146" w:type="dxa"/>
            <w:vAlign w:val="center"/>
          </w:tcPr>
          <w:p w:rsidR="00E94B6A" w:rsidRPr="009C503F" w:rsidRDefault="00E94B6A" w:rsidP="00E94B6A">
            <w:pPr>
              <w:autoSpaceDE w:val="0"/>
              <w:autoSpaceDN w:val="0"/>
              <w:adjustRightInd w:val="0"/>
              <w:spacing w:before="29" w:line="288" w:lineRule="auto"/>
              <w:ind w:left="15"/>
              <w:jc w:val="center"/>
              <w:rPr>
                <w:color w:val="000000"/>
                <w:kern w:val="0"/>
                <w:sz w:val="24"/>
              </w:rPr>
            </w:pPr>
            <w:r w:rsidRPr="009C503F">
              <w:rPr>
                <w:color w:val="000000"/>
                <w:kern w:val="0"/>
                <w:sz w:val="24"/>
              </w:rPr>
              <w:t>北京市东城区朝阳门北大街</w:t>
            </w:r>
            <w:r w:rsidRPr="009C503F">
              <w:rPr>
                <w:color w:val="000000"/>
                <w:kern w:val="0"/>
                <w:sz w:val="24"/>
              </w:rPr>
              <w:t>9</w:t>
            </w:r>
            <w:r w:rsidRPr="009C503F">
              <w:rPr>
                <w:color w:val="000000"/>
                <w:kern w:val="0"/>
                <w:sz w:val="24"/>
              </w:rPr>
              <w:t>号</w:t>
            </w:r>
          </w:p>
        </w:tc>
      </w:tr>
      <w:tr w:rsidR="00E94B6A" w:rsidRPr="009C503F" w:rsidTr="00E94B6A">
        <w:tc>
          <w:tcPr>
            <w:tcW w:w="2706" w:type="dxa"/>
            <w:gridSpan w:val="2"/>
            <w:vAlign w:val="center"/>
          </w:tcPr>
          <w:p w:rsidR="00E94B6A" w:rsidRPr="009C503F" w:rsidRDefault="00E94B6A" w:rsidP="00E94B6A">
            <w:pPr>
              <w:spacing w:before="29" w:line="288" w:lineRule="auto"/>
              <w:rPr>
                <w:color w:val="000000"/>
                <w:sz w:val="24"/>
              </w:rPr>
            </w:pPr>
            <w:r w:rsidRPr="009C503F">
              <w:rPr>
                <w:color w:val="000000"/>
                <w:sz w:val="24"/>
              </w:rPr>
              <w:t>办公地址</w:t>
            </w:r>
          </w:p>
        </w:tc>
        <w:tc>
          <w:tcPr>
            <w:tcW w:w="3146" w:type="dxa"/>
            <w:vAlign w:val="center"/>
          </w:tcPr>
          <w:p w:rsidR="00E94B6A" w:rsidRPr="009C503F" w:rsidRDefault="00E94B6A" w:rsidP="00E94B6A">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上海市浦东新区世纪大道</w:t>
            </w:r>
            <w:r w:rsidRPr="009C503F">
              <w:rPr>
                <w:color w:val="000000"/>
                <w:kern w:val="0"/>
                <w:sz w:val="24"/>
              </w:rPr>
              <w:t>8</w:t>
            </w:r>
            <w:r w:rsidRPr="009C503F">
              <w:rPr>
                <w:color w:val="000000"/>
                <w:kern w:val="0"/>
                <w:sz w:val="24"/>
              </w:rPr>
              <w:t>号国金中心二期</w:t>
            </w:r>
            <w:r w:rsidRPr="009C503F">
              <w:rPr>
                <w:color w:val="000000"/>
                <w:kern w:val="0"/>
                <w:sz w:val="24"/>
              </w:rPr>
              <w:t>21-22</w:t>
            </w:r>
            <w:r w:rsidRPr="009C503F">
              <w:rPr>
                <w:color w:val="000000"/>
                <w:kern w:val="0"/>
                <w:sz w:val="24"/>
              </w:rPr>
              <w:t>楼</w:t>
            </w:r>
          </w:p>
        </w:tc>
        <w:tc>
          <w:tcPr>
            <w:tcW w:w="3146" w:type="dxa"/>
            <w:vAlign w:val="center"/>
          </w:tcPr>
          <w:p w:rsidR="00E94B6A" w:rsidRPr="009C503F" w:rsidRDefault="00E94B6A" w:rsidP="00E94B6A">
            <w:pPr>
              <w:autoSpaceDE w:val="0"/>
              <w:autoSpaceDN w:val="0"/>
              <w:adjustRightInd w:val="0"/>
              <w:spacing w:before="29" w:line="288" w:lineRule="auto"/>
              <w:ind w:left="15"/>
              <w:jc w:val="center"/>
              <w:rPr>
                <w:color w:val="000000"/>
                <w:kern w:val="0"/>
                <w:sz w:val="24"/>
              </w:rPr>
            </w:pPr>
            <w:r w:rsidRPr="009C503F">
              <w:rPr>
                <w:color w:val="000000"/>
                <w:kern w:val="0"/>
                <w:sz w:val="24"/>
              </w:rPr>
              <w:t>北京市东城区朝阳门北大街</w:t>
            </w:r>
            <w:r w:rsidRPr="009C503F">
              <w:rPr>
                <w:color w:val="000000"/>
                <w:kern w:val="0"/>
                <w:sz w:val="24"/>
              </w:rPr>
              <w:t>9</w:t>
            </w:r>
            <w:r w:rsidRPr="009C503F">
              <w:rPr>
                <w:color w:val="000000"/>
                <w:kern w:val="0"/>
                <w:sz w:val="24"/>
              </w:rPr>
              <w:t>号</w:t>
            </w:r>
          </w:p>
        </w:tc>
      </w:tr>
      <w:tr w:rsidR="00E94B6A" w:rsidRPr="009C503F" w:rsidTr="00E94B6A">
        <w:tc>
          <w:tcPr>
            <w:tcW w:w="2706" w:type="dxa"/>
            <w:gridSpan w:val="2"/>
            <w:vAlign w:val="center"/>
          </w:tcPr>
          <w:p w:rsidR="00E94B6A" w:rsidRPr="009C503F" w:rsidRDefault="00E94B6A" w:rsidP="00E94B6A">
            <w:pPr>
              <w:spacing w:before="29" w:line="288" w:lineRule="auto"/>
              <w:rPr>
                <w:color w:val="000000"/>
                <w:sz w:val="24"/>
              </w:rPr>
            </w:pPr>
            <w:r w:rsidRPr="009C503F">
              <w:rPr>
                <w:color w:val="000000"/>
                <w:sz w:val="24"/>
              </w:rPr>
              <w:t>邮政编码</w:t>
            </w:r>
          </w:p>
        </w:tc>
        <w:tc>
          <w:tcPr>
            <w:tcW w:w="3146" w:type="dxa"/>
            <w:vAlign w:val="center"/>
          </w:tcPr>
          <w:p w:rsidR="00E94B6A" w:rsidRPr="009C503F" w:rsidRDefault="00E94B6A" w:rsidP="00E94B6A">
            <w:pPr>
              <w:autoSpaceDE w:val="0"/>
              <w:autoSpaceDN w:val="0"/>
              <w:adjustRightInd w:val="0"/>
              <w:spacing w:before="29" w:line="288" w:lineRule="auto"/>
              <w:ind w:left="15"/>
              <w:jc w:val="center"/>
              <w:rPr>
                <w:color w:val="000000"/>
                <w:kern w:val="0"/>
                <w:sz w:val="24"/>
              </w:rPr>
            </w:pPr>
            <w:r w:rsidRPr="009C503F">
              <w:rPr>
                <w:color w:val="000000"/>
                <w:kern w:val="0"/>
                <w:sz w:val="24"/>
              </w:rPr>
              <w:t>200120</w:t>
            </w:r>
          </w:p>
        </w:tc>
        <w:tc>
          <w:tcPr>
            <w:tcW w:w="3146" w:type="dxa"/>
            <w:vAlign w:val="center"/>
          </w:tcPr>
          <w:p w:rsidR="00E94B6A" w:rsidRPr="009C503F" w:rsidRDefault="00E94B6A" w:rsidP="00E94B6A">
            <w:pPr>
              <w:autoSpaceDE w:val="0"/>
              <w:autoSpaceDN w:val="0"/>
              <w:adjustRightInd w:val="0"/>
              <w:spacing w:before="29" w:line="288" w:lineRule="auto"/>
              <w:ind w:left="15"/>
              <w:jc w:val="center"/>
              <w:rPr>
                <w:color w:val="000000"/>
                <w:kern w:val="0"/>
                <w:sz w:val="24"/>
              </w:rPr>
            </w:pPr>
            <w:r w:rsidRPr="009C503F">
              <w:rPr>
                <w:color w:val="000000"/>
                <w:kern w:val="0"/>
                <w:sz w:val="24"/>
              </w:rPr>
              <w:t>100010</w:t>
            </w:r>
          </w:p>
        </w:tc>
      </w:tr>
      <w:tr w:rsidR="00E94B6A" w:rsidRPr="009C503F" w:rsidTr="00E94B6A">
        <w:tc>
          <w:tcPr>
            <w:tcW w:w="2706" w:type="dxa"/>
            <w:gridSpan w:val="2"/>
            <w:vAlign w:val="center"/>
          </w:tcPr>
          <w:p w:rsidR="00E94B6A" w:rsidRPr="009C503F" w:rsidRDefault="00E94B6A" w:rsidP="00E94B6A">
            <w:pPr>
              <w:spacing w:before="29" w:line="288" w:lineRule="auto"/>
              <w:rPr>
                <w:color w:val="000000"/>
                <w:sz w:val="24"/>
              </w:rPr>
            </w:pPr>
            <w:r w:rsidRPr="009C503F">
              <w:rPr>
                <w:color w:val="000000"/>
                <w:sz w:val="24"/>
              </w:rPr>
              <w:t>法定代表人</w:t>
            </w:r>
          </w:p>
        </w:tc>
        <w:tc>
          <w:tcPr>
            <w:tcW w:w="3146" w:type="dxa"/>
            <w:vAlign w:val="center"/>
          </w:tcPr>
          <w:p w:rsidR="00E94B6A" w:rsidRPr="009C503F" w:rsidRDefault="00E94B6A" w:rsidP="00E94B6A">
            <w:pPr>
              <w:autoSpaceDE w:val="0"/>
              <w:autoSpaceDN w:val="0"/>
              <w:adjustRightInd w:val="0"/>
              <w:spacing w:before="29" w:line="288" w:lineRule="auto"/>
              <w:ind w:left="15"/>
              <w:jc w:val="center"/>
              <w:rPr>
                <w:color w:val="000000"/>
                <w:kern w:val="0"/>
                <w:sz w:val="24"/>
              </w:rPr>
            </w:pPr>
            <w:r w:rsidRPr="009C503F">
              <w:rPr>
                <w:color w:val="000000"/>
                <w:kern w:val="0"/>
                <w:sz w:val="24"/>
              </w:rPr>
              <w:t>于亚利</w:t>
            </w:r>
          </w:p>
        </w:tc>
        <w:tc>
          <w:tcPr>
            <w:tcW w:w="3146" w:type="dxa"/>
            <w:vAlign w:val="center"/>
          </w:tcPr>
          <w:p w:rsidR="00E94B6A" w:rsidRPr="009C503F" w:rsidRDefault="00E94B6A" w:rsidP="00E94B6A">
            <w:pPr>
              <w:autoSpaceDE w:val="0"/>
              <w:autoSpaceDN w:val="0"/>
              <w:adjustRightInd w:val="0"/>
              <w:spacing w:before="29" w:line="288" w:lineRule="auto"/>
              <w:ind w:left="15"/>
              <w:jc w:val="center"/>
              <w:rPr>
                <w:color w:val="000000"/>
                <w:kern w:val="0"/>
                <w:sz w:val="24"/>
              </w:rPr>
            </w:pPr>
            <w:r w:rsidRPr="009C503F">
              <w:rPr>
                <w:color w:val="000000"/>
                <w:kern w:val="0"/>
                <w:sz w:val="24"/>
              </w:rPr>
              <w:t>常振明</w:t>
            </w:r>
          </w:p>
        </w:tc>
      </w:tr>
    </w:tbl>
    <w:p w:rsidR="001548F9" w:rsidRPr="009C503F" w:rsidRDefault="001548F9" w:rsidP="00571B8A">
      <w:pPr>
        <w:tabs>
          <w:tab w:val="left" w:pos="1740"/>
        </w:tabs>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10" w:name="_Toc225498248"/>
      <w:bookmarkStart w:id="11" w:name="_Toc459734512"/>
      <w:r w:rsidRPr="009C503F">
        <w:rPr>
          <w:rFonts w:ascii="Times New Roman" w:hAnsi="Times New Roman"/>
          <w:kern w:val="0"/>
          <w:szCs w:val="24"/>
        </w:rPr>
        <w:t xml:space="preserve">2.4 </w:t>
      </w:r>
      <w:r w:rsidRPr="009C503F">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本基金选定的信息披露报纸名称</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《中国证券报》、《上海证券报》和《证券时报》</w:t>
            </w:r>
          </w:p>
        </w:tc>
      </w:tr>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登载基金</w:t>
            </w:r>
            <w:r w:rsidR="00106605" w:rsidRPr="009C503F">
              <w:rPr>
                <w:color w:val="000000"/>
                <w:sz w:val="24"/>
              </w:rPr>
              <w:t>半</w:t>
            </w:r>
            <w:r w:rsidRPr="009C503F">
              <w:rPr>
                <w:color w:val="000000"/>
                <w:sz w:val="24"/>
              </w:rPr>
              <w:t>年度报告正文的管理人互联网网址</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www.fund001.com</w:t>
            </w:r>
            <w:r w:rsidRPr="009C503F">
              <w:rPr>
                <w:color w:val="000000"/>
                <w:sz w:val="24"/>
              </w:rPr>
              <w:t>，</w:t>
            </w:r>
            <w:r w:rsidRPr="009C503F">
              <w:rPr>
                <w:color w:val="000000"/>
                <w:sz w:val="24"/>
              </w:rPr>
              <w:t>www.bocomschroder.com</w:t>
            </w:r>
          </w:p>
        </w:tc>
      </w:tr>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基金</w:t>
            </w:r>
            <w:r w:rsidR="00813F84" w:rsidRPr="009C503F">
              <w:rPr>
                <w:color w:val="000000"/>
                <w:sz w:val="24"/>
              </w:rPr>
              <w:t>半</w:t>
            </w:r>
            <w:r w:rsidRPr="009C503F">
              <w:rPr>
                <w:color w:val="000000"/>
                <w:sz w:val="24"/>
              </w:rPr>
              <w:t>年度报告备置地点</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基金管理人的办公场所</w:t>
            </w:r>
          </w:p>
        </w:tc>
      </w:tr>
    </w:tbl>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12" w:name="_Toc225498249"/>
      <w:bookmarkStart w:id="13" w:name="_Toc459734513"/>
      <w:r w:rsidRPr="009C503F">
        <w:rPr>
          <w:rFonts w:ascii="Times New Roman" w:hAnsi="Times New Roman"/>
          <w:kern w:val="0"/>
          <w:szCs w:val="24"/>
        </w:rPr>
        <w:t xml:space="preserve">2.5 </w:t>
      </w:r>
      <w:r w:rsidRPr="009C503F">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9C503F" w:rsidTr="00F97DFE">
        <w:tc>
          <w:tcPr>
            <w:tcW w:w="1951"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项目</w:t>
            </w:r>
          </w:p>
        </w:tc>
        <w:tc>
          <w:tcPr>
            <w:tcW w:w="3260"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名称</w:t>
            </w:r>
          </w:p>
        </w:tc>
        <w:tc>
          <w:tcPr>
            <w:tcW w:w="4075"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办公地址</w:t>
            </w:r>
          </w:p>
        </w:tc>
      </w:tr>
      <w:tr w:rsidR="001548F9" w:rsidRPr="009C503F" w:rsidTr="00F97DFE">
        <w:tc>
          <w:tcPr>
            <w:tcW w:w="1951"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注册登记机构</w:t>
            </w:r>
          </w:p>
        </w:tc>
        <w:tc>
          <w:tcPr>
            <w:tcW w:w="326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中国证券登记结算有限责任公司</w:t>
            </w:r>
          </w:p>
        </w:tc>
        <w:tc>
          <w:tcPr>
            <w:tcW w:w="4075"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北京市西城区太平桥大街</w:t>
            </w:r>
            <w:r w:rsidRPr="009C503F">
              <w:rPr>
                <w:color w:val="000000"/>
                <w:sz w:val="24"/>
              </w:rPr>
              <w:t>17</w:t>
            </w:r>
            <w:r w:rsidRPr="009C503F">
              <w:rPr>
                <w:color w:val="000000"/>
                <w:sz w:val="24"/>
              </w:rPr>
              <w:t>号</w:t>
            </w:r>
          </w:p>
        </w:tc>
      </w:tr>
    </w:tbl>
    <w:p w:rsidR="00D9635D" w:rsidRPr="009C503F" w:rsidRDefault="00D9635D" w:rsidP="00571B8A">
      <w:pPr>
        <w:tabs>
          <w:tab w:val="left" w:pos="426"/>
        </w:tabs>
        <w:spacing w:before="29" w:line="288" w:lineRule="auto"/>
        <w:jc w:val="left"/>
        <w:rPr>
          <w:kern w:val="0"/>
          <w:sz w:val="24"/>
        </w:rPr>
      </w:pPr>
    </w:p>
    <w:p w:rsidR="00AD3564" w:rsidRPr="005327D3" w:rsidRDefault="001548F9" w:rsidP="004E704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59734514"/>
      <w:bookmarkStart w:id="16" w:name="_Toc194312019"/>
      <w:bookmarkStart w:id="17" w:name="_Toc193947512"/>
      <w:r w:rsidRPr="009C503F">
        <w:rPr>
          <w:b/>
          <w:bCs/>
          <w:szCs w:val="24"/>
          <w:lang w:val="en-US"/>
        </w:rPr>
        <w:t xml:space="preserve">§3  </w:t>
      </w:r>
      <w:r w:rsidRPr="009C503F">
        <w:rPr>
          <w:b/>
          <w:bCs/>
          <w:szCs w:val="24"/>
          <w:lang w:val="en-US"/>
        </w:rPr>
        <w:t>主要财务指标和基金净值表现</w:t>
      </w:r>
      <w:bookmarkEnd w:id="14"/>
      <w:bookmarkEnd w:id="15"/>
    </w:p>
    <w:p w:rsidR="001548F9" w:rsidRPr="009C503F" w:rsidRDefault="001548F9" w:rsidP="00571B8A">
      <w:pPr>
        <w:pStyle w:val="20"/>
        <w:spacing w:before="29" w:after="0" w:line="288" w:lineRule="auto"/>
        <w:rPr>
          <w:rFonts w:ascii="Times New Roman" w:hAnsi="Times New Roman"/>
          <w:kern w:val="0"/>
          <w:szCs w:val="24"/>
        </w:rPr>
      </w:pPr>
      <w:bookmarkStart w:id="18" w:name="_Toc286996129"/>
      <w:bookmarkStart w:id="19" w:name="_Toc459734515"/>
      <w:r w:rsidRPr="009C503F">
        <w:rPr>
          <w:rFonts w:ascii="Times New Roman" w:hAnsi="Times New Roman"/>
          <w:kern w:val="0"/>
          <w:szCs w:val="24"/>
        </w:rPr>
        <w:t xml:space="preserve">3.1 </w:t>
      </w:r>
      <w:r w:rsidRPr="009C503F">
        <w:rPr>
          <w:rFonts w:ascii="Times New Roman" w:hAnsi="Times New Roman"/>
          <w:kern w:val="0"/>
          <w:szCs w:val="24"/>
        </w:rPr>
        <w:t>主要会计数据和财务指标</w:t>
      </w:r>
      <w:bookmarkEnd w:id="18"/>
      <w:bookmarkEnd w:id="19"/>
    </w:p>
    <w:p w:rsidR="00A929AA" w:rsidRPr="009C503F" w:rsidRDefault="00A929AA" w:rsidP="00571B8A">
      <w:pPr>
        <w:autoSpaceDE w:val="0"/>
        <w:autoSpaceDN w:val="0"/>
        <w:adjustRightInd w:val="0"/>
        <w:spacing w:before="29" w:line="288" w:lineRule="auto"/>
        <w:ind w:left="15"/>
        <w:jc w:val="right"/>
        <w:rPr>
          <w:color w:val="000000"/>
          <w:kern w:val="0"/>
          <w:sz w:val="24"/>
        </w:rPr>
      </w:pPr>
      <w:r w:rsidRPr="009C503F">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9C503F" w:rsidTr="00F97DFE">
        <w:trPr>
          <w:trHeight w:val="487"/>
        </w:trPr>
        <w:tc>
          <w:tcPr>
            <w:tcW w:w="4404" w:type="dxa"/>
            <w:vMerge w:val="restart"/>
            <w:vAlign w:val="center"/>
          </w:tcPr>
          <w:bookmarkEnd w:id="16"/>
          <w:bookmarkEnd w:id="17"/>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lastRenderedPageBreak/>
              <w:t>3.1.1</w:t>
            </w:r>
            <w:r w:rsidRPr="009C503F">
              <w:rPr>
                <w:b/>
                <w:color w:val="000000"/>
                <w:sz w:val="24"/>
              </w:rPr>
              <w:t>期间数据和指标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w:t>
            </w:r>
            <w:r w:rsidR="0058437B" w:rsidRPr="009C503F">
              <w:rPr>
                <w:b/>
                <w:sz w:val="24"/>
              </w:rPr>
              <w:t>2016</w:t>
            </w:r>
            <w:r w:rsidR="0058437B" w:rsidRPr="009C503F">
              <w:rPr>
                <w:b/>
                <w:sz w:val="24"/>
              </w:rPr>
              <w:t>年</w:t>
            </w:r>
            <w:r w:rsidR="0058437B" w:rsidRPr="009C503F">
              <w:rPr>
                <w:b/>
                <w:sz w:val="24"/>
              </w:rPr>
              <w:t>4</w:t>
            </w:r>
            <w:r w:rsidR="0058437B" w:rsidRPr="009C503F">
              <w:rPr>
                <w:b/>
                <w:sz w:val="24"/>
              </w:rPr>
              <w:t>月</w:t>
            </w:r>
            <w:r w:rsidR="0058437B" w:rsidRPr="009C503F">
              <w:rPr>
                <w:b/>
                <w:sz w:val="24"/>
              </w:rPr>
              <w:t>22</w:t>
            </w:r>
            <w:r w:rsidR="0058437B" w:rsidRPr="009C503F">
              <w:rPr>
                <w:b/>
                <w:sz w:val="24"/>
              </w:rPr>
              <w:t>日（基金合同生效日）至</w:t>
            </w:r>
            <w:r w:rsidRPr="009C503F">
              <w:rPr>
                <w:b/>
                <w:sz w:val="24"/>
              </w:rPr>
              <w:t>2016</w:t>
            </w:r>
            <w:r w:rsidRPr="009C503F">
              <w:rPr>
                <w:b/>
                <w:sz w:val="24"/>
              </w:rPr>
              <w:t>年</w:t>
            </w:r>
            <w:r w:rsidRPr="009C503F">
              <w:rPr>
                <w:b/>
                <w:sz w:val="24"/>
              </w:rPr>
              <w:t>6</w:t>
            </w:r>
            <w:r w:rsidRPr="009C503F">
              <w:rPr>
                <w:b/>
                <w:sz w:val="24"/>
              </w:rPr>
              <w:t>月</w:t>
            </w:r>
            <w:r w:rsidRPr="009C503F">
              <w:rPr>
                <w:b/>
                <w:sz w:val="24"/>
              </w:rPr>
              <w:t>30</w:t>
            </w:r>
            <w:r w:rsidRPr="009C503F">
              <w:rPr>
                <w:b/>
                <w:sz w:val="24"/>
              </w:rPr>
              <w:t>日）</w:t>
            </w:r>
          </w:p>
        </w:tc>
      </w:tr>
      <w:tr w:rsidR="001548F9" w:rsidRPr="009C503F" w:rsidTr="00F97DFE">
        <w:trPr>
          <w:trHeight w:val="487"/>
        </w:trPr>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jc w:val="center"/>
              <w:rPr>
                <w:sz w:val="24"/>
              </w:rPr>
            </w:pPr>
            <w:r w:rsidRPr="009C503F">
              <w:rPr>
                <w:sz w:val="24"/>
              </w:rPr>
              <w:t>交银优选回报灵活配置混合</w:t>
            </w:r>
            <w:r w:rsidRPr="009C503F">
              <w:rPr>
                <w:sz w:val="24"/>
              </w:rPr>
              <w:t>A</w:t>
            </w:r>
          </w:p>
        </w:tc>
        <w:tc>
          <w:tcPr>
            <w:tcW w:w="2558" w:type="dxa"/>
            <w:vAlign w:val="center"/>
          </w:tcPr>
          <w:p w:rsidR="001548F9" w:rsidRPr="009C503F" w:rsidRDefault="001548F9" w:rsidP="00571B8A">
            <w:pPr>
              <w:spacing w:before="29" w:line="288" w:lineRule="auto"/>
              <w:jc w:val="center"/>
              <w:rPr>
                <w:sz w:val="24"/>
              </w:rPr>
            </w:pPr>
            <w:r w:rsidRPr="009C503F">
              <w:rPr>
                <w:sz w:val="24"/>
              </w:rPr>
              <w:t>交银优选回报灵活配置混合</w:t>
            </w:r>
            <w:r w:rsidRPr="009C503F">
              <w:rPr>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本期已实现收益</w:t>
            </w:r>
          </w:p>
        </w:tc>
        <w:tc>
          <w:tcPr>
            <w:tcW w:w="2410" w:type="dxa"/>
            <w:vAlign w:val="center"/>
          </w:tcPr>
          <w:p w:rsidR="001548F9" w:rsidRPr="009C503F" w:rsidRDefault="001548F9" w:rsidP="00571B8A">
            <w:pPr>
              <w:spacing w:before="29" w:line="288" w:lineRule="auto"/>
              <w:jc w:val="right"/>
              <w:rPr>
                <w:sz w:val="24"/>
              </w:rPr>
            </w:pPr>
            <w:r w:rsidRPr="009C503F">
              <w:rPr>
                <w:sz w:val="24"/>
              </w:rPr>
              <w:t>2,118,134.65</w:t>
            </w:r>
          </w:p>
        </w:tc>
        <w:tc>
          <w:tcPr>
            <w:tcW w:w="2558" w:type="dxa"/>
            <w:vAlign w:val="center"/>
          </w:tcPr>
          <w:p w:rsidR="001548F9" w:rsidRPr="009C503F" w:rsidRDefault="001548F9" w:rsidP="00571B8A">
            <w:pPr>
              <w:spacing w:before="29" w:line="288" w:lineRule="auto"/>
              <w:jc w:val="right"/>
              <w:rPr>
                <w:sz w:val="24"/>
              </w:rPr>
            </w:pPr>
            <w:r w:rsidRPr="009C503F">
              <w:rPr>
                <w:sz w:val="24"/>
              </w:rPr>
              <w:t>404.15</w:t>
            </w:r>
          </w:p>
        </w:tc>
      </w:tr>
      <w:tr w:rsidR="001548F9" w:rsidRPr="009C503F" w:rsidTr="00F97DFE">
        <w:trPr>
          <w:trHeight w:val="754"/>
        </w:trPr>
        <w:tc>
          <w:tcPr>
            <w:tcW w:w="4404" w:type="dxa"/>
            <w:vAlign w:val="center"/>
          </w:tcPr>
          <w:p w:rsidR="001548F9" w:rsidRPr="009C503F" w:rsidRDefault="001548F9" w:rsidP="00571B8A">
            <w:pPr>
              <w:spacing w:before="29" w:line="288" w:lineRule="auto"/>
              <w:rPr>
                <w:sz w:val="24"/>
              </w:rPr>
            </w:pPr>
            <w:r w:rsidRPr="009C503F">
              <w:rPr>
                <w:sz w:val="24"/>
              </w:rPr>
              <w:t>本期利润</w:t>
            </w:r>
          </w:p>
        </w:tc>
        <w:tc>
          <w:tcPr>
            <w:tcW w:w="2410" w:type="dxa"/>
            <w:vAlign w:val="center"/>
          </w:tcPr>
          <w:p w:rsidR="001548F9" w:rsidRPr="009C503F" w:rsidRDefault="001548F9" w:rsidP="00571B8A">
            <w:pPr>
              <w:spacing w:before="29" w:line="288" w:lineRule="auto"/>
              <w:jc w:val="right"/>
              <w:rPr>
                <w:sz w:val="24"/>
              </w:rPr>
            </w:pPr>
            <w:r w:rsidRPr="009C503F">
              <w:rPr>
                <w:sz w:val="24"/>
              </w:rPr>
              <w:t>3,797,699.92</w:t>
            </w:r>
          </w:p>
        </w:tc>
        <w:tc>
          <w:tcPr>
            <w:tcW w:w="2558" w:type="dxa"/>
            <w:vAlign w:val="center"/>
          </w:tcPr>
          <w:p w:rsidR="001548F9" w:rsidRPr="009C503F" w:rsidRDefault="001548F9" w:rsidP="00571B8A">
            <w:pPr>
              <w:spacing w:before="29" w:line="288" w:lineRule="auto"/>
              <w:jc w:val="right"/>
              <w:rPr>
                <w:sz w:val="24"/>
              </w:rPr>
            </w:pPr>
            <w:r w:rsidRPr="009C503F">
              <w:rPr>
                <w:sz w:val="24"/>
              </w:rPr>
              <w:t>755.85</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加权平均基金份额本期利润</w:t>
            </w:r>
          </w:p>
        </w:tc>
        <w:tc>
          <w:tcPr>
            <w:tcW w:w="2410" w:type="dxa"/>
            <w:vAlign w:val="center"/>
          </w:tcPr>
          <w:p w:rsidR="001548F9" w:rsidRPr="009C503F" w:rsidRDefault="001548F9" w:rsidP="00571B8A">
            <w:pPr>
              <w:spacing w:before="29" w:line="288" w:lineRule="auto"/>
              <w:jc w:val="right"/>
              <w:rPr>
                <w:sz w:val="24"/>
              </w:rPr>
            </w:pPr>
            <w:r w:rsidRPr="009C503F">
              <w:rPr>
                <w:sz w:val="24"/>
              </w:rPr>
              <w:t>0.0076</w:t>
            </w:r>
          </w:p>
        </w:tc>
        <w:tc>
          <w:tcPr>
            <w:tcW w:w="2558" w:type="dxa"/>
            <w:vAlign w:val="center"/>
          </w:tcPr>
          <w:p w:rsidR="001548F9" w:rsidRPr="009C503F" w:rsidRDefault="001548F9" w:rsidP="00571B8A">
            <w:pPr>
              <w:spacing w:before="29" w:line="288" w:lineRule="auto"/>
              <w:jc w:val="right"/>
              <w:rPr>
                <w:sz w:val="24"/>
              </w:rPr>
            </w:pPr>
            <w:r w:rsidRPr="009C503F">
              <w:rPr>
                <w:sz w:val="24"/>
              </w:rPr>
              <w:t>0.0072</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本期加权平均净值利润率</w:t>
            </w:r>
          </w:p>
        </w:tc>
        <w:tc>
          <w:tcPr>
            <w:tcW w:w="2410" w:type="dxa"/>
            <w:vAlign w:val="center"/>
          </w:tcPr>
          <w:p w:rsidR="001548F9" w:rsidRPr="009C503F" w:rsidRDefault="001548F9" w:rsidP="00571B8A">
            <w:pPr>
              <w:spacing w:before="29" w:line="288" w:lineRule="auto"/>
              <w:jc w:val="right"/>
              <w:rPr>
                <w:sz w:val="24"/>
              </w:rPr>
            </w:pPr>
            <w:r w:rsidRPr="009C503F">
              <w:rPr>
                <w:sz w:val="24"/>
              </w:rPr>
              <w:t>0.76%</w:t>
            </w:r>
          </w:p>
        </w:tc>
        <w:tc>
          <w:tcPr>
            <w:tcW w:w="2558" w:type="dxa"/>
            <w:vAlign w:val="center"/>
          </w:tcPr>
          <w:p w:rsidR="001548F9" w:rsidRPr="009C503F" w:rsidRDefault="001548F9" w:rsidP="00571B8A">
            <w:pPr>
              <w:spacing w:before="29" w:line="288" w:lineRule="auto"/>
              <w:jc w:val="right"/>
              <w:rPr>
                <w:sz w:val="24"/>
              </w:rPr>
            </w:pPr>
            <w:r w:rsidRPr="009C503F">
              <w:rPr>
                <w:sz w:val="24"/>
              </w:rPr>
              <w:t>0.72%</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本期基金份额净值增长率</w:t>
            </w:r>
          </w:p>
        </w:tc>
        <w:tc>
          <w:tcPr>
            <w:tcW w:w="2410" w:type="dxa"/>
            <w:vAlign w:val="center"/>
          </w:tcPr>
          <w:p w:rsidR="001548F9" w:rsidRPr="009C503F" w:rsidRDefault="001548F9" w:rsidP="00571B8A">
            <w:pPr>
              <w:spacing w:before="29" w:line="288" w:lineRule="auto"/>
              <w:jc w:val="right"/>
              <w:rPr>
                <w:sz w:val="24"/>
              </w:rPr>
            </w:pPr>
            <w:r w:rsidRPr="009C503F">
              <w:rPr>
                <w:sz w:val="24"/>
              </w:rPr>
              <w:t>0.80%</w:t>
            </w:r>
          </w:p>
        </w:tc>
        <w:tc>
          <w:tcPr>
            <w:tcW w:w="2558" w:type="dxa"/>
            <w:vAlign w:val="center"/>
          </w:tcPr>
          <w:p w:rsidR="001548F9" w:rsidRPr="009C503F" w:rsidRDefault="001548F9" w:rsidP="00571B8A">
            <w:pPr>
              <w:spacing w:before="29" w:line="288" w:lineRule="auto"/>
              <w:jc w:val="right"/>
              <w:rPr>
                <w:sz w:val="24"/>
              </w:rPr>
            </w:pPr>
            <w:r w:rsidRPr="009C503F">
              <w:rPr>
                <w:sz w:val="24"/>
              </w:rPr>
              <w:t>0.70%</w:t>
            </w:r>
          </w:p>
        </w:tc>
      </w:tr>
      <w:tr w:rsidR="001548F9" w:rsidRPr="009C503F" w:rsidTr="00F97DFE">
        <w:tc>
          <w:tcPr>
            <w:tcW w:w="4404" w:type="dxa"/>
            <w:vMerge w:val="restart"/>
            <w:vAlign w:val="center"/>
          </w:tcPr>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3.1.2</w:t>
            </w:r>
            <w:r w:rsidRPr="009C503F">
              <w:rPr>
                <w:b/>
                <w:color w:val="000000"/>
                <w:sz w:val="24"/>
              </w:rPr>
              <w:t>期末数据和指标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报告期末</w:t>
            </w:r>
            <w:r w:rsidRPr="009C503F">
              <w:rPr>
                <w:b/>
                <w:sz w:val="24"/>
              </w:rPr>
              <w:t>(2016</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rsidTr="00F97DFE">
        <w:trPr>
          <w:trHeight w:val="373"/>
        </w:trPr>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交银优选回报灵活配置混合</w:t>
            </w:r>
            <w:r w:rsidRPr="009C503F">
              <w:rPr>
                <w:color w:val="000000"/>
                <w:sz w:val="24"/>
              </w:rPr>
              <w:t>A</w:t>
            </w:r>
          </w:p>
        </w:tc>
        <w:tc>
          <w:tcPr>
            <w:tcW w:w="2558" w:type="dxa"/>
            <w:vAlign w:val="center"/>
          </w:tcPr>
          <w:p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交银优选回报灵活配置混合</w:t>
            </w:r>
            <w:r w:rsidRPr="009C503F">
              <w:rPr>
                <w:color w:val="000000"/>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期末可供分配利润</w:t>
            </w:r>
          </w:p>
        </w:tc>
        <w:tc>
          <w:tcPr>
            <w:tcW w:w="2410" w:type="dxa"/>
            <w:vAlign w:val="center"/>
          </w:tcPr>
          <w:p w:rsidR="001548F9" w:rsidRPr="009C503F" w:rsidRDefault="001548F9" w:rsidP="00571B8A">
            <w:pPr>
              <w:spacing w:before="29" w:line="288" w:lineRule="auto"/>
              <w:jc w:val="right"/>
              <w:rPr>
                <w:sz w:val="24"/>
              </w:rPr>
            </w:pPr>
            <w:r w:rsidRPr="009C503F">
              <w:rPr>
                <w:sz w:val="24"/>
              </w:rPr>
              <w:t>2,118,134.65</w:t>
            </w:r>
          </w:p>
        </w:tc>
        <w:tc>
          <w:tcPr>
            <w:tcW w:w="2558" w:type="dxa"/>
            <w:vAlign w:val="center"/>
          </w:tcPr>
          <w:p w:rsidR="001548F9" w:rsidRPr="009C503F" w:rsidRDefault="001548F9" w:rsidP="00571B8A">
            <w:pPr>
              <w:spacing w:before="29" w:line="288" w:lineRule="auto"/>
              <w:jc w:val="right"/>
              <w:rPr>
                <w:sz w:val="24"/>
              </w:rPr>
            </w:pPr>
            <w:r w:rsidRPr="009C503F">
              <w:rPr>
                <w:sz w:val="24"/>
              </w:rPr>
              <w:t>404.15</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期末可供分配基金份额利润</w:t>
            </w:r>
          </w:p>
        </w:tc>
        <w:tc>
          <w:tcPr>
            <w:tcW w:w="2410" w:type="dxa"/>
            <w:vAlign w:val="center"/>
          </w:tcPr>
          <w:p w:rsidR="001548F9" w:rsidRPr="009C503F" w:rsidRDefault="001548F9" w:rsidP="00571B8A">
            <w:pPr>
              <w:spacing w:before="29" w:line="288" w:lineRule="auto"/>
              <w:jc w:val="right"/>
              <w:rPr>
                <w:sz w:val="24"/>
              </w:rPr>
            </w:pPr>
            <w:r w:rsidRPr="009C503F">
              <w:rPr>
                <w:sz w:val="24"/>
              </w:rPr>
              <w:t>0.004</w:t>
            </w:r>
          </w:p>
        </w:tc>
        <w:tc>
          <w:tcPr>
            <w:tcW w:w="2558" w:type="dxa"/>
            <w:vAlign w:val="center"/>
          </w:tcPr>
          <w:p w:rsidR="001548F9" w:rsidRPr="009C503F" w:rsidRDefault="001548F9" w:rsidP="00571B8A">
            <w:pPr>
              <w:spacing w:before="29" w:line="288" w:lineRule="auto"/>
              <w:jc w:val="right"/>
              <w:rPr>
                <w:sz w:val="24"/>
              </w:rPr>
            </w:pPr>
            <w:r w:rsidRPr="009C503F">
              <w:rPr>
                <w:sz w:val="24"/>
              </w:rPr>
              <w:t>0.004</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期末基金资产净值</w:t>
            </w:r>
          </w:p>
        </w:tc>
        <w:tc>
          <w:tcPr>
            <w:tcW w:w="2410" w:type="dxa"/>
            <w:vAlign w:val="center"/>
          </w:tcPr>
          <w:p w:rsidR="001548F9" w:rsidRPr="009C503F" w:rsidRDefault="001548F9" w:rsidP="00571B8A">
            <w:pPr>
              <w:spacing w:before="29" w:line="288" w:lineRule="auto"/>
              <w:jc w:val="right"/>
              <w:rPr>
                <w:sz w:val="24"/>
              </w:rPr>
            </w:pPr>
            <w:r w:rsidRPr="009C503F">
              <w:rPr>
                <w:sz w:val="24"/>
              </w:rPr>
              <w:t>503,860,458.99</w:t>
            </w:r>
          </w:p>
        </w:tc>
        <w:tc>
          <w:tcPr>
            <w:tcW w:w="2558" w:type="dxa"/>
            <w:vAlign w:val="center"/>
          </w:tcPr>
          <w:p w:rsidR="001548F9" w:rsidRPr="009C503F" w:rsidRDefault="001548F9" w:rsidP="00571B8A">
            <w:pPr>
              <w:spacing w:before="29" w:line="288" w:lineRule="auto"/>
              <w:jc w:val="right"/>
              <w:rPr>
                <w:sz w:val="24"/>
              </w:rPr>
            </w:pPr>
            <w:r w:rsidRPr="009C503F">
              <w:rPr>
                <w:sz w:val="24"/>
              </w:rPr>
              <w:t>105,505.34</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期末基金份额净值</w:t>
            </w:r>
          </w:p>
        </w:tc>
        <w:tc>
          <w:tcPr>
            <w:tcW w:w="2410" w:type="dxa"/>
            <w:vAlign w:val="center"/>
          </w:tcPr>
          <w:p w:rsidR="001548F9" w:rsidRPr="009C503F" w:rsidRDefault="001548F9" w:rsidP="00571B8A">
            <w:pPr>
              <w:spacing w:before="29" w:line="288" w:lineRule="auto"/>
              <w:jc w:val="right"/>
              <w:rPr>
                <w:sz w:val="24"/>
              </w:rPr>
            </w:pPr>
            <w:r w:rsidRPr="009C503F">
              <w:rPr>
                <w:sz w:val="24"/>
              </w:rPr>
              <w:t>1.008</w:t>
            </w:r>
          </w:p>
        </w:tc>
        <w:tc>
          <w:tcPr>
            <w:tcW w:w="2558" w:type="dxa"/>
            <w:vAlign w:val="center"/>
          </w:tcPr>
          <w:p w:rsidR="001548F9" w:rsidRPr="009C503F" w:rsidRDefault="001548F9" w:rsidP="00571B8A">
            <w:pPr>
              <w:spacing w:before="29" w:line="288" w:lineRule="auto"/>
              <w:jc w:val="right"/>
              <w:rPr>
                <w:sz w:val="24"/>
              </w:rPr>
            </w:pPr>
            <w:r w:rsidRPr="009C503F">
              <w:rPr>
                <w:sz w:val="24"/>
              </w:rPr>
              <w:t>1.007</w:t>
            </w:r>
          </w:p>
        </w:tc>
      </w:tr>
      <w:tr w:rsidR="001548F9" w:rsidRPr="009C503F" w:rsidTr="00F97DFE">
        <w:tc>
          <w:tcPr>
            <w:tcW w:w="4404" w:type="dxa"/>
            <w:vMerge w:val="restart"/>
            <w:vAlign w:val="center"/>
          </w:tcPr>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3.1.3</w:t>
            </w:r>
            <w:r w:rsidRPr="009C503F">
              <w:rPr>
                <w:b/>
                <w:color w:val="000000"/>
                <w:sz w:val="24"/>
              </w:rPr>
              <w:t>累计期末指标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报告期末</w:t>
            </w:r>
            <w:r w:rsidRPr="009C503F">
              <w:rPr>
                <w:b/>
                <w:sz w:val="24"/>
              </w:rPr>
              <w:t>(2016</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rsidTr="00F97DFE">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jc w:val="center"/>
              <w:rPr>
                <w:sz w:val="24"/>
              </w:rPr>
            </w:pPr>
            <w:r w:rsidRPr="009C503F">
              <w:rPr>
                <w:sz w:val="24"/>
              </w:rPr>
              <w:t>交银优选回报灵活配置混合</w:t>
            </w:r>
            <w:r w:rsidRPr="009C503F">
              <w:rPr>
                <w:sz w:val="24"/>
              </w:rPr>
              <w:t>A</w:t>
            </w:r>
          </w:p>
        </w:tc>
        <w:tc>
          <w:tcPr>
            <w:tcW w:w="2558" w:type="dxa"/>
            <w:vAlign w:val="center"/>
          </w:tcPr>
          <w:p w:rsidR="001548F9" w:rsidRPr="009C503F" w:rsidRDefault="001548F9" w:rsidP="00571B8A">
            <w:pPr>
              <w:spacing w:before="29" w:line="288" w:lineRule="auto"/>
              <w:jc w:val="center"/>
              <w:rPr>
                <w:sz w:val="24"/>
              </w:rPr>
            </w:pPr>
            <w:r w:rsidRPr="009C503F">
              <w:rPr>
                <w:sz w:val="24"/>
              </w:rPr>
              <w:t>交银优选回报灵活配置混合</w:t>
            </w:r>
            <w:r w:rsidRPr="009C503F">
              <w:rPr>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基金份额累计净值增长率</w:t>
            </w:r>
          </w:p>
        </w:tc>
        <w:tc>
          <w:tcPr>
            <w:tcW w:w="2410" w:type="dxa"/>
            <w:vAlign w:val="center"/>
          </w:tcPr>
          <w:p w:rsidR="001548F9" w:rsidRPr="009C503F" w:rsidRDefault="001548F9" w:rsidP="00571B8A">
            <w:pPr>
              <w:spacing w:before="29" w:line="288" w:lineRule="auto"/>
              <w:jc w:val="right"/>
              <w:rPr>
                <w:sz w:val="24"/>
              </w:rPr>
            </w:pPr>
            <w:r w:rsidRPr="009C503F">
              <w:rPr>
                <w:sz w:val="24"/>
              </w:rPr>
              <w:t>0.80%</w:t>
            </w:r>
          </w:p>
        </w:tc>
        <w:tc>
          <w:tcPr>
            <w:tcW w:w="2558" w:type="dxa"/>
            <w:vAlign w:val="center"/>
          </w:tcPr>
          <w:p w:rsidR="001548F9" w:rsidRPr="009C503F" w:rsidRDefault="001548F9" w:rsidP="00571B8A">
            <w:pPr>
              <w:spacing w:before="29" w:line="288" w:lineRule="auto"/>
              <w:jc w:val="right"/>
              <w:rPr>
                <w:sz w:val="24"/>
              </w:rPr>
            </w:pPr>
            <w:r w:rsidRPr="009C503F">
              <w:rPr>
                <w:sz w:val="24"/>
              </w:rPr>
              <w:t>0.70%</w:t>
            </w:r>
          </w:p>
        </w:tc>
      </w:tr>
    </w:tbl>
    <w:p w:rsidR="000351AF" w:rsidRDefault="00755A99">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p>
    <w:p w:rsidR="000351AF" w:rsidRDefault="00755A99">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9C503F" w:rsidRDefault="00755A99" w:rsidP="00571B8A">
      <w:pPr>
        <w:tabs>
          <w:tab w:val="left" w:pos="426"/>
        </w:tabs>
        <w:spacing w:before="29" w:line="288" w:lineRule="auto"/>
        <w:jc w:val="left"/>
        <w:rPr>
          <w:kern w:val="0"/>
          <w:sz w:val="24"/>
        </w:rPr>
      </w:pPr>
      <w:r>
        <w:rPr>
          <w:kern w:val="0"/>
          <w:sz w:val="24"/>
        </w:rPr>
        <w:t xml:space="preserve">    3</w:t>
      </w:r>
      <w:r>
        <w:rPr>
          <w:kern w:val="0"/>
          <w:sz w:val="24"/>
        </w:rPr>
        <w:t>、本基金合同生效日为</w:t>
      </w:r>
      <w:r>
        <w:rPr>
          <w:kern w:val="0"/>
          <w:sz w:val="24"/>
        </w:rPr>
        <w:t>2016</w:t>
      </w:r>
      <w:r>
        <w:rPr>
          <w:kern w:val="0"/>
          <w:sz w:val="24"/>
        </w:rPr>
        <w:t>年</w:t>
      </w:r>
      <w:r>
        <w:rPr>
          <w:kern w:val="0"/>
          <w:sz w:val="24"/>
        </w:rPr>
        <w:t>4</w:t>
      </w:r>
      <w:r>
        <w:rPr>
          <w:kern w:val="0"/>
          <w:sz w:val="24"/>
        </w:rPr>
        <w:t>月</w:t>
      </w:r>
      <w:r>
        <w:rPr>
          <w:kern w:val="0"/>
          <w:sz w:val="24"/>
        </w:rPr>
        <w:t>22</w:t>
      </w:r>
      <w:r>
        <w:rPr>
          <w:kern w:val="0"/>
          <w:sz w:val="24"/>
        </w:rPr>
        <w:t>日，基金合同生效日至本报告期期末，本基金运作时间未满半年。</w:t>
      </w:r>
    </w:p>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20" w:name="_Toc225498252"/>
      <w:bookmarkStart w:id="21" w:name="_Toc459734516"/>
      <w:r w:rsidRPr="009C503F">
        <w:rPr>
          <w:rFonts w:ascii="Times New Roman" w:hAnsi="Times New Roman"/>
          <w:kern w:val="0"/>
          <w:szCs w:val="24"/>
        </w:rPr>
        <w:t xml:space="preserve">3.2 </w:t>
      </w:r>
      <w:r w:rsidRPr="009C503F">
        <w:rPr>
          <w:rFonts w:ascii="Times New Roman" w:hAnsi="Times New Roman"/>
          <w:kern w:val="0"/>
          <w:szCs w:val="24"/>
        </w:rPr>
        <w:t>基金净值表现</w:t>
      </w:r>
      <w:bookmarkEnd w:id="20"/>
      <w:bookmarkEnd w:id="21"/>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3.2.1 </w:t>
      </w:r>
      <w:r w:rsidRPr="009C503F">
        <w:rPr>
          <w:b/>
          <w:color w:val="000000"/>
          <w:kern w:val="0"/>
          <w:sz w:val="24"/>
        </w:rPr>
        <w:t>基金份额净值增长率及其与同期业绩比较基准收益率的比较</w:t>
      </w:r>
    </w:p>
    <w:p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交银优选回报灵活配置混合</w:t>
      </w:r>
      <w:r w:rsidRPr="009C503F">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rsidTr="008D5C71">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lastRenderedPageBreak/>
              <w:t>④</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lastRenderedPageBreak/>
              <w:t>①</w:t>
            </w:r>
            <w:r w:rsidRPr="009C503F">
              <w:rPr>
                <w:color w:val="000000"/>
                <w:sz w:val="24"/>
              </w:rPr>
              <w:t>－</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0351AF">
        <w:tc>
          <w:tcPr>
            <w:tcW w:w="1497" w:type="dxa"/>
            <w:vAlign w:val="center"/>
          </w:tcPr>
          <w:p w:rsidR="000351AF" w:rsidRDefault="00755A99">
            <w:pPr>
              <w:jc w:val="left"/>
            </w:pPr>
            <w:r>
              <w:rPr>
                <w:color w:val="000000"/>
                <w:sz w:val="24"/>
              </w:rPr>
              <w:lastRenderedPageBreak/>
              <w:t>过去一个月</w:t>
            </w:r>
          </w:p>
        </w:tc>
        <w:tc>
          <w:tcPr>
            <w:tcW w:w="1251" w:type="dxa"/>
            <w:vAlign w:val="center"/>
          </w:tcPr>
          <w:p w:rsidR="000351AF" w:rsidRDefault="00755A99">
            <w:pPr>
              <w:jc w:val="center"/>
            </w:pPr>
            <w:r>
              <w:rPr>
                <w:color w:val="000000"/>
                <w:sz w:val="24"/>
              </w:rPr>
              <w:t>0.40%</w:t>
            </w:r>
          </w:p>
        </w:tc>
        <w:tc>
          <w:tcPr>
            <w:tcW w:w="1250" w:type="dxa"/>
            <w:vAlign w:val="center"/>
          </w:tcPr>
          <w:p w:rsidR="000351AF" w:rsidRDefault="00755A99">
            <w:pPr>
              <w:jc w:val="center"/>
            </w:pPr>
            <w:r>
              <w:rPr>
                <w:color w:val="000000"/>
                <w:sz w:val="24"/>
              </w:rPr>
              <w:t>0.06%</w:t>
            </w:r>
          </w:p>
        </w:tc>
        <w:tc>
          <w:tcPr>
            <w:tcW w:w="1250" w:type="dxa"/>
            <w:vAlign w:val="center"/>
          </w:tcPr>
          <w:p w:rsidR="000351AF" w:rsidRDefault="00755A99">
            <w:pPr>
              <w:jc w:val="center"/>
            </w:pPr>
            <w:r>
              <w:rPr>
                <w:color w:val="000000"/>
                <w:sz w:val="24"/>
              </w:rPr>
              <w:t>-0.04%</w:t>
            </w:r>
          </w:p>
        </w:tc>
        <w:tc>
          <w:tcPr>
            <w:tcW w:w="1250" w:type="dxa"/>
            <w:vAlign w:val="center"/>
          </w:tcPr>
          <w:p w:rsidR="000351AF" w:rsidRDefault="00755A99">
            <w:pPr>
              <w:jc w:val="center"/>
            </w:pPr>
            <w:r>
              <w:rPr>
                <w:color w:val="000000"/>
                <w:sz w:val="24"/>
              </w:rPr>
              <w:t>0.50%</w:t>
            </w:r>
          </w:p>
        </w:tc>
        <w:tc>
          <w:tcPr>
            <w:tcW w:w="1250" w:type="dxa"/>
            <w:vAlign w:val="center"/>
          </w:tcPr>
          <w:p w:rsidR="000351AF" w:rsidRDefault="00755A99">
            <w:pPr>
              <w:jc w:val="center"/>
            </w:pPr>
            <w:r>
              <w:rPr>
                <w:color w:val="000000"/>
                <w:sz w:val="24"/>
              </w:rPr>
              <w:t>0.44%</w:t>
            </w:r>
          </w:p>
        </w:tc>
        <w:tc>
          <w:tcPr>
            <w:tcW w:w="1250" w:type="dxa"/>
            <w:vAlign w:val="center"/>
          </w:tcPr>
          <w:p w:rsidR="000351AF" w:rsidRDefault="00755A99">
            <w:pPr>
              <w:jc w:val="center"/>
            </w:pPr>
            <w:r>
              <w:rPr>
                <w:color w:val="000000"/>
                <w:sz w:val="24"/>
              </w:rPr>
              <w:t>-0.44%</w:t>
            </w:r>
          </w:p>
        </w:tc>
      </w:tr>
      <w:tr w:rsidR="000351AF">
        <w:tc>
          <w:tcPr>
            <w:tcW w:w="1497" w:type="dxa"/>
            <w:vAlign w:val="center"/>
          </w:tcPr>
          <w:p w:rsidR="000351AF" w:rsidRDefault="00755A99">
            <w:pPr>
              <w:jc w:val="left"/>
            </w:pPr>
            <w:r>
              <w:rPr>
                <w:color w:val="000000"/>
                <w:sz w:val="24"/>
              </w:rPr>
              <w:t>自基金合同生效起至今</w:t>
            </w:r>
          </w:p>
        </w:tc>
        <w:tc>
          <w:tcPr>
            <w:tcW w:w="1251" w:type="dxa"/>
            <w:vAlign w:val="center"/>
          </w:tcPr>
          <w:p w:rsidR="000351AF" w:rsidRDefault="00755A99">
            <w:pPr>
              <w:jc w:val="center"/>
            </w:pPr>
            <w:r>
              <w:rPr>
                <w:color w:val="000000"/>
                <w:sz w:val="24"/>
              </w:rPr>
              <w:t>0.80%</w:t>
            </w:r>
          </w:p>
        </w:tc>
        <w:tc>
          <w:tcPr>
            <w:tcW w:w="1250" w:type="dxa"/>
            <w:vAlign w:val="center"/>
          </w:tcPr>
          <w:p w:rsidR="000351AF" w:rsidRDefault="00755A99">
            <w:pPr>
              <w:jc w:val="center"/>
            </w:pPr>
            <w:r>
              <w:rPr>
                <w:color w:val="000000"/>
                <w:sz w:val="24"/>
              </w:rPr>
              <w:t>0.06%</w:t>
            </w:r>
          </w:p>
        </w:tc>
        <w:tc>
          <w:tcPr>
            <w:tcW w:w="1250" w:type="dxa"/>
            <w:vAlign w:val="center"/>
          </w:tcPr>
          <w:p w:rsidR="000351AF" w:rsidRDefault="00755A99">
            <w:pPr>
              <w:jc w:val="center"/>
            </w:pPr>
            <w:r>
              <w:rPr>
                <w:color w:val="000000"/>
                <w:sz w:val="24"/>
              </w:rPr>
              <w:t>0.07%</w:t>
            </w:r>
          </w:p>
        </w:tc>
        <w:tc>
          <w:tcPr>
            <w:tcW w:w="1250" w:type="dxa"/>
            <w:vAlign w:val="center"/>
          </w:tcPr>
          <w:p w:rsidR="000351AF" w:rsidRDefault="00755A99">
            <w:pPr>
              <w:jc w:val="center"/>
            </w:pPr>
            <w:r>
              <w:rPr>
                <w:color w:val="000000"/>
                <w:sz w:val="24"/>
              </w:rPr>
              <w:t>0.51%</w:t>
            </w:r>
          </w:p>
        </w:tc>
        <w:tc>
          <w:tcPr>
            <w:tcW w:w="1250" w:type="dxa"/>
            <w:vAlign w:val="center"/>
          </w:tcPr>
          <w:p w:rsidR="000351AF" w:rsidRDefault="00755A99">
            <w:pPr>
              <w:jc w:val="center"/>
            </w:pPr>
            <w:r>
              <w:rPr>
                <w:color w:val="000000"/>
                <w:sz w:val="24"/>
              </w:rPr>
              <w:t>0.73%</w:t>
            </w:r>
          </w:p>
        </w:tc>
        <w:tc>
          <w:tcPr>
            <w:tcW w:w="1250" w:type="dxa"/>
            <w:vAlign w:val="center"/>
          </w:tcPr>
          <w:p w:rsidR="000351AF" w:rsidRDefault="00755A99">
            <w:pPr>
              <w:jc w:val="center"/>
            </w:pPr>
            <w:r>
              <w:rPr>
                <w:color w:val="000000"/>
                <w:sz w:val="24"/>
              </w:rPr>
              <w:t>-0.45%</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w:t>
      </w:r>
      <w:r w:rsidRPr="009C503F">
        <w:rPr>
          <w:kern w:val="0"/>
          <w:sz w:val="24"/>
        </w:rPr>
        <w:t>50%×</w:t>
      </w:r>
      <w:r w:rsidRPr="009C503F">
        <w:rPr>
          <w:kern w:val="0"/>
          <w:sz w:val="24"/>
        </w:rPr>
        <w:t>沪深</w:t>
      </w:r>
      <w:r w:rsidRPr="009C503F">
        <w:rPr>
          <w:kern w:val="0"/>
          <w:sz w:val="24"/>
        </w:rPr>
        <w:t>300</w:t>
      </w:r>
      <w:r w:rsidRPr="009C503F">
        <w:rPr>
          <w:kern w:val="0"/>
          <w:sz w:val="24"/>
        </w:rPr>
        <w:t>指数收益率</w:t>
      </w:r>
      <w:r w:rsidRPr="009C503F">
        <w:rPr>
          <w:kern w:val="0"/>
          <w:sz w:val="24"/>
        </w:rPr>
        <w:t>+50%×</w:t>
      </w:r>
      <w:r w:rsidRPr="009C503F">
        <w:rPr>
          <w:kern w:val="0"/>
          <w:sz w:val="24"/>
        </w:rPr>
        <w:t>中债综合全价指数收益率，每日进行再平衡过程。</w:t>
      </w:r>
    </w:p>
    <w:p w:rsidR="00B43429" w:rsidRPr="009C503F" w:rsidRDefault="00B43429" w:rsidP="00571B8A">
      <w:pPr>
        <w:tabs>
          <w:tab w:val="left" w:pos="426"/>
        </w:tabs>
        <w:spacing w:before="29" w:line="288" w:lineRule="auto"/>
        <w:jc w:val="left"/>
        <w:rPr>
          <w:kern w:val="0"/>
          <w:sz w:val="24"/>
        </w:rPr>
      </w:pPr>
    </w:p>
    <w:p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交银优选回报灵活配置混合</w:t>
      </w:r>
      <w:r w:rsidRPr="009C503F">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rsidTr="008D5C71">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0351AF">
        <w:tc>
          <w:tcPr>
            <w:tcW w:w="1497" w:type="dxa"/>
            <w:vAlign w:val="center"/>
          </w:tcPr>
          <w:p w:rsidR="000351AF" w:rsidRDefault="00755A99">
            <w:pPr>
              <w:jc w:val="left"/>
            </w:pPr>
            <w:r>
              <w:rPr>
                <w:color w:val="000000"/>
                <w:sz w:val="24"/>
              </w:rPr>
              <w:t>过去一个月</w:t>
            </w:r>
          </w:p>
        </w:tc>
        <w:tc>
          <w:tcPr>
            <w:tcW w:w="1251" w:type="dxa"/>
            <w:vAlign w:val="center"/>
          </w:tcPr>
          <w:p w:rsidR="000351AF" w:rsidRDefault="00755A99">
            <w:pPr>
              <w:jc w:val="center"/>
            </w:pPr>
            <w:r>
              <w:rPr>
                <w:color w:val="000000"/>
                <w:sz w:val="24"/>
              </w:rPr>
              <w:t>0.30%</w:t>
            </w:r>
          </w:p>
        </w:tc>
        <w:tc>
          <w:tcPr>
            <w:tcW w:w="1250" w:type="dxa"/>
            <w:vAlign w:val="center"/>
          </w:tcPr>
          <w:p w:rsidR="000351AF" w:rsidRDefault="00755A99">
            <w:pPr>
              <w:jc w:val="center"/>
            </w:pPr>
            <w:r>
              <w:rPr>
                <w:color w:val="000000"/>
                <w:sz w:val="24"/>
              </w:rPr>
              <w:t>0.07%</w:t>
            </w:r>
          </w:p>
        </w:tc>
        <w:tc>
          <w:tcPr>
            <w:tcW w:w="1250" w:type="dxa"/>
            <w:vAlign w:val="center"/>
          </w:tcPr>
          <w:p w:rsidR="000351AF" w:rsidRDefault="00755A99">
            <w:pPr>
              <w:jc w:val="center"/>
            </w:pPr>
            <w:r>
              <w:rPr>
                <w:color w:val="000000"/>
                <w:sz w:val="24"/>
              </w:rPr>
              <w:t>-0.04%</w:t>
            </w:r>
          </w:p>
        </w:tc>
        <w:tc>
          <w:tcPr>
            <w:tcW w:w="1250" w:type="dxa"/>
            <w:vAlign w:val="center"/>
          </w:tcPr>
          <w:p w:rsidR="000351AF" w:rsidRDefault="00755A99">
            <w:pPr>
              <w:jc w:val="center"/>
            </w:pPr>
            <w:r>
              <w:rPr>
                <w:color w:val="000000"/>
                <w:sz w:val="24"/>
              </w:rPr>
              <w:t>0.50%</w:t>
            </w:r>
          </w:p>
        </w:tc>
        <w:tc>
          <w:tcPr>
            <w:tcW w:w="1250" w:type="dxa"/>
            <w:vAlign w:val="center"/>
          </w:tcPr>
          <w:p w:rsidR="000351AF" w:rsidRDefault="00755A99">
            <w:pPr>
              <w:jc w:val="center"/>
            </w:pPr>
            <w:r>
              <w:rPr>
                <w:color w:val="000000"/>
                <w:sz w:val="24"/>
              </w:rPr>
              <w:t>0.34%</w:t>
            </w:r>
          </w:p>
        </w:tc>
        <w:tc>
          <w:tcPr>
            <w:tcW w:w="1250" w:type="dxa"/>
            <w:vAlign w:val="center"/>
          </w:tcPr>
          <w:p w:rsidR="000351AF" w:rsidRDefault="00755A99">
            <w:pPr>
              <w:jc w:val="center"/>
            </w:pPr>
            <w:r>
              <w:rPr>
                <w:color w:val="000000"/>
                <w:sz w:val="24"/>
              </w:rPr>
              <w:t>-0.43%</w:t>
            </w:r>
          </w:p>
        </w:tc>
      </w:tr>
      <w:tr w:rsidR="000351AF">
        <w:tc>
          <w:tcPr>
            <w:tcW w:w="1497" w:type="dxa"/>
            <w:vAlign w:val="center"/>
          </w:tcPr>
          <w:p w:rsidR="000351AF" w:rsidRDefault="00755A99">
            <w:pPr>
              <w:jc w:val="left"/>
            </w:pPr>
            <w:r>
              <w:rPr>
                <w:color w:val="000000"/>
                <w:sz w:val="24"/>
              </w:rPr>
              <w:t>自基金合同生效起至今</w:t>
            </w:r>
          </w:p>
        </w:tc>
        <w:tc>
          <w:tcPr>
            <w:tcW w:w="1251" w:type="dxa"/>
            <w:vAlign w:val="center"/>
          </w:tcPr>
          <w:p w:rsidR="000351AF" w:rsidRDefault="00755A99">
            <w:pPr>
              <w:jc w:val="center"/>
            </w:pPr>
            <w:r>
              <w:rPr>
                <w:color w:val="000000"/>
                <w:sz w:val="24"/>
              </w:rPr>
              <w:t>0.70%</w:t>
            </w:r>
          </w:p>
        </w:tc>
        <w:tc>
          <w:tcPr>
            <w:tcW w:w="1250" w:type="dxa"/>
            <w:vAlign w:val="center"/>
          </w:tcPr>
          <w:p w:rsidR="000351AF" w:rsidRDefault="00755A99">
            <w:pPr>
              <w:jc w:val="center"/>
            </w:pPr>
            <w:r>
              <w:rPr>
                <w:color w:val="000000"/>
                <w:sz w:val="24"/>
              </w:rPr>
              <w:t>0.07%</w:t>
            </w:r>
          </w:p>
        </w:tc>
        <w:tc>
          <w:tcPr>
            <w:tcW w:w="1250" w:type="dxa"/>
            <w:vAlign w:val="center"/>
          </w:tcPr>
          <w:p w:rsidR="000351AF" w:rsidRDefault="00755A99">
            <w:pPr>
              <w:jc w:val="center"/>
            </w:pPr>
            <w:r>
              <w:rPr>
                <w:color w:val="000000"/>
                <w:sz w:val="24"/>
              </w:rPr>
              <w:t>0.07%</w:t>
            </w:r>
          </w:p>
        </w:tc>
        <w:tc>
          <w:tcPr>
            <w:tcW w:w="1250" w:type="dxa"/>
            <w:vAlign w:val="center"/>
          </w:tcPr>
          <w:p w:rsidR="000351AF" w:rsidRDefault="00755A99">
            <w:pPr>
              <w:jc w:val="center"/>
            </w:pPr>
            <w:r>
              <w:rPr>
                <w:color w:val="000000"/>
                <w:sz w:val="24"/>
              </w:rPr>
              <w:t>0.51%</w:t>
            </w:r>
          </w:p>
        </w:tc>
        <w:tc>
          <w:tcPr>
            <w:tcW w:w="1250" w:type="dxa"/>
            <w:vAlign w:val="center"/>
          </w:tcPr>
          <w:p w:rsidR="000351AF" w:rsidRDefault="00755A99">
            <w:pPr>
              <w:jc w:val="center"/>
            </w:pPr>
            <w:r>
              <w:rPr>
                <w:color w:val="000000"/>
                <w:sz w:val="24"/>
              </w:rPr>
              <w:t>0.63%</w:t>
            </w:r>
          </w:p>
        </w:tc>
        <w:tc>
          <w:tcPr>
            <w:tcW w:w="1250" w:type="dxa"/>
            <w:vAlign w:val="center"/>
          </w:tcPr>
          <w:p w:rsidR="000351AF" w:rsidRDefault="00755A99">
            <w:pPr>
              <w:jc w:val="center"/>
            </w:pPr>
            <w:r>
              <w:rPr>
                <w:color w:val="000000"/>
                <w:sz w:val="24"/>
              </w:rPr>
              <w:t>-0.44%</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w:t>
      </w:r>
      <w:r w:rsidRPr="009C503F">
        <w:rPr>
          <w:kern w:val="0"/>
          <w:sz w:val="24"/>
        </w:rPr>
        <w:t>50%×</w:t>
      </w:r>
      <w:r w:rsidRPr="009C503F">
        <w:rPr>
          <w:kern w:val="0"/>
          <w:sz w:val="24"/>
        </w:rPr>
        <w:t>沪深</w:t>
      </w:r>
      <w:r w:rsidRPr="009C503F">
        <w:rPr>
          <w:kern w:val="0"/>
          <w:sz w:val="24"/>
        </w:rPr>
        <w:t>300</w:t>
      </w:r>
      <w:r w:rsidRPr="009C503F">
        <w:rPr>
          <w:kern w:val="0"/>
          <w:sz w:val="24"/>
        </w:rPr>
        <w:t>指数收益率</w:t>
      </w:r>
      <w:r w:rsidRPr="009C503F">
        <w:rPr>
          <w:kern w:val="0"/>
          <w:sz w:val="24"/>
        </w:rPr>
        <w:t>+50%×</w:t>
      </w:r>
      <w:r w:rsidRPr="009C503F">
        <w:rPr>
          <w:kern w:val="0"/>
          <w:sz w:val="24"/>
        </w:rPr>
        <w:t>中债综合全价指数收益率，每日进行再平衡过程。</w:t>
      </w:r>
    </w:p>
    <w:p w:rsidR="001548F9" w:rsidRPr="009C503F"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9C503F" w:rsidRDefault="001548F9" w:rsidP="00571B8A">
      <w:pPr>
        <w:spacing w:before="29" w:line="288" w:lineRule="auto"/>
        <w:rPr>
          <w:b/>
          <w:kern w:val="0"/>
          <w:sz w:val="24"/>
        </w:rPr>
      </w:pPr>
      <w:r w:rsidRPr="009C503F">
        <w:rPr>
          <w:b/>
          <w:kern w:val="0"/>
          <w:sz w:val="24"/>
        </w:rPr>
        <w:t xml:space="preserve">3.2.2 </w:t>
      </w:r>
      <w:r w:rsidR="00252992" w:rsidRPr="004B4463">
        <w:rPr>
          <w:rFonts w:hint="eastAsia"/>
          <w:b/>
          <w:kern w:val="0"/>
          <w:sz w:val="24"/>
        </w:rPr>
        <w:t xml:space="preserve"> </w:t>
      </w:r>
      <w:r w:rsidR="00252992" w:rsidRPr="004B4463">
        <w:rPr>
          <w:b/>
          <w:kern w:val="0"/>
          <w:sz w:val="24"/>
        </w:rPr>
        <w:t>自基金合同生效以来</w:t>
      </w:r>
      <w:r w:rsidRPr="009C503F">
        <w:rPr>
          <w:b/>
          <w:kern w:val="0"/>
          <w:sz w:val="24"/>
        </w:rPr>
        <w:t>基金份额累计净值增长率变动及其与同期业绩比较基准收益率变动的比较</w:t>
      </w:r>
    </w:p>
    <w:p w:rsidR="001548F9" w:rsidRPr="009C503F" w:rsidRDefault="001548F9" w:rsidP="00571B8A">
      <w:pPr>
        <w:spacing w:before="29" w:line="288" w:lineRule="auto"/>
        <w:ind w:firstLine="420"/>
        <w:jc w:val="center"/>
        <w:rPr>
          <w:kern w:val="0"/>
          <w:sz w:val="24"/>
        </w:rPr>
      </w:pPr>
      <w:r w:rsidRPr="009C503F">
        <w:rPr>
          <w:kern w:val="0"/>
          <w:sz w:val="24"/>
        </w:rPr>
        <w:t>交银施罗德优选回报灵活配置混合型证券投资基金</w:t>
      </w:r>
    </w:p>
    <w:p w:rsidR="001548F9" w:rsidRPr="009C503F" w:rsidRDefault="00CE3047" w:rsidP="00571B8A">
      <w:pPr>
        <w:spacing w:before="29" w:line="288" w:lineRule="auto"/>
        <w:ind w:firstLine="420"/>
        <w:jc w:val="center"/>
        <w:rPr>
          <w:kern w:val="0"/>
          <w:sz w:val="24"/>
        </w:rPr>
      </w:pPr>
      <w:r w:rsidRPr="009C503F">
        <w:rPr>
          <w:kern w:val="0"/>
          <w:sz w:val="24"/>
        </w:rPr>
        <w:t>份额累计净值增长率与业绩比较基准收益率</w:t>
      </w:r>
      <w:r w:rsidR="001548F9" w:rsidRPr="009C503F">
        <w:rPr>
          <w:kern w:val="0"/>
          <w:sz w:val="24"/>
        </w:rPr>
        <w:t>历史走势对比图</w:t>
      </w:r>
    </w:p>
    <w:p w:rsidR="001548F9" w:rsidRPr="009C503F" w:rsidRDefault="00777C63" w:rsidP="00571B8A">
      <w:pPr>
        <w:pStyle w:val="a5"/>
        <w:snapToGrid w:val="0"/>
        <w:spacing w:before="29" w:line="288" w:lineRule="auto"/>
        <w:ind w:firstLine="480"/>
        <w:jc w:val="center"/>
        <w:rPr>
          <w:rFonts w:ascii="Times New Roman" w:hAnsi="Times New Roman"/>
          <w:sz w:val="24"/>
          <w:szCs w:val="24"/>
        </w:rPr>
      </w:pPr>
      <w:r w:rsidRPr="009C503F">
        <w:rPr>
          <w:rFonts w:ascii="Times New Roman" w:hAnsi="Times New Roman"/>
          <w:sz w:val="24"/>
          <w:szCs w:val="24"/>
        </w:rPr>
        <w:t>（</w:t>
      </w:r>
      <w:r w:rsidR="001548F9" w:rsidRPr="009C503F">
        <w:rPr>
          <w:rFonts w:ascii="Times New Roman" w:hAnsi="Times New Roman"/>
          <w:sz w:val="24"/>
          <w:szCs w:val="24"/>
        </w:rPr>
        <w:t>2016</w:t>
      </w:r>
      <w:r w:rsidR="001548F9" w:rsidRPr="009C503F">
        <w:rPr>
          <w:rFonts w:ascii="Times New Roman" w:hAnsi="Times New Roman"/>
          <w:sz w:val="24"/>
          <w:szCs w:val="24"/>
        </w:rPr>
        <w:t>年</w:t>
      </w:r>
      <w:r w:rsidR="001548F9" w:rsidRPr="009C503F">
        <w:rPr>
          <w:rFonts w:ascii="Times New Roman" w:hAnsi="Times New Roman"/>
          <w:sz w:val="24"/>
          <w:szCs w:val="24"/>
        </w:rPr>
        <w:t>4</w:t>
      </w:r>
      <w:r w:rsidR="001548F9" w:rsidRPr="009C503F">
        <w:rPr>
          <w:rFonts w:ascii="Times New Roman" w:hAnsi="Times New Roman"/>
          <w:sz w:val="24"/>
          <w:szCs w:val="24"/>
        </w:rPr>
        <w:t>月</w:t>
      </w:r>
      <w:r w:rsidR="001548F9" w:rsidRPr="009C503F">
        <w:rPr>
          <w:rFonts w:ascii="Times New Roman" w:hAnsi="Times New Roman"/>
          <w:sz w:val="24"/>
          <w:szCs w:val="24"/>
        </w:rPr>
        <w:t>22</w:t>
      </w:r>
      <w:r w:rsidR="001548F9" w:rsidRPr="009C503F">
        <w:rPr>
          <w:rFonts w:ascii="Times New Roman" w:hAnsi="Times New Roman"/>
          <w:sz w:val="24"/>
          <w:szCs w:val="24"/>
        </w:rPr>
        <w:t>日至</w:t>
      </w:r>
      <w:r w:rsidRPr="009C503F">
        <w:rPr>
          <w:rFonts w:ascii="Times New Roman" w:hAnsi="Times New Roman"/>
          <w:sz w:val="24"/>
          <w:szCs w:val="24"/>
        </w:rPr>
        <w:t>2016</w:t>
      </w:r>
      <w:r w:rsidRPr="009C503F">
        <w:rPr>
          <w:rFonts w:ascii="Times New Roman" w:hAnsi="Times New Roman"/>
          <w:sz w:val="24"/>
          <w:szCs w:val="24"/>
        </w:rPr>
        <w:t>年</w:t>
      </w:r>
      <w:r w:rsidRPr="009C503F">
        <w:rPr>
          <w:rFonts w:ascii="Times New Roman" w:hAnsi="Times New Roman"/>
          <w:sz w:val="24"/>
          <w:szCs w:val="24"/>
        </w:rPr>
        <w:t>6</w:t>
      </w:r>
      <w:r w:rsidRPr="009C503F">
        <w:rPr>
          <w:rFonts w:ascii="Times New Roman" w:hAnsi="Times New Roman"/>
          <w:sz w:val="24"/>
          <w:szCs w:val="24"/>
        </w:rPr>
        <w:t>月</w:t>
      </w:r>
      <w:r w:rsidRPr="009C503F">
        <w:rPr>
          <w:rFonts w:ascii="Times New Roman" w:hAnsi="Times New Roman"/>
          <w:sz w:val="24"/>
          <w:szCs w:val="24"/>
        </w:rPr>
        <w:t>30</w:t>
      </w:r>
      <w:r w:rsidRPr="009C503F">
        <w:rPr>
          <w:rFonts w:ascii="Times New Roman" w:hAnsi="Times New Roman"/>
          <w:sz w:val="24"/>
          <w:szCs w:val="24"/>
        </w:rPr>
        <w:t>日</w:t>
      </w:r>
      <w:r w:rsidR="00666E98" w:rsidRPr="009C503F">
        <w:rPr>
          <w:rFonts w:ascii="Times New Roman" w:hAnsi="Times New Roman" w:hint="eastAsia"/>
          <w:sz w:val="24"/>
          <w:szCs w:val="24"/>
        </w:rPr>
        <w:t>）</w:t>
      </w:r>
    </w:p>
    <w:p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交银优选回报灵活配置混合</w:t>
      </w:r>
      <w:r w:rsidRPr="009C503F">
        <w:rPr>
          <w:rFonts w:ascii="Times New Roman" w:hAnsi="Times New Roman"/>
          <w:color w:val="auto"/>
        </w:rPr>
        <w:t>A</w:t>
      </w:r>
    </w:p>
    <w:p w:rsidR="001548F9" w:rsidRPr="009C503F" w:rsidRDefault="009943F2" w:rsidP="00571B8A">
      <w:pPr>
        <w:spacing w:before="29" w:line="288" w:lineRule="auto"/>
        <w:jc w:val="center"/>
        <w:rPr>
          <w:color w:val="000000"/>
          <w:sz w:val="24"/>
        </w:rPr>
      </w:pPr>
      <w:r w:rsidRPr="009C503F">
        <w:rPr>
          <w:noProof/>
          <w:color w:val="000000"/>
          <w:sz w:val="24"/>
        </w:rPr>
        <w:lastRenderedPageBreak/>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9C503F" w:rsidRDefault="002C42E4" w:rsidP="00571B8A">
      <w:pPr>
        <w:tabs>
          <w:tab w:val="left" w:pos="426"/>
        </w:tabs>
        <w:spacing w:before="29" w:line="288" w:lineRule="auto"/>
        <w:jc w:val="left"/>
        <w:rPr>
          <w:kern w:val="0"/>
          <w:sz w:val="24"/>
        </w:rPr>
      </w:pPr>
      <w:r w:rsidRPr="009C503F">
        <w:rPr>
          <w:kern w:val="0"/>
          <w:sz w:val="24"/>
        </w:rPr>
        <w:t>注：本基金基金合同生效日为</w:t>
      </w:r>
      <w:r w:rsidRPr="009C503F">
        <w:rPr>
          <w:kern w:val="0"/>
          <w:sz w:val="24"/>
        </w:rPr>
        <w:t>2016</w:t>
      </w:r>
      <w:r w:rsidRPr="009C503F">
        <w:rPr>
          <w:kern w:val="0"/>
          <w:sz w:val="24"/>
        </w:rPr>
        <w:t>年</w:t>
      </w:r>
      <w:r w:rsidRPr="009C503F">
        <w:rPr>
          <w:kern w:val="0"/>
          <w:sz w:val="24"/>
        </w:rPr>
        <w:t>4</w:t>
      </w:r>
      <w:r w:rsidRPr="009C503F">
        <w:rPr>
          <w:kern w:val="0"/>
          <w:sz w:val="24"/>
        </w:rPr>
        <w:t>月</w:t>
      </w:r>
      <w:r w:rsidRPr="009C503F">
        <w:rPr>
          <w:kern w:val="0"/>
          <w:sz w:val="24"/>
        </w:rPr>
        <w:t>22</w:t>
      </w:r>
      <w:r w:rsidRPr="009C503F">
        <w:rPr>
          <w:kern w:val="0"/>
          <w:sz w:val="24"/>
        </w:rPr>
        <w:t>日，基金合同生效日至报告期期末，本基金运作时间未满一年。本基金建仓期为自基金合同生效日起的</w:t>
      </w:r>
      <w:r w:rsidRPr="009C503F">
        <w:rPr>
          <w:kern w:val="0"/>
          <w:sz w:val="24"/>
        </w:rPr>
        <w:t>6</w:t>
      </w:r>
      <w:r w:rsidRPr="009C503F">
        <w:rPr>
          <w:kern w:val="0"/>
          <w:sz w:val="24"/>
        </w:rPr>
        <w:t>个月。截至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日，本基金尚处于建仓期。</w:t>
      </w:r>
    </w:p>
    <w:p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交银优选回报灵活配置混合</w:t>
      </w:r>
      <w:r w:rsidRPr="009C503F">
        <w:rPr>
          <w:rFonts w:ascii="Times New Roman" w:hAnsi="Times New Roman"/>
          <w:color w:val="auto"/>
        </w:rPr>
        <w:t>C</w:t>
      </w:r>
    </w:p>
    <w:p w:rsidR="002C42E4" w:rsidRPr="009C503F" w:rsidRDefault="009943F2" w:rsidP="00571B8A">
      <w:pPr>
        <w:spacing w:before="29" w:line="288" w:lineRule="auto"/>
        <w:jc w:val="center"/>
        <w:rPr>
          <w:color w:val="000000"/>
          <w:sz w:val="24"/>
        </w:rPr>
      </w:pPr>
      <w:r w:rsidRPr="009C503F">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9C503F" w:rsidRDefault="001548F9" w:rsidP="00571B8A">
      <w:pPr>
        <w:tabs>
          <w:tab w:val="left" w:pos="426"/>
        </w:tabs>
        <w:spacing w:before="29" w:line="288" w:lineRule="auto"/>
        <w:jc w:val="left"/>
        <w:rPr>
          <w:kern w:val="0"/>
          <w:sz w:val="24"/>
        </w:rPr>
      </w:pPr>
      <w:r w:rsidRPr="009C503F">
        <w:rPr>
          <w:kern w:val="0"/>
          <w:sz w:val="24"/>
        </w:rPr>
        <w:t>注：本基金基金合同生效日为</w:t>
      </w:r>
      <w:r w:rsidRPr="009C503F">
        <w:rPr>
          <w:kern w:val="0"/>
          <w:sz w:val="24"/>
        </w:rPr>
        <w:t>2016</w:t>
      </w:r>
      <w:r w:rsidRPr="009C503F">
        <w:rPr>
          <w:kern w:val="0"/>
          <w:sz w:val="24"/>
        </w:rPr>
        <w:t>年</w:t>
      </w:r>
      <w:r w:rsidRPr="009C503F">
        <w:rPr>
          <w:kern w:val="0"/>
          <w:sz w:val="24"/>
        </w:rPr>
        <w:t>4</w:t>
      </w:r>
      <w:r w:rsidRPr="009C503F">
        <w:rPr>
          <w:kern w:val="0"/>
          <w:sz w:val="24"/>
        </w:rPr>
        <w:t>月</w:t>
      </w:r>
      <w:r w:rsidRPr="009C503F">
        <w:rPr>
          <w:kern w:val="0"/>
          <w:sz w:val="24"/>
        </w:rPr>
        <w:t>22</w:t>
      </w:r>
      <w:r w:rsidRPr="009C503F">
        <w:rPr>
          <w:kern w:val="0"/>
          <w:sz w:val="24"/>
        </w:rPr>
        <w:t>日，基金合同生效日至报告期期末，本基金运作时间未满一年。本基金建仓期为自基金合同生效日起的</w:t>
      </w:r>
      <w:r w:rsidRPr="009C503F">
        <w:rPr>
          <w:kern w:val="0"/>
          <w:sz w:val="24"/>
        </w:rPr>
        <w:t>6</w:t>
      </w:r>
      <w:r w:rsidRPr="009C503F">
        <w:rPr>
          <w:kern w:val="0"/>
          <w:sz w:val="24"/>
        </w:rPr>
        <w:t>个月。截至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日，本基金尚处于建仓期。</w:t>
      </w:r>
    </w:p>
    <w:p w:rsidR="00E90926" w:rsidRPr="009C503F" w:rsidRDefault="00E90926" w:rsidP="00571B8A">
      <w:pPr>
        <w:tabs>
          <w:tab w:val="left" w:pos="426"/>
        </w:tabs>
        <w:spacing w:before="29" w:line="288" w:lineRule="auto"/>
        <w:jc w:val="left"/>
        <w:rPr>
          <w:color w:val="000000"/>
          <w:sz w:val="24"/>
        </w:rPr>
      </w:pPr>
    </w:p>
    <w:p w:rsidR="00421484" w:rsidRPr="005327D3" w:rsidRDefault="001548F9" w:rsidP="004E704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59734517"/>
      <w:r w:rsidRPr="009C503F">
        <w:rPr>
          <w:b/>
          <w:bCs/>
          <w:szCs w:val="24"/>
          <w:lang w:val="en-US"/>
        </w:rPr>
        <w:t xml:space="preserve">§4  </w:t>
      </w:r>
      <w:r w:rsidRPr="009C503F">
        <w:rPr>
          <w:b/>
          <w:bCs/>
          <w:szCs w:val="24"/>
          <w:lang w:val="en-US"/>
        </w:rPr>
        <w:t>管理人报告</w:t>
      </w:r>
      <w:bookmarkEnd w:id="22"/>
      <w:bookmarkEnd w:id="23"/>
    </w:p>
    <w:p w:rsidR="001548F9" w:rsidRPr="009C503F" w:rsidRDefault="001548F9" w:rsidP="00571B8A">
      <w:pPr>
        <w:pStyle w:val="20"/>
        <w:spacing w:before="29" w:after="0" w:line="288" w:lineRule="auto"/>
        <w:rPr>
          <w:rFonts w:ascii="Times New Roman" w:hAnsi="Times New Roman"/>
          <w:kern w:val="0"/>
          <w:szCs w:val="24"/>
        </w:rPr>
      </w:pPr>
      <w:bookmarkStart w:id="24" w:name="_Toc459734518"/>
      <w:r w:rsidRPr="009C503F">
        <w:rPr>
          <w:rFonts w:ascii="Times New Roman" w:hAnsi="Times New Roman"/>
          <w:kern w:val="0"/>
          <w:szCs w:val="24"/>
        </w:rPr>
        <w:t xml:space="preserve">4.1 </w:t>
      </w:r>
      <w:r w:rsidRPr="009C503F">
        <w:rPr>
          <w:rFonts w:ascii="Times New Roman" w:hAnsi="Times New Roman"/>
          <w:kern w:val="0"/>
          <w:szCs w:val="24"/>
        </w:rPr>
        <w:t>基金管理人及基金经理情况</w:t>
      </w:r>
      <w:bookmarkEnd w:id="24"/>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4.1.1 </w:t>
      </w:r>
      <w:r w:rsidRPr="009C503F">
        <w:rPr>
          <w:b/>
          <w:color w:val="000000"/>
          <w:kern w:val="0"/>
          <w:sz w:val="24"/>
        </w:rPr>
        <w:t>基金管理人及其管理基金的经验</w:t>
      </w:r>
    </w:p>
    <w:p w:rsidR="000351AF" w:rsidRDefault="00755A99">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F73CDB" w:rsidRDefault="00F73CDB" w:rsidP="00F73CDB">
      <w:pPr>
        <w:spacing w:before="29" w:line="288" w:lineRule="auto"/>
        <w:ind w:firstLineChars="200" w:firstLine="480"/>
        <w:rPr>
          <w:color w:val="000000"/>
          <w:sz w:val="24"/>
        </w:rPr>
      </w:pPr>
      <w:r>
        <w:rPr>
          <w:rFonts w:hint="eastAsia"/>
          <w:color w:val="000000"/>
          <w:sz w:val="24"/>
        </w:rPr>
        <w:t>截至报告期末，公司管理了包括货币型、债券型、保本混合型、普通混合型和股票型在内的</w:t>
      </w:r>
      <w:r>
        <w:rPr>
          <w:color w:val="000000"/>
          <w:sz w:val="24"/>
        </w:rPr>
        <w:t>54</w:t>
      </w:r>
      <w:r>
        <w:rPr>
          <w:rFonts w:hint="eastAsia"/>
          <w:color w:val="000000"/>
          <w:sz w:val="24"/>
        </w:rPr>
        <w:t>只基金，其中股票型涵盖普通指数型、交易型开放式（</w:t>
      </w:r>
      <w:r>
        <w:rPr>
          <w:color w:val="000000"/>
          <w:sz w:val="24"/>
        </w:rPr>
        <w:t>ETF</w:t>
      </w:r>
      <w:r>
        <w:rPr>
          <w:rFonts w:hint="eastAsia"/>
          <w:color w:val="000000"/>
          <w:sz w:val="24"/>
        </w:rPr>
        <w:t>）、</w:t>
      </w:r>
      <w:r>
        <w:rPr>
          <w:color w:val="000000"/>
          <w:sz w:val="24"/>
        </w:rPr>
        <w:t>QDII</w:t>
      </w:r>
      <w:r>
        <w:rPr>
          <w:rFonts w:hint="eastAsia"/>
          <w:color w:val="000000"/>
          <w:sz w:val="24"/>
        </w:rPr>
        <w:t>等不同类型基金。</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4.1.2 </w:t>
      </w:r>
      <w:r w:rsidRPr="009C503F">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9C503F" w:rsidTr="0002353D">
        <w:tc>
          <w:tcPr>
            <w:tcW w:w="1033"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姓名</w:t>
            </w:r>
          </w:p>
        </w:tc>
        <w:tc>
          <w:tcPr>
            <w:tcW w:w="1416"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职务</w:t>
            </w:r>
          </w:p>
        </w:tc>
        <w:tc>
          <w:tcPr>
            <w:tcW w:w="2551"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任本基金的基金经理（助理）期限</w:t>
            </w:r>
          </w:p>
        </w:tc>
        <w:tc>
          <w:tcPr>
            <w:tcW w:w="992"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证券从业年限</w:t>
            </w:r>
          </w:p>
        </w:tc>
        <w:tc>
          <w:tcPr>
            <w:tcW w:w="3006"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说明</w:t>
            </w:r>
          </w:p>
        </w:tc>
      </w:tr>
      <w:tr w:rsidR="001548F9" w:rsidRPr="009C503F" w:rsidTr="0002353D">
        <w:tc>
          <w:tcPr>
            <w:tcW w:w="1033" w:type="dxa"/>
            <w:vMerge/>
            <w:vAlign w:val="center"/>
          </w:tcPr>
          <w:p w:rsidR="001548F9" w:rsidRPr="009C503F" w:rsidRDefault="001548F9" w:rsidP="00571B8A">
            <w:pPr>
              <w:widowControl/>
              <w:spacing w:before="29" w:line="288" w:lineRule="auto"/>
              <w:jc w:val="left"/>
              <w:rPr>
                <w:color w:val="000000"/>
                <w:sz w:val="24"/>
              </w:rPr>
            </w:pPr>
          </w:p>
        </w:tc>
        <w:tc>
          <w:tcPr>
            <w:tcW w:w="1416" w:type="dxa"/>
            <w:vMerge/>
            <w:vAlign w:val="center"/>
          </w:tcPr>
          <w:p w:rsidR="001548F9" w:rsidRPr="009C503F" w:rsidRDefault="001548F9" w:rsidP="00571B8A">
            <w:pPr>
              <w:widowControl/>
              <w:spacing w:before="29" w:line="288" w:lineRule="auto"/>
              <w:jc w:val="left"/>
              <w:rPr>
                <w:color w:val="000000"/>
                <w:sz w:val="24"/>
              </w:rPr>
            </w:pPr>
          </w:p>
        </w:tc>
        <w:tc>
          <w:tcPr>
            <w:tcW w:w="1275" w:type="dxa"/>
            <w:vAlign w:val="center"/>
          </w:tcPr>
          <w:p w:rsidR="001548F9" w:rsidRPr="009C503F" w:rsidRDefault="001548F9" w:rsidP="00571B8A">
            <w:pPr>
              <w:spacing w:before="29" w:line="288" w:lineRule="auto"/>
              <w:jc w:val="center"/>
              <w:rPr>
                <w:color w:val="000000"/>
                <w:sz w:val="24"/>
              </w:rPr>
            </w:pPr>
            <w:r w:rsidRPr="009C503F">
              <w:rPr>
                <w:color w:val="000000"/>
                <w:sz w:val="24"/>
              </w:rPr>
              <w:t>任职日期</w:t>
            </w:r>
          </w:p>
        </w:tc>
        <w:tc>
          <w:tcPr>
            <w:tcW w:w="1276" w:type="dxa"/>
            <w:vAlign w:val="center"/>
          </w:tcPr>
          <w:p w:rsidR="001548F9" w:rsidRPr="009C503F" w:rsidRDefault="001548F9" w:rsidP="00571B8A">
            <w:pPr>
              <w:spacing w:before="29" w:line="288" w:lineRule="auto"/>
              <w:jc w:val="center"/>
              <w:rPr>
                <w:color w:val="000000"/>
                <w:sz w:val="24"/>
              </w:rPr>
            </w:pPr>
            <w:r w:rsidRPr="009C503F">
              <w:rPr>
                <w:color w:val="000000"/>
                <w:sz w:val="24"/>
              </w:rPr>
              <w:t>离任日期</w:t>
            </w:r>
          </w:p>
        </w:tc>
        <w:tc>
          <w:tcPr>
            <w:tcW w:w="992" w:type="dxa"/>
            <w:vMerge/>
            <w:vAlign w:val="center"/>
          </w:tcPr>
          <w:p w:rsidR="001548F9" w:rsidRPr="009C503F" w:rsidRDefault="001548F9" w:rsidP="00571B8A">
            <w:pPr>
              <w:widowControl/>
              <w:spacing w:before="29" w:line="288" w:lineRule="auto"/>
              <w:jc w:val="left"/>
              <w:rPr>
                <w:color w:val="000000"/>
                <w:sz w:val="24"/>
              </w:rPr>
            </w:pPr>
          </w:p>
        </w:tc>
        <w:tc>
          <w:tcPr>
            <w:tcW w:w="3006" w:type="dxa"/>
            <w:vMerge/>
            <w:vAlign w:val="center"/>
          </w:tcPr>
          <w:p w:rsidR="001548F9" w:rsidRPr="009C503F" w:rsidRDefault="001548F9" w:rsidP="00571B8A">
            <w:pPr>
              <w:widowControl/>
              <w:spacing w:before="29" w:line="288" w:lineRule="auto"/>
              <w:jc w:val="left"/>
              <w:rPr>
                <w:color w:val="000000"/>
                <w:sz w:val="24"/>
              </w:rPr>
            </w:pPr>
          </w:p>
        </w:tc>
      </w:tr>
      <w:tr w:rsidR="000351AF">
        <w:tc>
          <w:tcPr>
            <w:tcW w:w="1033" w:type="dxa"/>
            <w:vAlign w:val="center"/>
          </w:tcPr>
          <w:p w:rsidR="000351AF" w:rsidRDefault="00755A99">
            <w:pPr>
              <w:jc w:val="center"/>
            </w:pPr>
            <w:r>
              <w:rPr>
                <w:color w:val="000000"/>
                <w:sz w:val="24"/>
              </w:rPr>
              <w:t>李娜</w:t>
            </w:r>
          </w:p>
        </w:tc>
        <w:tc>
          <w:tcPr>
            <w:tcW w:w="1416" w:type="dxa"/>
            <w:vAlign w:val="center"/>
          </w:tcPr>
          <w:p w:rsidR="000351AF" w:rsidRDefault="00755A99">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交银周期回报灵活配置混合、交银新回报灵活配置混合、交银多策略回报灵活配置混合、交银卓越回报灵活配置混合、交银优选回报灵活配置混合、交银优择回报灵活配置混合的基金经理</w:t>
            </w:r>
          </w:p>
        </w:tc>
        <w:tc>
          <w:tcPr>
            <w:tcW w:w="1275" w:type="dxa"/>
            <w:vAlign w:val="center"/>
          </w:tcPr>
          <w:p w:rsidR="000351AF" w:rsidRDefault="00755A99">
            <w:pPr>
              <w:jc w:val="center"/>
            </w:pPr>
            <w:r>
              <w:rPr>
                <w:color w:val="000000"/>
                <w:sz w:val="24"/>
              </w:rPr>
              <w:t>2016-04-22</w:t>
            </w:r>
          </w:p>
        </w:tc>
        <w:tc>
          <w:tcPr>
            <w:tcW w:w="1276" w:type="dxa"/>
            <w:vAlign w:val="center"/>
          </w:tcPr>
          <w:p w:rsidR="000351AF" w:rsidRDefault="00755A99">
            <w:pPr>
              <w:jc w:val="center"/>
            </w:pPr>
            <w:r>
              <w:rPr>
                <w:color w:val="000000"/>
                <w:sz w:val="24"/>
              </w:rPr>
              <w:t>-</w:t>
            </w:r>
          </w:p>
        </w:tc>
        <w:tc>
          <w:tcPr>
            <w:tcW w:w="992" w:type="dxa"/>
            <w:vAlign w:val="center"/>
          </w:tcPr>
          <w:p w:rsidR="000351AF" w:rsidRDefault="00755A99">
            <w:pPr>
              <w:jc w:val="center"/>
            </w:pPr>
            <w:r>
              <w:rPr>
                <w:color w:val="000000"/>
                <w:sz w:val="24"/>
              </w:rPr>
              <w:t>6</w:t>
            </w:r>
            <w:r>
              <w:rPr>
                <w:color w:val="000000"/>
                <w:sz w:val="24"/>
              </w:rPr>
              <w:t>年</w:t>
            </w:r>
          </w:p>
        </w:tc>
        <w:tc>
          <w:tcPr>
            <w:tcW w:w="3006" w:type="dxa"/>
            <w:vAlign w:val="center"/>
          </w:tcPr>
          <w:p w:rsidR="000351AF" w:rsidRDefault="00755A99">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0351AF" w:rsidRDefault="00755A9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0351AF" w:rsidRDefault="00755A9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w:t>
      </w:r>
      <w:r>
        <w:rPr>
          <w:kern w:val="0"/>
          <w:sz w:val="24"/>
        </w:rPr>
        <w:lastRenderedPageBreak/>
        <w:t>业协会《证券业从业人员资格管理办法》的相关规定。</w:t>
      </w:r>
    </w:p>
    <w:p w:rsidR="001548F9" w:rsidRPr="009C503F" w:rsidRDefault="001548F9" w:rsidP="00571B8A">
      <w:pPr>
        <w:tabs>
          <w:tab w:val="left" w:pos="426"/>
        </w:tabs>
        <w:spacing w:before="29" w:line="288" w:lineRule="auto"/>
        <w:jc w:val="left"/>
        <w:rPr>
          <w:kern w:val="0"/>
          <w:sz w:val="24"/>
        </w:rPr>
      </w:pPr>
      <w:r w:rsidRPr="009C503F">
        <w:rPr>
          <w:kern w:val="0"/>
          <w:sz w:val="24"/>
        </w:rPr>
        <w:t xml:space="preserve">    3</w:t>
      </w:r>
      <w:r w:rsidRPr="009C503F">
        <w:rPr>
          <w:kern w:val="0"/>
          <w:sz w:val="24"/>
        </w:rPr>
        <w:t>、基金经理（或基金经理小组）期后变动（如有）敬请关注基金管理人发布的相关公告。</w:t>
      </w:r>
    </w:p>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25" w:name="_Toc225498256"/>
      <w:bookmarkStart w:id="26" w:name="_Toc459734519"/>
      <w:r w:rsidRPr="009C503F">
        <w:rPr>
          <w:rFonts w:ascii="Times New Roman" w:hAnsi="Times New Roman"/>
          <w:kern w:val="0"/>
          <w:szCs w:val="24"/>
        </w:rPr>
        <w:t xml:space="preserve">4.2 </w:t>
      </w:r>
      <w:r w:rsidRPr="009C503F">
        <w:rPr>
          <w:rFonts w:ascii="Times New Roman" w:hAnsi="Times New Roman"/>
          <w:kern w:val="0"/>
          <w:szCs w:val="24"/>
        </w:rPr>
        <w:t>管理人对报告期内本基金运作遵规守信情况的说明</w:t>
      </w:r>
      <w:bookmarkEnd w:id="25"/>
      <w:bookmarkEnd w:id="26"/>
    </w:p>
    <w:p w:rsidR="000351AF" w:rsidRDefault="00755A99">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9C503F" w:rsidRDefault="00755A99" w:rsidP="00571B8A">
      <w:pPr>
        <w:spacing w:before="29" w:line="288" w:lineRule="auto"/>
        <w:ind w:firstLineChars="200" w:firstLine="480"/>
        <w:rPr>
          <w:kern w:val="0"/>
          <w:sz w:val="24"/>
        </w:rPr>
      </w:pPr>
      <w:r>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27" w:name="_Toc225498257"/>
      <w:bookmarkStart w:id="28" w:name="_Toc459734520"/>
      <w:r w:rsidRPr="009C503F">
        <w:rPr>
          <w:rFonts w:ascii="Times New Roman" w:hAnsi="Times New Roman"/>
          <w:kern w:val="0"/>
          <w:szCs w:val="24"/>
        </w:rPr>
        <w:t xml:space="preserve">4.3 </w:t>
      </w:r>
      <w:r w:rsidRPr="009C503F">
        <w:rPr>
          <w:rFonts w:ascii="Times New Roman" w:hAnsi="Times New Roman"/>
          <w:kern w:val="0"/>
          <w:szCs w:val="24"/>
        </w:rPr>
        <w:t>管理人对报告期内公平交易情况的专项说明</w:t>
      </w:r>
      <w:bookmarkEnd w:id="27"/>
      <w:bookmarkEnd w:id="28"/>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4.3.1 </w:t>
      </w:r>
      <w:r w:rsidRPr="009C503F">
        <w:rPr>
          <w:b/>
          <w:color w:val="000000"/>
          <w:kern w:val="0"/>
          <w:sz w:val="24"/>
        </w:rPr>
        <w:t>公平交易制度的执行情况</w:t>
      </w:r>
    </w:p>
    <w:p w:rsidR="000351AF" w:rsidRDefault="00755A99">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351AF" w:rsidRDefault="00755A99">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0351AF" w:rsidRDefault="00755A99">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9C503F" w:rsidRDefault="001548F9" w:rsidP="00571B8A">
      <w:pPr>
        <w:spacing w:before="29" w:line="288" w:lineRule="auto"/>
        <w:ind w:firstLineChars="200" w:firstLine="480"/>
        <w:rPr>
          <w:kern w:val="0"/>
          <w:sz w:val="24"/>
        </w:rPr>
      </w:pPr>
      <w:r w:rsidRPr="009C503F">
        <w:rPr>
          <w:kern w:val="0"/>
          <w:sz w:val="24"/>
        </w:rPr>
        <w:t>报告期内本公司严格执行公平交易制度，公平对待旗下各投资组合，未发现任何违反公平交易的行为。</w:t>
      </w:r>
    </w:p>
    <w:p w:rsidR="001548F9" w:rsidRPr="009C503F" w:rsidRDefault="001548F9" w:rsidP="00571B8A">
      <w:pPr>
        <w:spacing w:before="29" w:line="288" w:lineRule="auto"/>
        <w:jc w:val="left"/>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4.3.2 </w:t>
      </w:r>
      <w:r w:rsidRPr="009C503F">
        <w:rPr>
          <w:b/>
          <w:color w:val="000000"/>
          <w:kern w:val="0"/>
          <w:sz w:val="24"/>
        </w:rPr>
        <w:t>异常交易行为的专项说明</w:t>
      </w:r>
    </w:p>
    <w:p w:rsidR="001548F9" w:rsidRPr="009C503F" w:rsidRDefault="001548F9" w:rsidP="00571B8A">
      <w:pPr>
        <w:spacing w:before="29" w:line="288" w:lineRule="auto"/>
        <w:ind w:firstLineChars="200" w:firstLine="480"/>
        <w:rPr>
          <w:kern w:val="0"/>
          <w:sz w:val="24"/>
        </w:rPr>
      </w:pPr>
      <w:r w:rsidRPr="009C503F">
        <w:rPr>
          <w:kern w:val="0"/>
          <w:sz w:val="24"/>
        </w:rPr>
        <w:t>本基金于本报告期内未发现异常交易行为。本报告期内，本公司管理的所有投资组合参与的交易所公开竞价同日反向交易成交较少的单边交易量超过该证券当日总成交量</w:t>
      </w:r>
      <w:r w:rsidRPr="009C503F">
        <w:rPr>
          <w:kern w:val="0"/>
          <w:sz w:val="24"/>
        </w:rPr>
        <w:t>5%</w:t>
      </w:r>
      <w:r w:rsidRPr="009C503F">
        <w:rPr>
          <w:kern w:val="0"/>
          <w:sz w:val="24"/>
        </w:rPr>
        <w:t>的情况有</w:t>
      </w:r>
      <w:r w:rsidRPr="009C503F">
        <w:rPr>
          <w:kern w:val="0"/>
          <w:sz w:val="24"/>
        </w:rPr>
        <w:t>1</w:t>
      </w:r>
      <w:r w:rsidRPr="009C503F">
        <w:rPr>
          <w:kern w:val="0"/>
          <w:sz w:val="24"/>
        </w:rPr>
        <w:t>次，是投资组合在合规范围内因被动超标调整需要而发生同日反向交易，未发现不公平交易和利益输送的情况。本基金与本公司管理的其他投资组合在不同时间窗下（如日内、</w:t>
      </w:r>
      <w:r w:rsidRPr="009C503F">
        <w:rPr>
          <w:kern w:val="0"/>
          <w:sz w:val="24"/>
        </w:rPr>
        <w:t>3</w:t>
      </w:r>
      <w:r w:rsidRPr="009C503F">
        <w:rPr>
          <w:kern w:val="0"/>
          <w:sz w:val="24"/>
        </w:rPr>
        <w:t>日内、</w:t>
      </w:r>
      <w:r w:rsidRPr="009C503F">
        <w:rPr>
          <w:kern w:val="0"/>
          <w:sz w:val="24"/>
        </w:rPr>
        <w:t>5</w:t>
      </w:r>
      <w:r w:rsidRPr="009C503F">
        <w:rPr>
          <w:kern w:val="0"/>
          <w:sz w:val="24"/>
        </w:rPr>
        <w:t>日内）同向交易的交易价差未发现异常。</w:t>
      </w:r>
    </w:p>
    <w:p w:rsidR="001548F9" w:rsidRPr="009C503F" w:rsidRDefault="001548F9" w:rsidP="00571B8A">
      <w:pPr>
        <w:spacing w:before="29" w:line="288" w:lineRule="auto"/>
        <w:ind w:firstLineChars="200" w:firstLine="480"/>
        <w:rPr>
          <w:color w:val="000000"/>
          <w:kern w:val="0"/>
          <w:sz w:val="24"/>
        </w:rPr>
      </w:pPr>
    </w:p>
    <w:p w:rsidR="00C02A8F" w:rsidRPr="009C503F" w:rsidRDefault="001548F9" w:rsidP="00571B8A">
      <w:pPr>
        <w:pStyle w:val="20"/>
        <w:spacing w:before="29" w:after="0" w:line="288" w:lineRule="auto"/>
        <w:rPr>
          <w:rFonts w:ascii="Times New Roman" w:hAnsi="Times New Roman"/>
          <w:kern w:val="0"/>
          <w:szCs w:val="24"/>
        </w:rPr>
      </w:pPr>
      <w:bookmarkStart w:id="29" w:name="_Toc225498258"/>
      <w:bookmarkStart w:id="30" w:name="_Toc459734521"/>
      <w:r w:rsidRPr="009C503F">
        <w:rPr>
          <w:rFonts w:ascii="Times New Roman" w:hAnsi="Times New Roman"/>
          <w:kern w:val="0"/>
          <w:szCs w:val="24"/>
        </w:rPr>
        <w:t xml:space="preserve">4.4 </w:t>
      </w:r>
      <w:r w:rsidRPr="009C503F">
        <w:rPr>
          <w:rFonts w:ascii="Times New Roman" w:hAnsi="Times New Roman"/>
          <w:kern w:val="0"/>
          <w:szCs w:val="24"/>
        </w:rPr>
        <w:t>管理人对报告期内基金的投资策略和业绩表现的说明</w:t>
      </w:r>
      <w:bookmarkEnd w:id="29"/>
      <w:bookmarkEnd w:id="30"/>
    </w:p>
    <w:p w:rsidR="00C02A8F" w:rsidRPr="009C503F" w:rsidRDefault="00C02A8F" w:rsidP="00571B8A">
      <w:pPr>
        <w:spacing w:before="29" w:line="288" w:lineRule="auto"/>
        <w:rPr>
          <w:b/>
          <w:sz w:val="24"/>
        </w:rPr>
      </w:pPr>
      <w:r w:rsidRPr="009C503F">
        <w:rPr>
          <w:b/>
          <w:sz w:val="24"/>
        </w:rPr>
        <w:t>4.4.1</w:t>
      </w:r>
      <w:r w:rsidRPr="009C503F">
        <w:rPr>
          <w:b/>
          <w:sz w:val="24"/>
        </w:rPr>
        <w:t>报告期内基金投资策略和运作分析</w:t>
      </w:r>
    </w:p>
    <w:p w:rsidR="000351AF" w:rsidRDefault="00755A99">
      <w:pPr>
        <w:spacing w:before="29" w:line="288" w:lineRule="auto"/>
        <w:ind w:firstLineChars="200" w:firstLine="480"/>
        <w:rPr>
          <w:kern w:val="0"/>
          <w:sz w:val="24"/>
        </w:rPr>
      </w:pPr>
      <w:r>
        <w:rPr>
          <w:kern w:val="0"/>
          <w:sz w:val="24"/>
        </w:rPr>
        <w:t>本报告期内，经济运行呈现边际企稳，</w:t>
      </w:r>
      <w:r>
        <w:rPr>
          <w:kern w:val="0"/>
          <w:sz w:val="24"/>
        </w:rPr>
        <w:t>CPI</w:t>
      </w:r>
      <w:r>
        <w:rPr>
          <w:kern w:val="0"/>
          <w:sz w:val="24"/>
        </w:rPr>
        <w:t>阶段性走高后回落，去杠杆背景下货币政策保持中性，财政政策积极发力，在全球低增长、低通胀、低利率的环境中，国内经济仍处于寻底的大周期中。在政策托底和经济内生下行动力的交织角力下，宏观趋势淡化，市场博弈性增加，各类资产波动性明显加大。报告期内，上证综指和创业板指分别下跌了</w:t>
      </w:r>
      <w:r>
        <w:rPr>
          <w:kern w:val="0"/>
          <w:sz w:val="24"/>
        </w:rPr>
        <w:t>17.22%</w:t>
      </w:r>
      <w:r>
        <w:rPr>
          <w:kern w:val="0"/>
          <w:sz w:val="24"/>
        </w:rPr>
        <w:t>和</w:t>
      </w:r>
      <w:r>
        <w:rPr>
          <w:kern w:val="0"/>
          <w:sz w:val="24"/>
        </w:rPr>
        <w:t>17.92%</w:t>
      </w:r>
      <w:r>
        <w:rPr>
          <w:kern w:val="0"/>
          <w:sz w:val="24"/>
        </w:rPr>
        <w:t>，</w:t>
      </w:r>
      <w:r>
        <w:rPr>
          <w:kern w:val="0"/>
          <w:sz w:val="24"/>
        </w:rPr>
        <w:t>10</w:t>
      </w:r>
      <w:r>
        <w:rPr>
          <w:kern w:val="0"/>
          <w:sz w:val="24"/>
        </w:rPr>
        <w:t>年国债收益率小幅上行</w:t>
      </w:r>
      <w:r>
        <w:rPr>
          <w:kern w:val="0"/>
          <w:sz w:val="24"/>
        </w:rPr>
        <w:t>2bp</w:t>
      </w:r>
      <w:r>
        <w:rPr>
          <w:kern w:val="0"/>
          <w:sz w:val="24"/>
        </w:rPr>
        <w:t>到</w:t>
      </w:r>
      <w:r>
        <w:rPr>
          <w:kern w:val="0"/>
          <w:sz w:val="24"/>
        </w:rPr>
        <w:t>2.84%</w:t>
      </w:r>
      <w:r>
        <w:rPr>
          <w:kern w:val="0"/>
          <w:sz w:val="24"/>
        </w:rPr>
        <w:t>，</w:t>
      </w:r>
      <w:r>
        <w:rPr>
          <w:kern w:val="0"/>
          <w:sz w:val="24"/>
        </w:rPr>
        <w:t>10</w:t>
      </w:r>
      <w:r>
        <w:rPr>
          <w:kern w:val="0"/>
          <w:sz w:val="24"/>
        </w:rPr>
        <w:t>年国开收益率也小幅上行</w:t>
      </w:r>
      <w:r>
        <w:rPr>
          <w:kern w:val="0"/>
          <w:sz w:val="24"/>
        </w:rPr>
        <w:t>3bp</w:t>
      </w:r>
      <w:r>
        <w:rPr>
          <w:kern w:val="0"/>
          <w:sz w:val="24"/>
        </w:rPr>
        <w:t>到</w:t>
      </w:r>
      <w:r>
        <w:rPr>
          <w:kern w:val="0"/>
          <w:sz w:val="24"/>
        </w:rPr>
        <w:t>3.30%</w:t>
      </w:r>
      <w:r>
        <w:rPr>
          <w:kern w:val="0"/>
          <w:sz w:val="24"/>
        </w:rPr>
        <w:t>。</w:t>
      </w:r>
    </w:p>
    <w:p w:rsidR="00C02A8F" w:rsidRPr="009C503F" w:rsidRDefault="00C02A8F" w:rsidP="00571B8A">
      <w:pPr>
        <w:spacing w:before="29" w:line="288" w:lineRule="auto"/>
        <w:ind w:firstLineChars="200" w:firstLine="480"/>
        <w:rPr>
          <w:kern w:val="0"/>
          <w:sz w:val="24"/>
        </w:rPr>
      </w:pPr>
      <w:r w:rsidRPr="009C503F">
        <w:rPr>
          <w:kern w:val="0"/>
          <w:sz w:val="24"/>
        </w:rPr>
        <w:t>策略层面，本基金年初关注债券市场交易机会，进行久期操作，重点参与利率债波段机会，同时重视短久期信用债的配置价值。</w:t>
      </w:r>
      <w:r w:rsidRPr="009C503F">
        <w:rPr>
          <w:kern w:val="0"/>
          <w:sz w:val="24"/>
        </w:rPr>
        <w:t>IPO</w:t>
      </w:r>
      <w:r w:rsidRPr="009C503F">
        <w:rPr>
          <w:kern w:val="0"/>
          <w:sz w:val="24"/>
        </w:rPr>
        <w:t>新规运行以来，积极进行一级市场投资，同时也关注权益、转债市场的二级市场投资机会，努力为持有人赚取回报。</w:t>
      </w:r>
    </w:p>
    <w:p w:rsidR="001548F9" w:rsidRPr="009C503F" w:rsidRDefault="001548F9" w:rsidP="00571B8A">
      <w:pPr>
        <w:spacing w:before="29" w:line="288" w:lineRule="auto"/>
        <w:ind w:firstLineChars="200" w:firstLine="480"/>
        <w:rPr>
          <w:kern w:val="0"/>
          <w:sz w:val="24"/>
        </w:rPr>
      </w:pPr>
    </w:p>
    <w:p w:rsidR="001548F9" w:rsidRPr="009C503F" w:rsidRDefault="001548F9" w:rsidP="00571B8A">
      <w:pPr>
        <w:spacing w:before="29" w:line="288" w:lineRule="auto"/>
        <w:rPr>
          <w:b/>
          <w:sz w:val="24"/>
        </w:rPr>
      </w:pPr>
      <w:r w:rsidRPr="009C503F">
        <w:rPr>
          <w:b/>
          <w:sz w:val="24"/>
        </w:rPr>
        <w:t xml:space="preserve">4.4.2 </w:t>
      </w:r>
      <w:r w:rsidRPr="009C503F">
        <w:rPr>
          <w:b/>
          <w:sz w:val="24"/>
        </w:rPr>
        <w:t>报告期内基金的业绩表现</w:t>
      </w:r>
    </w:p>
    <w:p w:rsidR="001548F9" w:rsidRPr="009C503F" w:rsidRDefault="001548F9" w:rsidP="00571B8A">
      <w:pPr>
        <w:spacing w:before="29" w:line="288" w:lineRule="auto"/>
        <w:ind w:firstLineChars="200" w:firstLine="480"/>
        <w:rPr>
          <w:kern w:val="0"/>
          <w:sz w:val="24"/>
        </w:rPr>
      </w:pPr>
      <w:r w:rsidRPr="009C503F">
        <w:rPr>
          <w:kern w:val="0"/>
          <w:sz w:val="24"/>
        </w:rPr>
        <w:t>截至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日，交银优选回报灵活配置混合</w:t>
      </w:r>
      <w:r w:rsidRPr="009C503F">
        <w:rPr>
          <w:kern w:val="0"/>
          <w:sz w:val="24"/>
        </w:rPr>
        <w:t>A</w:t>
      </w:r>
      <w:r w:rsidRPr="009C503F">
        <w:rPr>
          <w:kern w:val="0"/>
          <w:sz w:val="24"/>
        </w:rPr>
        <w:t>份额净值为</w:t>
      </w:r>
      <w:r w:rsidRPr="009C503F">
        <w:rPr>
          <w:kern w:val="0"/>
          <w:sz w:val="24"/>
        </w:rPr>
        <w:t>1.008</w:t>
      </w:r>
      <w:r w:rsidRPr="009C503F">
        <w:rPr>
          <w:kern w:val="0"/>
          <w:sz w:val="24"/>
        </w:rPr>
        <w:t>元，本报告期份额净值增长率为</w:t>
      </w:r>
      <w:r w:rsidRPr="009C503F">
        <w:rPr>
          <w:kern w:val="0"/>
          <w:sz w:val="24"/>
        </w:rPr>
        <w:t>0.80%</w:t>
      </w:r>
      <w:r w:rsidRPr="009C503F">
        <w:rPr>
          <w:kern w:val="0"/>
          <w:sz w:val="24"/>
        </w:rPr>
        <w:t>，同期业绩比较基准增长率为</w:t>
      </w:r>
      <w:r w:rsidRPr="009C503F">
        <w:rPr>
          <w:kern w:val="0"/>
          <w:sz w:val="24"/>
        </w:rPr>
        <w:t>0.07%</w:t>
      </w:r>
      <w:r w:rsidRPr="009C503F">
        <w:rPr>
          <w:kern w:val="0"/>
          <w:sz w:val="24"/>
        </w:rPr>
        <w:t>；交银优选回报灵活配置混合</w:t>
      </w:r>
      <w:r w:rsidRPr="009C503F">
        <w:rPr>
          <w:kern w:val="0"/>
          <w:sz w:val="24"/>
        </w:rPr>
        <w:t>C</w:t>
      </w:r>
      <w:r w:rsidRPr="009C503F">
        <w:rPr>
          <w:kern w:val="0"/>
          <w:sz w:val="24"/>
        </w:rPr>
        <w:t>份额净值为</w:t>
      </w:r>
      <w:r w:rsidRPr="009C503F">
        <w:rPr>
          <w:kern w:val="0"/>
          <w:sz w:val="24"/>
        </w:rPr>
        <w:t>1.007</w:t>
      </w:r>
      <w:r w:rsidRPr="009C503F">
        <w:rPr>
          <w:kern w:val="0"/>
          <w:sz w:val="24"/>
        </w:rPr>
        <w:t>元，本报告期份额净值增长率为</w:t>
      </w:r>
      <w:r w:rsidRPr="009C503F">
        <w:rPr>
          <w:kern w:val="0"/>
          <w:sz w:val="24"/>
        </w:rPr>
        <w:t>0.70%</w:t>
      </w:r>
      <w:r w:rsidRPr="009C503F">
        <w:rPr>
          <w:kern w:val="0"/>
          <w:sz w:val="24"/>
        </w:rPr>
        <w:t>，同期业绩比较基准增长率为</w:t>
      </w:r>
      <w:r w:rsidRPr="009C503F">
        <w:rPr>
          <w:kern w:val="0"/>
          <w:sz w:val="24"/>
        </w:rPr>
        <w:t>0.07%</w:t>
      </w:r>
      <w:r w:rsidRPr="009C503F">
        <w:rPr>
          <w:kern w:val="0"/>
          <w:sz w:val="24"/>
        </w:rPr>
        <w:t>。</w:t>
      </w:r>
    </w:p>
    <w:p w:rsidR="00FA428F" w:rsidRPr="009C503F" w:rsidRDefault="00FA428F"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1" w:name="_Toc225498259"/>
      <w:bookmarkStart w:id="32" w:name="_Toc459734522"/>
      <w:r w:rsidRPr="009C503F">
        <w:rPr>
          <w:rFonts w:ascii="Times New Roman" w:hAnsi="Times New Roman"/>
          <w:kern w:val="0"/>
          <w:szCs w:val="24"/>
        </w:rPr>
        <w:t xml:space="preserve">4.5 </w:t>
      </w:r>
      <w:r w:rsidRPr="009C503F">
        <w:rPr>
          <w:rFonts w:ascii="Times New Roman" w:hAnsi="Times New Roman"/>
          <w:kern w:val="0"/>
          <w:szCs w:val="24"/>
        </w:rPr>
        <w:t>管理人对宏观经济、证券市场及行业走势的简要展望</w:t>
      </w:r>
      <w:bookmarkEnd w:id="31"/>
      <w:bookmarkEnd w:id="32"/>
    </w:p>
    <w:p w:rsidR="001548F9" w:rsidRPr="009C503F" w:rsidRDefault="001548F9" w:rsidP="00571B8A">
      <w:pPr>
        <w:spacing w:before="29" w:line="288" w:lineRule="auto"/>
        <w:ind w:firstLineChars="200" w:firstLine="480"/>
        <w:rPr>
          <w:kern w:val="0"/>
          <w:sz w:val="24"/>
        </w:rPr>
      </w:pPr>
      <w:r w:rsidRPr="009C503F">
        <w:rPr>
          <w:kern w:val="0"/>
          <w:sz w:val="24"/>
        </w:rPr>
        <w:t>展望</w:t>
      </w:r>
      <w:r w:rsidRPr="009C503F">
        <w:rPr>
          <w:kern w:val="0"/>
          <w:sz w:val="24"/>
        </w:rPr>
        <w:t>2016</w:t>
      </w:r>
      <w:r w:rsidRPr="009C503F">
        <w:rPr>
          <w:kern w:val="0"/>
          <w:sz w:val="24"/>
        </w:rPr>
        <w:t>年下半年，经济增长面临的下行压力仍在，下行空间依赖政策路径，通胀进入年内下行通道后密切关注年底回升幅度。股票方面，维持</w:t>
      </w:r>
      <w:r w:rsidRPr="009C503F">
        <w:rPr>
          <w:kern w:val="0"/>
          <w:sz w:val="24"/>
        </w:rPr>
        <w:t>“</w:t>
      </w:r>
      <w:r w:rsidRPr="009C503F">
        <w:rPr>
          <w:kern w:val="0"/>
          <w:sz w:val="24"/>
        </w:rPr>
        <w:t>资产荒</w:t>
      </w:r>
      <w:r w:rsidRPr="009C503F">
        <w:rPr>
          <w:kern w:val="0"/>
          <w:sz w:val="24"/>
        </w:rPr>
        <w:t>”</w:t>
      </w:r>
      <w:r w:rsidRPr="009C503F">
        <w:rPr>
          <w:kern w:val="0"/>
          <w:sz w:val="24"/>
        </w:rPr>
        <w:t>格局下无需过度悲观的观点，关注经济下行压力下政策动向，继续关注市场面临的美联储加息预期摆动、英国退欧事件发酵等因素带来的外围风险以及去产能去杠杆等风险，需要保持灵活、审慎。同时，二级市场震荡下继续关注一级市场的投资机会。债券方面，基本面支撑下长端收益率交易机会操作空间仍在，但需特别关注基本面边际变化和政策应对，同时，在供给侧改革的背景下，信用风险值得重点关注。</w:t>
      </w:r>
    </w:p>
    <w:p w:rsidR="001548F9" w:rsidRPr="009C503F" w:rsidRDefault="001548F9" w:rsidP="00571B8A">
      <w:pPr>
        <w:autoSpaceDE w:val="0"/>
        <w:autoSpaceDN w:val="0"/>
        <w:adjustRightInd w:val="0"/>
        <w:spacing w:before="29" w:line="288" w:lineRule="auto"/>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59734523"/>
      <w:r w:rsidRPr="009C503F">
        <w:rPr>
          <w:rFonts w:ascii="Times New Roman" w:hAnsi="Times New Roman"/>
          <w:kern w:val="0"/>
          <w:szCs w:val="24"/>
        </w:rPr>
        <w:t xml:space="preserve">4.6 </w:t>
      </w:r>
      <w:r w:rsidRPr="009C503F">
        <w:rPr>
          <w:rFonts w:ascii="Times New Roman" w:hAnsi="Times New Roman"/>
          <w:kern w:val="0"/>
          <w:szCs w:val="24"/>
        </w:rPr>
        <w:t>管理人对报告期内基金估值程序等事项的说明</w:t>
      </w:r>
      <w:bookmarkEnd w:id="33"/>
      <w:bookmarkEnd w:id="34"/>
      <w:bookmarkEnd w:id="35"/>
    </w:p>
    <w:p w:rsidR="000351AF" w:rsidRDefault="00755A99">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0351AF" w:rsidRDefault="00755A99">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w:t>
      </w:r>
      <w:r>
        <w:rPr>
          <w:kern w:val="0"/>
          <w:sz w:val="24"/>
        </w:rPr>
        <w:lastRenderedPageBreak/>
        <w:t>意后，报公司投资总监、总经理审批。</w:t>
      </w:r>
    </w:p>
    <w:p w:rsidR="001548F9" w:rsidRPr="009C503F" w:rsidRDefault="00755A99" w:rsidP="00571B8A">
      <w:pPr>
        <w:spacing w:before="29" w:line="288" w:lineRule="auto"/>
        <w:ind w:firstLineChars="200" w:firstLine="480"/>
        <w:rPr>
          <w:kern w:val="0"/>
          <w:sz w:val="24"/>
        </w:rPr>
      </w:pPr>
      <w:r>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9C503F" w:rsidRDefault="001548F9" w:rsidP="00571B8A">
      <w:pPr>
        <w:autoSpaceDE w:val="0"/>
        <w:autoSpaceDN w:val="0"/>
        <w:adjustRightInd w:val="0"/>
        <w:spacing w:before="29" w:line="288" w:lineRule="auto"/>
        <w:ind w:firstLine="482"/>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59734524"/>
      <w:r w:rsidRPr="009C503F">
        <w:rPr>
          <w:rFonts w:ascii="Times New Roman" w:hAnsi="Times New Roman"/>
          <w:kern w:val="0"/>
          <w:szCs w:val="24"/>
        </w:rPr>
        <w:t xml:space="preserve">4.7 </w:t>
      </w:r>
      <w:r w:rsidRPr="009C503F">
        <w:rPr>
          <w:rFonts w:ascii="Times New Roman" w:hAnsi="Times New Roman"/>
          <w:kern w:val="0"/>
          <w:szCs w:val="24"/>
        </w:rPr>
        <w:t>管理人对报告期内基金利润分配情况的说明</w:t>
      </w:r>
      <w:bookmarkEnd w:id="36"/>
      <w:bookmarkEnd w:id="37"/>
      <w:bookmarkEnd w:id="38"/>
    </w:p>
    <w:p w:rsidR="001548F9" w:rsidRDefault="001548F9" w:rsidP="00571B8A">
      <w:pPr>
        <w:spacing w:before="29" w:line="288" w:lineRule="auto"/>
        <w:ind w:firstLineChars="200" w:firstLine="480"/>
        <w:rPr>
          <w:kern w:val="0"/>
          <w:sz w:val="24"/>
        </w:rPr>
      </w:pPr>
      <w:r w:rsidRPr="009C503F">
        <w:rPr>
          <w:kern w:val="0"/>
          <w:sz w:val="24"/>
        </w:rPr>
        <w:t>本基金本报告期内未进行利润分配。</w:t>
      </w:r>
    </w:p>
    <w:p w:rsidR="002C7709" w:rsidRPr="009C503F" w:rsidRDefault="002C7709" w:rsidP="00571B8A">
      <w:pPr>
        <w:spacing w:before="29" w:line="288" w:lineRule="auto"/>
        <w:ind w:firstLineChars="200" w:firstLine="480"/>
        <w:rPr>
          <w:kern w:val="0"/>
          <w:sz w:val="24"/>
        </w:rPr>
      </w:pPr>
    </w:p>
    <w:p w:rsidR="004D7B20" w:rsidRPr="004D7B20" w:rsidRDefault="004D7B20" w:rsidP="004D7B20">
      <w:pPr>
        <w:pStyle w:val="20"/>
        <w:spacing w:before="29" w:after="0" w:line="288" w:lineRule="auto"/>
        <w:rPr>
          <w:rFonts w:ascii="Times New Roman" w:hAnsi="Times New Roman"/>
          <w:kern w:val="0"/>
          <w:szCs w:val="24"/>
        </w:rPr>
      </w:pPr>
      <w:bookmarkStart w:id="39" w:name="_Toc459734525"/>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4D7B20" w:rsidRPr="004D7B20" w:rsidRDefault="004D7B20" w:rsidP="004D7B20">
      <w:pPr>
        <w:spacing w:before="29" w:line="288" w:lineRule="auto"/>
        <w:ind w:firstLineChars="200" w:firstLine="480"/>
        <w:rPr>
          <w:kern w:val="0"/>
          <w:sz w:val="24"/>
        </w:rPr>
      </w:pPr>
      <w:r w:rsidRPr="004D7B20">
        <w:rPr>
          <w:kern w:val="0"/>
          <w:sz w:val="24"/>
        </w:rPr>
        <w:t>本基金本报告期内无需预警说明。</w:t>
      </w:r>
    </w:p>
    <w:p w:rsidR="00D9635D" w:rsidRPr="004D7B20" w:rsidRDefault="00D9635D" w:rsidP="00571B8A">
      <w:pPr>
        <w:spacing w:before="29" w:line="288" w:lineRule="auto"/>
        <w:ind w:firstLineChars="200" w:firstLine="480"/>
        <w:rPr>
          <w:kern w:val="0"/>
          <w:sz w:val="24"/>
        </w:rPr>
      </w:pPr>
    </w:p>
    <w:p w:rsidR="009C2146" w:rsidRPr="005327D3" w:rsidRDefault="001548F9" w:rsidP="004E704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59734526"/>
      <w:r w:rsidRPr="009C503F">
        <w:rPr>
          <w:b/>
          <w:bCs/>
          <w:szCs w:val="24"/>
          <w:lang w:val="en-US"/>
        </w:rPr>
        <w:t xml:space="preserve">§5  </w:t>
      </w:r>
      <w:r w:rsidRPr="009C503F">
        <w:rPr>
          <w:b/>
          <w:bCs/>
          <w:szCs w:val="24"/>
          <w:lang w:val="en-US"/>
        </w:rPr>
        <w:t>托管人报告</w:t>
      </w:r>
      <w:bookmarkEnd w:id="40"/>
      <w:bookmarkEnd w:id="41"/>
    </w:p>
    <w:p w:rsidR="001548F9" w:rsidRPr="009C503F" w:rsidRDefault="001548F9" w:rsidP="00571B8A">
      <w:pPr>
        <w:pStyle w:val="20"/>
        <w:spacing w:before="29" w:after="0" w:line="288" w:lineRule="auto"/>
        <w:rPr>
          <w:rFonts w:ascii="Times New Roman" w:hAnsi="Times New Roman"/>
          <w:kern w:val="0"/>
          <w:szCs w:val="24"/>
        </w:rPr>
      </w:pPr>
      <w:bookmarkStart w:id="42" w:name="_Toc225498264"/>
      <w:bookmarkStart w:id="43" w:name="_Toc459734527"/>
      <w:r w:rsidRPr="009C503F">
        <w:rPr>
          <w:rFonts w:ascii="Times New Roman" w:hAnsi="Times New Roman"/>
          <w:kern w:val="0"/>
          <w:szCs w:val="24"/>
        </w:rPr>
        <w:t xml:space="preserve">5.1 </w:t>
      </w:r>
      <w:r w:rsidRPr="009C503F">
        <w:rPr>
          <w:rFonts w:ascii="Times New Roman" w:hAnsi="Times New Roman"/>
          <w:kern w:val="0"/>
          <w:szCs w:val="24"/>
        </w:rPr>
        <w:t>报告期内本基金托管人遵规守信情况声明</w:t>
      </w:r>
      <w:bookmarkEnd w:id="42"/>
      <w:bookmarkEnd w:id="43"/>
    </w:p>
    <w:p w:rsidR="001548F9" w:rsidRPr="009C503F" w:rsidRDefault="001548F9" w:rsidP="00571B8A">
      <w:pPr>
        <w:spacing w:before="29" w:line="288" w:lineRule="auto"/>
        <w:ind w:firstLineChars="200" w:firstLine="480"/>
        <w:rPr>
          <w:kern w:val="0"/>
          <w:sz w:val="24"/>
        </w:rPr>
      </w:pPr>
      <w:r w:rsidRPr="009C503F">
        <w:rPr>
          <w:kern w:val="0"/>
          <w:sz w:val="24"/>
        </w:rPr>
        <w:t>自</w:t>
      </w:r>
      <w:r w:rsidRPr="009C503F">
        <w:rPr>
          <w:kern w:val="0"/>
          <w:sz w:val="24"/>
        </w:rPr>
        <w:t>2016</w:t>
      </w:r>
      <w:r w:rsidRPr="009C503F">
        <w:rPr>
          <w:kern w:val="0"/>
          <w:sz w:val="24"/>
        </w:rPr>
        <w:t>年</w:t>
      </w:r>
      <w:r w:rsidRPr="009C503F">
        <w:rPr>
          <w:kern w:val="0"/>
          <w:sz w:val="24"/>
        </w:rPr>
        <w:t>4</w:t>
      </w:r>
      <w:r w:rsidRPr="009C503F">
        <w:rPr>
          <w:kern w:val="0"/>
          <w:sz w:val="24"/>
        </w:rPr>
        <w:t>月</w:t>
      </w:r>
      <w:r w:rsidRPr="009C503F">
        <w:rPr>
          <w:kern w:val="0"/>
          <w:sz w:val="24"/>
        </w:rPr>
        <w:t>22</w:t>
      </w:r>
      <w:r w:rsidRPr="009C503F">
        <w:rPr>
          <w:kern w:val="0"/>
          <w:sz w:val="24"/>
        </w:rPr>
        <w:t>日交银施罗德优选回报灵活配置混合型证券投资基金（以下称</w:t>
      </w:r>
      <w:r w:rsidRPr="009C503F">
        <w:rPr>
          <w:kern w:val="0"/>
          <w:sz w:val="24"/>
        </w:rPr>
        <w:t>“</w:t>
      </w:r>
      <w:r w:rsidRPr="009C503F">
        <w:rPr>
          <w:kern w:val="0"/>
          <w:sz w:val="24"/>
        </w:rPr>
        <w:t>交银优选回报灵活配置混合</w:t>
      </w:r>
      <w:r w:rsidRPr="009C503F">
        <w:rPr>
          <w:kern w:val="0"/>
          <w:sz w:val="24"/>
        </w:rPr>
        <w:t>”</w:t>
      </w:r>
      <w:r w:rsidRPr="009C503F">
        <w:rPr>
          <w:kern w:val="0"/>
          <w:sz w:val="24"/>
        </w:rPr>
        <w:t>或</w:t>
      </w:r>
      <w:r w:rsidRPr="009C503F">
        <w:rPr>
          <w:kern w:val="0"/>
          <w:sz w:val="24"/>
        </w:rPr>
        <w:t>“</w:t>
      </w:r>
      <w:r w:rsidRPr="009C503F">
        <w:rPr>
          <w:kern w:val="0"/>
          <w:sz w:val="24"/>
        </w:rPr>
        <w:t>本基金</w:t>
      </w:r>
      <w:r w:rsidRPr="009C503F">
        <w:rPr>
          <w:kern w:val="0"/>
          <w:sz w:val="24"/>
        </w:rPr>
        <w:t>”</w:t>
      </w:r>
      <w:r w:rsidRPr="009C503F">
        <w:rPr>
          <w:kern w:val="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44" w:name="_Toc225498265"/>
      <w:bookmarkStart w:id="45" w:name="_Toc459734528"/>
      <w:r w:rsidRPr="009C503F">
        <w:rPr>
          <w:rFonts w:ascii="Times New Roman" w:hAnsi="Times New Roman"/>
          <w:kern w:val="0"/>
          <w:szCs w:val="24"/>
        </w:rPr>
        <w:t xml:space="preserve">5.2 </w:t>
      </w:r>
      <w:r w:rsidRPr="009C503F">
        <w:rPr>
          <w:rFonts w:ascii="Times New Roman" w:hAnsi="Times New Roman"/>
          <w:kern w:val="0"/>
          <w:szCs w:val="24"/>
        </w:rPr>
        <w:t>托管人对报告期内本基金投资运作遵规守信、净值计算、利润分配等情况的</w:t>
      </w:r>
      <w:bookmarkEnd w:id="44"/>
      <w:r w:rsidRPr="009C503F">
        <w:rPr>
          <w:rFonts w:ascii="Times New Roman" w:hAnsi="Times New Roman"/>
          <w:kern w:val="0"/>
          <w:szCs w:val="24"/>
        </w:rPr>
        <w:t>说明</w:t>
      </w:r>
      <w:bookmarkEnd w:id="45"/>
    </w:p>
    <w:p w:rsidR="000351AF" w:rsidRDefault="00755A99">
      <w:pPr>
        <w:spacing w:before="29" w:line="288" w:lineRule="auto"/>
        <w:ind w:firstLineChars="200" w:firstLine="480"/>
        <w:rPr>
          <w:kern w:val="0"/>
          <w:sz w:val="24"/>
        </w:rPr>
      </w:pPr>
      <w:r>
        <w:rPr>
          <w:kern w:val="0"/>
          <w:sz w:val="24"/>
        </w:rPr>
        <w:t>报告期内，本托管人按照国家有关法律法规、基金合同和托管协议要求，对基金管理人</w:t>
      </w:r>
      <w:r>
        <w:rPr>
          <w:kern w:val="0"/>
          <w:sz w:val="24"/>
        </w:rPr>
        <w:t>——</w:t>
      </w:r>
      <w:r>
        <w:rPr>
          <w:kern w:val="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w:t>
      </w:r>
    </w:p>
    <w:p w:rsidR="001548F9" w:rsidRPr="009C503F" w:rsidRDefault="00755A99" w:rsidP="00571B8A">
      <w:pPr>
        <w:spacing w:before="29" w:line="288" w:lineRule="auto"/>
        <w:ind w:firstLineChars="200" w:firstLine="480"/>
        <w:rPr>
          <w:kern w:val="0"/>
          <w:sz w:val="24"/>
        </w:rPr>
      </w:pPr>
      <w:r>
        <w:rPr>
          <w:kern w:val="0"/>
          <w:sz w:val="24"/>
        </w:rPr>
        <w:t>本报告期，本基金未进行利润分配，经本托管人复核，符合合同相关要求，不存在损害持有人利益的情况。</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46" w:name="_Toc225498266"/>
      <w:bookmarkStart w:id="47" w:name="_Toc459734529"/>
      <w:r w:rsidRPr="009C503F">
        <w:rPr>
          <w:rFonts w:ascii="Times New Roman" w:hAnsi="Times New Roman"/>
          <w:kern w:val="0"/>
          <w:szCs w:val="24"/>
        </w:rPr>
        <w:t xml:space="preserve">5.3 </w:t>
      </w:r>
      <w:r w:rsidRPr="009C503F">
        <w:rPr>
          <w:rFonts w:ascii="Times New Roman" w:hAnsi="Times New Roman"/>
          <w:kern w:val="0"/>
          <w:szCs w:val="24"/>
        </w:rPr>
        <w:t>托管人对本半年度报告中财务信息等内容的真实、准确和完整发表意见</w:t>
      </w:r>
      <w:bookmarkEnd w:id="46"/>
      <w:bookmarkEnd w:id="47"/>
    </w:p>
    <w:p w:rsidR="001548F9" w:rsidRPr="009C503F" w:rsidRDefault="001548F9" w:rsidP="00571B8A">
      <w:pPr>
        <w:spacing w:before="29" w:line="288" w:lineRule="auto"/>
        <w:ind w:firstLineChars="200" w:firstLine="480"/>
        <w:rPr>
          <w:kern w:val="0"/>
          <w:sz w:val="24"/>
        </w:rPr>
      </w:pPr>
      <w:r w:rsidRPr="009C503F">
        <w:rPr>
          <w:kern w:val="0"/>
          <w:sz w:val="24"/>
        </w:rPr>
        <w:t>由交银优选回报灵活配置混合基金管理人</w:t>
      </w:r>
      <w:r w:rsidRPr="009C503F">
        <w:rPr>
          <w:kern w:val="0"/>
          <w:sz w:val="24"/>
        </w:rPr>
        <w:t>——</w:t>
      </w:r>
      <w:r w:rsidRPr="009C503F">
        <w:rPr>
          <w:kern w:val="0"/>
          <w:sz w:val="24"/>
        </w:rPr>
        <w:t>交银施罗德基金管理有限公司编制，并经本托管人复核审查的本半年度报告中的财务指标、净值表现、收益分配、财务会计报告、投资组合报告等内容真实、准确和完整。</w:t>
      </w:r>
    </w:p>
    <w:p w:rsidR="001C0B5D" w:rsidRPr="009C503F" w:rsidRDefault="001C0B5D" w:rsidP="00571B8A">
      <w:pPr>
        <w:spacing w:before="29" w:line="288" w:lineRule="auto"/>
        <w:ind w:firstLineChars="200" w:firstLine="480"/>
        <w:rPr>
          <w:kern w:val="0"/>
          <w:sz w:val="24"/>
        </w:rPr>
      </w:pPr>
    </w:p>
    <w:p w:rsidR="00925B06" w:rsidRPr="005327D3" w:rsidRDefault="001548F9" w:rsidP="004E7040">
      <w:pPr>
        <w:pStyle w:val="1"/>
        <w:keepNext/>
        <w:keepLines/>
        <w:widowControl w:val="0"/>
        <w:spacing w:beforeLines="100" w:before="312" w:afterLines="100" w:after="312" w:line="288" w:lineRule="auto"/>
        <w:jc w:val="center"/>
        <w:rPr>
          <w:b/>
          <w:bCs/>
          <w:szCs w:val="24"/>
          <w:lang w:val="en-US"/>
        </w:rPr>
      </w:pPr>
      <w:bookmarkStart w:id="48" w:name="_Toc459734530"/>
      <w:r w:rsidRPr="009C503F">
        <w:rPr>
          <w:b/>
          <w:bCs/>
          <w:szCs w:val="24"/>
          <w:lang w:val="en-US"/>
        </w:rPr>
        <w:lastRenderedPageBreak/>
        <w:t>§6</w:t>
      </w:r>
      <w:r w:rsidRPr="009C503F">
        <w:rPr>
          <w:b/>
          <w:bCs/>
          <w:szCs w:val="24"/>
          <w:lang w:val="en-US"/>
        </w:rPr>
        <w:tab/>
      </w:r>
      <w:r w:rsidRPr="009C503F">
        <w:rPr>
          <w:b/>
          <w:bCs/>
          <w:szCs w:val="24"/>
          <w:lang w:val="en-US"/>
        </w:rPr>
        <w:t>半年度财务会计报告（未经审计）</w:t>
      </w:r>
      <w:bookmarkEnd w:id="48"/>
    </w:p>
    <w:p w:rsidR="001548F9" w:rsidRPr="009C503F" w:rsidRDefault="001548F9" w:rsidP="00571B8A">
      <w:pPr>
        <w:pStyle w:val="20"/>
        <w:spacing w:before="29" w:after="0" w:line="288" w:lineRule="auto"/>
        <w:rPr>
          <w:rFonts w:ascii="Times New Roman" w:hAnsi="Times New Roman"/>
          <w:kern w:val="0"/>
          <w:szCs w:val="24"/>
        </w:rPr>
      </w:pPr>
      <w:bookmarkStart w:id="49" w:name="_Toc225498268"/>
      <w:bookmarkStart w:id="50" w:name="_Toc459734531"/>
      <w:r w:rsidRPr="009C503F">
        <w:rPr>
          <w:rFonts w:ascii="Times New Roman" w:hAnsi="Times New Roman"/>
          <w:kern w:val="0"/>
          <w:szCs w:val="24"/>
        </w:rPr>
        <w:t xml:space="preserve">6.1 </w:t>
      </w:r>
      <w:r w:rsidRPr="009C503F">
        <w:rPr>
          <w:rFonts w:ascii="Times New Roman" w:hAnsi="Times New Roman"/>
          <w:kern w:val="0"/>
          <w:szCs w:val="24"/>
        </w:rPr>
        <w:t>资产负债表</w:t>
      </w:r>
      <w:bookmarkEnd w:id="49"/>
      <w:bookmarkEnd w:id="50"/>
    </w:p>
    <w:p w:rsidR="001548F9" w:rsidRPr="009C503F" w:rsidRDefault="001548F9" w:rsidP="00571B8A">
      <w:pPr>
        <w:spacing w:before="29" w:line="288" w:lineRule="auto"/>
        <w:rPr>
          <w:color w:val="000000"/>
          <w:sz w:val="24"/>
        </w:rPr>
      </w:pPr>
      <w:r w:rsidRPr="009C503F">
        <w:rPr>
          <w:color w:val="000000"/>
          <w:sz w:val="24"/>
        </w:rPr>
        <w:t>会计主体：交银施罗德优选回报灵活配置混合型证券投资基金</w:t>
      </w:r>
    </w:p>
    <w:p w:rsidR="001548F9" w:rsidRPr="009C503F" w:rsidRDefault="001548F9" w:rsidP="00571B8A">
      <w:pPr>
        <w:spacing w:before="29" w:line="288" w:lineRule="auto"/>
        <w:rPr>
          <w:color w:val="000000"/>
          <w:sz w:val="24"/>
        </w:rPr>
      </w:pPr>
      <w:r w:rsidRPr="009C503F">
        <w:rPr>
          <w:color w:val="000000"/>
          <w:sz w:val="24"/>
        </w:rPr>
        <w:t>报告截止日：</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3F7CCD" w:rsidRPr="009C503F" w:rsidTr="003F7CCD">
        <w:tc>
          <w:tcPr>
            <w:tcW w:w="28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资产</w:t>
            </w:r>
          </w:p>
        </w:tc>
        <w:tc>
          <w:tcPr>
            <w:tcW w:w="10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504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2016</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r>
      <w:tr w:rsidR="003F7CCD" w:rsidRPr="009C503F" w:rsidTr="003F7CCD">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资产：</w:t>
            </w:r>
          </w:p>
        </w:tc>
        <w:tc>
          <w:tcPr>
            <w:tcW w:w="1080" w:type="dxa"/>
            <w:vAlign w:val="center"/>
          </w:tcPr>
          <w:p w:rsidR="00C019BC" w:rsidRPr="00FA19BB" w:rsidRDefault="00C019BC" w:rsidP="00D24AB8">
            <w:pPr>
              <w:widowControl/>
              <w:autoSpaceDE w:val="0"/>
              <w:autoSpaceDN w:val="0"/>
              <w:ind w:right="-15"/>
              <w:jc w:val="center"/>
              <w:textAlignment w:val="bottom"/>
              <w:rPr>
                <w:color w:val="000000"/>
                <w:szCs w:val="21"/>
              </w:rPr>
            </w:pPr>
          </w:p>
        </w:tc>
        <w:tc>
          <w:tcPr>
            <w:tcW w:w="5040" w:type="dxa"/>
            <w:vAlign w:val="center"/>
          </w:tcPr>
          <w:p w:rsidR="00C019BC" w:rsidRPr="009C503F" w:rsidRDefault="00C019BC" w:rsidP="00571B8A">
            <w:pPr>
              <w:spacing w:before="29" w:line="288" w:lineRule="auto"/>
              <w:jc w:val="right"/>
              <w:rPr>
                <w:color w:val="000000"/>
                <w:sz w:val="24"/>
              </w:rPr>
            </w:pPr>
          </w:p>
        </w:tc>
      </w:tr>
      <w:tr w:rsidR="003F7CCD" w:rsidRPr="009C503F" w:rsidTr="003F7CCD">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银行存款</w:t>
            </w:r>
          </w:p>
        </w:tc>
        <w:tc>
          <w:tcPr>
            <w:tcW w:w="1080" w:type="dxa"/>
            <w:vAlign w:val="center"/>
          </w:tcPr>
          <w:p w:rsidR="00C019BC" w:rsidRPr="00FA19BB" w:rsidRDefault="00C019BC" w:rsidP="00D24AB8">
            <w:pPr>
              <w:widowControl/>
              <w:autoSpaceDE w:val="0"/>
              <w:autoSpaceDN w:val="0"/>
              <w:ind w:right="-15"/>
              <w:jc w:val="center"/>
              <w:textAlignment w:val="bottom"/>
              <w:rPr>
                <w:color w:val="000000"/>
                <w:szCs w:val="21"/>
              </w:rPr>
            </w:pPr>
            <w:r>
              <w:rPr>
                <w:rFonts w:hint="eastAsia"/>
                <w:color w:val="000000"/>
                <w:szCs w:val="21"/>
              </w:rPr>
              <w:t>6.4.7.1</w:t>
            </w: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2,575,666.21</w:t>
            </w:r>
          </w:p>
        </w:tc>
      </w:tr>
      <w:tr w:rsidR="003F7CCD" w:rsidRPr="009C503F" w:rsidTr="003F7CCD">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结算备付金</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3,341,775.54</w:t>
            </w:r>
          </w:p>
        </w:tc>
      </w:tr>
      <w:tr w:rsidR="003F7CCD" w:rsidRPr="009C503F" w:rsidTr="003F7CCD">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存出保证金</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10,358.61</w:t>
            </w:r>
          </w:p>
        </w:tc>
      </w:tr>
      <w:tr w:rsidR="003F7CCD" w:rsidRPr="009C503F" w:rsidTr="003F7CCD">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交易性金融资产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559,275,358.22</w:t>
            </w:r>
          </w:p>
        </w:tc>
      </w:tr>
      <w:tr w:rsidR="003F7CCD" w:rsidRPr="009C503F" w:rsidTr="003F7CCD">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其中：股票投资</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22,905,313.22</w:t>
            </w:r>
          </w:p>
        </w:tc>
      </w:tr>
      <w:tr w:rsidR="003F7CCD" w:rsidRPr="009C503F" w:rsidTr="003F7CCD">
        <w:tc>
          <w:tcPr>
            <w:tcW w:w="2880" w:type="dxa"/>
            <w:vAlign w:val="center"/>
          </w:tcPr>
          <w:p w:rsidR="00C019BC" w:rsidRPr="009C503F" w:rsidRDefault="00C019BC" w:rsidP="00571B8A">
            <w:pPr>
              <w:pStyle w:val="af6"/>
              <w:spacing w:before="29" w:beforeAutospacing="0" w:line="288" w:lineRule="auto"/>
              <w:ind w:firstLineChars="300" w:firstLine="720"/>
              <w:jc w:val="both"/>
              <w:rPr>
                <w:rFonts w:ascii="Times New Roman" w:hAnsi="Times New Roman"/>
                <w:color w:val="000000"/>
              </w:rPr>
            </w:pPr>
            <w:r w:rsidRPr="009C503F">
              <w:rPr>
                <w:rFonts w:ascii="Times New Roman" w:hAnsi="Times New Roman"/>
                <w:color w:val="000000"/>
              </w:rPr>
              <w:t>基金投资</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3F7CCD" w:rsidRPr="009C503F" w:rsidTr="003F7CCD">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color w:val="000000"/>
                <w:sz w:val="24"/>
              </w:rPr>
              <w:t>债券投资</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536,370,045.00</w:t>
            </w:r>
          </w:p>
        </w:tc>
      </w:tr>
      <w:tr w:rsidR="003F7CCD" w:rsidRPr="009C503F" w:rsidTr="003F7CCD">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color w:val="000000"/>
                <w:sz w:val="24"/>
              </w:rPr>
              <w:t>资产支持证券投资</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3F7CCD" w:rsidRPr="009C503F" w:rsidTr="003F7CCD">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sz w:val="24"/>
              </w:rPr>
              <w:t>贵金属投资</w:t>
            </w:r>
          </w:p>
        </w:tc>
        <w:tc>
          <w:tcPr>
            <w:tcW w:w="1080" w:type="dxa"/>
            <w:vAlign w:val="center"/>
          </w:tcPr>
          <w:p w:rsidR="00C019BC" w:rsidRPr="00FA19BB" w:rsidRDefault="00C019BC" w:rsidP="00D24AB8">
            <w:pPr>
              <w:pStyle w:val="af6"/>
              <w:spacing w:line="360" w:lineRule="auto"/>
              <w:jc w:val="center"/>
              <w:rPr>
                <w:rFonts w:ascii="Times New Roman" w:eastAsiaTheme="minorEastAsia" w:hAnsi="Times New Roman"/>
                <w:color w:val="000000"/>
                <w:sz w:val="21"/>
                <w:szCs w:val="21"/>
              </w:rPr>
            </w:pPr>
          </w:p>
        </w:tc>
        <w:tc>
          <w:tcPr>
            <w:tcW w:w="5040" w:type="dxa"/>
            <w:vAlign w:val="center"/>
          </w:tcPr>
          <w:p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r>
      <w:tr w:rsidR="003F7CCD" w:rsidRPr="009C503F" w:rsidTr="003F7CCD">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衍生金融资产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3F7CCD" w:rsidRPr="009C503F" w:rsidTr="003F7CCD">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买入返售金融资产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3F7CCD" w:rsidRPr="009C503F" w:rsidTr="003F7CCD">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应收证券清算款</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14,938.10</w:t>
            </w:r>
          </w:p>
        </w:tc>
      </w:tr>
      <w:tr w:rsidR="003F7CCD" w:rsidRPr="009C503F" w:rsidTr="003F7CCD">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应收利息</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4,195,882.12</w:t>
            </w:r>
          </w:p>
        </w:tc>
      </w:tr>
      <w:tr w:rsidR="003F7CCD" w:rsidRPr="009C503F" w:rsidTr="003F7CCD">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应收股利</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3F7CCD" w:rsidRPr="009C503F" w:rsidTr="003F7CCD">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应收申购款</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3F7CCD" w:rsidRPr="009C503F" w:rsidTr="003F7CCD">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递延所得税资产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3F7CCD" w:rsidRPr="009C503F" w:rsidTr="003F7CCD">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其他资产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3F7CCD" w:rsidRPr="009C503F" w:rsidTr="003F7CCD">
        <w:tc>
          <w:tcPr>
            <w:tcW w:w="2880" w:type="dxa"/>
            <w:vAlign w:val="center"/>
          </w:tcPr>
          <w:p w:rsidR="00C019BC" w:rsidRPr="009C503F" w:rsidRDefault="00C019BC" w:rsidP="00571B8A">
            <w:pPr>
              <w:spacing w:before="29" w:line="288" w:lineRule="auto"/>
              <w:rPr>
                <w:b/>
                <w:color w:val="000000"/>
                <w:sz w:val="24"/>
              </w:rPr>
            </w:pPr>
            <w:r w:rsidRPr="009C503F">
              <w:rPr>
                <w:b/>
                <w:color w:val="000000"/>
                <w:sz w:val="24"/>
              </w:rPr>
              <w:t>资产总计</w:t>
            </w:r>
          </w:p>
        </w:tc>
        <w:tc>
          <w:tcPr>
            <w:tcW w:w="1080" w:type="dxa"/>
            <w:vAlign w:val="center"/>
          </w:tcPr>
          <w:p w:rsidR="00C019BC" w:rsidRPr="009C503F" w:rsidRDefault="00C019BC" w:rsidP="00571B8A">
            <w:pPr>
              <w:pStyle w:val="af6"/>
              <w:spacing w:before="29" w:beforeAutospacing="0" w:line="288" w:lineRule="auto"/>
              <w:jc w:val="center"/>
              <w:rPr>
                <w:rFonts w:ascii="Times New Roman" w:hAnsi="Times New Roman"/>
                <w:b/>
                <w:color w:val="000000"/>
              </w:rPr>
            </w:pPr>
          </w:p>
        </w:tc>
        <w:tc>
          <w:tcPr>
            <w:tcW w:w="5040" w:type="dxa"/>
            <w:vAlign w:val="center"/>
          </w:tcPr>
          <w:p w:rsidR="00C019BC" w:rsidRPr="009C503F" w:rsidRDefault="00C019BC" w:rsidP="00571B8A">
            <w:pPr>
              <w:spacing w:before="29" w:line="288" w:lineRule="auto"/>
              <w:jc w:val="right"/>
              <w:rPr>
                <w:color w:val="000000"/>
                <w:sz w:val="24"/>
              </w:rPr>
            </w:pPr>
            <w:r w:rsidRPr="009C503F">
              <w:rPr>
                <w:color w:val="000000"/>
                <w:sz w:val="24"/>
              </w:rPr>
              <w:t>569,413,978.80</w:t>
            </w:r>
          </w:p>
        </w:tc>
      </w:tr>
      <w:tr w:rsidR="003F7CCD" w:rsidRPr="009C503F" w:rsidTr="003F7CCD">
        <w:tc>
          <w:tcPr>
            <w:tcW w:w="28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负债和所有者权益</w:t>
            </w:r>
          </w:p>
        </w:tc>
        <w:tc>
          <w:tcPr>
            <w:tcW w:w="1080" w:type="dxa"/>
            <w:vAlign w:val="center"/>
          </w:tcPr>
          <w:p w:rsidR="001548F9" w:rsidRPr="009C503F" w:rsidRDefault="007F02E5"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504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2016</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r>
      <w:tr w:rsidR="003F7CCD" w:rsidRPr="009C503F" w:rsidTr="003F7CCD">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5040" w:type="dxa"/>
            <w:vAlign w:val="center"/>
          </w:tcPr>
          <w:p w:rsidR="002D6489" w:rsidRPr="009C503F" w:rsidRDefault="002D6489" w:rsidP="00571B8A">
            <w:pPr>
              <w:spacing w:before="29" w:line="288" w:lineRule="auto"/>
              <w:jc w:val="right"/>
              <w:rPr>
                <w:color w:val="000000"/>
                <w:sz w:val="24"/>
              </w:rPr>
            </w:pPr>
          </w:p>
        </w:tc>
      </w:tr>
      <w:tr w:rsidR="003F7CCD" w:rsidRPr="009C503F" w:rsidTr="003F7CCD">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短期借款</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3F7CCD" w:rsidRPr="009C503F" w:rsidTr="003F7CCD">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交易性金融负债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3F7CCD" w:rsidRPr="009C503F" w:rsidTr="003F7CCD">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衍生金融负债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3F7CCD" w:rsidRPr="009C503F" w:rsidTr="003F7CCD">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卖出回购金融资产款</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64,999,767.50</w:t>
            </w:r>
          </w:p>
        </w:tc>
      </w:tr>
      <w:tr w:rsidR="003F7CCD" w:rsidRPr="009C503F" w:rsidTr="003F7CCD">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lastRenderedPageBreak/>
              <w:t>应付证券清算款</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3F7CCD" w:rsidRPr="009C503F" w:rsidTr="003F7CCD">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应付赎回款</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3F7CCD" w:rsidRPr="009C503F" w:rsidTr="003F7CCD">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应付管理人报酬</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247,288.54</w:t>
            </w:r>
          </w:p>
        </w:tc>
      </w:tr>
      <w:tr w:rsidR="003F7CCD" w:rsidRPr="009C503F" w:rsidTr="003F7CCD">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应付托管费</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82,429.53</w:t>
            </w:r>
          </w:p>
        </w:tc>
      </w:tr>
      <w:tr w:rsidR="003F7CCD" w:rsidRPr="009C503F" w:rsidTr="003F7CCD">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应付销售服务费</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17.35</w:t>
            </w:r>
          </w:p>
        </w:tc>
      </w:tr>
      <w:tr w:rsidR="003F7CCD" w:rsidRPr="009C503F" w:rsidTr="003F7CCD">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应付交易费用</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48,219.64</w:t>
            </w:r>
          </w:p>
        </w:tc>
      </w:tr>
      <w:tr w:rsidR="003F7CCD" w:rsidRPr="009C503F" w:rsidTr="003F7CCD">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应交税费</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3F7CCD" w:rsidRPr="009C503F" w:rsidTr="003F7CCD">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应付利息</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4,150.31</w:t>
            </w:r>
          </w:p>
        </w:tc>
      </w:tr>
      <w:tr w:rsidR="003F7CCD" w:rsidRPr="009C503F" w:rsidTr="003F7CCD">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应付利润</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3F7CCD" w:rsidRPr="009C503F" w:rsidTr="003F7CCD">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递延所得税负债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3F7CCD" w:rsidRPr="009C503F" w:rsidTr="003F7CCD">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其他负债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66,141.60</w:t>
            </w:r>
          </w:p>
        </w:tc>
      </w:tr>
      <w:tr w:rsidR="003F7CCD" w:rsidRPr="009C503F" w:rsidTr="003F7CCD">
        <w:tc>
          <w:tcPr>
            <w:tcW w:w="2880" w:type="dxa"/>
            <w:vAlign w:val="center"/>
          </w:tcPr>
          <w:p w:rsidR="002D6489" w:rsidRPr="009C503F" w:rsidRDefault="002D6489" w:rsidP="00571B8A">
            <w:pPr>
              <w:pStyle w:val="af6"/>
              <w:spacing w:before="29" w:beforeAutospacing="0" w:line="288" w:lineRule="auto"/>
              <w:jc w:val="both"/>
              <w:rPr>
                <w:rFonts w:ascii="Times New Roman" w:hAnsi="Times New Roman"/>
                <w:color w:val="000000"/>
              </w:rPr>
            </w:pPr>
            <w:r w:rsidRPr="009C503F">
              <w:rPr>
                <w:rFonts w:ascii="Times New Roman" w:hAnsi="Times New Roman"/>
                <w:color w:val="000000"/>
              </w:rPr>
              <w:t>负债合计</w:t>
            </w:r>
          </w:p>
        </w:tc>
        <w:tc>
          <w:tcPr>
            <w:tcW w:w="1080" w:type="dxa"/>
            <w:vAlign w:val="center"/>
          </w:tcPr>
          <w:p w:rsidR="002D6489" w:rsidRPr="00FA19BB" w:rsidRDefault="002D6489" w:rsidP="00D24AB8">
            <w:pPr>
              <w:pStyle w:val="af6"/>
              <w:jc w:val="center"/>
              <w:rPr>
                <w:rFonts w:ascii="Times New Roman" w:hAnsi="Times New Roman"/>
                <w:b/>
                <w:color w:val="000000"/>
                <w:sz w:val="21"/>
                <w:szCs w:val="21"/>
              </w:rPr>
            </w:pP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65,448,014.47</w:t>
            </w:r>
          </w:p>
        </w:tc>
      </w:tr>
      <w:tr w:rsidR="003F7CCD" w:rsidRPr="009C503F" w:rsidTr="003F7CCD">
        <w:tc>
          <w:tcPr>
            <w:tcW w:w="2880" w:type="dxa"/>
            <w:vAlign w:val="center"/>
          </w:tcPr>
          <w:p w:rsidR="002D6489" w:rsidRPr="009C503F" w:rsidRDefault="002D6489" w:rsidP="00571B8A">
            <w:pPr>
              <w:spacing w:before="29" w:line="288" w:lineRule="auto"/>
              <w:rPr>
                <w:b/>
                <w:color w:val="000000"/>
                <w:sz w:val="24"/>
              </w:rPr>
            </w:pPr>
            <w:r w:rsidRPr="009C503F">
              <w:rPr>
                <w:b/>
                <w:color w:val="000000"/>
                <w:sz w:val="24"/>
              </w:rPr>
              <w:t>所有者权益：</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5040" w:type="dxa"/>
            <w:vAlign w:val="center"/>
          </w:tcPr>
          <w:p w:rsidR="002D6489" w:rsidRPr="009C503F" w:rsidRDefault="002D6489" w:rsidP="00571B8A">
            <w:pPr>
              <w:spacing w:before="29" w:line="288" w:lineRule="auto"/>
              <w:jc w:val="right"/>
              <w:rPr>
                <w:b/>
                <w:color w:val="000000"/>
                <w:sz w:val="24"/>
              </w:rPr>
            </w:pPr>
          </w:p>
        </w:tc>
      </w:tr>
      <w:tr w:rsidR="003F7CCD" w:rsidRPr="009C503F" w:rsidTr="003F7CCD">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实收基金</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500,167,508.56</w:t>
            </w:r>
          </w:p>
        </w:tc>
      </w:tr>
      <w:tr w:rsidR="003F7CCD" w:rsidRPr="009C503F" w:rsidTr="003F7CCD">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未分配利润</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3,798,455.77</w:t>
            </w:r>
          </w:p>
        </w:tc>
      </w:tr>
      <w:tr w:rsidR="003F7CCD" w:rsidRPr="009C503F" w:rsidTr="003F7CCD">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所有者权益合计</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503,965,964.33</w:t>
            </w:r>
          </w:p>
        </w:tc>
      </w:tr>
      <w:tr w:rsidR="003F7CCD" w:rsidRPr="009C503F" w:rsidTr="003F7CCD">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负债和所有者权益总计</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5040" w:type="dxa"/>
            <w:vAlign w:val="center"/>
          </w:tcPr>
          <w:p w:rsidR="002D6489" w:rsidRPr="009C503F" w:rsidRDefault="002D6489" w:rsidP="00571B8A">
            <w:pPr>
              <w:spacing w:before="29" w:line="288" w:lineRule="auto"/>
              <w:jc w:val="right"/>
              <w:rPr>
                <w:color w:val="000000"/>
                <w:sz w:val="24"/>
              </w:rPr>
            </w:pPr>
            <w:r w:rsidRPr="009C503F">
              <w:rPr>
                <w:color w:val="000000"/>
                <w:sz w:val="24"/>
              </w:rPr>
              <w:t>569,413,978.80</w:t>
            </w:r>
          </w:p>
        </w:tc>
      </w:tr>
    </w:tbl>
    <w:p w:rsidR="000351AF" w:rsidRDefault="00755A99">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2016</w:t>
      </w:r>
      <w:r>
        <w:rPr>
          <w:kern w:val="0"/>
          <w:sz w:val="24"/>
        </w:rPr>
        <w:t>年</w:t>
      </w:r>
      <w:r>
        <w:rPr>
          <w:kern w:val="0"/>
          <w:sz w:val="24"/>
        </w:rPr>
        <w:t>6</w:t>
      </w:r>
      <w:r>
        <w:rPr>
          <w:kern w:val="0"/>
          <w:sz w:val="24"/>
        </w:rPr>
        <w:t>月</w:t>
      </w:r>
      <w:r>
        <w:rPr>
          <w:kern w:val="0"/>
          <w:sz w:val="24"/>
        </w:rPr>
        <w:t>30</w:t>
      </w:r>
      <w:r>
        <w:rPr>
          <w:kern w:val="0"/>
          <w:sz w:val="24"/>
        </w:rPr>
        <w:t>日，</w:t>
      </w:r>
      <w:r>
        <w:rPr>
          <w:kern w:val="0"/>
          <w:sz w:val="24"/>
        </w:rPr>
        <w:t>A</w:t>
      </w:r>
      <w:r>
        <w:rPr>
          <w:kern w:val="0"/>
          <w:sz w:val="24"/>
        </w:rPr>
        <w:t>类基金份额净值</w:t>
      </w:r>
      <w:r>
        <w:rPr>
          <w:kern w:val="0"/>
          <w:sz w:val="24"/>
        </w:rPr>
        <w:t>1.008</w:t>
      </w:r>
      <w:r>
        <w:rPr>
          <w:kern w:val="0"/>
          <w:sz w:val="24"/>
        </w:rPr>
        <w:t>元，</w:t>
      </w:r>
      <w:r>
        <w:rPr>
          <w:kern w:val="0"/>
          <w:sz w:val="24"/>
        </w:rPr>
        <w:t>C</w:t>
      </w:r>
      <w:r>
        <w:rPr>
          <w:kern w:val="0"/>
          <w:sz w:val="24"/>
        </w:rPr>
        <w:t>类基金份额净值</w:t>
      </w:r>
      <w:r>
        <w:rPr>
          <w:kern w:val="0"/>
          <w:sz w:val="24"/>
        </w:rPr>
        <w:t>1.007</w:t>
      </w:r>
      <w:r>
        <w:rPr>
          <w:kern w:val="0"/>
          <w:sz w:val="24"/>
        </w:rPr>
        <w:t>元，基金份额总额</w:t>
      </w:r>
      <w:r>
        <w:rPr>
          <w:kern w:val="0"/>
          <w:sz w:val="24"/>
        </w:rPr>
        <w:t>500,167,508.56</w:t>
      </w:r>
      <w:r>
        <w:rPr>
          <w:kern w:val="0"/>
          <w:sz w:val="24"/>
        </w:rPr>
        <w:t>份，其中</w:t>
      </w:r>
      <w:r>
        <w:rPr>
          <w:kern w:val="0"/>
          <w:sz w:val="24"/>
        </w:rPr>
        <w:t>A</w:t>
      </w:r>
      <w:r>
        <w:rPr>
          <w:kern w:val="0"/>
          <w:sz w:val="24"/>
        </w:rPr>
        <w:t>类基金份额</w:t>
      </w:r>
      <w:r>
        <w:rPr>
          <w:kern w:val="0"/>
          <w:sz w:val="24"/>
        </w:rPr>
        <w:t>500,062,759.07</w:t>
      </w:r>
      <w:r>
        <w:rPr>
          <w:kern w:val="0"/>
          <w:sz w:val="24"/>
        </w:rPr>
        <w:t>份，</w:t>
      </w:r>
      <w:r>
        <w:rPr>
          <w:kern w:val="0"/>
          <w:sz w:val="24"/>
        </w:rPr>
        <w:t>C</w:t>
      </w:r>
      <w:r>
        <w:rPr>
          <w:kern w:val="0"/>
          <w:sz w:val="24"/>
        </w:rPr>
        <w:t>类基金份额</w:t>
      </w:r>
      <w:r>
        <w:rPr>
          <w:kern w:val="0"/>
          <w:sz w:val="24"/>
        </w:rPr>
        <w:t>104,749.49</w:t>
      </w:r>
      <w:r>
        <w:rPr>
          <w:kern w:val="0"/>
          <w:sz w:val="24"/>
        </w:rPr>
        <w:t>份。</w:t>
      </w:r>
    </w:p>
    <w:p w:rsidR="001548F9" w:rsidRPr="009C503F" w:rsidRDefault="001548F9" w:rsidP="00571B8A">
      <w:pPr>
        <w:tabs>
          <w:tab w:val="left" w:pos="426"/>
        </w:tabs>
        <w:spacing w:before="29" w:line="288" w:lineRule="auto"/>
        <w:jc w:val="left"/>
        <w:rPr>
          <w:kern w:val="0"/>
          <w:sz w:val="24"/>
        </w:rPr>
      </w:pPr>
      <w:r w:rsidRPr="009C503F">
        <w:rPr>
          <w:kern w:val="0"/>
          <w:sz w:val="24"/>
        </w:rPr>
        <w:t xml:space="preserve">    2</w:t>
      </w:r>
      <w:r w:rsidRPr="009C503F">
        <w:rPr>
          <w:kern w:val="0"/>
          <w:sz w:val="24"/>
        </w:rPr>
        <w:t>、本财务报表的实际编制期间为</w:t>
      </w:r>
      <w:r w:rsidRPr="009C503F">
        <w:rPr>
          <w:kern w:val="0"/>
          <w:sz w:val="24"/>
        </w:rPr>
        <w:t>2016</w:t>
      </w:r>
      <w:r w:rsidRPr="009C503F">
        <w:rPr>
          <w:kern w:val="0"/>
          <w:sz w:val="24"/>
        </w:rPr>
        <w:t>年</w:t>
      </w:r>
      <w:r w:rsidRPr="009C503F">
        <w:rPr>
          <w:kern w:val="0"/>
          <w:sz w:val="24"/>
        </w:rPr>
        <w:t>4</w:t>
      </w:r>
      <w:r w:rsidRPr="009C503F">
        <w:rPr>
          <w:kern w:val="0"/>
          <w:sz w:val="24"/>
        </w:rPr>
        <w:t>月</w:t>
      </w:r>
      <w:r w:rsidRPr="009C503F">
        <w:rPr>
          <w:kern w:val="0"/>
          <w:sz w:val="24"/>
        </w:rPr>
        <w:t>22</w:t>
      </w:r>
      <w:r w:rsidRPr="009C503F">
        <w:rPr>
          <w:kern w:val="0"/>
          <w:sz w:val="24"/>
        </w:rPr>
        <w:t>日</w:t>
      </w:r>
      <w:r w:rsidRPr="009C503F">
        <w:rPr>
          <w:kern w:val="0"/>
          <w:sz w:val="24"/>
        </w:rPr>
        <w:t>(</w:t>
      </w:r>
      <w:r w:rsidRPr="009C503F">
        <w:rPr>
          <w:kern w:val="0"/>
          <w:sz w:val="24"/>
        </w:rPr>
        <w:t>基金合同生效日</w:t>
      </w:r>
      <w:r w:rsidRPr="009C503F">
        <w:rPr>
          <w:kern w:val="0"/>
          <w:sz w:val="24"/>
        </w:rPr>
        <w:t>)</w:t>
      </w:r>
      <w:r w:rsidRPr="009C503F">
        <w:rPr>
          <w:kern w:val="0"/>
          <w:sz w:val="24"/>
        </w:rPr>
        <w:t>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rsidR="001548F9" w:rsidRPr="009C503F" w:rsidRDefault="001548F9" w:rsidP="00571B8A">
      <w:pPr>
        <w:spacing w:before="29" w:line="288" w:lineRule="auto"/>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51" w:name="_Toc225498269"/>
      <w:bookmarkStart w:id="52" w:name="_Toc459734532"/>
      <w:r w:rsidRPr="009C503F">
        <w:rPr>
          <w:rFonts w:ascii="Times New Roman" w:hAnsi="Times New Roman"/>
          <w:kern w:val="0"/>
          <w:szCs w:val="24"/>
        </w:rPr>
        <w:t xml:space="preserve">6.2 </w:t>
      </w:r>
      <w:r w:rsidRPr="009C503F">
        <w:rPr>
          <w:rFonts w:ascii="Times New Roman" w:hAnsi="Times New Roman"/>
          <w:kern w:val="0"/>
          <w:szCs w:val="24"/>
        </w:rPr>
        <w:t>利润表</w:t>
      </w:r>
      <w:bookmarkEnd w:id="51"/>
      <w:bookmarkEnd w:id="52"/>
    </w:p>
    <w:p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交银施罗德优选回报灵活配置混合型证券投资基金</w:t>
      </w:r>
    </w:p>
    <w:p w:rsidR="001548F9" w:rsidRPr="009C503F" w:rsidRDefault="001548F9" w:rsidP="00571B8A">
      <w:pPr>
        <w:spacing w:before="29" w:line="288" w:lineRule="auto"/>
        <w:rPr>
          <w:color w:val="000000"/>
          <w:kern w:val="0"/>
          <w:sz w:val="24"/>
        </w:rPr>
      </w:pPr>
      <w:r w:rsidRPr="009C503F">
        <w:rPr>
          <w:color w:val="000000"/>
          <w:sz w:val="24"/>
        </w:rPr>
        <w:t>本报告期：</w:t>
      </w:r>
      <w:r w:rsidRPr="009C503F">
        <w:rPr>
          <w:kern w:val="0"/>
          <w:sz w:val="24"/>
        </w:rPr>
        <w:t>2016</w:t>
      </w:r>
      <w:r w:rsidRPr="009C503F">
        <w:rPr>
          <w:kern w:val="0"/>
          <w:sz w:val="24"/>
        </w:rPr>
        <w:t>年</w:t>
      </w:r>
      <w:r w:rsidRPr="009C503F">
        <w:rPr>
          <w:kern w:val="0"/>
          <w:sz w:val="24"/>
        </w:rPr>
        <w:t>4</w:t>
      </w:r>
      <w:r w:rsidRPr="009C503F">
        <w:rPr>
          <w:kern w:val="0"/>
          <w:sz w:val="24"/>
        </w:rPr>
        <w:t>月</w:t>
      </w:r>
      <w:r w:rsidRPr="009C503F">
        <w:rPr>
          <w:kern w:val="0"/>
          <w:sz w:val="24"/>
        </w:rPr>
        <w:t>22</w:t>
      </w:r>
      <w:r w:rsidRPr="009C503F">
        <w:rPr>
          <w:kern w:val="0"/>
          <w:sz w:val="24"/>
        </w:rPr>
        <w:t>日（基金合同生效日）至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3F7CCD" w:rsidRPr="009C503F" w:rsidTr="003F7CCD">
        <w:tc>
          <w:tcPr>
            <w:tcW w:w="342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项目</w:t>
            </w:r>
          </w:p>
        </w:tc>
        <w:tc>
          <w:tcPr>
            <w:tcW w:w="108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450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2016</w:t>
            </w:r>
            <w:r w:rsidRPr="009C503F">
              <w:rPr>
                <w:rFonts w:ascii="Times New Roman" w:hAnsi="Times New Roman"/>
              </w:rPr>
              <w:t>年</w:t>
            </w:r>
            <w:r w:rsidRPr="009C503F">
              <w:rPr>
                <w:rFonts w:ascii="Times New Roman" w:hAnsi="Times New Roman"/>
              </w:rPr>
              <w:t>4</w:t>
            </w:r>
            <w:r w:rsidRPr="009C503F">
              <w:rPr>
                <w:rFonts w:ascii="Times New Roman" w:hAnsi="Times New Roman"/>
              </w:rPr>
              <w:t>月</w:t>
            </w:r>
            <w:r w:rsidRPr="009C503F">
              <w:rPr>
                <w:rFonts w:ascii="Times New Roman" w:hAnsi="Times New Roman"/>
              </w:rPr>
              <w:t>22</w:t>
            </w:r>
            <w:r w:rsidRPr="009C503F">
              <w:rPr>
                <w:rFonts w:ascii="Times New Roman" w:hAnsi="Times New Roman"/>
              </w:rPr>
              <w:t>日（基金合同生效日）至</w:t>
            </w:r>
            <w:r w:rsidRPr="009C503F">
              <w:rPr>
                <w:rFonts w:ascii="Times New Roman" w:hAnsi="Times New Roman"/>
              </w:rPr>
              <w:t>2016</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r>
      <w:tr w:rsidR="003F7CCD" w:rsidRPr="009C503F" w:rsidTr="003F7CCD">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一、收入</w:t>
            </w:r>
          </w:p>
        </w:tc>
        <w:tc>
          <w:tcPr>
            <w:tcW w:w="1080" w:type="dxa"/>
            <w:vAlign w:val="center"/>
          </w:tcPr>
          <w:p w:rsidR="002866AF" w:rsidRPr="00FA19BB" w:rsidRDefault="002866AF" w:rsidP="00D24AB8">
            <w:pPr>
              <w:pStyle w:val="af6"/>
              <w:jc w:val="center"/>
              <w:rPr>
                <w:rFonts w:ascii="Times New Roman" w:hAnsi="Times New Roman"/>
                <w:b/>
                <w:color w:val="000000"/>
                <w:sz w:val="21"/>
                <w:szCs w:val="21"/>
              </w:rPr>
            </w:pPr>
          </w:p>
        </w:tc>
        <w:tc>
          <w:tcPr>
            <w:tcW w:w="450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4,806,394.94</w:t>
            </w:r>
          </w:p>
        </w:tc>
      </w:tr>
      <w:tr w:rsidR="003F7CCD" w:rsidRPr="009C503F" w:rsidTr="003F7CCD">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2,300,155.34</w:t>
            </w:r>
          </w:p>
        </w:tc>
      </w:tr>
      <w:tr w:rsidR="003F7CCD" w:rsidRPr="009C503F" w:rsidTr="003F7CCD">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其中：存款利息收入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1,064,180.20</w:t>
            </w:r>
          </w:p>
        </w:tc>
      </w:tr>
      <w:tr w:rsidR="003F7CCD" w:rsidRPr="009C503F" w:rsidTr="003F7CCD">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债券利息收入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1,136,449.91</w:t>
            </w:r>
          </w:p>
        </w:tc>
      </w:tr>
      <w:tr w:rsidR="003F7CCD" w:rsidRPr="009C503F" w:rsidTr="003F7CCD">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lastRenderedPageBreak/>
              <w:t>资产支持证券利息收入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3F7CCD" w:rsidRPr="009C503F" w:rsidTr="003F7CCD">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买入返售金融资产收入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99,525.23</w:t>
            </w:r>
          </w:p>
        </w:tc>
      </w:tr>
      <w:tr w:rsidR="003F7CCD" w:rsidRPr="009C503F" w:rsidTr="003F7CCD">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其他利息收入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3F7CCD" w:rsidRPr="009C503F" w:rsidTr="003F7CCD">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投资收益（损失以</w:t>
            </w:r>
            <w:r w:rsidRPr="009C503F">
              <w:rPr>
                <w:color w:val="000000"/>
                <w:sz w:val="24"/>
              </w:rPr>
              <w:t>“-”</w:t>
            </w:r>
            <w:r w:rsidRPr="009C503F">
              <w:rPr>
                <w:color w:val="000000"/>
                <w:sz w:val="24"/>
              </w:rPr>
              <w:t>填列）</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826,322.63</w:t>
            </w:r>
          </w:p>
        </w:tc>
      </w:tr>
      <w:tr w:rsidR="003F7CCD" w:rsidRPr="009C503F" w:rsidTr="003F7CCD">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其中：股票投资收益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579,310.80</w:t>
            </w:r>
          </w:p>
        </w:tc>
      </w:tr>
      <w:tr w:rsidR="003F7CCD" w:rsidRPr="009C503F" w:rsidTr="003F7CCD">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基金投资收益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3F7CCD" w:rsidRPr="009C503F" w:rsidTr="003F7CCD">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债券投资收益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3F7CCD" w:rsidRPr="009C503F" w:rsidTr="003F7CCD">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资产支持证券投资收益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3F7CCD" w:rsidRPr="009C503F" w:rsidTr="003F7CCD">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sz w:val="24"/>
              </w:rPr>
              <w:t>贵金属投资收益</w:t>
            </w:r>
          </w:p>
        </w:tc>
        <w:tc>
          <w:tcPr>
            <w:tcW w:w="1080" w:type="dxa"/>
            <w:vAlign w:val="center"/>
          </w:tcPr>
          <w:p w:rsidR="002866AF" w:rsidRPr="00FA19BB" w:rsidRDefault="002866AF" w:rsidP="00D24AB8">
            <w:pPr>
              <w:pStyle w:val="af6"/>
              <w:spacing w:line="360" w:lineRule="auto"/>
              <w:jc w:val="center"/>
              <w:rPr>
                <w:rFonts w:ascii="Times New Roman" w:eastAsiaTheme="minorEastAsia" w:hAnsi="Times New Roman"/>
                <w:color w:val="000000"/>
                <w:sz w:val="21"/>
                <w:szCs w:val="21"/>
              </w:rPr>
            </w:pPr>
          </w:p>
        </w:tc>
        <w:tc>
          <w:tcPr>
            <w:tcW w:w="4500" w:type="dxa"/>
            <w:vAlign w:val="center"/>
          </w:tcPr>
          <w:p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r>
      <w:tr w:rsidR="003F7CCD" w:rsidRPr="009C503F" w:rsidTr="003F7CCD">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衍生工具收益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3F7CCD" w:rsidRPr="009C503F" w:rsidTr="003F7CCD">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股利收益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247,011.83</w:t>
            </w:r>
          </w:p>
        </w:tc>
      </w:tr>
      <w:tr w:rsidR="003F7CCD" w:rsidRPr="009C503F" w:rsidTr="003F7CCD">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公允价值变动收益（损失以</w:t>
            </w:r>
            <w:r w:rsidRPr="009C503F">
              <w:rPr>
                <w:color w:val="000000"/>
                <w:sz w:val="24"/>
              </w:rPr>
              <w:t>“-”</w:t>
            </w:r>
            <w:r w:rsidRPr="009C503F">
              <w:rPr>
                <w:color w:val="000000"/>
                <w:sz w:val="24"/>
              </w:rPr>
              <w:t>号填列）</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1,679,916.97</w:t>
            </w:r>
          </w:p>
        </w:tc>
      </w:tr>
      <w:tr w:rsidR="003F7CCD" w:rsidRPr="009C503F" w:rsidTr="003F7CCD">
        <w:tc>
          <w:tcPr>
            <w:tcW w:w="3420" w:type="dxa"/>
            <w:vAlign w:val="center"/>
          </w:tcPr>
          <w:p w:rsidR="002866AF" w:rsidRPr="009C503F" w:rsidRDefault="002866AF" w:rsidP="00571B8A">
            <w:pPr>
              <w:pStyle w:val="af6"/>
              <w:spacing w:before="29" w:beforeAutospacing="0" w:line="288" w:lineRule="auto"/>
              <w:rPr>
                <w:rFonts w:ascii="Times New Roman" w:hAnsi="Times New Roman"/>
                <w:color w:val="000000"/>
              </w:rPr>
            </w:pPr>
            <w:r w:rsidRPr="009C503F">
              <w:rPr>
                <w:rFonts w:ascii="Times New Roman" w:hAnsi="Times New Roman"/>
                <w:color w:val="000000"/>
              </w:rPr>
              <w:t>4.</w:t>
            </w:r>
            <w:r w:rsidRPr="009C503F">
              <w:rPr>
                <w:rFonts w:ascii="Times New Roman" w:hAnsi="Times New Roman"/>
                <w:color w:val="000000"/>
              </w:rPr>
              <w:t>汇兑收益（损失以</w:t>
            </w:r>
            <w:r w:rsidRPr="00575664">
              <w:rPr>
                <w:rFonts w:ascii="Times New Roman" w:hAnsi="Times New Roman"/>
                <w:color w:val="000000"/>
              </w:rPr>
              <w:t>“-”</w:t>
            </w:r>
            <w:r w:rsidRPr="009C503F">
              <w:rPr>
                <w:rFonts w:ascii="Times New Roman" w:hAnsi="Times New Roman"/>
                <w:color w:val="000000"/>
              </w:rPr>
              <w:t>号填列）</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3F7CCD" w:rsidRPr="009C503F" w:rsidTr="003F7CCD">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其他收入（损失以</w:t>
            </w:r>
            <w:r w:rsidRPr="009C503F">
              <w:rPr>
                <w:color w:val="000000"/>
                <w:sz w:val="24"/>
              </w:rPr>
              <w:t>“-”</w:t>
            </w:r>
            <w:r w:rsidRPr="009C503F">
              <w:rPr>
                <w:color w:val="000000"/>
                <w:sz w:val="24"/>
              </w:rPr>
              <w:t>号填列）</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3F7CCD" w:rsidRPr="009C503F" w:rsidTr="003F7CCD">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减：二、费用</w:t>
            </w:r>
          </w:p>
        </w:tc>
        <w:tc>
          <w:tcPr>
            <w:tcW w:w="1080" w:type="dxa"/>
            <w:vAlign w:val="center"/>
          </w:tcPr>
          <w:p w:rsidR="002866AF" w:rsidRPr="00FA19BB" w:rsidRDefault="002866AF" w:rsidP="00D24AB8">
            <w:pPr>
              <w:pStyle w:val="af6"/>
              <w:jc w:val="center"/>
              <w:rPr>
                <w:rFonts w:ascii="Times New Roman" w:hAnsi="Times New Roman"/>
                <w:b/>
                <w:color w:val="000000"/>
                <w:sz w:val="21"/>
                <w:szCs w:val="21"/>
              </w:rPr>
            </w:pPr>
          </w:p>
        </w:tc>
        <w:tc>
          <w:tcPr>
            <w:tcW w:w="450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1,007,939.17</w:t>
            </w:r>
          </w:p>
        </w:tc>
      </w:tr>
      <w:tr w:rsidR="003F7CCD" w:rsidRPr="009C503F" w:rsidTr="003F7CCD">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．管理人报酬</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567,557.81</w:t>
            </w:r>
          </w:p>
        </w:tc>
      </w:tr>
      <w:tr w:rsidR="003F7CCD" w:rsidRPr="009C503F" w:rsidTr="003F7CCD">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．托管费</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189,185.98</w:t>
            </w:r>
          </w:p>
        </w:tc>
      </w:tr>
      <w:tr w:rsidR="003F7CCD" w:rsidRPr="009C503F" w:rsidTr="003F7CCD">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．销售服务费</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39.58</w:t>
            </w:r>
          </w:p>
        </w:tc>
      </w:tr>
      <w:tr w:rsidR="003F7CCD" w:rsidRPr="009C503F" w:rsidTr="003F7CCD">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4</w:t>
            </w:r>
            <w:r w:rsidRPr="009C503F">
              <w:rPr>
                <w:color w:val="000000"/>
                <w:sz w:val="24"/>
              </w:rPr>
              <w:t>．交易费用</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61,042.33</w:t>
            </w:r>
          </w:p>
        </w:tc>
      </w:tr>
      <w:tr w:rsidR="003F7CCD" w:rsidRPr="009C503F" w:rsidTr="003F7CCD">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．利息支出</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121,026.57</w:t>
            </w:r>
          </w:p>
        </w:tc>
      </w:tr>
      <w:tr w:rsidR="003F7CCD" w:rsidRPr="009C503F" w:rsidTr="003F7CCD">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其中：卖出回购金融资产支出</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121,026.57</w:t>
            </w:r>
          </w:p>
        </w:tc>
      </w:tr>
      <w:tr w:rsidR="003F7CCD" w:rsidRPr="009C503F" w:rsidTr="003F7CCD">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6</w:t>
            </w:r>
            <w:r w:rsidRPr="009C503F">
              <w:rPr>
                <w:color w:val="000000"/>
                <w:sz w:val="24"/>
              </w:rPr>
              <w:t>．其他费用</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69,086.90</w:t>
            </w:r>
          </w:p>
        </w:tc>
      </w:tr>
      <w:tr w:rsidR="003F7CCD" w:rsidRPr="009C503F" w:rsidTr="003F7CCD">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三、利润总额（亏损总额以</w:t>
            </w:r>
            <w:r w:rsidRPr="009C503F">
              <w:rPr>
                <w:b/>
                <w:color w:val="000000"/>
                <w:sz w:val="24"/>
              </w:rPr>
              <w:t>“-”</w:t>
            </w:r>
            <w:r w:rsidRPr="009C503F">
              <w:rPr>
                <w:b/>
                <w:color w:val="000000"/>
                <w:sz w:val="24"/>
              </w:rPr>
              <w:t>号填列）</w:t>
            </w:r>
          </w:p>
        </w:tc>
        <w:tc>
          <w:tcPr>
            <w:tcW w:w="1080" w:type="dxa"/>
            <w:vAlign w:val="center"/>
          </w:tcPr>
          <w:p w:rsidR="002866AF" w:rsidRPr="00FA19BB" w:rsidRDefault="002866AF" w:rsidP="00D24AB8">
            <w:pPr>
              <w:pStyle w:val="af6"/>
              <w:jc w:val="center"/>
              <w:rPr>
                <w:rFonts w:ascii="Times New Roman" w:hAnsi="Times New Roman"/>
                <w:b/>
                <w:color w:val="000000"/>
                <w:sz w:val="21"/>
                <w:szCs w:val="21"/>
              </w:rPr>
            </w:pPr>
          </w:p>
        </w:tc>
        <w:tc>
          <w:tcPr>
            <w:tcW w:w="450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3,798,455.77</w:t>
            </w:r>
          </w:p>
        </w:tc>
      </w:tr>
      <w:tr w:rsidR="003F7CCD" w:rsidRPr="009C503F" w:rsidTr="003F7CCD">
        <w:tc>
          <w:tcPr>
            <w:tcW w:w="3420" w:type="dxa"/>
            <w:vAlign w:val="center"/>
          </w:tcPr>
          <w:p w:rsidR="002866AF" w:rsidRPr="009C503F" w:rsidRDefault="002866AF" w:rsidP="00571B8A">
            <w:pPr>
              <w:spacing w:before="29" w:line="288" w:lineRule="auto"/>
              <w:rPr>
                <w:b/>
                <w:color w:val="000000"/>
                <w:sz w:val="24"/>
              </w:rPr>
            </w:pPr>
            <w:r w:rsidRPr="009C503F">
              <w:rPr>
                <w:sz w:val="24"/>
              </w:rPr>
              <w:t>减：所得税费用</w:t>
            </w:r>
          </w:p>
        </w:tc>
        <w:tc>
          <w:tcPr>
            <w:tcW w:w="1080" w:type="dxa"/>
            <w:vAlign w:val="center"/>
          </w:tcPr>
          <w:p w:rsidR="002866AF" w:rsidRPr="00FA19BB" w:rsidRDefault="002866AF" w:rsidP="00D24AB8">
            <w:pPr>
              <w:pStyle w:val="af6"/>
              <w:jc w:val="center"/>
              <w:rPr>
                <w:rFonts w:ascii="Times New Roman" w:hAnsi="Times New Roman"/>
                <w:b/>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3F7CCD" w:rsidRPr="009C503F" w:rsidTr="003F7CCD">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四、净利润（净亏损以</w:t>
            </w:r>
            <w:r w:rsidRPr="009C503F">
              <w:rPr>
                <w:b/>
                <w:color w:val="000000"/>
                <w:sz w:val="24"/>
              </w:rPr>
              <w:t>“-”</w:t>
            </w:r>
            <w:r w:rsidRPr="009C503F">
              <w:rPr>
                <w:b/>
                <w:color w:val="000000"/>
                <w:sz w:val="24"/>
              </w:rPr>
              <w:t>号填列）</w:t>
            </w:r>
          </w:p>
        </w:tc>
        <w:tc>
          <w:tcPr>
            <w:tcW w:w="1080" w:type="dxa"/>
            <w:vAlign w:val="center"/>
          </w:tcPr>
          <w:p w:rsidR="002866AF" w:rsidRPr="009C503F" w:rsidRDefault="002866AF" w:rsidP="00571B8A">
            <w:pPr>
              <w:pStyle w:val="af6"/>
              <w:spacing w:before="29" w:beforeAutospacing="0" w:line="288" w:lineRule="auto"/>
              <w:jc w:val="center"/>
              <w:rPr>
                <w:rFonts w:ascii="Times New Roman" w:hAnsi="Times New Roman"/>
                <w:b/>
                <w:color w:val="000000"/>
              </w:rPr>
            </w:pPr>
          </w:p>
        </w:tc>
        <w:tc>
          <w:tcPr>
            <w:tcW w:w="450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3,798,455.77</w:t>
            </w:r>
          </w:p>
        </w:tc>
      </w:tr>
    </w:tbl>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53" w:name="_Toc225498270"/>
      <w:bookmarkStart w:id="54" w:name="_Toc459734533"/>
      <w:r w:rsidRPr="009C503F">
        <w:rPr>
          <w:rFonts w:ascii="Times New Roman" w:hAnsi="Times New Roman"/>
          <w:kern w:val="0"/>
          <w:szCs w:val="24"/>
        </w:rPr>
        <w:t xml:space="preserve">6.3 </w:t>
      </w:r>
      <w:r w:rsidRPr="009C503F">
        <w:rPr>
          <w:rFonts w:ascii="Times New Roman" w:hAnsi="Times New Roman"/>
          <w:kern w:val="0"/>
          <w:szCs w:val="24"/>
        </w:rPr>
        <w:t>所有者权益（基金净值）变动表</w:t>
      </w:r>
      <w:bookmarkEnd w:id="53"/>
      <w:bookmarkEnd w:id="54"/>
    </w:p>
    <w:p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交银施罗德优选回报灵活配置混合型证券投资基金</w:t>
      </w:r>
    </w:p>
    <w:p w:rsidR="001548F9" w:rsidRPr="009C503F" w:rsidRDefault="001548F9" w:rsidP="00571B8A">
      <w:pPr>
        <w:spacing w:before="29" w:line="288" w:lineRule="auto"/>
        <w:rPr>
          <w:kern w:val="0"/>
          <w:sz w:val="24"/>
        </w:rPr>
      </w:pPr>
      <w:r w:rsidRPr="009C503F">
        <w:rPr>
          <w:color w:val="000000"/>
          <w:sz w:val="24"/>
        </w:rPr>
        <w:t>本报告期：</w:t>
      </w:r>
      <w:r w:rsidRPr="009C503F">
        <w:rPr>
          <w:kern w:val="0"/>
          <w:sz w:val="24"/>
        </w:rPr>
        <w:t>2016</w:t>
      </w:r>
      <w:r w:rsidRPr="009C503F">
        <w:rPr>
          <w:kern w:val="0"/>
          <w:sz w:val="24"/>
        </w:rPr>
        <w:t>年</w:t>
      </w:r>
      <w:r w:rsidRPr="009C503F">
        <w:rPr>
          <w:kern w:val="0"/>
          <w:sz w:val="24"/>
        </w:rPr>
        <w:t>4</w:t>
      </w:r>
      <w:r w:rsidRPr="009C503F">
        <w:rPr>
          <w:kern w:val="0"/>
          <w:sz w:val="24"/>
        </w:rPr>
        <w:t>月</w:t>
      </w:r>
      <w:r w:rsidRPr="009C503F">
        <w:rPr>
          <w:kern w:val="0"/>
          <w:sz w:val="24"/>
        </w:rPr>
        <w:t>22</w:t>
      </w:r>
      <w:r w:rsidRPr="009C503F">
        <w:rPr>
          <w:kern w:val="0"/>
          <w:sz w:val="24"/>
        </w:rPr>
        <w:t>日（基金合同生效日）至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9C503F" w:rsidTr="00114D73">
        <w:tc>
          <w:tcPr>
            <w:tcW w:w="2552" w:type="dxa"/>
            <w:vMerge w:val="restart"/>
            <w:vAlign w:val="center"/>
          </w:tcPr>
          <w:p w:rsidR="001548F9" w:rsidRPr="009C503F" w:rsidRDefault="001548F9" w:rsidP="00571B8A">
            <w:pPr>
              <w:spacing w:before="29" w:line="288" w:lineRule="auto"/>
              <w:jc w:val="center"/>
              <w:rPr>
                <w:b/>
                <w:color w:val="000000"/>
                <w:sz w:val="24"/>
              </w:rPr>
            </w:pPr>
            <w:r w:rsidRPr="009C503F">
              <w:rPr>
                <w:b/>
                <w:color w:val="000000"/>
                <w:sz w:val="24"/>
              </w:rPr>
              <w:t>项目</w:t>
            </w:r>
          </w:p>
        </w:tc>
        <w:tc>
          <w:tcPr>
            <w:tcW w:w="6448" w:type="dxa"/>
            <w:gridSpan w:val="3"/>
            <w:vAlign w:val="center"/>
          </w:tcPr>
          <w:p w:rsidR="001548F9" w:rsidRPr="009C503F" w:rsidRDefault="001548F9" w:rsidP="00571B8A">
            <w:pPr>
              <w:spacing w:before="29" w:line="288" w:lineRule="auto"/>
              <w:jc w:val="center"/>
              <w:rPr>
                <w:b/>
                <w:color w:val="000000"/>
                <w:sz w:val="24"/>
              </w:rPr>
            </w:pPr>
            <w:r w:rsidRPr="009C503F">
              <w:rPr>
                <w:b/>
                <w:color w:val="000000"/>
                <w:sz w:val="24"/>
              </w:rPr>
              <w:t>本期</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lastRenderedPageBreak/>
              <w:t>2016</w:t>
            </w:r>
            <w:r w:rsidRPr="009C503F">
              <w:rPr>
                <w:rFonts w:ascii="Times New Roman" w:hAnsi="Times New Roman"/>
              </w:rPr>
              <w:t>年</w:t>
            </w:r>
            <w:r w:rsidRPr="009C503F">
              <w:rPr>
                <w:rFonts w:ascii="Times New Roman" w:hAnsi="Times New Roman"/>
              </w:rPr>
              <w:t>4</w:t>
            </w:r>
            <w:r w:rsidRPr="009C503F">
              <w:rPr>
                <w:rFonts w:ascii="Times New Roman" w:hAnsi="Times New Roman"/>
              </w:rPr>
              <w:t>月</w:t>
            </w:r>
            <w:r w:rsidRPr="009C503F">
              <w:rPr>
                <w:rFonts w:ascii="Times New Roman" w:hAnsi="Times New Roman"/>
              </w:rPr>
              <w:t>22</w:t>
            </w:r>
            <w:r w:rsidRPr="009C503F">
              <w:rPr>
                <w:rFonts w:ascii="Times New Roman" w:hAnsi="Times New Roman"/>
              </w:rPr>
              <w:t>日（基金合同生效日）至</w:t>
            </w:r>
            <w:r w:rsidRPr="009C503F">
              <w:rPr>
                <w:rFonts w:ascii="Times New Roman" w:hAnsi="Times New Roman"/>
              </w:rPr>
              <w:t>2016</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r>
      <w:tr w:rsidR="001548F9" w:rsidRPr="009C503F" w:rsidTr="00114D73">
        <w:tc>
          <w:tcPr>
            <w:tcW w:w="2552" w:type="dxa"/>
            <w:vMerge/>
            <w:vAlign w:val="center"/>
          </w:tcPr>
          <w:p w:rsidR="001548F9" w:rsidRPr="009C503F" w:rsidRDefault="001548F9" w:rsidP="00571B8A">
            <w:pPr>
              <w:widowControl/>
              <w:spacing w:before="29" w:line="288" w:lineRule="auto"/>
              <w:jc w:val="left"/>
              <w:rPr>
                <w:b/>
                <w:color w:val="000000"/>
                <w:sz w:val="24"/>
              </w:rPr>
            </w:pPr>
          </w:p>
        </w:tc>
        <w:tc>
          <w:tcPr>
            <w:tcW w:w="2149" w:type="dxa"/>
            <w:vAlign w:val="center"/>
          </w:tcPr>
          <w:p w:rsidR="001548F9" w:rsidRPr="009C503F" w:rsidRDefault="001548F9" w:rsidP="00571B8A">
            <w:pPr>
              <w:spacing w:before="29" w:line="288" w:lineRule="auto"/>
              <w:jc w:val="center"/>
              <w:rPr>
                <w:b/>
                <w:color w:val="000000"/>
                <w:sz w:val="24"/>
              </w:rPr>
            </w:pPr>
            <w:r w:rsidRPr="009C503F">
              <w:rPr>
                <w:b/>
                <w:color w:val="000000"/>
                <w:sz w:val="24"/>
              </w:rPr>
              <w:t>实收基金</w:t>
            </w:r>
          </w:p>
        </w:tc>
        <w:tc>
          <w:tcPr>
            <w:tcW w:w="2149" w:type="dxa"/>
            <w:vAlign w:val="center"/>
          </w:tcPr>
          <w:p w:rsidR="001548F9" w:rsidRPr="009C503F" w:rsidRDefault="001548F9" w:rsidP="00571B8A">
            <w:pPr>
              <w:spacing w:before="29" w:line="288" w:lineRule="auto"/>
              <w:jc w:val="center"/>
              <w:rPr>
                <w:b/>
                <w:color w:val="000000"/>
                <w:sz w:val="24"/>
              </w:rPr>
            </w:pPr>
            <w:r w:rsidRPr="009C503F">
              <w:rPr>
                <w:b/>
                <w:color w:val="000000"/>
                <w:sz w:val="24"/>
              </w:rPr>
              <w:t>未分配利润</w:t>
            </w:r>
          </w:p>
        </w:tc>
        <w:tc>
          <w:tcPr>
            <w:tcW w:w="2150" w:type="dxa"/>
            <w:vAlign w:val="center"/>
          </w:tcPr>
          <w:p w:rsidR="001548F9" w:rsidRPr="009C503F" w:rsidRDefault="001548F9" w:rsidP="00571B8A">
            <w:pPr>
              <w:spacing w:before="29" w:line="288" w:lineRule="auto"/>
              <w:jc w:val="center"/>
              <w:rPr>
                <w:color w:val="000000"/>
                <w:sz w:val="24"/>
              </w:rPr>
            </w:pPr>
            <w:r w:rsidRPr="009C503F">
              <w:rPr>
                <w:b/>
                <w:color w:val="000000"/>
                <w:sz w:val="24"/>
              </w:rPr>
              <w:t>所有者权益合计</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500,167,508.56</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500,167,508.56</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3,798,455.77</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3,798,455.77</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rsidTr="00114D73">
        <w:tc>
          <w:tcPr>
            <w:tcW w:w="2552" w:type="dxa"/>
            <w:vAlign w:val="center"/>
          </w:tcPr>
          <w:p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500,167,508.56</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3,798,455.77</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503,965,964.33</w:t>
            </w:r>
          </w:p>
        </w:tc>
      </w:tr>
    </w:tbl>
    <w:p w:rsidR="001548F9" w:rsidRPr="009C503F" w:rsidRDefault="001548F9" w:rsidP="00571B8A">
      <w:pPr>
        <w:spacing w:before="29" w:line="288" w:lineRule="auto"/>
        <w:ind w:firstLineChars="200" w:firstLine="480"/>
        <w:jc w:val="left"/>
        <w:rPr>
          <w:color w:val="000000"/>
          <w:kern w:val="0"/>
          <w:sz w:val="24"/>
        </w:rPr>
      </w:pPr>
    </w:p>
    <w:p w:rsidR="0039626A" w:rsidRPr="009C503F" w:rsidRDefault="0039626A" w:rsidP="00571B8A">
      <w:pPr>
        <w:spacing w:before="29" w:line="288" w:lineRule="auto"/>
        <w:rPr>
          <w:sz w:val="24"/>
        </w:rPr>
      </w:pPr>
      <w:r w:rsidRPr="009C503F">
        <w:rPr>
          <w:sz w:val="24"/>
        </w:rPr>
        <w:t>报表附注为财务报表的组成部分。</w:t>
      </w:r>
    </w:p>
    <w:p w:rsidR="0039626A" w:rsidRPr="009C503F" w:rsidRDefault="0039626A" w:rsidP="00571B8A">
      <w:pPr>
        <w:spacing w:before="29" w:line="288" w:lineRule="auto"/>
        <w:rPr>
          <w:sz w:val="24"/>
        </w:rPr>
      </w:pPr>
      <w:r w:rsidRPr="009C503F">
        <w:rPr>
          <w:sz w:val="24"/>
        </w:rPr>
        <w:t>本报告</w:t>
      </w:r>
      <w:r w:rsidRPr="009C503F">
        <w:rPr>
          <w:sz w:val="24"/>
        </w:rPr>
        <w:t>6.1</w:t>
      </w:r>
      <w:r w:rsidRPr="009C503F">
        <w:rPr>
          <w:sz w:val="24"/>
        </w:rPr>
        <w:t>至</w:t>
      </w:r>
      <w:r w:rsidRPr="009C503F">
        <w:rPr>
          <w:sz w:val="24"/>
        </w:rPr>
        <w:t>6.4</w:t>
      </w:r>
      <w:r w:rsidRPr="009C503F">
        <w:rPr>
          <w:sz w:val="24"/>
        </w:rPr>
        <w:t>，财务报表由下列负责人签署：</w:t>
      </w:r>
    </w:p>
    <w:p w:rsidR="0039626A" w:rsidRPr="009C503F" w:rsidRDefault="007C0872" w:rsidP="00571B8A">
      <w:pPr>
        <w:spacing w:before="29" w:line="288" w:lineRule="auto"/>
        <w:rPr>
          <w:sz w:val="24"/>
        </w:rPr>
      </w:pPr>
      <w:r w:rsidRPr="009C503F">
        <w:rPr>
          <w:sz w:val="24"/>
        </w:rPr>
        <w:t>基金管理人</w:t>
      </w:r>
      <w:r w:rsidR="0039626A" w:rsidRPr="009C503F">
        <w:rPr>
          <w:sz w:val="24"/>
        </w:rPr>
        <w:t>负责人：阮红，主管会计工作负责人：夏华龙，会计机构负责人：朱鸣</w:t>
      </w:r>
    </w:p>
    <w:p w:rsidR="001548F9" w:rsidRPr="009C503F" w:rsidRDefault="001548F9" w:rsidP="00571B8A">
      <w:pPr>
        <w:spacing w:before="29" w:line="288" w:lineRule="auto"/>
        <w:ind w:firstLineChars="200" w:firstLine="480"/>
        <w:rPr>
          <w:color w:val="000000"/>
          <w:sz w:val="24"/>
        </w:rPr>
      </w:pPr>
    </w:p>
    <w:p w:rsidR="001548F9" w:rsidRPr="009C503F" w:rsidRDefault="000559E3" w:rsidP="00571B8A">
      <w:pPr>
        <w:pStyle w:val="20"/>
        <w:spacing w:before="29" w:after="0" w:line="288" w:lineRule="auto"/>
        <w:rPr>
          <w:rFonts w:ascii="Times New Roman" w:hAnsi="Times New Roman"/>
          <w:kern w:val="0"/>
          <w:szCs w:val="24"/>
        </w:rPr>
      </w:pPr>
      <w:bookmarkStart w:id="55" w:name="_Toc225498271"/>
      <w:bookmarkStart w:id="56" w:name="_Toc459734534"/>
      <w:r w:rsidRPr="009C503F">
        <w:rPr>
          <w:rFonts w:ascii="Times New Roman" w:hAnsi="Times New Roman"/>
          <w:kern w:val="0"/>
          <w:szCs w:val="24"/>
        </w:rPr>
        <w:t>6.4</w:t>
      </w:r>
      <w:r w:rsidR="001548F9" w:rsidRPr="009C503F">
        <w:rPr>
          <w:rFonts w:ascii="Times New Roman" w:hAnsi="Times New Roman"/>
          <w:kern w:val="0"/>
          <w:szCs w:val="24"/>
        </w:rPr>
        <w:t>报表附注</w:t>
      </w:r>
      <w:bookmarkEnd w:id="55"/>
      <w:bookmarkEnd w:id="56"/>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6.4.1</w:t>
      </w:r>
      <w:r w:rsidR="001548F9" w:rsidRPr="009C503F">
        <w:rPr>
          <w:b/>
          <w:color w:val="000000"/>
          <w:kern w:val="0"/>
          <w:sz w:val="24"/>
        </w:rPr>
        <w:t>基金基本情况</w:t>
      </w:r>
    </w:p>
    <w:p w:rsidR="000351AF" w:rsidRDefault="00755A99">
      <w:pPr>
        <w:spacing w:before="29" w:line="288" w:lineRule="auto"/>
        <w:ind w:firstLineChars="200" w:firstLine="480"/>
        <w:rPr>
          <w:kern w:val="0"/>
          <w:sz w:val="24"/>
        </w:rPr>
      </w:pPr>
      <w:r>
        <w:rPr>
          <w:kern w:val="0"/>
          <w:sz w:val="24"/>
        </w:rPr>
        <w:t>交银施罗德优选回报灵活配置混合型证券投资基金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[2016]400</w:t>
      </w:r>
      <w:r>
        <w:rPr>
          <w:kern w:val="0"/>
          <w:sz w:val="24"/>
        </w:rPr>
        <w:t>号《关于准予交银施罗德优选回报灵活配置混合型证券投资基金注册的批复》核准，由交银施罗德基金管理有限公司依照《中华人民共和国证券投资基金法》和《交银施罗德优选回报灵活配置混合型证券投资基金基金合同》负责公开募集。本基金为契约型开放式，存续期限不定，首次设立募集不包括认购资金利息共募集人民币</w:t>
      </w:r>
      <w:r>
        <w:rPr>
          <w:kern w:val="0"/>
          <w:sz w:val="24"/>
        </w:rPr>
        <w:t>500,122,497.37</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460</w:t>
      </w:r>
      <w:r>
        <w:rPr>
          <w:kern w:val="0"/>
          <w:sz w:val="24"/>
        </w:rPr>
        <w:t>号验资报告予以验证。经向中国证监会备案，《交银施罗德优选回报灵活配置混合型证券投资基金基金合同》于</w:t>
      </w:r>
      <w:r>
        <w:rPr>
          <w:kern w:val="0"/>
          <w:sz w:val="24"/>
        </w:rPr>
        <w:t>2016</w:t>
      </w:r>
      <w:r>
        <w:rPr>
          <w:kern w:val="0"/>
          <w:sz w:val="24"/>
        </w:rPr>
        <w:t>年</w:t>
      </w:r>
      <w:r>
        <w:rPr>
          <w:kern w:val="0"/>
          <w:sz w:val="24"/>
        </w:rPr>
        <w:t>4</w:t>
      </w:r>
      <w:r>
        <w:rPr>
          <w:kern w:val="0"/>
          <w:sz w:val="24"/>
        </w:rPr>
        <w:t>月</w:t>
      </w:r>
      <w:r>
        <w:rPr>
          <w:kern w:val="0"/>
          <w:sz w:val="24"/>
        </w:rPr>
        <w:t>22</w:t>
      </w:r>
      <w:r>
        <w:rPr>
          <w:kern w:val="0"/>
          <w:sz w:val="24"/>
        </w:rPr>
        <w:t>日正式生效，基金合同生效日的基金份额总额为</w:t>
      </w:r>
      <w:r>
        <w:rPr>
          <w:kern w:val="0"/>
          <w:sz w:val="24"/>
        </w:rPr>
        <w:t>500,167,508.56</w:t>
      </w:r>
      <w:r>
        <w:rPr>
          <w:kern w:val="0"/>
          <w:sz w:val="24"/>
        </w:rPr>
        <w:t>份基金份额，其中认购资金利息折合</w:t>
      </w:r>
      <w:r>
        <w:rPr>
          <w:kern w:val="0"/>
          <w:sz w:val="24"/>
        </w:rPr>
        <w:t>45,011.19</w:t>
      </w:r>
      <w:r>
        <w:rPr>
          <w:kern w:val="0"/>
          <w:sz w:val="24"/>
        </w:rPr>
        <w:t>份基金份额。本基金的基金管理人为交银施罗德基金</w:t>
      </w:r>
      <w:r>
        <w:rPr>
          <w:kern w:val="0"/>
          <w:sz w:val="24"/>
        </w:rPr>
        <w:lastRenderedPageBreak/>
        <w:t>管理有限公司，基金托管人为中信银行股份有限公司。</w:t>
      </w:r>
    </w:p>
    <w:p w:rsidR="000351AF" w:rsidRDefault="00755A99">
      <w:pPr>
        <w:spacing w:before="29" w:line="288" w:lineRule="auto"/>
        <w:ind w:firstLineChars="200" w:firstLine="480"/>
        <w:rPr>
          <w:kern w:val="0"/>
          <w:sz w:val="24"/>
        </w:rPr>
      </w:pPr>
      <w:r>
        <w:rPr>
          <w:kern w:val="0"/>
          <w:sz w:val="24"/>
        </w:rPr>
        <w:t>根据《交银施罗德优选回报灵活配置混合型证券投资基金基金合同》和《交银施罗德优选回报灵活配置混合型证券投资基金招募说明书》，本基金根据认购</w:t>
      </w:r>
      <w:r>
        <w:rPr>
          <w:kern w:val="0"/>
          <w:sz w:val="24"/>
        </w:rPr>
        <w:t>/</w:t>
      </w:r>
      <w:r>
        <w:rPr>
          <w:kern w:val="0"/>
          <w:sz w:val="24"/>
        </w:rPr>
        <w:t>申购费用、赎回费用及销售服务费收取方式的不同，将基金份额分为不同的类别。在投资人认购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申购费用、赎回时收取赎回费用的，且不从本类别基金资产中计提销售服务费的基金份额，称为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申购费用、赎回时收取赎回费用，且从本类别基金资产中计提销售服务费的基金份额，称为</w:t>
      </w:r>
      <w:r>
        <w:rPr>
          <w:kern w:val="0"/>
          <w:sz w:val="24"/>
        </w:rPr>
        <w:t>C</w:t>
      </w:r>
      <w:r>
        <w:rPr>
          <w:kern w:val="0"/>
          <w:sz w:val="24"/>
        </w:rPr>
        <w:t>类基金份额。本基金</w:t>
      </w:r>
      <w:r>
        <w:rPr>
          <w:kern w:val="0"/>
          <w:sz w:val="24"/>
        </w:rPr>
        <w:t>A</w:t>
      </w:r>
      <w:r>
        <w:rPr>
          <w:kern w:val="0"/>
          <w:sz w:val="24"/>
        </w:rPr>
        <w:t>类和</w:t>
      </w:r>
      <w:r>
        <w:rPr>
          <w:kern w:val="0"/>
          <w:sz w:val="24"/>
        </w:rPr>
        <w:t>C</w:t>
      </w:r>
      <w:r>
        <w:rPr>
          <w:kern w:val="0"/>
          <w:sz w:val="24"/>
        </w:rPr>
        <w:t>类两种收费模式并存，各类基金份额将分别设置对应的基金代码并分别计算基金份额净值。投资人可自由选择（认）申购某一类别的基金份额，但各类别基金份额之间不能相互转换。</w:t>
      </w:r>
    </w:p>
    <w:p w:rsidR="001548F9" w:rsidRPr="009C503F" w:rsidRDefault="00755A99" w:rsidP="00571B8A">
      <w:pPr>
        <w:spacing w:before="29" w:line="288" w:lineRule="auto"/>
        <w:ind w:firstLineChars="200" w:firstLine="480"/>
        <w:rPr>
          <w:kern w:val="0"/>
          <w:sz w:val="24"/>
        </w:rPr>
      </w:pPr>
      <w:r>
        <w:rPr>
          <w:kern w:val="0"/>
          <w:sz w:val="24"/>
        </w:rPr>
        <w:t>根据《中华人民共和国证券投资基金法》和《交银施罗德优选回报灵活配置混合型证券投资基金基金合同》的有关规定，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股票资产占基金资产的</w:t>
      </w:r>
      <w:r>
        <w:rPr>
          <w:kern w:val="0"/>
          <w:sz w:val="24"/>
        </w:rPr>
        <w:t>0%-95%</w:t>
      </w:r>
      <w:r>
        <w:rPr>
          <w:kern w:val="0"/>
          <w:sz w:val="24"/>
        </w:rPr>
        <w:t>，股票资产按照基金所持有的股票市值以及买入、卖出股指期货合约价值合计（轧差计算</w:t>
      </w:r>
      <w:r>
        <w:rPr>
          <w:kern w:val="0"/>
          <w:sz w:val="24"/>
        </w:rPr>
        <w:t>)</w:t>
      </w:r>
      <w:r>
        <w:rPr>
          <w:kern w:val="0"/>
          <w:sz w:val="24"/>
        </w:rPr>
        <w:t>；权证的投资比例不超过基金资产净值的</w:t>
      </w:r>
      <w:r>
        <w:rPr>
          <w:kern w:val="0"/>
          <w:sz w:val="24"/>
        </w:rPr>
        <w:t>3%</w:t>
      </w:r>
      <w:r>
        <w:rPr>
          <w:kern w:val="0"/>
          <w:sz w:val="24"/>
        </w:rPr>
        <w:t>；每个交易日日终在扣除股指期货合约需缴纳的交易保证金后，基金保留的现金或者投资于到期日在一年以内的政府债券的比例合计不低于基金资产净值的</w:t>
      </w:r>
      <w:r>
        <w:rPr>
          <w:kern w:val="0"/>
          <w:sz w:val="24"/>
        </w:rPr>
        <w:t>5%</w:t>
      </w:r>
      <w:r>
        <w:rPr>
          <w:kern w:val="0"/>
          <w:sz w:val="24"/>
        </w:rPr>
        <w:t>；基金在任何交易日日终，持有的买入股指期货合约价值，不得超过基金资产净值的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。本基金的业绩比较基准为：</w:t>
      </w:r>
      <w:r>
        <w:rPr>
          <w:kern w:val="0"/>
          <w:sz w:val="24"/>
        </w:rPr>
        <w:t>50%×</w:t>
      </w:r>
      <w:r>
        <w:rPr>
          <w:kern w:val="0"/>
          <w:sz w:val="24"/>
        </w:rPr>
        <w:t>沪深</w:t>
      </w:r>
      <w:r>
        <w:rPr>
          <w:kern w:val="0"/>
          <w:sz w:val="24"/>
        </w:rPr>
        <w:t>300</w:t>
      </w:r>
      <w:r>
        <w:rPr>
          <w:kern w:val="0"/>
          <w:sz w:val="24"/>
        </w:rPr>
        <w:t>指数收益率</w:t>
      </w:r>
      <w:r>
        <w:rPr>
          <w:kern w:val="0"/>
          <w:sz w:val="24"/>
        </w:rPr>
        <w:t>+50%×</w:t>
      </w:r>
      <w:r>
        <w:rPr>
          <w:kern w:val="0"/>
          <w:sz w:val="24"/>
        </w:rPr>
        <w:t>中债综合全价指数收益率。</w:t>
      </w:r>
    </w:p>
    <w:p w:rsidR="001548F9" w:rsidRPr="009C503F" w:rsidRDefault="001548F9" w:rsidP="00571B8A">
      <w:pPr>
        <w:tabs>
          <w:tab w:val="left" w:pos="2265"/>
        </w:tabs>
        <w:spacing w:before="29" w:line="288" w:lineRule="auto"/>
        <w:ind w:firstLineChars="200" w:firstLine="480"/>
        <w:rPr>
          <w:color w:val="000000"/>
          <w:sz w:val="24"/>
        </w:rPr>
      </w:pPr>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6.4.2</w:t>
      </w:r>
      <w:r w:rsidR="001548F9" w:rsidRPr="009C503F">
        <w:rPr>
          <w:b/>
          <w:color w:val="000000"/>
          <w:kern w:val="0"/>
          <w:sz w:val="24"/>
        </w:rPr>
        <w:t>会计报表的编制基础</w:t>
      </w:r>
    </w:p>
    <w:p w:rsidR="001548F9" w:rsidRPr="009C503F" w:rsidRDefault="001548F9" w:rsidP="00571B8A">
      <w:pPr>
        <w:spacing w:before="29" w:line="288" w:lineRule="auto"/>
        <w:ind w:firstLineChars="200" w:firstLine="480"/>
        <w:rPr>
          <w:kern w:val="0"/>
          <w:sz w:val="24"/>
        </w:rPr>
      </w:pPr>
      <w:r w:rsidRPr="009C503F">
        <w:rPr>
          <w:kern w:val="0"/>
          <w:sz w:val="24"/>
        </w:rPr>
        <w:t>本基金的财务报表按照财政部于</w:t>
      </w:r>
      <w:r w:rsidRPr="009C503F">
        <w:rPr>
          <w:kern w:val="0"/>
          <w:sz w:val="24"/>
        </w:rPr>
        <w:t>2006</w:t>
      </w:r>
      <w:r w:rsidRPr="009C503F">
        <w:rPr>
          <w:kern w:val="0"/>
          <w:sz w:val="24"/>
        </w:rPr>
        <w:t>年</w:t>
      </w:r>
      <w:r w:rsidRPr="009C503F">
        <w:rPr>
          <w:kern w:val="0"/>
          <w:sz w:val="24"/>
        </w:rPr>
        <w:t>2</w:t>
      </w:r>
      <w:r w:rsidRPr="009C503F">
        <w:rPr>
          <w:kern w:val="0"/>
          <w:sz w:val="24"/>
        </w:rPr>
        <w:t>月</w:t>
      </w:r>
      <w:r w:rsidRPr="009C503F">
        <w:rPr>
          <w:kern w:val="0"/>
          <w:sz w:val="24"/>
        </w:rPr>
        <w:t>15</w:t>
      </w:r>
      <w:r w:rsidRPr="009C503F">
        <w:rPr>
          <w:kern w:val="0"/>
          <w:sz w:val="24"/>
        </w:rPr>
        <w:t>日及以后期间颁布的《企业会计准则－基本准则》、各项具体会计准则及相关规定</w:t>
      </w:r>
      <w:r w:rsidRPr="009C503F">
        <w:rPr>
          <w:kern w:val="0"/>
          <w:sz w:val="24"/>
        </w:rPr>
        <w:t>(</w:t>
      </w:r>
      <w:r w:rsidRPr="009C503F">
        <w:rPr>
          <w:kern w:val="0"/>
          <w:sz w:val="24"/>
        </w:rPr>
        <w:t>以下合称</w:t>
      </w:r>
      <w:r w:rsidRPr="009C503F">
        <w:rPr>
          <w:kern w:val="0"/>
          <w:sz w:val="24"/>
        </w:rPr>
        <w:t>“</w:t>
      </w:r>
      <w:r w:rsidRPr="009C503F">
        <w:rPr>
          <w:kern w:val="0"/>
          <w:sz w:val="24"/>
        </w:rPr>
        <w:t>企业会计准则</w:t>
      </w:r>
      <w:r w:rsidRPr="009C503F">
        <w:rPr>
          <w:kern w:val="0"/>
          <w:sz w:val="24"/>
        </w:rPr>
        <w:t>”)</w:t>
      </w:r>
      <w:r w:rsidRPr="009C503F">
        <w:rPr>
          <w:kern w:val="0"/>
          <w:sz w:val="24"/>
        </w:rPr>
        <w:t>、中国证监会颁布的《证券投资基金信息披露</w:t>
      </w:r>
      <w:r w:rsidRPr="009C503F">
        <w:rPr>
          <w:kern w:val="0"/>
          <w:sz w:val="24"/>
        </w:rPr>
        <w:t>XBRL</w:t>
      </w:r>
      <w:r w:rsidRPr="009C503F">
        <w:rPr>
          <w:kern w:val="0"/>
          <w:sz w:val="24"/>
        </w:rPr>
        <w:t>模板第</w:t>
      </w:r>
      <w:r w:rsidRPr="009C503F">
        <w:rPr>
          <w:kern w:val="0"/>
          <w:sz w:val="24"/>
        </w:rPr>
        <w:t>3</w:t>
      </w:r>
      <w:r w:rsidRPr="009C503F">
        <w:rPr>
          <w:kern w:val="0"/>
          <w:sz w:val="24"/>
        </w:rPr>
        <w:t>号</w:t>
      </w:r>
      <w:r w:rsidRPr="009C503F">
        <w:rPr>
          <w:kern w:val="0"/>
          <w:sz w:val="24"/>
        </w:rPr>
        <w:t>&lt;</w:t>
      </w:r>
      <w:r w:rsidRPr="009C503F">
        <w:rPr>
          <w:kern w:val="0"/>
          <w:sz w:val="24"/>
        </w:rPr>
        <w:t>年度报告和半年度报告</w:t>
      </w:r>
      <w:r w:rsidRPr="009C503F">
        <w:rPr>
          <w:kern w:val="0"/>
          <w:sz w:val="24"/>
        </w:rPr>
        <w:t>&gt;</w:t>
      </w:r>
      <w:r w:rsidRPr="009C503F">
        <w:rPr>
          <w:kern w:val="0"/>
          <w:sz w:val="24"/>
        </w:rPr>
        <w:t>》、中国证券投资基金业协会</w:t>
      </w:r>
      <w:r w:rsidRPr="009C503F">
        <w:rPr>
          <w:kern w:val="0"/>
          <w:sz w:val="24"/>
        </w:rPr>
        <w:t>(</w:t>
      </w:r>
      <w:r w:rsidRPr="009C503F">
        <w:rPr>
          <w:kern w:val="0"/>
          <w:sz w:val="24"/>
        </w:rPr>
        <w:t>以下简称</w:t>
      </w:r>
      <w:r w:rsidRPr="009C503F">
        <w:rPr>
          <w:kern w:val="0"/>
          <w:sz w:val="24"/>
        </w:rPr>
        <w:t>“</w:t>
      </w:r>
      <w:r w:rsidRPr="009C503F">
        <w:rPr>
          <w:kern w:val="0"/>
          <w:sz w:val="24"/>
        </w:rPr>
        <w:t>中国基金业协会</w:t>
      </w:r>
      <w:r w:rsidRPr="009C503F">
        <w:rPr>
          <w:kern w:val="0"/>
          <w:sz w:val="24"/>
        </w:rPr>
        <w:t>”)</w:t>
      </w:r>
      <w:r w:rsidRPr="009C503F">
        <w:rPr>
          <w:kern w:val="0"/>
          <w:sz w:val="24"/>
        </w:rPr>
        <w:t>颁布的《证券投资基金会计核算业务指引》、《交银施罗德优选回报灵活配置混合型证券投资基金基金合同》和在财务报表附注</w:t>
      </w:r>
      <w:r w:rsidRPr="009C503F">
        <w:rPr>
          <w:kern w:val="0"/>
          <w:sz w:val="24"/>
        </w:rPr>
        <w:t>6.4.4</w:t>
      </w:r>
      <w:r w:rsidRPr="009C503F">
        <w:rPr>
          <w:kern w:val="0"/>
          <w:sz w:val="24"/>
        </w:rPr>
        <w:t>所列示的中国证监会、中国基金业协会发布的有关规定及允许的基金行业实务操作编制。</w:t>
      </w:r>
    </w:p>
    <w:p w:rsidR="001548F9" w:rsidRPr="009C503F" w:rsidRDefault="001548F9" w:rsidP="00571B8A">
      <w:pPr>
        <w:spacing w:before="29" w:line="288" w:lineRule="auto"/>
        <w:ind w:firstLineChars="200" w:firstLine="482"/>
        <w:rPr>
          <w:b/>
          <w:color w:val="000000"/>
          <w:sz w:val="24"/>
        </w:rPr>
      </w:pPr>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6.4.3</w:t>
      </w:r>
      <w:r w:rsidR="001548F9" w:rsidRPr="009C503F">
        <w:rPr>
          <w:b/>
          <w:color w:val="000000"/>
          <w:kern w:val="0"/>
          <w:sz w:val="24"/>
        </w:rPr>
        <w:t>遵循企业会计准则及其他有关规定的声明</w:t>
      </w:r>
    </w:p>
    <w:p w:rsidR="001548F9" w:rsidRPr="009C503F" w:rsidRDefault="001548F9" w:rsidP="00571B8A">
      <w:pPr>
        <w:spacing w:before="29" w:line="288" w:lineRule="auto"/>
        <w:ind w:firstLineChars="200" w:firstLine="480"/>
        <w:rPr>
          <w:kern w:val="0"/>
          <w:sz w:val="24"/>
        </w:rPr>
      </w:pPr>
      <w:r w:rsidRPr="009C503F">
        <w:rPr>
          <w:kern w:val="0"/>
          <w:sz w:val="24"/>
        </w:rPr>
        <w:lastRenderedPageBreak/>
        <w:t>本基金</w:t>
      </w:r>
      <w:r w:rsidRPr="009C503F">
        <w:rPr>
          <w:kern w:val="0"/>
          <w:sz w:val="24"/>
        </w:rPr>
        <w:t>2016</w:t>
      </w:r>
      <w:r w:rsidRPr="009C503F">
        <w:rPr>
          <w:kern w:val="0"/>
          <w:sz w:val="24"/>
        </w:rPr>
        <w:t>年</w:t>
      </w:r>
      <w:r w:rsidRPr="009C503F">
        <w:rPr>
          <w:kern w:val="0"/>
          <w:sz w:val="24"/>
        </w:rPr>
        <w:t>4</w:t>
      </w:r>
      <w:r w:rsidRPr="009C503F">
        <w:rPr>
          <w:kern w:val="0"/>
          <w:sz w:val="24"/>
        </w:rPr>
        <w:t>月</w:t>
      </w:r>
      <w:r w:rsidRPr="009C503F">
        <w:rPr>
          <w:kern w:val="0"/>
          <w:sz w:val="24"/>
        </w:rPr>
        <w:t>22</w:t>
      </w:r>
      <w:r w:rsidRPr="009C503F">
        <w:rPr>
          <w:kern w:val="0"/>
          <w:sz w:val="24"/>
        </w:rPr>
        <w:t>日</w:t>
      </w:r>
      <w:r w:rsidRPr="009C503F">
        <w:rPr>
          <w:kern w:val="0"/>
          <w:sz w:val="24"/>
        </w:rPr>
        <w:t>(</w:t>
      </w:r>
      <w:r w:rsidRPr="009C503F">
        <w:rPr>
          <w:kern w:val="0"/>
          <w:sz w:val="24"/>
        </w:rPr>
        <w:t>基金合同生效日</w:t>
      </w:r>
      <w:r w:rsidRPr="009C503F">
        <w:rPr>
          <w:kern w:val="0"/>
          <w:sz w:val="24"/>
        </w:rPr>
        <w:t>)</w:t>
      </w:r>
      <w:r w:rsidRPr="009C503F">
        <w:rPr>
          <w:kern w:val="0"/>
          <w:sz w:val="24"/>
        </w:rPr>
        <w:t>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日止期间财务报表符合企业会计准则的要求，真实、完整地反映了本基金</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日的财务状况以及</w:t>
      </w:r>
      <w:r w:rsidRPr="009C503F">
        <w:rPr>
          <w:kern w:val="0"/>
          <w:sz w:val="24"/>
        </w:rPr>
        <w:t>2016</w:t>
      </w:r>
      <w:r w:rsidRPr="009C503F">
        <w:rPr>
          <w:kern w:val="0"/>
          <w:sz w:val="24"/>
        </w:rPr>
        <w:t>年</w:t>
      </w:r>
      <w:r w:rsidRPr="009C503F">
        <w:rPr>
          <w:kern w:val="0"/>
          <w:sz w:val="24"/>
        </w:rPr>
        <w:t>4</w:t>
      </w:r>
      <w:r w:rsidRPr="009C503F">
        <w:rPr>
          <w:kern w:val="0"/>
          <w:sz w:val="24"/>
        </w:rPr>
        <w:t>月</w:t>
      </w:r>
      <w:r w:rsidRPr="009C503F">
        <w:rPr>
          <w:kern w:val="0"/>
          <w:sz w:val="24"/>
        </w:rPr>
        <w:t>22</w:t>
      </w:r>
      <w:r w:rsidRPr="009C503F">
        <w:rPr>
          <w:kern w:val="0"/>
          <w:sz w:val="24"/>
        </w:rPr>
        <w:t>日</w:t>
      </w:r>
      <w:r w:rsidRPr="009C503F">
        <w:rPr>
          <w:kern w:val="0"/>
          <w:sz w:val="24"/>
        </w:rPr>
        <w:t>(</w:t>
      </w:r>
      <w:r w:rsidRPr="009C503F">
        <w:rPr>
          <w:kern w:val="0"/>
          <w:sz w:val="24"/>
        </w:rPr>
        <w:t>基金合同生效日</w:t>
      </w:r>
      <w:r w:rsidRPr="009C503F">
        <w:rPr>
          <w:kern w:val="0"/>
          <w:sz w:val="24"/>
        </w:rPr>
        <w:t>)</w:t>
      </w:r>
      <w:r w:rsidRPr="009C503F">
        <w:rPr>
          <w:kern w:val="0"/>
          <w:sz w:val="24"/>
        </w:rPr>
        <w:t>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日止期间的经营成果和基金净值变动情况等有关信息。</w:t>
      </w:r>
    </w:p>
    <w:p w:rsidR="001548F9" w:rsidRPr="009C503F" w:rsidRDefault="001548F9" w:rsidP="00571B8A">
      <w:pPr>
        <w:spacing w:before="29" w:line="288" w:lineRule="auto"/>
        <w:ind w:firstLineChars="200" w:firstLine="480"/>
        <w:rPr>
          <w:kern w:val="0"/>
          <w:sz w:val="24"/>
        </w:rPr>
      </w:pPr>
    </w:p>
    <w:p w:rsidR="00445FEE" w:rsidRPr="009C503F" w:rsidRDefault="001548F9" w:rsidP="00CC7724">
      <w:pPr>
        <w:autoSpaceDE w:val="0"/>
        <w:autoSpaceDN w:val="0"/>
        <w:adjustRightInd w:val="0"/>
        <w:spacing w:before="29" w:line="288" w:lineRule="auto"/>
        <w:jc w:val="left"/>
        <w:rPr>
          <w:b/>
          <w:bCs/>
          <w:color w:val="000000"/>
          <w:kern w:val="0"/>
          <w:sz w:val="24"/>
        </w:rPr>
      </w:pPr>
      <w:r w:rsidRPr="009C503F">
        <w:rPr>
          <w:b/>
          <w:bCs/>
          <w:color w:val="000000"/>
          <w:kern w:val="0"/>
          <w:sz w:val="24"/>
        </w:rPr>
        <w:t>6.4.4</w:t>
      </w:r>
      <w:r w:rsidR="00780DAD" w:rsidRPr="00CC7724">
        <w:rPr>
          <w:rFonts w:hint="eastAsia"/>
          <w:b/>
          <w:bCs/>
          <w:color w:val="000000"/>
          <w:kern w:val="0"/>
          <w:sz w:val="24"/>
        </w:rPr>
        <w:t>重要会计政策和会计估计</w:t>
      </w:r>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6.4.4.1</w:t>
      </w:r>
      <w:r w:rsidR="001548F9" w:rsidRPr="009C503F">
        <w:rPr>
          <w:b/>
          <w:color w:val="000000"/>
          <w:kern w:val="0"/>
          <w:sz w:val="24"/>
        </w:rPr>
        <w:t>会计年度</w:t>
      </w:r>
    </w:p>
    <w:p w:rsidR="001548F9" w:rsidRPr="009C503F" w:rsidRDefault="001548F9" w:rsidP="00571B8A">
      <w:pPr>
        <w:spacing w:before="29" w:line="288" w:lineRule="auto"/>
        <w:ind w:firstLineChars="200" w:firstLine="480"/>
        <w:rPr>
          <w:kern w:val="0"/>
          <w:sz w:val="24"/>
        </w:rPr>
      </w:pPr>
      <w:r w:rsidRPr="009C503F">
        <w:rPr>
          <w:kern w:val="0"/>
          <w:sz w:val="24"/>
        </w:rPr>
        <w:t>本基金会计年度为公历</w:t>
      </w:r>
      <w:r w:rsidRPr="009C503F">
        <w:rPr>
          <w:kern w:val="0"/>
          <w:sz w:val="24"/>
        </w:rPr>
        <w:t>1</w:t>
      </w:r>
      <w:r w:rsidRPr="009C503F">
        <w:rPr>
          <w:kern w:val="0"/>
          <w:sz w:val="24"/>
        </w:rPr>
        <w:t>月</w:t>
      </w:r>
      <w:r w:rsidRPr="009C503F">
        <w:rPr>
          <w:kern w:val="0"/>
          <w:sz w:val="24"/>
        </w:rPr>
        <w:t>1</w:t>
      </w:r>
      <w:r w:rsidRPr="009C503F">
        <w:rPr>
          <w:kern w:val="0"/>
          <w:sz w:val="24"/>
        </w:rPr>
        <w:t>日起至</w:t>
      </w:r>
      <w:r w:rsidRPr="009C503F">
        <w:rPr>
          <w:kern w:val="0"/>
          <w:sz w:val="24"/>
        </w:rPr>
        <w:t>12</w:t>
      </w:r>
      <w:r w:rsidRPr="009C503F">
        <w:rPr>
          <w:kern w:val="0"/>
          <w:sz w:val="24"/>
        </w:rPr>
        <w:t>月</w:t>
      </w:r>
      <w:r w:rsidRPr="009C503F">
        <w:rPr>
          <w:kern w:val="0"/>
          <w:sz w:val="24"/>
        </w:rPr>
        <w:t>31</w:t>
      </w:r>
      <w:r w:rsidRPr="009C503F">
        <w:rPr>
          <w:kern w:val="0"/>
          <w:sz w:val="24"/>
        </w:rPr>
        <w:t>日止。本期财务报表的实际编制期间为</w:t>
      </w:r>
      <w:r w:rsidRPr="009C503F">
        <w:rPr>
          <w:kern w:val="0"/>
          <w:sz w:val="24"/>
        </w:rPr>
        <w:t>2016</w:t>
      </w:r>
      <w:r w:rsidRPr="009C503F">
        <w:rPr>
          <w:kern w:val="0"/>
          <w:sz w:val="24"/>
        </w:rPr>
        <w:t>年</w:t>
      </w:r>
      <w:r w:rsidRPr="009C503F">
        <w:rPr>
          <w:kern w:val="0"/>
          <w:sz w:val="24"/>
        </w:rPr>
        <w:t>4</w:t>
      </w:r>
      <w:r w:rsidRPr="009C503F">
        <w:rPr>
          <w:kern w:val="0"/>
          <w:sz w:val="24"/>
        </w:rPr>
        <w:t>月</w:t>
      </w:r>
      <w:r w:rsidRPr="009C503F">
        <w:rPr>
          <w:kern w:val="0"/>
          <w:sz w:val="24"/>
        </w:rPr>
        <w:t>22</w:t>
      </w:r>
      <w:r w:rsidRPr="009C503F">
        <w:rPr>
          <w:kern w:val="0"/>
          <w:sz w:val="24"/>
        </w:rPr>
        <w:t>日</w:t>
      </w:r>
      <w:r w:rsidRPr="009C503F">
        <w:rPr>
          <w:kern w:val="0"/>
          <w:sz w:val="24"/>
        </w:rPr>
        <w:t>(</w:t>
      </w:r>
      <w:r w:rsidRPr="009C503F">
        <w:rPr>
          <w:kern w:val="0"/>
          <w:sz w:val="24"/>
        </w:rPr>
        <w:t>基金合同生效日</w:t>
      </w:r>
      <w:r w:rsidRPr="009C503F">
        <w:rPr>
          <w:kern w:val="0"/>
          <w:sz w:val="24"/>
        </w:rPr>
        <w:t>)</w:t>
      </w:r>
      <w:r w:rsidRPr="009C503F">
        <w:rPr>
          <w:kern w:val="0"/>
          <w:sz w:val="24"/>
        </w:rPr>
        <w:t>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rsidR="001548F9" w:rsidRPr="009C503F" w:rsidRDefault="001548F9" w:rsidP="00571B8A">
      <w:pPr>
        <w:spacing w:before="29" w:line="288" w:lineRule="auto"/>
        <w:ind w:firstLineChars="200" w:firstLine="482"/>
        <w:rPr>
          <w:b/>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6.4.4.2</w:t>
      </w:r>
      <w:r w:rsidRPr="009C503F">
        <w:rPr>
          <w:b/>
          <w:color w:val="000000"/>
          <w:kern w:val="0"/>
          <w:sz w:val="24"/>
        </w:rPr>
        <w:t>记账本位币</w:t>
      </w:r>
    </w:p>
    <w:p w:rsidR="001548F9" w:rsidRPr="009C503F" w:rsidRDefault="001548F9" w:rsidP="00571B8A">
      <w:pPr>
        <w:spacing w:before="29" w:line="288" w:lineRule="auto"/>
        <w:ind w:firstLineChars="200" w:firstLine="480"/>
        <w:rPr>
          <w:kern w:val="0"/>
          <w:sz w:val="24"/>
        </w:rPr>
      </w:pPr>
      <w:r w:rsidRPr="009C503F">
        <w:rPr>
          <w:kern w:val="0"/>
          <w:sz w:val="24"/>
        </w:rPr>
        <w:t>本基金的记账本位币为人民币。</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6.4.4.3</w:t>
      </w:r>
      <w:r w:rsidRPr="009C503F">
        <w:rPr>
          <w:b/>
          <w:color w:val="000000"/>
          <w:kern w:val="0"/>
          <w:sz w:val="24"/>
        </w:rPr>
        <w:t>金融资产和金融负债的分类</w:t>
      </w:r>
    </w:p>
    <w:p w:rsidR="000351AF" w:rsidRDefault="00755A99">
      <w:pPr>
        <w:spacing w:before="29" w:line="288" w:lineRule="auto"/>
        <w:ind w:firstLineChars="200" w:firstLine="480"/>
        <w:rPr>
          <w:kern w:val="0"/>
          <w:sz w:val="24"/>
        </w:rPr>
      </w:pPr>
      <w:r>
        <w:rPr>
          <w:kern w:val="0"/>
          <w:sz w:val="24"/>
        </w:rPr>
        <w:t>(1)</w:t>
      </w:r>
      <w:r>
        <w:rPr>
          <w:kern w:val="0"/>
          <w:sz w:val="24"/>
        </w:rPr>
        <w:t>金融资产的分类</w:t>
      </w:r>
    </w:p>
    <w:p w:rsidR="000351AF" w:rsidRDefault="00755A99">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0351AF" w:rsidRDefault="00755A99">
      <w:pPr>
        <w:spacing w:before="29" w:line="288" w:lineRule="auto"/>
        <w:ind w:firstLineChars="200" w:firstLine="480"/>
        <w:rPr>
          <w:kern w:val="0"/>
          <w:sz w:val="24"/>
        </w:rPr>
      </w:pPr>
      <w:r>
        <w:rPr>
          <w:kern w:val="0"/>
          <w:sz w:val="24"/>
        </w:rPr>
        <w:t>本基金以交易目的持有的股票投资、债券投资、资产支持证券投资和衍生工具</w:t>
      </w:r>
      <w:r>
        <w:rPr>
          <w:kern w:val="0"/>
          <w:sz w:val="24"/>
        </w:rPr>
        <w:t>(</w:t>
      </w:r>
      <w:r>
        <w:rPr>
          <w:kern w:val="0"/>
          <w:sz w:val="24"/>
        </w:rPr>
        <w:t>主要为权证投资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0351AF" w:rsidRDefault="00755A99">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0351AF" w:rsidRDefault="00755A99">
      <w:pPr>
        <w:spacing w:before="29" w:line="288" w:lineRule="auto"/>
        <w:ind w:firstLineChars="200" w:firstLine="480"/>
        <w:rPr>
          <w:kern w:val="0"/>
          <w:sz w:val="24"/>
        </w:rPr>
      </w:pPr>
      <w:r>
        <w:rPr>
          <w:kern w:val="0"/>
          <w:sz w:val="24"/>
        </w:rPr>
        <w:t>(2)</w:t>
      </w:r>
      <w:r>
        <w:rPr>
          <w:kern w:val="0"/>
          <w:sz w:val="24"/>
        </w:rPr>
        <w:t>金融负债的分类</w:t>
      </w:r>
    </w:p>
    <w:p w:rsidR="001548F9" w:rsidRPr="009C503F" w:rsidRDefault="001548F9" w:rsidP="00571B8A">
      <w:pPr>
        <w:spacing w:before="29" w:line="288" w:lineRule="auto"/>
        <w:ind w:firstLineChars="200" w:firstLine="480"/>
        <w:rPr>
          <w:kern w:val="0"/>
          <w:sz w:val="24"/>
        </w:rPr>
      </w:pPr>
      <w:r w:rsidRPr="009C503F">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6.4.4.4</w:t>
      </w:r>
      <w:r w:rsidRPr="009C503F">
        <w:rPr>
          <w:b/>
          <w:color w:val="000000"/>
          <w:kern w:val="0"/>
          <w:sz w:val="24"/>
        </w:rPr>
        <w:t>金融资产和金融负债的初始确认、后续计量和终止确认</w:t>
      </w:r>
    </w:p>
    <w:p w:rsidR="000351AF" w:rsidRDefault="00755A99">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w:t>
      </w:r>
      <w:r>
        <w:rPr>
          <w:kern w:val="0"/>
          <w:sz w:val="24"/>
        </w:rPr>
        <w:lastRenderedPageBreak/>
        <w:t>至购买日止的利息，单独确认为应收项目。应收款项和其他金融负债的相关交易费用计入初始确认金额。</w:t>
      </w:r>
    </w:p>
    <w:p w:rsidR="000351AF" w:rsidRDefault="00755A99">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0351AF" w:rsidRDefault="00755A99">
      <w:pPr>
        <w:spacing w:before="29" w:line="288" w:lineRule="auto"/>
        <w:ind w:firstLineChars="200" w:firstLine="480"/>
        <w:rPr>
          <w:kern w:val="0"/>
          <w:sz w:val="24"/>
        </w:rPr>
      </w:pPr>
      <w:r>
        <w:rPr>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0351AF" w:rsidRDefault="00755A99">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0351AF" w:rsidRDefault="00755A99">
      <w:pPr>
        <w:spacing w:before="29" w:line="288" w:lineRule="auto"/>
        <w:ind w:firstLineChars="200" w:firstLine="480"/>
        <w:rPr>
          <w:kern w:val="0"/>
          <w:sz w:val="24"/>
        </w:rPr>
      </w:pPr>
      <w:r>
        <w:rPr>
          <w:kern w:val="0"/>
          <w:sz w:val="24"/>
        </w:rPr>
        <w:t>金融资产终止确认时，其账面价值与收到的对价的差额，计入当期损益。</w:t>
      </w:r>
    </w:p>
    <w:p w:rsidR="001548F9" w:rsidRPr="009C503F" w:rsidRDefault="00755A99" w:rsidP="00571B8A">
      <w:pPr>
        <w:spacing w:before="29" w:line="288" w:lineRule="auto"/>
        <w:ind w:firstLineChars="200" w:firstLine="480"/>
        <w:rPr>
          <w:kern w:val="0"/>
          <w:sz w:val="24"/>
        </w:rPr>
      </w:pPr>
      <w:r>
        <w:rPr>
          <w:kern w:val="0"/>
          <w:sz w:val="24"/>
        </w:rPr>
        <w:t>当金融负债的现时义务全部或部分已经解除时，终止确认该金融负债或义务已解除的部分。终止确认部分的账面价值与支付的对价之间的差额，计入当期损益。</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6.4.4.5</w:t>
      </w:r>
      <w:r w:rsidRPr="009C503F">
        <w:rPr>
          <w:b/>
          <w:color w:val="000000"/>
          <w:kern w:val="0"/>
          <w:sz w:val="24"/>
        </w:rPr>
        <w:t>金融资产和金融负债的估值原则</w:t>
      </w:r>
    </w:p>
    <w:p w:rsidR="000351AF" w:rsidRDefault="00755A99">
      <w:pPr>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主要为权证投资</w:t>
      </w:r>
      <w:r>
        <w:rPr>
          <w:kern w:val="0"/>
          <w:sz w:val="24"/>
        </w:rPr>
        <w:t>)</w:t>
      </w:r>
      <w:r>
        <w:rPr>
          <w:kern w:val="0"/>
          <w:sz w:val="24"/>
        </w:rPr>
        <w:t>按如下原则确定公允价值并进行估值：</w:t>
      </w:r>
    </w:p>
    <w:p w:rsidR="000351AF" w:rsidRDefault="00755A99">
      <w:pPr>
        <w:spacing w:before="29" w:line="288" w:lineRule="auto"/>
        <w:ind w:firstLineChars="200" w:firstLine="480"/>
        <w:rPr>
          <w:kern w:val="0"/>
          <w:sz w:val="24"/>
        </w:rPr>
      </w:pPr>
      <w:r>
        <w:rPr>
          <w:kern w:val="0"/>
          <w:sz w:val="24"/>
        </w:rPr>
        <w:t>(1)</w:t>
      </w:r>
      <w:r>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0351AF" w:rsidRDefault="00755A99">
      <w:pPr>
        <w:spacing w:before="29" w:line="288" w:lineRule="auto"/>
        <w:ind w:firstLineChars="200" w:firstLine="480"/>
        <w:rPr>
          <w:kern w:val="0"/>
          <w:sz w:val="24"/>
        </w:rPr>
      </w:pPr>
      <w:r>
        <w:rPr>
          <w:kern w:val="0"/>
          <w:sz w:val="24"/>
        </w:rPr>
        <w:t>(2)</w:t>
      </w:r>
      <w:r>
        <w:rPr>
          <w:kern w:val="0"/>
          <w:sz w:val="24"/>
        </w:rPr>
        <w:t>存在活跃市场的金融工具，如估值日无交易且最近交易日后经济环境发生了重大变化，参考类似投资品种的现行市价及重大变化等因素，调整最近交易市价以确定公允价值。</w:t>
      </w:r>
    </w:p>
    <w:p w:rsidR="001548F9" w:rsidRPr="009C503F" w:rsidRDefault="00755A99" w:rsidP="00571B8A">
      <w:pPr>
        <w:spacing w:before="29" w:line="288" w:lineRule="auto"/>
        <w:ind w:firstLineChars="200" w:firstLine="480"/>
        <w:rPr>
          <w:kern w:val="0"/>
          <w:sz w:val="24"/>
        </w:rPr>
      </w:pPr>
      <w:r>
        <w:rPr>
          <w:kern w:val="0"/>
          <w:sz w:val="24"/>
        </w:rPr>
        <w:t>(3)</w:t>
      </w:r>
      <w:r>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548F9" w:rsidRPr="009C503F" w:rsidRDefault="001548F9" w:rsidP="00571B8A">
      <w:pPr>
        <w:autoSpaceDE w:val="0"/>
        <w:autoSpaceDN w:val="0"/>
        <w:adjustRightInd w:val="0"/>
        <w:spacing w:before="29" w:line="288" w:lineRule="auto"/>
        <w:jc w:val="left"/>
        <w:rPr>
          <w:b/>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6.4.4.6</w:t>
      </w:r>
      <w:r w:rsidRPr="009C503F">
        <w:rPr>
          <w:b/>
          <w:color w:val="000000"/>
          <w:kern w:val="0"/>
          <w:sz w:val="24"/>
        </w:rPr>
        <w:t>金融资产和金融负债的抵销</w:t>
      </w:r>
    </w:p>
    <w:p w:rsidR="001548F9" w:rsidRPr="009C503F" w:rsidRDefault="001548F9" w:rsidP="00571B8A">
      <w:pPr>
        <w:spacing w:before="29" w:line="288" w:lineRule="auto"/>
        <w:ind w:firstLineChars="200" w:firstLine="480"/>
        <w:rPr>
          <w:kern w:val="0"/>
          <w:sz w:val="24"/>
        </w:rPr>
      </w:pPr>
      <w:r w:rsidRPr="009C503F">
        <w:rPr>
          <w:kern w:val="0"/>
          <w:sz w:val="24"/>
        </w:rPr>
        <w:t>本基金持有的资产和承担的负债基本为金融资产和金融负债。当本基金</w:t>
      </w:r>
      <w:r w:rsidRPr="009C503F">
        <w:rPr>
          <w:kern w:val="0"/>
          <w:sz w:val="24"/>
        </w:rPr>
        <w:t xml:space="preserve">1) </w:t>
      </w:r>
      <w:r w:rsidRPr="009C503F">
        <w:rPr>
          <w:kern w:val="0"/>
          <w:sz w:val="24"/>
        </w:rPr>
        <w:t>具有抵销已确认金额的法定权利且该种法定权利现在是可执行的；且</w:t>
      </w:r>
      <w:r w:rsidRPr="009C503F">
        <w:rPr>
          <w:kern w:val="0"/>
          <w:sz w:val="24"/>
        </w:rPr>
        <w:t xml:space="preserve">2) </w:t>
      </w:r>
      <w:r w:rsidRPr="009C503F">
        <w:rPr>
          <w:kern w:val="0"/>
          <w:sz w:val="24"/>
        </w:rPr>
        <w:t>交易双方准备按净额结算时，金融资产与金融负债按抵销后的净额在资产负债表中列示。</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6.4.4.7</w:t>
      </w:r>
      <w:r w:rsidRPr="009C503F">
        <w:rPr>
          <w:b/>
          <w:color w:val="000000"/>
          <w:kern w:val="0"/>
          <w:sz w:val="24"/>
        </w:rPr>
        <w:t>实收基金</w:t>
      </w:r>
    </w:p>
    <w:p w:rsidR="001548F9" w:rsidRPr="009C503F" w:rsidRDefault="001548F9" w:rsidP="00571B8A">
      <w:pPr>
        <w:spacing w:before="29" w:line="288" w:lineRule="auto"/>
        <w:ind w:firstLineChars="200" w:firstLine="480"/>
        <w:rPr>
          <w:kern w:val="0"/>
          <w:sz w:val="24"/>
        </w:rPr>
      </w:pPr>
      <w:r w:rsidRPr="009C503F">
        <w:rPr>
          <w:kern w:val="0"/>
          <w:sz w:val="24"/>
        </w:rPr>
        <w:lastRenderedPageBreak/>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6.4.4.8</w:t>
      </w:r>
      <w:r w:rsidRPr="009C503F">
        <w:rPr>
          <w:b/>
          <w:color w:val="000000"/>
          <w:kern w:val="0"/>
          <w:sz w:val="24"/>
        </w:rPr>
        <w:t>损益平准金</w:t>
      </w:r>
    </w:p>
    <w:p w:rsidR="001548F9" w:rsidRPr="009C503F" w:rsidRDefault="001548F9" w:rsidP="00571B8A">
      <w:pPr>
        <w:spacing w:before="29" w:line="288" w:lineRule="auto"/>
        <w:ind w:firstLineChars="200" w:firstLine="480"/>
        <w:rPr>
          <w:kern w:val="0"/>
          <w:sz w:val="24"/>
        </w:rPr>
      </w:pPr>
      <w:r w:rsidRPr="009C503F">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9C503F">
        <w:rPr>
          <w:kern w:val="0"/>
          <w:sz w:val="24"/>
        </w:rPr>
        <w:t>/(</w:t>
      </w:r>
      <w:r w:rsidRPr="009C503F">
        <w:rPr>
          <w:kern w:val="0"/>
          <w:sz w:val="24"/>
        </w:rPr>
        <w:t>累计亏损</w:t>
      </w:r>
      <w:r w:rsidRPr="009C503F">
        <w:rPr>
          <w:kern w:val="0"/>
          <w:sz w:val="24"/>
        </w:rPr>
        <w:t>)</w:t>
      </w:r>
      <w:r w:rsidRPr="009C503F">
        <w:rPr>
          <w:kern w:val="0"/>
          <w:sz w:val="24"/>
        </w:rPr>
        <w:t>。</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6.4.4.9</w:t>
      </w:r>
      <w:r w:rsidRPr="009C503F">
        <w:rPr>
          <w:b/>
          <w:color w:val="000000"/>
          <w:kern w:val="0"/>
          <w:sz w:val="24"/>
        </w:rPr>
        <w:t>收入</w:t>
      </w:r>
      <w:r w:rsidRPr="009C503F">
        <w:rPr>
          <w:b/>
          <w:color w:val="000000"/>
          <w:kern w:val="0"/>
          <w:sz w:val="24"/>
        </w:rPr>
        <w:t>/(</w:t>
      </w:r>
      <w:r w:rsidRPr="009C503F">
        <w:rPr>
          <w:b/>
          <w:color w:val="000000"/>
          <w:kern w:val="0"/>
          <w:sz w:val="24"/>
        </w:rPr>
        <w:t>损失</w:t>
      </w:r>
      <w:r w:rsidRPr="009C503F">
        <w:rPr>
          <w:b/>
          <w:color w:val="000000"/>
          <w:kern w:val="0"/>
          <w:sz w:val="24"/>
        </w:rPr>
        <w:t>)</w:t>
      </w:r>
      <w:r w:rsidRPr="009C503F">
        <w:rPr>
          <w:b/>
          <w:color w:val="000000"/>
          <w:kern w:val="0"/>
          <w:sz w:val="24"/>
        </w:rPr>
        <w:t>的确认和计量</w:t>
      </w:r>
    </w:p>
    <w:p w:rsidR="000351AF" w:rsidRDefault="00755A99">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0351AF" w:rsidRDefault="00755A99">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548F9" w:rsidRPr="009C503F" w:rsidRDefault="00755A99" w:rsidP="00571B8A">
      <w:pPr>
        <w:spacing w:before="29" w:line="288" w:lineRule="auto"/>
        <w:ind w:firstLineChars="200" w:firstLine="480"/>
        <w:rPr>
          <w:kern w:val="0"/>
          <w:sz w:val="24"/>
        </w:rPr>
      </w:pPr>
      <w:r>
        <w:rPr>
          <w:kern w:val="0"/>
          <w:sz w:val="24"/>
        </w:rPr>
        <w:t>应收款项在持有期间确认的利息收入按实际利率法计算，实际利率法与直线法差异较小的则按直线法计算。</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6.4.4.10</w:t>
      </w:r>
      <w:r w:rsidRPr="009C503F">
        <w:rPr>
          <w:b/>
          <w:color w:val="000000"/>
          <w:kern w:val="0"/>
          <w:sz w:val="24"/>
        </w:rPr>
        <w:t>费用的确认和计量</w:t>
      </w:r>
    </w:p>
    <w:p w:rsidR="000351AF" w:rsidRDefault="00755A99">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548F9" w:rsidRPr="009C503F" w:rsidRDefault="00755A99" w:rsidP="00571B8A">
      <w:pPr>
        <w:spacing w:before="29" w:line="288" w:lineRule="auto"/>
        <w:ind w:firstLineChars="200" w:firstLine="480"/>
        <w:rPr>
          <w:kern w:val="0"/>
          <w:sz w:val="24"/>
        </w:rPr>
      </w:pPr>
      <w:r>
        <w:rPr>
          <w:kern w:val="0"/>
          <w:sz w:val="24"/>
        </w:rPr>
        <w:t>其他金融负债在持有期间确认的利息支出按实际利率法计算，实际利率法与直线法差异较小的则按直线法计算。</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6.4.4.11</w:t>
      </w:r>
      <w:r w:rsidRPr="009C503F">
        <w:rPr>
          <w:b/>
          <w:color w:val="000000"/>
          <w:kern w:val="0"/>
          <w:sz w:val="24"/>
        </w:rPr>
        <w:t>基金的收益分配政策</w:t>
      </w:r>
    </w:p>
    <w:p w:rsidR="000351AF" w:rsidRDefault="00755A99">
      <w:pPr>
        <w:spacing w:before="29" w:line="288" w:lineRule="auto"/>
        <w:ind w:firstLineChars="200" w:firstLine="480"/>
        <w:rPr>
          <w:kern w:val="0"/>
          <w:sz w:val="24"/>
        </w:rPr>
      </w:pPr>
      <w:r>
        <w:rPr>
          <w:kern w:val="0"/>
          <w:sz w:val="24"/>
        </w:rPr>
        <w:t>本基金每一类别的基金份额享有同等分配权。本基金收益以现金形式分配，但基金份额持有人可选择现金红利或将现金红利按分红除权日的基金份额净值自动转为基金份额进行再投资。若期末未分配利润中的未实现部分</w:t>
      </w:r>
      <w:r>
        <w:rPr>
          <w:kern w:val="0"/>
          <w:sz w:val="24"/>
        </w:rPr>
        <w:t>(</w:t>
      </w:r>
      <w:r>
        <w:rPr>
          <w:kern w:val="0"/>
          <w:sz w:val="24"/>
        </w:rPr>
        <w:t>包括基金经营活动产生的未实现损益以及基金份额交易产生的未实现平准金等</w:t>
      </w:r>
      <w:r>
        <w:rPr>
          <w:kern w:val="0"/>
          <w:sz w:val="24"/>
        </w:rPr>
        <w:t>)</w:t>
      </w:r>
      <w:r>
        <w:rPr>
          <w:kern w:val="0"/>
          <w:sz w:val="24"/>
        </w:rPr>
        <w:t>为正数，则期末可供分配利润的金额为</w:t>
      </w:r>
      <w:r>
        <w:rPr>
          <w:kern w:val="0"/>
          <w:sz w:val="24"/>
        </w:rPr>
        <w:lastRenderedPageBreak/>
        <w:t>期末未分配利润中的已实现部分；若期末未分配利润的未实现部分为负数，则期末可供分配利润的金额为期末未分配利润</w:t>
      </w:r>
      <w:r>
        <w:rPr>
          <w:kern w:val="0"/>
          <w:sz w:val="24"/>
        </w:rPr>
        <w:t>(</w:t>
      </w:r>
      <w:r>
        <w:rPr>
          <w:kern w:val="0"/>
          <w:sz w:val="24"/>
        </w:rPr>
        <w:t>已实现部分相抵未实现部分后的余额</w:t>
      </w:r>
      <w:r>
        <w:rPr>
          <w:kern w:val="0"/>
          <w:sz w:val="24"/>
        </w:rPr>
        <w:t>)</w:t>
      </w:r>
      <w:r>
        <w:rPr>
          <w:kern w:val="0"/>
          <w:sz w:val="24"/>
        </w:rPr>
        <w:t>。</w:t>
      </w:r>
    </w:p>
    <w:p w:rsidR="001548F9" w:rsidRPr="009C503F" w:rsidRDefault="00755A99" w:rsidP="00571B8A">
      <w:pPr>
        <w:spacing w:before="29" w:line="288" w:lineRule="auto"/>
        <w:ind w:firstLineChars="200" w:firstLine="480"/>
        <w:rPr>
          <w:kern w:val="0"/>
          <w:sz w:val="24"/>
        </w:rPr>
      </w:pPr>
      <w:r>
        <w:rPr>
          <w:kern w:val="0"/>
          <w:sz w:val="24"/>
        </w:rPr>
        <w:t>经宣告的拟分配基金收益于分红除权日从所有者权益转出。</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6.4.4.12</w:t>
      </w:r>
      <w:r w:rsidRPr="009C503F">
        <w:rPr>
          <w:b/>
          <w:color w:val="000000"/>
          <w:kern w:val="0"/>
          <w:sz w:val="24"/>
        </w:rPr>
        <w:t>分部报告</w:t>
      </w:r>
    </w:p>
    <w:p w:rsidR="000351AF" w:rsidRDefault="00755A99">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(1)</w:t>
      </w:r>
      <w:r>
        <w:rPr>
          <w:kern w:val="0"/>
          <w:sz w:val="24"/>
        </w:rPr>
        <w:t>该组成部分能够在日常活动中产生收入、发生费用；</w:t>
      </w:r>
      <w:r>
        <w:rPr>
          <w:kern w:val="0"/>
          <w:sz w:val="24"/>
        </w:rPr>
        <w:t>(2)</w:t>
      </w:r>
      <w:r>
        <w:rPr>
          <w:kern w:val="0"/>
          <w:sz w:val="24"/>
        </w:rPr>
        <w:t>本基金的基金管理人能够定期评价该组成部分的经营成果，以决定向其配置资源、评价其业绩；</w:t>
      </w:r>
      <w:r>
        <w:rPr>
          <w:kern w:val="0"/>
          <w:sz w:val="24"/>
        </w:rPr>
        <w:t>(3)</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548F9" w:rsidRPr="009C503F" w:rsidRDefault="00755A99" w:rsidP="00571B8A">
      <w:pPr>
        <w:spacing w:before="29" w:line="288" w:lineRule="auto"/>
        <w:ind w:firstLineChars="200" w:firstLine="480"/>
        <w:rPr>
          <w:kern w:val="0"/>
          <w:sz w:val="24"/>
        </w:rPr>
      </w:pPr>
      <w:r>
        <w:rPr>
          <w:kern w:val="0"/>
          <w:sz w:val="24"/>
        </w:rPr>
        <w:t>本基金目前以一个单一的经营分部运作，不需要进行分部报告的披露。</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6.4.4.13</w:t>
      </w:r>
      <w:r w:rsidRPr="009C503F">
        <w:rPr>
          <w:b/>
          <w:color w:val="000000"/>
          <w:kern w:val="0"/>
          <w:sz w:val="24"/>
        </w:rPr>
        <w:t>其他重要的会计政策和会计估计</w:t>
      </w:r>
    </w:p>
    <w:p w:rsidR="000351AF" w:rsidRDefault="00755A99">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根据本基金的估值原则和中国证监会允许的基金行业估值实务操作，本基金确定以下类别股票投资和债券投资的公允价值时采用的估值方法及其关键假设如下：</w:t>
      </w:r>
    </w:p>
    <w:p w:rsidR="000351AF" w:rsidRDefault="00755A99">
      <w:pPr>
        <w:spacing w:before="29" w:line="288" w:lineRule="auto"/>
        <w:ind w:firstLineChars="200" w:firstLine="480"/>
        <w:rPr>
          <w:kern w:val="0"/>
          <w:sz w:val="24"/>
        </w:rPr>
      </w:pPr>
      <w:r>
        <w:rPr>
          <w:kern w:val="0"/>
          <w:sz w:val="24"/>
        </w:rPr>
        <w:t>(a)</w:t>
      </w:r>
      <w:r>
        <w:rPr>
          <w:kern w:val="0"/>
          <w:sz w:val="24"/>
        </w:rPr>
        <w:t>对于证券交易所上市的股票，若出现重大事项停牌或交易不活跃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[2008]38</w:t>
      </w:r>
      <w:r>
        <w:rPr>
          <w:kern w:val="0"/>
          <w:sz w:val="24"/>
        </w:rPr>
        <w:t>号《关于进一步规范证券投资基金估值业务的指导意见》，根据具体情况采用《关于发布中基协</w:t>
      </w:r>
      <w:r>
        <w:rPr>
          <w:kern w:val="0"/>
          <w:sz w:val="24"/>
        </w:rPr>
        <w:t>(AMAC)</w:t>
      </w:r>
      <w:r>
        <w:rPr>
          <w:kern w:val="0"/>
          <w:sz w:val="24"/>
        </w:rPr>
        <w:t>基金行业股票估值指数的通知》提供的指数收益法等估值技术进行估值。</w:t>
      </w:r>
    </w:p>
    <w:p w:rsidR="001548F9" w:rsidRPr="009C503F" w:rsidRDefault="00755A99" w:rsidP="00571B8A">
      <w:pPr>
        <w:spacing w:before="29" w:line="288" w:lineRule="auto"/>
        <w:ind w:firstLineChars="200" w:firstLine="480"/>
        <w:rPr>
          <w:kern w:val="0"/>
          <w:sz w:val="24"/>
        </w:rPr>
      </w:pPr>
      <w:r>
        <w:rPr>
          <w:kern w:val="0"/>
          <w:sz w:val="24"/>
        </w:rPr>
        <w:t>(b)</w:t>
      </w:r>
      <w:r>
        <w:rPr>
          <w:kern w:val="0"/>
          <w:sz w:val="24"/>
        </w:rPr>
        <w:t>在银行间同业市场交易的债券品种，根据中国证监会证监会计字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6.4.5 </w:t>
      </w:r>
      <w:r w:rsidRPr="009C503F">
        <w:rPr>
          <w:b/>
          <w:color w:val="000000"/>
          <w:kern w:val="0"/>
          <w:sz w:val="24"/>
        </w:rPr>
        <w:t>会计政策和会计估计变更以及差错更正的说明</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6.4.5.1</w:t>
      </w:r>
      <w:r w:rsidRPr="009C503F">
        <w:rPr>
          <w:b/>
          <w:color w:val="000000"/>
          <w:kern w:val="0"/>
          <w:sz w:val="24"/>
        </w:rPr>
        <w:t>会计政策变更的说明</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本基金本报告期未发生会计政策变更。</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6.4.5.2</w:t>
      </w:r>
      <w:r w:rsidRPr="009C503F">
        <w:rPr>
          <w:b/>
          <w:color w:val="000000"/>
          <w:kern w:val="0"/>
          <w:sz w:val="24"/>
        </w:rPr>
        <w:t>会计估计变更的说明</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本基金本报告期未发生会计估计变更。</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6.4.5.3</w:t>
      </w:r>
      <w:r w:rsidRPr="009C503F">
        <w:rPr>
          <w:b/>
          <w:color w:val="000000"/>
          <w:kern w:val="0"/>
          <w:sz w:val="24"/>
        </w:rPr>
        <w:t>差错更正的说明</w:t>
      </w:r>
    </w:p>
    <w:p w:rsidR="001548F9" w:rsidRPr="009C503F" w:rsidRDefault="001548F9" w:rsidP="00571B8A">
      <w:pPr>
        <w:spacing w:before="29" w:line="288" w:lineRule="auto"/>
        <w:ind w:firstLineChars="200" w:firstLine="480"/>
        <w:rPr>
          <w:kern w:val="0"/>
          <w:sz w:val="24"/>
        </w:rPr>
      </w:pPr>
      <w:r w:rsidRPr="009C503F">
        <w:rPr>
          <w:kern w:val="0"/>
          <w:sz w:val="24"/>
        </w:rPr>
        <w:t>本基金在本报告期间无需说明的会计差错更正。</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6.4.6 </w:t>
      </w:r>
      <w:r w:rsidRPr="009C503F">
        <w:rPr>
          <w:b/>
          <w:color w:val="000000"/>
          <w:kern w:val="0"/>
          <w:sz w:val="24"/>
        </w:rPr>
        <w:t>税项</w:t>
      </w:r>
    </w:p>
    <w:p w:rsidR="000351AF" w:rsidRDefault="00755A99">
      <w:pPr>
        <w:spacing w:before="29" w:line="288" w:lineRule="auto"/>
        <w:ind w:firstLineChars="200" w:firstLine="480"/>
        <w:rPr>
          <w:kern w:val="0"/>
          <w:sz w:val="24"/>
        </w:rPr>
      </w:pPr>
      <w:r>
        <w:rPr>
          <w:kern w:val="0"/>
          <w:sz w:val="24"/>
        </w:rPr>
        <w:lastRenderedPageBreak/>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号《关于上市公司股息红利差别化个人所得税政策有关问题的通知》及其他相关财税法规和实务操作，主要税项列示如下：</w:t>
      </w:r>
    </w:p>
    <w:p w:rsidR="000351AF" w:rsidRDefault="00755A99">
      <w:pPr>
        <w:spacing w:before="29" w:line="288" w:lineRule="auto"/>
        <w:ind w:firstLineChars="200" w:firstLine="480"/>
        <w:rPr>
          <w:kern w:val="0"/>
          <w:sz w:val="24"/>
        </w:rPr>
      </w:pPr>
      <w:r>
        <w:rPr>
          <w:kern w:val="0"/>
          <w:sz w:val="24"/>
        </w:rPr>
        <w:t>(1)</w:t>
      </w:r>
      <w:r>
        <w:rPr>
          <w:kern w:val="0"/>
          <w:sz w:val="24"/>
        </w:rPr>
        <w:t>以发行基金方式募集资金不属于营业税征收范围，不征收营业税。基金买卖股票、债券的差价收入不予征收营业税。</w:t>
      </w:r>
    </w:p>
    <w:p w:rsidR="000351AF" w:rsidRDefault="00755A99">
      <w:pPr>
        <w:spacing w:before="29" w:line="288" w:lineRule="auto"/>
        <w:ind w:firstLineChars="200" w:firstLine="480"/>
        <w:rPr>
          <w:kern w:val="0"/>
          <w:sz w:val="24"/>
        </w:rPr>
      </w:pPr>
      <w:r>
        <w:rPr>
          <w:kern w:val="0"/>
          <w:sz w:val="24"/>
        </w:rPr>
        <w:t>(2)</w:t>
      </w:r>
      <w:r>
        <w:rPr>
          <w:kern w:val="0"/>
          <w:sz w:val="24"/>
        </w:rPr>
        <w:t>对基金从证券市场中取得的收入，包括买卖股票、债券的差价收入，股权的股息、红利收入，债券的利息收入及其他收入，暂不征收企业所得税。</w:t>
      </w:r>
    </w:p>
    <w:p w:rsidR="000351AF" w:rsidRDefault="00755A99">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年的，于</w:t>
      </w:r>
      <w:r>
        <w:rPr>
          <w:kern w:val="0"/>
          <w:sz w:val="24"/>
        </w:rPr>
        <w:t>2015</w:t>
      </w:r>
      <w:r>
        <w:rPr>
          <w:kern w:val="0"/>
          <w:sz w:val="24"/>
        </w:rPr>
        <w:t>年</w:t>
      </w:r>
      <w:r>
        <w:rPr>
          <w:kern w:val="0"/>
          <w:sz w:val="24"/>
        </w:rPr>
        <w:t>9</w:t>
      </w:r>
      <w:r>
        <w:rPr>
          <w:kern w:val="0"/>
          <w:sz w:val="24"/>
        </w:rPr>
        <w:t>月</w:t>
      </w:r>
      <w:r>
        <w:rPr>
          <w:kern w:val="0"/>
          <w:sz w:val="24"/>
        </w:rPr>
        <w:t>8</w:t>
      </w:r>
      <w:r>
        <w:rPr>
          <w:kern w:val="0"/>
          <w:sz w:val="24"/>
        </w:rPr>
        <w:t>日前暂减按</w:t>
      </w:r>
      <w:r>
        <w:rPr>
          <w:kern w:val="0"/>
          <w:sz w:val="24"/>
        </w:rPr>
        <w:t>25%</w:t>
      </w:r>
      <w:r>
        <w:rPr>
          <w:kern w:val="0"/>
          <w:sz w:val="24"/>
        </w:rPr>
        <w:t>计入应纳税所得额，自</w:t>
      </w:r>
      <w:r>
        <w:rPr>
          <w:kern w:val="0"/>
          <w:sz w:val="24"/>
        </w:rPr>
        <w:t>2015</w:t>
      </w:r>
      <w:r>
        <w:rPr>
          <w:kern w:val="0"/>
          <w:sz w:val="24"/>
        </w:rPr>
        <w:t>年</w:t>
      </w:r>
      <w:r>
        <w:rPr>
          <w:kern w:val="0"/>
          <w:sz w:val="24"/>
        </w:rPr>
        <w:t>9</w:t>
      </w:r>
      <w:r>
        <w:rPr>
          <w:kern w:val="0"/>
          <w:sz w:val="24"/>
        </w:rPr>
        <w:t>月</w:t>
      </w:r>
      <w:r>
        <w:rPr>
          <w:kern w:val="0"/>
          <w:sz w:val="24"/>
        </w:rPr>
        <w:t>8</w:t>
      </w:r>
      <w:r>
        <w:rPr>
          <w:kern w:val="0"/>
          <w:sz w:val="24"/>
        </w:rPr>
        <w:t>日起，暂免征收个人所得税。对基金持有的上市公司限售股，解禁后取得的股息、红利收入，按照上述规定计算纳税，持股时间自解禁日起计算；解禁前取得的股息、红利收入继续暂减按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1548F9" w:rsidRPr="009C503F" w:rsidRDefault="00755A99" w:rsidP="00571B8A">
      <w:pPr>
        <w:spacing w:before="29" w:line="288" w:lineRule="auto"/>
        <w:ind w:firstLineChars="200" w:firstLine="480"/>
        <w:rPr>
          <w:kern w:val="0"/>
          <w:sz w:val="24"/>
        </w:rPr>
      </w:pPr>
      <w:r>
        <w:rPr>
          <w:kern w:val="0"/>
          <w:sz w:val="24"/>
        </w:rPr>
        <w:t>(4)</w:t>
      </w:r>
      <w:r>
        <w:rPr>
          <w:kern w:val="0"/>
          <w:sz w:val="24"/>
        </w:rPr>
        <w:t>基金卖出股票按</w:t>
      </w:r>
      <w:r>
        <w:rPr>
          <w:kern w:val="0"/>
          <w:sz w:val="24"/>
        </w:rPr>
        <w:t>0.1%</w:t>
      </w:r>
      <w:r>
        <w:rPr>
          <w:kern w:val="0"/>
          <w:sz w:val="24"/>
        </w:rPr>
        <w:t>的税率缴纳股票交易印花税，买入股票不征收股票交易印花税。</w:t>
      </w:r>
    </w:p>
    <w:p w:rsidR="001548F9" w:rsidRPr="009C503F" w:rsidRDefault="001548F9" w:rsidP="00571B8A">
      <w:pPr>
        <w:autoSpaceDE w:val="0"/>
        <w:autoSpaceDN w:val="0"/>
        <w:adjustRightInd w:val="0"/>
        <w:spacing w:before="29" w:line="288" w:lineRule="auto"/>
        <w:jc w:val="left"/>
        <w:rPr>
          <w:b/>
          <w:bCs/>
          <w:color w:val="000000"/>
          <w:kern w:val="0"/>
          <w:sz w:val="24"/>
        </w:rPr>
      </w:pPr>
    </w:p>
    <w:p w:rsidR="00005F65" w:rsidRPr="009C503F" w:rsidRDefault="00005F65" w:rsidP="00571B8A">
      <w:pPr>
        <w:autoSpaceDE w:val="0"/>
        <w:autoSpaceDN w:val="0"/>
        <w:adjustRightInd w:val="0"/>
        <w:spacing w:before="29" w:line="288" w:lineRule="auto"/>
        <w:jc w:val="left"/>
        <w:rPr>
          <w:b/>
          <w:color w:val="000000"/>
          <w:kern w:val="0"/>
          <w:sz w:val="24"/>
        </w:rPr>
      </w:pPr>
      <w:r w:rsidRPr="009C503F">
        <w:rPr>
          <w:b/>
          <w:bCs/>
          <w:color w:val="000000"/>
          <w:kern w:val="0"/>
          <w:sz w:val="24"/>
        </w:rPr>
        <w:t>6.4.7</w:t>
      </w:r>
      <w:r w:rsidRPr="009C503F">
        <w:rPr>
          <w:b/>
          <w:color w:val="000000"/>
          <w:kern w:val="0"/>
          <w:sz w:val="24"/>
        </w:rPr>
        <w:t>重要财务报表项目的说明</w:t>
      </w:r>
    </w:p>
    <w:p w:rsidR="001548F9" w:rsidRPr="009C503F" w:rsidRDefault="001548F9" w:rsidP="00571B8A">
      <w:pPr>
        <w:spacing w:before="29" w:line="288" w:lineRule="auto"/>
        <w:rPr>
          <w:b/>
          <w:color w:val="000000"/>
          <w:sz w:val="24"/>
        </w:rPr>
      </w:pPr>
      <w:r w:rsidRPr="009C503F">
        <w:rPr>
          <w:b/>
          <w:bCs/>
          <w:color w:val="000000"/>
          <w:kern w:val="0"/>
          <w:sz w:val="24"/>
        </w:rPr>
        <w:t xml:space="preserve">6.4.7.1 </w:t>
      </w:r>
      <w:r w:rsidRPr="009C503F">
        <w:rPr>
          <w:b/>
          <w:color w:val="000000"/>
          <w:sz w:val="24"/>
        </w:rPr>
        <w:t>银行存款</w:t>
      </w:r>
    </w:p>
    <w:p w:rsidR="001548F9" w:rsidRPr="009C503F" w:rsidRDefault="001548F9" w:rsidP="00571B8A">
      <w:pPr>
        <w:autoSpaceDE w:val="0"/>
        <w:autoSpaceDN w:val="0"/>
        <w:adjustRightInd w:val="0"/>
        <w:spacing w:before="29" w:line="288" w:lineRule="auto"/>
        <w:ind w:left="15"/>
        <w:jc w:val="right"/>
        <w:rPr>
          <w:b/>
          <w:color w:val="000000"/>
          <w:kern w:val="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9C503F" w:rsidTr="00624F0A">
        <w:trPr>
          <w:trHeight w:val="34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jc w:val="center"/>
              <w:rPr>
                <w:sz w:val="24"/>
              </w:rPr>
            </w:pPr>
            <w:r w:rsidRPr="009C503F">
              <w:rPr>
                <w:kern w:val="0"/>
                <w:sz w:val="24"/>
              </w:rPr>
              <w:t>项目</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kern w:val="0"/>
                <w:sz w:val="24"/>
              </w:rPr>
            </w:pPr>
            <w:r w:rsidRPr="009C503F">
              <w:rPr>
                <w:kern w:val="0"/>
                <w:sz w:val="24"/>
              </w:rPr>
              <w:t>活期存款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2,575,666.21</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kern w:val="0"/>
                <w:sz w:val="24"/>
              </w:rPr>
            </w:pPr>
            <w:r w:rsidRPr="009C503F">
              <w:rPr>
                <w:kern w:val="0"/>
                <w:sz w:val="24"/>
              </w:rPr>
              <w:t>定期存款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color w:val="000000"/>
                <w:kern w:val="0"/>
                <w:sz w:val="24"/>
              </w:rPr>
            </w:pPr>
            <w:r w:rsidRPr="009C503F">
              <w:rPr>
                <w:kern w:val="0"/>
                <w:sz w:val="24"/>
              </w:rPr>
              <w:t>其他存款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color w:val="000000"/>
                <w:kern w:val="0"/>
                <w:sz w:val="24"/>
              </w:rPr>
            </w:pPr>
            <w:r w:rsidRPr="009C503F">
              <w:rPr>
                <w:kern w:val="0"/>
                <w:sz w:val="24"/>
              </w:rPr>
              <w:t>合计</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2,575,666.21</w:t>
            </w:r>
          </w:p>
        </w:tc>
      </w:tr>
    </w:tbl>
    <w:p w:rsidR="001548F9" w:rsidRPr="009C503F" w:rsidRDefault="001548F9" w:rsidP="00571B8A">
      <w:pPr>
        <w:spacing w:before="29" w:line="288" w:lineRule="auto"/>
        <w:rPr>
          <w:bCs/>
          <w:color w:val="000000"/>
          <w:sz w:val="24"/>
        </w:rPr>
      </w:pPr>
      <w:r w:rsidRPr="009C503F">
        <w:rPr>
          <w:bCs/>
          <w:color w:val="000000"/>
          <w:sz w:val="24"/>
        </w:rPr>
        <w:tab/>
      </w:r>
    </w:p>
    <w:p w:rsidR="001548F9" w:rsidRPr="009C503F" w:rsidRDefault="001548F9" w:rsidP="00571B8A">
      <w:pPr>
        <w:spacing w:before="29" w:line="288" w:lineRule="auto"/>
        <w:rPr>
          <w:b/>
          <w:color w:val="000000"/>
          <w:sz w:val="24"/>
        </w:rPr>
      </w:pPr>
      <w:r w:rsidRPr="009C503F">
        <w:rPr>
          <w:b/>
          <w:bCs/>
          <w:color w:val="000000"/>
          <w:kern w:val="0"/>
          <w:sz w:val="24"/>
        </w:rPr>
        <w:t xml:space="preserve">6.4.7.2 </w:t>
      </w:r>
      <w:r w:rsidRPr="009C503F">
        <w:rPr>
          <w:b/>
          <w:color w:val="000000"/>
          <w:sz w:val="24"/>
        </w:rPr>
        <w:t>交易性金融资产</w:t>
      </w:r>
    </w:p>
    <w:p w:rsidR="001548F9" w:rsidRPr="009C503F" w:rsidRDefault="001548F9" w:rsidP="00571B8A">
      <w:pPr>
        <w:autoSpaceDE w:val="0"/>
        <w:autoSpaceDN w:val="0"/>
        <w:adjustRightInd w:val="0"/>
        <w:spacing w:before="29" w:line="288" w:lineRule="auto"/>
        <w:ind w:left="15"/>
        <w:jc w:val="right"/>
        <w:rPr>
          <w:color w:val="00000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9C503F" w:rsidTr="001E67DC">
        <w:trPr>
          <w:trHeight w:val="255"/>
        </w:trPr>
        <w:tc>
          <w:tcPr>
            <w:tcW w:w="2268" w:type="dxa"/>
            <w:gridSpan w:val="2"/>
            <w:vMerge w:val="restart"/>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项目</w:t>
            </w:r>
          </w:p>
        </w:tc>
        <w:tc>
          <w:tcPr>
            <w:tcW w:w="6730" w:type="dxa"/>
            <w:gridSpan w:val="3"/>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本期末</w:t>
            </w:r>
          </w:p>
          <w:p w:rsidR="001548F9" w:rsidRPr="009C503F" w:rsidRDefault="001548F9" w:rsidP="00571B8A">
            <w:pPr>
              <w:spacing w:before="29" w:line="288" w:lineRule="auto"/>
              <w:jc w:val="center"/>
              <w:rPr>
                <w:color w:val="000000"/>
                <w:kern w:val="0"/>
                <w:sz w:val="24"/>
              </w:rPr>
            </w:pPr>
            <w:r w:rsidRPr="009C503F">
              <w:rPr>
                <w:color w:val="000000"/>
                <w:kern w:val="0"/>
                <w:sz w:val="24"/>
              </w:rPr>
              <w:t>2016</w:t>
            </w:r>
            <w:r w:rsidRPr="009C503F">
              <w:rPr>
                <w:color w:val="000000"/>
                <w:kern w:val="0"/>
                <w:sz w:val="24"/>
              </w:rPr>
              <w:t>年</w:t>
            </w:r>
            <w:r w:rsidRPr="009C503F">
              <w:rPr>
                <w:color w:val="000000"/>
                <w:kern w:val="0"/>
                <w:sz w:val="24"/>
              </w:rPr>
              <w:t>6</w:t>
            </w:r>
            <w:r w:rsidRPr="009C503F">
              <w:rPr>
                <w:color w:val="000000"/>
                <w:kern w:val="0"/>
                <w:sz w:val="24"/>
              </w:rPr>
              <w:t>月</w:t>
            </w:r>
            <w:r w:rsidRPr="009C503F">
              <w:rPr>
                <w:color w:val="000000"/>
                <w:kern w:val="0"/>
                <w:sz w:val="24"/>
              </w:rPr>
              <w:t>30</w:t>
            </w:r>
            <w:r w:rsidRPr="009C503F">
              <w:rPr>
                <w:color w:val="000000"/>
                <w:kern w:val="0"/>
                <w:sz w:val="24"/>
              </w:rPr>
              <w:t>日</w:t>
            </w:r>
          </w:p>
        </w:tc>
      </w:tr>
      <w:tr w:rsidR="001548F9" w:rsidRPr="009C503F" w:rsidTr="001E67DC">
        <w:trPr>
          <w:trHeight w:val="270"/>
        </w:trPr>
        <w:tc>
          <w:tcPr>
            <w:tcW w:w="2268" w:type="dxa"/>
            <w:gridSpan w:val="2"/>
            <w:vMerge/>
            <w:vAlign w:val="center"/>
          </w:tcPr>
          <w:p w:rsidR="001548F9" w:rsidRPr="009C503F" w:rsidRDefault="001548F9" w:rsidP="00571B8A">
            <w:pPr>
              <w:widowControl/>
              <w:spacing w:before="29" w:line="288" w:lineRule="auto"/>
              <w:jc w:val="left"/>
              <w:rPr>
                <w:color w:val="000000"/>
                <w:kern w:val="0"/>
                <w:sz w:val="24"/>
              </w:rPr>
            </w:pPr>
          </w:p>
        </w:tc>
        <w:tc>
          <w:tcPr>
            <w:tcW w:w="2201"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成本</w:t>
            </w:r>
          </w:p>
        </w:tc>
        <w:tc>
          <w:tcPr>
            <w:tcW w:w="2264"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公允价值</w:t>
            </w:r>
          </w:p>
        </w:tc>
        <w:tc>
          <w:tcPr>
            <w:tcW w:w="2265"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公允价值变动</w:t>
            </w:r>
          </w:p>
        </w:tc>
      </w:tr>
      <w:tr w:rsidR="001548F9" w:rsidRPr="009C503F" w:rsidTr="001E67DC">
        <w:trPr>
          <w:trHeight w:val="270"/>
        </w:trPr>
        <w:tc>
          <w:tcPr>
            <w:tcW w:w="2268" w:type="dxa"/>
            <w:gridSpan w:val="2"/>
            <w:vAlign w:val="center"/>
          </w:tcPr>
          <w:p w:rsidR="001548F9" w:rsidRPr="009C503F" w:rsidRDefault="001548F9" w:rsidP="00571B8A">
            <w:pPr>
              <w:widowControl/>
              <w:spacing w:before="29" w:line="288" w:lineRule="auto"/>
              <w:rPr>
                <w:color w:val="000000"/>
                <w:kern w:val="0"/>
                <w:sz w:val="24"/>
              </w:rPr>
            </w:pPr>
            <w:r w:rsidRPr="009C503F">
              <w:rPr>
                <w:color w:val="000000"/>
                <w:kern w:val="0"/>
                <w:sz w:val="24"/>
              </w:rPr>
              <w:lastRenderedPageBreak/>
              <w:t>股票</w:t>
            </w:r>
          </w:p>
        </w:tc>
        <w:tc>
          <w:tcPr>
            <w:tcW w:w="2201"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21,564,744.73</w:t>
            </w:r>
          </w:p>
        </w:tc>
        <w:tc>
          <w:tcPr>
            <w:tcW w:w="2264"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22,905,313.22</w:t>
            </w:r>
          </w:p>
        </w:tc>
        <w:tc>
          <w:tcPr>
            <w:tcW w:w="2265"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1,340,568.49</w:t>
            </w:r>
          </w:p>
        </w:tc>
      </w:tr>
      <w:tr w:rsidR="00DE2112" w:rsidRPr="009C503F" w:rsidTr="001E67DC">
        <w:trPr>
          <w:trHeight w:val="285"/>
        </w:trPr>
        <w:tc>
          <w:tcPr>
            <w:tcW w:w="2268" w:type="dxa"/>
            <w:gridSpan w:val="2"/>
            <w:vAlign w:val="center"/>
          </w:tcPr>
          <w:p w:rsidR="00DE2112" w:rsidRPr="009C503F" w:rsidRDefault="00DE2112" w:rsidP="00571B8A">
            <w:pPr>
              <w:spacing w:before="29" w:line="288" w:lineRule="auto"/>
              <w:jc w:val="left"/>
              <w:rPr>
                <w:color w:val="000000"/>
                <w:kern w:val="0"/>
                <w:sz w:val="24"/>
              </w:rPr>
            </w:pPr>
            <w:r w:rsidRPr="009C503F">
              <w:rPr>
                <w:color w:val="000000"/>
                <w:kern w:val="0"/>
                <w:sz w:val="24"/>
              </w:rPr>
              <w:t>贵金属投资</w:t>
            </w:r>
            <w:r w:rsidRPr="009C503F">
              <w:rPr>
                <w:color w:val="000000"/>
                <w:kern w:val="0"/>
                <w:sz w:val="24"/>
              </w:rPr>
              <w:t>-</w:t>
            </w:r>
            <w:r w:rsidRPr="009C503F">
              <w:rPr>
                <w:color w:val="000000"/>
                <w:kern w:val="0"/>
                <w:sz w:val="24"/>
              </w:rPr>
              <w:t>金交所黄金合约</w:t>
            </w:r>
          </w:p>
        </w:tc>
        <w:tc>
          <w:tcPr>
            <w:tcW w:w="2201"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4"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5"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r>
      <w:tr w:rsidR="00DE2112" w:rsidRPr="009C503F" w:rsidTr="001E67DC">
        <w:trPr>
          <w:trHeight w:val="285"/>
        </w:trPr>
        <w:tc>
          <w:tcPr>
            <w:tcW w:w="808" w:type="dxa"/>
            <w:vMerge w:val="restart"/>
            <w:vAlign w:val="center"/>
          </w:tcPr>
          <w:p w:rsidR="00DE2112" w:rsidRPr="009C503F" w:rsidRDefault="00DE2112" w:rsidP="00571B8A">
            <w:pPr>
              <w:spacing w:before="29" w:line="288" w:lineRule="auto"/>
              <w:jc w:val="center"/>
              <w:rPr>
                <w:color w:val="000000"/>
                <w:kern w:val="0"/>
                <w:sz w:val="24"/>
              </w:rPr>
            </w:pPr>
            <w:r w:rsidRPr="009C503F">
              <w:rPr>
                <w:color w:val="000000"/>
                <w:kern w:val="0"/>
                <w:sz w:val="24"/>
              </w:rPr>
              <w:t>债券</w:t>
            </w:r>
          </w:p>
        </w:tc>
        <w:tc>
          <w:tcPr>
            <w:tcW w:w="1460" w:type="dxa"/>
            <w:vAlign w:val="center"/>
          </w:tcPr>
          <w:p w:rsidR="00DE2112" w:rsidRPr="009C503F" w:rsidRDefault="00DE2112" w:rsidP="00571B8A">
            <w:pPr>
              <w:spacing w:before="29" w:line="288" w:lineRule="auto"/>
              <w:jc w:val="left"/>
              <w:rPr>
                <w:color w:val="000000"/>
                <w:kern w:val="0"/>
                <w:sz w:val="24"/>
              </w:rPr>
            </w:pPr>
            <w:r w:rsidRPr="009C503F">
              <w:rPr>
                <w:color w:val="000000"/>
                <w:kern w:val="0"/>
                <w:sz w:val="24"/>
              </w:rPr>
              <w:t>交易所市场</w:t>
            </w:r>
          </w:p>
        </w:tc>
        <w:tc>
          <w:tcPr>
            <w:tcW w:w="2201"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25,586,145.00</w:t>
            </w:r>
          </w:p>
        </w:tc>
        <w:tc>
          <w:tcPr>
            <w:tcW w:w="2264"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25,557,045.00</w:t>
            </w:r>
          </w:p>
        </w:tc>
        <w:tc>
          <w:tcPr>
            <w:tcW w:w="2265"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-29,100.00</w:t>
            </w:r>
          </w:p>
        </w:tc>
      </w:tr>
      <w:tr w:rsidR="00DE2112" w:rsidRPr="009C503F" w:rsidTr="001E67DC">
        <w:trPr>
          <w:trHeight w:val="103"/>
        </w:trPr>
        <w:tc>
          <w:tcPr>
            <w:tcW w:w="808" w:type="dxa"/>
            <w:vMerge/>
            <w:vAlign w:val="center"/>
          </w:tcPr>
          <w:p w:rsidR="00DE2112" w:rsidRPr="009C503F" w:rsidRDefault="00DE2112" w:rsidP="00571B8A">
            <w:pPr>
              <w:widowControl/>
              <w:spacing w:before="29" w:line="288" w:lineRule="auto"/>
              <w:jc w:val="left"/>
              <w:rPr>
                <w:color w:val="000000"/>
                <w:kern w:val="0"/>
                <w:sz w:val="24"/>
              </w:rPr>
            </w:pPr>
          </w:p>
        </w:tc>
        <w:tc>
          <w:tcPr>
            <w:tcW w:w="1460" w:type="dxa"/>
            <w:vAlign w:val="center"/>
          </w:tcPr>
          <w:p w:rsidR="00DE2112" w:rsidRPr="009C503F" w:rsidRDefault="00DE2112" w:rsidP="00571B8A">
            <w:pPr>
              <w:widowControl/>
              <w:spacing w:before="29" w:line="288" w:lineRule="auto"/>
              <w:jc w:val="left"/>
              <w:rPr>
                <w:color w:val="000000"/>
                <w:kern w:val="0"/>
                <w:sz w:val="24"/>
              </w:rPr>
            </w:pPr>
            <w:r w:rsidRPr="009C503F">
              <w:rPr>
                <w:color w:val="000000"/>
                <w:kern w:val="0"/>
                <w:sz w:val="24"/>
              </w:rPr>
              <w:t>银行间市场</w:t>
            </w:r>
          </w:p>
        </w:tc>
        <w:tc>
          <w:tcPr>
            <w:tcW w:w="2201"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510,444,551.52</w:t>
            </w:r>
          </w:p>
        </w:tc>
        <w:tc>
          <w:tcPr>
            <w:tcW w:w="2264"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510,813,000.00</w:t>
            </w:r>
          </w:p>
        </w:tc>
        <w:tc>
          <w:tcPr>
            <w:tcW w:w="2265"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368,448.48</w:t>
            </w:r>
          </w:p>
        </w:tc>
      </w:tr>
      <w:tr w:rsidR="00DE2112" w:rsidRPr="009C503F" w:rsidTr="001E67DC">
        <w:trPr>
          <w:trHeight w:val="103"/>
        </w:trPr>
        <w:tc>
          <w:tcPr>
            <w:tcW w:w="808" w:type="dxa"/>
            <w:vMerge/>
            <w:vAlign w:val="center"/>
          </w:tcPr>
          <w:p w:rsidR="00DE2112" w:rsidRPr="009C503F" w:rsidRDefault="00DE2112" w:rsidP="00571B8A">
            <w:pPr>
              <w:widowControl/>
              <w:spacing w:before="29" w:line="288" w:lineRule="auto"/>
              <w:jc w:val="left"/>
              <w:rPr>
                <w:color w:val="000000"/>
                <w:kern w:val="0"/>
                <w:sz w:val="24"/>
              </w:rPr>
            </w:pPr>
          </w:p>
        </w:tc>
        <w:tc>
          <w:tcPr>
            <w:tcW w:w="1460" w:type="dxa"/>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合计</w:t>
            </w:r>
          </w:p>
        </w:tc>
        <w:tc>
          <w:tcPr>
            <w:tcW w:w="2201" w:type="dxa"/>
            <w:vAlign w:val="center"/>
          </w:tcPr>
          <w:p w:rsidR="00DE2112" w:rsidRPr="009C503F" w:rsidRDefault="00DE2112" w:rsidP="00571B8A">
            <w:pPr>
              <w:spacing w:before="29" w:line="288" w:lineRule="auto"/>
              <w:jc w:val="right"/>
              <w:rPr>
                <w:color w:val="000000"/>
                <w:sz w:val="24"/>
              </w:rPr>
            </w:pPr>
            <w:r w:rsidRPr="009C503F">
              <w:rPr>
                <w:sz w:val="24"/>
              </w:rPr>
              <w:t>536,030,696.52</w:t>
            </w:r>
          </w:p>
        </w:tc>
        <w:tc>
          <w:tcPr>
            <w:tcW w:w="2264" w:type="dxa"/>
            <w:vAlign w:val="center"/>
          </w:tcPr>
          <w:p w:rsidR="00DE2112" w:rsidRPr="009C503F" w:rsidRDefault="00DE2112" w:rsidP="00571B8A">
            <w:pPr>
              <w:spacing w:before="29" w:line="288" w:lineRule="auto"/>
              <w:jc w:val="right"/>
              <w:rPr>
                <w:color w:val="000000"/>
                <w:sz w:val="24"/>
              </w:rPr>
            </w:pPr>
            <w:r w:rsidRPr="009C503F">
              <w:rPr>
                <w:sz w:val="24"/>
              </w:rPr>
              <w:t>536,370,045.00</w:t>
            </w:r>
          </w:p>
        </w:tc>
        <w:tc>
          <w:tcPr>
            <w:tcW w:w="2265" w:type="dxa"/>
            <w:vAlign w:val="center"/>
          </w:tcPr>
          <w:p w:rsidR="00DE2112" w:rsidRPr="009C503F" w:rsidRDefault="00DE2112" w:rsidP="00571B8A">
            <w:pPr>
              <w:spacing w:before="29" w:line="288" w:lineRule="auto"/>
              <w:jc w:val="right"/>
              <w:rPr>
                <w:color w:val="000000"/>
                <w:sz w:val="24"/>
              </w:rPr>
            </w:pPr>
            <w:r w:rsidRPr="009C503F">
              <w:rPr>
                <w:sz w:val="24"/>
              </w:rPr>
              <w:t>339,348.48</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资产支持证券</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基金</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其他</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jc w:val="center"/>
              <w:rPr>
                <w:color w:val="000000"/>
                <w:kern w:val="0"/>
                <w:sz w:val="24"/>
              </w:rPr>
            </w:pPr>
            <w:r w:rsidRPr="009C503F">
              <w:rPr>
                <w:color w:val="000000"/>
                <w:kern w:val="0"/>
                <w:sz w:val="24"/>
              </w:rPr>
              <w:t>合计</w:t>
            </w:r>
          </w:p>
        </w:tc>
        <w:tc>
          <w:tcPr>
            <w:tcW w:w="2201" w:type="dxa"/>
            <w:vAlign w:val="center"/>
          </w:tcPr>
          <w:p w:rsidR="00DE2112" w:rsidRPr="009C503F" w:rsidRDefault="00DE2112" w:rsidP="00571B8A">
            <w:pPr>
              <w:spacing w:before="29" w:line="288" w:lineRule="auto"/>
              <w:jc w:val="right"/>
              <w:rPr>
                <w:sz w:val="24"/>
              </w:rPr>
            </w:pPr>
            <w:r w:rsidRPr="009C503F">
              <w:rPr>
                <w:sz w:val="24"/>
              </w:rPr>
              <w:t>557,595,441.25</w:t>
            </w:r>
          </w:p>
        </w:tc>
        <w:tc>
          <w:tcPr>
            <w:tcW w:w="2264" w:type="dxa"/>
            <w:vAlign w:val="center"/>
          </w:tcPr>
          <w:p w:rsidR="00DE2112" w:rsidRPr="009C503F" w:rsidRDefault="00DE2112" w:rsidP="00571B8A">
            <w:pPr>
              <w:spacing w:before="29" w:line="288" w:lineRule="auto"/>
              <w:jc w:val="right"/>
              <w:rPr>
                <w:sz w:val="24"/>
              </w:rPr>
            </w:pPr>
            <w:r w:rsidRPr="009C503F">
              <w:rPr>
                <w:sz w:val="24"/>
              </w:rPr>
              <w:t>559,275,358.22</w:t>
            </w:r>
          </w:p>
        </w:tc>
        <w:tc>
          <w:tcPr>
            <w:tcW w:w="2265" w:type="dxa"/>
            <w:vAlign w:val="center"/>
          </w:tcPr>
          <w:p w:rsidR="00DE2112" w:rsidRPr="009C503F" w:rsidRDefault="00DE2112" w:rsidP="00571B8A">
            <w:pPr>
              <w:spacing w:before="29" w:line="288" w:lineRule="auto"/>
              <w:jc w:val="right"/>
              <w:rPr>
                <w:sz w:val="24"/>
              </w:rPr>
            </w:pPr>
            <w:r w:rsidRPr="009C503F">
              <w:rPr>
                <w:sz w:val="24"/>
              </w:rPr>
              <w:t>1,679,916.97</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6.4.7.3 </w:t>
      </w:r>
      <w:r w:rsidRPr="009C503F">
        <w:rPr>
          <w:b/>
          <w:color w:val="000000"/>
          <w:sz w:val="24"/>
        </w:rPr>
        <w:t>衍生金融资产</w:t>
      </w:r>
      <w:r w:rsidRPr="009C503F">
        <w:rPr>
          <w:b/>
          <w:color w:val="000000"/>
          <w:sz w:val="24"/>
        </w:rPr>
        <w:t>/</w:t>
      </w:r>
      <w:r w:rsidRPr="009C503F">
        <w:rPr>
          <w:b/>
          <w:color w:val="000000"/>
          <w:sz w:val="24"/>
        </w:rPr>
        <w:t>负债</w:t>
      </w:r>
    </w:p>
    <w:p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本基金本报告期末未持有衍生金融工具。</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6.4.7.4 </w:t>
      </w:r>
      <w:r w:rsidRPr="009C503F">
        <w:rPr>
          <w:b/>
          <w:color w:val="000000"/>
          <w:sz w:val="24"/>
        </w:rPr>
        <w:t>买入返售金融资产</w:t>
      </w:r>
    </w:p>
    <w:p w:rsidR="001548F9" w:rsidRDefault="001548F9" w:rsidP="00571B8A">
      <w:pPr>
        <w:tabs>
          <w:tab w:val="left" w:pos="426"/>
        </w:tabs>
        <w:spacing w:before="29" w:line="288" w:lineRule="auto"/>
        <w:jc w:val="left"/>
        <w:rPr>
          <w:kern w:val="0"/>
          <w:sz w:val="24"/>
        </w:rPr>
      </w:pPr>
      <w:r w:rsidRPr="009C503F">
        <w:rPr>
          <w:kern w:val="0"/>
          <w:sz w:val="24"/>
        </w:rPr>
        <w:t>本基金本报告期末未持有买入返售金融资产。</w:t>
      </w:r>
    </w:p>
    <w:p w:rsidR="002C7709" w:rsidRPr="009C503F" w:rsidRDefault="002C7709" w:rsidP="00571B8A">
      <w:pPr>
        <w:tabs>
          <w:tab w:val="left" w:pos="426"/>
        </w:tabs>
        <w:spacing w:before="29" w:line="288" w:lineRule="auto"/>
        <w:jc w:val="left"/>
        <w:rPr>
          <w:kern w:val="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6.4.7.5 </w:t>
      </w:r>
      <w:r w:rsidRPr="009C503F">
        <w:rPr>
          <w:b/>
          <w:color w:val="000000"/>
          <w:sz w:val="24"/>
        </w:rPr>
        <w:t>应收利息</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rsidTr="00D02EEF">
        <w:trPr>
          <w:trHeight w:val="330"/>
        </w:trPr>
        <w:tc>
          <w:tcPr>
            <w:tcW w:w="370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D02EEF">
        <w:trPr>
          <w:trHeight w:val="257"/>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应收活期存款利息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374.86</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应收定期存款利息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应收其他存款利息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应收结算备付金利息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1,503.80</w:t>
            </w:r>
          </w:p>
        </w:tc>
      </w:tr>
      <w:tr w:rsidR="001548F9" w:rsidRPr="009C503F" w:rsidTr="00D02EEF">
        <w:trPr>
          <w:trHeight w:val="269"/>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应收债券利息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4,193,998.76</w:t>
            </w:r>
          </w:p>
        </w:tc>
      </w:tr>
      <w:tr w:rsidR="001548F9" w:rsidRPr="009C503F" w:rsidTr="00D02EEF">
        <w:trPr>
          <w:trHeight w:val="287"/>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应收买入返售证券利息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02EEF">
        <w:trPr>
          <w:trHeight w:val="305"/>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应收申购款利息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6C0DC2" w:rsidRPr="009C503F" w:rsidTr="00D02EEF">
        <w:trPr>
          <w:trHeight w:val="305"/>
        </w:trPr>
        <w:tc>
          <w:tcPr>
            <w:tcW w:w="3701" w:type="dxa"/>
            <w:tcMar>
              <w:left w:w="108" w:type="dxa"/>
              <w:right w:w="108" w:type="dxa"/>
            </w:tcMar>
            <w:vAlign w:val="center"/>
          </w:tcPr>
          <w:p w:rsidR="006C0DC2" w:rsidRPr="009C503F" w:rsidRDefault="006C0DC2" w:rsidP="00571B8A">
            <w:pPr>
              <w:spacing w:before="29" w:line="288" w:lineRule="auto"/>
              <w:rPr>
                <w:sz w:val="24"/>
              </w:rPr>
            </w:pPr>
            <w:r w:rsidRPr="009C503F">
              <w:rPr>
                <w:sz w:val="24"/>
              </w:rPr>
              <w:t>应收黄金合约拆借孳息</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w:t>
            </w:r>
          </w:p>
        </w:tc>
      </w:tr>
      <w:tr w:rsidR="006C0DC2" w:rsidRPr="009C503F" w:rsidTr="00D02EEF">
        <w:trPr>
          <w:trHeight w:val="305"/>
        </w:trPr>
        <w:tc>
          <w:tcPr>
            <w:tcW w:w="3701" w:type="dxa"/>
            <w:tcMar>
              <w:left w:w="108" w:type="dxa"/>
              <w:right w:w="108" w:type="dxa"/>
            </w:tcMar>
            <w:vAlign w:val="center"/>
          </w:tcPr>
          <w:p w:rsidR="006C0DC2" w:rsidRPr="009C503F" w:rsidRDefault="006C0DC2" w:rsidP="00571B8A">
            <w:pPr>
              <w:spacing w:before="29" w:line="288" w:lineRule="auto"/>
              <w:rPr>
                <w:sz w:val="24"/>
              </w:rPr>
            </w:pPr>
            <w:r w:rsidRPr="009C503F">
              <w:rPr>
                <w:sz w:val="24"/>
              </w:rPr>
              <w:t>其他</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4.70</w:t>
            </w:r>
          </w:p>
        </w:tc>
      </w:tr>
      <w:tr w:rsidR="006C0DC2" w:rsidRPr="009C503F" w:rsidTr="00D02EEF">
        <w:trPr>
          <w:trHeight w:val="330"/>
        </w:trPr>
        <w:tc>
          <w:tcPr>
            <w:tcW w:w="3701" w:type="dxa"/>
            <w:tcMar>
              <w:left w:w="108" w:type="dxa"/>
              <w:right w:w="108" w:type="dxa"/>
            </w:tcMar>
            <w:vAlign w:val="center"/>
          </w:tcPr>
          <w:p w:rsidR="006C0DC2" w:rsidRPr="009C503F" w:rsidRDefault="006C0DC2"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4,195,882.12</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6.4.7.6 </w:t>
      </w:r>
      <w:r w:rsidRPr="009C503F">
        <w:rPr>
          <w:b/>
          <w:color w:val="000000"/>
          <w:sz w:val="24"/>
        </w:rPr>
        <w:t>其他资产</w:t>
      </w:r>
    </w:p>
    <w:p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本基金本报告期末未持有其他资产。</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6.4.7.7 </w:t>
      </w:r>
      <w:r w:rsidRPr="009C503F">
        <w:rPr>
          <w:b/>
          <w:color w:val="000000"/>
          <w:sz w:val="24"/>
        </w:rPr>
        <w:t>应付交易费用</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9C503F" w:rsidTr="000A73CF">
        <w:trPr>
          <w:trHeight w:val="285"/>
        </w:trPr>
        <w:tc>
          <w:tcPr>
            <w:tcW w:w="375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B61ACC">
        <w:trPr>
          <w:trHeight w:val="211"/>
        </w:trPr>
        <w:tc>
          <w:tcPr>
            <w:tcW w:w="3751" w:type="dxa"/>
            <w:tcMar>
              <w:left w:w="0" w:type="dxa"/>
              <w:right w:w="0" w:type="dxa"/>
            </w:tcMar>
            <w:vAlign w:val="center"/>
          </w:tcPr>
          <w:p w:rsidR="001548F9" w:rsidRPr="009C503F" w:rsidRDefault="001548F9" w:rsidP="00571B8A">
            <w:pPr>
              <w:spacing w:before="29" w:line="288" w:lineRule="auto"/>
              <w:rPr>
                <w:sz w:val="24"/>
              </w:rPr>
            </w:pPr>
            <w:r w:rsidRPr="009C503F">
              <w:rPr>
                <w:sz w:val="24"/>
              </w:rPr>
              <w:t>交易所市场应付交易费用</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41,593.50</w:t>
            </w:r>
          </w:p>
        </w:tc>
      </w:tr>
      <w:tr w:rsidR="001548F9" w:rsidRPr="009C503F" w:rsidTr="00B61ACC">
        <w:trPr>
          <w:trHeight w:val="296"/>
        </w:trPr>
        <w:tc>
          <w:tcPr>
            <w:tcW w:w="3751" w:type="dxa"/>
            <w:tcMar>
              <w:left w:w="0" w:type="dxa"/>
              <w:right w:w="0" w:type="dxa"/>
            </w:tcMar>
            <w:vAlign w:val="center"/>
          </w:tcPr>
          <w:p w:rsidR="001548F9" w:rsidRPr="009C503F" w:rsidRDefault="001548F9" w:rsidP="00571B8A">
            <w:pPr>
              <w:spacing w:before="29" w:line="288" w:lineRule="auto"/>
              <w:rPr>
                <w:sz w:val="24"/>
              </w:rPr>
            </w:pPr>
            <w:r w:rsidRPr="009C503F">
              <w:rPr>
                <w:sz w:val="24"/>
              </w:rPr>
              <w:t>银行间市场应付交易费用</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6,626.14</w:t>
            </w:r>
          </w:p>
        </w:tc>
      </w:tr>
      <w:tr w:rsidR="001548F9" w:rsidRPr="009C503F" w:rsidTr="000A73CF">
        <w:trPr>
          <w:trHeight w:val="285"/>
        </w:trPr>
        <w:tc>
          <w:tcPr>
            <w:tcW w:w="375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48,219.64</w:t>
            </w:r>
          </w:p>
        </w:tc>
      </w:tr>
    </w:tbl>
    <w:p w:rsidR="001548F9" w:rsidRPr="009C503F" w:rsidRDefault="001548F9" w:rsidP="00571B8A">
      <w:pPr>
        <w:spacing w:before="29" w:line="288" w:lineRule="auto"/>
        <w:rPr>
          <w:b/>
          <w:bCs/>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6.4.7.8 </w:t>
      </w:r>
      <w:r w:rsidRPr="009C503F">
        <w:rPr>
          <w:b/>
          <w:color w:val="000000"/>
          <w:sz w:val="24"/>
        </w:rPr>
        <w:t>其他负债</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rsidTr="00AE73DA">
        <w:trPr>
          <w:trHeight w:val="330"/>
        </w:trPr>
        <w:tc>
          <w:tcPr>
            <w:tcW w:w="370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4F33CC">
        <w:trPr>
          <w:trHeight w:val="325"/>
        </w:trPr>
        <w:tc>
          <w:tcPr>
            <w:tcW w:w="3701" w:type="dxa"/>
            <w:tcMar>
              <w:left w:w="0" w:type="dxa"/>
              <w:right w:w="0" w:type="dxa"/>
            </w:tcMar>
            <w:vAlign w:val="center"/>
          </w:tcPr>
          <w:p w:rsidR="001548F9" w:rsidRPr="009C503F" w:rsidRDefault="001548F9" w:rsidP="00571B8A">
            <w:pPr>
              <w:spacing w:before="29" w:line="288" w:lineRule="auto"/>
              <w:rPr>
                <w:sz w:val="24"/>
              </w:rPr>
            </w:pPr>
            <w:r w:rsidRPr="009C503F">
              <w:rPr>
                <w:sz w:val="24"/>
              </w:rPr>
              <w:t>应付券商交易单元保证金</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4F33CC">
        <w:trPr>
          <w:trHeight w:val="325"/>
        </w:trPr>
        <w:tc>
          <w:tcPr>
            <w:tcW w:w="3701" w:type="dxa"/>
            <w:tcMar>
              <w:left w:w="0" w:type="dxa"/>
              <w:right w:w="0" w:type="dxa"/>
            </w:tcMar>
            <w:vAlign w:val="center"/>
          </w:tcPr>
          <w:p w:rsidR="001548F9" w:rsidRPr="009C503F" w:rsidRDefault="001548F9" w:rsidP="00571B8A">
            <w:pPr>
              <w:spacing w:before="29" w:line="288" w:lineRule="auto"/>
              <w:rPr>
                <w:sz w:val="24"/>
              </w:rPr>
            </w:pPr>
            <w:r w:rsidRPr="009C503F">
              <w:rPr>
                <w:sz w:val="24"/>
              </w:rPr>
              <w:t>应付赎回费</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0351AF">
        <w:tc>
          <w:tcPr>
            <w:tcW w:w="3610" w:type="dxa"/>
            <w:vAlign w:val="center"/>
          </w:tcPr>
          <w:p w:rsidR="000351AF" w:rsidRDefault="00755A99">
            <w:pPr>
              <w:jc w:val="left"/>
            </w:pPr>
            <w:r>
              <w:rPr>
                <w:sz w:val="24"/>
              </w:rPr>
              <w:t>预提信息披露费</w:t>
            </w:r>
          </w:p>
        </w:tc>
        <w:tc>
          <w:tcPr>
            <w:tcW w:w="5388" w:type="dxa"/>
            <w:vAlign w:val="center"/>
          </w:tcPr>
          <w:p w:rsidR="000351AF" w:rsidRDefault="00755A99">
            <w:pPr>
              <w:jc w:val="right"/>
            </w:pPr>
            <w:r>
              <w:rPr>
                <w:sz w:val="24"/>
              </w:rPr>
              <w:t>49,606.20</w:t>
            </w:r>
          </w:p>
        </w:tc>
      </w:tr>
      <w:tr w:rsidR="000351AF">
        <w:tc>
          <w:tcPr>
            <w:tcW w:w="3610" w:type="dxa"/>
            <w:vAlign w:val="center"/>
          </w:tcPr>
          <w:p w:rsidR="000351AF" w:rsidRDefault="00755A99">
            <w:pPr>
              <w:jc w:val="left"/>
            </w:pPr>
            <w:r>
              <w:rPr>
                <w:sz w:val="24"/>
              </w:rPr>
              <w:t>预提审计费</w:t>
            </w:r>
          </w:p>
        </w:tc>
        <w:tc>
          <w:tcPr>
            <w:tcW w:w="5388" w:type="dxa"/>
            <w:vAlign w:val="center"/>
          </w:tcPr>
          <w:p w:rsidR="000351AF" w:rsidRDefault="00755A99">
            <w:pPr>
              <w:jc w:val="right"/>
            </w:pPr>
            <w:r>
              <w:rPr>
                <w:sz w:val="24"/>
              </w:rPr>
              <w:t>16,535.40</w:t>
            </w:r>
          </w:p>
        </w:tc>
      </w:tr>
      <w:tr w:rsidR="001548F9" w:rsidRPr="009C503F" w:rsidTr="00AE73DA">
        <w:trPr>
          <w:trHeight w:val="325"/>
        </w:trPr>
        <w:tc>
          <w:tcPr>
            <w:tcW w:w="3701" w:type="dxa"/>
            <w:tcMar>
              <w:left w:w="108" w:type="dxa"/>
              <w:right w:w="108" w:type="dxa"/>
            </w:tcMar>
            <w:vAlign w:val="center"/>
          </w:tcPr>
          <w:p w:rsidR="001548F9" w:rsidRPr="009C503F" w:rsidRDefault="001548F9" w:rsidP="004B307A">
            <w:pPr>
              <w:spacing w:before="29" w:line="288" w:lineRule="auto"/>
              <w:jc w:val="left"/>
              <w:rPr>
                <w:sz w:val="24"/>
              </w:rPr>
            </w:pPr>
            <w:r w:rsidRPr="009C503F">
              <w:rPr>
                <w:sz w:val="24"/>
              </w:rPr>
              <w:t>合计</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66,141.60</w:t>
            </w:r>
          </w:p>
        </w:tc>
      </w:tr>
    </w:tbl>
    <w:p w:rsidR="001548F9" w:rsidRPr="009C503F" w:rsidRDefault="001548F9" w:rsidP="00571B8A">
      <w:pPr>
        <w:spacing w:before="29" w:line="288" w:lineRule="auto"/>
        <w:rPr>
          <w:b/>
          <w:bCs/>
          <w:color w:val="000000"/>
          <w:sz w:val="24"/>
        </w:rPr>
      </w:pPr>
    </w:p>
    <w:p w:rsidR="0008313C" w:rsidRPr="009C503F" w:rsidRDefault="001548F9" w:rsidP="00571B8A">
      <w:pPr>
        <w:spacing w:before="29" w:line="288" w:lineRule="auto"/>
        <w:rPr>
          <w:b/>
          <w:color w:val="000000"/>
          <w:sz w:val="24"/>
        </w:rPr>
      </w:pPr>
      <w:r w:rsidRPr="009C503F">
        <w:rPr>
          <w:b/>
          <w:bCs/>
          <w:color w:val="000000"/>
          <w:kern w:val="0"/>
          <w:sz w:val="24"/>
        </w:rPr>
        <w:t xml:space="preserve">6.4.7.9 </w:t>
      </w:r>
      <w:r w:rsidRPr="009C503F">
        <w:rPr>
          <w:b/>
          <w:color w:val="000000"/>
          <w:sz w:val="24"/>
        </w:rPr>
        <w:t>实收基金</w:t>
      </w:r>
    </w:p>
    <w:p w:rsidR="001548F9" w:rsidRPr="009C503F" w:rsidRDefault="001548F9" w:rsidP="00571B8A">
      <w:pPr>
        <w:adjustRightInd w:val="0"/>
        <w:snapToGrid w:val="0"/>
        <w:spacing w:before="29" w:line="288" w:lineRule="auto"/>
        <w:rPr>
          <w:b/>
          <w:color w:val="000000"/>
          <w:sz w:val="24"/>
        </w:rPr>
      </w:pPr>
      <w:r w:rsidRPr="009C503F">
        <w:rPr>
          <w:sz w:val="24"/>
        </w:rPr>
        <w:t>交银优选回报灵活配置混合</w:t>
      </w:r>
      <w:r w:rsidRPr="009C503F">
        <w:rPr>
          <w:sz w:val="24"/>
        </w:rPr>
        <w:t>A</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9C503F" w:rsidTr="0072267F">
        <w:tc>
          <w:tcPr>
            <w:tcW w:w="3120"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4</w:t>
            </w:r>
            <w:r w:rsidRPr="009C503F">
              <w:rPr>
                <w:sz w:val="24"/>
              </w:rPr>
              <w:t>月</w:t>
            </w:r>
            <w:r w:rsidRPr="009C503F">
              <w:rPr>
                <w:sz w:val="24"/>
              </w:rPr>
              <w:t>22</w:t>
            </w:r>
            <w:r w:rsidRPr="009C503F">
              <w:rPr>
                <w:sz w:val="24"/>
              </w:rPr>
              <w:t>日（基金合同生效日）至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120" w:type="dxa"/>
            <w:vMerge/>
            <w:vAlign w:val="center"/>
          </w:tcPr>
          <w:p w:rsidR="001548F9" w:rsidRPr="009C503F" w:rsidRDefault="001548F9" w:rsidP="00571B8A">
            <w:pPr>
              <w:widowControl/>
              <w:spacing w:before="29" w:line="288" w:lineRule="auto"/>
              <w:jc w:val="left"/>
              <w:rPr>
                <w:color w:val="000000"/>
                <w:sz w:val="24"/>
              </w:rPr>
            </w:pP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885FC2" w:rsidRPr="009C503F">
              <w:rPr>
                <w:sz w:val="24"/>
              </w:rPr>
              <w:t>（份）</w:t>
            </w: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rsidTr="0072267F">
        <w:tc>
          <w:tcPr>
            <w:tcW w:w="3120" w:type="dxa"/>
            <w:vAlign w:val="center"/>
          </w:tcPr>
          <w:p w:rsidR="001548F9" w:rsidRPr="009C503F" w:rsidRDefault="00D74830" w:rsidP="00571B8A">
            <w:pPr>
              <w:spacing w:before="29" w:line="288" w:lineRule="auto"/>
              <w:rPr>
                <w:color w:val="000000"/>
                <w:sz w:val="24"/>
              </w:rPr>
            </w:pPr>
            <w:r w:rsidRPr="009C503F">
              <w:rPr>
                <w:color w:val="000000"/>
                <w:sz w:val="24"/>
              </w:rPr>
              <w:t>基金合同生效日</w:t>
            </w:r>
          </w:p>
        </w:tc>
        <w:tc>
          <w:tcPr>
            <w:tcW w:w="3120" w:type="dxa"/>
            <w:vAlign w:val="center"/>
          </w:tcPr>
          <w:p w:rsidR="001548F9" w:rsidRPr="009C503F" w:rsidRDefault="001548F9" w:rsidP="00571B8A">
            <w:pPr>
              <w:spacing w:before="29" w:line="288" w:lineRule="auto"/>
              <w:jc w:val="right"/>
              <w:rPr>
                <w:sz w:val="24"/>
              </w:rPr>
            </w:pPr>
            <w:r w:rsidRPr="009C503F">
              <w:rPr>
                <w:sz w:val="24"/>
              </w:rPr>
              <w:t>500,062,759.07</w:t>
            </w:r>
          </w:p>
        </w:tc>
        <w:tc>
          <w:tcPr>
            <w:tcW w:w="3120" w:type="dxa"/>
            <w:vAlign w:val="center"/>
          </w:tcPr>
          <w:p w:rsidR="001548F9" w:rsidRPr="009C503F" w:rsidRDefault="001548F9" w:rsidP="00571B8A">
            <w:pPr>
              <w:spacing w:before="29" w:line="288" w:lineRule="auto"/>
              <w:jc w:val="right"/>
              <w:rPr>
                <w:sz w:val="24"/>
              </w:rPr>
            </w:pPr>
            <w:r w:rsidRPr="009C503F">
              <w:rPr>
                <w:sz w:val="24"/>
              </w:rPr>
              <w:t>500,062,759.07</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rsidR="001548F9" w:rsidRPr="009C503F" w:rsidRDefault="001548F9" w:rsidP="00571B8A">
            <w:pPr>
              <w:spacing w:before="29" w:line="288" w:lineRule="auto"/>
              <w:jc w:val="right"/>
              <w:rPr>
                <w:sz w:val="24"/>
              </w:rPr>
            </w:pPr>
            <w:r w:rsidRPr="009C503F">
              <w:rPr>
                <w:sz w:val="24"/>
              </w:rPr>
              <w:t>-</w:t>
            </w:r>
          </w:p>
        </w:tc>
        <w:tc>
          <w:tcPr>
            <w:tcW w:w="312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rsidR="001548F9" w:rsidRPr="009C503F" w:rsidRDefault="001548F9" w:rsidP="00571B8A">
            <w:pPr>
              <w:spacing w:before="29" w:line="288" w:lineRule="auto"/>
              <w:jc w:val="right"/>
              <w:rPr>
                <w:sz w:val="24"/>
              </w:rPr>
            </w:pPr>
            <w:r w:rsidRPr="009C503F">
              <w:rPr>
                <w:sz w:val="24"/>
              </w:rPr>
              <w:t>-</w:t>
            </w:r>
          </w:p>
        </w:tc>
        <w:tc>
          <w:tcPr>
            <w:tcW w:w="312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rsidR="001548F9" w:rsidRPr="009C503F" w:rsidRDefault="001548F9" w:rsidP="00571B8A">
            <w:pPr>
              <w:spacing w:before="29" w:line="288" w:lineRule="auto"/>
              <w:jc w:val="right"/>
              <w:rPr>
                <w:sz w:val="24"/>
              </w:rPr>
            </w:pPr>
            <w:r w:rsidRPr="009C503F">
              <w:rPr>
                <w:sz w:val="24"/>
              </w:rPr>
              <w:t>500,062,759.07</w:t>
            </w:r>
          </w:p>
        </w:tc>
        <w:tc>
          <w:tcPr>
            <w:tcW w:w="3120" w:type="dxa"/>
            <w:vAlign w:val="center"/>
          </w:tcPr>
          <w:p w:rsidR="001548F9" w:rsidRPr="009C503F" w:rsidRDefault="001548F9" w:rsidP="00571B8A">
            <w:pPr>
              <w:spacing w:before="29" w:line="288" w:lineRule="auto"/>
              <w:jc w:val="right"/>
              <w:rPr>
                <w:sz w:val="24"/>
              </w:rPr>
            </w:pPr>
            <w:r w:rsidRPr="009C503F">
              <w:rPr>
                <w:sz w:val="24"/>
              </w:rPr>
              <w:t>500,062,759.07</w:t>
            </w:r>
          </w:p>
        </w:tc>
      </w:tr>
    </w:tbl>
    <w:p w:rsidR="004B4DDB" w:rsidRPr="009C503F" w:rsidRDefault="004B4DDB" w:rsidP="00571B8A">
      <w:pPr>
        <w:widowControl/>
        <w:spacing w:before="29" w:line="288" w:lineRule="auto"/>
        <w:jc w:val="left"/>
        <w:rPr>
          <w:kern w:val="0"/>
          <w:sz w:val="24"/>
        </w:rPr>
      </w:pPr>
    </w:p>
    <w:p w:rsidR="001548F9" w:rsidRPr="009C503F" w:rsidRDefault="001548F9" w:rsidP="00571B8A">
      <w:pPr>
        <w:adjustRightInd w:val="0"/>
        <w:snapToGrid w:val="0"/>
        <w:spacing w:before="29" w:line="288" w:lineRule="auto"/>
        <w:rPr>
          <w:b/>
          <w:color w:val="000000"/>
          <w:sz w:val="24"/>
        </w:rPr>
      </w:pPr>
      <w:r w:rsidRPr="009C503F">
        <w:rPr>
          <w:sz w:val="24"/>
        </w:rPr>
        <w:t>交银优选回报灵活配置混合</w:t>
      </w:r>
      <w:r w:rsidRPr="009C503F">
        <w:rPr>
          <w:sz w:val="24"/>
        </w:rPr>
        <w:t>C</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9C503F" w:rsidTr="0072267F">
        <w:tc>
          <w:tcPr>
            <w:tcW w:w="3120"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本期</w:t>
            </w:r>
          </w:p>
          <w:p w:rsidR="001548F9" w:rsidRPr="009C503F" w:rsidRDefault="007C0872"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4</w:t>
            </w:r>
            <w:r w:rsidRPr="009C503F">
              <w:rPr>
                <w:sz w:val="24"/>
              </w:rPr>
              <w:t>月</w:t>
            </w:r>
            <w:r w:rsidRPr="009C503F">
              <w:rPr>
                <w:sz w:val="24"/>
              </w:rPr>
              <w:t>22</w:t>
            </w:r>
            <w:r w:rsidRPr="009C503F">
              <w:rPr>
                <w:sz w:val="24"/>
              </w:rPr>
              <w:t>日（基金合同生效日）至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120" w:type="dxa"/>
            <w:vMerge/>
            <w:vAlign w:val="center"/>
          </w:tcPr>
          <w:p w:rsidR="001548F9" w:rsidRPr="009C503F" w:rsidRDefault="001548F9" w:rsidP="00571B8A">
            <w:pPr>
              <w:widowControl/>
              <w:spacing w:before="29" w:line="288" w:lineRule="auto"/>
              <w:jc w:val="left"/>
              <w:rPr>
                <w:color w:val="000000"/>
                <w:sz w:val="24"/>
              </w:rPr>
            </w:pP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3004B8" w:rsidRPr="009C503F">
              <w:rPr>
                <w:sz w:val="24"/>
              </w:rPr>
              <w:t>（份）</w:t>
            </w: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rsidTr="0072267F">
        <w:tc>
          <w:tcPr>
            <w:tcW w:w="3120" w:type="dxa"/>
            <w:vAlign w:val="center"/>
          </w:tcPr>
          <w:p w:rsidR="001548F9" w:rsidRPr="009C503F" w:rsidRDefault="00D74830" w:rsidP="00571B8A">
            <w:pPr>
              <w:spacing w:before="29" w:line="288" w:lineRule="auto"/>
              <w:rPr>
                <w:color w:val="000000"/>
                <w:sz w:val="24"/>
              </w:rPr>
            </w:pPr>
            <w:r w:rsidRPr="009C503F">
              <w:rPr>
                <w:color w:val="000000"/>
                <w:sz w:val="24"/>
              </w:rPr>
              <w:lastRenderedPageBreak/>
              <w:t>基金合同生效日</w:t>
            </w:r>
          </w:p>
        </w:tc>
        <w:tc>
          <w:tcPr>
            <w:tcW w:w="3120" w:type="dxa"/>
            <w:vAlign w:val="center"/>
          </w:tcPr>
          <w:p w:rsidR="001548F9" w:rsidRPr="009C503F" w:rsidRDefault="001548F9" w:rsidP="00571B8A">
            <w:pPr>
              <w:spacing w:before="29" w:line="288" w:lineRule="auto"/>
              <w:jc w:val="right"/>
              <w:rPr>
                <w:sz w:val="24"/>
              </w:rPr>
            </w:pPr>
            <w:r w:rsidRPr="009C503F">
              <w:rPr>
                <w:sz w:val="24"/>
              </w:rPr>
              <w:t>104,749.49</w:t>
            </w:r>
          </w:p>
        </w:tc>
        <w:tc>
          <w:tcPr>
            <w:tcW w:w="3120" w:type="dxa"/>
            <w:vAlign w:val="center"/>
          </w:tcPr>
          <w:p w:rsidR="001548F9" w:rsidRPr="009C503F" w:rsidRDefault="001548F9" w:rsidP="00571B8A">
            <w:pPr>
              <w:spacing w:before="29" w:line="288" w:lineRule="auto"/>
              <w:jc w:val="right"/>
              <w:rPr>
                <w:sz w:val="24"/>
              </w:rPr>
            </w:pPr>
            <w:r w:rsidRPr="009C503F">
              <w:rPr>
                <w:sz w:val="24"/>
              </w:rPr>
              <w:t>104,749.49</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rsidR="001548F9" w:rsidRPr="009C503F" w:rsidRDefault="001548F9" w:rsidP="00571B8A">
            <w:pPr>
              <w:spacing w:before="29" w:line="288" w:lineRule="auto"/>
              <w:jc w:val="right"/>
              <w:rPr>
                <w:sz w:val="24"/>
              </w:rPr>
            </w:pPr>
            <w:r w:rsidRPr="009C503F">
              <w:rPr>
                <w:sz w:val="24"/>
              </w:rPr>
              <w:t>-</w:t>
            </w:r>
          </w:p>
        </w:tc>
        <w:tc>
          <w:tcPr>
            <w:tcW w:w="312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rsidR="001548F9" w:rsidRPr="009C503F" w:rsidRDefault="001548F9" w:rsidP="00571B8A">
            <w:pPr>
              <w:spacing w:before="29" w:line="288" w:lineRule="auto"/>
              <w:jc w:val="right"/>
              <w:rPr>
                <w:sz w:val="24"/>
              </w:rPr>
            </w:pPr>
            <w:r w:rsidRPr="009C503F">
              <w:rPr>
                <w:sz w:val="24"/>
              </w:rPr>
              <w:t>-</w:t>
            </w:r>
          </w:p>
        </w:tc>
        <w:tc>
          <w:tcPr>
            <w:tcW w:w="312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rsidR="001548F9" w:rsidRPr="009C503F" w:rsidRDefault="001548F9" w:rsidP="00571B8A">
            <w:pPr>
              <w:spacing w:before="29" w:line="288" w:lineRule="auto"/>
              <w:jc w:val="right"/>
              <w:rPr>
                <w:sz w:val="24"/>
              </w:rPr>
            </w:pPr>
            <w:r w:rsidRPr="009C503F">
              <w:rPr>
                <w:sz w:val="24"/>
              </w:rPr>
              <w:t>104,749.49</w:t>
            </w:r>
          </w:p>
        </w:tc>
        <w:tc>
          <w:tcPr>
            <w:tcW w:w="3120" w:type="dxa"/>
            <w:vAlign w:val="center"/>
          </w:tcPr>
          <w:p w:rsidR="001548F9" w:rsidRPr="009C503F" w:rsidRDefault="001548F9" w:rsidP="00571B8A">
            <w:pPr>
              <w:spacing w:before="29" w:line="288" w:lineRule="auto"/>
              <w:jc w:val="right"/>
              <w:rPr>
                <w:sz w:val="24"/>
              </w:rPr>
            </w:pPr>
            <w:r w:rsidRPr="009C503F">
              <w:rPr>
                <w:sz w:val="24"/>
              </w:rPr>
              <w:t>104,749.49</w:t>
            </w:r>
          </w:p>
        </w:tc>
      </w:tr>
    </w:tbl>
    <w:p w:rsidR="000351AF" w:rsidRDefault="00755A99">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0351AF" w:rsidRDefault="00755A99">
      <w:pPr>
        <w:widowControl/>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1548F9" w:rsidRPr="009C503F" w:rsidRDefault="00755A99" w:rsidP="00571B8A">
      <w:pPr>
        <w:widowControl/>
        <w:spacing w:before="29" w:line="288" w:lineRule="auto"/>
        <w:jc w:val="left"/>
        <w:rPr>
          <w:kern w:val="0"/>
          <w:sz w:val="24"/>
        </w:rPr>
      </w:pPr>
      <w:r>
        <w:rPr>
          <w:kern w:val="0"/>
          <w:sz w:val="24"/>
        </w:rPr>
        <w:t xml:space="preserve">    3</w:t>
      </w:r>
      <w:r>
        <w:rPr>
          <w:kern w:val="0"/>
          <w:sz w:val="24"/>
        </w:rPr>
        <w:t>、本基金于</w:t>
      </w:r>
      <w:r>
        <w:rPr>
          <w:kern w:val="0"/>
          <w:sz w:val="24"/>
        </w:rPr>
        <w:t>2016</w:t>
      </w:r>
      <w:r>
        <w:rPr>
          <w:kern w:val="0"/>
          <w:sz w:val="24"/>
        </w:rPr>
        <w:t>年</w:t>
      </w:r>
      <w:r>
        <w:rPr>
          <w:kern w:val="0"/>
          <w:sz w:val="24"/>
        </w:rPr>
        <w:t>4</w:t>
      </w:r>
      <w:r>
        <w:rPr>
          <w:kern w:val="0"/>
          <w:sz w:val="24"/>
        </w:rPr>
        <w:t>月</w:t>
      </w:r>
      <w:r>
        <w:rPr>
          <w:kern w:val="0"/>
          <w:sz w:val="24"/>
        </w:rPr>
        <w:t>15</w:t>
      </w:r>
      <w:r>
        <w:rPr>
          <w:kern w:val="0"/>
          <w:sz w:val="24"/>
        </w:rPr>
        <w:t>日公开发售，共募集有效净认购资金</w:t>
      </w:r>
      <w:r>
        <w:rPr>
          <w:kern w:val="0"/>
          <w:sz w:val="24"/>
        </w:rPr>
        <w:t>500,122,497.37</w:t>
      </w:r>
      <w:r>
        <w:rPr>
          <w:kern w:val="0"/>
          <w:sz w:val="24"/>
        </w:rPr>
        <w:t>元。根据《交银施罗德优选回报灵活配置混合型证券投资基金招募说明书》的规定，本基金设立募集期内认购资金产生的利息收入</w:t>
      </w:r>
      <w:r>
        <w:rPr>
          <w:kern w:val="0"/>
          <w:sz w:val="24"/>
        </w:rPr>
        <w:t>45,011.19</w:t>
      </w:r>
      <w:r>
        <w:rPr>
          <w:kern w:val="0"/>
          <w:sz w:val="24"/>
        </w:rPr>
        <w:t>元在本基金成立后，折算为</w:t>
      </w:r>
      <w:r>
        <w:rPr>
          <w:kern w:val="0"/>
          <w:sz w:val="24"/>
        </w:rPr>
        <w:t>45,011.19</w:t>
      </w:r>
      <w:r>
        <w:rPr>
          <w:kern w:val="0"/>
          <w:sz w:val="24"/>
        </w:rPr>
        <w:t>份基金份额，划入基金份额持有人账户。</w:t>
      </w:r>
    </w:p>
    <w:p w:rsidR="001548F9" w:rsidRPr="009C503F" w:rsidRDefault="001548F9" w:rsidP="00571B8A">
      <w:pPr>
        <w:spacing w:before="29" w:line="288" w:lineRule="auto"/>
        <w:jc w:val="left"/>
        <w:rPr>
          <w:bCs/>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6.4.7.10 </w:t>
      </w:r>
      <w:r w:rsidRPr="009C503F">
        <w:rPr>
          <w:b/>
          <w:color w:val="000000"/>
          <w:sz w:val="24"/>
        </w:rPr>
        <w:t>未分配利润</w:t>
      </w:r>
    </w:p>
    <w:p w:rsidR="001548F9" w:rsidRPr="009C503F" w:rsidRDefault="001548F9" w:rsidP="00571B8A">
      <w:pPr>
        <w:spacing w:before="29" w:line="288" w:lineRule="auto"/>
        <w:rPr>
          <w:color w:val="000000"/>
          <w:sz w:val="24"/>
        </w:rPr>
      </w:pPr>
      <w:r w:rsidRPr="009C503F">
        <w:rPr>
          <w:color w:val="000000"/>
          <w:sz w:val="24"/>
        </w:rPr>
        <w:t>交银优选回报灵活配置混合</w:t>
      </w:r>
      <w:r w:rsidRPr="009C503F">
        <w:rPr>
          <w:color w:val="000000"/>
          <w:sz w:val="24"/>
        </w:rPr>
        <w:t>A</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9C503F" w:rsidTr="00D971CE">
        <w:tc>
          <w:tcPr>
            <w:tcW w:w="2127"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815" w:type="dxa"/>
            <w:vAlign w:val="center"/>
          </w:tcPr>
          <w:p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236" w:type="dxa"/>
            <w:vAlign w:val="center"/>
          </w:tcPr>
          <w:p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237" w:type="dxa"/>
            <w:vAlign w:val="center"/>
          </w:tcPr>
          <w:p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本期利润</w:t>
            </w:r>
          </w:p>
        </w:tc>
        <w:tc>
          <w:tcPr>
            <w:tcW w:w="2815" w:type="dxa"/>
            <w:vAlign w:val="center"/>
          </w:tcPr>
          <w:p w:rsidR="001548F9" w:rsidRPr="009C503F" w:rsidRDefault="001548F9" w:rsidP="00571B8A">
            <w:pPr>
              <w:spacing w:before="29" w:line="288" w:lineRule="auto"/>
              <w:jc w:val="right"/>
              <w:rPr>
                <w:sz w:val="24"/>
              </w:rPr>
            </w:pPr>
            <w:r w:rsidRPr="009C503F">
              <w:rPr>
                <w:sz w:val="24"/>
              </w:rPr>
              <w:t>2,118,134.65</w:t>
            </w:r>
          </w:p>
        </w:tc>
        <w:tc>
          <w:tcPr>
            <w:tcW w:w="2236" w:type="dxa"/>
            <w:vAlign w:val="center"/>
          </w:tcPr>
          <w:p w:rsidR="001548F9" w:rsidRPr="009C503F" w:rsidRDefault="001548F9" w:rsidP="00571B8A">
            <w:pPr>
              <w:spacing w:before="29" w:line="288" w:lineRule="auto"/>
              <w:jc w:val="right"/>
              <w:rPr>
                <w:sz w:val="24"/>
              </w:rPr>
            </w:pPr>
            <w:r w:rsidRPr="009C503F">
              <w:rPr>
                <w:sz w:val="24"/>
              </w:rPr>
              <w:t>1,679,565.27</w:t>
            </w:r>
          </w:p>
        </w:tc>
        <w:tc>
          <w:tcPr>
            <w:tcW w:w="2237" w:type="dxa"/>
            <w:vAlign w:val="center"/>
          </w:tcPr>
          <w:p w:rsidR="001548F9" w:rsidRPr="009C503F" w:rsidRDefault="001548F9" w:rsidP="00571B8A">
            <w:pPr>
              <w:spacing w:before="29" w:line="288" w:lineRule="auto"/>
              <w:jc w:val="right"/>
              <w:rPr>
                <w:sz w:val="24"/>
              </w:rPr>
            </w:pPr>
            <w:r w:rsidRPr="009C503F">
              <w:rPr>
                <w:sz w:val="24"/>
              </w:rPr>
              <w:t>3,797,699.92</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815" w:type="dxa"/>
            <w:vAlign w:val="center"/>
          </w:tcPr>
          <w:p w:rsidR="001548F9" w:rsidRPr="009C503F" w:rsidRDefault="001548F9" w:rsidP="00571B8A">
            <w:pPr>
              <w:spacing w:before="29" w:line="288" w:lineRule="auto"/>
              <w:jc w:val="right"/>
              <w:rPr>
                <w:sz w:val="24"/>
              </w:rPr>
            </w:pPr>
            <w:r w:rsidRPr="009C503F">
              <w:rPr>
                <w:sz w:val="24"/>
              </w:rPr>
              <w:t>-</w:t>
            </w:r>
          </w:p>
        </w:tc>
        <w:tc>
          <w:tcPr>
            <w:tcW w:w="2236" w:type="dxa"/>
            <w:vAlign w:val="center"/>
          </w:tcPr>
          <w:p w:rsidR="001548F9" w:rsidRPr="009C503F" w:rsidRDefault="001548F9" w:rsidP="00571B8A">
            <w:pPr>
              <w:spacing w:before="29" w:line="288" w:lineRule="auto"/>
              <w:jc w:val="right"/>
              <w:rPr>
                <w:sz w:val="24"/>
              </w:rPr>
            </w:pPr>
            <w:r w:rsidRPr="009C503F">
              <w:rPr>
                <w:sz w:val="24"/>
              </w:rPr>
              <w:t>-</w:t>
            </w:r>
          </w:p>
        </w:tc>
        <w:tc>
          <w:tcPr>
            <w:tcW w:w="223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其中：基金申购款</w:t>
            </w:r>
          </w:p>
        </w:tc>
        <w:tc>
          <w:tcPr>
            <w:tcW w:w="2815" w:type="dxa"/>
            <w:vAlign w:val="center"/>
          </w:tcPr>
          <w:p w:rsidR="001548F9" w:rsidRPr="009C503F" w:rsidRDefault="001548F9" w:rsidP="00571B8A">
            <w:pPr>
              <w:spacing w:before="29" w:line="288" w:lineRule="auto"/>
              <w:jc w:val="right"/>
              <w:rPr>
                <w:sz w:val="24"/>
              </w:rPr>
            </w:pPr>
            <w:r w:rsidRPr="009C503F">
              <w:rPr>
                <w:sz w:val="24"/>
              </w:rPr>
              <w:t>-</w:t>
            </w:r>
          </w:p>
        </w:tc>
        <w:tc>
          <w:tcPr>
            <w:tcW w:w="2236" w:type="dxa"/>
            <w:vAlign w:val="center"/>
          </w:tcPr>
          <w:p w:rsidR="001548F9" w:rsidRPr="009C503F" w:rsidRDefault="001548F9" w:rsidP="00571B8A">
            <w:pPr>
              <w:spacing w:before="29" w:line="288" w:lineRule="auto"/>
              <w:jc w:val="right"/>
              <w:rPr>
                <w:sz w:val="24"/>
              </w:rPr>
            </w:pPr>
            <w:r w:rsidRPr="009C503F">
              <w:rPr>
                <w:sz w:val="24"/>
              </w:rPr>
              <w:t>-</w:t>
            </w:r>
          </w:p>
        </w:tc>
        <w:tc>
          <w:tcPr>
            <w:tcW w:w="223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815" w:type="dxa"/>
            <w:vAlign w:val="center"/>
          </w:tcPr>
          <w:p w:rsidR="001548F9" w:rsidRPr="009C503F" w:rsidRDefault="001548F9" w:rsidP="00571B8A">
            <w:pPr>
              <w:spacing w:before="29" w:line="288" w:lineRule="auto"/>
              <w:jc w:val="right"/>
              <w:rPr>
                <w:sz w:val="24"/>
              </w:rPr>
            </w:pPr>
            <w:r w:rsidRPr="009C503F">
              <w:rPr>
                <w:sz w:val="24"/>
              </w:rPr>
              <w:t>-</w:t>
            </w:r>
          </w:p>
        </w:tc>
        <w:tc>
          <w:tcPr>
            <w:tcW w:w="2236" w:type="dxa"/>
            <w:vAlign w:val="center"/>
          </w:tcPr>
          <w:p w:rsidR="001548F9" w:rsidRPr="009C503F" w:rsidRDefault="001548F9" w:rsidP="00571B8A">
            <w:pPr>
              <w:spacing w:before="29" w:line="288" w:lineRule="auto"/>
              <w:jc w:val="right"/>
              <w:rPr>
                <w:sz w:val="24"/>
              </w:rPr>
            </w:pPr>
            <w:r w:rsidRPr="009C503F">
              <w:rPr>
                <w:sz w:val="24"/>
              </w:rPr>
              <w:t>-</w:t>
            </w:r>
          </w:p>
        </w:tc>
        <w:tc>
          <w:tcPr>
            <w:tcW w:w="223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本期已分配利润</w:t>
            </w:r>
          </w:p>
        </w:tc>
        <w:tc>
          <w:tcPr>
            <w:tcW w:w="2815" w:type="dxa"/>
            <w:vAlign w:val="center"/>
          </w:tcPr>
          <w:p w:rsidR="001548F9" w:rsidRPr="009C503F" w:rsidRDefault="001548F9" w:rsidP="00571B8A">
            <w:pPr>
              <w:spacing w:before="29" w:line="288" w:lineRule="auto"/>
              <w:jc w:val="right"/>
              <w:rPr>
                <w:sz w:val="24"/>
              </w:rPr>
            </w:pPr>
            <w:r w:rsidRPr="009C503F">
              <w:rPr>
                <w:sz w:val="24"/>
              </w:rPr>
              <w:t>-</w:t>
            </w:r>
          </w:p>
        </w:tc>
        <w:tc>
          <w:tcPr>
            <w:tcW w:w="2236" w:type="dxa"/>
            <w:vAlign w:val="center"/>
          </w:tcPr>
          <w:p w:rsidR="001548F9" w:rsidRPr="009C503F" w:rsidRDefault="001548F9" w:rsidP="00571B8A">
            <w:pPr>
              <w:spacing w:before="29" w:line="288" w:lineRule="auto"/>
              <w:jc w:val="right"/>
              <w:rPr>
                <w:sz w:val="24"/>
              </w:rPr>
            </w:pPr>
            <w:r w:rsidRPr="009C503F">
              <w:rPr>
                <w:sz w:val="24"/>
              </w:rPr>
              <w:t>-</w:t>
            </w:r>
          </w:p>
        </w:tc>
        <w:tc>
          <w:tcPr>
            <w:tcW w:w="223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本期末</w:t>
            </w:r>
          </w:p>
        </w:tc>
        <w:tc>
          <w:tcPr>
            <w:tcW w:w="2815" w:type="dxa"/>
            <w:vAlign w:val="center"/>
          </w:tcPr>
          <w:p w:rsidR="001548F9" w:rsidRPr="009C503F" w:rsidRDefault="001548F9" w:rsidP="00571B8A">
            <w:pPr>
              <w:spacing w:before="29" w:line="288" w:lineRule="auto"/>
              <w:jc w:val="right"/>
              <w:rPr>
                <w:sz w:val="24"/>
              </w:rPr>
            </w:pPr>
            <w:r w:rsidRPr="009C503F">
              <w:rPr>
                <w:sz w:val="24"/>
              </w:rPr>
              <w:t>2,118,134.65</w:t>
            </w:r>
          </w:p>
        </w:tc>
        <w:tc>
          <w:tcPr>
            <w:tcW w:w="2236" w:type="dxa"/>
            <w:vAlign w:val="center"/>
          </w:tcPr>
          <w:p w:rsidR="001548F9" w:rsidRPr="009C503F" w:rsidRDefault="001548F9" w:rsidP="00571B8A">
            <w:pPr>
              <w:spacing w:before="29" w:line="288" w:lineRule="auto"/>
              <w:jc w:val="right"/>
              <w:rPr>
                <w:sz w:val="24"/>
              </w:rPr>
            </w:pPr>
            <w:r w:rsidRPr="009C503F">
              <w:rPr>
                <w:sz w:val="24"/>
              </w:rPr>
              <w:t>1,679,565.27</w:t>
            </w:r>
          </w:p>
        </w:tc>
        <w:tc>
          <w:tcPr>
            <w:tcW w:w="2237" w:type="dxa"/>
            <w:vAlign w:val="center"/>
          </w:tcPr>
          <w:p w:rsidR="001548F9" w:rsidRPr="009C503F" w:rsidRDefault="001548F9" w:rsidP="00571B8A">
            <w:pPr>
              <w:spacing w:before="29" w:line="288" w:lineRule="auto"/>
              <w:jc w:val="right"/>
              <w:rPr>
                <w:sz w:val="24"/>
              </w:rPr>
            </w:pPr>
            <w:r w:rsidRPr="009C503F">
              <w:rPr>
                <w:sz w:val="24"/>
              </w:rPr>
              <w:t>3,797,699.92</w:t>
            </w:r>
          </w:p>
        </w:tc>
      </w:tr>
    </w:tbl>
    <w:p w:rsidR="00B04CD8" w:rsidRPr="009C503F" w:rsidRDefault="00B04CD8" w:rsidP="00571B8A">
      <w:pPr>
        <w:widowControl/>
        <w:spacing w:before="29" w:line="288" w:lineRule="auto"/>
        <w:jc w:val="left"/>
        <w:rPr>
          <w:kern w:val="0"/>
          <w:sz w:val="24"/>
        </w:rPr>
      </w:pPr>
    </w:p>
    <w:p w:rsidR="001548F9" w:rsidRPr="009C503F" w:rsidRDefault="001548F9" w:rsidP="00571B8A">
      <w:pPr>
        <w:adjustRightInd w:val="0"/>
        <w:snapToGrid w:val="0"/>
        <w:spacing w:before="29" w:line="288" w:lineRule="auto"/>
        <w:rPr>
          <w:color w:val="000000"/>
          <w:sz w:val="24"/>
        </w:rPr>
      </w:pPr>
      <w:r w:rsidRPr="009C503F">
        <w:rPr>
          <w:color w:val="000000"/>
          <w:sz w:val="24"/>
        </w:rPr>
        <w:t>交银优选回报灵活配置混合</w:t>
      </w:r>
      <w:r w:rsidRPr="009C503F">
        <w:rPr>
          <w:color w:val="000000"/>
          <w:sz w:val="24"/>
        </w:rPr>
        <w:t>C</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9C503F" w:rsidTr="00D971CE">
        <w:tc>
          <w:tcPr>
            <w:tcW w:w="2127"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595" w:type="dxa"/>
            <w:vAlign w:val="center"/>
          </w:tcPr>
          <w:p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138" w:type="dxa"/>
            <w:vAlign w:val="center"/>
          </w:tcPr>
          <w:p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138" w:type="dxa"/>
            <w:vAlign w:val="center"/>
          </w:tcPr>
          <w:p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本期利润</w:t>
            </w:r>
          </w:p>
        </w:tc>
        <w:tc>
          <w:tcPr>
            <w:tcW w:w="2595" w:type="dxa"/>
            <w:vAlign w:val="center"/>
          </w:tcPr>
          <w:p w:rsidR="001548F9" w:rsidRPr="009C503F" w:rsidRDefault="001548F9" w:rsidP="00571B8A">
            <w:pPr>
              <w:spacing w:before="29" w:line="288" w:lineRule="auto"/>
              <w:jc w:val="right"/>
              <w:rPr>
                <w:sz w:val="24"/>
              </w:rPr>
            </w:pPr>
            <w:r w:rsidRPr="009C503F">
              <w:rPr>
                <w:sz w:val="24"/>
              </w:rPr>
              <w:t>404.15</w:t>
            </w:r>
          </w:p>
        </w:tc>
        <w:tc>
          <w:tcPr>
            <w:tcW w:w="2138" w:type="dxa"/>
            <w:vAlign w:val="center"/>
          </w:tcPr>
          <w:p w:rsidR="001548F9" w:rsidRPr="009C503F" w:rsidRDefault="001548F9" w:rsidP="00571B8A">
            <w:pPr>
              <w:spacing w:before="29" w:line="288" w:lineRule="auto"/>
              <w:jc w:val="right"/>
              <w:rPr>
                <w:sz w:val="24"/>
              </w:rPr>
            </w:pPr>
            <w:r w:rsidRPr="009C503F">
              <w:rPr>
                <w:sz w:val="24"/>
              </w:rPr>
              <w:t>351.70</w:t>
            </w:r>
          </w:p>
        </w:tc>
        <w:tc>
          <w:tcPr>
            <w:tcW w:w="2138" w:type="dxa"/>
            <w:vAlign w:val="center"/>
          </w:tcPr>
          <w:p w:rsidR="001548F9" w:rsidRPr="009C503F" w:rsidRDefault="001548F9" w:rsidP="00571B8A">
            <w:pPr>
              <w:spacing w:before="29" w:line="288" w:lineRule="auto"/>
              <w:jc w:val="right"/>
              <w:rPr>
                <w:sz w:val="24"/>
              </w:rPr>
            </w:pPr>
            <w:r w:rsidRPr="009C503F">
              <w:rPr>
                <w:sz w:val="24"/>
              </w:rPr>
              <w:t>755.85</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595"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其中：基金申购款</w:t>
            </w:r>
          </w:p>
        </w:tc>
        <w:tc>
          <w:tcPr>
            <w:tcW w:w="2595"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595"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本期已分配利润</w:t>
            </w:r>
          </w:p>
        </w:tc>
        <w:tc>
          <w:tcPr>
            <w:tcW w:w="2595"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本期末</w:t>
            </w:r>
          </w:p>
        </w:tc>
        <w:tc>
          <w:tcPr>
            <w:tcW w:w="2595" w:type="dxa"/>
            <w:vAlign w:val="center"/>
          </w:tcPr>
          <w:p w:rsidR="001548F9" w:rsidRPr="009C503F" w:rsidRDefault="001548F9" w:rsidP="00571B8A">
            <w:pPr>
              <w:spacing w:before="29" w:line="288" w:lineRule="auto"/>
              <w:jc w:val="right"/>
              <w:rPr>
                <w:sz w:val="24"/>
              </w:rPr>
            </w:pPr>
            <w:r w:rsidRPr="009C503F">
              <w:rPr>
                <w:sz w:val="24"/>
              </w:rPr>
              <w:t>404.15</w:t>
            </w:r>
          </w:p>
        </w:tc>
        <w:tc>
          <w:tcPr>
            <w:tcW w:w="2138" w:type="dxa"/>
            <w:vAlign w:val="center"/>
          </w:tcPr>
          <w:p w:rsidR="001548F9" w:rsidRPr="009C503F" w:rsidRDefault="001548F9" w:rsidP="00571B8A">
            <w:pPr>
              <w:spacing w:before="29" w:line="288" w:lineRule="auto"/>
              <w:jc w:val="right"/>
              <w:rPr>
                <w:sz w:val="24"/>
              </w:rPr>
            </w:pPr>
            <w:r w:rsidRPr="009C503F">
              <w:rPr>
                <w:sz w:val="24"/>
              </w:rPr>
              <w:t>351.70</w:t>
            </w:r>
          </w:p>
        </w:tc>
        <w:tc>
          <w:tcPr>
            <w:tcW w:w="2138" w:type="dxa"/>
            <w:vAlign w:val="center"/>
          </w:tcPr>
          <w:p w:rsidR="001548F9" w:rsidRPr="009C503F" w:rsidRDefault="001548F9" w:rsidP="00571B8A">
            <w:pPr>
              <w:spacing w:before="29" w:line="288" w:lineRule="auto"/>
              <w:jc w:val="right"/>
              <w:rPr>
                <w:sz w:val="24"/>
              </w:rPr>
            </w:pPr>
            <w:r w:rsidRPr="009C503F">
              <w:rPr>
                <w:sz w:val="24"/>
              </w:rPr>
              <w:t>755.85</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6.4.7.11 </w:t>
      </w:r>
      <w:r w:rsidRPr="009C503F">
        <w:rPr>
          <w:b/>
          <w:color w:val="000000"/>
          <w:sz w:val="24"/>
        </w:rPr>
        <w:t>存款利息收入</w:t>
      </w:r>
    </w:p>
    <w:p w:rsidR="001548F9" w:rsidRPr="009C503F" w:rsidRDefault="001548F9" w:rsidP="00571B8A">
      <w:pPr>
        <w:spacing w:before="29" w:line="288" w:lineRule="auto"/>
        <w:jc w:val="right"/>
        <w:rPr>
          <w:color w:val="000000"/>
          <w:sz w:val="24"/>
        </w:rPr>
      </w:pPr>
      <w:r w:rsidRPr="009C503F">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9C503F" w:rsidTr="0072267F">
        <w:tc>
          <w:tcPr>
            <w:tcW w:w="3828" w:type="dxa"/>
            <w:vAlign w:val="center"/>
          </w:tcPr>
          <w:p w:rsidR="001548F9" w:rsidRPr="009C503F" w:rsidRDefault="001548F9" w:rsidP="00571B8A">
            <w:pPr>
              <w:spacing w:before="29" w:line="288" w:lineRule="auto"/>
              <w:jc w:val="center"/>
              <w:rPr>
                <w:sz w:val="24"/>
              </w:rPr>
            </w:pPr>
            <w:r w:rsidRPr="009C503F">
              <w:rPr>
                <w:sz w:val="24"/>
              </w:rPr>
              <w:t>项目</w:t>
            </w:r>
          </w:p>
        </w:tc>
        <w:tc>
          <w:tcPr>
            <w:tcW w:w="5350"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spacing w:before="29" w:line="288" w:lineRule="auto"/>
              <w:jc w:val="center"/>
              <w:rPr>
                <w:b/>
                <w:sz w:val="24"/>
              </w:rPr>
            </w:pPr>
            <w:r w:rsidRPr="009C503F">
              <w:rPr>
                <w:sz w:val="24"/>
              </w:rPr>
              <w:t>2016</w:t>
            </w:r>
            <w:r w:rsidRPr="009C503F">
              <w:rPr>
                <w:sz w:val="24"/>
              </w:rPr>
              <w:t>年</w:t>
            </w:r>
            <w:r w:rsidRPr="009C503F">
              <w:rPr>
                <w:sz w:val="24"/>
              </w:rPr>
              <w:t>4</w:t>
            </w:r>
            <w:r w:rsidRPr="009C503F">
              <w:rPr>
                <w:sz w:val="24"/>
              </w:rPr>
              <w:t>月</w:t>
            </w:r>
            <w:r w:rsidRPr="009C503F">
              <w:rPr>
                <w:sz w:val="24"/>
              </w:rPr>
              <w:t>22</w:t>
            </w:r>
            <w:r w:rsidRPr="009C503F">
              <w:rPr>
                <w:sz w:val="24"/>
              </w:rPr>
              <w:t>日（基金合同生效日）至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活期存款利息收入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58,780.02</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定期存款利息收入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其他存款利息收入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998,888.88</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结算备付金利息收入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6,488.51</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其他</w:t>
            </w:r>
          </w:p>
        </w:tc>
        <w:tc>
          <w:tcPr>
            <w:tcW w:w="5350" w:type="dxa"/>
            <w:vAlign w:val="center"/>
          </w:tcPr>
          <w:p w:rsidR="001548F9" w:rsidRPr="009C503F" w:rsidRDefault="001548F9" w:rsidP="00571B8A">
            <w:pPr>
              <w:spacing w:before="29" w:line="288" w:lineRule="auto"/>
              <w:jc w:val="right"/>
              <w:rPr>
                <w:sz w:val="24"/>
              </w:rPr>
            </w:pPr>
            <w:r w:rsidRPr="009C503F">
              <w:rPr>
                <w:sz w:val="24"/>
              </w:rPr>
              <w:t>22.79</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合计</w:t>
            </w:r>
          </w:p>
        </w:tc>
        <w:tc>
          <w:tcPr>
            <w:tcW w:w="5350" w:type="dxa"/>
            <w:vAlign w:val="center"/>
          </w:tcPr>
          <w:p w:rsidR="001548F9" w:rsidRPr="009C503F" w:rsidRDefault="001548F9" w:rsidP="00571B8A">
            <w:pPr>
              <w:spacing w:before="29" w:line="288" w:lineRule="auto"/>
              <w:jc w:val="right"/>
              <w:rPr>
                <w:sz w:val="24"/>
              </w:rPr>
            </w:pPr>
            <w:r w:rsidRPr="009C503F">
              <w:rPr>
                <w:sz w:val="24"/>
              </w:rPr>
              <w:t>1,064,180.20</w:t>
            </w:r>
          </w:p>
        </w:tc>
      </w:tr>
    </w:tbl>
    <w:p w:rsidR="002F67A1" w:rsidRPr="002F67A1" w:rsidRDefault="002F67A1" w:rsidP="002F67A1">
      <w:pPr>
        <w:widowControl/>
        <w:spacing w:before="29" w:line="288" w:lineRule="auto"/>
        <w:jc w:val="left"/>
        <w:rPr>
          <w:kern w:val="0"/>
          <w:sz w:val="24"/>
        </w:rPr>
      </w:pPr>
    </w:p>
    <w:p w:rsidR="0031023D" w:rsidRPr="009C503F" w:rsidRDefault="0031023D" w:rsidP="00571B8A">
      <w:pPr>
        <w:spacing w:before="29" w:line="288" w:lineRule="auto"/>
        <w:rPr>
          <w:b/>
          <w:color w:val="000000"/>
          <w:sz w:val="24"/>
        </w:rPr>
      </w:pPr>
      <w:r w:rsidRPr="009C503F">
        <w:rPr>
          <w:b/>
          <w:bCs/>
          <w:color w:val="000000"/>
          <w:kern w:val="0"/>
          <w:sz w:val="24"/>
        </w:rPr>
        <w:t xml:space="preserve">6.4.7.12 </w:t>
      </w:r>
      <w:r w:rsidRPr="009C503F">
        <w:rPr>
          <w:b/>
          <w:color w:val="000000"/>
          <w:sz w:val="24"/>
        </w:rPr>
        <w:t>股票投资收益</w:t>
      </w:r>
    </w:p>
    <w:p w:rsidR="0031023D" w:rsidRPr="009C503F" w:rsidRDefault="0031023D"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jc w:val="center"/>
              <w:rPr>
                <w:sz w:val="24"/>
              </w:rPr>
            </w:pPr>
            <w:r w:rsidRPr="009C503F">
              <w:rPr>
                <w:sz w:val="24"/>
              </w:rPr>
              <w:t>项目</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center"/>
              <w:rPr>
                <w:sz w:val="24"/>
              </w:rPr>
            </w:pPr>
            <w:r w:rsidRPr="009C503F">
              <w:rPr>
                <w:sz w:val="24"/>
              </w:rPr>
              <w:t>本期</w:t>
            </w:r>
          </w:p>
          <w:p w:rsidR="0031023D" w:rsidRPr="009C503F" w:rsidRDefault="0031023D" w:rsidP="00571B8A">
            <w:pPr>
              <w:spacing w:before="29" w:line="288" w:lineRule="auto"/>
              <w:jc w:val="center"/>
              <w:rPr>
                <w:b/>
                <w:sz w:val="24"/>
              </w:rPr>
            </w:pPr>
            <w:r w:rsidRPr="009C503F">
              <w:rPr>
                <w:sz w:val="24"/>
              </w:rPr>
              <w:t>2016</w:t>
            </w:r>
            <w:r w:rsidRPr="009C503F">
              <w:rPr>
                <w:sz w:val="24"/>
              </w:rPr>
              <w:t>年</w:t>
            </w:r>
            <w:r w:rsidRPr="009C503F">
              <w:rPr>
                <w:sz w:val="24"/>
              </w:rPr>
              <w:t>4</w:t>
            </w:r>
            <w:r w:rsidRPr="009C503F">
              <w:rPr>
                <w:sz w:val="24"/>
              </w:rPr>
              <w:t>月</w:t>
            </w:r>
            <w:r w:rsidRPr="009C503F">
              <w:rPr>
                <w:sz w:val="24"/>
              </w:rPr>
              <w:t>22</w:t>
            </w:r>
            <w:r w:rsidRPr="009C503F">
              <w:rPr>
                <w:sz w:val="24"/>
              </w:rPr>
              <w:t>日（基金合同生效日）至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rPr>
                <w:sz w:val="24"/>
              </w:rPr>
            </w:pPr>
            <w:r w:rsidRPr="009C503F">
              <w:rPr>
                <w:sz w:val="24"/>
              </w:rPr>
              <w:t>卖出股票成交总额</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right"/>
              <w:rPr>
                <w:sz w:val="24"/>
              </w:rPr>
            </w:pPr>
            <w:r w:rsidRPr="009C503F">
              <w:rPr>
                <w:sz w:val="24"/>
              </w:rPr>
              <w:t>11,910,872.96</w:t>
            </w:r>
          </w:p>
        </w:tc>
      </w:tr>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rPr>
                <w:sz w:val="24"/>
              </w:rPr>
            </w:pPr>
            <w:r w:rsidRPr="009C503F">
              <w:rPr>
                <w:sz w:val="24"/>
              </w:rPr>
              <w:t>减：卖出股票成本总额</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right"/>
              <w:rPr>
                <w:sz w:val="24"/>
              </w:rPr>
            </w:pPr>
            <w:r w:rsidRPr="009C503F">
              <w:rPr>
                <w:sz w:val="24"/>
              </w:rPr>
              <w:t>11,331,562.16</w:t>
            </w:r>
          </w:p>
        </w:tc>
      </w:tr>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rPr>
                <w:sz w:val="24"/>
              </w:rPr>
            </w:pPr>
            <w:r w:rsidRPr="009C503F">
              <w:rPr>
                <w:sz w:val="24"/>
              </w:rPr>
              <w:t>买卖股票差价收入</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right"/>
              <w:rPr>
                <w:sz w:val="24"/>
              </w:rPr>
            </w:pPr>
            <w:r w:rsidRPr="009C503F">
              <w:rPr>
                <w:sz w:val="24"/>
              </w:rPr>
              <w:t>579,310.80</w:t>
            </w:r>
          </w:p>
        </w:tc>
      </w:tr>
    </w:tbl>
    <w:p w:rsidR="0031023D" w:rsidRPr="009C503F" w:rsidRDefault="0031023D" w:rsidP="00571B8A">
      <w:pPr>
        <w:spacing w:before="29" w:line="288" w:lineRule="auto"/>
        <w:rPr>
          <w:color w:val="000000"/>
          <w:sz w:val="24"/>
        </w:rPr>
      </w:pPr>
    </w:p>
    <w:p w:rsidR="00F168D1" w:rsidRPr="00E6261B" w:rsidRDefault="00F168D1" w:rsidP="00F168D1">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F168D1" w:rsidRDefault="00F168D1" w:rsidP="00F168D1">
      <w:pPr>
        <w:widowControl/>
        <w:spacing w:before="29" w:line="288" w:lineRule="auto"/>
        <w:jc w:val="left"/>
        <w:rPr>
          <w:kern w:val="0"/>
          <w:sz w:val="24"/>
        </w:rPr>
      </w:pPr>
      <w:r w:rsidRPr="00E6261B">
        <w:rPr>
          <w:rFonts w:hint="eastAsia"/>
          <w:kern w:val="0"/>
          <w:sz w:val="24"/>
        </w:rPr>
        <w:t>本基金本报告期内无债券投资收益。</w:t>
      </w:r>
    </w:p>
    <w:p w:rsidR="002C7709" w:rsidRDefault="002C7709" w:rsidP="00F168D1">
      <w:pPr>
        <w:widowControl/>
        <w:spacing w:before="29" w:line="288" w:lineRule="auto"/>
        <w:jc w:val="left"/>
        <w:rPr>
          <w:kern w:val="0"/>
          <w:sz w:val="24"/>
        </w:rPr>
      </w:pPr>
    </w:p>
    <w:p w:rsidR="00CE21BE" w:rsidRPr="000D69B2" w:rsidRDefault="00CE21BE" w:rsidP="00CE21BE">
      <w:pPr>
        <w:spacing w:before="29" w:line="288" w:lineRule="auto"/>
        <w:rPr>
          <w:b/>
          <w:bCs/>
          <w:sz w:val="24"/>
        </w:rPr>
      </w:pPr>
      <w:r w:rsidRPr="000D69B2">
        <w:rPr>
          <w:b/>
          <w:bCs/>
          <w:kern w:val="0"/>
          <w:sz w:val="24"/>
        </w:rPr>
        <w:t xml:space="preserve">6.4.7.14 </w:t>
      </w:r>
      <w:r w:rsidRPr="000D69B2">
        <w:rPr>
          <w:b/>
          <w:sz w:val="24"/>
        </w:rPr>
        <w:t>资产支持证券投资收益</w:t>
      </w:r>
    </w:p>
    <w:p w:rsidR="00CE21BE" w:rsidRPr="00035D71" w:rsidRDefault="00CE21BE" w:rsidP="00CE21BE">
      <w:pPr>
        <w:tabs>
          <w:tab w:val="left" w:pos="426"/>
        </w:tabs>
        <w:spacing w:before="29" w:line="288" w:lineRule="auto"/>
        <w:jc w:val="left"/>
        <w:rPr>
          <w:kern w:val="0"/>
          <w:sz w:val="24"/>
        </w:rPr>
      </w:pPr>
      <w:r w:rsidRPr="00035D71">
        <w:rPr>
          <w:kern w:val="0"/>
          <w:sz w:val="24"/>
        </w:rPr>
        <w:t>本基金本报告期内无资产支持证券投资收益。</w:t>
      </w:r>
    </w:p>
    <w:p w:rsidR="001548F9" w:rsidRPr="00CE21BE"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6.4.7.15 </w:t>
      </w:r>
      <w:r w:rsidRPr="009C503F">
        <w:rPr>
          <w:b/>
          <w:color w:val="000000"/>
          <w:sz w:val="24"/>
        </w:rPr>
        <w:t>衍生工具收益</w:t>
      </w:r>
    </w:p>
    <w:p w:rsidR="001548F9" w:rsidRPr="009C503F" w:rsidRDefault="004C1065" w:rsidP="00571B8A">
      <w:pPr>
        <w:widowControl/>
        <w:spacing w:before="29" w:line="288" w:lineRule="auto"/>
        <w:jc w:val="left"/>
        <w:rPr>
          <w:kern w:val="0"/>
          <w:sz w:val="24"/>
        </w:rPr>
      </w:pPr>
      <w:r w:rsidRPr="009C503F">
        <w:rPr>
          <w:kern w:val="0"/>
          <w:sz w:val="24"/>
        </w:rPr>
        <w:t>本基金本报告期内无衍生工具收益。</w:t>
      </w:r>
    </w:p>
    <w:p w:rsidR="003E5104" w:rsidRPr="009C503F" w:rsidRDefault="003E5104" w:rsidP="00571B8A">
      <w:pPr>
        <w:spacing w:before="29" w:line="288" w:lineRule="auto"/>
        <w:rPr>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6.4.7.16 </w:t>
      </w:r>
      <w:r w:rsidRPr="009C503F">
        <w:rPr>
          <w:b/>
          <w:color w:val="000000"/>
          <w:sz w:val="24"/>
        </w:rPr>
        <w:t>股利收益</w:t>
      </w:r>
    </w:p>
    <w:p w:rsidR="001548F9" w:rsidRPr="009C503F" w:rsidRDefault="001548F9" w:rsidP="00571B8A">
      <w:pPr>
        <w:tabs>
          <w:tab w:val="left" w:pos="7200"/>
          <w:tab w:val="left" w:pos="8280"/>
        </w:tabs>
        <w:spacing w:before="29" w:line="288" w:lineRule="auto"/>
        <w:ind w:rightChars="33" w:right="6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rsidTr="00EE1060">
        <w:tc>
          <w:tcPr>
            <w:tcW w:w="3794" w:type="dxa"/>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4</w:t>
            </w:r>
            <w:r w:rsidRPr="009C503F">
              <w:rPr>
                <w:sz w:val="24"/>
              </w:rPr>
              <w:t>月</w:t>
            </w:r>
            <w:r w:rsidRPr="009C503F">
              <w:rPr>
                <w:sz w:val="24"/>
              </w:rPr>
              <w:t>22</w:t>
            </w:r>
            <w:r w:rsidRPr="009C503F">
              <w:rPr>
                <w:sz w:val="24"/>
              </w:rPr>
              <w:t>日（基金合同生效日）至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EE1060">
        <w:tc>
          <w:tcPr>
            <w:tcW w:w="3794" w:type="dxa"/>
            <w:vAlign w:val="center"/>
          </w:tcPr>
          <w:p w:rsidR="001548F9" w:rsidRPr="009C503F" w:rsidRDefault="001548F9" w:rsidP="00571B8A">
            <w:pPr>
              <w:spacing w:before="29" w:line="288" w:lineRule="auto"/>
              <w:rPr>
                <w:sz w:val="24"/>
              </w:rPr>
            </w:pPr>
            <w:r w:rsidRPr="009C503F">
              <w:rPr>
                <w:sz w:val="24"/>
              </w:rPr>
              <w:t>股票投资产生的股利收益</w:t>
            </w:r>
          </w:p>
        </w:tc>
        <w:tc>
          <w:tcPr>
            <w:tcW w:w="5528" w:type="dxa"/>
            <w:vAlign w:val="center"/>
          </w:tcPr>
          <w:p w:rsidR="001548F9" w:rsidRPr="009C503F" w:rsidRDefault="001548F9" w:rsidP="00571B8A">
            <w:pPr>
              <w:spacing w:before="29" w:line="288" w:lineRule="auto"/>
              <w:jc w:val="right"/>
              <w:rPr>
                <w:sz w:val="24"/>
              </w:rPr>
            </w:pPr>
            <w:r w:rsidRPr="009C503F">
              <w:rPr>
                <w:sz w:val="24"/>
              </w:rPr>
              <w:t>247,011.83</w:t>
            </w:r>
          </w:p>
        </w:tc>
      </w:tr>
      <w:tr w:rsidR="001548F9" w:rsidRPr="009C503F" w:rsidTr="00EE1060">
        <w:tc>
          <w:tcPr>
            <w:tcW w:w="3794" w:type="dxa"/>
            <w:vAlign w:val="center"/>
          </w:tcPr>
          <w:p w:rsidR="001548F9" w:rsidRPr="009C503F" w:rsidRDefault="001548F9" w:rsidP="00571B8A">
            <w:pPr>
              <w:spacing w:before="29" w:line="288" w:lineRule="auto"/>
              <w:rPr>
                <w:sz w:val="24"/>
              </w:rPr>
            </w:pPr>
            <w:r w:rsidRPr="009C503F">
              <w:rPr>
                <w:sz w:val="24"/>
              </w:rPr>
              <w:lastRenderedPageBreak/>
              <w:t>基金投资产生的股利收益</w:t>
            </w:r>
          </w:p>
        </w:tc>
        <w:tc>
          <w:tcPr>
            <w:tcW w:w="5528"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EE1060">
        <w:tc>
          <w:tcPr>
            <w:tcW w:w="3794" w:type="dxa"/>
            <w:vAlign w:val="center"/>
          </w:tcPr>
          <w:p w:rsidR="001548F9" w:rsidRPr="009C503F" w:rsidRDefault="001548F9" w:rsidP="00571B8A">
            <w:pPr>
              <w:spacing w:before="29" w:line="288" w:lineRule="auto"/>
              <w:rPr>
                <w:sz w:val="24"/>
              </w:rPr>
            </w:pPr>
            <w:r w:rsidRPr="009C503F">
              <w:rPr>
                <w:sz w:val="24"/>
              </w:rPr>
              <w:t>合计</w:t>
            </w:r>
          </w:p>
        </w:tc>
        <w:tc>
          <w:tcPr>
            <w:tcW w:w="5528" w:type="dxa"/>
            <w:vAlign w:val="center"/>
          </w:tcPr>
          <w:p w:rsidR="001548F9" w:rsidRPr="009C503F" w:rsidRDefault="001548F9" w:rsidP="00571B8A">
            <w:pPr>
              <w:spacing w:before="29" w:line="288" w:lineRule="auto"/>
              <w:jc w:val="right"/>
              <w:rPr>
                <w:sz w:val="24"/>
              </w:rPr>
            </w:pPr>
            <w:r w:rsidRPr="009C503F">
              <w:rPr>
                <w:sz w:val="24"/>
              </w:rPr>
              <w:t>247,011.83</w:t>
            </w:r>
          </w:p>
        </w:tc>
      </w:tr>
    </w:tbl>
    <w:p w:rsidR="00EE2382" w:rsidRDefault="00EE2382" w:rsidP="00571B8A">
      <w:pPr>
        <w:spacing w:before="29" w:line="288" w:lineRule="auto"/>
        <w:rPr>
          <w:b/>
          <w:bCs/>
          <w:color w:val="000000"/>
          <w:kern w:val="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6.4.7.17 </w:t>
      </w:r>
      <w:r w:rsidRPr="009C503F">
        <w:rPr>
          <w:b/>
          <w:color w:val="000000"/>
          <w:sz w:val="24"/>
        </w:rPr>
        <w:t>公允价值变动收益</w:t>
      </w:r>
    </w:p>
    <w:p w:rsidR="001548F9" w:rsidRPr="009C503F" w:rsidRDefault="001548F9" w:rsidP="00571B8A">
      <w:pPr>
        <w:tabs>
          <w:tab w:val="left" w:pos="8820"/>
        </w:tabs>
        <w:spacing w:before="29" w:line="288" w:lineRule="auto"/>
        <w:ind w:rightChars="-52" w:right="-10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rsidTr="00D259BC">
        <w:trPr>
          <w:trHeight w:val="285"/>
        </w:trPr>
        <w:tc>
          <w:tcPr>
            <w:tcW w:w="3664" w:type="dxa"/>
            <w:vAlign w:val="center"/>
          </w:tcPr>
          <w:p w:rsidR="001548F9" w:rsidRPr="009C503F" w:rsidRDefault="001548F9" w:rsidP="00571B8A">
            <w:pPr>
              <w:spacing w:before="29" w:line="288" w:lineRule="auto"/>
              <w:jc w:val="center"/>
              <w:rPr>
                <w:sz w:val="24"/>
              </w:rPr>
            </w:pPr>
            <w:r w:rsidRPr="009C503F">
              <w:rPr>
                <w:kern w:val="0"/>
                <w:sz w:val="24"/>
              </w:rPr>
              <w:t>项目名称</w:t>
            </w:r>
          </w:p>
        </w:tc>
        <w:tc>
          <w:tcPr>
            <w:tcW w:w="5334"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4</w:t>
            </w:r>
            <w:r w:rsidRPr="009C503F">
              <w:rPr>
                <w:sz w:val="24"/>
              </w:rPr>
              <w:t>月</w:t>
            </w:r>
            <w:r w:rsidRPr="009C503F">
              <w:rPr>
                <w:sz w:val="24"/>
              </w:rPr>
              <w:t>22</w:t>
            </w:r>
            <w:r w:rsidRPr="009C503F">
              <w:rPr>
                <w:sz w:val="24"/>
              </w:rPr>
              <w:t>日（基金合同生效日）至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1.</w:t>
            </w:r>
            <w:r w:rsidRPr="009C503F">
              <w:rPr>
                <w:kern w:val="0"/>
                <w:sz w:val="24"/>
              </w:rPr>
              <w:t>交易性金融资产</w:t>
            </w:r>
          </w:p>
        </w:tc>
        <w:tc>
          <w:tcPr>
            <w:tcW w:w="5334" w:type="dxa"/>
            <w:vAlign w:val="center"/>
          </w:tcPr>
          <w:p w:rsidR="001548F9" w:rsidRPr="009C503F" w:rsidRDefault="001548F9" w:rsidP="00571B8A">
            <w:pPr>
              <w:spacing w:before="29" w:line="288" w:lineRule="auto"/>
              <w:jc w:val="right"/>
              <w:rPr>
                <w:sz w:val="24"/>
              </w:rPr>
            </w:pPr>
            <w:r w:rsidRPr="009C503F">
              <w:rPr>
                <w:sz w:val="24"/>
              </w:rPr>
              <w:t>1,679,916.97</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股票投资</w:t>
            </w:r>
          </w:p>
        </w:tc>
        <w:tc>
          <w:tcPr>
            <w:tcW w:w="5334" w:type="dxa"/>
            <w:vAlign w:val="center"/>
          </w:tcPr>
          <w:p w:rsidR="001548F9" w:rsidRPr="009C503F" w:rsidRDefault="001548F9" w:rsidP="00571B8A">
            <w:pPr>
              <w:spacing w:before="29" w:line="288" w:lineRule="auto"/>
              <w:jc w:val="right"/>
              <w:rPr>
                <w:sz w:val="24"/>
              </w:rPr>
            </w:pPr>
            <w:r w:rsidRPr="009C503F">
              <w:rPr>
                <w:sz w:val="24"/>
              </w:rPr>
              <w:t>1,340,568.49</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债券投资</w:t>
            </w:r>
          </w:p>
        </w:tc>
        <w:tc>
          <w:tcPr>
            <w:tcW w:w="5334" w:type="dxa"/>
            <w:vAlign w:val="center"/>
          </w:tcPr>
          <w:p w:rsidR="001548F9" w:rsidRPr="009C503F" w:rsidRDefault="001548F9" w:rsidP="00571B8A">
            <w:pPr>
              <w:spacing w:before="29" w:line="288" w:lineRule="auto"/>
              <w:jc w:val="right"/>
              <w:rPr>
                <w:sz w:val="24"/>
              </w:rPr>
            </w:pPr>
            <w:r w:rsidRPr="009C503F">
              <w:rPr>
                <w:sz w:val="24"/>
              </w:rPr>
              <w:t>339,348.48</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资产支持证券投资</w:t>
            </w:r>
          </w:p>
        </w:tc>
        <w:tc>
          <w:tcPr>
            <w:tcW w:w="5334" w:type="dxa"/>
            <w:vAlign w:val="center"/>
          </w:tcPr>
          <w:p w:rsidR="001548F9" w:rsidRPr="009C503F" w:rsidRDefault="001548F9" w:rsidP="00571B8A">
            <w:pPr>
              <w:spacing w:before="29" w:line="288" w:lineRule="auto"/>
              <w:jc w:val="right"/>
              <w:rPr>
                <w:sz w:val="24"/>
              </w:rPr>
            </w:pPr>
            <w:r w:rsidRPr="009C503F">
              <w:rPr>
                <w:sz w:val="24"/>
              </w:rPr>
              <w:t>-</w:t>
            </w:r>
          </w:p>
        </w:tc>
      </w:tr>
      <w:tr w:rsidR="00154120" w:rsidRPr="009C503F" w:rsidTr="00D259BC">
        <w:trPr>
          <w:trHeight w:val="285"/>
        </w:trPr>
        <w:tc>
          <w:tcPr>
            <w:tcW w:w="3664" w:type="dxa"/>
            <w:vAlign w:val="center"/>
          </w:tcPr>
          <w:p w:rsidR="00154120" w:rsidRPr="009C503F" w:rsidRDefault="00154120" w:rsidP="00571B8A">
            <w:pPr>
              <w:widowControl/>
              <w:spacing w:before="29" w:line="288" w:lineRule="auto"/>
              <w:jc w:val="left"/>
              <w:rPr>
                <w:kern w:val="0"/>
                <w:sz w:val="24"/>
              </w:rPr>
            </w:pPr>
            <w:r w:rsidRPr="009C503F">
              <w:rPr>
                <w:kern w:val="0"/>
                <w:sz w:val="24"/>
              </w:rPr>
              <w:t>——</w:t>
            </w:r>
            <w:r w:rsidRPr="009C503F">
              <w:rPr>
                <w:kern w:val="0"/>
                <w:sz w:val="24"/>
              </w:rPr>
              <w:t>基金投资</w:t>
            </w:r>
          </w:p>
        </w:tc>
        <w:tc>
          <w:tcPr>
            <w:tcW w:w="5334" w:type="dxa"/>
            <w:vAlign w:val="center"/>
          </w:tcPr>
          <w:p w:rsidR="00154120" w:rsidRPr="009C503F" w:rsidRDefault="00154120"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kern w:val="0"/>
                <w:sz w:val="24"/>
              </w:rPr>
            </w:pPr>
            <w:r w:rsidRPr="009C503F">
              <w:rPr>
                <w:kern w:val="0"/>
                <w:sz w:val="24"/>
              </w:rPr>
              <w:t>——</w:t>
            </w:r>
            <w:r w:rsidRPr="009C503F">
              <w:rPr>
                <w:kern w:val="0"/>
                <w:sz w:val="24"/>
              </w:rPr>
              <w:t>贵金属投资</w:t>
            </w:r>
          </w:p>
        </w:tc>
        <w:tc>
          <w:tcPr>
            <w:tcW w:w="5334" w:type="dxa"/>
            <w:vAlign w:val="center"/>
          </w:tcPr>
          <w:p w:rsidR="00D259BC" w:rsidRPr="009C503F" w:rsidRDefault="00D259BC" w:rsidP="00571B8A">
            <w:pPr>
              <w:widowControl/>
              <w:spacing w:before="29" w:line="288" w:lineRule="auto"/>
              <w:jc w:val="right"/>
              <w:rPr>
                <w:kern w:val="0"/>
                <w:sz w:val="24"/>
              </w:rPr>
            </w:pPr>
            <w:r w:rsidRPr="009C503F">
              <w:rPr>
                <w:kern w:val="0"/>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sz w:val="24"/>
              </w:rPr>
            </w:pPr>
            <w:r w:rsidRPr="009C503F">
              <w:rPr>
                <w:kern w:val="0"/>
                <w:sz w:val="24"/>
              </w:rPr>
              <w:t>2.</w:t>
            </w:r>
            <w:r w:rsidRPr="009C503F">
              <w:rPr>
                <w:kern w:val="0"/>
                <w:sz w:val="24"/>
              </w:rPr>
              <w:t>衍生工具</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sz w:val="24"/>
              </w:rPr>
            </w:pPr>
            <w:r w:rsidRPr="009C503F">
              <w:rPr>
                <w:kern w:val="0"/>
                <w:sz w:val="24"/>
              </w:rPr>
              <w:t>——</w:t>
            </w:r>
            <w:r w:rsidRPr="009C503F">
              <w:rPr>
                <w:kern w:val="0"/>
                <w:sz w:val="24"/>
              </w:rPr>
              <w:t>权证投资</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rPr>
                <w:sz w:val="24"/>
              </w:rPr>
            </w:pPr>
            <w:r w:rsidRPr="009C503F">
              <w:rPr>
                <w:kern w:val="0"/>
                <w:sz w:val="24"/>
              </w:rPr>
              <w:t>3.</w:t>
            </w:r>
            <w:r w:rsidRPr="009C503F">
              <w:rPr>
                <w:kern w:val="0"/>
                <w:sz w:val="24"/>
              </w:rPr>
              <w:t>其他</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rPr>
                <w:sz w:val="24"/>
              </w:rPr>
            </w:pPr>
            <w:r w:rsidRPr="009C503F">
              <w:rPr>
                <w:kern w:val="0"/>
                <w:sz w:val="24"/>
              </w:rPr>
              <w:t>合计</w:t>
            </w:r>
          </w:p>
        </w:tc>
        <w:tc>
          <w:tcPr>
            <w:tcW w:w="5334" w:type="dxa"/>
            <w:vAlign w:val="center"/>
          </w:tcPr>
          <w:p w:rsidR="00D259BC" w:rsidRPr="009C503F" w:rsidRDefault="00D259BC" w:rsidP="00571B8A">
            <w:pPr>
              <w:spacing w:before="29" w:line="288" w:lineRule="auto"/>
              <w:jc w:val="right"/>
              <w:rPr>
                <w:sz w:val="24"/>
              </w:rPr>
            </w:pPr>
            <w:r w:rsidRPr="009C503F">
              <w:rPr>
                <w:sz w:val="24"/>
              </w:rPr>
              <w:t>1,679,916.97</w:t>
            </w:r>
          </w:p>
        </w:tc>
      </w:tr>
    </w:tbl>
    <w:p w:rsidR="001548F9" w:rsidRPr="009C503F" w:rsidRDefault="001548F9" w:rsidP="00571B8A">
      <w:pPr>
        <w:spacing w:before="29" w:line="288" w:lineRule="auto"/>
        <w:ind w:firstLineChars="100" w:firstLine="240"/>
        <w:rPr>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6.4.7.18 </w:t>
      </w:r>
      <w:r w:rsidRPr="009C503F">
        <w:rPr>
          <w:b/>
          <w:color w:val="000000"/>
          <w:sz w:val="24"/>
        </w:rPr>
        <w:t>其他收入</w:t>
      </w:r>
    </w:p>
    <w:p w:rsidR="001548F9" w:rsidRPr="00D25C53" w:rsidRDefault="00755A99" w:rsidP="00D25C53">
      <w:pPr>
        <w:widowControl/>
        <w:spacing w:before="29" w:line="288" w:lineRule="auto"/>
        <w:jc w:val="left"/>
        <w:rPr>
          <w:kern w:val="0"/>
          <w:sz w:val="24"/>
        </w:rPr>
      </w:pPr>
      <w:r>
        <w:rPr>
          <w:kern w:val="0"/>
          <w:sz w:val="24"/>
        </w:rPr>
        <w:t>本基金本报告期内无其他收入。</w:t>
      </w:r>
      <w:r w:rsidR="00D25C53">
        <w:rPr>
          <w:rFonts w:hint="eastAsia"/>
          <w:kern w:val="0"/>
          <w:sz w:val="24"/>
        </w:rPr>
        <w:br/>
      </w:r>
    </w:p>
    <w:p w:rsidR="001548F9" w:rsidRPr="009C503F" w:rsidRDefault="001548F9" w:rsidP="00571B8A">
      <w:pPr>
        <w:spacing w:before="29" w:line="288" w:lineRule="auto"/>
        <w:rPr>
          <w:b/>
          <w:color w:val="000000"/>
          <w:sz w:val="24"/>
        </w:rPr>
      </w:pPr>
      <w:r w:rsidRPr="009C503F">
        <w:rPr>
          <w:b/>
          <w:bCs/>
          <w:color w:val="000000"/>
          <w:kern w:val="0"/>
          <w:sz w:val="24"/>
        </w:rPr>
        <w:t xml:space="preserve">6.4.7.19 </w:t>
      </w:r>
      <w:r w:rsidRPr="009C503F">
        <w:rPr>
          <w:b/>
          <w:color w:val="000000"/>
          <w:sz w:val="24"/>
        </w:rPr>
        <w:t>交易费用</w:t>
      </w:r>
    </w:p>
    <w:p w:rsidR="001548F9" w:rsidRPr="009C503F" w:rsidRDefault="001548F9" w:rsidP="00571B8A">
      <w:pPr>
        <w:tabs>
          <w:tab w:val="left" w:pos="7200"/>
          <w:tab w:val="left" w:pos="8280"/>
        </w:tabs>
        <w:spacing w:before="29" w:line="288" w:lineRule="auto"/>
        <w:ind w:rightChars="-52" w:right="-109"/>
        <w:jc w:val="right"/>
        <w:rPr>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418"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4</w:t>
            </w:r>
            <w:r w:rsidRPr="009C503F">
              <w:rPr>
                <w:sz w:val="24"/>
              </w:rPr>
              <w:t>月</w:t>
            </w:r>
            <w:r w:rsidRPr="009C503F">
              <w:rPr>
                <w:sz w:val="24"/>
              </w:rPr>
              <w:t>22</w:t>
            </w:r>
            <w:r w:rsidRPr="009C503F">
              <w:rPr>
                <w:sz w:val="24"/>
              </w:rPr>
              <w:t>日（基金合同生效日）至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交易所市场交易费用</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57,492.33</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银行间市场交易费用</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3,550.00</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lang w:val="en-AU"/>
              </w:rPr>
              <w:t>合计</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61,042.33</w:t>
            </w:r>
          </w:p>
        </w:tc>
      </w:tr>
    </w:tbl>
    <w:p w:rsidR="001548F9" w:rsidRPr="009C503F" w:rsidRDefault="001548F9" w:rsidP="00571B8A">
      <w:pPr>
        <w:spacing w:before="29" w:line="288" w:lineRule="auto"/>
        <w:ind w:firstLineChars="100" w:firstLine="240"/>
        <w:rPr>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6.4.7.20 </w:t>
      </w:r>
      <w:r w:rsidRPr="009C503F">
        <w:rPr>
          <w:b/>
          <w:color w:val="000000"/>
          <w:sz w:val="24"/>
        </w:rPr>
        <w:t>其他费用</w:t>
      </w:r>
    </w:p>
    <w:p w:rsidR="001548F9" w:rsidRPr="009C503F" w:rsidRDefault="001548F9" w:rsidP="00571B8A">
      <w:pPr>
        <w:tabs>
          <w:tab w:val="left" w:pos="7200"/>
          <w:tab w:val="left" w:pos="8280"/>
          <w:tab w:val="left" w:pos="9000"/>
        </w:tabs>
        <w:spacing w:before="29" w:line="288" w:lineRule="auto"/>
        <w:ind w:rightChars="-52" w:right="-109"/>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9C503F" w:rsidTr="002C3737">
        <w:tc>
          <w:tcPr>
            <w:tcW w:w="3853" w:type="dxa"/>
            <w:vAlign w:val="center"/>
          </w:tcPr>
          <w:p w:rsidR="001548F9" w:rsidRPr="009C503F" w:rsidRDefault="001548F9" w:rsidP="00571B8A">
            <w:pPr>
              <w:spacing w:before="29" w:line="288" w:lineRule="auto"/>
              <w:jc w:val="center"/>
              <w:rPr>
                <w:sz w:val="24"/>
              </w:rPr>
            </w:pPr>
            <w:r w:rsidRPr="009C503F">
              <w:rPr>
                <w:sz w:val="24"/>
              </w:rPr>
              <w:t>项目</w:t>
            </w:r>
          </w:p>
        </w:tc>
        <w:tc>
          <w:tcPr>
            <w:tcW w:w="5551"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lastRenderedPageBreak/>
              <w:t>2016</w:t>
            </w:r>
            <w:r w:rsidRPr="009C503F">
              <w:rPr>
                <w:sz w:val="24"/>
              </w:rPr>
              <w:t>年</w:t>
            </w:r>
            <w:r w:rsidRPr="009C503F">
              <w:rPr>
                <w:sz w:val="24"/>
              </w:rPr>
              <w:t>4</w:t>
            </w:r>
            <w:r w:rsidRPr="009C503F">
              <w:rPr>
                <w:sz w:val="24"/>
              </w:rPr>
              <w:t>月</w:t>
            </w:r>
            <w:r w:rsidRPr="009C503F">
              <w:rPr>
                <w:sz w:val="24"/>
              </w:rPr>
              <w:t>22</w:t>
            </w:r>
            <w:r w:rsidRPr="009C503F">
              <w:rPr>
                <w:sz w:val="24"/>
              </w:rPr>
              <w:t>日（基金合同生效日）至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lastRenderedPageBreak/>
              <w:t>审计费用</w:t>
            </w:r>
          </w:p>
        </w:tc>
        <w:tc>
          <w:tcPr>
            <w:tcW w:w="5551" w:type="dxa"/>
            <w:vAlign w:val="center"/>
          </w:tcPr>
          <w:p w:rsidR="001548F9" w:rsidRPr="009C503F" w:rsidRDefault="001548F9" w:rsidP="00571B8A">
            <w:pPr>
              <w:spacing w:before="29" w:line="288" w:lineRule="auto"/>
              <w:jc w:val="right"/>
              <w:rPr>
                <w:sz w:val="24"/>
              </w:rPr>
            </w:pPr>
            <w:r w:rsidRPr="009C503F">
              <w:rPr>
                <w:sz w:val="24"/>
              </w:rPr>
              <w:t>16,535.40</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信息披露费</w:t>
            </w:r>
          </w:p>
        </w:tc>
        <w:tc>
          <w:tcPr>
            <w:tcW w:w="5551" w:type="dxa"/>
            <w:vAlign w:val="center"/>
          </w:tcPr>
          <w:p w:rsidR="001548F9" w:rsidRPr="009C503F" w:rsidRDefault="001548F9" w:rsidP="00571B8A">
            <w:pPr>
              <w:spacing w:before="29" w:line="288" w:lineRule="auto"/>
              <w:jc w:val="right"/>
              <w:rPr>
                <w:sz w:val="24"/>
              </w:rPr>
            </w:pPr>
            <w:r w:rsidRPr="009C503F">
              <w:rPr>
                <w:sz w:val="24"/>
              </w:rPr>
              <w:t>49,606.20</w:t>
            </w:r>
          </w:p>
        </w:tc>
      </w:tr>
      <w:tr w:rsidR="000351AF">
        <w:tc>
          <w:tcPr>
            <w:tcW w:w="3689" w:type="dxa"/>
            <w:vAlign w:val="center"/>
          </w:tcPr>
          <w:p w:rsidR="000351AF" w:rsidRDefault="00755A99">
            <w:pPr>
              <w:jc w:val="left"/>
            </w:pPr>
            <w:r>
              <w:rPr>
                <w:sz w:val="24"/>
              </w:rPr>
              <w:t>银行汇划费</w:t>
            </w:r>
          </w:p>
        </w:tc>
        <w:tc>
          <w:tcPr>
            <w:tcW w:w="5309" w:type="dxa"/>
            <w:vAlign w:val="center"/>
          </w:tcPr>
          <w:p w:rsidR="000351AF" w:rsidRDefault="00755A99">
            <w:pPr>
              <w:jc w:val="right"/>
            </w:pPr>
            <w:r>
              <w:rPr>
                <w:sz w:val="24"/>
              </w:rPr>
              <w:t>2,545.30</w:t>
            </w:r>
          </w:p>
        </w:tc>
      </w:tr>
      <w:tr w:rsidR="000351AF">
        <w:tc>
          <w:tcPr>
            <w:tcW w:w="3689" w:type="dxa"/>
            <w:vAlign w:val="center"/>
          </w:tcPr>
          <w:p w:rsidR="000351AF" w:rsidRDefault="00755A99">
            <w:pPr>
              <w:jc w:val="left"/>
            </w:pPr>
            <w:r>
              <w:rPr>
                <w:sz w:val="24"/>
              </w:rPr>
              <w:t>其他</w:t>
            </w:r>
          </w:p>
        </w:tc>
        <w:tc>
          <w:tcPr>
            <w:tcW w:w="5309" w:type="dxa"/>
            <w:vAlign w:val="center"/>
          </w:tcPr>
          <w:p w:rsidR="000351AF" w:rsidRDefault="00755A99">
            <w:pPr>
              <w:jc w:val="right"/>
            </w:pPr>
            <w:r>
              <w:rPr>
                <w:sz w:val="24"/>
              </w:rPr>
              <w:t>400.00</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合计</w:t>
            </w:r>
          </w:p>
        </w:tc>
        <w:tc>
          <w:tcPr>
            <w:tcW w:w="5551" w:type="dxa"/>
            <w:vAlign w:val="center"/>
          </w:tcPr>
          <w:p w:rsidR="001548F9" w:rsidRPr="009C503F" w:rsidRDefault="001548F9" w:rsidP="00571B8A">
            <w:pPr>
              <w:spacing w:before="29" w:line="288" w:lineRule="auto"/>
              <w:jc w:val="right"/>
              <w:rPr>
                <w:sz w:val="24"/>
              </w:rPr>
            </w:pPr>
            <w:r w:rsidRPr="009C503F">
              <w:rPr>
                <w:sz w:val="24"/>
              </w:rPr>
              <w:t>69,086.90</w:t>
            </w:r>
          </w:p>
        </w:tc>
      </w:tr>
    </w:tbl>
    <w:p w:rsidR="001548F9" w:rsidRPr="009C503F" w:rsidRDefault="001548F9" w:rsidP="00571B8A">
      <w:pPr>
        <w:spacing w:before="29" w:line="288" w:lineRule="auto"/>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6.4.8 </w:t>
      </w:r>
      <w:r w:rsidRPr="009C503F">
        <w:rPr>
          <w:b/>
          <w:color w:val="000000"/>
          <w:kern w:val="0"/>
          <w:sz w:val="24"/>
        </w:rPr>
        <w:t>或有事项、资产负债表日后事项的说明</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6.4.8.1</w:t>
      </w:r>
      <w:r w:rsidRPr="009C503F">
        <w:rPr>
          <w:b/>
          <w:color w:val="000000"/>
          <w:kern w:val="0"/>
          <w:sz w:val="24"/>
        </w:rPr>
        <w:t>或有事项</w:t>
      </w:r>
    </w:p>
    <w:p w:rsidR="001548F9" w:rsidRPr="009C503F" w:rsidRDefault="001548F9" w:rsidP="00571B8A">
      <w:pPr>
        <w:spacing w:before="29" w:line="288" w:lineRule="auto"/>
        <w:ind w:firstLineChars="200" w:firstLine="480"/>
        <w:rPr>
          <w:kern w:val="0"/>
          <w:sz w:val="24"/>
        </w:rPr>
      </w:pPr>
      <w:r w:rsidRPr="009C503F">
        <w:rPr>
          <w:kern w:val="0"/>
          <w:sz w:val="24"/>
        </w:rPr>
        <w:t>无。</w:t>
      </w: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6.4.8.2</w:t>
      </w:r>
      <w:r w:rsidRPr="009C503F">
        <w:rPr>
          <w:b/>
          <w:color w:val="000000"/>
          <w:kern w:val="0"/>
          <w:sz w:val="24"/>
        </w:rPr>
        <w:t>资产负债表日后事项</w:t>
      </w:r>
    </w:p>
    <w:p w:rsidR="001548F9" w:rsidRPr="009C503F" w:rsidRDefault="001548F9" w:rsidP="00571B8A">
      <w:pPr>
        <w:spacing w:before="29" w:line="288" w:lineRule="auto"/>
        <w:ind w:firstLineChars="200" w:firstLine="480"/>
        <w:rPr>
          <w:kern w:val="0"/>
          <w:sz w:val="24"/>
        </w:rPr>
      </w:pPr>
      <w:r w:rsidRPr="009C503F">
        <w:rPr>
          <w:kern w:val="0"/>
          <w:sz w:val="24"/>
        </w:rPr>
        <w:t>无。</w:t>
      </w: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6.4.9 </w:t>
      </w:r>
      <w:r w:rsidRPr="009C503F">
        <w:rPr>
          <w:b/>
          <w:color w:val="000000"/>
          <w:kern w:val="0"/>
          <w:sz w:val="24"/>
        </w:rPr>
        <w:t>关联方关系</w:t>
      </w:r>
    </w:p>
    <w:p w:rsidR="001548F9" w:rsidRPr="009C503F" w:rsidRDefault="001548F9" w:rsidP="00571B8A">
      <w:pPr>
        <w:spacing w:before="29" w:line="288" w:lineRule="auto"/>
        <w:rPr>
          <w:b/>
          <w:kern w:val="0"/>
          <w:sz w:val="24"/>
        </w:rPr>
      </w:pPr>
      <w:r w:rsidRPr="009C503F">
        <w:rPr>
          <w:b/>
          <w:bCs/>
          <w:color w:val="000000"/>
          <w:kern w:val="0"/>
          <w:sz w:val="24"/>
        </w:rPr>
        <w:t>6.4.9.1</w:t>
      </w:r>
      <w:r w:rsidRPr="009C503F">
        <w:rPr>
          <w:b/>
          <w:kern w:val="0"/>
          <w:sz w:val="24"/>
        </w:rPr>
        <w:t>本报告期存在控制关系或其他重大利害关系的关联方发生变化的情况</w:t>
      </w:r>
    </w:p>
    <w:p w:rsidR="001548F9" w:rsidRPr="009C503F" w:rsidRDefault="00755A99" w:rsidP="00571B8A">
      <w:pPr>
        <w:spacing w:before="29" w:line="288" w:lineRule="auto"/>
        <w:ind w:firstLineChars="200" w:firstLine="480"/>
        <w:rPr>
          <w:kern w:val="0"/>
          <w:sz w:val="24"/>
        </w:rPr>
      </w:pPr>
      <w:r>
        <w:rPr>
          <w:kern w:val="0"/>
          <w:sz w:val="24"/>
        </w:rPr>
        <w:t>本基金本报告期内存在控制关系或其他重大利害关系的关联方未发生变化。</w:t>
      </w:r>
    </w:p>
    <w:p w:rsidR="001548F9" w:rsidRPr="009C503F" w:rsidRDefault="001548F9" w:rsidP="00571B8A">
      <w:pPr>
        <w:autoSpaceDE w:val="0"/>
        <w:autoSpaceDN w:val="0"/>
        <w:adjustRightInd w:val="0"/>
        <w:spacing w:before="29" w:line="288" w:lineRule="auto"/>
        <w:ind w:left="15" w:firstLine="405"/>
        <w:jc w:val="left"/>
        <w:rPr>
          <w:b/>
          <w:color w:val="000000"/>
          <w:kern w:val="0"/>
          <w:sz w:val="24"/>
        </w:rPr>
      </w:pPr>
    </w:p>
    <w:p w:rsidR="001548F9" w:rsidRPr="009C503F" w:rsidRDefault="001548F9" w:rsidP="00571B8A">
      <w:pPr>
        <w:spacing w:before="29" w:line="288" w:lineRule="auto"/>
        <w:rPr>
          <w:b/>
          <w:kern w:val="0"/>
          <w:sz w:val="24"/>
        </w:rPr>
      </w:pPr>
      <w:r w:rsidRPr="009C503F">
        <w:rPr>
          <w:b/>
          <w:bCs/>
          <w:color w:val="000000"/>
          <w:kern w:val="0"/>
          <w:sz w:val="24"/>
        </w:rPr>
        <w:t xml:space="preserve">6.4.9.2 </w:t>
      </w:r>
      <w:r w:rsidRPr="009C503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9C503F" w:rsidTr="009F7734">
        <w:tc>
          <w:tcPr>
            <w:tcW w:w="5220" w:type="dxa"/>
            <w:vAlign w:val="center"/>
          </w:tcPr>
          <w:p w:rsidR="001548F9" w:rsidRPr="009C503F" w:rsidRDefault="001548F9" w:rsidP="00571B8A">
            <w:pPr>
              <w:spacing w:before="29" w:line="288" w:lineRule="auto"/>
              <w:jc w:val="center"/>
              <w:rPr>
                <w:color w:val="000000"/>
                <w:sz w:val="24"/>
              </w:rPr>
            </w:pPr>
            <w:r w:rsidRPr="009C503F">
              <w:rPr>
                <w:color w:val="000000"/>
                <w:sz w:val="24"/>
              </w:rPr>
              <w:t>关联方名称</w:t>
            </w:r>
          </w:p>
        </w:tc>
        <w:tc>
          <w:tcPr>
            <w:tcW w:w="3780" w:type="dxa"/>
            <w:vAlign w:val="center"/>
          </w:tcPr>
          <w:p w:rsidR="001548F9" w:rsidRPr="009C503F" w:rsidRDefault="001548F9" w:rsidP="00571B8A">
            <w:pPr>
              <w:spacing w:before="29" w:line="288" w:lineRule="auto"/>
              <w:jc w:val="center"/>
              <w:rPr>
                <w:color w:val="000000"/>
                <w:sz w:val="24"/>
              </w:rPr>
            </w:pPr>
            <w:r w:rsidRPr="009C503F">
              <w:rPr>
                <w:color w:val="000000"/>
                <w:sz w:val="24"/>
              </w:rPr>
              <w:t>与本基金的关系</w:t>
            </w:r>
          </w:p>
        </w:tc>
      </w:tr>
      <w:tr w:rsidR="000351AF">
        <w:tc>
          <w:tcPr>
            <w:tcW w:w="5219" w:type="dxa"/>
            <w:vAlign w:val="center"/>
          </w:tcPr>
          <w:p w:rsidR="000351AF" w:rsidRDefault="00755A9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0351AF" w:rsidRDefault="00755A99">
            <w:pPr>
              <w:jc w:val="left"/>
            </w:pPr>
            <w:r>
              <w:rPr>
                <w:color w:val="000000"/>
                <w:sz w:val="24"/>
              </w:rPr>
              <w:t>基金管理人、基金销售机构</w:t>
            </w:r>
          </w:p>
        </w:tc>
      </w:tr>
      <w:tr w:rsidR="000351AF">
        <w:tc>
          <w:tcPr>
            <w:tcW w:w="5219" w:type="dxa"/>
            <w:vAlign w:val="center"/>
          </w:tcPr>
          <w:p w:rsidR="000351AF" w:rsidRDefault="00755A99">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0351AF" w:rsidRDefault="00755A99">
            <w:pPr>
              <w:jc w:val="left"/>
            </w:pPr>
            <w:r>
              <w:rPr>
                <w:color w:val="000000"/>
                <w:sz w:val="24"/>
              </w:rPr>
              <w:t>基金托管人、基金销售机构</w:t>
            </w:r>
          </w:p>
        </w:tc>
      </w:tr>
      <w:tr w:rsidR="000351AF">
        <w:tc>
          <w:tcPr>
            <w:tcW w:w="5219" w:type="dxa"/>
            <w:vAlign w:val="center"/>
          </w:tcPr>
          <w:p w:rsidR="000351AF" w:rsidRDefault="00755A9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0351AF" w:rsidRDefault="00755A99">
            <w:pPr>
              <w:jc w:val="left"/>
            </w:pPr>
            <w:r>
              <w:rPr>
                <w:color w:val="000000"/>
                <w:sz w:val="24"/>
              </w:rPr>
              <w:t>基金管理人的股东、基金销售机构</w:t>
            </w:r>
          </w:p>
        </w:tc>
      </w:tr>
    </w:tbl>
    <w:p w:rsidR="001548F9" w:rsidRPr="009C503F" w:rsidRDefault="001548F9" w:rsidP="00571B8A">
      <w:pPr>
        <w:widowControl/>
        <w:spacing w:before="29" w:line="288" w:lineRule="auto"/>
        <w:jc w:val="left"/>
        <w:rPr>
          <w:kern w:val="0"/>
          <w:sz w:val="24"/>
        </w:rPr>
      </w:pPr>
      <w:r w:rsidRPr="009C503F">
        <w:rPr>
          <w:kern w:val="0"/>
          <w:sz w:val="24"/>
        </w:rPr>
        <w:t>注：下述关联交易均在正常业务范围内按一般商业条款订立。</w:t>
      </w:r>
    </w:p>
    <w:p w:rsidR="001548F9" w:rsidRPr="009C503F" w:rsidRDefault="001548F9" w:rsidP="00571B8A">
      <w:pPr>
        <w:spacing w:before="29" w:line="288" w:lineRule="auto"/>
        <w:rPr>
          <w:color w:val="000000"/>
          <w:sz w:val="24"/>
        </w:rPr>
      </w:pPr>
      <w:r w:rsidRPr="009C503F">
        <w:rPr>
          <w:color w:val="000000"/>
          <w:sz w:val="24"/>
        </w:rPr>
        <w:tab/>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 </w:t>
      </w:r>
      <w:r w:rsidRPr="009C503F">
        <w:rPr>
          <w:b/>
          <w:color w:val="000000"/>
          <w:kern w:val="0"/>
          <w:sz w:val="24"/>
        </w:rPr>
        <w:t>本报告期及上年度可比期间的关联方交易</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6.4.10.1 </w:t>
      </w:r>
      <w:r w:rsidRPr="009C503F">
        <w:rPr>
          <w:b/>
          <w:color w:val="000000"/>
          <w:kern w:val="0"/>
          <w:sz w:val="24"/>
        </w:rPr>
        <w:t>通过关联方交易单元进行的交易</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本基金本报告期内无通过关联方交易单元进行的交易。</w:t>
      </w:r>
    </w:p>
    <w:p w:rsidR="007A29AF" w:rsidRPr="009C503F" w:rsidRDefault="007A29AF" w:rsidP="00571B8A">
      <w:pPr>
        <w:spacing w:before="29" w:line="288" w:lineRule="auto"/>
        <w:ind w:firstLineChars="200" w:firstLine="480"/>
        <w:rPr>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 </w:t>
      </w:r>
      <w:r w:rsidRPr="009C503F">
        <w:rPr>
          <w:b/>
          <w:color w:val="000000"/>
          <w:kern w:val="0"/>
          <w:sz w:val="24"/>
        </w:rPr>
        <w:t>关联方报酬</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6.4.10.2.1 </w:t>
      </w:r>
      <w:r w:rsidRPr="009C503F">
        <w:rPr>
          <w:b/>
          <w:color w:val="000000"/>
          <w:kern w:val="0"/>
          <w:sz w:val="24"/>
        </w:rPr>
        <w:t>基金管理费</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5170"/>
      </w:tblGrid>
      <w:tr w:rsidR="003F7CCD" w:rsidRPr="009C503F" w:rsidTr="003F7CCD">
        <w:tc>
          <w:tcPr>
            <w:tcW w:w="3828"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5170"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4</w:t>
            </w:r>
            <w:r w:rsidRPr="009C503F">
              <w:rPr>
                <w:sz w:val="24"/>
              </w:rPr>
              <w:t>月</w:t>
            </w:r>
            <w:r w:rsidRPr="009C503F">
              <w:rPr>
                <w:sz w:val="24"/>
              </w:rPr>
              <w:t>22</w:t>
            </w:r>
            <w:r w:rsidRPr="009C503F">
              <w:rPr>
                <w:sz w:val="24"/>
              </w:rPr>
              <w:t>日（基金合同生效日）至</w:t>
            </w:r>
            <w:r w:rsidRPr="009C503F">
              <w:rPr>
                <w:sz w:val="24"/>
              </w:rPr>
              <w:t>2016</w:t>
            </w:r>
            <w:r w:rsidRPr="009C503F">
              <w:rPr>
                <w:sz w:val="24"/>
              </w:rPr>
              <w:t>年</w:t>
            </w:r>
            <w:r w:rsidRPr="009C503F">
              <w:rPr>
                <w:sz w:val="24"/>
              </w:rPr>
              <w:t>6</w:t>
            </w:r>
            <w:r w:rsidRPr="009C503F">
              <w:rPr>
                <w:sz w:val="24"/>
              </w:rPr>
              <w:lastRenderedPageBreak/>
              <w:t>月</w:t>
            </w:r>
            <w:r w:rsidRPr="009C503F">
              <w:rPr>
                <w:sz w:val="24"/>
              </w:rPr>
              <w:t>30</w:t>
            </w:r>
            <w:r w:rsidRPr="009C503F">
              <w:rPr>
                <w:sz w:val="24"/>
              </w:rPr>
              <w:t>日</w:t>
            </w:r>
          </w:p>
        </w:tc>
      </w:tr>
      <w:tr w:rsidR="003F7CCD" w:rsidRPr="009C503F" w:rsidTr="003F7CCD">
        <w:tc>
          <w:tcPr>
            <w:tcW w:w="3828" w:type="dxa"/>
            <w:vAlign w:val="center"/>
          </w:tcPr>
          <w:p w:rsidR="001548F9" w:rsidRPr="009C503F" w:rsidRDefault="001548F9" w:rsidP="00571B8A">
            <w:pPr>
              <w:spacing w:before="29" w:line="288" w:lineRule="auto"/>
              <w:rPr>
                <w:color w:val="000000"/>
                <w:sz w:val="24"/>
              </w:rPr>
            </w:pPr>
            <w:r w:rsidRPr="009C503F">
              <w:rPr>
                <w:sz w:val="24"/>
              </w:rPr>
              <w:lastRenderedPageBreak/>
              <w:t>当期发生的基金应支付的管理费</w:t>
            </w:r>
          </w:p>
        </w:tc>
        <w:tc>
          <w:tcPr>
            <w:tcW w:w="5170" w:type="dxa"/>
            <w:vAlign w:val="center"/>
          </w:tcPr>
          <w:p w:rsidR="001548F9" w:rsidRPr="009C503F" w:rsidRDefault="001548F9" w:rsidP="00571B8A">
            <w:pPr>
              <w:spacing w:before="29" w:line="288" w:lineRule="auto"/>
              <w:jc w:val="right"/>
              <w:rPr>
                <w:sz w:val="24"/>
              </w:rPr>
            </w:pPr>
            <w:r w:rsidRPr="009C503F">
              <w:rPr>
                <w:sz w:val="24"/>
              </w:rPr>
              <w:t>567,557.81</w:t>
            </w:r>
          </w:p>
        </w:tc>
      </w:tr>
      <w:tr w:rsidR="003F7CCD" w:rsidRPr="009C503F" w:rsidTr="003F7CCD">
        <w:tc>
          <w:tcPr>
            <w:tcW w:w="3828" w:type="dxa"/>
            <w:vAlign w:val="center"/>
          </w:tcPr>
          <w:p w:rsidR="001548F9" w:rsidRPr="009C503F" w:rsidRDefault="001548F9" w:rsidP="00571B8A">
            <w:pPr>
              <w:spacing w:before="29" w:line="288" w:lineRule="auto"/>
              <w:rPr>
                <w:color w:val="000000"/>
                <w:sz w:val="24"/>
              </w:rPr>
            </w:pPr>
            <w:r w:rsidRPr="009C503F">
              <w:rPr>
                <w:sz w:val="24"/>
              </w:rPr>
              <w:t>其中：支付销售机构的客户维护费</w:t>
            </w:r>
          </w:p>
        </w:tc>
        <w:tc>
          <w:tcPr>
            <w:tcW w:w="5170" w:type="dxa"/>
            <w:vAlign w:val="center"/>
          </w:tcPr>
          <w:p w:rsidR="001548F9" w:rsidRPr="009C503F" w:rsidRDefault="001548F9" w:rsidP="00571B8A">
            <w:pPr>
              <w:spacing w:before="29" w:line="288" w:lineRule="auto"/>
              <w:jc w:val="right"/>
              <w:rPr>
                <w:sz w:val="24"/>
              </w:rPr>
            </w:pPr>
            <w:r w:rsidRPr="009C503F">
              <w:rPr>
                <w:sz w:val="24"/>
              </w:rPr>
              <w:t>50.37</w:t>
            </w:r>
          </w:p>
        </w:tc>
      </w:tr>
    </w:tbl>
    <w:p w:rsidR="000351AF" w:rsidRDefault="00755A99">
      <w:pPr>
        <w:widowControl/>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1548F9" w:rsidRPr="009C503F" w:rsidRDefault="00755A99" w:rsidP="00571B8A">
      <w:pPr>
        <w:widowControl/>
        <w:spacing w:before="29" w:line="288" w:lineRule="auto"/>
        <w:jc w:val="left"/>
        <w:rPr>
          <w:kern w:val="0"/>
          <w:sz w:val="24"/>
        </w:rPr>
      </w:pPr>
      <w:r>
        <w:rPr>
          <w:kern w:val="0"/>
          <w:sz w:val="24"/>
        </w:rPr>
        <w:t>日管理人报酬＝前一日基金资产净值</w:t>
      </w:r>
      <w:r>
        <w:rPr>
          <w:kern w:val="0"/>
          <w:sz w:val="24"/>
        </w:rPr>
        <w:t>×0.6%÷</w:t>
      </w:r>
      <w:r>
        <w:rPr>
          <w:kern w:val="0"/>
          <w:sz w:val="24"/>
        </w:rPr>
        <w:t>当年天数。</w:t>
      </w:r>
    </w:p>
    <w:p w:rsidR="001548F9" w:rsidRPr="009C503F" w:rsidRDefault="001548F9" w:rsidP="00571B8A">
      <w:pPr>
        <w:spacing w:before="29" w:line="288" w:lineRule="auto"/>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6.4.10.2.2 </w:t>
      </w:r>
      <w:r w:rsidRPr="009C503F">
        <w:rPr>
          <w:b/>
          <w:color w:val="000000"/>
          <w:kern w:val="0"/>
          <w:sz w:val="24"/>
        </w:rPr>
        <w:t>基金托管费</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3F7CCD" w:rsidRPr="009C503F" w:rsidTr="003F7CCD">
        <w:tc>
          <w:tcPr>
            <w:tcW w:w="3686"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5314"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4</w:t>
            </w:r>
            <w:r w:rsidRPr="009C503F">
              <w:rPr>
                <w:sz w:val="24"/>
              </w:rPr>
              <w:t>月</w:t>
            </w:r>
            <w:r w:rsidRPr="009C503F">
              <w:rPr>
                <w:sz w:val="24"/>
              </w:rPr>
              <w:t>22</w:t>
            </w:r>
            <w:r w:rsidRPr="009C503F">
              <w:rPr>
                <w:sz w:val="24"/>
              </w:rPr>
              <w:t>日（基金合同生效日）至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3F7CCD" w:rsidRPr="009C503F" w:rsidTr="003F7CCD">
        <w:tc>
          <w:tcPr>
            <w:tcW w:w="3686" w:type="dxa"/>
            <w:vAlign w:val="center"/>
          </w:tcPr>
          <w:p w:rsidR="001548F9" w:rsidRPr="009C503F" w:rsidRDefault="001548F9" w:rsidP="00571B8A">
            <w:pPr>
              <w:spacing w:before="29" w:line="288" w:lineRule="auto"/>
              <w:rPr>
                <w:color w:val="000000"/>
                <w:sz w:val="24"/>
              </w:rPr>
            </w:pPr>
            <w:r w:rsidRPr="009C503F">
              <w:rPr>
                <w:sz w:val="24"/>
              </w:rPr>
              <w:t>当期发生的基金应支付的托管费</w:t>
            </w:r>
          </w:p>
        </w:tc>
        <w:tc>
          <w:tcPr>
            <w:tcW w:w="5314" w:type="dxa"/>
            <w:vAlign w:val="center"/>
          </w:tcPr>
          <w:p w:rsidR="001548F9" w:rsidRPr="009C503F" w:rsidRDefault="001548F9" w:rsidP="00571B8A">
            <w:pPr>
              <w:spacing w:before="29" w:line="288" w:lineRule="auto"/>
              <w:jc w:val="right"/>
              <w:rPr>
                <w:color w:val="000000"/>
                <w:kern w:val="0"/>
                <w:sz w:val="24"/>
              </w:rPr>
            </w:pPr>
            <w:r w:rsidRPr="009C503F">
              <w:rPr>
                <w:sz w:val="24"/>
              </w:rPr>
              <w:t>189,185.98</w:t>
            </w:r>
          </w:p>
        </w:tc>
      </w:tr>
    </w:tbl>
    <w:p w:rsidR="000351AF" w:rsidRDefault="00755A99">
      <w:pPr>
        <w:widowControl/>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1548F9" w:rsidRPr="009C503F" w:rsidRDefault="00755A99" w:rsidP="00571B8A">
      <w:pPr>
        <w:widowControl/>
        <w:spacing w:before="29" w:line="288" w:lineRule="auto"/>
        <w:jc w:val="left"/>
        <w:rPr>
          <w:kern w:val="0"/>
          <w:sz w:val="24"/>
        </w:rPr>
      </w:pPr>
      <w:r>
        <w:rPr>
          <w:kern w:val="0"/>
          <w:sz w:val="24"/>
        </w:rPr>
        <w:t>日托管费＝前一日基金资产净值</w:t>
      </w:r>
      <w:r>
        <w:rPr>
          <w:kern w:val="0"/>
          <w:sz w:val="24"/>
        </w:rPr>
        <w:t>×0.2%÷</w:t>
      </w:r>
      <w:r>
        <w:rPr>
          <w:kern w:val="0"/>
          <w:sz w:val="24"/>
        </w:rPr>
        <w:t>当年天数。</w:t>
      </w:r>
    </w:p>
    <w:p w:rsidR="001548F9" w:rsidRPr="009C503F" w:rsidRDefault="001548F9" w:rsidP="00571B8A">
      <w:pPr>
        <w:spacing w:before="29" w:line="288" w:lineRule="auto"/>
        <w:rPr>
          <w:color w:val="000000"/>
          <w:sz w:val="24"/>
        </w:rPr>
      </w:pPr>
    </w:p>
    <w:p w:rsidR="003667CC" w:rsidRPr="009C503F" w:rsidRDefault="003667CC" w:rsidP="003667CC">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6.4.10.2.3 </w:t>
      </w:r>
      <w:r w:rsidRPr="009C503F">
        <w:rPr>
          <w:b/>
          <w:color w:val="000000"/>
          <w:kern w:val="0"/>
          <w:sz w:val="24"/>
        </w:rPr>
        <w:t>销售服务费</w:t>
      </w:r>
    </w:p>
    <w:p w:rsidR="003667CC" w:rsidRPr="00F76FA7" w:rsidRDefault="003667CC" w:rsidP="003667CC">
      <w:pPr>
        <w:wordWrap w:val="0"/>
        <w:autoSpaceDE w:val="0"/>
        <w:autoSpaceDN w:val="0"/>
        <w:adjustRightInd w:val="0"/>
        <w:spacing w:before="29" w:line="288" w:lineRule="auto"/>
        <w:ind w:left="15"/>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F76FA7"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本期</w:t>
            </w:r>
          </w:p>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2016</w:t>
            </w:r>
            <w:r w:rsidRPr="00F76FA7">
              <w:rPr>
                <w:sz w:val="24"/>
              </w:rPr>
              <w:t>年</w:t>
            </w:r>
            <w:r w:rsidRPr="00F76FA7">
              <w:rPr>
                <w:sz w:val="24"/>
              </w:rPr>
              <w:t>4</w:t>
            </w:r>
            <w:r w:rsidRPr="00F76FA7">
              <w:rPr>
                <w:sz w:val="24"/>
              </w:rPr>
              <w:t>月</w:t>
            </w:r>
            <w:r w:rsidRPr="00F76FA7">
              <w:rPr>
                <w:sz w:val="24"/>
              </w:rPr>
              <w:t>22</w:t>
            </w:r>
            <w:r w:rsidRPr="00F76FA7">
              <w:rPr>
                <w:sz w:val="24"/>
              </w:rPr>
              <w:t>日（基金合同生效日）至</w:t>
            </w:r>
            <w:r w:rsidRPr="00F76FA7">
              <w:rPr>
                <w:sz w:val="24"/>
              </w:rPr>
              <w:t>2016</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ind w:leftChars="-51" w:left="-107" w:rightChars="-51" w:right="-107"/>
              <w:jc w:val="center"/>
              <w:rPr>
                <w:sz w:val="24"/>
              </w:rPr>
            </w:pPr>
            <w:r w:rsidRPr="00F76FA7">
              <w:rPr>
                <w:sz w:val="24"/>
              </w:rPr>
              <w:t>交银优选回报灵活配置混合</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ind w:leftChars="-51" w:left="-107" w:rightChars="-51" w:right="-107"/>
              <w:jc w:val="center"/>
              <w:rPr>
                <w:sz w:val="24"/>
              </w:rPr>
            </w:pPr>
            <w:r w:rsidRPr="00F76FA7">
              <w:rPr>
                <w:sz w:val="24"/>
              </w:rPr>
              <w:t>交银优选回报灵活配置混合</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ind w:leftChars="-51" w:left="-107" w:rightChars="-51" w:right="-107"/>
              <w:jc w:val="center"/>
              <w:rPr>
                <w:sz w:val="24"/>
              </w:rPr>
            </w:pPr>
            <w:r w:rsidRPr="00F76FA7">
              <w:rPr>
                <w:sz w:val="24"/>
              </w:rPr>
              <w:t>合计</w:t>
            </w:r>
          </w:p>
        </w:tc>
      </w:tr>
      <w:tr w:rsidR="000351AF">
        <w:tc>
          <w:tcPr>
            <w:tcW w:w="2000" w:type="dxa"/>
            <w:vAlign w:val="center"/>
          </w:tcPr>
          <w:p w:rsidR="000351AF" w:rsidRDefault="00755A99">
            <w:pPr>
              <w:jc w:val="left"/>
            </w:pPr>
            <w:r>
              <w:rPr>
                <w:sz w:val="24"/>
              </w:rPr>
              <w:t>交银施罗德基金公司</w:t>
            </w:r>
          </w:p>
        </w:tc>
        <w:tc>
          <w:tcPr>
            <w:tcW w:w="1766" w:type="dxa"/>
            <w:vAlign w:val="center"/>
          </w:tcPr>
          <w:p w:rsidR="000351AF" w:rsidRDefault="00755A99">
            <w:pPr>
              <w:jc w:val="right"/>
            </w:pPr>
            <w:r>
              <w:rPr>
                <w:sz w:val="24"/>
              </w:rPr>
              <w:t>-</w:t>
            </w:r>
          </w:p>
        </w:tc>
        <w:tc>
          <w:tcPr>
            <w:tcW w:w="2162" w:type="dxa"/>
            <w:vAlign w:val="center"/>
          </w:tcPr>
          <w:p w:rsidR="000351AF" w:rsidRDefault="00755A99">
            <w:pPr>
              <w:jc w:val="right"/>
            </w:pPr>
            <w:r>
              <w:rPr>
                <w:sz w:val="24"/>
              </w:rPr>
              <w:t>0.25</w:t>
            </w:r>
          </w:p>
        </w:tc>
        <w:tc>
          <w:tcPr>
            <w:tcW w:w="3070" w:type="dxa"/>
            <w:vAlign w:val="center"/>
          </w:tcPr>
          <w:p w:rsidR="000351AF" w:rsidRDefault="00755A99">
            <w:pPr>
              <w:jc w:val="right"/>
            </w:pPr>
            <w:r>
              <w:rPr>
                <w:sz w:val="24"/>
              </w:rPr>
              <w:t>0.25</w:t>
            </w:r>
          </w:p>
        </w:tc>
      </w:tr>
      <w:tr w:rsidR="000351AF">
        <w:tc>
          <w:tcPr>
            <w:tcW w:w="2000" w:type="dxa"/>
            <w:vAlign w:val="center"/>
          </w:tcPr>
          <w:p w:rsidR="000351AF" w:rsidRDefault="00755A99">
            <w:pPr>
              <w:jc w:val="left"/>
            </w:pPr>
            <w:r>
              <w:rPr>
                <w:sz w:val="24"/>
              </w:rPr>
              <w:t>交通银行</w:t>
            </w:r>
          </w:p>
        </w:tc>
        <w:tc>
          <w:tcPr>
            <w:tcW w:w="1766" w:type="dxa"/>
            <w:vAlign w:val="center"/>
          </w:tcPr>
          <w:p w:rsidR="000351AF" w:rsidRDefault="00755A99">
            <w:pPr>
              <w:jc w:val="right"/>
            </w:pPr>
            <w:r>
              <w:rPr>
                <w:sz w:val="24"/>
              </w:rPr>
              <w:t>-</w:t>
            </w:r>
          </w:p>
        </w:tc>
        <w:tc>
          <w:tcPr>
            <w:tcW w:w="2162" w:type="dxa"/>
            <w:vAlign w:val="center"/>
          </w:tcPr>
          <w:p w:rsidR="000351AF" w:rsidRDefault="00755A99">
            <w:pPr>
              <w:jc w:val="right"/>
            </w:pPr>
            <w:r>
              <w:rPr>
                <w:sz w:val="24"/>
              </w:rPr>
              <w:t>39.33</w:t>
            </w:r>
          </w:p>
        </w:tc>
        <w:tc>
          <w:tcPr>
            <w:tcW w:w="3070" w:type="dxa"/>
            <w:vAlign w:val="center"/>
          </w:tcPr>
          <w:p w:rsidR="000351AF" w:rsidRDefault="00755A99">
            <w:pPr>
              <w:jc w:val="right"/>
            </w:pPr>
            <w:r>
              <w:rPr>
                <w:sz w:val="24"/>
              </w:rPr>
              <w:t>39.33</w:t>
            </w:r>
          </w:p>
        </w:tc>
      </w:tr>
      <w:tr w:rsidR="000351AF">
        <w:tc>
          <w:tcPr>
            <w:tcW w:w="2000" w:type="dxa"/>
            <w:vAlign w:val="center"/>
          </w:tcPr>
          <w:p w:rsidR="000351AF" w:rsidRDefault="00755A99">
            <w:pPr>
              <w:jc w:val="left"/>
            </w:pPr>
            <w:r>
              <w:rPr>
                <w:sz w:val="24"/>
              </w:rPr>
              <w:t>中信银行</w:t>
            </w:r>
          </w:p>
        </w:tc>
        <w:tc>
          <w:tcPr>
            <w:tcW w:w="1766" w:type="dxa"/>
            <w:vAlign w:val="center"/>
          </w:tcPr>
          <w:p w:rsidR="000351AF" w:rsidRDefault="00755A99">
            <w:pPr>
              <w:jc w:val="right"/>
            </w:pPr>
            <w:r>
              <w:rPr>
                <w:sz w:val="24"/>
              </w:rPr>
              <w:t>-</w:t>
            </w:r>
          </w:p>
        </w:tc>
        <w:tc>
          <w:tcPr>
            <w:tcW w:w="2162" w:type="dxa"/>
            <w:vAlign w:val="center"/>
          </w:tcPr>
          <w:p w:rsidR="000351AF" w:rsidRDefault="00755A99">
            <w:pPr>
              <w:jc w:val="right"/>
            </w:pPr>
            <w:r>
              <w:rPr>
                <w:sz w:val="24"/>
              </w:rPr>
              <w:t>-</w:t>
            </w:r>
          </w:p>
        </w:tc>
        <w:tc>
          <w:tcPr>
            <w:tcW w:w="3070" w:type="dxa"/>
            <w:vAlign w:val="center"/>
          </w:tcPr>
          <w:p w:rsidR="000351AF" w:rsidRDefault="00755A99">
            <w:pPr>
              <w:jc w:val="right"/>
            </w:pPr>
            <w:r>
              <w:rPr>
                <w:sz w:val="24"/>
              </w:rPr>
              <w:t>-</w:t>
            </w:r>
          </w:p>
        </w:tc>
      </w:tr>
      <w:tr w:rsidR="003667CC" w:rsidRPr="00F76FA7"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jc w:val="right"/>
              <w:rPr>
                <w:sz w:val="24"/>
              </w:rPr>
            </w:pPr>
            <w:r w:rsidRPr="00F76FA7">
              <w:rPr>
                <w:sz w:val="24"/>
              </w:rPr>
              <w:t>39.58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jc w:val="right"/>
              <w:rPr>
                <w:sz w:val="24"/>
              </w:rPr>
            </w:pPr>
            <w:r w:rsidRPr="00F76FA7">
              <w:rPr>
                <w:sz w:val="24"/>
              </w:rPr>
              <w:t>39.58</w:t>
            </w:r>
          </w:p>
        </w:tc>
      </w:tr>
    </w:tbl>
    <w:p w:rsidR="000351AF" w:rsidRDefault="00755A99">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w:t>
      </w:r>
      <w:r>
        <w:rPr>
          <w:kern w:val="0"/>
          <w:sz w:val="24"/>
        </w:rPr>
        <w:t>的年费率计提，逐日累计至每月月底，按月支付给基金管理人，再由基金管理人计算并支付给各基金销售机构。其计算公式为：</w:t>
      </w:r>
    </w:p>
    <w:p w:rsidR="003667CC" w:rsidRPr="00F76FA7" w:rsidRDefault="00755A99" w:rsidP="003667CC">
      <w:pPr>
        <w:widowControl/>
        <w:spacing w:line="360" w:lineRule="auto"/>
        <w:jc w:val="left"/>
        <w:rPr>
          <w:kern w:val="0"/>
          <w:sz w:val="24"/>
        </w:rPr>
      </w:pPr>
      <w:r>
        <w:rPr>
          <w:kern w:val="0"/>
          <w:sz w:val="24"/>
        </w:rPr>
        <w:t>日基金销售服务费＝前一日</w:t>
      </w:r>
      <w:r>
        <w:rPr>
          <w:kern w:val="0"/>
          <w:sz w:val="24"/>
        </w:rPr>
        <w:t>C</w:t>
      </w:r>
      <w:r>
        <w:rPr>
          <w:kern w:val="0"/>
          <w:sz w:val="24"/>
        </w:rPr>
        <w:t>类基金份额对应的资产净值</w:t>
      </w:r>
      <w:r>
        <w:rPr>
          <w:kern w:val="0"/>
          <w:sz w:val="24"/>
        </w:rPr>
        <w:t>×0.2%÷</w:t>
      </w:r>
      <w:r>
        <w:rPr>
          <w:kern w:val="0"/>
          <w:sz w:val="24"/>
        </w:rPr>
        <w:t>当年天数。</w:t>
      </w:r>
    </w:p>
    <w:p w:rsidR="001548F9" w:rsidRPr="003667CC"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6.4.10.3 </w:t>
      </w:r>
      <w:r w:rsidRPr="009C503F">
        <w:rPr>
          <w:b/>
          <w:bCs/>
          <w:color w:val="000000"/>
          <w:sz w:val="24"/>
        </w:rPr>
        <w:t>与关联方进行银行间同业市场的债券</w:t>
      </w:r>
      <w:r w:rsidRPr="009C503F">
        <w:rPr>
          <w:b/>
          <w:bCs/>
          <w:color w:val="000000"/>
          <w:sz w:val="24"/>
        </w:rPr>
        <w:t>(</w:t>
      </w:r>
      <w:r w:rsidRPr="009C503F">
        <w:rPr>
          <w:b/>
          <w:bCs/>
          <w:color w:val="000000"/>
          <w:sz w:val="24"/>
        </w:rPr>
        <w:t>含回购</w:t>
      </w:r>
      <w:r w:rsidRPr="009C503F">
        <w:rPr>
          <w:b/>
          <w:bCs/>
          <w:color w:val="000000"/>
          <w:sz w:val="24"/>
        </w:rPr>
        <w:t>)</w:t>
      </w:r>
      <w:r w:rsidRPr="009C503F">
        <w:rPr>
          <w:b/>
          <w:bCs/>
          <w:color w:val="000000"/>
          <w:sz w:val="24"/>
        </w:rPr>
        <w:t>交易</w:t>
      </w:r>
    </w:p>
    <w:p w:rsidR="001548F9" w:rsidRPr="009C503F" w:rsidRDefault="001548F9" w:rsidP="00571B8A">
      <w:pPr>
        <w:widowControl/>
        <w:spacing w:before="29" w:line="288" w:lineRule="auto"/>
        <w:jc w:val="left"/>
        <w:rPr>
          <w:kern w:val="0"/>
          <w:sz w:val="24"/>
        </w:rPr>
      </w:pPr>
      <w:r w:rsidRPr="009C503F">
        <w:rPr>
          <w:kern w:val="0"/>
          <w:sz w:val="24"/>
        </w:rPr>
        <w:t>本基金本报告期内未与关联方进行银行间同业市场的债券</w:t>
      </w:r>
      <w:r w:rsidRPr="009C503F">
        <w:rPr>
          <w:kern w:val="0"/>
          <w:sz w:val="24"/>
        </w:rPr>
        <w:t>(</w:t>
      </w:r>
      <w:r w:rsidRPr="009C503F">
        <w:rPr>
          <w:kern w:val="0"/>
          <w:sz w:val="24"/>
        </w:rPr>
        <w:t>含回购</w:t>
      </w:r>
      <w:r w:rsidRPr="009C503F">
        <w:rPr>
          <w:kern w:val="0"/>
          <w:sz w:val="24"/>
        </w:rPr>
        <w:t>)</w:t>
      </w:r>
      <w:r w:rsidRPr="009C503F">
        <w:rPr>
          <w:kern w:val="0"/>
          <w:sz w:val="24"/>
        </w:rPr>
        <w:t>交易。</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6.4.10.4 </w:t>
      </w:r>
      <w:r w:rsidRPr="009C503F">
        <w:rPr>
          <w:b/>
          <w:bCs/>
          <w:color w:val="000000"/>
          <w:sz w:val="24"/>
        </w:rPr>
        <w:t>各关联方投资本基金的情况</w:t>
      </w:r>
    </w:p>
    <w:p w:rsidR="001548F9" w:rsidRPr="009C503F" w:rsidRDefault="001548F9" w:rsidP="00571B8A">
      <w:pPr>
        <w:adjustRightInd w:val="0"/>
        <w:snapToGrid w:val="0"/>
        <w:spacing w:before="29" w:line="288" w:lineRule="auto"/>
        <w:jc w:val="left"/>
        <w:rPr>
          <w:b/>
          <w:bCs/>
          <w:color w:val="000000"/>
          <w:sz w:val="24"/>
        </w:rPr>
      </w:pPr>
      <w:r w:rsidRPr="009C503F">
        <w:rPr>
          <w:b/>
          <w:bCs/>
          <w:color w:val="000000"/>
          <w:kern w:val="0"/>
          <w:sz w:val="24"/>
        </w:rPr>
        <w:t xml:space="preserve">6.4.10.4.1 </w:t>
      </w:r>
      <w:r w:rsidRPr="009C503F">
        <w:rPr>
          <w:b/>
          <w:bCs/>
          <w:color w:val="000000"/>
          <w:sz w:val="24"/>
        </w:rPr>
        <w:t>报告期内基金管理人运用固有资金投资本基金的情况</w:t>
      </w:r>
    </w:p>
    <w:p w:rsidR="001548F9" w:rsidRPr="009C503F" w:rsidRDefault="001548F9" w:rsidP="00571B8A">
      <w:pPr>
        <w:widowControl/>
        <w:spacing w:before="29" w:line="288" w:lineRule="auto"/>
        <w:jc w:val="left"/>
        <w:rPr>
          <w:kern w:val="0"/>
          <w:sz w:val="24"/>
        </w:rPr>
      </w:pPr>
      <w:r w:rsidRPr="009C503F">
        <w:rPr>
          <w:kern w:val="0"/>
          <w:sz w:val="24"/>
        </w:rPr>
        <w:t>本报告期内未发生基金管理人运用固有资金投资本基金的情况。</w:t>
      </w:r>
    </w:p>
    <w:p w:rsidR="001548F9" w:rsidRPr="009C503F" w:rsidRDefault="001548F9" w:rsidP="00571B8A">
      <w:pPr>
        <w:adjustRightInd w:val="0"/>
        <w:snapToGrid w:val="0"/>
        <w:spacing w:before="29" w:line="288" w:lineRule="auto"/>
        <w:jc w:val="left"/>
        <w:rPr>
          <w:bCs/>
          <w:color w:val="000000"/>
          <w:sz w:val="24"/>
        </w:rPr>
      </w:pPr>
      <w:r w:rsidRPr="009C503F">
        <w:rPr>
          <w:bCs/>
          <w:color w:val="000000"/>
          <w:sz w:val="24"/>
        </w:rPr>
        <w:tab/>
      </w:r>
    </w:p>
    <w:p w:rsidR="001548F9" w:rsidRPr="009C503F" w:rsidRDefault="001548F9" w:rsidP="00571B8A">
      <w:pPr>
        <w:adjustRightInd w:val="0"/>
        <w:snapToGrid w:val="0"/>
        <w:spacing w:before="29" w:line="288" w:lineRule="auto"/>
        <w:rPr>
          <w:b/>
          <w:bCs/>
          <w:color w:val="000000"/>
          <w:sz w:val="24"/>
        </w:rPr>
      </w:pPr>
      <w:r w:rsidRPr="009C503F">
        <w:rPr>
          <w:b/>
          <w:bCs/>
          <w:color w:val="000000"/>
          <w:kern w:val="0"/>
          <w:sz w:val="24"/>
        </w:rPr>
        <w:t xml:space="preserve">6.4.10.4.2 </w:t>
      </w:r>
      <w:r w:rsidRPr="009C503F">
        <w:rPr>
          <w:b/>
          <w:bCs/>
          <w:color w:val="000000"/>
          <w:sz w:val="24"/>
        </w:rPr>
        <w:t>报告期末除基金管理人之外的其他关联方投资本基金的情况</w:t>
      </w:r>
    </w:p>
    <w:p w:rsidR="001548F9" w:rsidRDefault="008C10DC" w:rsidP="00571B8A">
      <w:pPr>
        <w:widowControl/>
        <w:spacing w:before="29" w:line="288" w:lineRule="auto"/>
        <w:jc w:val="left"/>
        <w:rPr>
          <w:kern w:val="0"/>
          <w:sz w:val="24"/>
        </w:rPr>
      </w:pPr>
      <w:r w:rsidRPr="009C503F">
        <w:rPr>
          <w:kern w:val="0"/>
          <w:sz w:val="24"/>
        </w:rPr>
        <w:t>本报告期末除基金管理人之外的其他关联方未持有本基金。</w:t>
      </w:r>
    </w:p>
    <w:p w:rsidR="002C7709" w:rsidRPr="009C503F" w:rsidRDefault="002C7709" w:rsidP="00571B8A">
      <w:pPr>
        <w:widowControl/>
        <w:spacing w:before="29" w:line="288" w:lineRule="auto"/>
        <w:jc w:val="left"/>
        <w:rPr>
          <w:kern w:val="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6.4.10.5 </w:t>
      </w:r>
      <w:r w:rsidRPr="009C503F">
        <w:rPr>
          <w:b/>
          <w:bCs/>
          <w:color w:val="000000"/>
          <w:sz w:val="24"/>
        </w:rPr>
        <w:t>由关联方保管的银行存款余额及当期产生的利息收入</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3861"/>
        <w:gridCol w:w="3152"/>
      </w:tblGrid>
      <w:tr w:rsidR="00300128" w:rsidRPr="009C503F" w:rsidTr="00CE60DD">
        <w:tc>
          <w:tcPr>
            <w:tcW w:w="1985" w:type="dxa"/>
            <w:vMerge w:val="restart"/>
            <w:vAlign w:val="center"/>
          </w:tcPr>
          <w:p w:rsidR="00300128" w:rsidRPr="009C503F" w:rsidRDefault="00300128" w:rsidP="00571B8A">
            <w:pPr>
              <w:spacing w:before="29" w:line="288" w:lineRule="auto"/>
              <w:jc w:val="center"/>
              <w:rPr>
                <w:color w:val="000000"/>
                <w:sz w:val="24"/>
              </w:rPr>
            </w:pPr>
            <w:r w:rsidRPr="009C503F">
              <w:rPr>
                <w:color w:val="000000"/>
                <w:sz w:val="24"/>
              </w:rPr>
              <w:t>关联方名称</w:t>
            </w:r>
          </w:p>
        </w:tc>
        <w:tc>
          <w:tcPr>
            <w:tcW w:w="7013" w:type="dxa"/>
            <w:gridSpan w:val="2"/>
            <w:vAlign w:val="center"/>
          </w:tcPr>
          <w:p w:rsidR="00300128" w:rsidRPr="009C503F" w:rsidRDefault="00300128" w:rsidP="00571B8A">
            <w:pPr>
              <w:spacing w:before="29" w:line="288" w:lineRule="auto"/>
              <w:jc w:val="center"/>
              <w:rPr>
                <w:color w:val="000000"/>
                <w:sz w:val="24"/>
              </w:rPr>
            </w:pPr>
            <w:r w:rsidRPr="009C503F">
              <w:rPr>
                <w:color w:val="000000"/>
                <w:sz w:val="24"/>
              </w:rPr>
              <w:t>本期</w:t>
            </w:r>
          </w:p>
          <w:p w:rsidR="00300128" w:rsidRPr="009C503F" w:rsidRDefault="00300128"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2016</w:t>
            </w:r>
            <w:r w:rsidRPr="009C503F">
              <w:rPr>
                <w:color w:val="000000"/>
                <w:sz w:val="24"/>
              </w:rPr>
              <w:t>年</w:t>
            </w:r>
            <w:r w:rsidRPr="009C503F">
              <w:rPr>
                <w:color w:val="000000"/>
                <w:sz w:val="24"/>
              </w:rPr>
              <w:t>4</w:t>
            </w:r>
            <w:r w:rsidRPr="009C503F">
              <w:rPr>
                <w:color w:val="000000"/>
                <w:sz w:val="24"/>
              </w:rPr>
              <w:t>月</w:t>
            </w:r>
            <w:r w:rsidRPr="009C503F">
              <w:rPr>
                <w:color w:val="000000"/>
                <w:sz w:val="24"/>
              </w:rPr>
              <w:t>22</w:t>
            </w:r>
            <w:r w:rsidRPr="009C503F">
              <w:rPr>
                <w:color w:val="000000"/>
                <w:sz w:val="24"/>
              </w:rPr>
              <w:t>日（基金合同生效日）至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300128" w:rsidRPr="009C503F" w:rsidTr="00CE60DD">
        <w:tc>
          <w:tcPr>
            <w:tcW w:w="1985" w:type="dxa"/>
            <w:vMerge/>
            <w:vAlign w:val="center"/>
          </w:tcPr>
          <w:p w:rsidR="00300128" w:rsidRPr="009C503F" w:rsidRDefault="00300128" w:rsidP="00571B8A">
            <w:pPr>
              <w:widowControl/>
              <w:spacing w:before="29" w:line="288" w:lineRule="auto"/>
              <w:jc w:val="left"/>
              <w:rPr>
                <w:color w:val="000000"/>
                <w:sz w:val="24"/>
              </w:rPr>
            </w:pPr>
          </w:p>
        </w:tc>
        <w:tc>
          <w:tcPr>
            <w:tcW w:w="3861" w:type="dxa"/>
            <w:vAlign w:val="center"/>
          </w:tcPr>
          <w:p w:rsidR="00300128" w:rsidRPr="009C503F" w:rsidRDefault="00300128" w:rsidP="00571B8A">
            <w:pPr>
              <w:spacing w:before="29" w:line="288" w:lineRule="auto"/>
              <w:jc w:val="center"/>
              <w:rPr>
                <w:color w:val="000000"/>
                <w:sz w:val="24"/>
              </w:rPr>
            </w:pPr>
            <w:r w:rsidRPr="009C503F">
              <w:rPr>
                <w:color w:val="000000"/>
                <w:sz w:val="24"/>
              </w:rPr>
              <w:t>期末余额</w:t>
            </w:r>
          </w:p>
        </w:tc>
        <w:tc>
          <w:tcPr>
            <w:tcW w:w="3152" w:type="dxa"/>
            <w:vAlign w:val="center"/>
          </w:tcPr>
          <w:p w:rsidR="00300128" w:rsidRPr="009C503F" w:rsidRDefault="00300128" w:rsidP="00571B8A">
            <w:pPr>
              <w:spacing w:before="29" w:line="288" w:lineRule="auto"/>
              <w:jc w:val="center"/>
              <w:rPr>
                <w:color w:val="000000"/>
                <w:sz w:val="24"/>
              </w:rPr>
            </w:pPr>
            <w:r w:rsidRPr="009C503F">
              <w:rPr>
                <w:color w:val="000000"/>
                <w:sz w:val="24"/>
              </w:rPr>
              <w:t>当期利息收入</w:t>
            </w:r>
          </w:p>
        </w:tc>
      </w:tr>
      <w:tr w:rsidR="000351AF">
        <w:tc>
          <w:tcPr>
            <w:tcW w:w="1985" w:type="dxa"/>
            <w:vAlign w:val="center"/>
          </w:tcPr>
          <w:p w:rsidR="000351AF" w:rsidRDefault="00755A99">
            <w:pPr>
              <w:jc w:val="left"/>
            </w:pPr>
            <w:r>
              <w:rPr>
                <w:sz w:val="24"/>
              </w:rPr>
              <w:t>中信银行</w:t>
            </w:r>
            <w:r>
              <w:rPr>
                <w:sz w:val="24"/>
              </w:rPr>
              <w:t>-</w:t>
            </w:r>
            <w:r>
              <w:rPr>
                <w:sz w:val="24"/>
              </w:rPr>
              <w:t>活期存款</w:t>
            </w:r>
          </w:p>
        </w:tc>
        <w:tc>
          <w:tcPr>
            <w:tcW w:w="3861" w:type="dxa"/>
            <w:vAlign w:val="center"/>
          </w:tcPr>
          <w:p w:rsidR="000351AF" w:rsidRDefault="00755A99">
            <w:pPr>
              <w:jc w:val="right"/>
            </w:pPr>
            <w:r>
              <w:rPr>
                <w:sz w:val="24"/>
              </w:rPr>
              <w:t>2,575,666.21</w:t>
            </w:r>
          </w:p>
        </w:tc>
        <w:tc>
          <w:tcPr>
            <w:tcW w:w="3152" w:type="dxa"/>
            <w:vAlign w:val="center"/>
          </w:tcPr>
          <w:p w:rsidR="000351AF" w:rsidRDefault="00755A99">
            <w:pPr>
              <w:jc w:val="right"/>
            </w:pPr>
            <w:r>
              <w:rPr>
                <w:sz w:val="24"/>
              </w:rPr>
              <w:t>58,780.02</w:t>
            </w:r>
          </w:p>
        </w:tc>
      </w:tr>
      <w:tr w:rsidR="000351AF">
        <w:tc>
          <w:tcPr>
            <w:tcW w:w="1985" w:type="dxa"/>
            <w:vAlign w:val="center"/>
          </w:tcPr>
          <w:p w:rsidR="000351AF" w:rsidRDefault="00755A99">
            <w:pPr>
              <w:jc w:val="left"/>
            </w:pPr>
            <w:r>
              <w:rPr>
                <w:sz w:val="24"/>
              </w:rPr>
              <w:t>中信银行</w:t>
            </w:r>
            <w:r>
              <w:rPr>
                <w:sz w:val="24"/>
              </w:rPr>
              <w:t>-</w:t>
            </w:r>
            <w:r>
              <w:rPr>
                <w:sz w:val="24"/>
              </w:rPr>
              <w:t>协议存款</w:t>
            </w:r>
          </w:p>
        </w:tc>
        <w:tc>
          <w:tcPr>
            <w:tcW w:w="3861" w:type="dxa"/>
            <w:vAlign w:val="center"/>
          </w:tcPr>
          <w:p w:rsidR="000351AF" w:rsidRDefault="00755A99">
            <w:pPr>
              <w:jc w:val="right"/>
            </w:pPr>
            <w:r>
              <w:rPr>
                <w:sz w:val="24"/>
              </w:rPr>
              <w:t>-</w:t>
            </w:r>
          </w:p>
        </w:tc>
        <w:tc>
          <w:tcPr>
            <w:tcW w:w="3152" w:type="dxa"/>
            <w:vAlign w:val="center"/>
          </w:tcPr>
          <w:p w:rsidR="000351AF" w:rsidRDefault="00755A99">
            <w:pPr>
              <w:jc w:val="right"/>
            </w:pPr>
            <w:r>
              <w:rPr>
                <w:sz w:val="24"/>
              </w:rPr>
              <w:t>249,722.22</w:t>
            </w:r>
          </w:p>
        </w:tc>
      </w:tr>
    </w:tbl>
    <w:p w:rsidR="00300128" w:rsidRPr="009C503F" w:rsidRDefault="00300128" w:rsidP="00571B8A">
      <w:pPr>
        <w:spacing w:before="29" w:line="288" w:lineRule="auto"/>
        <w:jc w:val="left"/>
        <w:rPr>
          <w:kern w:val="0"/>
          <w:sz w:val="24"/>
        </w:rPr>
      </w:pPr>
      <w:r w:rsidRPr="009C503F">
        <w:rPr>
          <w:kern w:val="0"/>
          <w:sz w:val="24"/>
        </w:rPr>
        <w:t>注：本基金的活期存款和协议存款均由基金托管人保管，按银行同业利率或约定利率计息。</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6.4.10.6 </w:t>
      </w:r>
      <w:r w:rsidRPr="009C503F">
        <w:rPr>
          <w:b/>
          <w:bCs/>
          <w:color w:val="000000"/>
          <w:sz w:val="24"/>
        </w:rPr>
        <w:t>本基金在承销期内参与关联方承销证券的情况</w:t>
      </w:r>
    </w:p>
    <w:p w:rsidR="001548F9" w:rsidRPr="009C503F" w:rsidRDefault="001548F9" w:rsidP="00571B8A">
      <w:pPr>
        <w:spacing w:before="29" w:line="288" w:lineRule="auto"/>
        <w:jc w:val="left"/>
        <w:rPr>
          <w:kern w:val="0"/>
          <w:sz w:val="24"/>
        </w:rPr>
      </w:pPr>
      <w:r w:rsidRPr="009C503F">
        <w:rPr>
          <w:kern w:val="0"/>
          <w:sz w:val="24"/>
        </w:rPr>
        <w:t>本基金本报告期内未在承销期内参与关联方承销证券。</w:t>
      </w:r>
    </w:p>
    <w:p w:rsidR="001548F9" w:rsidRPr="009C503F" w:rsidRDefault="001548F9" w:rsidP="00571B8A">
      <w:pPr>
        <w:adjustRightInd w:val="0"/>
        <w:snapToGrid w:val="0"/>
        <w:spacing w:before="29" w:line="288" w:lineRule="auto"/>
        <w:jc w:val="left"/>
        <w:rPr>
          <w:bCs/>
          <w:color w:val="000000"/>
          <w:sz w:val="24"/>
        </w:rPr>
      </w:pPr>
    </w:p>
    <w:p w:rsidR="001548F9" w:rsidRPr="009C503F" w:rsidRDefault="001548F9" w:rsidP="00571B8A">
      <w:pPr>
        <w:adjustRightInd w:val="0"/>
        <w:snapToGrid w:val="0"/>
        <w:spacing w:before="29" w:line="288" w:lineRule="auto"/>
        <w:jc w:val="left"/>
        <w:rPr>
          <w:b/>
          <w:color w:val="000000"/>
          <w:sz w:val="24"/>
        </w:rPr>
      </w:pPr>
      <w:r w:rsidRPr="009C503F">
        <w:rPr>
          <w:b/>
          <w:bCs/>
          <w:color w:val="000000"/>
          <w:kern w:val="0"/>
          <w:sz w:val="24"/>
        </w:rPr>
        <w:t xml:space="preserve">6.4.10.7 </w:t>
      </w:r>
      <w:r w:rsidRPr="009C503F">
        <w:rPr>
          <w:b/>
          <w:color w:val="000000"/>
          <w:sz w:val="24"/>
        </w:rPr>
        <w:t>其他关联交易事项的说明</w:t>
      </w:r>
    </w:p>
    <w:p w:rsidR="001548F9" w:rsidRPr="009C503F" w:rsidRDefault="001548F9" w:rsidP="003A0D2E">
      <w:pPr>
        <w:spacing w:before="29" w:line="288" w:lineRule="auto"/>
        <w:rPr>
          <w:kern w:val="0"/>
          <w:sz w:val="24"/>
        </w:rPr>
      </w:pPr>
      <w:r w:rsidRPr="009C503F">
        <w:rPr>
          <w:kern w:val="0"/>
          <w:sz w:val="24"/>
        </w:rPr>
        <w:t>本基金本报告期内无其他关联交易事项。</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6.4.11 </w:t>
      </w:r>
      <w:r w:rsidRPr="009C503F">
        <w:rPr>
          <w:b/>
          <w:bCs/>
          <w:color w:val="000000"/>
          <w:sz w:val="24"/>
        </w:rPr>
        <w:t>利润分配情况</w:t>
      </w:r>
    </w:p>
    <w:p w:rsidR="001806E1" w:rsidRDefault="001806E1" w:rsidP="001806E1">
      <w:pPr>
        <w:spacing w:before="29" w:line="288" w:lineRule="auto"/>
        <w:jc w:val="left"/>
        <w:rPr>
          <w:kern w:val="0"/>
          <w:sz w:val="24"/>
        </w:rPr>
      </w:pPr>
      <w:r w:rsidRPr="003E4811">
        <w:rPr>
          <w:kern w:val="0"/>
          <w:sz w:val="24"/>
        </w:rPr>
        <w:t>本基金本报告期内未进行利润分配。</w:t>
      </w:r>
    </w:p>
    <w:p w:rsidR="002C7709" w:rsidRPr="003E4811" w:rsidRDefault="002C7709" w:rsidP="001806E1">
      <w:pPr>
        <w:spacing w:before="29" w:line="288" w:lineRule="auto"/>
        <w:jc w:val="left"/>
        <w:rPr>
          <w:kern w:val="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 </w:t>
      </w:r>
      <w:r w:rsidRPr="009C503F">
        <w:rPr>
          <w:b/>
          <w:bCs/>
          <w:color w:val="000000"/>
          <w:sz w:val="24"/>
        </w:rPr>
        <w:t>期末（</w:t>
      </w:r>
      <w:r w:rsidRPr="009C503F">
        <w:rPr>
          <w:b/>
          <w:bCs/>
          <w:color w:val="000000"/>
          <w:sz w:val="24"/>
        </w:rPr>
        <w:t>2016</w:t>
      </w:r>
      <w:r w:rsidRPr="009C503F">
        <w:rPr>
          <w:b/>
          <w:bCs/>
          <w:color w:val="000000"/>
          <w:sz w:val="24"/>
        </w:rPr>
        <w:t>年</w:t>
      </w:r>
      <w:r w:rsidRPr="009C503F">
        <w:rPr>
          <w:b/>
          <w:bCs/>
          <w:color w:val="000000"/>
          <w:sz w:val="24"/>
        </w:rPr>
        <w:t>6</w:t>
      </w:r>
      <w:r w:rsidRPr="009C503F">
        <w:rPr>
          <w:b/>
          <w:bCs/>
          <w:color w:val="000000"/>
          <w:sz w:val="24"/>
        </w:rPr>
        <w:t>月</w:t>
      </w:r>
      <w:r w:rsidRPr="009C503F">
        <w:rPr>
          <w:b/>
          <w:bCs/>
          <w:color w:val="000000"/>
          <w:sz w:val="24"/>
        </w:rPr>
        <w:t>30</w:t>
      </w:r>
      <w:r w:rsidRPr="009C503F">
        <w:rPr>
          <w:b/>
          <w:bCs/>
          <w:color w:val="000000"/>
          <w:sz w:val="24"/>
        </w:rPr>
        <w:t>日）本基金持有的流通受限证券</w:t>
      </w: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6.4.12.1 </w:t>
      </w:r>
      <w:r w:rsidRPr="009C503F">
        <w:rPr>
          <w:b/>
          <w:bCs/>
          <w:color w:val="000000"/>
          <w:sz w:val="24"/>
        </w:rPr>
        <w:t>因认购新发</w:t>
      </w:r>
      <w:r w:rsidRPr="009C503F">
        <w:rPr>
          <w:b/>
          <w:bCs/>
          <w:color w:val="000000"/>
          <w:sz w:val="24"/>
        </w:rPr>
        <w:t>/</w:t>
      </w:r>
      <w:r w:rsidRPr="009C503F">
        <w:rPr>
          <w:b/>
          <w:bCs/>
          <w:color w:val="000000"/>
          <w:sz w:val="24"/>
        </w:rPr>
        <w:t>增发证券而于期末持有的流通受限证券</w:t>
      </w:r>
    </w:p>
    <w:p w:rsidR="001548F9" w:rsidRPr="009C503F" w:rsidRDefault="001548F9" w:rsidP="00571B8A">
      <w:pPr>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968"/>
        <w:gridCol w:w="851"/>
        <w:gridCol w:w="634"/>
      </w:tblGrid>
      <w:tr w:rsidR="001548F9" w:rsidRPr="009C503F" w:rsidTr="005A1226">
        <w:trPr>
          <w:trHeight w:val="270"/>
        </w:trPr>
        <w:tc>
          <w:tcPr>
            <w:tcW w:w="8998" w:type="dxa"/>
            <w:gridSpan w:val="11"/>
            <w:vAlign w:val="center"/>
          </w:tcPr>
          <w:p w:rsidR="001548F9" w:rsidRPr="009C503F" w:rsidRDefault="001548F9" w:rsidP="00571B8A">
            <w:pPr>
              <w:spacing w:before="29" w:line="288" w:lineRule="auto"/>
              <w:rPr>
                <w:sz w:val="24"/>
              </w:rPr>
            </w:pPr>
            <w:r w:rsidRPr="009C503F">
              <w:rPr>
                <w:b/>
                <w:bCs/>
                <w:color w:val="000000"/>
                <w:kern w:val="0"/>
                <w:sz w:val="24"/>
              </w:rPr>
              <w:t>6.4.12.1.1</w:t>
            </w:r>
            <w:r w:rsidRPr="009C503F">
              <w:rPr>
                <w:color w:val="000000"/>
                <w:sz w:val="24"/>
              </w:rPr>
              <w:t>受限证券类别：股票</w:t>
            </w:r>
          </w:p>
        </w:tc>
      </w:tr>
      <w:tr w:rsidR="001548F9" w:rsidRPr="009C503F" w:rsidTr="005A1226">
        <w:trPr>
          <w:trHeight w:val="745"/>
        </w:trPr>
        <w:tc>
          <w:tcPr>
            <w:tcW w:w="818" w:type="dxa"/>
            <w:vAlign w:val="center"/>
          </w:tcPr>
          <w:p w:rsidR="001548F9" w:rsidRPr="009C503F" w:rsidRDefault="001548F9" w:rsidP="00571B8A">
            <w:pPr>
              <w:spacing w:before="29" w:line="288" w:lineRule="auto"/>
              <w:ind w:leftChars="-46" w:left="-97" w:rightChars="-57" w:right="-120"/>
              <w:jc w:val="center"/>
              <w:rPr>
                <w:sz w:val="24"/>
              </w:rPr>
            </w:pPr>
            <w:r w:rsidRPr="009C503F">
              <w:rPr>
                <w:sz w:val="24"/>
              </w:rPr>
              <w:t>证券</w:t>
            </w:r>
          </w:p>
          <w:p w:rsidR="001548F9" w:rsidRPr="009C503F" w:rsidRDefault="001548F9" w:rsidP="00571B8A">
            <w:pPr>
              <w:spacing w:before="29" w:line="288" w:lineRule="auto"/>
              <w:ind w:leftChars="-46" w:left="-97" w:rightChars="-57" w:right="-120"/>
              <w:jc w:val="center"/>
              <w:rPr>
                <w:sz w:val="24"/>
              </w:rPr>
            </w:pPr>
            <w:r w:rsidRPr="009C503F">
              <w:rPr>
                <w:sz w:val="24"/>
              </w:rPr>
              <w:t>代码</w:t>
            </w:r>
          </w:p>
        </w:tc>
        <w:tc>
          <w:tcPr>
            <w:tcW w:w="819" w:type="dxa"/>
            <w:vAlign w:val="center"/>
          </w:tcPr>
          <w:p w:rsidR="001548F9" w:rsidRPr="009C503F" w:rsidRDefault="001548F9" w:rsidP="00571B8A">
            <w:pPr>
              <w:spacing w:before="29" w:line="288" w:lineRule="auto"/>
              <w:ind w:leftChars="-50" w:left="-105" w:rightChars="-54" w:right="-113"/>
              <w:jc w:val="center"/>
              <w:rPr>
                <w:sz w:val="24"/>
              </w:rPr>
            </w:pPr>
            <w:r w:rsidRPr="009C503F">
              <w:rPr>
                <w:sz w:val="24"/>
              </w:rPr>
              <w:t>证券</w:t>
            </w:r>
          </w:p>
          <w:p w:rsidR="001548F9" w:rsidRPr="009C503F" w:rsidRDefault="001548F9" w:rsidP="00571B8A">
            <w:pPr>
              <w:spacing w:before="29" w:line="288" w:lineRule="auto"/>
              <w:ind w:leftChars="-50" w:left="-105" w:rightChars="-54" w:right="-113"/>
              <w:jc w:val="center"/>
              <w:rPr>
                <w:sz w:val="24"/>
              </w:rPr>
            </w:pPr>
            <w:r w:rsidRPr="009C503F">
              <w:rPr>
                <w:sz w:val="24"/>
              </w:rPr>
              <w:t>名称</w:t>
            </w:r>
          </w:p>
        </w:tc>
        <w:tc>
          <w:tcPr>
            <w:tcW w:w="818" w:type="dxa"/>
            <w:vAlign w:val="center"/>
          </w:tcPr>
          <w:p w:rsidR="001548F9" w:rsidRPr="009C503F" w:rsidRDefault="001548F9" w:rsidP="00571B8A">
            <w:pPr>
              <w:spacing w:before="29" w:line="288" w:lineRule="auto"/>
              <w:jc w:val="center"/>
              <w:rPr>
                <w:sz w:val="24"/>
              </w:rPr>
            </w:pPr>
            <w:r w:rsidRPr="009C503F">
              <w:rPr>
                <w:sz w:val="24"/>
              </w:rPr>
              <w:t>成功</w:t>
            </w:r>
          </w:p>
          <w:p w:rsidR="001548F9" w:rsidRPr="009C503F" w:rsidRDefault="001548F9" w:rsidP="00571B8A">
            <w:pPr>
              <w:spacing w:before="29" w:line="288" w:lineRule="auto"/>
              <w:ind w:leftChars="-32" w:left="-67" w:rightChars="-66" w:right="-139"/>
              <w:jc w:val="center"/>
              <w:rPr>
                <w:sz w:val="24"/>
              </w:rPr>
            </w:pPr>
            <w:r w:rsidRPr="009C503F">
              <w:rPr>
                <w:sz w:val="24"/>
              </w:rPr>
              <w:t>认购日</w:t>
            </w:r>
          </w:p>
        </w:tc>
        <w:tc>
          <w:tcPr>
            <w:tcW w:w="819" w:type="dxa"/>
            <w:vAlign w:val="center"/>
          </w:tcPr>
          <w:p w:rsidR="001548F9" w:rsidRPr="009C503F" w:rsidRDefault="001548F9" w:rsidP="00571B8A">
            <w:pPr>
              <w:spacing w:before="29" w:line="288" w:lineRule="auto"/>
              <w:jc w:val="center"/>
              <w:rPr>
                <w:sz w:val="24"/>
              </w:rPr>
            </w:pPr>
            <w:r w:rsidRPr="009C503F">
              <w:rPr>
                <w:sz w:val="24"/>
              </w:rPr>
              <w:t>可流</w:t>
            </w:r>
          </w:p>
          <w:p w:rsidR="001548F9" w:rsidRPr="009C503F" w:rsidRDefault="001548F9" w:rsidP="00571B8A">
            <w:pPr>
              <w:spacing w:before="29" w:line="288" w:lineRule="auto"/>
              <w:jc w:val="center"/>
              <w:rPr>
                <w:sz w:val="24"/>
              </w:rPr>
            </w:pPr>
            <w:r w:rsidRPr="009C503F">
              <w:rPr>
                <w:sz w:val="24"/>
              </w:rPr>
              <w:t>通日</w:t>
            </w:r>
          </w:p>
        </w:tc>
        <w:tc>
          <w:tcPr>
            <w:tcW w:w="818" w:type="dxa"/>
            <w:vAlign w:val="center"/>
          </w:tcPr>
          <w:p w:rsidR="001548F9" w:rsidRPr="009C503F" w:rsidRDefault="001548F9" w:rsidP="00571B8A">
            <w:pPr>
              <w:spacing w:before="29" w:line="288" w:lineRule="auto"/>
              <w:jc w:val="center"/>
              <w:rPr>
                <w:sz w:val="24"/>
              </w:rPr>
            </w:pPr>
            <w:r w:rsidRPr="009C503F">
              <w:rPr>
                <w:sz w:val="24"/>
              </w:rPr>
              <w:t>流通受</w:t>
            </w:r>
          </w:p>
          <w:p w:rsidR="001548F9" w:rsidRPr="009C503F" w:rsidRDefault="001548F9" w:rsidP="00571B8A">
            <w:pPr>
              <w:spacing w:before="29" w:line="288" w:lineRule="auto"/>
              <w:jc w:val="center"/>
              <w:rPr>
                <w:sz w:val="24"/>
              </w:rPr>
            </w:pPr>
            <w:r w:rsidRPr="009C503F">
              <w:rPr>
                <w:sz w:val="24"/>
              </w:rPr>
              <w:t>限类</w:t>
            </w:r>
            <w:r w:rsidRPr="009C503F">
              <w:rPr>
                <w:sz w:val="24"/>
              </w:rPr>
              <w:lastRenderedPageBreak/>
              <w:t>型</w:t>
            </w:r>
          </w:p>
        </w:tc>
        <w:tc>
          <w:tcPr>
            <w:tcW w:w="818" w:type="dxa"/>
            <w:vAlign w:val="center"/>
          </w:tcPr>
          <w:p w:rsidR="001548F9" w:rsidRPr="009C503F" w:rsidRDefault="001548F9" w:rsidP="00571B8A">
            <w:pPr>
              <w:spacing w:before="29" w:line="288" w:lineRule="auto"/>
              <w:jc w:val="center"/>
              <w:rPr>
                <w:sz w:val="24"/>
              </w:rPr>
            </w:pPr>
            <w:r w:rsidRPr="009C503F">
              <w:rPr>
                <w:sz w:val="24"/>
              </w:rPr>
              <w:lastRenderedPageBreak/>
              <w:t>认购</w:t>
            </w:r>
          </w:p>
          <w:p w:rsidR="001548F9" w:rsidRPr="009C503F" w:rsidRDefault="001548F9" w:rsidP="00571B8A">
            <w:pPr>
              <w:spacing w:before="29" w:line="288" w:lineRule="auto"/>
              <w:jc w:val="center"/>
              <w:rPr>
                <w:sz w:val="24"/>
              </w:rPr>
            </w:pPr>
            <w:r w:rsidRPr="009C503F">
              <w:rPr>
                <w:sz w:val="24"/>
              </w:rPr>
              <w:t>价格</w:t>
            </w:r>
          </w:p>
        </w:tc>
        <w:tc>
          <w:tcPr>
            <w:tcW w:w="817" w:type="dxa"/>
            <w:vAlign w:val="center"/>
          </w:tcPr>
          <w:p w:rsidR="001548F9" w:rsidRPr="009C503F" w:rsidRDefault="001548F9" w:rsidP="00571B8A">
            <w:pPr>
              <w:spacing w:before="29" w:line="288" w:lineRule="auto"/>
              <w:ind w:leftChars="-33" w:left="-69" w:rightChars="-46" w:right="-97"/>
              <w:jc w:val="center"/>
              <w:rPr>
                <w:sz w:val="24"/>
              </w:rPr>
            </w:pPr>
            <w:r w:rsidRPr="009C503F">
              <w:rPr>
                <w:sz w:val="24"/>
              </w:rPr>
              <w:t>期末估</w:t>
            </w:r>
          </w:p>
          <w:p w:rsidR="001548F9" w:rsidRPr="009C503F" w:rsidRDefault="001548F9" w:rsidP="00571B8A">
            <w:pPr>
              <w:spacing w:before="29" w:line="288" w:lineRule="auto"/>
              <w:ind w:leftChars="-33" w:left="-69" w:rightChars="-46" w:right="-97"/>
              <w:jc w:val="center"/>
              <w:rPr>
                <w:sz w:val="24"/>
              </w:rPr>
            </w:pPr>
            <w:r w:rsidRPr="009C503F">
              <w:rPr>
                <w:sz w:val="24"/>
              </w:rPr>
              <w:t>值单价</w:t>
            </w:r>
          </w:p>
        </w:tc>
        <w:tc>
          <w:tcPr>
            <w:tcW w:w="818" w:type="dxa"/>
            <w:vAlign w:val="center"/>
          </w:tcPr>
          <w:p w:rsidR="001548F9" w:rsidRPr="009C503F" w:rsidRDefault="001548F9" w:rsidP="00571B8A">
            <w:pPr>
              <w:spacing w:before="29" w:line="288" w:lineRule="auto"/>
              <w:ind w:leftChars="-77" w:left="-162" w:rightChars="-50" w:right="-105"/>
              <w:jc w:val="center"/>
              <w:rPr>
                <w:sz w:val="24"/>
              </w:rPr>
            </w:pPr>
            <w:r w:rsidRPr="009C503F">
              <w:rPr>
                <w:sz w:val="24"/>
              </w:rPr>
              <w:t>数量</w:t>
            </w:r>
            <w:r w:rsidR="00255079" w:rsidRPr="009C503F">
              <w:rPr>
                <w:color w:val="000000"/>
                <w:sz w:val="24"/>
              </w:rPr>
              <w:t>（</w:t>
            </w:r>
            <w:r w:rsidRPr="009C503F">
              <w:rPr>
                <w:sz w:val="24"/>
              </w:rPr>
              <w:t>单位：股</w:t>
            </w:r>
            <w:r w:rsidR="00255079" w:rsidRPr="009C503F">
              <w:rPr>
                <w:color w:val="000000"/>
                <w:sz w:val="24"/>
              </w:rPr>
              <w:t>）</w:t>
            </w:r>
          </w:p>
        </w:tc>
        <w:tc>
          <w:tcPr>
            <w:tcW w:w="968" w:type="dxa"/>
            <w:vAlign w:val="center"/>
          </w:tcPr>
          <w:p w:rsidR="001548F9" w:rsidRPr="009C503F" w:rsidRDefault="001548F9" w:rsidP="00571B8A">
            <w:pPr>
              <w:spacing w:before="29" w:line="288" w:lineRule="auto"/>
              <w:jc w:val="center"/>
              <w:rPr>
                <w:sz w:val="24"/>
              </w:rPr>
            </w:pPr>
            <w:r w:rsidRPr="009C503F">
              <w:rPr>
                <w:sz w:val="24"/>
              </w:rPr>
              <w:t>期末</w:t>
            </w:r>
          </w:p>
          <w:p w:rsidR="001548F9" w:rsidRPr="009C503F" w:rsidRDefault="001548F9" w:rsidP="00571B8A">
            <w:pPr>
              <w:spacing w:before="29" w:line="288" w:lineRule="auto"/>
              <w:jc w:val="center"/>
              <w:rPr>
                <w:sz w:val="24"/>
              </w:rPr>
            </w:pPr>
            <w:r w:rsidRPr="009C503F">
              <w:rPr>
                <w:sz w:val="24"/>
              </w:rPr>
              <w:t>成本总额</w:t>
            </w:r>
          </w:p>
        </w:tc>
        <w:tc>
          <w:tcPr>
            <w:tcW w:w="851" w:type="dxa"/>
            <w:vAlign w:val="center"/>
          </w:tcPr>
          <w:p w:rsidR="001548F9" w:rsidRPr="009C503F" w:rsidRDefault="001548F9" w:rsidP="00571B8A">
            <w:pPr>
              <w:spacing w:before="29" w:line="288" w:lineRule="auto"/>
              <w:jc w:val="center"/>
              <w:rPr>
                <w:sz w:val="24"/>
              </w:rPr>
            </w:pPr>
            <w:r w:rsidRPr="009C503F">
              <w:rPr>
                <w:sz w:val="24"/>
              </w:rPr>
              <w:t>期末</w:t>
            </w:r>
          </w:p>
          <w:p w:rsidR="001548F9" w:rsidRPr="009C503F" w:rsidRDefault="001548F9" w:rsidP="00571B8A">
            <w:pPr>
              <w:spacing w:before="29" w:line="288" w:lineRule="auto"/>
              <w:jc w:val="center"/>
              <w:rPr>
                <w:sz w:val="24"/>
              </w:rPr>
            </w:pPr>
            <w:r w:rsidRPr="009C503F">
              <w:rPr>
                <w:sz w:val="24"/>
              </w:rPr>
              <w:t>估值总额</w:t>
            </w:r>
          </w:p>
        </w:tc>
        <w:tc>
          <w:tcPr>
            <w:tcW w:w="634" w:type="dxa"/>
            <w:vAlign w:val="center"/>
          </w:tcPr>
          <w:p w:rsidR="001548F9" w:rsidRPr="009C503F" w:rsidRDefault="001548F9" w:rsidP="00571B8A">
            <w:pPr>
              <w:spacing w:before="29" w:line="288" w:lineRule="auto"/>
              <w:ind w:leftChars="-48" w:left="-101" w:rightChars="-54" w:right="-113"/>
              <w:jc w:val="center"/>
              <w:rPr>
                <w:sz w:val="24"/>
              </w:rPr>
            </w:pPr>
            <w:r w:rsidRPr="009C503F">
              <w:rPr>
                <w:sz w:val="24"/>
              </w:rPr>
              <w:t>备注</w:t>
            </w:r>
          </w:p>
        </w:tc>
      </w:tr>
      <w:tr w:rsidR="000351AF">
        <w:tc>
          <w:tcPr>
            <w:tcW w:w="818" w:type="dxa"/>
            <w:vAlign w:val="center"/>
          </w:tcPr>
          <w:p w:rsidR="000351AF" w:rsidRDefault="00755A99">
            <w:pPr>
              <w:jc w:val="center"/>
            </w:pPr>
            <w:r>
              <w:rPr>
                <w:sz w:val="24"/>
              </w:rPr>
              <w:lastRenderedPageBreak/>
              <w:t>601966</w:t>
            </w:r>
          </w:p>
        </w:tc>
        <w:tc>
          <w:tcPr>
            <w:tcW w:w="819" w:type="dxa"/>
            <w:vAlign w:val="center"/>
          </w:tcPr>
          <w:p w:rsidR="000351AF" w:rsidRDefault="00755A99">
            <w:pPr>
              <w:jc w:val="center"/>
            </w:pPr>
            <w:r>
              <w:rPr>
                <w:sz w:val="24"/>
              </w:rPr>
              <w:t>玲珑轮胎</w:t>
            </w:r>
          </w:p>
        </w:tc>
        <w:tc>
          <w:tcPr>
            <w:tcW w:w="818" w:type="dxa"/>
            <w:vAlign w:val="center"/>
          </w:tcPr>
          <w:p w:rsidR="000351AF" w:rsidRDefault="00755A99">
            <w:pPr>
              <w:jc w:val="center"/>
            </w:pPr>
            <w:r>
              <w:rPr>
                <w:sz w:val="24"/>
              </w:rPr>
              <w:t>2016-06-28</w:t>
            </w:r>
          </w:p>
        </w:tc>
        <w:tc>
          <w:tcPr>
            <w:tcW w:w="819" w:type="dxa"/>
            <w:vAlign w:val="center"/>
          </w:tcPr>
          <w:p w:rsidR="000351AF" w:rsidRDefault="00755A99">
            <w:pPr>
              <w:jc w:val="center"/>
            </w:pPr>
            <w:r>
              <w:rPr>
                <w:sz w:val="24"/>
              </w:rPr>
              <w:t>2016-07-06</w:t>
            </w:r>
          </w:p>
        </w:tc>
        <w:tc>
          <w:tcPr>
            <w:tcW w:w="818" w:type="dxa"/>
            <w:vAlign w:val="center"/>
          </w:tcPr>
          <w:p w:rsidR="000351AF" w:rsidRDefault="00755A99">
            <w:pPr>
              <w:jc w:val="center"/>
            </w:pPr>
            <w:r>
              <w:rPr>
                <w:sz w:val="24"/>
              </w:rPr>
              <w:t>新股未上市</w:t>
            </w:r>
          </w:p>
        </w:tc>
        <w:tc>
          <w:tcPr>
            <w:tcW w:w="818" w:type="dxa"/>
            <w:vAlign w:val="center"/>
          </w:tcPr>
          <w:p w:rsidR="000351AF" w:rsidRDefault="00755A99">
            <w:pPr>
              <w:jc w:val="right"/>
            </w:pPr>
            <w:r>
              <w:rPr>
                <w:sz w:val="24"/>
              </w:rPr>
              <w:t>12.98</w:t>
            </w:r>
          </w:p>
        </w:tc>
        <w:tc>
          <w:tcPr>
            <w:tcW w:w="817" w:type="dxa"/>
            <w:vAlign w:val="center"/>
          </w:tcPr>
          <w:p w:rsidR="000351AF" w:rsidRDefault="00755A99">
            <w:pPr>
              <w:jc w:val="center"/>
            </w:pPr>
            <w:r>
              <w:rPr>
                <w:sz w:val="24"/>
              </w:rPr>
              <w:t>12.98</w:t>
            </w:r>
          </w:p>
        </w:tc>
        <w:tc>
          <w:tcPr>
            <w:tcW w:w="818" w:type="dxa"/>
            <w:vAlign w:val="center"/>
          </w:tcPr>
          <w:p w:rsidR="000351AF" w:rsidRDefault="00755A99">
            <w:pPr>
              <w:jc w:val="right"/>
            </w:pPr>
            <w:r>
              <w:rPr>
                <w:sz w:val="24"/>
              </w:rPr>
              <w:t>4,164</w:t>
            </w:r>
          </w:p>
        </w:tc>
        <w:tc>
          <w:tcPr>
            <w:tcW w:w="968" w:type="dxa"/>
            <w:vAlign w:val="center"/>
          </w:tcPr>
          <w:p w:rsidR="000351AF" w:rsidRDefault="00755A99">
            <w:pPr>
              <w:jc w:val="right"/>
            </w:pPr>
            <w:r>
              <w:rPr>
                <w:sz w:val="24"/>
              </w:rPr>
              <w:t>54,048.72</w:t>
            </w:r>
          </w:p>
        </w:tc>
        <w:tc>
          <w:tcPr>
            <w:tcW w:w="851" w:type="dxa"/>
            <w:vAlign w:val="center"/>
          </w:tcPr>
          <w:p w:rsidR="000351AF" w:rsidRDefault="00755A99">
            <w:pPr>
              <w:jc w:val="right"/>
            </w:pPr>
            <w:r>
              <w:rPr>
                <w:sz w:val="24"/>
              </w:rPr>
              <w:t>54,048.72</w:t>
            </w:r>
          </w:p>
        </w:tc>
        <w:tc>
          <w:tcPr>
            <w:tcW w:w="634" w:type="dxa"/>
            <w:vAlign w:val="center"/>
          </w:tcPr>
          <w:p w:rsidR="000351AF" w:rsidRDefault="00755A99">
            <w:pPr>
              <w:jc w:val="center"/>
            </w:pPr>
            <w:r>
              <w:rPr>
                <w:sz w:val="24"/>
              </w:rPr>
              <w:t>-</w:t>
            </w:r>
          </w:p>
        </w:tc>
      </w:tr>
      <w:tr w:rsidR="000351AF">
        <w:tc>
          <w:tcPr>
            <w:tcW w:w="818" w:type="dxa"/>
            <w:vAlign w:val="center"/>
          </w:tcPr>
          <w:p w:rsidR="000351AF" w:rsidRDefault="00755A99">
            <w:pPr>
              <w:jc w:val="center"/>
            </w:pPr>
            <w:r>
              <w:rPr>
                <w:sz w:val="24"/>
              </w:rPr>
              <w:t>603016</w:t>
            </w:r>
          </w:p>
        </w:tc>
        <w:tc>
          <w:tcPr>
            <w:tcW w:w="819" w:type="dxa"/>
            <w:vAlign w:val="center"/>
          </w:tcPr>
          <w:p w:rsidR="000351AF" w:rsidRDefault="00755A99">
            <w:pPr>
              <w:jc w:val="center"/>
            </w:pPr>
            <w:r>
              <w:rPr>
                <w:sz w:val="24"/>
              </w:rPr>
              <w:t>新宏泰</w:t>
            </w:r>
          </w:p>
        </w:tc>
        <w:tc>
          <w:tcPr>
            <w:tcW w:w="818" w:type="dxa"/>
            <w:vAlign w:val="center"/>
          </w:tcPr>
          <w:p w:rsidR="000351AF" w:rsidRDefault="00755A99">
            <w:pPr>
              <w:jc w:val="center"/>
            </w:pPr>
            <w:r>
              <w:rPr>
                <w:sz w:val="24"/>
              </w:rPr>
              <w:t>2016-06-27</w:t>
            </w:r>
          </w:p>
        </w:tc>
        <w:tc>
          <w:tcPr>
            <w:tcW w:w="819" w:type="dxa"/>
            <w:vAlign w:val="center"/>
          </w:tcPr>
          <w:p w:rsidR="000351AF" w:rsidRDefault="00755A99">
            <w:pPr>
              <w:jc w:val="center"/>
            </w:pPr>
            <w:r>
              <w:rPr>
                <w:sz w:val="24"/>
              </w:rPr>
              <w:t>2016-07-01</w:t>
            </w:r>
          </w:p>
        </w:tc>
        <w:tc>
          <w:tcPr>
            <w:tcW w:w="818" w:type="dxa"/>
            <w:vAlign w:val="center"/>
          </w:tcPr>
          <w:p w:rsidR="000351AF" w:rsidRDefault="00755A99">
            <w:pPr>
              <w:jc w:val="center"/>
            </w:pPr>
            <w:r>
              <w:rPr>
                <w:sz w:val="24"/>
              </w:rPr>
              <w:t>新股未上市</w:t>
            </w:r>
          </w:p>
        </w:tc>
        <w:tc>
          <w:tcPr>
            <w:tcW w:w="818" w:type="dxa"/>
            <w:vAlign w:val="center"/>
          </w:tcPr>
          <w:p w:rsidR="000351AF" w:rsidRDefault="00755A99">
            <w:pPr>
              <w:jc w:val="right"/>
            </w:pPr>
            <w:r>
              <w:rPr>
                <w:sz w:val="24"/>
              </w:rPr>
              <w:t>8.49</w:t>
            </w:r>
          </w:p>
        </w:tc>
        <w:tc>
          <w:tcPr>
            <w:tcW w:w="817" w:type="dxa"/>
            <w:vAlign w:val="center"/>
          </w:tcPr>
          <w:p w:rsidR="000351AF" w:rsidRDefault="00755A99">
            <w:pPr>
              <w:jc w:val="center"/>
            </w:pPr>
            <w:r>
              <w:rPr>
                <w:sz w:val="24"/>
              </w:rPr>
              <w:t>8.49</w:t>
            </w:r>
          </w:p>
        </w:tc>
        <w:tc>
          <w:tcPr>
            <w:tcW w:w="818" w:type="dxa"/>
            <w:vAlign w:val="center"/>
          </w:tcPr>
          <w:p w:rsidR="000351AF" w:rsidRDefault="00755A99">
            <w:pPr>
              <w:jc w:val="right"/>
            </w:pPr>
            <w:r>
              <w:rPr>
                <w:sz w:val="24"/>
              </w:rPr>
              <w:t>1,602</w:t>
            </w:r>
          </w:p>
        </w:tc>
        <w:tc>
          <w:tcPr>
            <w:tcW w:w="968" w:type="dxa"/>
            <w:vAlign w:val="center"/>
          </w:tcPr>
          <w:p w:rsidR="000351AF" w:rsidRDefault="00755A99">
            <w:pPr>
              <w:jc w:val="right"/>
            </w:pPr>
            <w:r>
              <w:rPr>
                <w:sz w:val="24"/>
              </w:rPr>
              <w:t>13,600.98</w:t>
            </w:r>
          </w:p>
        </w:tc>
        <w:tc>
          <w:tcPr>
            <w:tcW w:w="851" w:type="dxa"/>
            <w:vAlign w:val="center"/>
          </w:tcPr>
          <w:p w:rsidR="000351AF" w:rsidRDefault="00755A99">
            <w:pPr>
              <w:jc w:val="right"/>
            </w:pPr>
            <w:r>
              <w:rPr>
                <w:sz w:val="24"/>
              </w:rPr>
              <w:t>13,600.98</w:t>
            </w:r>
          </w:p>
        </w:tc>
        <w:tc>
          <w:tcPr>
            <w:tcW w:w="634" w:type="dxa"/>
            <w:vAlign w:val="center"/>
          </w:tcPr>
          <w:p w:rsidR="000351AF" w:rsidRDefault="00755A99">
            <w:pPr>
              <w:jc w:val="center"/>
            </w:pPr>
            <w:r>
              <w:rPr>
                <w:sz w:val="24"/>
              </w:rPr>
              <w:t>-</w:t>
            </w:r>
          </w:p>
        </w:tc>
      </w:tr>
    </w:tbl>
    <w:p w:rsidR="001548F9" w:rsidRPr="009C503F" w:rsidRDefault="001548F9" w:rsidP="00571B8A">
      <w:pPr>
        <w:spacing w:before="29" w:line="288" w:lineRule="auto"/>
        <w:jc w:val="left"/>
        <w:rPr>
          <w:kern w:val="0"/>
          <w:sz w:val="24"/>
        </w:rPr>
      </w:pPr>
      <w:r w:rsidRPr="009C503F">
        <w:rPr>
          <w:kern w:val="0"/>
          <w:sz w:val="24"/>
        </w:rPr>
        <w:t>注：基金可使用以基金名义开设的股票账户，选择网上或者网下一种方式进行新股</w:t>
      </w:r>
      <w:r w:rsidRPr="009C503F">
        <w:rPr>
          <w:kern w:val="0"/>
          <w:sz w:val="24"/>
        </w:rPr>
        <w:t>/</w:t>
      </w:r>
      <w:r w:rsidRPr="009C503F">
        <w:rPr>
          <w:kern w:val="0"/>
          <w:sz w:val="24"/>
        </w:rPr>
        <w:t>新债申购。其中基金作为一般法人或战略投资者认购的新股</w:t>
      </w:r>
      <w:r w:rsidRPr="009C503F">
        <w:rPr>
          <w:kern w:val="0"/>
          <w:sz w:val="24"/>
        </w:rPr>
        <w:t>/</w:t>
      </w:r>
      <w:r w:rsidRPr="009C503F">
        <w:rPr>
          <w:kern w:val="0"/>
          <w:sz w:val="24"/>
        </w:rPr>
        <w:t>新债，根据基金与上市公司所签订申购协议的规定，在新股</w:t>
      </w:r>
      <w:r w:rsidRPr="009C503F">
        <w:rPr>
          <w:kern w:val="0"/>
          <w:sz w:val="24"/>
        </w:rPr>
        <w:t>/</w:t>
      </w:r>
      <w:r w:rsidRPr="009C503F">
        <w:rPr>
          <w:kern w:val="0"/>
          <w:sz w:val="24"/>
        </w:rPr>
        <w:t>新债上市后的约定期限内不能自由转让；基金作为个人投资者参与网上认购获配的新股</w:t>
      </w:r>
      <w:r w:rsidRPr="009C503F">
        <w:rPr>
          <w:kern w:val="0"/>
          <w:sz w:val="24"/>
        </w:rPr>
        <w:t>/</w:t>
      </w:r>
      <w:r w:rsidRPr="009C503F">
        <w:rPr>
          <w:kern w:val="0"/>
          <w:sz w:val="24"/>
        </w:rPr>
        <w:t>新债，从新股</w:t>
      </w:r>
      <w:r w:rsidRPr="009C503F">
        <w:rPr>
          <w:kern w:val="0"/>
          <w:sz w:val="24"/>
        </w:rPr>
        <w:t>/</w:t>
      </w:r>
      <w:r w:rsidRPr="009C503F">
        <w:rPr>
          <w:kern w:val="0"/>
          <w:sz w:val="24"/>
        </w:rPr>
        <w:t>新债获配日至新股</w:t>
      </w:r>
      <w:r w:rsidRPr="009C503F">
        <w:rPr>
          <w:kern w:val="0"/>
          <w:sz w:val="24"/>
        </w:rPr>
        <w:t>/</w:t>
      </w:r>
      <w:r w:rsidRPr="009C503F">
        <w:rPr>
          <w:kern w:val="0"/>
          <w:sz w:val="24"/>
        </w:rPr>
        <w:t>新债上市日之间不能自由转让。</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6.4.12.2 </w:t>
      </w:r>
      <w:r w:rsidRPr="009C503F">
        <w:rPr>
          <w:b/>
          <w:bCs/>
          <w:color w:val="000000"/>
          <w:sz w:val="24"/>
        </w:rPr>
        <w:t>期末持有的暂时停牌等流通受限股票</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w:t>
      </w:r>
      <w:r w:rsidRPr="009C503F">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1548F9" w:rsidRPr="00C65385" w:rsidTr="004F0D5F">
        <w:trPr>
          <w:trHeight w:val="255"/>
        </w:trPr>
        <w:tc>
          <w:tcPr>
            <w:tcW w:w="615" w:type="dxa"/>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股票</w:t>
            </w:r>
          </w:p>
          <w:p w:rsidR="001548F9" w:rsidRPr="00C65385" w:rsidRDefault="001548F9" w:rsidP="00571B8A">
            <w:pPr>
              <w:spacing w:before="29" w:line="288" w:lineRule="auto"/>
              <w:jc w:val="center"/>
              <w:rPr>
                <w:color w:val="000000"/>
                <w:sz w:val="18"/>
                <w:szCs w:val="18"/>
              </w:rPr>
            </w:pPr>
            <w:r w:rsidRPr="00C65385">
              <w:rPr>
                <w:color w:val="000000"/>
                <w:sz w:val="18"/>
                <w:szCs w:val="18"/>
              </w:rPr>
              <w:t>代码</w:t>
            </w:r>
          </w:p>
        </w:tc>
        <w:tc>
          <w:tcPr>
            <w:tcW w:w="685"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股票</w:t>
            </w:r>
          </w:p>
          <w:p w:rsidR="001548F9" w:rsidRPr="00C65385" w:rsidRDefault="001548F9" w:rsidP="00571B8A">
            <w:pPr>
              <w:spacing w:before="29" w:line="288" w:lineRule="auto"/>
              <w:jc w:val="center"/>
              <w:rPr>
                <w:color w:val="000000"/>
                <w:sz w:val="18"/>
                <w:szCs w:val="18"/>
              </w:rPr>
            </w:pPr>
            <w:r w:rsidRPr="00C65385">
              <w:rPr>
                <w:color w:val="000000"/>
                <w:sz w:val="18"/>
                <w:szCs w:val="18"/>
              </w:rPr>
              <w:t>名称</w:t>
            </w:r>
          </w:p>
        </w:tc>
        <w:tc>
          <w:tcPr>
            <w:tcW w:w="741"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停牌</w:t>
            </w:r>
          </w:p>
          <w:p w:rsidR="001548F9" w:rsidRPr="00C65385" w:rsidRDefault="001548F9" w:rsidP="00571B8A">
            <w:pPr>
              <w:spacing w:before="29" w:line="288" w:lineRule="auto"/>
              <w:jc w:val="center"/>
              <w:rPr>
                <w:color w:val="000000"/>
                <w:sz w:val="18"/>
                <w:szCs w:val="18"/>
              </w:rPr>
            </w:pPr>
            <w:r w:rsidRPr="00C65385">
              <w:rPr>
                <w:color w:val="000000"/>
                <w:sz w:val="18"/>
                <w:szCs w:val="18"/>
              </w:rPr>
              <w:t>日期</w:t>
            </w:r>
          </w:p>
        </w:tc>
        <w:tc>
          <w:tcPr>
            <w:tcW w:w="797"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停牌</w:t>
            </w:r>
          </w:p>
          <w:p w:rsidR="001548F9" w:rsidRPr="00C65385" w:rsidRDefault="001548F9" w:rsidP="00571B8A">
            <w:pPr>
              <w:spacing w:before="29" w:line="288" w:lineRule="auto"/>
              <w:jc w:val="center"/>
              <w:rPr>
                <w:color w:val="000000"/>
                <w:sz w:val="18"/>
                <w:szCs w:val="18"/>
              </w:rPr>
            </w:pPr>
            <w:r w:rsidRPr="00C65385">
              <w:rPr>
                <w:color w:val="000000"/>
                <w:sz w:val="18"/>
                <w:szCs w:val="18"/>
              </w:rPr>
              <w:t>原因</w:t>
            </w:r>
          </w:p>
        </w:tc>
        <w:tc>
          <w:tcPr>
            <w:tcW w:w="797"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期末估值单价</w:t>
            </w:r>
          </w:p>
        </w:tc>
        <w:tc>
          <w:tcPr>
            <w:tcW w:w="685"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复牌</w:t>
            </w:r>
          </w:p>
          <w:p w:rsidR="001548F9" w:rsidRPr="00C65385" w:rsidRDefault="001548F9" w:rsidP="00571B8A">
            <w:pPr>
              <w:spacing w:before="29" w:line="288" w:lineRule="auto"/>
              <w:jc w:val="center"/>
              <w:rPr>
                <w:color w:val="000000"/>
                <w:sz w:val="18"/>
                <w:szCs w:val="18"/>
              </w:rPr>
            </w:pPr>
            <w:r w:rsidRPr="00C65385">
              <w:rPr>
                <w:color w:val="000000"/>
                <w:sz w:val="18"/>
                <w:szCs w:val="18"/>
              </w:rPr>
              <w:t>日期</w:t>
            </w:r>
          </w:p>
        </w:tc>
        <w:tc>
          <w:tcPr>
            <w:tcW w:w="657"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复牌开</w:t>
            </w:r>
          </w:p>
          <w:p w:rsidR="001548F9" w:rsidRPr="00C65385" w:rsidRDefault="001548F9" w:rsidP="00571B8A">
            <w:pPr>
              <w:spacing w:before="29" w:line="288" w:lineRule="auto"/>
              <w:jc w:val="center"/>
              <w:rPr>
                <w:color w:val="000000"/>
                <w:sz w:val="18"/>
                <w:szCs w:val="18"/>
              </w:rPr>
            </w:pPr>
            <w:r w:rsidRPr="00C65385">
              <w:rPr>
                <w:color w:val="000000"/>
                <w:sz w:val="18"/>
                <w:szCs w:val="18"/>
              </w:rPr>
              <w:t>盘单价</w:t>
            </w:r>
          </w:p>
        </w:tc>
        <w:tc>
          <w:tcPr>
            <w:tcW w:w="1047"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数量</w:t>
            </w:r>
          </w:p>
          <w:p w:rsidR="001548F9" w:rsidRPr="00C65385" w:rsidRDefault="001548F9" w:rsidP="00571B8A">
            <w:pPr>
              <w:spacing w:before="29" w:line="288" w:lineRule="auto"/>
              <w:jc w:val="center"/>
              <w:rPr>
                <w:color w:val="000000"/>
                <w:sz w:val="18"/>
                <w:szCs w:val="18"/>
              </w:rPr>
            </w:pPr>
            <w:r w:rsidRPr="00C65385">
              <w:rPr>
                <w:color w:val="000000"/>
                <w:sz w:val="18"/>
                <w:szCs w:val="18"/>
              </w:rPr>
              <w:t>(</w:t>
            </w:r>
            <w:r w:rsidRPr="00C65385">
              <w:rPr>
                <w:color w:val="000000"/>
                <w:sz w:val="18"/>
                <w:szCs w:val="18"/>
              </w:rPr>
              <w:t>单位：股</w:t>
            </w:r>
            <w:r w:rsidRPr="00C65385">
              <w:rPr>
                <w:color w:val="000000"/>
                <w:sz w:val="18"/>
                <w:szCs w:val="18"/>
              </w:rPr>
              <w:t>)</w:t>
            </w:r>
          </w:p>
        </w:tc>
        <w:tc>
          <w:tcPr>
            <w:tcW w:w="1216" w:type="dxa"/>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期末</w:t>
            </w:r>
          </w:p>
          <w:p w:rsidR="001548F9" w:rsidRPr="00C65385" w:rsidRDefault="001548F9" w:rsidP="00571B8A">
            <w:pPr>
              <w:spacing w:before="29" w:line="288" w:lineRule="auto"/>
              <w:jc w:val="center"/>
              <w:rPr>
                <w:color w:val="000000"/>
                <w:sz w:val="18"/>
                <w:szCs w:val="18"/>
              </w:rPr>
            </w:pPr>
            <w:r w:rsidRPr="00C65385">
              <w:rPr>
                <w:color w:val="000000"/>
                <w:sz w:val="18"/>
                <w:szCs w:val="18"/>
              </w:rPr>
              <w:t>成本总额</w:t>
            </w:r>
          </w:p>
        </w:tc>
        <w:tc>
          <w:tcPr>
            <w:tcW w:w="1158" w:type="dxa"/>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期末</w:t>
            </w:r>
          </w:p>
          <w:p w:rsidR="001548F9" w:rsidRPr="00C65385" w:rsidRDefault="001548F9" w:rsidP="00571B8A">
            <w:pPr>
              <w:spacing w:before="29" w:line="288" w:lineRule="auto"/>
              <w:jc w:val="center"/>
              <w:rPr>
                <w:color w:val="000000"/>
                <w:sz w:val="18"/>
                <w:szCs w:val="18"/>
              </w:rPr>
            </w:pPr>
            <w:r w:rsidRPr="00C65385">
              <w:rPr>
                <w:color w:val="000000"/>
                <w:sz w:val="18"/>
                <w:szCs w:val="18"/>
              </w:rPr>
              <w:t>估值总额</w:t>
            </w:r>
          </w:p>
        </w:tc>
        <w:tc>
          <w:tcPr>
            <w:tcW w:w="600" w:type="dxa"/>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备注</w:t>
            </w:r>
          </w:p>
        </w:tc>
      </w:tr>
      <w:tr w:rsidR="000351AF">
        <w:tc>
          <w:tcPr>
            <w:tcW w:w="615" w:type="dxa"/>
            <w:vAlign w:val="center"/>
          </w:tcPr>
          <w:p w:rsidR="000351AF" w:rsidRDefault="00755A99">
            <w:pPr>
              <w:jc w:val="center"/>
            </w:pPr>
            <w:r>
              <w:rPr>
                <w:sz w:val="18"/>
                <w:szCs w:val="18"/>
              </w:rPr>
              <w:t>300166</w:t>
            </w:r>
          </w:p>
        </w:tc>
        <w:tc>
          <w:tcPr>
            <w:tcW w:w="685" w:type="dxa"/>
            <w:vAlign w:val="center"/>
          </w:tcPr>
          <w:p w:rsidR="000351AF" w:rsidRDefault="00755A99">
            <w:pPr>
              <w:jc w:val="center"/>
            </w:pPr>
            <w:r>
              <w:rPr>
                <w:sz w:val="18"/>
                <w:szCs w:val="18"/>
              </w:rPr>
              <w:t>东方国信</w:t>
            </w:r>
          </w:p>
        </w:tc>
        <w:tc>
          <w:tcPr>
            <w:tcW w:w="741" w:type="dxa"/>
            <w:vAlign w:val="center"/>
          </w:tcPr>
          <w:p w:rsidR="000351AF" w:rsidRDefault="00755A99">
            <w:pPr>
              <w:jc w:val="center"/>
            </w:pPr>
            <w:r>
              <w:rPr>
                <w:sz w:val="18"/>
                <w:szCs w:val="18"/>
              </w:rPr>
              <w:t>2016-06-08</w:t>
            </w:r>
          </w:p>
        </w:tc>
        <w:tc>
          <w:tcPr>
            <w:tcW w:w="797" w:type="dxa"/>
            <w:vAlign w:val="center"/>
          </w:tcPr>
          <w:p w:rsidR="000351AF" w:rsidRDefault="00755A99">
            <w:pPr>
              <w:jc w:val="center"/>
            </w:pPr>
            <w:r>
              <w:rPr>
                <w:sz w:val="18"/>
                <w:szCs w:val="18"/>
              </w:rPr>
              <w:t>重大事项</w:t>
            </w:r>
          </w:p>
        </w:tc>
        <w:tc>
          <w:tcPr>
            <w:tcW w:w="797" w:type="dxa"/>
            <w:vAlign w:val="center"/>
          </w:tcPr>
          <w:p w:rsidR="000351AF" w:rsidRDefault="00755A99">
            <w:pPr>
              <w:jc w:val="right"/>
            </w:pPr>
            <w:r>
              <w:rPr>
                <w:sz w:val="18"/>
                <w:szCs w:val="18"/>
              </w:rPr>
              <w:t>27.47</w:t>
            </w:r>
          </w:p>
        </w:tc>
        <w:tc>
          <w:tcPr>
            <w:tcW w:w="685" w:type="dxa"/>
            <w:vAlign w:val="center"/>
          </w:tcPr>
          <w:p w:rsidR="000351AF" w:rsidRDefault="00755A99">
            <w:pPr>
              <w:jc w:val="center"/>
            </w:pPr>
            <w:r>
              <w:rPr>
                <w:sz w:val="18"/>
                <w:szCs w:val="18"/>
              </w:rPr>
              <w:t>-</w:t>
            </w:r>
          </w:p>
        </w:tc>
        <w:tc>
          <w:tcPr>
            <w:tcW w:w="657" w:type="dxa"/>
            <w:vAlign w:val="center"/>
          </w:tcPr>
          <w:p w:rsidR="000351AF" w:rsidRDefault="00755A99">
            <w:pPr>
              <w:jc w:val="right"/>
            </w:pPr>
            <w:r>
              <w:rPr>
                <w:sz w:val="18"/>
                <w:szCs w:val="18"/>
              </w:rPr>
              <w:t>-</w:t>
            </w:r>
          </w:p>
        </w:tc>
        <w:tc>
          <w:tcPr>
            <w:tcW w:w="1047" w:type="dxa"/>
            <w:vAlign w:val="center"/>
          </w:tcPr>
          <w:p w:rsidR="000351AF" w:rsidRDefault="00755A99">
            <w:pPr>
              <w:jc w:val="right"/>
            </w:pPr>
            <w:r>
              <w:rPr>
                <w:sz w:val="18"/>
                <w:szCs w:val="18"/>
              </w:rPr>
              <w:t>20,000</w:t>
            </w:r>
          </w:p>
        </w:tc>
        <w:tc>
          <w:tcPr>
            <w:tcW w:w="1216" w:type="dxa"/>
            <w:vAlign w:val="center"/>
          </w:tcPr>
          <w:p w:rsidR="000351AF" w:rsidRDefault="00755A99">
            <w:pPr>
              <w:jc w:val="right"/>
            </w:pPr>
            <w:r>
              <w:rPr>
                <w:sz w:val="18"/>
                <w:szCs w:val="18"/>
              </w:rPr>
              <w:t>520,208.00</w:t>
            </w:r>
          </w:p>
        </w:tc>
        <w:tc>
          <w:tcPr>
            <w:tcW w:w="1158" w:type="dxa"/>
            <w:vAlign w:val="center"/>
          </w:tcPr>
          <w:p w:rsidR="000351AF" w:rsidRDefault="00755A99">
            <w:pPr>
              <w:jc w:val="right"/>
            </w:pPr>
            <w:r>
              <w:rPr>
                <w:sz w:val="18"/>
                <w:szCs w:val="18"/>
              </w:rPr>
              <w:t>549,400.00</w:t>
            </w:r>
          </w:p>
        </w:tc>
        <w:tc>
          <w:tcPr>
            <w:tcW w:w="600" w:type="dxa"/>
            <w:vAlign w:val="center"/>
          </w:tcPr>
          <w:p w:rsidR="000351AF" w:rsidRDefault="00755A99">
            <w:pPr>
              <w:jc w:val="center"/>
            </w:pPr>
            <w:r>
              <w:rPr>
                <w:sz w:val="18"/>
                <w:szCs w:val="18"/>
              </w:rPr>
              <w:t>-</w:t>
            </w:r>
          </w:p>
        </w:tc>
      </w:tr>
    </w:tbl>
    <w:p w:rsidR="001548F9" w:rsidRPr="009C503F" w:rsidRDefault="001548F9" w:rsidP="00571B8A">
      <w:pPr>
        <w:spacing w:before="29" w:line="288" w:lineRule="auto"/>
        <w:jc w:val="left"/>
        <w:rPr>
          <w:kern w:val="0"/>
          <w:sz w:val="24"/>
        </w:rPr>
      </w:pPr>
      <w:r w:rsidRPr="009C503F">
        <w:rPr>
          <w:kern w:val="0"/>
          <w:sz w:val="24"/>
        </w:rPr>
        <w:t>注：本基金截至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日止持有以上因公布的重大事项可能产生重大影响而被暂时停牌的股票，该类股票将在所公布事项的重大影响消除后，经交易所批准复牌。</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6.4.12.3 </w:t>
      </w:r>
      <w:r w:rsidRPr="009C503F">
        <w:rPr>
          <w:b/>
          <w:bCs/>
          <w:color w:val="000000"/>
          <w:sz w:val="24"/>
        </w:rPr>
        <w:t>期末债券正回购交易中作为抵押的债券</w:t>
      </w:r>
    </w:p>
    <w:p w:rsidR="001548F9" w:rsidRPr="009C503F" w:rsidRDefault="001548F9" w:rsidP="00571B8A">
      <w:pPr>
        <w:spacing w:before="29" w:line="288" w:lineRule="auto"/>
        <w:rPr>
          <w:b/>
          <w:bCs/>
          <w:color w:val="000000"/>
          <w:sz w:val="24"/>
        </w:rPr>
      </w:pPr>
      <w:r w:rsidRPr="009C503F">
        <w:rPr>
          <w:b/>
          <w:bCs/>
          <w:color w:val="000000"/>
          <w:kern w:val="0"/>
          <w:sz w:val="24"/>
        </w:rPr>
        <w:t xml:space="preserve">6.4.12.3.1 </w:t>
      </w:r>
      <w:r w:rsidRPr="009C503F">
        <w:rPr>
          <w:b/>
          <w:bCs/>
          <w:color w:val="000000"/>
          <w:sz w:val="24"/>
        </w:rPr>
        <w:t>银行间市场债券正回购</w:t>
      </w:r>
    </w:p>
    <w:p w:rsidR="001548F9" w:rsidRPr="009C503F" w:rsidRDefault="001548F9" w:rsidP="007147C6">
      <w:pPr>
        <w:spacing w:before="29" w:line="288" w:lineRule="auto"/>
        <w:rPr>
          <w:kern w:val="0"/>
          <w:sz w:val="24"/>
        </w:rPr>
      </w:pPr>
      <w:r w:rsidRPr="009C503F">
        <w:rPr>
          <w:kern w:val="0"/>
          <w:sz w:val="24"/>
        </w:rPr>
        <w:t>截至本报告期末</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日止，本基金从事银行间市场债券正回购交易形成的卖出回购证券款余额</w:t>
      </w:r>
      <w:r w:rsidRPr="009C503F">
        <w:rPr>
          <w:kern w:val="0"/>
          <w:sz w:val="24"/>
        </w:rPr>
        <w:t>64,999,767.50</w:t>
      </w:r>
      <w:r w:rsidRPr="009C503F">
        <w:rPr>
          <w:kern w:val="0"/>
          <w:sz w:val="24"/>
        </w:rPr>
        <w:t>元，是以如下债券作为抵押：</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w:t>
      </w:r>
      <w:r w:rsidRPr="009C503F">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9C503F" w:rsidTr="00A02F4E">
        <w:tc>
          <w:tcPr>
            <w:tcW w:w="1276" w:type="dxa"/>
            <w:vAlign w:val="center"/>
          </w:tcPr>
          <w:p w:rsidR="001548F9" w:rsidRPr="009C503F" w:rsidRDefault="001548F9" w:rsidP="00571B8A">
            <w:pPr>
              <w:spacing w:before="29" w:line="288" w:lineRule="auto"/>
              <w:jc w:val="center"/>
              <w:rPr>
                <w:color w:val="000000"/>
                <w:sz w:val="24"/>
              </w:rPr>
            </w:pPr>
            <w:r w:rsidRPr="009C503F">
              <w:rPr>
                <w:color w:val="000000"/>
                <w:sz w:val="24"/>
              </w:rPr>
              <w:t>债券代码</w:t>
            </w:r>
          </w:p>
        </w:tc>
        <w:tc>
          <w:tcPr>
            <w:tcW w:w="1711" w:type="dxa"/>
            <w:vAlign w:val="center"/>
          </w:tcPr>
          <w:p w:rsidR="001548F9" w:rsidRPr="009C503F" w:rsidRDefault="001548F9" w:rsidP="00571B8A">
            <w:pPr>
              <w:spacing w:before="29" w:line="288" w:lineRule="auto"/>
              <w:jc w:val="center"/>
              <w:rPr>
                <w:color w:val="000000"/>
                <w:sz w:val="24"/>
              </w:rPr>
            </w:pPr>
            <w:r w:rsidRPr="009C503F">
              <w:rPr>
                <w:color w:val="000000"/>
                <w:sz w:val="24"/>
              </w:rPr>
              <w:t>债券名称</w:t>
            </w:r>
          </w:p>
        </w:tc>
        <w:tc>
          <w:tcPr>
            <w:tcW w:w="1494" w:type="dxa"/>
            <w:vAlign w:val="center"/>
          </w:tcPr>
          <w:p w:rsidR="001548F9" w:rsidRPr="009C503F" w:rsidRDefault="001548F9" w:rsidP="00571B8A">
            <w:pPr>
              <w:spacing w:before="29" w:line="288" w:lineRule="auto"/>
              <w:jc w:val="center"/>
              <w:rPr>
                <w:color w:val="000000"/>
                <w:sz w:val="24"/>
              </w:rPr>
            </w:pPr>
            <w:r w:rsidRPr="009C503F">
              <w:rPr>
                <w:color w:val="000000"/>
                <w:sz w:val="24"/>
              </w:rPr>
              <w:t>回购到期日</w:t>
            </w:r>
          </w:p>
        </w:tc>
        <w:tc>
          <w:tcPr>
            <w:tcW w:w="1255" w:type="dxa"/>
            <w:vAlign w:val="center"/>
          </w:tcPr>
          <w:p w:rsidR="001548F9" w:rsidRPr="009C503F" w:rsidRDefault="001548F9" w:rsidP="00571B8A">
            <w:pPr>
              <w:spacing w:before="29" w:line="288" w:lineRule="auto"/>
              <w:jc w:val="center"/>
              <w:rPr>
                <w:color w:val="000000"/>
                <w:sz w:val="24"/>
              </w:rPr>
            </w:pPr>
            <w:r w:rsidRPr="009C503F">
              <w:rPr>
                <w:color w:val="000000"/>
                <w:sz w:val="24"/>
              </w:rPr>
              <w:t>期末估值单价</w:t>
            </w:r>
          </w:p>
        </w:tc>
        <w:tc>
          <w:tcPr>
            <w:tcW w:w="1434" w:type="dxa"/>
            <w:vAlign w:val="center"/>
          </w:tcPr>
          <w:p w:rsidR="001548F9" w:rsidRPr="009C503F" w:rsidRDefault="001548F9" w:rsidP="00571B8A">
            <w:pPr>
              <w:spacing w:before="29" w:line="288" w:lineRule="auto"/>
              <w:jc w:val="center"/>
              <w:rPr>
                <w:color w:val="000000"/>
                <w:sz w:val="24"/>
              </w:rPr>
            </w:pPr>
            <w:r w:rsidRPr="009C503F">
              <w:rPr>
                <w:color w:val="000000"/>
                <w:sz w:val="24"/>
              </w:rPr>
              <w:t>数量（张）</w:t>
            </w:r>
          </w:p>
        </w:tc>
        <w:tc>
          <w:tcPr>
            <w:tcW w:w="1828" w:type="dxa"/>
            <w:vAlign w:val="center"/>
          </w:tcPr>
          <w:p w:rsidR="001548F9" w:rsidRPr="009C503F" w:rsidRDefault="001548F9" w:rsidP="00571B8A">
            <w:pPr>
              <w:spacing w:before="29" w:line="288" w:lineRule="auto"/>
              <w:jc w:val="center"/>
              <w:rPr>
                <w:color w:val="000000"/>
                <w:sz w:val="24"/>
              </w:rPr>
            </w:pPr>
            <w:r w:rsidRPr="009C503F">
              <w:rPr>
                <w:color w:val="000000"/>
                <w:sz w:val="24"/>
              </w:rPr>
              <w:t>期末估值总额</w:t>
            </w:r>
          </w:p>
        </w:tc>
      </w:tr>
      <w:tr w:rsidR="000351AF">
        <w:tc>
          <w:tcPr>
            <w:tcW w:w="1276" w:type="dxa"/>
            <w:vAlign w:val="center"/>
          </w:tcPr>
          <w:p w:rsidR="000351AF" w:rsidRDefault="00755A99">
            <w:pPr>
              <w:jc w:val="center"/>
            </w:pPr>
            <w:r>
              <w:rPr>
                <w:color w:val="000000"/>
                <w:kern w:val="0"/>
                <w:sz w:val="24"/>
              </w:rPr>
              <w:t>011699844</w:t>
            </w:r>
          </w:p>
        </w:tc>
        <w:tc>
          <w:tcPr>
            <w:tcW w:w="1711" w:type="dxa"/>
            <w:vAlign w:val="center"/>
          </w:tcPr>
          <w:p w:rsidR="000351AF" w:rsidRDefault="00755A99">
            <w:pPr>
              <w:jc w:val="center"/>
            </w:pPr>
            <w:r>
              <w:rPr>
                <w:color w:val="000000"/>
                <w:kern w:val="0"/>
                <w:sz w:val="24"/>
              </w:rPr>
              <w:t>16</w:t>
            </w:r>
            <w:r>
              <w:rPr>
                <w:color w:val="000000"/>
                <w:kern w:val="0"/>
                <w:sz w:val="24"/>
              </w:rPr>
              <w:t>龙源电力</w:t>
            </w:r>
            <w:r>
              <w:rPr>
                <w:color w:val="000000"/>
                <w:kern w:val="0"/>
                <w:sz w:val="24"/>
              </w:rPr>
              <w:t>SCP007</w:t>
            </w:r>
          </w:p>
        </w:tc>
        <w:tc>
          <w:tcPr>
            <w:tcW w:w="1494" w:type="dxa"/>
            <w:vAlign w:val="center"/>
          </w:tcPr>
          <w:p w:rsidR="000351AF" w:rsidRDefault="00755A99">
            <w:pPr>
              <w:jc w:val="center"/>
            </w:pPr>
            <w:r>
              <w:rPr>
                <w:color w:val="000000"/>
                <w:kern w:val="0"/>
                <w:sz w:val="24"/>
              </w:rPr>
              <w:t>2016-07-01</w:t>
            </w:r>
          </w:p>
        </w:tc>
        <w:tc>
          <w:tcPr>
            <w:tcW w:w="1255" w:type="dxa"/>
            <w:vAlign w:val="center"/>
          </w:tcPr>
          <w:p w:rsidR="000351AF" w:rsidRDefault="00755A99">
            <w:pPr>
              <w:jc w:val="right"/>
            </w:pPr>
            <w:r>
              <w:rPr>
                <w:color w:val="000000"/>
                <w:kern w:val="0"/>
                <w:sz w:val="24"/>
              </w:rPr>
              <w:t>99.93</w:t>
            </w:r>
          </w:p>
        </w:tc>
        <w:tc>
          <w:tcPr>
            <w:tcW w:w="1434" w:type="dxa"/>
            <w:vAlign w:val="center"/>
          </w:tcPr>
          <w:p w:rsidR="000351AF" w:rsidRDefault="00755A99">
            <w:pPr>
              <w:jc w:val="right"/>
            </w:pPr>
            <w:r>
              <w:rPr>
                <w:color w:val="000000"/>
                <w:kern w:val="0"/>
                <w:sz w:val="24"/>
              </w:rPr>
              <w:t>300,000</w:t>
            </w:r>
          </w:p>
        </w:tc>
        <w:tc>
          <w:tcPr>
            <w:tcW w:w="1828" w:type="dxa"/>
            <w:vAlign w:val="center"/>
          </w:tcPr>
          <w:p w:rsidR="000351AF" w:rsidRDefault="00755A99">
            <w:pPr>
              <w:jc w:val="right"/>
            </w:pPr>
            <w:r>
              <w:rPr>
                <w:color w:val="000000"/>
                <w:kern w:val="0"/>
                <w:sz w:val="24"/>
              </w:rPr>
              <w:t>29,979,000.00</w:t>
            </w:r>
          </w:p>
        </w:tc>
      </w:tr>
      <w:tr w:rsidR="000351AF">
        <w:tc>
          <w:tcPr>
            <w:tcW w:w="1276" w:type="dxa"/>
            <w:vAlign w:val="center"/>
          </w:tcPr>
          <w:p w:rsidR="000351AF" w:rsidRDefault="00755A99">
            <w:pPr>
              <w:jc w:val="center"/>
            </w:pPr>
            <w:r>
              <w:rPr>
                <w:color w:val="000000"/>
                <w:kern w:val="0"/>
                <w:sz w:val="24"/>
              </w:rPr>
              <w:t>011699043</w:t>
            </w:r>
          </w:p>
        </w:tc>
        <w:tc>
          <w:tcPr>
            <w:tcW w:w="1711" w:type="dxa"/>
            <w:vAlign w:val="center"/>
          </w:tcPr>
          <w:p w:rsidR="000351AF" w:rsidRDefault="00755A99">
            <w:pPr>
              <w:jc w:val="center"/>
            </w:pPr>
            <w:r>
              <w:rPr>
                <w:color w:val="000000"/>
                <w:kern w:val="0"/>
                <w:sz w:val="24"/>
              </w:rPr>
              <w:t>16</w:t>
            </w:r>
            <w:r>
              <w:rPr>
                <w:color w:val="000000"/>
                <w:kern w:val="0"/>
                <w:sz w:val="24"/>
              </w:rPr>
              <w:t>南电</w:t>
            </w:r>
            <w:r>
              <w:rPr>
                <w:color w:val="000000"/>
                <w:kern w:val="0"/>
                <w:sz w:val="24"/>
              </w:rPr>
              <w:t>SCP001</w:t>
            </w:r>
          </w:p>
        </w:tc>
        <w:tc>
          <w:tcPr>
            <w:tcW w:w="1494" w:type="dxa"/>
            <w:vAlign w:val="center"/>
          </w:tcPr>
          <w:p w:rsidR="000351AF" w:rsidRDefault="00755A99">
            <w:pPr>
              <w:jc w:val="center"/>
            </w:pPr>
            <w:r>
              <w:rPr>
                <w:color w:val="000000"/>
                <w:kern w:val="0"/>
                <w:sz w:val="24"/>
              </w:rPr>
              <w:t>2016-07-01</w:t>
            </w:r>
          </w:p>
        </w:tc>
        <w:tc>
          <w:tcPr>
            <w:tcW w:w="1255" w:type="dxa"/>
            <w:vAlign w:val="center"/>
          </w:tcPr>
          <w:p w:rsidR="000351AF" w:rsidRDefault="00755A99">
            <w:pPr>
              <w:jc w:val="right"/>
            </w:pPr>
            <w:r>
              <w:rPr>
                <w:color w:val="000000"/>
                <w:kern w:val="0"/>
                <w:sz w:val="24"/>
              </w:rPr>
              <w:t>100.23</w:t>
            </w:r>
          </w:p>
        </w:tc>
        <w:tc>
          <w:tcPr>
            <w:tcW w:w="1434" w:type="dxa"/>
            <w:vAlign w:val="center"/>
          </w:tcPr>
          <w:p w:rsidR="000351AF" w:rsidRDefault="00755A99">
            <w:pPr>
              <w:jc w:val="right"/>
            </w:pPr>
            <w:r>
              <w:rPr>
                <w:color w:val="000000"/>
                <w:kern w:val="0"/>
                <w:sz w:val="24"/>
              </w:rPr>
              <w:t>350,000</w:t>
            </w:r>
          </w:p>
        </w:tc>
        <w:tc>
          <w:tcPr>
            <w:tcW w:w="1828" w:type="dxa"/>
            <w:vAlign w:val="center"/>
          </w:tcPr>
          <w:p w:rsidR="000351AF" w:rsidRDefault="00755A99">
            <w:pPr>
              <w:jc w:val="right"/>
            </w:pPr>
            <w:r>
              <w:rPr>
                <w:color w:val="000000"/>
                <w:kern w:val="0"/>
                <w:sz w:val="24"/>
              </w:rPr>
              <w:t>35,080,500.00</w:t>
            </w:r>
          </w:p>
        </w:tc>
      </w:tr>
      <w:tr w:rsidR="001548F9" w:rsidRPr="009C503F" w:rsidTr="00A02F4E">
        <w:tc>
          <w:tcPr>
            <w:tcW w:w="1276" w:type="dxa"/>
            <w:vAlign w:val="center"/>
          </w:tcPr>
          <w:p w:rsidR="001548F9" w:rsidRPr="009C503F" w:rsidRDefault="001548F9" w:rsidP="00571B8A">
            <w:pPr>
              <w:spacing w:before="29" w:line="288" w:lineRule="auto"/>
              <w:jc w:val="center"/>
              <w:rPr>
                <w:color w:val="000000"/>
                <w:kern w:val="0"/>
                <w:sz w:val="24"/>
              </w:rPr>
            </w:pPr>
            <w:r w:rsidRPr="009C503F">
              <w:rPr>
                <w:sz w:val="24"/>
              </w:rPr>
              <w:t>合计</w:t>
            </w:r>
          </w:p>
        </w:tc>
        <w:tc>
          <w:tcPr>
            <w:tcW w:w="1711"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9C503F" w:rsidRDefault="001548F9" w:rsidP="00571B8A">
            <w:pPr>
              <w:spacing w:before="29" w:line="288" w:lineRule="auto"/>
              <w:jc w:val="right"/>
              <w:rPr>
                <w:sz w:val="24"/>
              </w:rPr>
            </w:pPr>
            <w:r w:rsidRPr="009C503F">
              <w:rPr>
                <w:sz w:val="24"/>
              </w:rPr>
              <w:t>650,000</w:t>
            </w:r>
          </w:p>
        </w:tc>
        <w:tc>
          <w:tcPr>
            <w:tcW w:w="1828" w:type="dxa"/>
            <w:vAlign w:val="center"/>
          </w:tcPr>
          <w:p w:rsidR="001548F9" w:rsidRPr="009C503F" w:rsidRDefault="001548F9" w:rsidP="00571B8A">
            <w:pPr>
              <w:spacing w:before="29" w:line="288" w:lineRule="auto"/>
              <w:jc w:val="right"/>
              <w:rPr>
                <w:sz w:val="24"/>
              </w:rPr>
            </w:pPr>
            <w:r w:rsidRPr="009C503F">
              <w:rPr>
                <w:sz w:val="24"/>
              </w:rPr>
              <w:t>65,059,500.00</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6.4.12.3.2 </w:t>
      </w:r>
      <w:r w:rsidRPr="009C503F">
        <w:rPr>
          <w:b/>
          <w:bCs/>
          <w:color w:val="000000"/>
          <w:sz w:val="24"/>
        </w:rPr>
        <w:t>交易所市场债券正回购</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本基金本报告期末无从事交易所市场债券正回购交易形成的卖出回购证券款余额。</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 </w:t>
      </w:r>
      <w:r w:rsidRPr="009C503F">
        <w:rPr>
          <w:b/>
          <w:bCs/>
          <w:color w:val="000000"/>
          <w:sz w:val="24"/>
        </w:rPr>
        <w:t>金融工具风险及管理</w:t>
      </w:r>
    </w:p>
    <w:p w:rsidR="001548F9" w:rsidRPr="009C503F" w:rsidRDefault="001548F9" w:rsidP="00571B8A">
      <w:pPr>
        <w:spacing w:before="29" w:line="288" w:lineRule="auto"/>
        <w:rPr>
          <w:b/>
          <w:bCs/>
          <w:color w:val="000000"/>
          <w:sz w:val="24"/>
        </w:rPr>
      </w:pPr>
      <w:r w:rsidRPr="009C503F">
        <w:rPr>
          <w:b/>
          <w:bCs/>
          <w:color w:val="000000"/>
          <w:kern w:val="0"/>
          <w:sz w:val="24"/>
        </w:rPr>
        <w:t xml:space="preserve">6.4.13.1 </w:t>
      </w:r>
      <w:r w:rsidRPr="009C503F">
        <w:rPr>
          <w:b/>
          <w:bCs/>
          <w:color w:val="000000"/>
          <w:sz w:val="24"/>
        </w:rPr>
        <w:t>风险管理政策和组织架构</w:t>
      </w:r>
    </w:p>
    <w:p w:rsidR="000351AF" w:rsidRDefault="00755A99">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0351AF" w:rsidRDefault="00755A99">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351AF" w:rsidRDefault="00755A99">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9C503F" w:rsidRDefault="001548F9" w:rsidP="00571B8A">
      <w:pPr>
        <w:spacing w:before="29" w:line="288" w:lineRule="auto"/>
        <w:ind w:firstLineChars="200" w:firstLine="480"/>
        <w:rPr>
          <w:kern w:val="0"/>
          <w:sz w:val="24"/>
        </w:rPr>
      </w:pPr>
      <w:r w:rsidRPr="009C503F">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9C503F" w:rsidRDefault="001548F9" w:rsidP="00571B8A">
      <w:pPr>
        <w:adjustRightInd w:val="0"/>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 </w:t>
      </w:r>
      <w:r w:rsidRPr="009C503F">
        <w:rPr>
          <w:b/>
          <w:bCs/>
          <w:color w:val="000000"/>
          <w:sz w:val="24"/>
        </w:rPr>
        <w:t>信用风险</w:t>
      </w:r>
    </w:p>
    <w:p w:rsidR="000351AF" w:rsidRDefault="00755A99">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0351AF" w:rsidRDefault="00755A99">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w:t>
      </w:r>
      <w:r>
        <w:rPr>
          <w:kern w:val="0"/>
          <w:sz w:val="24"/>
        </w:rPr>
        <w:lastRenderedPageBreak/>
        <w:t>交收和款项清算，因此违约风险可能性很小；在银行间同业市场进行交易前均对交易对手进行信用评估并对证券交割方式进行限制以控制相应的信用风险。</w:t>
      </w:r>
    </w:p>
    <w:p w:rsidR="001548F9" w:rsidRPr="009C503F" w:rsidRDefault="001548F9" w:rsidP="00571B8A">
      <w:pPr>
        <w:spacing w:before="29" w:line="288" w:lineRule="auto"/>
        <w:ind w:firstLineChars="200" w:firstLine="480"/>
        <w:rPr>
          <w:kern w:val="0"/>
          <w:sz w:val="24"/>
        </w:rPr>
      </w:pPr>
      <w:r w:rsidRPr="009C503F">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6.4.13.2.1 </w:t>
      </w:r>
      <w:r w:rsidRPr="009C503F">
        <w:rPr>
          <w:b/>
          <w:color w:val="000000"/>
          <w:sz w:val="24"/>
        </w:rPr>
        <w:t>按短期信用评级列示的债券投资</w:t>
      </w:r>
    </w:p>
    <w:p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8"/>
        <w:gridCol w:w="6340"/>
      </w:tblGrid>
      <w:tr w:rsidR="003F7CCD" w:rsidRPr="009C503F" w:rsidTr="003F7CCD">
        <w:tc>
          <w:tcPr>
            <w:tcW w:w="2552" w:type="dxa"/>
            <w:vAlign w:val="center"/>
          </w:tcPr>
          <w:p w:rsidR="001548F9" w:rsidRPr="009C503F" w:rsidRDefault="001548F9" w:rsidP="00571B8A">
            <w:pPr>
              <w:spacing w:before="29" w:line="288" w:lineRule="auto"/>
              <w:jc w:val="center"/>
              <w:rPr>
                <w:sz w:val="24"/>
              </w:rPr>
            </w:pPr>
            <w:r w:rsidRPr="009C503F">
              <w:rPr>
                <w:sz w:val="24"/>
              </w:rPr>
              <w:t>短期信用评级</w:t>
            </w:r>
          </w:p>
        </w:tc>
        <w:tc>
          <w:tcPr>
            <w:tcW w:w="6088"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3F7CCD" w:rsidRPr="009C503F" w:rsidTr="003F7CCD">
        <w:tc>
          <w:tcPr>
            <w:tcW w:w="2552" w:type="dxa"/>
            <w:vAlign w:val="center"/>
          </w:tcPr>
          <w:p w:rsidR="001548F9" w:rsidRPr="009C503F" w:rsidRDefault="001548F9" w:rsidP="00571B8A">
            <w:pPr>
              <w:spacing w:before="29" w:line="288" w:lineRule="auto"/>
              <w:rPr>
                <w:sz w:val="24"/>
              </w:rPr>
            </w:pPr>
            <w:r w:rsidRPr="009C503F">
              <w:rPr>
                <w:sz w:val="24"/>
              </w:rPr>
              <w:t>A-1</w:t>
            </w:r>
          </w:p>
        </w:tc>
        <w:tc>
          <w:tcPr>
            <w:tcW w:w="6088" w:type="dxa"/>
            <w:vAlign w:val="center"/>
          </w:tcPr>
          <w:p w:rsidR="001548F9" w:rsidRPr="009C503F" w:rsidRDefault="001548F9" w:rsidP="00571B8A">
            <w:pPr>
              <w:spacing w:before="29" w:line="288" w:lineRule="auto"/>
              <w:jc w:val="right"/>
              <w:rPr>
                <w:sz w:val="24"/>
              </w:rPr>
            </w:pPr>
            <w:r w:rsidRPr="009C503F">
              <w:rPr>
                <w:sz w:val="24"/>
              </w:rPr>
              <w:t>40,074,000.00</w:t>
            </w:r>
          </w:p>
        </w:tc>
      </w:tr>
      <w:tr w:rsidR="003F7CCD" w:rsidRPr="009C503F" w:rsidTr="003F7CCD">
        <w:tc>
          <w:tcPr>
            <w:tcW w:w="2552" w:type="dxa"/>
            <w:vAlign w:val="center"/>
          </w:tcPr>
          <w:p w:rsidR="001548F9" w:rsidRPr="009C503F" w:rsidRDefault="001548F9" w:rsidP="00571B8A">
            <w:pPr>
              <w:spacing w:before="29" w:line="288" w:lineRule="auto"/>
              <w:rPr>
                <w:sz w:val="24"/>
              </w:rPr>
            </w:pPr>
            <w:r w:rsidRPr="009C503F">
              <w:rPr>
                <w:sz w:val="24"/>
              </w:rPr>
              <w:t>A-1</w:t>
            </w:r>
            <w:r w:rsidRPr="009C503F">
              <w:rPr>
                <w:sz w:val="24"/>
              </w:rPr>
              <w:t>以下</w:t>
            </w:r>
          </w:p>
        </w:tc>
        <w:tc>
          <w:tcPr>
            <w:tcW w:w="6088" w:type="dxa"/>
            <w:vAlign w:val="center"/>
          </w:tcPr>
          <w:p w:rsidR="001548F9" w:rsidRPr="009C503F" w:rsidRDefault="001548F9" w:rsidP="00571B8A">
            <w:pPr>
              <w:spacing w:before="29" w:line="288" w:lineRule="auto"/>
              <w:jc w:val="right"/>
              <w:rPr>
                <w:sz w:val="24"/>
              </w:rPr>
            </w:pPr>
            <w:r w:rsidRPr="009C503F">
              <w:rPr>
                <w:sz w:val="24"/>
              </w:rPr>
              <w:t>-</w:t>
            </w:r>
          </w:p>
        </w:tc>
      </w:tr>
      <w:tr w:rsidR="003F7CCD" w:rsidRPr="009C503F" w:rsidTr="003F7CCD">
        <w:tc>
          <w:tcPr>
            <w:tcW w:w="2552" w:type="dxa"/>
            <w:vAlign w:val="center"/>
          </w:tcPr>
          <w:p w:rsidR="001548F9" w:rsidRPr="009C503F" w:rsidRDefault="001548F9" w:rsidP="00571B8A">
            <w:pPr>
              <w:spacing w:before="29" w:line="288" w:lineRule="auto"/>
              <w:rPr>
                <w:sz w:val="24"/>
              </w:rPr>
            </w:pPr>
            <w:r w:rsidRPr="009C503F">
              <w:rPr>
                <w:kern w:val="0"/>
                <w:sz w:val="24"/>
              </w:rPr>
              <w:t>未评级</w:t>
            </w:r>
          </w:p>
        </w:tc>
        <w:tc>
          <w:tcPr>
            <w:tcW w:w="6088" w:type="dxa"/>
            <w:vAlign w:val="center"/>
          </w:tcPr>
          <w:p w:rsidR="001548F9" w:rsidRPr="009C503F" w:rsidRDefault="001548F9" w:rsidP="00571B8A">
            <w:pPr>
              <w:spacing w:before="29" w:line="288" w:lineRule="auto"/>
              <w:jc w:val="right"/>
              <w:rPr>
                <w:sz w:val="24"/>
              </w:rPr>
            </w:pPr>
            <w:r w:rsidRPr="009C503F">
              <w:rPr>
                <w:sz w:val="24"/>
              </w:rPr>
              <w:t>496,296,045.00</w:t>
            </w:r>
          </w:p>
        </w:tc>
      </w:tr>
      <w:tr w:rsidR="003F7CCD" w:rsidRPr="009C503F" w:rsidTr="003F7CCD">
        <w:tc>
          <w:tcPr>
            <w:tcW w:w="2552" w:type="dxa"/>
            <w:vAlign w:val="center"/>
          </w:tcPr>
          <w:p w:rsidR="001548F9" w:rsidRPr="009C503F" w:rsidRDefault="001548F9" w:rsidP="00571B8A">
            <w:pPr>
              <w:spacing w:before="29" w:line="288" w:lineRule="auto"/>
              <w:rPr>
                <w:sz w:val="24"/>
              </w:rPr>
            </w:pPr>
            <w:r w:rsidRPr="009C503F">
              <w:rPr>
                <w:kern w:val="0"/>
                <w:sz w:val="24"/>
              </w:rPr>
              <w:t>合计</w:t>
            </w:r>
          </w:p>
        </w:tc>
        <w:tc>
          <w:tcPr>
            <w:tcW w:w="6088" w:type="dxa"/>
            <w:vAlign w:val="center"/>
          </w:tcPr>
          <w:p w:rsidR="001548F9" w:rsidRPr="009C503F" w:rsidRDefault="001548F9" w:rsidP="00571B8A">
            <w:pPr>
              <w:spacing w:before="29" w:line="288" w:lineRule="auto"/>
              <w:jc w:val="right"/>
              <w:rPr>
                <w:sz w:val="24"/>
              </w:rPr>
            </w:pPr>
            <w:r w:rsidRPr="009C503F">
              <w:rPr>
                <w:sz w:val="24"/>
              </w:rPr>
              <w:t>536,370,045.00</w:t>
            </w:r>
          </w:p>
        </w:tc>
      </w:tr>
    </w:tbl>
    <w:p w:rsidR="001548F9" w:rsidRPr="009C503F" w:rsidRDefault="001548F9" w:rsidP="00571B8A">
      <w:pPr>
        <w:spacing w:before="29" w:line="288" w:lineRule="auto"/>
        <w:jc w:val="left"/>
        <w:rPr>
          <w:kern w:val="0"/>
          <w:sz w:val="24"/>
        </w:rPr>
      </w:pPr>
      <w:r w:rsidRPr="009C503F">
        <w:rPr>
          <w:kern w:val="0"/>
          <w:sz w:val="24"/>
        </w:rPr>
        <w:t>注：未评级部分为国债和企业超短期融资债券。</w:t>
      </w:r>
    </w:p>
    <w:p w:rsidR="0048771D" w:rsidRPr="009C503F" w:rsidRDefault="0048771D" w:rsidP="00571B8A">
      <w:pPr>
        <w:spacing w:before="29" w:line="288" w:lineRule="auto"/>
        <w:jc w:val="left"/>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6.4.13.2.2 </w:t>
      </w:r>
      <w:r w:rsidRPr="009C503F">
        <w:rPr>
          <w:b/>
          <w:color w:val="000000"/>
          <w:sz w:val="24"/>
        </w:rPr>
        <w:t>按长期信用评级列示的债券投资</w:t>
      </w:r>
    </w:p>
    <w:p w:rsidR="001548F9" w:rsidRDefault="001548F9" w:rsidP="00CC7724">
      <w:pPr>
        <w:spacing w:before="29" w:line="288" w:lineRule="auto"/>
        <w:ind w:firstLine="480"/>
        <w:jc w:val="left"/>
        <w:rPr>
          <w:kern w:val="0"/>
          <w:sz w:val="24"/>
        </w:rPr>
      </w:pPr>
      <w:r w:rsidRPr="009C503F">
        <w:rPr>
          <w:kern w:val="0"/>
          <w:sz w:val="24"/>
        </w:rPr>
        <w:t>本基金本报告期末未持有长期信用评级债券。</w:t>
      </w:r>
    </w:p>
    <w:p w:rsidR="00EE2382" w:rsidRPr="009C503F" w:rsidRDefault="00EE2382" w:rsidP="00CC7724">
      <w:pPr>
        <w:spacing w:before="29" w:line="288" w:lineRule="auto"/>
        <w:ind w:firstLine="480"/>
        <w:jc w:val="left"/>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6.4.13.3 </w:t>
      </w:r>
      <w:r w:rsidRPr="009C503F">
        <w:rPr>
          <w:b/>
          <w:bCs/>
          <w:color w:val="000000"/>
          <w:sz w:val="24"/>
        </w:rPr>
        <w:t>流动性风险</w:t>
      </w:r>
    </w:p>
    <w:p w:rsidR="000351AF" w:rsidRDefault="00755A99">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351AF" w:rsidRDefault="00755A99">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351AF" w:rsidRDefault="00755A99">
      <w:pPr>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。本基金所持证券部分在证券交易所上市，其余亦可在银行间同业市场交易，因此除附注</w:t>
      </w:r>
      <w:r>
        <w:rPr>
          <w:kern w:val="0"/>
          <w:sz w:val="24"/>
        </w:rPr>
        <w:t>6.4.12</w:t>
      </w:r>
      <w:r>
        <w:rPr>
          <w:kern w:val="0"/>
          <w:sz w:val="24"/>
        </w:rPr>
        <w:t>中列示的部分基金资产流通暂时受限制不能自由转让的情况外，其余均能以合理价格适时变现。此外，本基金可通过卖出回购金融资产方式借</w:t>
      </w:r>
      <w:r>
        <w:rPr>
          <w:kern w:val="0"/>
          <w:sz w:val="24"/>
        </w:rPr>
        <w:lastRenderedPageBreak/>
        <w:t>入短期资金应对流动性需求，其上限一般不超过基金持有的债券投资的公允价值。</w:t>
      </w:r>
    </w:p>
    <w:p w:rsidR="001548F9" w:rsidRPr="009C503F" w:rsidRDefault="001548F9" w:rsidP="00571B8A">
      <w:pPr>
        <w:spacing w:before="29" w:line="288" w:lineRule="auto"/>
        <w:ind w:firstLineChars="200" w:firstLine="480"/>
        <w:rPr>
          <w:kern w:val="0"/>
          <w:sz w:val="24"/>
        </w:rPr>
      </w:pPr>
      <w:r w:rsidRPr="009C503F">
        <w:rPr>
          <w:kern w:val="0"/>
          <w:sz w:val="24"/>
        </w:rPr>
        <w:t>于</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日，除卖出回购金融资产款余额中有</w:t>
      </w:r>
      <w:r w:rsidRPr="009C503F">
        <w:rPr>
          <w:kern w:val="0"/>
          <w:sz w:val="24"/>
        </w:rPr>
        <w:t>64,999,767.50</w:t>
      </w:r>
      <w:r w:rsidRPr="009C503F">
        <w:rPr>
          <w:kern w:val="0"/>
          <w:sz w:val="24"/>
        </w:rPr>
        <w:t>元将在一个月以内到期且计息</w:t>
      </w:r>
      <w:r w:rsidRPr="009C503F">
        <w:rPr>
          <w:kern w:val="0"/>
          <w:sz w:val="24"/>
        </w:rPr>
        <w:t>(</w:t>
      </w:r>
      <w:r w:rsidRPr="009C503F">
        <w:rPr>
          <w:kern w:val="0"/>
          <w:sz w:val="24"/>
        </w:rPr>
        <w:t>该利息金额不重大</w:t>
      </w:r>
      <w:r w:rsidRPr="009C503F">
        <w:rPr>
          <w:kern w:val="0"/>
          <w:sz w:val="24"/>
        </w:rPr>
        <w:t>)</w:t>
      </w:r>
      <w:r w:rsidRPr="009C503F">
        <w:rPr>
          <w:kern w:val="0"/>
          <w:sz w:val="24"/>
        </w:rPr>
        <w:t>外，本基金所承担的其他金融负债的合约约定到期日均为一个月以内且不计息，可赎回基金份额净值</w:t>
      </w:r>
      <w:r w:rsidRPr="009C503F">
        <w:rPr>
          <w:kern w:val="0"/>
          <w:sz w:val="24"/>
        </w:rPr>
        <w:t>(</w:t>
      </w:r>
      <w:r w:rsidRPr="009C503F">
        <w:rPr>
          <w:kern w:val="0"/>
          <w:sz w:val="24"/>
        </w:rPr>
        <w:t>所有者权益</w:t>
      </w:r>
      <w:r w:rsidRPr="009C503F">
        <w:rPr>
          <w:kern w:val="0"/>
          <w:sz w:val="24"/>
        </w:rPr>
        <w:t>)</w:t>
      </w:r>
      <w:r w:rsidRPr="009C503F">
        <w:rPr>
          <w:kern w:val="0"/>
          <w:sz w:val="24"/>
        </w:rPr>
        <w:t>无固定到期日且不计息，因此账面余额约为未折现的合约到期现金流量。</w:t>
      </w:r>
    </w:p>
    <w:p w:rsidR="00B5661F" w:rsidRPr="009C503F" w:rsidRDefault="00B5661F" w:rsidP="00571B8A">
      <w:pPr>
        <w:spacing w:before="29" w:line="288" w:lineRule="auto"/>
        <w:ind w:firstLineChars="200" w:firstLine="480"/>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 </w:t>
      </w:r>
      <w:r w:rsidRPr="009C503F">
        <w:rPr>
          <w:b/>
          <w:bCs/>
          <w:color w:val="000000"/>
          <w:sz w:val="24"/>
        </w:rPr>
        <w:t>市场风险</w:t>
      </w:r>
    </w:p>
    <w:p w:rsidR="001548F9" w:rsidRPr="009C503F" w:rsidRDefault="001548F9" w:rsidP="00571B8A">
      <w:pPr>
        <w:spacing w:before="29" w:line="288" w:lineRule="auto"/>
        <w:ind w:firstLineChars="200" w:firstLine="480"/>
        <w:rPr>
          <w:kern w:val="0"/>
          <w:sz w:val="24"/>
        </w:rPr>
      </w:pPr>
      <w:r w:rsidRPr="009C503F">
        <w:rPr>
          <w:kern w:val="0"/>
          <w:sz w:val="24"/>
        </w:rPr>
        <w:t>市场风险是指基金所持金融工具的公允价值或未来现金流量因所处市场各类价格因素的变动而发生波动的风险，包括利率风险、外汇风险和其他价格风险。</w:t>
      </w:r>
    </w:p>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 </w:t>
      </w:r>
      <w:r w:rsidRPr="009C503F">
        <w:rPr>
          <w:b/>
          <w:bCs/>
          <w:color w:val="000000"/>
          <w:sz w:val="24"/>
        </w:rPr>
        <w:t>利率风险</w:t>
      </w:r>
    </w:p>
    <w:p w:rsidR="000351AF" w:rsidRDefault="00755A99">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351AF" w:rsidRDefault="00755A99">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9C503F" w:rsidRDefault="001548F9" w:rsidP="00571B8A">
      <w:pPr>
        <w:spacing w:before="29" w:line="288" w:lineRule="auto"/>
        <w:ind w:firstLineChars="200" w:firstLine="480"/>
        <w:rPr>
          <w:kern w:val="0"/>
          <w:sz w:val="24"/>
        </w:rPr>
      </w:pPr>
      <w:r w:rsidRPr="009C503F">
        <w:rPr>
          <w:kern w:val="0"/>
          <w:sz w:val="24"/>
        </w:rPr>
        <w:t>本基金投资于交易所及银行间市场交易的固定收益品种比重较大，此外还持有银行存款、结算备付金、存出保证金等利率敏感性资产，因此存在相应的利率风险。</w:t>
      </w:r>
    </w:p>
    <w:p w:rsidR="001548F9" w:rsidRPr="009C503F" w:rsidRDefault="001548F9" w:rsidP="00571B8A">
      <w:pPr>
        <w:spacing w:before="29" w:line="288" w:lineRule="auto"/>
        <w:ind w:firstLineChars="200" w:firstLine="480"/>
        <w:jc w:val="left"/>
        <w:rPr>
          <w:color w:val="000000"/>
          <w:sz w:val="24"/>
        </w:rPr>
      </w:pPr>
      <w:r w:rsidRPr="009C503F">
        <w:rPr>
          <w:color w:val="000000"/>
          <w:sz w:val="24"/>
        </w:rPr>
        <w:tab/>
      </w: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6.4.13.4.1.1 </w:t>
      </w:r>
      <w:r w:rsidRPr="009C503F">
        <w:rPr>
          <w:b/>
          <w:bCs/>
          <w:color w:val="000000"/>
          <w:sz w:val="24"/>
        </w:rPr>
        <w:t>利率风险敞口</w:t>
      </w:r>
    </w:p>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5645CD" w:rsidTr="00E5439C">
        <w:trPr>
          <w:trHeight w:val="280"/>
        </w:trPr>
        <w:tc>
          <w:tcPr>
            <w:tcW w:w="1518" w:type="dxa"/>
            <w:vAlign w:val="center"/>
          </w:tcPr>
          <w:p w:rsidR="00011694" w:rsidRPr="005645CD" w:rsidRDefault="00011694" w:rsidP="00571B8A">
            <w:pPr>
              <w:spacing w:before="29" w:line="288" w:lineRule="auto"/>
              <w:jc w:val="center"/>
              <w:rPr>
                <w:b/>
                <w:sz w:val="18"/>
                <w:szCs w:val="18"/>
              </w:rPr>
            </w:pPr>
            <w:r w:rsidRPr="005645CD">
              <w:rPr>
                <w:b/>
                <w:sz w:val="18"/>
                <w:szCs w:val="18"/>
              </w:rPr>
              <w:t>本期末</w:t>
            </w:r>
          </w:p>
          <w:p w:rsidR="00011694" w:rsidRPr="005645CD" w:rsidRDefault="00011694" w:rsidP="00571B8A">
            <w:pPr>
              <w:spacing w:before="29" w:line="288" w:lineRule="auto"/>
              <w:jc w:val="center"/>
              <w:rPr>
                <w:b/>
                <w:sz w:val="18"/>
                <w:szCs w:val="18"/>
              </w:rPr>
            </w:pPr>
            <w:r w:rsidRPr="005645CD">
              <w:rPr>
                <w:b/>
                <w:color w:val="000000"/>
                <w:sz w:val="18"/>
                <w:szCs w:val="18"/>
              </w:rPr>
              <w:t>2016</w:t>
            </w:r>
            <w:r w:rsidRPr="005645CD">
              <w:rPr>
                <w:b/>
                <w:color w:val="000000"/>
                <w:sz w:val="18"/>
                <w:szCs w:val="18"/>
              </w:rPr>
              <w:t>年</w:t>
            </w:r>
            <w:r w:rsidRPr="005645CD">
              <w:rPr>
                <w:b/>
                <w:color w:val="000000"/>
                <w:sz w:val="18"/>
                <w:szCs w:val="18"/>
              </w:rPr>
              <w:t>6</w:t>
            </w:r>
            <w:r w:rsidRPr="005645CD">
              <w:rPr>
                <w:b/>
                <w:color w:val="000000"/>
                <w:sz w:val="18"/>
                <w:szCs w:val="18"/>
              </w:rPr>
              <w:t>月</w:t>
            </w:r>
            <w:r w:rsidRPr="005645CD">
              <w:rPr>
                <w:b/>
                <w:color w:val="000000"/>
                <w:sz w:val="18"/>
                <w:szCs w:val="18"/>
              </w:rPr>
              <w:t>30</w:t>
            </w:r>
            <w:r w:rsidRPr="005645CD">
              <w:rPr>
                <w:b/>
                <w:color w:val="000000"/>
                <w:sz w:val="18"/>
                <w:szCs w:val="18"/>
              </w:rPr>
              <w:t>日</w:t>
            </w:r>
          </w:p>
        </w:tc>
        <w:tc>
          <w:tcPr>
            <w:tcW w:w="1627" w:type="dxa"/>
            <w:vAlign w:val="center"/>
          </w:tcPr>
          <w:p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rsidR="00011694" w:rsidRPr="005645CD" w:rsidRDefault="00011694" w:rsidP="00571B8A">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rsidR="00011694" w:rsidRPr="005645CD" w:rsidRDefault="00011694" w:rsidP="00571B8A">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rsidR="00011694" w:rsidRPr="005645CD" w:rsidRDefault="00011694" w:rsidP="00571B8A">
            <w:pPr>
              <w:spacing w:before="29" w:line="288" w:lineRule="auto"/>
              <w:jc w:val="center"/>
              <w:rPr>
                <w:b/>
                <w:color w:val="000000"/>
                <w:sz w:val="18"/>
                <w:szCs w:val="18"/>
              </w:rPr>
            </w:pPr>
            <w:r w:rsidRPr="005645CD">
              <w:rPr>
                <w:b/>
                <w:color w:val="000000"/>
                <w:sz w:val="18"/>
                <w:szCs w:val="18"/>
              </w:rPr>
              <w:t>合计</w:t>
            </w:r>
          </w:p>
        </w:tc>
      </w:tr>
      <w:tr w:rsidR="00011694" w:rsidRPr="005645CD" w:rsidTr="00E5439C">
        <w:trPr>
          <w:trHeight w:val="280"/>
        </w:trPr>
        <w:tc>
          <w:tcPr>
            <w:tcW w:w="1518" w:type="dxa"/>
            <w:vAlign w:val="center"/>
          </w:tcPr>
          <w:p w:rsidR="00011694" w:rsidRPr="00C96B4F" w:rsidRDefault="00011694" w:rsidP="00571B8A">
            <w:pPr>
              <w:spacing w:before="29" w:line="288" w:lineRule="auto"/>
              <w:rPr>
                <w:b/>
                <w:color w:val="000000"/>
                <w:sz w:val="18"/>
                <w:szCs w:val="18"/>
              </w:rPr>
            </w:pPr>
            <w:r w:rsidRPr="00C96B4F">
              <w:rPr>
                <w:b/>
                <w:color w:val="000000"/>
                <w:sz w:val="18"/>
                <w:szCs w:val="18"/>
              </w:rPr>
              <w:t>资产</w:t>
            </w:r>
          </w:p>
        </w:tc>
        <w:tc>
          <w:tcPr>
            <w:tcW w:w="1627" w:type="dxa"/>
            <w:vAlign w:val="center"/>
          </w:tcPr>
          <w:p w:rsidR="00011694" w:rsidRPr="005645CD" w:rsidRDefault="00011694" w:rsidP="003F7CCD">
            <w:pPr>
              <w:spacing w:before="29" w:line="288" w:lineRule="auto"/>
              <w:jc w:val="right"/>
              <w:rPr>
                <w:color w:val="000000"/>
                <w:sz w:val="18"/>
                <w:szCs w:val="18"/>
              </w:rPr>
            </w:pPr>
          </w:p>
        </w:tc>
        <w:tc>
          <w:tcPr>
            <w:tcW w:w="1627" w:type="dxa"/>
            <w:vAlign w:val="center"/>
          </w:tcPr>
          <w:p w:rsidR="00011694" w:rsidRPr="005645CD" w:rsidRDefault="00011694" w:rsidP="003F7CCD">
            <w:pPr>
              <w:spacing w:before="29" w:line="288" w:lineRule="auto"/>
              <w:jc w:val="right"/>
              <w:rPr>
                <w:color w:val="000000"/>
                <w:sz w:val="18"/>
                <w:szCs w:val="18"/>
              </w:rPr>
            </w:pPr>
          </w:p>
        </w:tc>
        <w:tc>
          <w:tcPr>
            <w:tcW w:w="1491" w:type="dxa"/>
            <w:vAlign w:val="center"/>
          </w:tcPr>
          <w:p w:rsidR="00011694" w:rsidRPr="005645CD" w:rsidRDefault="00011694" w:rsidP="003F7CCD">
            <w:pPr>
              <w:spacing w:before="29" w:line="288" w:lineRule="auto"/>
              <w:jc w:val="right"/>
              <w:rPr>
                <w:color w:val="000000"/>
                <w:sz w:val="18"/>
                <w:szCs w:val="18"/>
              </w:rPr>
            </w:pPr>
          </w:p>
        </w:tc>
        <w:tc>
          <w:tcPr>
            <w:tcW w:w="1289" w:type="dxa"/>
            <w:vAlign w:val="center"/>
          </w:tcPr>
          <w:p w:rsidR="00011694" w:rsidRPr="005645CD" w:rsidRDefault="00011694" w:rsidP="003F7CCD">
            <w:pPr>
              <w:spacing w:before="29" w:line="288" w:lineRule="auto"/>
              <w:jc w:val="right"/>
              <w:rPr>
                <w:color w:val="000000"/>
                <w:sz w:val="18"/>
                <w:szCs w:val="18"/>
              </w:rPr>
            </w:pPr>
          </w:p>
        </w:tc>
        <w:tc>
          <w:tcPr>
            <w:tcW w:w="1446" w:type="dxa"/>
            <w:vAlign w:val="center"/>
          </w:tcPr>
          <w:p w:rsidR="00011694" w:rsidRPr="005645CD" w:rsidRDefault="00011694" w:rsidP="003F7CCD">
            <w:pPr>
              <w:spacing w:before="29" w:line="288" w:lineRule="auto"/>
              <w:jc w:val="right"/>
              <w:rPr>
                <w:b/>
                <w:color w:val="000000"/>
                <w:sz w:val="18"/>
                <w:szCs w:val="18"/>
              </w:rPr>
            </w:pPr>
          </w:p>
        </w:tc>
      </w:tr>
      <w:tr w:rsidR="000351AF">
        <w:tc>
          <w:tcPr>
            <w:tcW w:w="1518" w:type="dxa"/>
            <w:vAlign w:val="center"/>
          </w:tcPr>
          <w:p w:rsidR="000351AF" w:rsidRDefault="00755A99">
            <w:pPr>
              <w:jc w:val="left"/>
            </w:pPr>
            <w:r>
              <w:rPr>
                <w:color w:val="000000"/>
                <w:sz w:val="18"/>
                <w:szCs w:val="18"/>
              </w:rPr>
              <w:t>银行存款</w:t>
            </w:r>
          </w:p>
        </w:tc>
        <w:tc>
          <w:tcPr>
            <w:tcW w:w="1627" w:type="dxa"/>
            <w:vAlign w:val="center"/>
          </w:tcPr>
          <w:p w:rsidR="000351AF" w:rsidRDefault="00755A99" w:rsidP="003F7CCD">
            <w:pPr>
              <w:jc w:val="right"/>
            </w:pPr>
            <w:r>
              <w:rPr>
                <w:color w:val="000000"/>
                <w:sz w:val="18"/>
                <w:szCs w:val="18"/>
              </w:rPr>
              <w:t>2,575,666.21</w:t>
            </w:r>
          </w:p>
        </w:tc>
        <w:tc>
          <w:tcPr>
            <w:tcW w:w="1627" w:type="dxa"/>
            <w:vAlign w:val="center"/>
          </w:tcPr>
          <w:p w:rsidR="000351AF" w:rsidRDefault="00755A99" w:rsidP="003F7CCD">
            <w:pPr>
              <w:jc w:val="right"/>
            </w:pPr>
            <w:r>
              <w:rPr>
                <w:color w:val="000000"/>
                <w:sz w:val="18"/>
                <w:szCs w:val="18"/>
              </w:rPr>
              <w:t>-</w:t>
            </w:r>
          </w:p>
        </w:tc>
        <w:tc>
          <w:tcPr>
            <w:tcW w:w="1491" w:type="dxa"/>
            <w:vAlign w:val="center"/>
          </w:tcPr>
          <w:p w:rsidR="000351AF" w:rsidRDefault="00755A99" w:rsidP="003F7CCD">
            <w:pPr>
              <w:jc w:val="right"/>
            </w:pPr>
            <w:r>
              <w:rPr>
                <w:color w:val="000000"/>
                <w:sz w:val="18"/>
                <w:szCs w:val="18"/>
              </w:rPr>
              <w:t>-</w:t>
            </w:r>
          </w:p>
        </w:tc>
        <w:tc>
          <w:tcPr>
            <w:tcW w:w="1289" w:type="dxa"/>
            <w:vAlign w:val="center"/>
          </w:tcPr>
          <w:p w:rsidR="000351AF" w:rsidRDefault="00755A99" w:rsidP="003F7CCD">
            <w:pPr>
              <w:jc w:val="right"/>
            </w:pPr>
            <w:r>
              <w:rPr>
                <w:color w:val="000000"/>
                <w:sz w:val="18"/>
                <w:szCs w:val="18"/>
              </w:rPr>
              <w:t>-</w:t>
            </w:r>
          </w:p>
        </w:tc>
        <w:tc>
          <w:tcPr>
            <w:tcW w:w="1446" w:type="dxa"/>
            <w:vAlign w:val="center"/>
          </w:tcPr>
          <w:p w:rsidR="000351AF" w:rsidRDefault="00755A99" w:rsidP="003F7CCD">
            <w:pPr>
              <w:jc w:val="right"/>
            </w:pPr>
            <w:r>
              <w:rPr>
                <w:color w:val="000000"/>
                <w:sz w:val="18"/>
                <w:szCs w:val="18"/>
              </w:rPr>
              <w:t>2,575,666.21</w:t>
            </w:r>
          </w:p>
        </w:tc>
      </w:tr>
      <w:tr w:rsidR="000351AF">
        <w:tc>
          <w:tcPr>
            <w:tcW w:w="1518" w:type="dxa"/>
            <w:vAlign w:val="center"/>
          </w:tcPr>
          <w:p w:rsidR="000351AF" w:rsidRDefault="00755A99">
            <w:pPr>
              <w:jc w:val="left"/>
            </w:pPr>
            <w:r>
              <w:rPr>
                <w:color w:val="000000"/>
                <w:sz w:val="18"/>
                <w:szCs w:val="18"/>
              </w:rPr>
              <w:t>结算备付金</w:t>
            </w:r>
          </w:p>
        </w:tc>
        <w:tc>
          <w:tcPr>
            <w:tcW w:w="1627" w:type="dxa"/>
            <w:vAlign w:val="center"/>
          </w:tcPr>
          <w:p w:rsidR="000351AF" w:rsidRDefault="00755A99" w:rsidP="003F7CCD">
            <w:pPr>
              <w:jc w:val="right"/>
            </w:pPr>
            <w:r>
              <w:rPr>
                <w:color w:val="000000"/>
                <w:sz w:val="18"/>
                <w:szCs w:val="18"/>
              </w:rPr>
              <w:t>3,341,775.54</w:t>
            </w:r>
          </w:p>
        </w:tc>
        <w:tc>
          <w:tcPr>
            <w:tcW w:w="1627" w:type="dxa"/>
            <w:vAlign w:val="center"/>
          </w:tcPr>
          <w:p w:rsidR="000351AF" w:rsidRDefault="00755A99" w:rsidP="003F7CCD">
            <w:pPr>
              <w:jc w:val="right"/>
            </w:pPr>
            <w:r>
              <w:rPr>
                <w:color w:val="000000"/>
                <w:sz w:val="18"/>
                <w:szCs w:val="18"/>
              </w:rPr>
              <w:t>-</w:t>
            </w:r>
          </w:p>
        </w:tc>
        <w:tc>
          <w:tcPr>
            <w:tcW w:w="1491" w:type="dxa"/>
            <w:vAlign w:val="center"/>
          </w:tcPr>
          <w:p w:rsidR="000351AF" w:rsidRDefault="00755A99" w:rsidP="003F7CCD">
            <w:pPr>
              <w:jc w:val="right"/>
            </w:pPr>
            <w:r>
              <w:rPr>
                <w:color w:val="000000"/>
                <w:sz w:val="18"/>
                <w:szCs w:val="18"/>
              </w:rPr>
              <w:t>-</w:t>
            </w:r>
          </w:p>
        </w:tc>
        <w:tc>
          <w:tcPr>
            <w:tcW w:w="1289" w:type="dxa"/>
            <w:vAlign w:val="center"/>
          </w:tcPr>
          <w:p w:rsidR="000351AF" w:rsidRDefault="00755A99" w:rsidP="003F7CCD">
            <w:pPr>
              <w:jc w:val="right"/>
            </w:pPr>
            <w:r>
              <w:rPr>
                <w:color w:val="000000"/>
                <w:sz w:val="18"/>
                <w:szCs w:val="18"/>
              </w:rPr>
              <w:t>-</w:t>
            </w:r>
          </w:p>
        </w:tc>
        <w:tc>
          <w:tcPr>
            <w:tcW w:w="1446" w:type="dxa"/>
            <w:vAlign w:val="center"/>
          </w:tcPr>
          <w:p w:rsidR="000351AF" w:rsidRDefault="00755A99" w:rsidP="003F7CCD">
            <w:pPr>
              <w:jc w:val="right"/>
            </w:pPr>
            <w:r>
              <w:rPr>
                <w:color w:val="000000"/>
                <w:sz w:val="18"/>
                <w:szCs w:val="18"/>
              </w:rPr>
              <w:t>3,341,775.54</w:t>
            </w:r>
          </w:p>
        </w:tc>
      </w:tr>
      <w:tr w:rsidR="000351AF">
        <w:tc>
          <w:tcPr>
            <w:tcW w:w="1518" w:type="dxa"/>
            <w:vAlign w:val="center"/>
          </w:tcPr>
          <w:p w:rsidR="000351AF" w:rsidRDefault="00755A99">
            <w:pPr>
              <w:jc w:val="left"/>
            </w:pPr>
            <w:r>
              <w:rPr>
                <w:color w:val="000000"/>
                <w:sz w:val="18"/>
                <w:szCs w:val="18"/>
              </w:rPr>
              <w:t>存出保证金</w:t>
            </w:r>
          </w:p>
        </w:tc>
        <w:tc>
          <w:tcPr>
            <w:tcW w:w="1627" w:type="dxa"/>
            <w:vAlign w:val="center"/>
          </w:tcPr>
          <w:p w:rsidR="000351AF" w:rsidRDefault="00755A99" w:rsidP="003F7CCD">
            <w:pPr>
              <w:jc w:val="right"/>
            </w:pPr>
            <w:r>
              <w:rPr>
                <w:color w:val="000000"/>
                <w:sz w:val="18"/>
                <w:szCs w:val="18"/>
              </w:rPr>
              <w:t>10,358.61</w:t>
            </w:r>
          </w:p>
        </w:tc>
        <w:tc>
          <w:tcPr>
            <w:tcW w:w="1627" w:type="dxa"/>
            <w:vAlign w:val="center"/>
          </w:tcPr>
          <w:p w:rsidR="000351AF" w:rsidRDefault="00755A99" w:rsidP="003F7CCD">
            <w:pPr>
              <w:jc w:val="right"/>
            </w:pPr>
            <w:r>
              <w:rPr>
                <w:color w:val="000000"/>
                <w:sz w:val="18"/>
                <w:szCs w:val="18"/>
              </w:rPr>
              <w:t>-</w:t>
            </w:r>
          </w:p>
        </w:tc>
        <w:tc>
          <w:tcPr>
            <w:tcW w:w="1491" w:type="dxa"/>
            <w:vAlign w:val="center"/>
          </w:tcPr>
          <w:p w:rsidR="000351AF" w:rsidRDefault="00755A99" w:rsidP="003F7CCD">
            <w:pPr>
              <w:jc w:val="right"/>
            </w:pPr>
            <w:r>
              <w:rPr>
                <w:color w:val="000000"/>
                <w:sz w:val="18"/>
                <w:szCs w:val="18"/>
              </w:rPr>
              <w:t>-</w:t>
            </w:r>
          </w:p>
        </w:tc>
        <w:tc>
          <w:tcPr>
            <w:tcW w:w="1289" w:type="dxa"/>
            <w:vAlign w:val="center"/>
          </w:tcPr>
          <w:p w:rsidR="000351AF" w:rsidRDefault="00755A99" w:rsidP="003F7CCD">
            <w:pPr>
              <w:jc w:val="right"/>
            </w:pPr>
            <w:r>
              <w:rPr>
                <w:color w:val="000000"/>
                <w:sz w:val="18"/>
                <w:szCs w:val="18"/>
              </w:rPr>
              <w:t>-</w:t>
            </w:r>
          </w:p>
        </w:tc>
        <w:tc>
          <w:tcPr>
            <w:tcW w:w="1446" w:type="dxa"/>
            <w:vAlign w:val="center"/>
          </w:tcPr>
          <w:p w:rsidR="000351AF" w:rsidRDefault="00755A99" w:rsidP="003F7CCD">
            <w:pPr>
              <w:jc w:val="right"/>
            </w:pPr>
            <w:r>
              <w:rPr>
                <w:color w:val="000000"/>
                <w:sz w:val="18"/>
                <w:szCs w:val="18"/>
              </w:rPr>
              <w:t>10,358.61</w:t>
            </w:r>
          </w:p>
        </w:tc>
      </w:tr>
      <w:tr w:rsidR="000351AF">
        <w:tc>
          <w:tcPr>
            <w:tcW w:w="1518" w:type="dxa"/>
            <w:vAlign w:val="center"/>
          </w:tcPr>
          <w:p w:rsidR="000351AF" w:rsidRDefault="00755A99">
            <w:pPr>
              <w:jc w:val="left"/>
            </w:pPr>
            <w:r>
              <w:rPr>
                <w:color w:val="000000"/>
                <w:sz w:val="18"/>
                <w:szCs w:val="18"/>
              </w:rPr>
              <w:t>交易性金融资产</w:t>
            </w:r>
          </w:p>
        </w:tc>
        <w:tc>
          <w:tcPr>
            <w:tcW w:w="1627" w:type="dxa"/>
            <w:vAlign w:val="center"/>
          </w:tcPr>
          <w:p w:rsidR="000351AF" w:rsidRDefault="00755A99" w:rsidP="003F7CCD">
            <w:pPr>
              <w:jc w:val="right"/>
            </w:pPr>
            <w:r>
              <w:rPr>
                <w:color w:val="000000"/>
                <w:sz w:val="18"/>
                <w:szCs w:val="18"/>
              </w:rPr>
              <w:t>536,370,045.00</w:t>
            </w:r>
          </w:p>
        </w:tc>
        <w:tc>
          <w:tcPr>
            <w:tcW w:w="1627" w:type="dxa"/>
            <w:vAlign w:val="center"/>
          </w:tcPr>
          <w:p w:rsidR="000351AF" w:rsidRDefault="00755A99" w:rsidP="003F7CCD">
            <w:pPr>
              <w:jc w:val="right"/>
            </w:pPr>
            <w:r>
              <w:rPr>
                <w:color w:val="000000"/>
                <w:sz w:val="18"/>
                <w:szCs w:val="18"/>
              </w:rPr>
              <w:t>-</w:t>
            </w:r>
          </w:p>
        </w:tc>
        <w:tc>
          <w:tcPr>
            <w:tcW w:w="1491" w:type="dxa"/>
            <w:vAlign w:val="center"/>
          </w:tcPr>
          <w:p w:rsidR="000351AF" w:rsidRDefault="00755A99" w:rsidP="003F7CCD">
            <w:pPr>
              <w:jc w:val="right"/>
            </w:pPr>
            <w:r>
              <w:rPr>
                <w:color w:val="000000"/>
                <w:sz w:val="18"/>
                <w:szCs w:val="18"/>
              </w:rPr>
              <w:t>-</w:t>
            </w:r>
          </w:p>
        </w:tc>
        <w:tc>
          <w:tcPr>
            <w:tcW w:w="1289" w:type="dxa"/>
            <w:vAlign w:val="center"/>
          </w:tcPr>
          <w:p w:rsidR="000351AF" w:rsidRDefault="00755A99" w:rsidP="003F7CCD">
            <w:pPr>
              <w:jc w:val="right"/>
            </w:pPr>
            <w:r>
              <w:rPr>
                <w:color w:val="000000"/>
                <w:sz w:val="18"/>
                <w:szCs w:val="18"/>
              </w:rPr>
              <w:t>22,905,313.22</w:t>
            </w:r>
          </w:p>
        </w:tc>
        <w:tc>
          <w:tcPr>
            <w:tcW w:w="1446" w:type="dxa"/>
            <w:vAlign w:val="center"/>
          </w:tcPr>
          <w:p w:rsidR="000351AF" w:rsidRDefault="00755A99" w:rsidP="003F7CCD">
            <w:pPr>
              <w:jc w:val="right"/>
            </w:pPr>
            <w:r>
              <w:rPr>
                <w:color w:val="000000"/>
                <w:sz w:val="18"/>
                <w:szCs w:val="18"/>
              </w:rPr>
              <w:t>559,275,358.22</w:t>
            </w:r>
          </w:p>
        </w:tc>
      </w:tr>
      <w:tr w:rsidR="000351AF">
        <w:tc>
          <w:tcPr>
            <w:tcW w:w="1518" w:type="dxa"/>
            <w:vAlign w:val="center"/>
          </w:tcPr>
          <w:p w:rsidR="000351AF" w:rsidRDefault="00755A99">
            <w:pPr>
              <w:jc w:val="left"/>
            </w:pPr>
            <w:r>
              <w:rPr>
                <w:color w:val="000000"/>
                <w:sz w:val="18"/>
                <w:szCs w:val="18"/>
              </w:rPr>
              <w:t>应收证券清算款</w:t>
            </w:r>
          </w:p>
        </w:tc>
        <w:tc>
          <w:tcPr>
            <w:tcW w:w="1627" w:type="dxa"/>
            <w:vAlign w:val="center"/>
          </w:tcPr>
          <w:p w:rsidR="000351AF" w:rsidRDefault="00755A99" w:rsidP="003F7CCD">
            <w:pPr>
              <w:jc w:val="right"/>
            </w:pPr>
            <w:r>
              <w:rPr>
                <w:color w:val="000000"/>
                <w:sz w:val="18"/>
                <w:szCs w:val="18"/>
              </w:rPr>
              <w:t>-</w:t>
            </w:r>
          </w:p>
        </w:tc>
        <w:tc>
          <w:tcPr>
            <w:tcW w:w="1627" w:type="dxa"/>
            <w:vAlign w:val="center"/>
          </w:tcPr>
          <w:p w:rsidR="000351AF" w:rsidRDefault="00755A99" w:rsidP="003F7CCD">
            <w:pPr>
              <w:jc w:val="right"/>
            </w:pPr>
            <w:r>
              <w:rPr>
                <w:color w:val="000000"/>
                <w:sz w:val="18"/>
                <w:szCs w:val="18"/>
              </w:rPr>
              <w:t>-</w:t>
            </w:r>
          </w:p>
        </w:tc>
        <w:tc>
          <w:tcPr>
            <w:tcW w:w="1491" w:type="dxa"/>
            <w:vAlign w:val="center"/>
          </w:tcPr>
          <w:p w:rsidR="000351AF" w:rsidRDefault="00755A99" w:rsidP="003F7CCD">
            <w:pPr>
              <w:jc w:val="right"/>
            </w:pPr>
            <w:r>
              <w:rPr>
                <w:color w:val="000000"/>
                <w:sz w:val="18"/>
                <w:szCs w:val="18"/>
              </w:rPr>
              <w:t>-</w:t>
            </w:r>
          </w:p>
        </w:tc>
        <w:tc>
          <w:tcPr>
            <w:tcW w:w="1289" w:type="dxa"/>
            <w:vAlign w:val="center"/>
          </w:tcPr>
          <w:p w:rsidR="000351AF" w:rsidRDefault="00755A99" w:rsidP="003F7CCD">
            <w:pPr>
              <w:jc w:val="right"/>
            </w:pPr>
            <w:r>
              <w:rPr>
                <w:color w:val="000000"/>
                <w:sz w:val="18"/>
                <w:szCs w:val="18"/>
              </w:rPr>
              <w:t>14,938.10</w:t>
            </w:r>
          </w:p>
        </w:tc>
        <w:tc>
          <w:tcPr>
            <w:tcW w:w="1446" w:type="dxa"/>
            <w:vAlign w:val="center"/>
          </w:tcPr>
          <w:p w:rsidR="000351AF" w:rsidRDefault="00755A99" w:rsidP="003F7CCD">
            <w:pPr>
              <w:jc w:val="right"/>
            </w:pPr>
            <w:r>
              <w:rPr>
                <w:color w:val="000000"/>
                <w:sz w:val="18"/>
                <w:szCs w:val="18"/>
              </w:rPr>
              <w:t>14,938.10</w:t>
            </w:r>
          </w:p>
        </w:tc>
      </w:tr>
      <w:tr w:rsidR="000351AF">
        <w:tc>
          <w:tcPr>
            <w:tcW w:w="1518" w:type="dxa"/>
            <w:vAlign w:val="center"/>
          </w:tcPr>
          <w:p w:rsidR="000351AF" w:rsidRDefault="00755A99">
            <w:pPr>
              <w:jc w:val="left"/>
            </w:pPr>
            <w:r>
              <w:rPr>
                <w:color w:val="000000"/>
                <w:sz w:val="18"/>
                <w:szCs w:val="18"/>
              </w:rPr>
              <w:t>应收利息</w:t>
            </w:r>
          </w:p>
        </w:tc>
        <w:tc>
          <w:tcPr>
            <w:tcW w:w="1627" w:type="dxa"/>
            <w:vAlign w:val="center"/>
          </w:tcPr>
          <w:p w:rsidR="000351AF" w:rsidRDefault="00755A99" w:rsidP="003F7CCD">
            <w:pPr>
              <w:jc w:val="right"/>
            </w:pPr>
            <w:r>
              <w:rPr>
                <w:color w:val="000000"/>
                <w:sz w:val="18"/>
                <w:szCs w:val="18"/>
              </w:rPr>
              <w:t>-</w:t>
            </w:r>
          </w:p>
        </w:tc>
        <w:tc>
          <w:tcPr>
            <w:tcW w:w="1627" w:type="dxa"/>
            <w:vAlign w:val="center"/>
          </w:tcPr>
          <w:p w:rsidR="000351AF" w:rsidRDefault="00755A99" w:rsidP="003F7CCD">
            <w:pPr>
              <w:jc w:val="right"/>
            </w:pPr>
            <w:r>
              <w:rPr>
                <w:color w:val="000000"/>
                <w:sz w:val="18"/>
                <w:szCs w:val="18"/>
              </w:rPr>
              <w:t>-</w:t>
            </w:r>
          </w:p>
        </w:tc>
        <w:tc>
          <w:tcPr>
            <w:tcW w:w="1491" w:type="dxa"/>
            <w:vAlign w:val="center"/>
          </w:tcPr>
          <w:p w:rsidR="000351AF" w:rsidRDefault="00755A99" w:rsidP="003F7CCD">
            <w:pPr>
              <w:jc w:val="right"/>
            </w:pPr>
            <w:r>
              <w:rPr>
                <w:color w:val="000000"/>
                <w:sz w:val="18"/>
                <w:szCs w:val="18"/>
              </w:rPr>
              <w:t>-</w:t>
            </w:r>
          </w:p>
        </w:tc>
        <w:tc>
          <w:tcPr>
            <w:tcW w:w="1289" w:type="dxa"/>
            <w:vAlign w:val="center"/>
          </w:tcPr>
          <w:p w:rsidR="000351AF" w:rsidRDefault="00755A99" w:rsidP="003F7CCD">
            <w:pPr>
              <w:jc w:val="right"/>
            </w:pPr>
            <w:r>
              <w:rPr>
                <w:color w:val="000000"/>
                <w:sz w:val="18"/>
                <w:szCs w:val="18"/>
              </w:rPr>
              <w:t>4,195,882.12</w:t>
            </w:r>
          </w:p>
        </w:tc>
        <w:tc>
          <w:tcPr>
            <w:tcW w:w="1446" w:type="dxa"/>
            <w:vAlign w:val="center"/>
          </w:tcPr>
          <w:p w:rsidR="000351AF" w:rsidRDefault="00755A99" w:rsidP="003F7CCD">
            <w:pPr>
              <w:jc w:val="right"/>
            </w:pPr>
            <w:r>
              <w:rPr>
                <w:color w:val="000000"/>
                <w:sz w:val="18"/>
                <w:szCs w:val="18"/>
              </w:rPr>
              <w:t>4,195,882.12</w:t>
            </w:r>
          </w:p>
        </w:tc>
      </w:tr>
      <w:tr w:rsidR="00011694" w:rsidRPr="005645CD" w:rsidTr="00E5439C">
        <w:trPr>
          <w:trHeight w:val="280"/>
        </w:trPr>
        <w:tc>
          <w:tcPr>
            <w:tcW w:w="1518" w:type="dxa"/>
            <w:vAlign w:val="center"/>
          </w:tcPr>
          <w:p w:rsidR="00011694" w:rsidRPr="00C96B4F" w:rsidRDefault="00011694" w:rsidP="00B15FFC">
            <w:pPr>
              <w:spacing w:before="29" w:line="288" w:lineRule="auto"/>
              <w:jc w:val="center"/>
              <w:rPr>
                <w:b/>
                <w:color w:val="000000"/>
                <w:sz w:val="18"/>
                <w:szCs w:val="18"/>
              </w:rPr>
            </w:pPr>
            <w:r w:rsidRPr="00C96B4F">
              <w:rPr>
                <w:b/>
                <w:color w:val="000000"/>
                <w:sz w:val="18"/>
                <w:szCs w:val="18"/>
              </w:rPr>
              <w:t>资产总计</w:t>
            </w:r>
          </w:p>
        </w:tc>
        <w:tc>
          <w:tcPr>
            <w:tcW w:w="1627" w:type="dxa"/>
            <w:vAlign w:val="center"/>
          </w:tcPr>
          <w:p w:rsidR="00011694" w:rsidRPr="005645CD" w:rsidRDefault="00011694" w:rsidP="003F7CCD">
            <w:pPr>
              <w:spacing w:before="29" w:line="288" w:lineRule="auto"/>
              <w:jc w:val="right"/>
              <w:rPr>
                <w:sz w:val="18"/>
                <w:szCs w:val="18"/>
              </w:rPr>
            </w:pPr>
            <w:r w:rsidRPr="005645CD">
              <w:rPr>
                <w:sz w:val="18"/>
                <w:szCs w:val="18"/>
              </w:rPr>
              <w:t>542,297,845.36</w:t>
            </w:r>
          </w:p>
          <w:p w:rsidR="00011694" w:rsidRPr="005645CD" w:rsidRDefault="00011694" w:rsidP="003F7CCD">
            <w:pPr>
              <w:spacing w:before="29" w:line="288" w:lineRule="auto"/>
              <w:jc w:val="right"/>
              <w:rPr>
                <w:sz w:val="18"/>
                <w:szCs w:val="18"/>
              </w:rPr>
            </w:pPr>
          </w:p>
        </w:tc>
        <w:tc>
          <w:tcPr>
            <w:tcW w:w="1627" w:type="dxa"/>
            <w:vAlign w:val="center"/>
          </w:tcPr>
          <w:p w:rsidR="00011694" w:rsidRPr="005645CD" w:rsidRDefault="00011694" w:rsidP="003F7CCD">
            <w:pPr>
              <w:spacing w:before="29" w:line="288" w:lineRule="auto"/>
              <w:jc w:val="right"/>
              <w:rPr>
                <w:sz w:val="18"/>
                <w:szCs w:val="18"/>
              </w:rPr>
            </w:pPr>
            <w:r w:rsidRPr="005645CD">
              <w:rPr>
                <w:sz w:val="18"/>
                <w:szCs w:val="18"/>
              </w:rPr>
              <w:t>-</w:t>
            </w:r>
          </w:p>
          <w:p w:rsidR="00011694" w:rsidRPr="005645CD" w:rsidRDefault="00011694" w:rsidP="003F7CCD">
            <w:pPr>
              <w:spacing w:before="29" w:line="288" w:lineRule="auto"/>
              <w:jc w:val="right"/>
              <w:rPr>
                <w:sz w:val="18"/>
                <w:szCs w:val="18"/>
              </w:rPr>
            </w:pPr>
          </w:p>
        </w:tc>
        <w:tc>
          <w:tcPr>
            <w:tcW w:w="1491" w:type="dxa"/>
            <w:vAlign w:val="center"/>
          </w:tcPr>
          <w:p w:rsidR="00011694" w:rsidRPr="005645CD" w:rsidRDefault="00011694" w:rsidP="003F7CCD">
            <w:pPr>
              <w:spacing w:before="29" w:line="288" w:lineRule="auto"/>
              <w:jc w:val="right"/>
              <w:rPr>
                <w:sz w:val="18"/>
                <w:szCs w:val="18"/>
              </w:rPr>
            </w:pPr>
            <w:r w:rsidRPr="005645CD">
              <w:rPr>
                <w:sz w:val="18"/>
                <w:szCs w:val="18"/>
              </w:rPr>
              <w:t>-</w:t>
            </w:r>
          </w:p>
          <w:p w:rsidR="00011694" w:rsidRPr="005645CD" w:rsidRDefault="00011694" w:rsidP="003F7CCD">
            <w:pPr>
              <w:spacing w:before="29" w:line="288" w:lineRule="auto"/>
              <w:jc w:val="right"/>
              <w:rPr>
                <w:sz w:val="18"/>
                <w:szCs w:val="18"/>
              </w:rPr>
            </w:pPr>
          </w:p>
        </w:tc>
        <w:tc>
          <w:tcPr>
            <w:tcW w:w="1289" w:type="dxa"/>
            <w:vAlign w:val="center"/>
          </w:tcPr>
          <w:p w:rsidR="00011694" w:rsidRPr="005645CD" w:rsidRDefault="00011694" w:rsidP="003F7CCD">
            <w:pPr>
              <w:spacing w:before="29" w:line="288" w:lineRule="auto"/>
              <w:jc w:val="right"/>
              <w:rPr>
                <w:sz w:val="18"/>
                <w:szCs w:val="18"/>
              </w:rPr>
            </w:pPr>
            <w:r w:rsidRPr="005645CD">
              <w:rPr>
                <w:sz w:val="18"/>
                <w:szCs w:val="18"/>
              </w:rPr>
              <w:t>27,116,133.44</w:t>
            </w:r>
          </w:p>
          <w:p w:rsidR="00011694" w:rsidRPr="005645CD" w:rsidRDefault="00011694" w:rsidP="003F7CCD">
            <w:pPr>
              <w:spacing w:before="29" w:line="288" w:lineRule="auto"/>
              <w:jc w:val="right"/>
              <w:rPr>
                <w:sz w:val="18"/>
                <w:szCs w:val="18"/>
              </w:rPr>
            </w:pPr>
          </w:p>
        </w:tc>
        <w:tc>
          <w:tcPr>
            <w:tcW w:w="1446" w:type="dxa"/>
            <w:vAlign w:val="center"/>
          </w:tcPr>
          <w:p w:rsidR="00011694" w:rsidRPr="005645CD" w:rsidRDefault="00011694" w:rsidP="003F7CCD">
            <w:pPr>
              <w:spacing w:before="29" w:line="288" w:lineRule="auto"/>
              <w:ind w:right="210"/>
              <w:jc w:val="right"/>
              <w:rPr>
                <w:sz w:val="18"/>
                <w:szCs w:val="18"/>
              </w:rPr>
            </w:pPr>
            <w:r w:rsidRPr="005645CD">
              <w:rPr>
                <w:sz w:val="18"/>
                <w:szCs w:val="18"/>
              </w:rPr>
              <w:t>569,413,978.80</w:t>
            </w:r>
          </w:p>
          <w:p w:rsidR="00011694" w:rsidRPr="005645CD" w:rsidRDefault="00011694" w:rsidP="003F7CCD">
            <w:pPr>
              <w:spacing w:before="29" w:line="288" w:lineRule="auto"/>
              <w:jc w:val="right"/>
              <w:rPr>
                <w:sz w:val="18"/>
                <w:szCs w:val="18"/>
              </w:rPr>
            </w:pPr>
          </w:p>
        </w:tc>
      </w:tr>
      <w:tr w:rsidR="00011694" w:rsidRPr="005645CD" w:rsidTr="00E5439C">
        <w:trPr>
          <w:trHeight w:val="280"/>
        </w:trPr>
        <w:tc>
          <w:tcPr>
            <w:tcW w:w="1518" w:type="dxa"/>
            <w:vAlign w:val="center"/>
          </w:tcPr>
          <w:p w:rsidR="00011694" w:rsidRPr="005645CD" w:rsidRDefault="00011694" w:rsidP="00571B8A">
            <w:pPr>
              <w:spacing w:before="29" w:line="288" w:lineRule="auto"/>
              <w:rPr>
                <w:color w:val="000000"/>
                <w:sz w:val="18"/>
                <w:szCs w:val="18"/>
              </w:rPr>
            </w:pPr>
            <w:r w:rsidRPr="005645CD">
              <w:rPr>
                <w:color w:val="000000"/>
                <w:sz w:val="18"/>
                <w:szCs w:val="18"/>
              </w:rPr>
              <w:t>负债</w:t>
            </w:r>
          </w:p>
        </w:tc>
        <w:tc>
          <w:tcPr>
            <w:tcW w:w="1627" w:type="dxa"/>
            <w:vAlign w:val="center"/>
          </w:tcPr>
          <w:p w:rsidR="00011694" w:rsidRPr="005645CD" w:rsidRDefault="00011694" w:rsidP="003F7CCD">
            <w:pPr>
              <w:spacing w:before="29" w:line="288" w:lineRule="auto"/>
              <w:jc w:val="right"/>
              <w:rPr>
                <w:color w:val="0000FF"/>
                <w:kern w:val="0"/>
                <w:sz w:val="18"/>
                <w:szCs w:val="18"/>
              </w:rPr>
            </w:pPr>
          </w:p>
        </w:tc>
        <w:tc>
          <w:tcPr>
            <w:tcW w:w="1627" w:type="dxa"/>
            <w:vAlign w:val="center"/>
          </w:tcPr>
          <w:p w:rsidR="00011694" w:rsidRPr="005645CD" w:rsidRDefault="00011694" w:rsidP="003F7CCD">
            <w:pPr>
              <w:spacing w:before="29" w:line="288" w:lineRule="auto"/>
              <w:jc w:val="right"/>
              <w:rPr>
                <w:color w:val="000000"/>
                <w:sz w:val="18"/>
                <w:szCs w:val="18"/>
              </w:rPr>
            </w:pPr>
          </w:p>
        </w:tc>
        <w:tc>
          <w:tcPr>
            <w:tcW w:w="1491" w:type="dxa"/>
            <w:vAlign w:val="center"/>
          </w:tcPr>
          <w:p w:rsidR="00011694" w:rsidRPr="005645CD" w:rsidRDefault="00011694" w:rsidP="003F7CCD">
            <w:pPr>
              <w:spacing w:before="29" w:line="288" w:lineRule="auto"/>
              <w:jc w:val="right"/>
              <w:rPr>
                <w:color w:val="000000"/>
                <w:sz w:val="18"/>
                <w:szCs w:val="18"/>
              </w:rPr>
            </w:pPr>
          </w:p>
        </w:tc>
        <w:tc>
          <w:tcPr>
            <w:tcW w:w="1289" w:type="dxa"/>
            <w:vAlign w:val="center"/>
          </w:tcPr>
          <w:p w:rsidR="00011694" w:rsidRPr="005645CD" w:rsidRDefault="00011694" w:rsidP="003F7CCD">
            <w:pPr>
              <w:spacing w:before="29" w:line="288" w:lineRule="auto"/>
              <w:jc w:val="right"/>
              <w:rPr>
                <w:color w:val="000000"/>
                <w:sz w:val="18"/>
                <w:szCs w:val="18"/>
              </w:rPr>
            </w:pPr>
          </w:p>
        </w:tc>
        <w:tc>
          <w:tcPr>
            <w:tcW w:w="1446" w:type="dxa"/>
            <w:vAlign w:val="center"/>
          </w:tcPr>
          <w:p w:rsidR="00011694" w:rsidRPr="005645CD" w:rsidRDefault="00011694" w:rsidP="003F7CCD">
            <w:pPr>
              <w:spacing w:before="29" w:line="288" w:lineRule="auto"/>
              <w:jc w:val="right"/>
              <w:rPr>
                <w:color w:val="000000"/>
                <w:sz w:val="18"/>
                <w:szCs w:val="18"/>
              </w:rPr>
            </w:pPr>
          </w:p>
        </w:tc>
      </w:tr>
      <w:tr w:rsidR="000351AF">
        <w:tc>
          <w:tcPr>
            <w:tcW w:w="1518" w:type="dxa"/>
            <w:vAlign w:val="center"/>
          </w:tcPr>
          <w:p w:rsidR="000351AF" w:rsidRDefault="00755A99">
            <w:pPr>
              <w:jc w:val="left"/>
            </w:pPr>
            <w:r>
              <w:rPr>
                <w:color w:val="000000"/>
                <w:sz w:val="18"/>
                <w:szCs w:val="18"/>
              </w:rPr>
              <w:t>卖出回购金融资产款</w:t>
            </w:r>
          </w:p>
        </w:tc>
        <w:tc>
          <w:tcPr>
            <w:tcW w:w="1627" w:type="dxa"/>
            <w:vAlign w:val="center"/>
          </w:tcPr>
          <w:p w:rsidR="000351AF" w:rsidRDefault="00755A99" w:rsidP="003F7CCD">
            <w:pPr>
              <w:jc w:val="right"/>
            </w:pPr>
            <w:r>
              <w:rPr>
                <w:color w:val="000000"/>
                <w:sz w:val="18"/>
                <w:szCs w:val="18"/>
              </w:rPr>
              <w:t>64,999,767.50</w:t>
            </w:r>
          </w:p>
        </w:tc>
        <w:tc>
          <w:tcPr>
            <w:tcW w:w="1627" w:type="dxa"/>
            <w:vAlign w:val="center"/>
          </w:tcPr>
          <w:p w:rsidR="000351AF" w:rsidRDefault="00755A99" w:rsidP="003F7CCD">
            <w:pPr>
              <w:jc w:val="right"/>
            </w:pPr>
            <w:r>
              <w:rPr>
                <w:color w:val="000000"/>
                <w:sz w:val="18"/>
                <w:szCs w:val="18"/>
              </w:rPr>
              <w:t>-</w:t>
            </w:r>
          </w:p>
        </w:tc>
        <w:tc>
          <w:tcPr>
            <w:tcW w:w="1491" w:type="dxa"/>
            <w:vAlign w:val="center"/>
          </w:tcPr>
          <w:p w:rsidR="000351AF" w:rsidRDefault="00755A99" w:rsidP="003F7CCD">
            <w:pPr>
              <w:jc w:val="right"/>
            </w:pPr>
            <w:r>
              <w:rPr>
                <w:color w:val="000000"/>
                <w:sz w:val="18"/>
                <w:szCs w:val="18"/>
              </w:rPr>
              <w:t>-</w:t>
            </w:r>
          </w:p>
        </w:tc>
        <w:tc>
          <w:tcPr>
            <w:tcW w:w="1289" w:type="dxa"/>
            <w:vAlign w:val="center"/>
          </w:tcPr>
          <w:p w:rsidR="000351AF" w:rsidRDefault="00755A99" w:rsidP="003F7CCD">
            <w:pPr>
              <w:jc w:val="right"/>
            </w:pPr>
            <w:r>
              <w:rPr>
                <w:color w:val="000000"/>
                <w:sz w:val="18"/>
                <w:szCs w:val="18"/>
              </w:rPr>
              <w:t>-</w:t>
            </w:r>
          </w:p>
        </w:tc>
        <w:tc>
          <w:tcPr>
            <w:tcW w:w="1446" w:type="dxa"/>
            <w:vAlign w:val="center"/>
          </w:tcPr>
          <w:p w:rsidR="000351AF" w:rsidRDefault="00755A99" w:rsidP="003F7CCD">
            <w:pPr>
              <w:jc w:val="right"/>
            </w:pPr>
            <w:r>
              <w:rPr>
                <w:color w:val="000000"/>
                <w:sz w:val="18"/>
                <w:szCs w:val="18"/>
              </w:rPr>
              <w:t>64,999,767.50</w:t>
            </w:r>
          </w:p>
        </w:tc>
      </w:tr>
      <w:tr w:rsidR="000351AF">
        <w:tc>
          <w:tcPr>
            <w:tcW w:w="1518" w:type="dxa"/>
            <w:vAlign w:val="center"/>
          </w:tcPr>
          <w:p w:rsidR="000351AF" w:rsidRDefault="00755A99">
            <w:pPr>
              <w:jc w:val="left"/>
            </w:pPr>
            <w:r>
              <w:rPr>
                <w:color w:val="000000"/>
                <w:sz w:val="18"/>
                <w:szCs w:val="18"/>
              </w:rPr>
              <w:t>应付管理人报酬</w:t>
            </w:r>
          </w:p>
        </w:tc>
        <w:tc>
          <w:tcPr>
            <w:tcW w:w="1627" w:type="dxa"/>
            <w:vAlign w:val="center"/>
          </w:tcPr>
          <w:p w:rsidR="000351AF" w:rsidRDefault="00755A99" w:rsidP="003F7CCD">
            <w:pPr>
              <w:jc w:val="right"/>
            </w:pPr>
            <w:r>
              <w:rPr>
                <w:color w:val="000000"/>
                <w:sz w:val="18"/>
                <w:szCs w:val="18"/>
              </w:rPr>
              <w:t>-</w:t>
            </w:r>
          </w:p>
        </w:tc>
        <w:tc>
          <w:tcPr>
            <w:tcW w:w="1627" w:type="dxa"/>
            <w:vAlign w:val="center"/>
          </w:tcPr>
          <w:p w:rsidR="000351AF" w:rsidRDefault="00755A99" w:rsidP="003F7CCD">
            <w:pPr>
              <w:jc w:val="right"/>
            </w:pPr>
            <w:r>
              <w:rPr>
                <w:color w:val="000000"/>
                <w:sz w:val="18"/>
                <w:szCs w:val="18"/>
              </w:rPr>
              <w:t>-</w:t>
            </w:r>
          </w:p>
        </w:tc>
        <w:tc>
          <w:tcPr>
            <w:tcW w:w="1491" w:type="dxa"/>
            <w:vAlign w:val="center"/>
          </w:tcPr>
          <w:p w:rsidR="000351AF" w:rsidRDefault="00755A99" w:rsidP="003F7CCD">
            <w:pPr>
              <w:jc w:val="right"/>
            </w:pPr>
            <w:r>
              <w:rPr>
                <w:color w:val="000000"/>
                <w:sz w:val="18"/>
                <w:szCs w:val="18"/>
              </w:rPr>
              <w:t>-</w:t>
            </w:r>
          </w:p>
        </w:tc>
        <w:tc>
          <w:tcPr>
            <w:tcW w:w="1289" w:type="dxa"/>
            <w:vAlign w:val="center"/>
          </w:tcPr>
          <w:p w:rsidR="000351AF" w:rsidRDefault="00755A99" w:rsidP="003F7CCD">
            <w:pPr>
              <w:jc w:val="right"/>
            </w:pPr>
            <w:r>
              <w:rPr>
                <w:color w:val="000000"/>
                <w:sz w:val="18"/>
                <w:szCs w:val="18"/>
              </w:rPr>
              <w:t>247,288.54</w:t>
            </w:r>
          </w:p>
        </w:tc>
        <w:tc>
          <w:tcPr>
            <w:tcW w:w="1446" w:type="dxa"/>
            <w:vAlign w:val="center"/>
          </w:tcPr>
          <w:p w:rsidR="000351AF" w:rsidRDefault="00755A99" w:rsidP="003F7CCD">
            <w:pPr>
              <w:jc w:val="right"/>
            </w:pPr>
            <w:r>
              <w:rPr>
                <w:color w:val="000000"/>
                <w:sz w:val="18"/>
                <w:szCs w:val="18"/>
              </w:rPr>
              <w:t>247,288.54</w:t>
            </w:r>
          </w:p>
        </w:tc>
      </w:tr>
      <w:tr w:rsidR="000351AF">
        <w:tc>
          <w:tcPr>
            <w:tcW w:w="1518" w:type="dxa"/>
            <w:vAlign w:val="center"/>
          </w:tcPr>
          <w:p w:rsidR="000351AF" w:rsidRDefault="00755A99">
            <w:pPr>
              <w:jc w:val="left"/>
            </w:pPr>
            <w:r>
              <w:rPr>
                <w:color w:val="000000"/>
                <w:sz w:val="18"/>
                <w:szCs w:val="18"/>
              </w:rPr>
              <w:lastRenderedPageBreak/>
              <w:t>应付托管费</w:t>
            </w:r>
          </w:p>
        </w:tc>
        <w:tc>
          <w:tcPr>
            <w:tcW w:w="1627" w:type="dxa"/>
            <w:vAlign w:val="center"/>
          </w:tcPr>
          <w:p w:rsidR="000351AF" w:rsidRDefault="00755A99" w:rsidP="003F7CCD">
            <w:pPr>
              <w:jc w:val="right"/>
            </w:pPr>
            <w:r>
              <w:rPr>
                <w:color w:val="000000"/>
                <w:sz w:val="18"/>
                <w:szCs w:val="18"/>
              </w:rPr>
              <w:t>-</w:t>
            </w:r>
          </w:p>
        </w:tc>
        <w:tc>
          <w:tcPr>
            <w:tcW w:w="1627" w:type="dxa"/>
            <w:vAlign w:val="center"/>
          </w:tcPr>
          <w:p w:rsidR="000351AF" w:rsidRDefault="00755A99" w:rsidP="003F7CCD">
            <w:pPr>
              <w:jc w:val="right"/>
            </w:pPr>
            <w:r>
              <w:rPr>
                <w:color w:val="000000"/>
                <w:sz w:val="18"/>
                <w:szCs w:val="18"/>
              </w:rPr>
              <w:t>-</w:t>
            </w:r>
          </w:p>
        </w:tc>
        <w:tc>
          <w:tcPr>
            <w:tcW w:w="1491" w:type="dxa"/>
            <w:vAlign w:val="center"/>
          </w:tcPr>
          <w:p w:rsidR="000351AF" w:rsidRDefault="00755A99" w:rsidP="003F7CCD">
            <w:pPr>
              <w:jc w:val="right"/>
            </w:pPr>
            <w:r>
              <w:rPr>
                <w:color w:val="000000"/>
                <w:sz w:val="18"/>
                <w:szCs w:val="18"/>
              </w:rPr>
              <w:t>-</w:t>
            </w:r>
          </w:p>
        </w:tc>
        <w:tc>
          <w:tcPr>
            <w:tcW w:w="1289" w:type="dxa"/>
            <w:vAlign w:val="center"/>
          </w:tcPr>
          <w:p w:rsidR="000351AF" w:rsidRDefault="00755A99" w:rsidP="003F7CCD">
            <w:pPr>
              <w:jc w:val="right"/>
            </w:pPr>
            <w:r>
              <w:rPr>
                <w:color w:val="000000"/>
                <w:sz w:val="18"/>
                <w:szCs w:val="18"/>
              </w:rPr>
              <w:t>82,429.53</w:t>
            </w:r>
          </w:p>
        </w:tc>
        <w:tc>
          <w:tcPr>
            <w:tcW w:w="1446" w:type="dxa"/>
            <w:vAlign w:val="center"/>
          </w:tcPr>
          <w:p w:rsidR="000351AF" w:rsidRDefault="00755A99" w:rsidP="003F7CCD">
            <w:pPr>
              <w:jc w:val="right"/>
            </w:pPr>
            <w:r>
              <w:rPr>
                <w:color w:val="000000"/>
                <w:sz w:val="18"/>
                <w:szCs w:val="18"/>
              </w:rPr>
              <w:t>82,429.53</w:t>
            </w:r>
          </w:p>
        </w:tc>
      </w:tr>
      <w:tr w:rsidR="000351AF">
        <w:tc>
          <w:tcPr>
            <w:tcW w:w="1518" w:type="dxa"/>
            <w:vAlign w:val="center"/>
          </w:tcPr>
          <w:p w:rsidR="000351AF" w:rsidRDefault="00755A99">
            <w:pPr>
              <w:jc w:val="left"/>
            </w:pPr>
            <w:r>
              <w:rPr>
                <w:color w:val="000000"/>
                <w:sz w:val="18"/>
                <w:szCs w:val="18"/>
              </w:rPr>
              <w:t>应付销售服务费</w:t>
            </w:r>
          </w:p>
        </w:tc>
        <w:tc>
          <w:tcPr>
            <w:tcW w:w="1627" w:type="dxa"/>
            <w:vAlign w:val="center"/>
          </w:tcPr>
          <w:p w:rsidR="000351AF" w:rsidRDefault="00755A99" w:rsidP="003F7CCD">
            <w:pPr>
              <w:jc w:val="right"/>
            </w:pPr>
            <w:r>
              <w:rPr>
                <w:color w:val="000000"/>
                <w:sz w:val="18"/>
                <w:szCs w:val="18"/>
              </w:rPr>
              <w:t>-</w:t>
            </w:r>
          </w:p>
        </w:tc>
        <w:tc>
          <w:tcPr>
            <w:tcW w:w="1627" w:type="dxa"/>
            <w:vAlign w:val="center"/>
          </w:tcPr>
          <w:p w:rsidR="000351AF" w:rsidRDefault="00755A99" w:rsidP="003F7CCD">
            <w:pPr>
              <w:jc w:val="right"/>
            </w:pPr>
            <w:r>
              <w:rPr>
                <w:color w:val="000000"/>
                <w:sz w:val="18"/>
                <w:szCs w:val="18"/>
              </w:rPr>
              <w:t>-</w:t>
            </w:r>
          </w:p>
        </w:tc>
        <w:tc>
          <w:tcPr>
            <w:tcW w:w="1491" w:type="dxa"/>
            <w:vAlign w:val="center"/>
          </w:tcPr>
          <w:p w:rsidR="000351AF" w:rsidRDefault="00755A99" w:rsidP="003F7CCD">
            <w:pPr>
              <w:jc w:val="right"/>
            </w:pPr>
            <w:r>
              <w:rPr>
                <w:color w:val="000000"/>
                <w:sz w:val="18"/>
                <w:szCs w:val="18"/>
              </w:rPr>
              <w:t>-</w:t>
            </w:r>
          </w:p>
        </w:tc>
        <w:tc>
          <w:tcPr>
            <w:tcW w:w="1289" w:type="dxa"/>
            <w:vAlign w:val="center"/>
          </w:tcPr>
          <w:p w:rsidR="000351AF" w:rsidRDefault="00755A99" w:rsidP="003F7CCD">
            <w:pPr>
              <w:jc w:val="right"/>
            </w:pPr>
            <w:r>
              <w:rPr>
                <w:color w:val="000000"/>
                <w:sz w:val="18"/>
                <w:szCs w:val="18"/>
              </w:rPr>
              <w:t>17.35</w:t>
            </w:r>
          </w:p>
        </w:tc>
        <w:tc>
          <w:tcPr>
            <w:tcW w:w="1446" w:type="dxa"/>
            <w:vAlign w:val="center"/>
          </w:tcPr>
          <w:p w:rsidR="000351AF" w:rsidRDefault="00755A99" w:rsidP="003F7CCD">
            <w:pPr>
              <w:jc w:val="right"/>
            </w:pPr>
            <w:r>
              <w:rPr>
                <w:color w:val="000000"/>
                <w:sz w:val="18"/>
                <w:szCs w:val="18"/>
              </w:rPr>
              <w:t>17.35</w:t>
            </w:r>
          </w:p>
        </w:tc>
      </w:tr>
      <w:tr w:rsidR="000351AF">
        <w:tc>
          <w:tcPr>
            <w:tcW w:w="1518" w:type="dxa"/>
            <w:vAlign w:val="center"/>
          </w:tcPr>
          <w:p w:rsidR="000351AF" w:rsidRDefault="00755A99">
            <w:pPr>
              <w:jc w:val="left"/>
            </w:pPr>
            <w:r>
              <w:rPr>
                <w:color w:val="000000"/>
                <w:sz w:val="18"/>
                <w:szCs w:val="18"/>
              </w:rPr>
              <w:t>应付交易费用</w:t>
            </w:r>
          </w:p>
        </w:tc>
        <w:tc>
          <w:tcPr>
            <w:tcW w:w="1627" w:type="dxa"/>
            <w:vAlign w:val="center"/>
          </w:tcPr>
          <w:p w:rsidR="000351AF" w:rsidRDefault="00755A99" w:rsidP="003F7CCD">
            <w:pPr>
              <w:jc w:val="right"/>
            </w:pPr>
            <w:r>
              <w:rPr>
                <w:color w:val="000000"/>
                <w:sz w:val="18"/>
                <w:szCs w:val="18"/>
              </w:rPr>
              <w:t>-</w:t>
            </w:r>
          </w:p>
        </w:tc>
        <w:tc>
          <w:tcPr>
            <w:tcW w:w="1627" w:type="dxa"/>
            <w:vAlign w:val="center"/>
          </w:tcPr>
          <w:p w:rsidR="000351AF" w:rsidRDefault="00755A99" w:rsidP="003F7CCD">
            <w:pPr>
              <w:jc w:val="right"/>
            </w:pPr>
            <w:r>
              <w:rPr>
                <w:color w:val="000000"/>
                <w:sz w:val="18"/>
                <w:szCs w:val="18"/>
              </w:rPr>
              <w:t>-</w:t>
            </w:r>
          </w:p>
        </w:tc>
        <w:tc>
          <w:tcPr>
            <w:tcW w:w="1491" w:type="dxa"/>
            <w:vAlign w:val="center"/>
          </w:tcPr>
          <w:p w:rsidR="000351AF" w:rsidRDefault="00755A99" w:rsidP="003F7CCD">
            <w:pPr>
              <w:jc w:val="right"/>
            </w:pPr>
            <w:r>
              <w:rPr>
                <w:color w:val="000000"/>
                <w:sz w:val="18"/>
                <w:szCs w:val="18"/>
              </w:rPr>
              <w:t>-</w:t>
            </w:r>
          </w:p>
        </w:tc>
        <w:tc>
          <w:tcPr>
            <w:tcW w:w="1289" w:type="dxa"/>
            <w:vAlign w:val="center"/>
          </w:tcPr>
          <w:p w:rsidR="000351AF" w:rsidRDefault="00755A99" w:rsidP="003F7CCD">
            <w:pPr>
              <w:jc w:val="right"/>
            </w:pPr>
            <w:r>
              <w:rPr>
                <w:color w:val="000000"/>
                <w:sz w:val="18"/>
                <w:szCs w:val="18"/>
              </w:rPr>
              <w:t>48,219.64</w:t>
            </w:r>
          </w:p>
        </w:tc>
        <w:tc>
          <w:tcPr>
            <w:tcW w:w="1446" w:type="dxa"/>
            <w:vAlign w:val="center"/>
          </w:tcPr>
          <w:p w:rsidR="000351AF" w:rsidRDefault="00755A99" w:rsidP="003F7CCD">
            <w:pPr>
              <w:jc w:val="right"/>
            </w:pPr>
            <w:r>
              <w:rPr>
                <w:color w:val="000000"/>
                <w:sz w:val="18"/>
                <w:szCs w:val="18"/>
              </w:rPr>
              <w:t>48,219.64</w:t>
            </w:r>
          </w:p>
        </w:tc>
      </w:tr>
      <w:tr w:rsidR="000351AF">
        <w:tc>
          <w:tcPr>
            <w:tcW w:w="1518" w:type="dxa"/>
            <w:vAlign w:val="center"/>
          </w:tcPr>
          <w:p w:rsidR="000351AF" w:rsidRDefault="00755A99">
            <w:pPr>
              <w:jc w:val="left"/>
            </w:pPr>
            <w:r>
              <w:rPr>
                <w:color w:val="000000"/>
                <w:sz w:val="18"/>
                <w:szCs w:val="18"/>
              </w:rPr>
              <w:t>应付利息</w:t>
            </w:r>
          </w:p>
        </w:tc>
        <w:tc>
          <w:tcPr>
            <w:tcW w:w="1627" w:type="dxa"/>
            <w:vAlign w:val="center"/>
          </w:tcPr>
          <w:p w:rsidR="000351AF" w:rsidRDefault="00755A99" w:rsidP="003F7CCD">
            <w:pPr>
              <w:jc w:val="right"/>
            </w:pPr>
            <w:r>
              <w:rPr>
                <w:color w:val="000000"/>
                <w:sz w:val="18"/>
                <w:szCs w:val="18"/>
              </w:rPr>
              <w:t>-</w:t>
            </w:r>
          </w:p>
        </w:tc>
        <w:tc>
          <w:tcPr>
            <w:tcW w:w="1627" w:type="dxa"/>
            <w:vAlign w:val="center"/>
          </w:tcPr>
          <w:p w:rsidR="000351AF" w:rsidRDefault="00755A99" w:rsidP="003F7CCD">
            <w:pPr>
              <w:jc w:val="right"/>
            </w:pPr>
            <w:r>
              <w:rPr>
                <w:color w:val="000000"/>
                <w:sz w:val="18"/>
                <w:szCs w:val="18"/>
              </w:rPr>
              <w:t>-</w:t>
            </w:r>
          </w:p>
        </w:tc>
        <w:tc>
          <w:tcPr>
            <w:tcW w:w="1491" w:type="dxa"/>
            <w:vAlign w:val="center"/>
          </w:tcPr>
          <w:p w:rsidR="000351AF" w:rsidRDefault="00755A99" w:rsidP="003F7CCD">
            <w:pPr>
              <w:jc w:val="right"/>
            </w:pPr>
            <w:r>
              <w:rPr>
                <w:color w:val="000000"/>
                <w:sz w:val="18"/>
                <w:szCs w:val="18"/>
              </w:rPr>
              <w:t>-</w:t>
            </w:r>
          </w:p>
        </w:tc>
        <w:tc>
          <w:tcPr>
            <w:tcW w:w="1289" w:type="dxa"/>
            <w:vAlign w:val="center"/>
          </w:tcPr>
          <w:p w:rsidR="000351AF" w:rsidRDefault="00755A99" w:rsidP="003F7CCD">
            <w:pPr>
              <w:jc w:val="right"/>
            </w:pPr>
            <w:r>
              <w:rPr>
                <w:color w:val="000000"/>
                <w:sz w:val="18"/>
                <w:szCs w:val="18"/>
              </w:rPr>
              <w:t>4,150.31</w:t>
            </w:r>
          </w:p>
        </w:tc>
        <w:tc>
          <w:tcPr>
            <w:tcW w:w="1446" w:type="dxa"/>
            <w:vAlign w:val="center"/>
          </w:tcPr>
          <w:p w:rsidR="000351AF" w:rsidRDefault="00755A99" w:rsidP="003F7CCD">
            <w:pPr>
              <w:jc w:val="right"/>
            </w:pPr>
            <w:r>
              <w:rPr>
                <w:color w:val="000000"/>
                <w:sz w:val="18"/>
                <w:szCs w:val="18"/>
              </w:rPr>
              <w:t>4,150.31</w:t>
            </w:r>
          </w:p>
        </w:tc>
      </w:tr>
      <w:tr w:rsidR="000351AF">
        <w:tc>
          <w:tcPr>
            <w:tcW w:w="1518" w:type="dxa"/>
            <w:vAlign w:val="center"/>
          </w:tcPr>
          <w:p w:rsidR="000351AF" w:rsidRDefault="00755A99">
            <w:pPr>
              <w:jc w:val="left"/>
            </w:pPr>
            <w:r>
              <w:rPr>
                <w:color w:val="000000"/>
                <w:sz w:val="18"/>
                <w:szCs w:val="18"/>
              </w:rPr>
              <w:t>其他负债</w:t>
            </w:r>
          </w:p>
        </w:tc>
        <w:tc>
          <w:tcPr>
            <w:tcW w:w="1627" w:type="dxa"/>
            <w:vAlign w:val="center"/>
          </w:tcPr>
          <w:p w:rsidR="000351AF" w:rsidRDefault="00755A99" w:rsidP="003F7CCD">
            <w:pPr>
              <w:jc w:val="right"/>
            </w:pPr>
            <w:r>
              <w:rPr>
                <w:color w:val="000000"/>
                <w:sz w:val="18"/>
                <w:szCs w:val="18"/>
              </w:rPr>
              <w:t>-</w:t>
            </w:r>
          </w:p>
        </w:tc>
        <w:tc>
          <w:tcPr>
            <w:tcW w:w="1627" w:type="dxa"/>
            <w:vAlign w:val="center"/>
          </w:tcPr>
          <w:p w:rsidR="000351AF" w:rsidRDefault="00755A99" w:rsidP="003F7CCD">
            <w:pPr>
              <w:jc w:val="right"/>
            </w:pPr>
            <w:r>
              <w:rPr>
                <w:color w:val="000000"/>
                <w:sz w:val="18"/>
                <w:szCs w:val="18"/>
              </w:rPr>
              <w:t>-</w:t>
            </w:r>
          </w:p>
        </w:tc>
        <w:tc>
          <w:tcPr>
            <w:tcW w:w="1491" w:type="dxa"/>
            <w:vAlign w:val="center"/>
          </w:tcPr>
          <w:p w:rsidR="000351AF" w:rsidRDefault="00755A99" w:rsidP="003F7CCD">
            <w:pPr>
              <w:jc w:val="right"/>
            </w:pPr>
            <w:r>
              <w:rPr>
                <w:color w:val="000000"/>
                <w:sz w:val="18"/>
                <w:szCs w:val="18"/>
              </w:rPr>
              <w:t>-</w:t>
            </w:r>
          </w:p>
        </w:tc>
        <w:tc>
          <w:tcPr>
            <w:tcW w:w="1289" w:type="dxa"/>
            <w:vAlign w:val="center"/>
          </w:tcPr>
          <w:p w:rsidR="000351AF" w:rsidRDefault="00755A99" w:rsidP="003F7CCD">
            <w:pPr>
              <w:jc w:val="right"/>
            </w:pPr>
            <w:r>
              <w:rPr>
                <w:color w:val="000000"/>
                <w:sz w:val="18"/>
                <w:szCs w:val="18"/>
              </w:rPr>
              <w:t>66,141.60</w:t>
            </w:r>
          </w:p>
        </w:tc>
        <w:tc>
          <w:tcPr>
            <w:tcW w:w="1446" w:type="dxa"/>
            <w:vAlign w:val="center"/>
          </w:tcPr>
          <w:p w:rsidR="000351AF" w:rsidRDefault="00755A99" w:rsidP="003F7CCD">
            <w:pPr>
              <w:jc w:val="right"/>
            </w:pPr>
            <w:r>
              <w:rPr>
                <w:color w:val="000000"/>
                <w:sz w:val="18"/>
                <w:szCs w:val="18"/>
              </w:rPr>
              <w:t>66,141.60</w:t>
            </w:r>
          </w:p>
        </w:tc>
      </w:tr>
      <w:tr w:rsidR="00011694" w:rsidRPr="005645CD" w:rsidTr="00E5439C">
        <w:trPr>
          <w:trHeight w:val="280"/>
        </w:trPr>
        <w:tc>
          <w:tcPr>
            <w:tcW w:w="1518" w:type="dxa"/>
            <w:vAlign w:val="center"/>
          </w:tcPr>
          <w:p w:rsidR="00011694" w:rsidRPr="005645CD" w:rsidRDefault="00011694" w:rsidP="00B83196">
            <w:pPr>
              <w:spacing w:before="29" w:line="288" w:lineRule="auto"/>
              <w:jc w:val="center"/>
              <w:rPr>
                <w:color w:val="000000"/>
                <w:sz w:val="18"/>
                <w:szCs w:val="18"/>
              </w:rPr>
            </w:pPr>
            <w:r w:rsidRPr="005645CD">
              <w:rPr>
                <w:color w:val="000000"/>
                <w:sz w:val="18"/>
                <w:szCs w:val="18"/>
              </w:rPr>
              <w:t>负债总计</w:t>
            </w:r>
          </w:p>
        </w:tc>
        <w:tc>
          <w:tcPr>
            <w:tcW w:w="1627" w:type="dxa"/>
            <w:vAlign w:val="center"/>
          </w:tcPr>
          <w:p w:rsidR="00011694" w:rsidRPr="005645CD" w:rsidRDefault="00011694" w:rsidP="003F7CCD">
            <w:pPr>
              <w:spacing w:before="29" w:line="288" w:lineRule="auto"/>
              <w:jc w:val="right"/>
              <w:rPr>
                <w:sz w:val="18"/>
                <w:szCs w:val="18"/>
              </w:rPr>
            </w:pPr>
            <w:r w:rsidRPr="005645CD">
              <w:rPr>
                <w:sz w:val="18"/>
                <w:szCs w:val="18"/>
              </w:rPr>
              <w:t>64,999,767.50</w:t>
            </w:r>
          </w:p>
          <w:p w:rsidR="00011694" w:rsidRPr="005645CD" w:rsidRDefault="00011694" w:rsidP="003F7CCD">
            <w:pPr>
              <w:spacing w:before="29" w:line="288" w:lineRule="auto"/>
              <w:jc w:val="right"/>
              <w:rPr>
                <w:sz w:val="18"/>
                <w:szCs w:val="18"/>
              </w:rPr>
            </w:pPr>
          </w:p>
        </w:tc>
        <w:tc>
          <w:tcPr>
            <w:tcW w:w="1627" w:type="dxa"/>
            <w:vAlign w:val="center"/>
          </w:tcPr>
          <w:p w:rsidR="00011694" w:rsidRPr="005645CD" w:rsidRDefault="00011694" w:rsidP="003F7CCD">
            <w:pPr>
              <w:spacing w:before="29" w:line="288" w:lineRule="auto"/>
              <w:jc w:val="right"/>
              <w:rPr>
                <w:sz w:val="18"/>
                <w:szCs w:val="18"/>
              </w:rPr>
            </w:pPr>
            <w:r w:rsidRPr="005645CD">
              <w:rPr>
                <w:sz w:val="18"/>
                <w:szCs w:val="18"/>
              </w:rPr>
              <w:t>-</w:t>
            </w:r>
          </w:p>
          <w:p w:rsidR="00011694" w:rsidRPr="005645CD" w:rsidRDefault="00011694" w:rsidP="003F7CCD">
            <w:pPr>
              <w:spacing w:before="29" w:line="288" w:lineRule="auto"/>
              <w:jc w:val="right"/>
              <w:rPr>
                <w:sz w:val="18"/>
                <w:szCs w:val="18"/>
              </w:rPr>
            </w:pPr>
          </w:p>
        </w:tc>
        <w:tc>
          <w:tcPr>
            <w:tcW w:w="1491" w:type="dxa"/>
            <w:vAlign w:val="center"/>
          </w:tcPr>
          <w:p w:rsidR="00011694" w:rsidRPr="005645CD" w:rsidRDefault="00011694" w:rsidP="003F7CCD">
            <w:pPr>
              <w:spacing w:before="29" w:line="288" w:lineRule="auto"/>
              <w:jc w:val="right"/>
              <w:rPr>
                <w:sz w:val="18"/>
                <w:szCs w:val="18"/>
              </w:rPr>
            </w:pPr>
            <w:r w:rsidRPr="005645CD">
              <w:rPr>
                <w:sz w:val="18"/>
                <w:szCs w:val="18"/>
              </w:rPr>
              <w:t>-</w:t>
            </w:r>
          </w:p>
          <w:p w:rsidR="00011694" w:rsidRPr="005645CD" w:rsidRDefault="00011694" w:rsidP="003F7CCD">
            <w:pPr>
              <w:spacing w:before="29" w:line="288" w:lineRule="auto"/>
              <w:jc w:val="right"/>
              <w:rPr>
                <w:sz w:val="18"/>
                <w:szCs w:val="18"/>
              </w:rPr>
            </w:pPr>
          </w:p>
        </w:tc>
        <w:tc>
          <w:tcPr>
            <w:tcW w:w="1289" w:type="dxa"/>
            <w:vAlign w:val="center"/>
          </w:tcPr>
          <w:p w:rsidR="00011694" w:rsidRPr="005645CD" w:rsidRDefault="00011694" w:rsidP="003F7CCD">
            <w:pPr>
              <w:spacing w:before="29" w:line="288" w:lineRule="auto"/>
              <w:jc w:val="right"/>
              <w:rPr>
                <w:sz w:val="18"/>
                <w:szCs w:val="18"/>
              </w:rPr>
            </w:pPr>
            <w:r w:rsidRPr="005645CD">
              <w:rPr>
                <w:sz w:val="18"/>
                <w:szCs w:val="18"/>
              </w:rPr>
              <w:t>448,246.97</w:t>
            </w:r>
          </w:p>
          <w:p w:rsidR="00011694" w:rsidRPr="005645CD" w:rsidRDefault="00011694" w:rsidP="003F7CCD">
            <w:pPr>
              <w:spacing w:before="29" w:line="288" w:lineRule="auto"/>
              <w:jc w:val="right"/>
              <w:rPr>
                <w:sz w:val="18"/>
                <w:szCs w:val="18"/>
              </w:rPr>
            </w:pPr>
          </w:p>
        </w:tc>
        <w:tc>
          <w:tcPr>
            <w:tcW w:w="1446" w:type="dxa"/>
            <w:vAlign w:val="center"/>
          </w:tcPr>
          <w:p w:rsidR="00011694" w:rsidRPr="005645CD" w:rsidRDefault="00011694" w:rsidP="003F7CCD">
            <w:pPr>
              <w:spacing w:before="29" w:line="288" w:lineRule="auto"/>
              <w:ind w:right="210"/>
              <w:jc w:val="right"/>
              <w:rPr>
                <w:sz w:val="18"/>
                <w:szCs w:val="18"/>
              </w:rPr>
            </w:pPr>
            <w:r w:rsidRPr="005645CD">
              <w:rPr>
                <w:sz w:val="18"/>
                <w:szCs w:val="18"/>
              </w:rPr>
              <w:t>65,448,014.47</w:t>
            </w:r>
          </w:p>
          <w:p w:rsidR="00011694" w:rsidRPr="005645CD" w:rsidRDefault="00011694" w:rsidP="003F7CCD">
            <w:pPr>
              <w:spacing w:before="29" w:line="288" w:lineRule="auto"/>
              <w:jc w:val="right"/>
              <w:rPr>
                <w:sz w:val="18"/>
                <w:szCs w:val="18"/>
              </w:rPr>
            </w:pPr>
          </w:p>
        </w:tc>
      </w:tr>
      <w:tr w:rsidR="00011694" w:rsidRPr="005645CD" w:rsidTr="00E5439C">
        <w:trPr>
          <w:trHeight w:val="280"/>
        </w:trPr>
        <w:tc>
          <w:tcPr>
            <w:tcW w:w="1518" w:type="dxa"/>
            <w:vAlign w:val="center"/>
          </w:tcPr>
          <w:p w:rsidR="00011694" w:rsidRPr="005645CD" w:rsidRDefault="00011694" w:rsidP="00B83196">
            <w:pPr>
              <w:spacing w:before="29" w:line="288" w:lineRule="auto"/>
              <w:jc w:val="center"/>
              <w:rPr>
                <w:color w:val="000000"/>
                <w:sz w:val="18"/>
                <w:szCs w:val="18"/>
              </w:rPr>
            </w:pPr>
            <w:r w:rsidRPr="005645CD">
              <w:rPr>
                <w:color w:val="000000"/>
                <w:sz w:val="18"/>
                <w:szCs w:val="18"/>
              </w:rPr>
              <w:t>利率敏感度缺口</w:t>
            </w:r>
          </w:p>
        </w:tc>
        <w:tc>
          <w:tcPr>
            <w:tcW w:w="1627" w:type="dxa"/>
            <w:vAlign w:val="center"/>
          </w:tcPr>
          <w:p w:rsidR="00011694" w:rsidRPr="005645CD" w:rsidRDefault="00011694" w:rsidP="003F7CCD">
            <w:pPr>
              <w:spacing w:before="29" w:line="288" w:lineRule="auto"/>
              <w:jc w:val="right"/>
              <w:rPr>
                <w:sz w:val="18"/>
                <w:szCs w:val="18"/>
              </w:rPr>
            </w:pPr>
            <w:r w:rsidRPr="005645CD">
              <w:rPr>
                <w:sz w:val="18"/>
                <w:szCs w:val="18"/>
              </w:rPr>
              <w:t>477,298,077.86</w:t>
            </w:r>
          </w:p>
          <w:p w:rsidR="00011694" w:rsidRPr="005645CD" w:rsidRDefault="00011694" w:rsidP="003F7CCD">
            <w:pPr>
              <w:spacing w:before="29" w:line="288" w:lineRule="auto"/>
              <w:jc w:val="right"/>
              <w:rPr>
                <w:sz w:val="18"/>
                <w:szCs w:val="18"/>
              </w:rPr>
            </w:pPr>
          </w:p>
        </w:tc>
        <w:tc>
          <w:tcPr>
            <w:tcW w:w="1627" w:type="dxa"/>
            <w:vAlign w:val="center"/>
          </w:tcPr>
          <w:p w:rsidR="00011694" w:rsidRPr="005645CD" w:rsidRDefault="00011694" w:rsidP="003F7CCD">
            <w:pPr>
              <w:spacing w:before="29" w:line="288" w:lineRule="auto"/>
              <w:jc w:val="right"/>
              <w:rPr>
                <w:sz w:val="18"/>
                <w:szCs w:val="18"/>
              </w:rPr>
            </w:pPr>
            <w:r w:rsidRPr="005645CD">
              <w:rPr>
                <w:sz w:val="18"/>
                <w:szCs w:val="18"/>
              </w:rPr>
              <w:t>-</w:t>
            </w:r>
          </w:p>
          <w:p w:rsidR="00011694" w:rsidRPr="005645CD" w:rsidRDefault="00011694" w:rsidP="003F7CCD">
            <w:pPr>
              <w:spacing w:before="29" w:line="288" w:lineRule="auto"/>
              <w:jc w:val="right"/>
              <w:rPr>
                <w:sz w:val="18"/>
                <w:szCs w:val="18"/>
              </w:rPr>
            </w:pPr>
          </w:p>
        </w:tc>
        <w:tc>
          <w:tcPr>
            <w:tcW w:w="1491" w:type="dxa"/>
            <w:vAlign w:val="center"/>
          </w:tcPr>
          <w:p w:rsidR="00011694" w:rsidRPr="005645CD" w:rsidRDefault="00011694" w:rsidP="003F7CCD">
            <w:pPr>
              <w:spacing w:before="29" w:line="288" w:lineRule="auto"/>
              <w:jc w:val="right"/>
              <w:rPr>
                <w:sz w:val="18"/>
                <w:szCs w:val="18"/>
              </w:rPr>
            </w:pPr>
          </w:p>
          <w:p w:rsidR="00011694" w:rsidRPr="005645CD" w:rsidRDefault="00011694" w:rsidP="003F7CCD">
            <w:pPr>
              <w:spacing w:before="29" w:line="288" w:lineRule="auto"/>
              <w:jc w:val="right"/>
              <w:rPr>
                <w:sz w:val="18"/>
                <w:szCs w:val="18"/>
              </w:rPr>
            </w:pPr>
            <w:r w:rsidRPr="005645CD">
              <w:rPr>
                <w:sz w:val="18"/>
                <w:szCs w:val="18"/>
              </w:rPr>
              <w:t>-</w:t>
            </w:r>
          </w:p>
          <w:p w:rsidR="00011694" w:rsidRPr="005645CD" w:rsidRDefault="00011694" w:rsidP="003F7CCD">
            <w:pPr>
              <w:spacing w:before="29" w:line="288" w:lineRule="auto"/>
              <w:jc w:val="right"/>
              <w:rPr>
                <w:sz w:val="18"/>
                <w:szCs w:val="18"/>
              </w:rPr>
            </w:pPr>
          </w:p>
        </w:tc>
        <w:tc>
          <w:tcPr>
            <w:tcW w:w="1289" w:type="dxa"/>
            <w:vAlign w:val="center"/>
          </w:tcPr>
          <w:p w:rsidR="00011694" w:rsidRPr="005645CD" w:rsidRDefault="00011694" w:rsidP="003F7CCD">
            <w:pPr>
              <w:spacing w:before="29" w:line="288" w:lineRule="auto"/>
              <w:jc w:val="right"/>
              <w:rPr>
                <w:sz w:val="18"/>
                <w:szCs w:val="18"/>
              </w:rPr>
            </w:pPr>
            <w:r w:rsidRPr="005645CD">
              <w:rPr>
                <w:sz w:val="18"/>
                <w:szCs w:val="18"/>
              </w:rPr>
              <w:t>26,667,886.47</w:t>
            </w:r>
          </w:p>
          <w:p w:rsidR="00011694" w:rsidRPr="005645CD" w:rsidRDefault="00011694" w:rsidP="003F7CCD">
            <w:pPr>
              <w:spacing w:before="29" w:line="288" w:lineRule="auto"/>
              <w:jc w:val="right"/>
              <w:rPr>
                <w:sz w:val="18"/>
                <w:szCs w:val="18"/>
              </w:rPr>
            </w:pPr>
          </w:p>
        </w:tc>
        <w:tc>
          <w:tcPr>
            <w:tcW w:w="1446" w:type="dxa"/>
            <w:vAlign w:val="center"/>
          </w:tcPr>
          <w:p w:rsidR="00011694" w:rsidRPr="005645CD" w:rsidRDefault="00011694" w:rsidP="003F7CCD">
            <w:pPr>
              <w:spacing w:before="29" w:line="288" w:lineRule="auto"/>
              <w:jc w:val="right"/>
              <w:rPr>
                <w:sz w:val="18"/>
                <w:szCs w:val="18"/>
              </w:rPr>
            </w:pPr>
            <w:r w:rsidRPr="005645CD">
              <w:rPr>
                <w:sz w:val="18"/>
                <w:szCs w:val="18"/>
              </w:rPr>
              <w:t>503,965,964.33</w:t>
            </w:r>
          </w:p>
          <w:p w:rsidR="00011694" w:rsidRPr="005645CD" w:rsidRDefault="00011694" w:rsidP="003F7CCD">
            <w:pPr>
              <w:spacing w:before="29" w:line="288" w:lineRule="auto"/>
              <w:jc w:val="right"/>
              <w:rPr>
                <w:sz w:val="18"/>
                <w:szCs w:val="18"/>
              </w:rPr>
            </w:pPr>
          </w:p>
        </w:tc>
      </w:tr>
    </w:tbl>
    <w:p w:rsidR="001548F9" w:rsidRPr="009C503F" w:rsidRDefault="001548F9" w:rsidP="00571B8A">
      <w:pPr>
        <w:spacing w:before="29" w:line="288" w:lineRule="auto"/>
        <w:jc w:val="left"/>
        <w:rPr>
          <w:kern w:val="0"/>
          <w:sz w:val="24"/>
        </w:rPr>
      </w:pPr>
      <w:r w:rsidRPr="009C503F">
        <w:rPr>
          <w:kern w:val="0"/>
          <w:sz w:val="24"/>
        </w:rPr>
        <w:t>注：表中所示为本基金资产及负债的账面价值，并按照合约规定的利率重新定价日或到期日孰早予以分类。</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6.4.13.4.1.2 </w:t>
      </w:r>
      <w:r w:rsidRPr="009C503F">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5596"/>
      </w:tblGrid>
      <w:tr w:rsidR="000351AF" w:rsidTr="003F7CCD">
        <w:tc>
          <w:tcPr>
            <w:tcW w:w="852" w:type="dxa"/>
            <w:vAlign w:val="center"/>
          </w:tcPr>
          <w:p w:rsidR="000351AF" w:rsidRDefault="00755A99">
            <w:pPr>
              <w:jc w:val="left"/>
            </w:pPr>
            <w:r>
              <w:rPr>
                <w:color w:val="000000"/>
                <w:sz w:val="24"/>
              </w:rPr>
              <w:t>假设</w:t>
            </w:r>
          </w:p>
        </w:tc>
        <w:tc>
          <w:tcPr>
            <w:tcW w:w="8146" w:type="dxa"/>
            <w:gridSpan w:val="2"/>
            <w:vAlign w:val="center"/>
          </w:tcPr>
          <w:p w:rsidR="000351AF" w:rsidRDefault="00755A99">
            <w:pPr>
              <w:jc w:val="left"/>
            </w:pPr>
            <w:r>
              <w:rPr>
                <w:color w:val="000000"/>
                <w:sz w:val="24"/>
              </w:rPr>
              <w:t>除市场利率以外的其他市场变量保持不变</w:t>
            </w:r>
          </w:p>
        </w:tc>
      </w:tr>
      <w:tr w:rsidR="001548F9" w:rsidRPr="009C503F" w:rsidTr="003F7CCD">
        <w:tc>
          <w:tcPr>
            <w:tcW w:w="852" w:type="dxa"/>
            <w:vMerge w:val="restart"/>
            <w:vAlign w:val="center"/>
          </w:tcPr>
          <w:p w:rsidR="001548F9" w:rsidRPr="009C503F" w:rsidRDefault="001548F9" w:rsidP="00571B8A">
            <w:pPr>
              <w:pStyle w:val="ad"/>
              <w:spacing w:before="29" w:line="288" w:lineRule="auto"/>
              <w:jc w:val="center"/>
              <w:rPr>
                <w:color w:val="000000"/>
                <w:szCs w:val="24"/>
              </w:rPr>
            </w:pPr>
            <w:r w:rsidRPr="009C503F">
              <w:rPr>
                <w:bCs/>
                <w:color w:val="000000"/>
                <w:szCs w:val="24"/>
              </w:rPr>
              <w:t>分析</w:t>
            </w:r>
          </w:p>
        </w:tc>
        <w:tc>
          <w:tcPr>
            <w:tcW w:w="2550"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bCs/>
                <w:color w:val="000000"/>
                <w:sz w:val="24"/>
              </w:rPr>
              <w:t>相关风险变量的变动</w:t>
            </w:r>
          </w:p>
        </w:tc>
        <w:tc>
          <w:tcPr>
            <w:tcW w:w="5596" w:type="dxa"/>
            <w:vAlign w:val="center"/>
          </w:tcPr>
          <w:p w:rsidR="001548F9" w:rsidRPr="009C503F" w:rsidRDefault="001548F9" w:rsidP="00571B8A">
            <w:pPr>
              <w:spacing w:before="29" w:line="288" w:lineRule="auto"/>
              <w:jc w:val="center"/>
              <w:rPr>
                <w:color w:val="000000"/>
                <w:sz w:val="24"/>
              </w:rPr>
            </w:pPr>
            <w:r w:rsidRPr="009C503F">
              <w:rPr>
                <w:color w:val="000000"/>
                <w:sz w:val="24"/>
              </w:rPr>
              <w:t>对资产负债表日基金资产净值的</w:t>
            </w:r>
          </w:p>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影响金额（单位：人民币万元）</w:t>
            </w:r>
          </w:p>
        </w:tc>
      </w:tr>
      <w:tr w:rsidR="003F7CCD" w:rsidRPr="009C503F" w:rsidTr="003F7CCD">
        <w:tc>
          <w:tcPr>
            <w:tcW w:w="852" w:type="dxa"/>
            <w:vMerge/>
            <w:vAlign w:val="center"/>
          </w:tcPr>
          <w:p w:rsidR="003F7CCD" w:rsidRPr="009C503F" w:rsidRDefault="003F7CCD" w:rsidP="00571B8A">
            <w:pPr>
              <w:widowControl/>
              <w:spacing w:before="29" w:line="288" w:lineRule="auto"/>
              <w:jc w:val="left"/>
              <w:rPr>
                <w:color w:val="000000"/>
                <w:sz w:val="24"/>
              </w:rPr>
            </w:pPr>
          </w:p>
        </w:tc>
        <w:tc>
          <w:tcPr>
            <w:tcW w:w="2550" w:type="dxa"/>
            <w:vMerge/>
            <w:vAlign w:val="center"/>
          </w:tcPr>
          <w:p w:rsidR="003F7CCD" w:rsidRPr="009C503F" w:rsidRDefault="003F7CCD" w:rsidP="00571B8A">
            <w:pPr>
              <w:widowControl/>
              <w:spacing w:before="29" w:line="288" w:lineRule="auto"/>
              <w:jc w:val="left"/>
              <w:rPr>
                <w:color w:val="000000"/>
                <w:kern w:val="0"/>
                <w:sz w:val="24"/>
              </w:rPr>
            </w:pPr>
          </w:p>
        </w:tc>
        <w:tc>
          <w:tcPr>
            <w:tcW w:w="5596" w:type="dxa"/>
            <w:vAlign w:val="center"/>
          </w:tcPr>
          <w:p w:rsidR="003F7CCD" w:rsidRPr="009C503F" w:rsidRDefault="003F7CCD" w:rsidP="003F7CCD">
            <w:pPr>
              <w:spacing w:before="29" w:line="288" w:lineRule="auto"/>
              <w:ind w:firstLineChars="350" w:firstLine="840"/>
              <w:jc w:val="center"/>
              <w:rPr>
                <w:color w:val="000000"/>
                <w:sz w:val="24"/>
              </w:rPr>
            </w:pPr>
            <w:r w:rsidRPr="009C503F">
              <w:rPr>
                <w:color w:val="000000"/>
                <w:sz w:val="24"/>
              </w:rPr>
              <w:t>本期末</w:t>
            </w:r>
          </w:p>
          <w:p w:rsidR="003F7CCD" w:rsidRPr="009C503F" w:rsidRDefault="003F7CCD" w:rsidP="00571B8A">
            <w:pPr>
              <w:spacing w:before="29" w:line="288" w:lineRule="auto"/>
              <w:jc w:val="center"/>
              <w:rPr>
                <w:bCs/>
                <w:color w:val="000000"/>
                <w:sz w:val="24"/>
              </w:rPr>
            </w:pP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3F7CCD" w:rsidTr="00A55F3B">
        <w:tc>
          <w:tcPr>
            <w:tcW w:w="852" w:type="dxa"/>
            <w:vMerge/>
          </w:tcPr>
          <w:p w:rsidR="003F7CCD" w:rsidRDefault="003F7CCD"/>
        </w:tc>
        <w:tc>
          <w:tcPr>
            <w:tcW w:w="2550" w:type="dxa"/>
            <w:vAlign w:val="center"/>
          </w:tcPr>
          <w:p w:rsidR="003F7CCD" w:rsidRDefault="003F7CCD">
            <w:pPr>
              <w:jc w:val="left"/>
            </w:pPr>
            <w:r>
              <w:rPr>
                <w:color w:val="000000"/>
                <w:sz w:val="24"/>
              </w:rPr>
              <w:t>市场利率下降</w:t>
            </w:r>
            <w:r>
              <w:rPr>
                <w:color w:val="000000"/>
                <w:sz w:val="24"/>
              </w:rPr>
              <w:t>25</w:t>
            </w:r>
            <w:r>
              <w:rPr>
                <w:color w:val="000000"/>
                <w:sz w:val="24"/>
              </w:rPr>
              <w:t>个基点</w:t>
            </w:r>
          </w:p>
        </w:tc>
        <w:tc>
          <w:tcPr>
            <w:tcW w:w="5596" w:type="dxa"/>
            <w:vAlign w:val="center"/>
          </w:tcPr>
          <w:p w:rsidR="003F7CCD" w:rsidRDefault="003F7CCD">
            <w:pPr>
              <w:jc w:val="right"/>
            </w:pPr>
            <w:r>
              <w:rPr>
                <w:color w:val="000000"/>
                <w:sz w:val="24"/>
              </w:rPr>
              <w:t>增加约</w:t>
            </w:r>
            <w:r>
              <w:rPr>
                <w:color w:val="000000"/>
                <w:sz w:val="24"/>
              </w:rPr>
              <w:t>45</w:t>
            </w:r>
          </w:p>
        </w:tc>
      </w:tr>
      <w:tr w:rsidR="003F7CCD" w:rsidTr="000D09DA">
        <w:tc>
          <w:tcPr>
            <w:tcW w:w="852" w:type="dxa"/>
            <w:vMerge/>
          </w:tcPr>
          <w:p w:rsidR="003F7CCD" w:rsidRDefault="003F7CCD"/>
        </w:tc>
        <w:tc>
          <w:tcPr>
            <w:tcW w:w="2550" w:type="dxa"/>
            <w:vAlign w:val="center"/>
          </w:tcPr>
          <w:p w:rsidR="003F7CCD" w:rsidRDefault="003F7CCD">
            <w:pPr>
              <w:jc w:val="left"/>
            </w:pPr>
            <w:r>
              <w:rPr>
                <w:color w:val="000000"/>
                <w:sz w:val="24"/>
              </w:rPr>
              <w:t>市场利率上升</w:t>
            </w:r>
            <w:r>
              <w:rPr>
                <w:color w:val="000000"/>
                <w:sz w:val="24"/>
              </w:rPr>
              <w:t>25</w:t>
            </w:r>
            <w:r>
              <w:rPr>
                <w:color w:val="000000"/>
                <w:sz w:val="24"/>
              </w:rPr>
              <w:t>个基点</w:t>
            </w:r>
          </w:p>
        </w:tc>
        <w:tc>
          <w:tcPr>
            <w:tcW w:w="5596" w:type="dxa"/>
            <w:vAlign w:val="center"/>
          </w:tcPr>
          <w:p w:rsidR="003F7CCD" w:rsidRDefault="003F7CCD">
            <w:pPr>
              <w:jc w:val="right"/>
            </w:pPr>
            <w:r>
              <w:rPr>
                <w:color w:val="000000"/>
                <w:sz w:val="24"/>
              </w:rPr>
              <w:t>减少约</w:t>
            </w:r>
            <w:r>
              <w:rPr>
                <w:color w:val="000000"/>
                <w:sz w:val="24"/>
              </w:rPr>
              <w:t>44</w:t>
            </w:r>
          </w:p>
        </w:tc>
      </w:tr>
    </w:tbl>
    <w:p w:rsidR="001548F9" w:rsidRPr="009C503F" w:rsidRDefault="001548F9" w:rsidP="00571B8A">
      <w:pPr>
        <w:spacing w:before="29" w:line="288" w:lineRule="auto"/>
        <w:ind w:firstLine="420"/>
        <w:rPr>
          <w:color w:val="000000"/>
          <w:sz w:val="24"/>
        </w:rPr>
      </w:pPr>
      <w:r w:rsidRPr="009C503F">
        <w:rPr>
          <w:color w:val="000000"/>
          <w:sz w:val="24"/>
        </w:rPr>
        <w:tab/>
      </w:r>
    </w:p>
    <w:p w:rsidR="007215A4" w:rsidRPr="009C503F" w:rsidRDefault="007215A4" w:rsidP="00571B8A">
      <w:pPr>
        <w:spacing w:before="29" w:line="288" w:lineRule="auto"/>
        <w:rPr>
          <w:b/>
          <w:bCs/>
          <w:sz w:val="24"/>
        </w:rPr>
      </w:pPr>
      <w:r w:rsidRPr="009C503F">
        <w:rPr>
          <w:b/>
          <w:bCs/>
          <w:kern w:val="0"/>
          <w:sz w:val="24"/>
        </w:rPr>
        <w:t>6.4.13.4.2</w:t>
      </w:r>
      <w:r w:rsidRPr="009C503F">
        <w:rPr>
          <w:b/>
          <w:bCs/>
          <w:sz w:val="24"/>
        </w:rPr>
        <w:t>外汇风险</w:t>
      </w:r>
    </w:p>
    <w:p w:rsidR="007215A4" w:rsidRPr="009C503F" w:rsidRDefault="007215A4" w:rsidP="00571B8A">
      <w:pPr>
        <w:spacing w:before="29" w:line="288" w:lineRule="auto"/>
        <w:ind w:firstLineChars="200" w:firstLine="480"/>
        <w:rPr>
          <w:kern w:val="0"/>
          <w:sz w:val="24"/>
        </w:rPr>
      </w:pPr>
      <w:r w:rsidRPr="009C503F">
        <w:rPr>
          <w:kern w:val="0"/>
          <w:sz w:val="24"/>
        </w:rPr>
        <w:t>外汇风险是指金融工具的公允价值或未来现金流量因外汇汇率变动而发生波动的风险。本基金的所有资产及负债以人民币计价，因此无重大外汇风险。</w:t>
      </w:r>
    </w:p>
    <w:p w:rsidR="00B9697F" w:rsidRPr="009C503F" w:rsidRDefault="00B9697F" w:rsidP="00571B8A">
      <w:pPr>
        <w:spacing w:before="29" w:line="288" w:lineRule="auto"/>
        <w:ind w:firstLineChars="200" w:firstLine="480"/>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6.4.13.4.3 </w:t>
      </w:r>
      <w:r w:rsidRPr="009C503F">
        <w:rPr>
          <w:b/>
          <w:bCs/>
          <w:color w:val="000000"/>
          <w:sz w:val="24"/>
        </w:rPr>
        <w:t>其他价格风险</w:t>
      </w:r>
    </w:p>
    <w:p w:rsidR="000351AF" w:rsidRDefault="00755A99">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9C503F" w:rsidRDefault="001548F9" w:rsidP="00571B8A">
      <w:pPr>
        <w:spacing w:before="29" w:line="288" w:lineRule="auto"/>
        <w:ind w:firstLineChars="200" w:firstLine="480"/>
        <w:rPr>
          <w:kern w:val="0"/>
          <w:sz w:val="24"/>
        </w:rPr>
      </w:pPr>
      <w:r w:rsidRPr="009C503F">
        <w:rPr>
          <w:kern w:val="0"/>
          <w:sz w:val="24"/>
        </w:rPr>
        <w:t>本基金通过投资组合的分散化降低其他价格风险。本基金投资于股票资产占基金资产的</w:t>
      </w:r>
      <w:r w:rsidRPr="009C503F">
        <w:rPr>
          <w:kern w:val="0"/>
          <w:sz w:val="24"/>
        </w:rPr>
        <w:t>0%-95%</w:t>
      </w:r>
      <w:r w:rsidRPr="009C503F">
        <w:rPr>
          <w:kern w:val="0"/>
          <w:sz w:val="24"/>
        </w:rPr>
        <w:t>，股票资产按照基金所持有的股票市值以及买入、卖出股指期货合约价值合计（轧差计算</w:t>
      </w:r>
      <w:r w:rsidRPr="009C503F">
        <w:rPr>
          <w:kern w:val="0"/>
          <w:sz w:val="24"/>
        </w:rPr>
        <w:t>)</w:t>
      </w:r>
      <w:r w:rsidRPr="009C503F">
        <w:rPr>
          <w:kern w:val="0"/>
          <w:sz w:val="24"/>
        </w:rPr>
        <w:t>；权证的投资比例不超过基金资产净值的</w:t>
      </w:r>
      <w:r w:rsidRPr="009C503F">
        <w:rPr>
          <w:kern w:val="0"/>
          <w:sz w:val="24"/>
        </w:rPr>
        <w:t>3%</w:t>
      </w:r>
      <w:r w:rsidRPr="009C503F">
        <w:rPr>
          <w:kern w:val="0"/>
          <w:sz w:val="24"/>
        </w:rPr>
        <w:t>；每个交易日日终在扣除股指期货合约需缴纳的交易保证金后，基金保留的现金或者投资于到期日在一年以内的</w:t>
      </w:r>
      <w:r w:rsidRPr="009C503F">
        <w:rPr>
          <w:kern w:val="0"/>
          <w:sz w:val="24"/>
        </w:rPr>
        <w:lastRenderedPageBreak/>
        <w:t>政府债券的比例合计不低于基金资产净值的</w:t>
      </w:r>
      <w:r w:rsidRPr="009C503F">
        <w:rPr>
          <w:kern w:val="0"/>
          <w:sz w:val="24"/>
        </w:rPr>
        <w:t>5%</w:t>
      </w:r>
      <w:r w:rsidRPr="009C503F">
        <w:rPr>
          <w:kern w:val="0"/>
          <w:sz w:val="24"/>
        </w:rPr>
        <w:t>；基金在任何交易日日终，持有的买入股指期货合约价值，不得超过基金资产净值的</w:t>
      </w:r>
      <w:r w:rsidRPr="009C503F">
        <w:rPr>
          <w:kern w:val="0"/>
          <w:sz w:val="24"/>
        </w:rPr>
        <w:t>10%</w:t>
      </w:r>
      <w:r w:rsidRPr="009C503F">
        <w:rPr>
          <w:kern w:val="0"/>
          <w:sz w:val="24"/>
        </w:rPr>
        <w:t>；基金在任何交易日日终，持有的卖出期货合约价值不得超过基金持有的股票总市值的</w:t>
      </w:r>
      <w:r w:rsidRPr="009C503F">
        <w:rPr>
          <w:kern w:val="0"/>
          <w:sz w:val="24"/>
        </w:rPr>
        <w:t>20%</w:t>
      </w:r>
      <w:r w:rsidRPr="009C503F">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9C503F" w:rsidRDefault="001548F9" w:rsidP="00571B8A">
      <w:pPr>
        <w:spacing w:before="29" w:line="288" w:lineRule="auto"/>
        <w:ind w:firstLineChars="200" w:firstLine="482"/>
        <w:rPr>
          <w:b/>
          <w:bCs/>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6.4.13.4.3.1 </w:t>
      </w:r>
      <w:r w:rsidRPr="009C503F">
        <w:rPr>
          <w:b/>
          <w:bCs/>
          <w:color w:val="000000"/>
          <w:sz w:val="24"/>
        </w:rPr>
        <w:t>其他价格风险敞口</w:t>
      </w:r>
    </w:p>
    <w:p w:rsidR="00D141F2" w:rsidRPr="009C503F" w:rsidRDefault="00D141F2" w:rsidP="00571B8A">
      <w:pPr>
        <w:autoSpaceDE w:val="0"/>
        <w:autoSpaceDN w:val="0"/>
        <w:adjustRightInd w:val="0"/>
        <w:spacing w:before="29" w:line="288" w:lineRule="auto"/>
        <w:ind w:left="15"/>
        <w:jc w:val="right"/>
        <w:rPr>
          <w:color w:val="000000"/>
          <w:kern w:val="0"/>
          <w:sz w:val="24"/>
        </w:rPr>
      </w:pPr>
      <w:r w:rsidRPr="009C503F">
        <w:rPr>
          <w:color w:val="000000"/>
          <w:sz w:val="24"/>
        </w:rPr>
        <w:t>金额单位</w:t>
      </w:r>
      <w:r w:rsidRPr="009C503F">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2433"/>
        <w:gridCol w:w="3163"/>
      </w:tblGrid>
      <w:tr w:rsidR="0002154E" w:rsidRPr="009C503F" w:rsidTr="00842200">
        <w:tc>
          <w:tcPr>
            <w:tcW w:w="3402" w:type="dxa"/>
            <w:vMerge w:val="restart"/>
            <w:vAlign w:val="center"/>
          </w:tcPr>
          <w:p w:rsidR="0002154E" w:rsidRPr="009C503F" w:rsidRDefault="0002154E" w:rsidP="00235E0A">
            <w:pPr>
              <w:spacing w:before="29" w:line="288" w:lineRule="auto"/>
              <w:jc w:val="center"/>
              <w:rPr>
                <w:color w:val="000000"/>
                <w:sz w:val="24"/>
              </w:rPr>
            </w:pPr>
            <w:r w:rsidRPr="009C503F">
              <w:rPr>
                <w:color w:val="000000"/>
                <w:sz w:val="24"/>
              </w:rPr>
              <w:t>项目</w:t>
            </w:r>
          </w:p>
        </w:tc>
        <w:tc>
          <w:tcPr>
            <w:tcW w:w="5596" w:type="dxa"/>
            <w:gridSpan w:val="2"/>
            <w:vAlign w:val="center"/>
          </w:tcPr>
          <w:p w:rsidR="0002154E" w:rsidRPr="009C503F" w:rsidRDefault="0002154E" w:rsidP="00571B8A">
            <w:pPr>
              <w:spacing w:before="29" w:line="288" w:lineRule="auto"/>
              <w:jc w:val="center"/>
              <w:rPr>
                <w:color w:val="000000"/>
                <w:sz w:val="24"/>
              </w:rPr>
            </w:pPr>
            <w:r w:rsidRPr="009C503F">
              <w:rPr>
                <w:color w:val="000000"/>
                <w:sz w:val="24"/>
              </w:rPr>
              <w:t>本期末</w:t>
            </w:r>
          </w:p>
          <w:p w:rsidR="0002154E" w:rsidRPr="009C503F" w:rsidRDefault="0002154E" w:rsidP="00571B8A">
            <w:pPr>
              <w:spacing w:before="29" w:line="288" w:lineRule="auto"/>
              <w:jc w:val="center"/>
              <w:rPr>
                <w:color w:val="000000"/>
                <w:sz w:val="24"/>
              </w:rPr>
            </w:pP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02154E" w:rsidRPr="009C503F" w:rsidTr="00842200">
        <w:tc>
          <w:tcPr>
            <w:tcW w:w="3402" w:type="dxa"/>
            <w:vMerge/>
            <w:vAlign w:val="center"/>
          </w:tcPr>
          <w:p w:rsidR="0002154E" w:rsidRPr="009C503F" w:rsidRDefault="0002154E" w:rsidP="00571B8A">
            <w:pPr>
              <w:widowControl/>
              <w:spacing w:before="29" w:line="288" w:lineRule="auto"/>
              <w:jc w:val="left"/>
              <w:rPr>
                <w:color w:val="000000"/>
                <w:sz w:val="24"/>
              </w:rPr>
            </w:pPr>
          </w:p>
        </w:tc>
        <w:tc>
          <w:tcPr>
            <w:tcW w:w="2433" w:type="dxa"/>
            <w:vAlign w:val="center"/>
          </w:tcPr>
          <w:p w:rsidR="0002154E" w:rsidRPr="009C503F" w:rsidRDefault="0002154E" w:rsidP="00571B8A">
            <w:pPr>
              <w:spacing w:before="29" w:line="288" w:lineRule="auto"/>
              <w:ind w:right="142"/>
              <w:jc w:val="center"/>
              <w:rPr>
                <w:color w:val="000000"/>
                <w:sz w:val="24"/>
              </w:rPr>
            </w:pPr>
            <w:r w:rsidRPr="009C503F">
              <w:rPr>
                <w:color w:val="000000"/>
                <w:sz w:val="24"/>
              </w:rPr>
              <w:t>公允价值</w:t>
            </w:r>
          </w:p>
        </w:tc>
        <w:tc>
          <w:tcPr>
            <w:tcW w:w="3163" w:type="dxa"/>
            <w:vAlign w:val="center"/>
          </w:tcPr>
          <w:p w:rsidR="0002154E" w:rsidRPr="009C503F" w:rsidRDefault="0002154E" w:rsidP="00571B8A">
            <w:pPr>
              <w:spacing w:before="29" w:line="288" w:lineRule="auto"/>
              <w:ind w:right="141"/>
              <w:jc w:val="center"/>
              <w:rPr>
                <w:color w:val="000000"/>
                <w:sz w:val="24"/>
              </w:rPr>
            </w:pPr>
            <w:r w:rsidRPr="009C503F">
              <w:rPr>
                <w:color w:val="000000"/>
                <w:sz w:val="24"/>
              </w:rPr>
              <w:t>占基金资产净值比例</w:t>
            </w:r>
            <w:r w:rsidR="00D174F8" w:rsidRPr="009C503F">
              <w:rPr>
                <w:color w:val="000000"/>
                <w:sz w:val="24"/>
              </w:rPr>
              <w:t>（％）</w:t>
            </w:r>
          </w:p>
        </w:tc>
      </w:tr>
      <w:tr w:rsidR="0002154E" w:rsidRPr="009C503F" w:rsidTr="00842200">
        <w:tc>
          <w:tcPr>
            <w:tcW w:w="3402" w:type="dxa"/>
            <w:vAlign w:val="center"/>
          </w:tcPr>
          <w:p w:rsidR="0002154E" w:rsidRPr="009C503F" w:rsidRDefault="0002154E" w:rsidP="00571B8A">
            <w:pPr>
              <w:spacing w:before="29" w:line="288" w:lineRule="auto"/>
              <w:jc w:val="left"/>
              <w:rPr>
                <w:color w:val="000000"/>
                <w:sz w:val="24"/>
              </w:rPr>
            </w:pPr>
            <w:r w:rsidRPr="009C503F">
              <w:rPr>
                <w:color w:val="000000"/>
                <w:sz w:val="24"/>
              </w:rPr>
              <w:t>交易性金融资产</w:t>
            </w:r>
            <w:r w:rsidRPr="009C503F">
              <w:rPr>
                <w:sz w:val="24"/>
              </w:rPr>
              <w:t>－</w:t>
            </w:r>
            <w:r w:rsidRPr="009C503F">
              <w:rPr>
                <w:color w:val="000000"/>
                <w:sz w:val="24"/>
              </w:rPr>
              <w:t>股票投资</w:t>
            </w:r>
          </w:p>
        </w:tc>
        <w:tc>
          <w:tcPr>
            <w:tcW w:w="2433" w:type="dxa"/>
            <w:vAlign w:val="center"/>
          </w:tcPr>
          <w:p w:rsidR="0002154E" w:rsidRPr="009C503F" w:rsidRDefault="0002154E" w:rsidP="00571B8A">
            <w:pPr>
              <w:spacing w:before="29" w:line="288" w:lineRule="auto"/>
              <w:jc w:val="right"/>
              <w:rPr>
                <w:color w:val="000000"/>
                <w:sz w:val="24"/>
              </w:rPr>
            </w:pPr>
            <w:r w:rsidRPr="009C503F">
              <w:rPr>
                <w:color w:val="000000"/>
                <w:sz w:val="24"/>
              </w:rPr>
              <w:t>22,905,313.22</w:t>
            </w:r>
          </w:p>
        </w:tc>
        <w:tc>
          <w:tcPr>
            <w:tcW w:w="3163" w:type="dxa"/>
            <w:vAlign w:val="center"/>
          </w:tcPr>
          <w:p w:rsidR="0002154E" w:rsidRPr="009C503F" w:rsidRDefault="0002154E" w:rsidP="00571B8A">
            <w:pPr>
              <w:spacing w:before="29" w:line="288" w:lineRule="auto"/>
              <w:jc w:val="right"/>
              <w:rPr>
                <w:color w:val="000000"/>
                <w:sz w:val="24"/>
              </w:rPr>
            </w:pPr>
            <w:r w:rsidRPr="009C503F">
              <w:rPr>
                <w:color w:val="000000"/>
                <w:sz w:val="24"/>
              </w:rPr>
              <w:t>4.55</w:t>
            </w:r>
          </w:p>
        </w:tc>
      </w:tr>
      <w:tr w:rsidR="0002154E" w:rsidRPr="009C503F" w:rsidTr="00842200">
        <w:tc>
          <w:tcPr>
            <w:tcW w:w="3402" w:type="dxa"/>
            <w:vAlign w:val="center"/>
          </w:tcPr>
          <w:p w:rsidR="0002154E" w:rsidRPr="009C503F" w:rsidRDefault="0002154E" w:rsidP="00571B8A">
            <w:pPr>
              <w:spacing w:before="29" w:line="288" w:lineRule="auto"/>
              <w:jc w:val="left"/>
              <w:rPr>
                <w:color w:val="000000"/>
                <w:sz w:val="24"/>
              </w:rPr>
            </w:pPr>
            <w:r w:rsidRPr="009C503F">
              <w:rPr>
                <w:color w:val="000000"/>
                <w:sz w:val="24"/>
              </w:rPr>
              <w:t>交易性金融资产</w:t>
            </w:r>
            <w:r w:rsidRPr="009C503F">
              <w:rPr>
                <w:color w:val="000000"/>
                <w:sz w:val="24"/>
              </w:rPr>
              <w:t>—</w:t>
            </w:r>
            <w:r w:rsidRPr="009C503F">
              <w:rPr>
                <w:color w:val="000000"/>
                <w:sz w:val="24"/>
              </w:rPr>
              <w:t>基金投资</w:t>
            </w:r>
          </w:p>
        </w:tc>
        <w:tc>
          <w:tcPr>
            <w:tcW w:w="2433"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3163"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r>
      <w:tr w:rsidR="003F7CCD" w:rsidRPr="009C503F" w:rsidTr="00842200">
        <w:tc>
          <w:tcPr>
            <w:tcW w:w="3402" w:type="dxa"/>
            <w:vAlign w:val="center"/>
          </w:tcPr>
          <w:p w:rsidR="003F7CCD" w:rsidRPr="009C503F" w:rsidRDefault="000E74FB" w:rsidP="00571B8A">
            <w:pPr>
              <w:spacing w:before="29" w:line="288" w:lineRule="auto"/>
              <w:jc w:val="left"/>
              <w:rPr>
                <w:color w:val="000000"/>
                <w:sz w:val="24"/>
              </w:rPr>
            </w:pPr>
            <w:r w:rsidRPr="00035D71">
              <w:rPr>
                <w:sz w:val="24"/>
              </w:rPr>
              <w:t>交易性金融资产－贵金属投资</w:t>
            </w:r>
          </w:p>
        </w:tc>
        <w:tc>
          <w:tcPr>
            <w:tcW w:w="2433" w:type="dxa"/>
            <w:vAlign w:val="center"/>
          </w:tcPr>
          <w:p w:rsidR="003F7CCD" w:rsidRPr="009C503F" w:rsidRDefault="003F7CCD" w:rsidP="00571B8A">
            <w:pPr>
              <w:spacing w:before="29" w:line="288" w:lineRule="auto"/>
              <w:jc w:val="right"/>
              <w:rPr>
                <w:color w:val="000000"/>
                <w:sz w:val="24"/>
              </w:rPr>
            </w:pPr>
          </w:p>
        </w:tc>
        <w:tc>
          <w:tcPr>
            <w:tcW w:w="3163" w:type="dxa"/>
            <w:vAlign w:val="center"/>
          </w:tcPr>
          <w:p w:rsidR="003F7CCD" w:rsidRPr="009C503F" w:rsidRDefault="003F7CCD" w:rsidP="00571B8A">
            <w:pPr>
              <w:spacing w:before="29" w:line="288" w:lineRule="auto"/>
              <w:jc w:val="right"/>
              <w:rPr>
                <w:color w:val="000000"/>
                <w:sz w:val="24"/>
              </w:rPr>
            </w:pPr>
          </w:p>
        </w:tc>
      </w:tr>
      <w:tr w:rsidR="0002154E" w:rsidRPr="009C503F" w:rsidTr="00842200">
        <w:tc>
          <w:tcPr>
            <w:tcW w:w="3402" w:type="dxa"/>
            <w:vAlign w:val="center"/>
          </w:tcPr>
          <w:p w:rsidR="0002154E" w:rsidRPr="009C503F" w:rsidRDefault="0002154E" w:rsidP="00571B8A">
            <w:pPr>
              <w:spacing w:before="29" w:line="288" w:lineRule="auto"/>
              <w:jc w:val="left"/>
              <w:rPr>
                <w:color w:val="000000"/>
                <w:sz w:val="24"/>
              </w:rPr>
            </w:pPr>
            <w:r w:rsidRPr="009C503F">
              <w:rPr>
                <w:color w:val="000000"/>
                <w:sz w:val="24"/>
              </w:rPr>
              <w:t>衍生金融资产－权证投资</w:t>
            </w:r>
          </w:p>
        </w:tc>
        <w:tc>
          <w:tcPr>
            <w:tcW w:w="2433"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3163"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r>
      <w:tr w:rsidR="003F7CCD" w:rsidRPr="009C503F" w:rsidTr="00842200">
        <w:tc>
          <w:tcPr>
            <w:tcW w:w="3402" w:type="dxa"/>
            <w:vAlign w:val="center"/>
          </w:tcPr>
          <w:p w:rsidR="003F7CCD" w:rsidRPr="009C503F" w:rsidRDefault="000E74FB" w:rsidP="00571B8A">
            <w:pPr>
              <w:spacing w:before="29" w:line="288" w:lineRule="auto"/>
              <w:jc w:val="left"/>
              <w:rPr>
                <w:color w:val="000000"/>
                <w:sz w:val="24"/>
              </w:rPr>
            </w:pPr>
            <w:r w:rsidRPr="00035D71">
              <w:rPr>
                <w:color w:val="000000"/>
                <w:sz w:val="24"/>
              </w:rPr>
              <w:t>其他</w:t>
            </w:r>
          </w:p>
        </w:tc>
        <w:tc>
          <w:tcPr>
            <w:tcW w:w="2433" w:type="dxa"/>
            <w:vAlign w:val="center"/>
          </w:tcPr>
          <w:p w:rsidR="003F7CCD" w:rsidRPr="009C503F" w:rsidRDefault="003F7CCD" w:rsidP="00571B8A">
            <w:pPr>
              <w:spacing w:before="29" w:line="288" w:lineRule="auto"/>
              <w:jc w:val="right"/>
              <w:rPr>
                <w:color w:val="000000"/>
                <w:sz w:val="24"/>
              </w:rPr>
            </w:pPr>
          </w:p>
        </w:tc>
        <w:tc>
          <w:tcPr>
            <w:tcW w:w="3163" w:type="dxa"/>
            <w:vAlign w:val="center"/>
          </w:tcPr>
          <w:p w:rsidR="003F7CCD" w:rsidRPr="009C503F" w:rsidRDefault="003F7CCD" w:rsidP="00571B8A">
            <w:pPr>
              <w:spacing w:before="29" w:line="288" w:lineRule="auto"/>
              <w:jc w:val="right"/>
              <w:rPr>
                <w:color w:val="000000"/>
                <w:sz w:val="24"/>
              </w:rPr>
            </w:pPr>
          </w:p>
        </w:tc>
      </w:tr>
      <w:tr w:rsidR="0002154E" w:rsidRPr="009C503F" w:rsidTr="00842200">
        <w:tc>
          <w:tcPr>
            <w:tcW w:w="3402" w:type="dxa"/>
            <w:vAlign w:val="center"/>
          </w:tcPr>
          <w:p w:rsidR="0002154E" w:rsidRPr="009C503F" w:rsidRDefault="0002154E" w:rsidP="00571B8A">
            <w:pPr>
              <w:spacing w:before="29" w:line="288" w:lineRule="auto"/>
              <w:jc w:val="center"/>
              <w:rPr>
                <w:b/>
                <w:color w:val="000000"/>
                <w:sz w:val="24"/>
              </w:rPr>
            </w:pPr>
            <w:r w:rsidRPr="009C503F">
              <w:rPr>
                <w:b/>
                <w:color w:val="000000"/>
                <w:sz w:val="24"/>
              </w:rPr>
              <w:t>合计</w:t>
            </w:r>
          </w:p>
        </w:tc>
        <w:tc>
          <w:tcPr>
            <w:tcW w:w="2433" w:type="dxa"/>
            <w:vAlign w:val="center"/>
          </w:tcPr>
          <w:p w:rsidR="0002154E" w:rsidRPr="009C503F" w:rsidRDefault="0002154E" w:rsidP="00571B8A">
            <w:pPr>
              <w:spacing w:before="29" w:line="288" w:lineRule="auto"/>
              <w:jc w:val="right"/>
              <w:rPr>
                <w:color w:val="000000"/>
                <w:sz w:val="24"/>
              </w:rPr>
            </w:pPr>
            <w:r w:rsidRPr="009C503F">
              <w:rPr>
                <w:color w:val="000000"/>
                <w:sz w:val="24"/>
              </w:rPr>
              <w:t>22,905,313.22</w:t>
            </w:r>
          </w:p>
        </w:tc>
        <w:tc>
          <w:tcPr>
            <w:tcW w:w="3163" w:type="dxa"/>
            <w:vAlign w:val="center"/>
          </w:tcPr>
          <w:p w:rsidR="0002154E" w:rsidRPr="009C503F" w:rsidRDefault="0002154E" w:rsidP="00571B8A">
            <w:pPr>
              <w:spacing w:before="29" w:line="288" w:lineRule="auto"/>
              <w:jc w:val="right"/>
              <w:rPr>
                <w:color w:val="000000"/>
                <w:sz w:val="24"/>
              </w:rPr>
            </w:pPr>
            <w:r w:rsidRPr="009C503F">
              <w:rPr>
                <w:color w:val="000000"/>
                <w:sz w:val="24"/>
              </w:rPr>
              <w:t>4.55</w:t>
            </w:r>
          </w:p>
        </w:tc>
      </w:tr>
    </w:tbl>
    <w:p w:rsidR="001548F9" w:rsidRPr="009C503F" w:rsidRDefault="001548F9" w:rsidP="00571B8A">
      <w:pPr>
        <w:spacing w:before="29" w:line="288" w:lineRule="auto"/>
        <w:ind w:firstLineChars="200" w:firstLine="480"/>
        <w:rPr>
          <w:color w:val="000000"/>
          <w:sz w:val="24"/>
        </w:rPr>
      </w:pPr>
    </w:p>
    <w:p w:rsidR="001548F9" w:rsidRPr="009C503F" w:rsidRDefault="001548F9" w:rsidP="004E7040">
      <w:pPr>
        <w:spacing w:beforeLines="100" w:before="312" w:line="288" w:lineRule="auto"/>
        <w:rPr>
          <w:b/>
          <w:color w:val="000000"/>
          <w:sz w:val="24"/>
        </w:rPr>
      </w:pPr>
      <w:r w:rsidRPr="009C503F">
        <w:rPr>
          <w:b/>
          <w:bCs/>
          <w:color w:val="000000"/>
          <w:kern w:val="0"/>
          <w:sz w:val="24"/>
        </w:rPr>
        <w:t xml:space="preserve">6.4.13.4.3.2 </w:t>
      </w:r>
      <w:r w:rsidRPr="009C503F">
        <w:rPr>
          <w:b/>
          <w:color w:val="000000"/>
          <w:sz w:val="24"/>
        </w:rPr>
        <w:t>其他价格风险的敏感性分析</w:t>
      </w:r>
    </w:p>
    <w:p w:rsidR="001548F9" w:rsidRPr="009C503F" w:rsidRDefault="001548F9" w:rsidP="00571B8A">
      <w:pPr>
        <w:spacing w:before="29" w:line="288" w:lineRule="auto"/>
        <w:jc w:val="left"/>
        <w:rPr>
          <w:kern w:val="0"/>
          <w:sz w:val="24"/>
        </w:rPr>
      </w:pPr>
      <w:r w:rsidRPr="009C503F">
        <w:rPr>
          <w:kern w:val="0"/>
          <w:sz w:val="24"/>
        </w:rPr>
        <w:t xml:space="preserve">    </w:t>
      </w:r>
      <w:r w:rsidRPr="009C503F">
        <w:rPr>
          <w:kern w:val="0"/>
          <w:sz w:val="24"/>
        </w:rPr>
        <w:t>于</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日，由于本基金运行期间不足一年，尚不存在足够的经验数据，因此无法对本基金资产净值对于其他价格风险的敏感性作定量分析。</w:t>
      </w:r>
    </w:p>
    <w:p w:rsidR="008638C5" w:rsidRPr="005327D3" w:rsidRDefault="001548F9" w:rsidP="004E704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59734535"/>
      <w:r w:rsidRPr="009C503F">
        <w:rPr>
          <w:b/>
          <w:bCs/>
          <w:szCs w:val="24"/>
          <w:lang w:val="en-US"/>
        </w:rPr>
        <w:t xml:space="preserve">§7  </w:t>
      </w:r>
      <w:r w:rsidRPr="009C503F">
        <w:rPr>
          <w:b/>
          <w:bCs/>
          <w:szCs w:val="24"/>
          <w:lang w:val="en-US"/>
        </w:rPr>
        <w:t>投资组合报告</w:t>
      </w:r>
      <w:bookmarkEnd w:id="57"/>
      <w:bookmarkEnd w:id="58"/>
    </w:p>
    <w:p w:rsidR="001548F9" w:rsidRPr="009C503F" w:rsidRDefault="001548F9" w:rsidP="00571B8A">
      <w:pPr>
        <w:pStyle w:val="20"/>
        <w:spacing w:before="29" w:after="0" w:line="288" w:lineRule="auto"/>
        <w:rPr>
          <w:rFonts w:ascii="Times New Roman" w:hAnsi="Times New Roman"/>
          <w:kern w:val="0"/>
          <w:szCs w:val="24"/>
        </w:rPr>
      </w:pPr>
      <w:bookmarkStart w:id="59" w:name="_Toc225498273"/>
      <w:bookmarkStart w:id="60" w:name="_Toc459734536"/>
      <w:r w:rsidRPr="009C503F">
        <w:rPr>
          <w:rFonts w:ascii="Times New Roman" w:hAnsi="Times New Roman"/>
          <w:bCs w:val="0"/>
          <w:color w:val="000000"/>
          <w:kern w:val="0"/>
          <w:szCs w:val="24"/>
        </w:rPr>
        <w:t xml:space="preserve">7.1 </w:t>
      </w:r>
      <w:r w:rsidRPr="009C503F">
        <w:rPr>
          <w:rFonts w:ascii="Times New Roman" w:hAnsi="Times New Roman"/>
          <w:kern w:val="0"/>
          <w:szCs w:val="24"/>
        </w:rPr>
        <w:t>期末基金资产组合情况</w:t>
      </w:r>
      <w:bookmarkEnd w:id="59"/>
      <w:bookmarkEnd w:id="60"/>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color w:val="000000"/>
                <w:sz w:val="24"/>
              </w:rPr>
              <w:t>序号</w:t>
            </w:r>
          </w:p>
        </w:tc>
        <w:tc>
          <w:tcPr>
            <w:tcW w:w="3419" w:type="dxa"/>
            <w:vAlign w:val="center"/>
          </w:tcPr>
          <w:p w:rsidR="005727F8" w:rsidRPr="009C503F" w:rsidRDefault="005727F8" w:rsidP="00571B8A">
            <w:pPr>
              <w:spacing w:before="29" w:line="288" w:lineRule="auto"/>
              <w:rPr>
                <w:color w:val="000000"/>
                <w:sz w:val="24"/>
              </w:rPr>
            </w:pPr>
            <w:r w:rsidRPr="009C503F">
              <w:rPr>
                <w:color w:val="000000"/>
                <w:sz w:val="24"/>
              </w:rPr>
              <w:t>项目</w:t>
            </w:r>
          </w:p>
        </w:tc>
        <w:tc>
          <w:tcPr>
            <w:tcW w:w="2519" w:type="dxa"/>
            <w:vAlign w:val="center"/>
          </w:tcPr>
          <w:p w:rsidR="005727F8" w:rsidRPr="009C503F" w:rsidRDefault="005727F8" w:rsidP="00571B8A">
            <w:pPr>
              <w:spacing w:before="29" w:line="288" w:lineRule="auto"/>
              <w:jc w:val="center"/>
              <w:rPr>
                <w:color w:val="000000"/>
                <w:sz w:val="24"/>
              </w:rPr>
            </w:pPr>
            <w:r w:rsidRPr="009C503F">
              <w:rPr>
                <w:color w:val="000000"/>
                <w:sz w:val="24"/>
              </w:rPr>
              <w:t>金额</w:t>
            </w:r>
          </w:p>
        </w:tc>
        <w:tc>
          <w:tcPr>
            <w:tcW w:w="1980" w:type="dxa"/>
            <w:vAlign w:val="center"/>
          </w:tcPr>
          <w:p w:rsidR="005727F8" w:rsidRPr="009C503F" w:rsidRDefault="005727F8" w:rsidP="00571B8A">
            <w:pPr>
              <w:spacing w:before="29" w:line="288" w:lineRule="auto"/>
              <w:jc w:val="center"/>
              <w:rPr>
                <w:color w:val="000000"/>
                <w:sz w:val="24"/>
              </w:rPr>
            </w:pPr>
            <w:r w:rsidRPr="009C503F">
              <w:rPr>
                <w:color w:val="000000"/>
                <w:sz w:val="24"/>
              </w:rPr>
              <w:t>占基金总资产的比例</w:t>
            </w:r>
            <w:r w:rsidR="00A362B5" w:rsidRPr="009C503F">
              <w:rPr>
                <w:color w:val="000000"/>
                <w:sz w:val="24"/>
              </w:rPr>
              <w:t>（％）</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sz w:val="24"/>
              </w:rPr>
              <w:t>1</w:t>
            </w: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权益投资</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22,905,313.22</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4.02</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其中：股票</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22,905,313.22</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4.02</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sz w:val="24"/>
              </w:rPr>
              <w:t>2</w:t>
            </w: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固定收益投资</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536,370,045.00</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94.20</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其中：债券</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536,370,045.00</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94.20</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450CB0" w:rsidP="00571B8A">
            <w:pPr>
              <w:spacing w:before="29" w:line="288" w:lineRule="auto"/>
              <w:ind w:leftChars="50" w:left="105"/>
              <w:rPr>
                <w:color w:val="000000"/>
                <w:sz w:val="24"/>
              </w:rPr>
            </w:pPr>
            <w:r>
              <w:rPr>
                <w:rFonts w:hint="eastAsia"/>
                <w:sz w:val="24"/>
              </w:rPr>
              <w:t xml:space="preserve">      </w:t>
            </w:r>
            <w:r w:rsidR="005727F8" w:rsidRPr="009C503F">
              <w:rPr>
                <w:sz w:val="24"/>
              </w:rPr>
              <w:t>资产支持证券</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r>
      <w:tr w:rsidR="009722F0" w:rsidRPr="009C503F" w:rsidTr="00957131">
        <w:tc>
          <w:tcPr>
            <w:tcW w:w="1080" w:type="dxa"/>
            <w:vAlign w:val="center"/>
          </w:tcPr>
          <w:p w:rsidR="009722F0" w:rsidRPr="009C503F" w:rsidRDefault="009722F0" w:rsidP="00571B8A">
            <w:pPr>
              <w:spacing w:before="29" w:line="288" w:lineRule="auto"/>
              <w:jc w:val="center"/>
              <w:rPr>
                <w:sz w:val="24"/>
              </w:rPr>
            </w:pPr>
            <w:r w:rsidRPr="009C503F">
              <w:rPr>
                <w:sz w:val="24"/>
              </w:rPr>
              <w:t>3</w:t>
            </w:r>
          </w:p>
        </w:tc>
        <w:tc>
          <w:tcPr>
            <w:tcW w:w="3419" w:type="dxa"/>
            <w:vAlign w:val="center"/>
          </w:tcPr>
          <w:p w:rsidR="009722F0" w:rsidRPr="009C503F" w:rsidRDefault="009722F0" w:rsidP="00571B8A">
            <w:pPr>
              <w:spacing w:before="29" w:line="288" w:lineRule="auto"/>
              <w:ind w:leftChars="50" w:left="105"/>
              <w:rPr>
                <w:sz w:val="24"/>
              </w:rPr>
            </w:pPr>
            <w:r w:rsidRPr="009C503F">
              <w:rPr>
                <w:sz w:val="24"/>
              </w:rPr>
              <w:t>贵金属投资</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4</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金融衍生品投资</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lastRenderedPageBreak/>
              <w:t>5</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买入返售金融资产</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其中：买断式回购的买入返售金融资产</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6</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银行存款和结算备付金合计</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5,917,441.75</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1.04</w:t>
            </w:r>
          </w:p>
        </w:tc>
      </w:tr>
      <w:tr w:rsidR="009722F0" w:rsidRPr="009C503F" w:rsidTr="009722F0">
        <w:tc>
          <w:tcPr>
            <w:tcW w:w="1080" w:type="dxa"/>
            <w:vAlign w:val="center"/>
          </w:tcPr>
          <w:p w:rsidR="009722F0" w:rsidRPr="009C503F" w:rsidRDefault="009722F0" w:rsidP="00571B8A">
            <w:pPr>
              <w:spacing w:before="29" w:line="288" w:lineRule="auto"/>
              <w:ind w:left="17"/>
              <w:jc w:val="center"/>
              <w:rPr>
                <w:color w:val="000000"/>
                <w:sz w:val="24"/>
              </w:rPr>
            </w:pPr>
            <w:r w:rsidRPr="009C503F">
              <w:rPr>
                <w:color w:val="000000"/>
                <w:sz w:val="24"/>
              </w:rPr>
              <w:t>7</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其他各项资产</w:t>
            </w:r>
          </w:p>
        </w:tc>
        <w:tc>
          <w:tcPr>
            <w:tcW w:w="2519" w:type="dxa"/>
            <w:vAlign w:val="center"/>
          </w:tcPr>
          <w:p w:rsidR="009722F0" w:rsidRPr="009C503F" w:rsidRDefault="009722F0" w:rsidP="00571B8A">
            <w:pPr>
              <w:spacing w:before="29" w:line="288" w:lineRule="auto"/>
              <w:jc w:val="right"/>
              <w:rPr>
                <w:color w:val="000000"/>
                <w:sz w:val="24"/>
              </w:rPr>
            </w:pPr>
            <w:r w:rsidRPr="009C503F">
              <w:rPr>
                <w:color w:val="000000"/>
                <w:sz w:val="24"/>
              </w:rPr>
              <w:t>4,221,178.83</w:t>
            </w:r>
          </w:p>
        </w:tc>
        <w:tc>
          <w:tcPr>
            <w:tcW w:w="1980" w:type="dxa"/>
            <w:vAlign w:val="center"/>
          </w:tcPr>
          <w:p w:rsidR="009722F0" w:rsidRPr="009C503F" w:rsidRDefault="009722F0" w:rsidP="00571B8A">
            <w:pPr>
              <w:spacing w:before="29" w:line="288" w:lineRule="auto"/>
              <w:jc w:val="right"/>
              <w:rPr>
                <w:color w:val="000000"/>
                <w:sz w:val="24"/>
              </w:rPr>
            </w:pPr>
            <w:r w:rsidRPr="009C503F">
              <w:rPr>
                <w:color w:val="000000"/>
                <w:sz w:val="24"/>
              </w:rPr>
              <w:t>0.74</w:t>
            </w:r>
          </w:p>
        </w:tc>
      </w:tr>
      <w:tr w:rsidR="009722F0" w:rsidRPr="009C503F" w:rsidTr="009722F0">
        <w:tc>
          <w:tcPr>
            <w:tcW w:w="1080" w:type="dxa"/>
            <w:vAlign w:val="center"/>
          </w:tcPr>
          <w:p w:rsidR="009722F0" w:rsidRPr="009C503F" w:rsidRDefault="009722F0" w:rsidP="00571B8A">
            <w:pPr>
              <w:spacing w:before="29" w:line="288" w:lineRule="auto"/>
              <w:ind w:left="17"/>
              <w:jc w:val="center"/>
              <w:rPr>
                <w:color w:val="000000"/>
                <w:sz w:val="24"/>
              </w:rPr>
            </w:pPr>
            <w:r w:rsidRPr="009C503F">
              <w:rPr>
                <w:color w:val="000000"/>
                <w:sz w:val="24"/>
              </w:rPr>
              <w:t>8</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合计</w:t>
            </w:r>
          </w:p>
        </w:tc>
        <w:tc>
          <w:tcPr>
            <w:tcW w:w="2519" w:type="dxa"/>
            <w:vAlign w:val="center"/>
          </w:tcPr>
          <w:p w:rsidR="009722F0" w:rsidRPr="009C503F" w:rsidRDefault="009722F0" w:rsidP="00571B8A">
            <w:pPr>
              <w:spacing w:before="29" w:line="288" w:lineRule="auto"/>
              <w:jc w:val="right"/>
              <w:rPr>
                <w:color w:val="000000"/>
                <w:sz w:val="24"/>
              </w:rPr>
            </w:pPr>
            <w:r w:rsidRPr="009C503F">
              <w:rPr>
                <w:color w:val="000000"/>
                <w:sz w:val="24"/>
              </w:rPr>
              <w:t>569,413,978.80</w:t>
            </w:r>
          </w:p>
        </w:tc>
        <w:tc>
          <w:tcPr>
            <w:tcW w:w="1980" w:type="dxa"/>
            <w:vAlign w:val="center"/>
          </w:tcPr>
          <w:p w:rsidR="009722F0" w:rsidRPr="009C503F" w:rsidRDefault="009722F0" w:rsidP="00571B8A">
            <w:pPr>
              <w:spacing w:before="29" w:line="288" w:lineRule="auto"/>
              <w:jc w:val="right"/>
              <w:rPr>
                <w:color w:val="000000"/>
                <w:sz w:val="24"/>
              </w:rPr>
            </w:pPr>
            <w:r w:rsidRPr="009C503F">
              <w:rPr>
                <w:color w:val="000000"/>
                <w:sz w:val="24"/>
              </w:rPr>
              <w:t>100.00</w:t>
            </w:r>
          </w:p>
        </w:tc>
      </w:tr>
    </w:tbl>
    <w:p w:rsidR="001548F9" w:rsidRPr="009C503F" w:rsidRDefault="001548F9" w:rsidP="00571B8A">
      <w:pPr>
        <w:spacing w:before="29" w:line="288" w:lineRule="auto"/>
        <w:rPr>
          <w:color w:val="000000"/>
          <w:sz w:val="24"/>
        </w:rPr>
      </w:pPr>
    </w:p>
    <w:p w:rsidR="001548F9" w:rsidRDefault="001548F9" w:rsidP="00571B8A">
      <w:pPr>
        <w:pStyle w:val="20"/>
        <w:spacing w:before="29" w:after="0" w:line="288" w:lineRule="auto"/>
        <w:rPr>
          <w:rFonts w:ascii="Times New Roman" w:hAnsi="Times New Roman"/>
          <w:kern w:val="0"/>
          <w:szCs w:val="24"/>
        </w:rPr>
      </w:pPr>
      <w:bookmarkStart w:id="61" w:name="_Toc225498274"/>
      <w:bookmarkStart w:id="62" w:name="_Toc459734537"/>
      <w:r w:rsidRPr="009C503F">
        <w:rPr>
          <w:rFonts w:ascii="Times New Roman" w:hAnsi="Times New Roman"/>
          <w:kern w:val="0"/>
          <w:szCs w:val="24"/>
        </w:rPr>
        <w:t xml:space="preserve">7.2 </w:t>
      </w:r>
      <w:r w:rsidRPr="009C503F">
        <w:rPr>
          <w:rFonts w:ascii="Times New Roman" w:hAnsi="Times New Roman"/>
          <w:kern w:val="0"/>
          <w:szCs w:val="24"/>
        </w:rPr>
        <w:t>期末按行业分类的股票投资组合</w:t>
      </w:r>
      <w:bookmarkEnd w:id="61"/>
      <w:bookmarkEnd w:id="62"/>
    </w:p>
    <w:p w:rsidR="00BF3258" w:rsidRPr="00BF3258" w:rsidRDefault="00BF3258" w:rsidP="00BF3258">
      <w:pPr>
        <w:pStyle w:val="20"/>
        <w:spacing w:before="29" w:after="0" w:line="288" w:lineRule="auto"/>
        <w:rPr>
          <w:rFonts w:ascii="Times New Roman" w:hAnsi="Times New Roman"/>
          <w:color w:val="000000"/>
          <w:szCs w:val="24"/>
        </w:rPr>
      </w:pPr>
      <w:bookmarkStart w:id="63" w:name="_Toc459734538"/>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color w:val="000000"/>
                <w:sz w:val="24"/>
              </w:rPr>
              <w:t>代码</w:t>
            </w:r>
          </w:p>
        </w:tc>
        <w:tc>
          <w:tcPr>
            <w:tcW w:w="3600" w:type="dxa"/>
            <w:vAlign w:val="center"/>
          </w:tcPr>
          <w:p w:rsidR="001548F9" w:rsidRPr="009C503F" w:rsidRDefault="001548F9" w:rsidP="007F6015">
            <w:pPr>
              <w:spacing w:before="29" w:line="288" w:lineRule="auto"/>
              <w:jc w:val="center"/>
              <w:rPr>
                <w:color w:val="000000"/>
                <w:sz w:val="24"/>
              </w:rPr>
            </w:pPr>
            <w:r w:rsidRPr="009C503F">
              <w:rPr>
                <w:color w:val="000000"/>
                <w:sz w:val="24"/>
              </w:rPr>
              <w:t>行业类别</w:t>
            </w:r>
          </w:p>
        </w:tc>
        <w:tc>
          <w:tcPr>
            <w:tcW w:w="2160" w:type="dxa"/>
            <w:vAlign w:val="center"/>
          </w:tcPr>
          <w:p w:rsidR="001548F9" w:rsidRPr="009C503F" w:rsidRDefault="001548F9" w:rsidP="00571B8A">
            <w:pPr>
              <w:spacing w:before="29" w:line="288" w:lineRule="auto"/>
              <w:jc w:val="center"/>
              <w:rPr>
                <w:color w:val="000000"/>
                <w:sz w:val="24"/>
              </w:rPr>
            </w:pPr>
            <w:r w:rsidRPr="009C503F">
              <w:rPr>
                <w:color w:val="000000"/>
                <w:sz w:val="24"/>
              </w:rPr>
              <w:t>公允价值</w:t>
            </w:r>
          </w:p>
        </w:tc>
        <w:tc>
          <w:tcPr>
            <w:tcW w:w="2160" w:type="dxa"/>
            <w:vAlign w:val="center"/>
          </w:tcPr>
          <w:p w:rsidR="001548F9" w:rsidRPr="009C503F" w:rsidRDefault="001548F9" w:rsidP="00571B8A">
            <w:pPr>
              <w:spacing w:before="29" w:line="288" w:lineRule="auto"/>
              <w:jc w:val="center"/>
              <w:rPr>
                <w:color w:val="000000"/>
                <w:sz w:val="24"/>
              </w:rPr>
            </w:pPr>
            <w:r w:rsidRPr="009C503F">
              <w:rPr>
                <w:color w:val="000000"/>
                <w:sz w:val="24"/>
              </w:rPr>
              <w:t>占基金资产净值比例（％）</w:t>
            </w: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sz w:val="24"/>
              </w:rPr>
              <w:t>A</w:t>
            </w:r>
          </w:p>
        </w:tc>
        <w:tc>
          <w:tcPr>
            <w:tcW w:w="3600" w:type="dxa"/>
            <w:vAlign w:val="center"/>
          </w:tcPr>
          <w:p w:rsidR="001548F9" w:rsidRPr="009C503F" w:rsidRDefault="001548F9" w:rsidP="00695054">
            <w:pPr>
              <w:spacing w:before="29" w:line="288" w:lineRule="auto"/>
              <w:ind w:leftChars="50" w:left="105"/>
              <w:jc w:val="left"/>
              <w:rPr>
                <w:color w:val="000000"/>
                <w:sz w:val="24"/>
              </w:rPr>
            </w:pPr>
            <w:r w:rsidRPr="009C503F">
              <w:rPr>
                <w:sz w:val="24"/>
              </w:rPr>
              <w:t>农、林、牧、渔业</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1,813,000.00</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0.36</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B</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采矿业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p w:rsidR="001548F9" w:rsidRPr="009C503F" w:rsidRDefault="001548F9" w:rsidP="00571B8A">
            <w:pPr>
              <w:spacing w:before="29" w:line="288" w:lineRule="auto"/>
              <w:jc w:val="right"/>
              <w:rPr>
                <w:sz w:val="24"/>
              </w:rPr>
            </w:pPr>
          </w:p>
        </w:tc>
        <w:tc>
          <w:tcPr>
            <w:tcW w:w="2160" w:type="dxa"/>
            <w:vAlign w:val="center"/>
          </w:tcPr>
          <w:p w:rsidR="001548F9" w:rsidRPr="009C503F" w:rsidRDefault="001548F9" w:rsidP="00571B8A">
            <w:pPr>
              <w:spacing w:before="29" w:line="288" w:lineRule="auto"/>
              <w:jc w:val="right"/>
              <w:rPr>
                <w:sz w:val="24"/>
              </w:rPr>
            </w:pPr>
            <w:r w:rsidRPr="009C503F">
              <w:rPr>
                <w:sz w:val="24"/>
              </w:rPr>
              <w:t>-</w:t>
            </w:r>
          </w:p>
          <w:p w:rsidR="001548F9" w:rsidRPr="009C503F" w:rsidRDefault="001548F9" w:rsidP="00571B8A">
            <w:pPr>
              <w:spacing w:before="29" w:line="288" w:lineRule="auto"/>
              <w:jc w:val="right"/>
              <w:rPr>
                <w:sz w:val="24"/>
              </w:rPr>
            </w:pP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sz w:val="24"/>
              </w:rPr>
              <w:t>C</w:t>
            </w:r>
          </w:p>
        </w:tc>
        <w:tc>
          <w:tcPr>
            <w:tcW w:w="3600" w:type="dxa"/>
            <w:vAlign w:val="center"/>
          </w:tcPr>
          <w:p w:rsidR="001548F9" w:rsidRPr="009C503F" w:rsidRDefault="001548F9" w:rsidP="00695054">
            <w:pPr>
              <w:spacing w:before="29" w:line="288" w:lineRule="auto"/>
              <w:ind w:leftChars="50" w:left="105"/>
              <w:jc w:val="left"/>
              <w:rPr>
                <w:color w:val="000000"/>
                <w:sz w:val="24"/>
              </w:rPr>
            </w:pPr>
            <w:r w:rsidRPr="009C503F">
              <w:rPr>
                <w:sz w:val="24"/>
              </w:rPr>
              <w:t>制造业</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9,765,669.02</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1.94</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D</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电力、热力、燃气及水生产和供应业</w:t>
            </w:r>
          </w:p>
        </w:tc>
        <w:tc>
          <w:tcPr>
            <w:tcW w:w="2160" w:type="dxa"/>
            <w:vAlign w:val="center"/>
          </w:tcPr>
          <w:p w:rsidR="001548F9" w:rsidRPr="009C503F" w:rsidRDefault="001548F9" w:rsidP="00571B8A">
            <w:pPr>
              <w:spacing w:before="29" w:line="288" w:lineRule="auto"/>
              <w:jc w:val="right"/>
              <w:rPr>
                <w:sz w:val="24"/>
              </w:rPr>
            </w:pPr>
            <w:r w:rsidRPr="009C503F">
              <w:rPr>
                <w:sz w:val="24"/>
              </w:rPr>
              <w:t>410,592.00</w:t>
            </w:r>
          </w:p>
        </w:tc>
        <w:tc>
          <w:tcPr>
            <w:tcW w:w="2160" w:type="dxa"/>
            <w:vAlign w:val="center"/>
          </w:tcPr>
          <w:p w:rsidR="001548F9" w:rsidRPr="009C503F" w:rsidRDefault="001548F9" w:rsidP="00571B8A">
            <w:pPr>
              <w:spacing w:before="29" w:line="288" w:lineRule="auto"/>
              <w:jc w:val="right"/>
              <w:rPr>
                <w:sz w:val="24"/>
              </w:rPr>
            </w:pPr>
            <w:r w:rsidRPr="009C503F">
              <w:rPr>
                <w:sz w:val="24"/>
              </w:rPr>
              <w:t>0.08</w:t>
            </w: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sz w:val="24"/>
              </w:rPr>
              <w:t>E</w:t>
            </w:r>
          </w:p>
        </w:tc>
        <w:tc>
          <w:tcPr>
            <w:tcW w:w="3600" w:type="dxa"/>
            <w:vAlign w:val="center"/>
          </w:tcPr>
          <w:p w:rsidR="001548F9" w:rsidRPr="009C503F" w:rsidRDefault="001548F9" w:rsidP="00695054">
            <w:pPr>
              <w:spacing w:before="29" w:line="288" w:lineRule="auto"/>
              <w:ind w:leftChars="50" w:left="105"/>
              <w:jc w:val="left"/>
              <w:rPr>
                <w:color w:val="000000"/>
                <w:sz w:val="24"/>
              </w:rPr>
            </w:pPr>
            <w:r w:rsidRPr="009C503F">
              <w:rPr>
                <w:sz w:val="24"/>
              </w:rPr>
              <w:t>建筑业</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F</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批发和零售业</w:t>
            </w:r>
          </w:p>
        </w:tc>
        <w:tc>
          <w:tcPr>
            <w:tcW w:w="2160" w:type="dxa"/>
            <w:vAlign w:val="center"/>
          </w:tcPr>
          <w:p w:rsidR="001548F9" w:rsidRPr="009C503F" w:rsidRDefault="001548F9" w:rsidP="00571B8A">
            <w:pPr>
              <w:spacing w:before="29" w:line="288" w:lineRule="auto"/>
              <w:jc w:val="right"/>
              <w:rPr>
                <w:sz w:val="24"/>
              </w:rPr>
            </w:pPr>
            <w:r w:rsidRPr="009C503F">
              <w:rPr>
                <w:sz w:val="24"/>
              </w:rPr>
              <w:t>2,359,000.00</w:t>
            </w:r>
          </w:p>
        </w:tc>
        <w:tc>
          <w:tcPr>
            <w:tcW w:w="2160" w:type="dxa"/>
            <w:vAlign w:val="center"/>
          </w:tcPr>
          <w:p w:rsidR="001548F9" w:rsidRPr="009C503F" w:rsidRDefault="001548F9" w:rsidP="00571B8A">
            <w:pPr>
              <w:spacing w:before="29" w:line="288" w:lineRule="auto"/>
              <w:jc w:val="right"/>
              <w:rPr>
                <w:sz w:val="24"/>
              </w:rPr>
            </w:pPr>
            <w:r w:rsidRPr="009C503F">
              <w:rPr>
                <w:sz w:val="24"/>
              </w:rPr>
              <w:t>0.47</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G</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交通运输、仓储和邮政业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H</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住宿和餐饮业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I</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信息传输、软件和信息技术服务业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2,239,586.10</w:t>
            </w:r>
          </w:p>
        </w:tc>
        <w:tc>
          <w:tcPr>
            <w:tcW w:w="2160" w:type="dxa"/>
            <w:vAlign w:val="center"/>
          </w:tcPr>
          <w:p w:rsidR="001548F9" w:rsidRPr="009C503F" w:rsidRDefault="001548F9" w:rsidP="00571B8A">
            <w:pPr>
              <w:spacing w:before="29" w:line="288" w:lineRule="auto"/>
              <w:jc w:val="right"/>
              <w:rPr>
                <w:sz w:val="24"/>
              </w:rPr>
            </w:pPr>
            <w:r w:rsidRPr="009C503F">
              <w:rPr>
                <w:sz w:val="24"/>
              </w:rPr>
              <w:t>0.44</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J</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金融业</w:t>
            </w:r>
          </w:p>
        </w:tc>
        <w:tc>
          <w:tcPr>
            <w:tcW w:w="2160" w:type="dxa"/>
            <w:vAlign w:val="center"/>
          </w:tcPr>
          <w:p w:rsidR="001548F9" w:rsidRPr="009C503F" w:rsidRDefault="001548F9" w:rsidP="00571B8A">
            <w:pPr>
              <w:spacing w:before="29" w:line="288" w:lineRule="auto"/>
              <w:jc w:val="right"/>
              <w:rPr>
                <w:sz w:val="24"/>
              </w:rPr>
            </w:pPr>
            <w:r w:rsidRPr="009C503F">
              <w:rPr>
                <w:sz w:val="24"/>
              </w:rPr>
              <w:t>4,736,000.00</w:t>
            </w:r>
          </w:p>
        </w:tc>
        <w:tc>
          <w:tcPr>
            <w:tcW w:w="2160" w:type="dxa"/>
            <w:vAlign w:val="center"/>
          </w:tcPr>
          <w:p w:rsidR="001548F9" w:rsidRPr="009C503F" w:rsidRDefault="001548F9" w:rsidP="00571B8A">
            <w:pPr>
              <w:spacing w:before="29" w:line="288" w:lineRule="auto"/>
              <w:jc w:val="right"/>
              <w:rPr>
                <w:sz w:val="24"/>
              </w:rPr>
            </w:pPr>
            <w:r w:rsidRPr="009C503F">
              <w:rPr>
                <w:sz w:val="24"/>
              </w:rPr>
              <w:t>0.94</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K</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房地产业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L</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租赁和商务服务业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M</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科学研究和技术服务业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20,126.10</w:t>
            </w:r>
          </w:p>
        </w:tc>
        <w:tc>
          <w:tcPr>
            <w:tcW w:w="2160" w:type="dxa"/>
            <w:vAlign w:val="center"/>
          </w:tcPr>
          <w:p w:rsidR="001548F9" w:rsidRPr="009C503F" w:rsidRDefault="001548F9" w:rsidP="00571B8A">
            <w:pPr>
              <w:spacing w:before="29" w:line="288" w:lineRule="auto"/>
              <w:jc w:val="right"/>
              <w:rPr>
                <w:sz w:val="24"/>
              </w:rPr>
            </w:pPr>
            <w:r w:rsidRPr="009C503F">
              <w:rPr>
                <w:sz w:val="24"/>
              </w:rPr>
              <w:t>0.00</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N</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水利、环境和公共设施管理业</w:t>
            </w:r>
          </w:p>
        </w:tc>
        <w:tc>
          <w:tcPr>
            <w:tcW w:w="2160" w:type="dxa"/>
            <w:vAlign w:val="center"/>
          </w:tcPr>
          <w:p w:rsidR="001548F9" w:rsidRPr="009C503F" w:rsidRDefault="001548F9" w:rsidP="00571B8A">
            <w:pPr>
              <w:spacing w:before="29" w:line="288" w:lineRule="auto"/>
              <w:jc w:val="right"/>
              <w:rPr>
                <w:sz w:val="24"/>
              </w:rPr>
            </w:pPr>
            <w:r w:rsidRPr="009C503F">
              <w:rPr>
                <w:sz w:val="24"/>
              </w:rPr>
              <w:t>482,700.00</w:t>
            </w:r>
          </w:p>
        </w:tc>
        <w:tc>
          <w:tcPr>
            <w:tcW w:w="2160" w:type="dxa"/>
            <w:vAlign w:val="center"/>
          </w:tcPr>
          <w:p w:rsidR="001548F9" w:rsidRPr="009C503F" w:rsidRDefault="001548F9" w:rsidP="00571B8A">
            <w:pPr>
              <w:spacing w:before="29" w:line="288" w:lineRule="auto"/>
              <w:jc w:val="right"/>
              <w:rPr>
                <w:sz w:val="24"/>
              </w:rPr>
            </w:pPr>
            <w:r w:rsidRPr="009C503F">
              <w:rPr>
                <w:sz w:val="24"/>
              </w:rPr>
              <w:t>0.10</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O</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居民服务、修理和其他服务业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P</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教育</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Q</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卫生和社会工作</w:t>
            </w:r>
          </w:p>
        </w:tc>
        <w:tc>
          <w:tcPr>
            <w:tcW w:w="2160" w:type="dxa"/>
            <w:vAlign w:val="center"/>
          </w:tcPr>
          <w:p w:rsidR="001548F9" w:rsidRPr="009C503F" w:rsidRDefault="001548F9" w:rsidP="00571B8A">
            <w:pPr>
              <w:spacing w:before="29" w:line="288" w:lineRule="auto"/>
              <w:jc w:val="right"/>
              <w:rPr>
                <w:sz w:val="24"/>
              </w:rPr>
            </w:pPr>
            <w:r w:rsidRPr="009C503F">
              <w:rPr>
                <w:sz w:val="24"/>
              </w:rPr>
              <w:t>580,400.00</w:t>
            </w:r>
          </w:p>
        </w:tc>
        <w:tc>
          <w:tcPr>
            <w:tcW w:w="2160" w:type="dxa"/>
            <w:vAlign w:val="center"/>
          </w:tcPr>
          <w:p w:rsidR="001548F9" w:rsidRPr="009C503F" w:rsidRDefault="001548F9" w:rsidP="00571B8A">
            <w:pPr>
              <w:spacing w:before="29" w:line="288" w:lineRule="auto"/>
              <w:jc w:val="right"/>
              <w:rPr>
                <w:sz w:val="24"/>
              </w:rPr>
            </w:pPr>
            <w:r w:rsidRPr="009C503F">
              <w:rPr>
                <w:sz w:val="24"/>
              </w:rPr>
              <w:t>0.12</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R</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文化、体育和娱乐业</w:t>
            </w:r>
          </w:p>
        </w:tc>
        <w:tc>
          <w:tcPr>
            <w:tcW w:w="2160" w:type="dxa"/>
            <w:vAlign w:val="center"/>
          </w:tcPr>
          <w:p w:rsidR="001548F9" w:rsidRPr="009C503F" w:rsidRDefault="001548F9" w:rsidP="00571B8A">
            <w:pPr>
              <w:spacing w:before="29" w:line="288" w:lineRule="auto"/>
              <w:jc w:val="right"/>
              <w:rPr>
                <w:sz w:val="24"/>
              </w:rPr>
            </w:pPr>
            <w:r w:rsidRPr="009C503F">
              <w:rPr>
                <w:sz w:val="24"/>
              </w:rPr>
              <w:t>498,240.00</w:t>
            </w:r>
          </w:p>
        </w:tc>
        <w:tc>
          <w:tcPr>
            <w:tcW w:w="2160" w:type="dxa"/>
            <w:vAlign w:val="center"/>
          </w:tcPr>
          <w:p w:rsidR="001548F9" w:rsidRPr="009C503F" w:rsidRDefault="001548F9" w:rsidP="00571B8A">
            <w:pPr>
              <w:spacing w:before="29" w:line="288" w:lineRule="auto"/>
              <w:jc w:val="right"/>
              <w:rPr>
                <w:sz w:val="24"/>
              </w:rPr>
            </w:pPr>
            <w:r w:rsidRPr="009C503F">
              <w:rPr>
                <w:sz w:val="24"/>
              </w:rPr>
              <w:t>0.10</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S</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综合</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p>
        </w:tc>
        <w:tc>
          <w:tcPr>
            <w:tcW w:w="3600" w:type="dxa"/>
            <w:vAlign w:val="center"/>
          </w:tcPr>
          <w:p w:rsidR="001548F9" w:rsidRPr="009C503F" w:rsidRDefault="001548F9" w:rsidP="00695054">
            <w:pPr>
              <w:spacing w:before="29" w:line="288" w:lineRule="auto"/>
              <w:jc w:val="left"/>
              <w:rPr>
                <w:color w:val="000000"/>
                <w:sz w:val="24"/>
              </w:rPr>
            </w:pPr>
            <w:r w:rsidRPr="009C503F">
              <w:rPr>
                <w:sz w:val="24"/>
              </w:rPr>
              <w:t>合计</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22,905,313.22</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4.55</w:t>
            </w:r>
          </w:p>
        </w:tc>
      </w:tr>
    </w:tbl>
    <w:p w:rsidR="001548F9" w:rsidRPr="009C503F" w:rsidRDefault="001548F9" w:rsidP="00571B8A">
      <w:pPr>
        <w:autoSpaceDE w:val="0"/>
        <w:autoSpaceDN w:val="0"/>
        <w:adjustRightInd w:val="0"/>
        <w:spacing w:before="29" w:line="288" w:lineRule="auto"/>
        <w:rPr>
          <w:color w:val="000000"/>
          <w:sz w:val="24"/>
        </w:rPr>
      </w:pPr>
    </w:p>
    <w:p w:rsidR="00BF3258" w:rsidRPr="00BF3258" w:rsidRDefault="00BF3258" w:rsidP="00BF3258">
      <w:pPr>
        <w:pStyle w:val="20"/>
        <w:spacing w:before="29" w:after="0" w:line="288" w:lineRule="auto"/>
        <w:rPr>
          <w:rFonts w:ascii="Times New Roman" w:hAnsi="Times New Roman"/>
          <w:kern w:val="0"/>
          <w:szCs w:val="24"/>
        </w:rPr>
      </w:pPr>
      <w:bookmarkStart w:id="64" w:name="_Toc459734539"/>
      <w:r w:rsidRPr="00BF3258">
        <w:rPr>
          <w:rFonts w:ascii="Times New Roman" w:hAnsi="Times New Roman"/>
          <w:kern w:val="0"/>
          <w:szCs w:val="24"/>
        </w:rPr>
        <w:t>7.2.2</w:t>
      </w:r>
      <w:r w:rsidRPr="00BF3258">
        <w:rPr>
          <w:rFonts w:ascii="Times New Roman" w:hAnsi="Times New Roman" w:hint="eastAsia"/>
          <w:kern w:val="0"/>
          <w:szCs w:val="24"/>
        </w:rPr>
        <w:t>报告期末按行业分类的沪港通投资股票投资组合</w:t>
      </w:r>
      <w:bookmarkEnd w:id="64"/>
    </w:p>
    <w:p w:rsidR="00BF3258" w:rsidRDefault="00BF3258" w:rsidP="00BF3258">
      <w:pPr>
        <w:spacing w:before="29" w:line="288" w:lineRule="auto"/>
        <w:jc w:val="left"/>
        <w:rPr>
          <w:kern w:val="0"/>
          <w:sz w:val="24"/>
        </w:rPr>
      </w:pPr>
      <w:r w:rsidRPr="00BF3258">
        <w:rPr>
          <w:kern w:val="0"/>
          <w:sz w:val="24"/>
        </w:rPr>
        <w:t>本基金本报告期末未持有通过沪港通投资的股票。</w:t>
      </w:r>
    </w:p>
    <w:p w:rsidR="00EE2382" w:rsidRPr="00BF3258" w:rsidRDefault="00EE2382" w:rsidP="00BF3258">
      <w:pPr>
        <w:spacing w:before="29" w:line="288" w:lineRule="auto"/>
        <w:jc w:val="left"/>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65" w:name="_Toc459734540"/>
      <w:r w:rsidRPr="009C503F">
        <w:rPr>
          <w:rFonts w:ascii="Times New Roman" w:hAnsi="Times New Roman"/>
          <w:kern w:val="0"/>
          <w:szCs w:val="24"/>
        </w:rPr>
        <w:t xml:space="preserve">7.3 </w:t>
      </w:r>
      <w:r w:rsidRPr="009C503F">
        <w:rPr>
          <w:rFonts w:ascii="Times New Roman" w:hAnsi="Times New Roman"/>
          <w:kern w:val="0"/>
          <w:szCs w:val="24"/>
        </w:rPr>
        <w:t>期末按公允价值占基金资产净值比例大小排序的所有股票投资明细</w:t>
      </w:r>
      <w:bookmarkEnd w:id="65"/>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9C503F" w:rsidTr="00C53D10">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46"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股票代码</w:t>
            </w:r>
          </w:p>
        </w:tc>
        <w:tc>
          <w:tcPr>
            <w:tcW w:w="1795"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股票名称</w:t>
            </w:r>
          </w:p>
        </w:tc>
        <w:tc>
          <w:tcPr>
            <w:tcW w:w="1346"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数量</w:t>
            </w:r>
            <w:r w:rsidR="006F74BC" w:rsidRPr="009C503F">
              <w:rPr>
                <w:color w:val="000000"/>
                <w:sz w:val="24"/>
              </w:rPr>
              <w:t>（股）</w:t>
            </w:r>
          </w:p>
        </w:tc>
        <w:tc>
          <w:tcPr>
            <w:tcW w:w="1944" w:type="dxa"/>
            <w:vAlign w:val="center"/>
          </w:tcPr>
          <w:p w:rsidR="001548F9" w:rsidRPr="009C503F" w:rsidRDefault="001548F9" w:rsidP="00571B8A">
            <w:pPr>
              <w:autoSpaceDE w:val="0"/>
              <w:autoSpaceDN w:val="0"/>
              <w:adjustRightInd w:val="0"/>
              <w:spacing w:before="29" w:line="288" w:lineRule="auto"/>
              <w:ind w:left="17"/>
              <w:jc w:val="center"/>
              <w:rPr>
                <w:color w:val="000000"/>
                <w:sz w:val="24"/>
              </w:rPr>
            </w:pPr>
            <w:r w:rsidRPr="009C503F">
              <w:rPr>
                <w:color w:val="000000"/>
                <w:sz w:val="24"/>
              </w:rPr>
              <w:t>公允价值</w:t>
            </w:r>
          </w:p>
        </w:tc>
        <w:tc>
          <w:tcPr>
            <w:tcW w:w="1705"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D52B84" w:rsidRPr="009C503F">
              <w:rPr>
                <w:color w:val="000000"/>
                <w:sz w:val="24"/>
              </w:rPr>
              <w:t>（％）</w:t>
            </w:r>
          </w:p>
        </w:tc>
      </w:tr>
      <w:tr w:rsidR="000351AF">
        <w:tc>
          <w:tcPr>
            <w:tcW w:w="862" w:type="dxa"/>
            <w:vAlign w:val="center"/>
          </w:tcPr>
          <w:p w:rsidR="000351AF" w:rsidRDefault="00755A99">
            <w:pPr>
              <w:jc w:val="center"/>
            </w:pPr>
            <w:r>
              <w:rPr>
                <w:color w:val="000000"/>
                <w:sz w:val="24"/>
              </w:rPr>
              <w:t>1</w:t>
            </w:r>
          </w:p>
        </w:tc>
        <w:tc>
          <w:tcPr>
            <w:tcW w:w="1346" w:type="dxa"/>
            <w:vAlign w:val="center"/>
          </w:tcPr>
          <w:p w:rsidR="000351AF" w:rsidRDefault="00755A99">
            <w:pPr>
              <w:jc w:val="center"/>
            </w:pPr>
            <w:r>
              <w:rPr>
                <w:color w:val="000000"/>
                <w:sz w:val="24"/>
              </w:rPr>
              <w:t>600521</w:t>
            </w:r>
          </w:p>
        </w:tc>
        <w:tc>
          <w:tcPr>
            <w:tcW w:w="1795" w:type="dxa"/>
            <w:vAlign w:val="center"/>
          </w:tcPr>
          <w:p w:rsidR="000351AF" w:rsidRDefault="00755A99">
            <w:pPr>
              <w:jc w:val="center"/>
            </w:pPr>
            <w:r>
              <w:rPr>
                <w:color w:val="000000"/>
                <w:sz w:val="24"/>
              </w:rPr>
              <w:t>华海药业</w:t>
            </w:r>
          </w:p>
        </w:tc>
        <w:tc>
          <w:tcPr>
            <w:tcW w:w="1346" w:type="dxa"/>
            <w:vAlign w:val="center"/>
          </w:tcPr>
          <w:p w:rsidR="000351AF" w:rsidRDefault="00755A99">
            <w:pPr>
              <w:jc w:val="right"/>
            </w:pPr>
            <w:r>
              <w:rPr>
                <w:color w:val="000000"/>
                <w:sz w:val="24"/>
              </w:rPr>
              <w:t>130,000</w:t>
            </w:r>
          </w:p>
        </w:tc>
        <w:tc>
          <w:tcPr>
            <w:tcW w:w="1944" w:type="dxa"/>
            <w:vAlign w:val="center"/>
          </w:tcPr>
          <w:p w:rsidR="000351AF" w:rsidRDefault="00755A99">
            <w:pPr>
              <w:jc w:val="right"/>
            </w:pPr>
            <w:r>
              <w:rPr>
                <w:color w:val="000000"/>
                <w:sz w:val="24"/>
              </w:rPr>
              <w:t>3,161,600.00</w:t>
            </w:r>
          </w:p>
        </w:tc>
        <w:tc>
          <w:tcPr>
            <w:tcW w:w="1705" w:type="dxa"/>
            <w:vAlign w:val="center"/>
          </w:tcPr>
          <w:p w:rsidR="000351AF" w:rsidRDefault="00755A99">
            <w:pPr>
              <w:jc w:val="right"/>
            </w:pPr>
            <w:r>
              <w:rPr>
                <w:color w:val="000000"/>
                <w:sz w:val="24"/>
              </w:rPr>
              <w:t>0.63</w:t>
            </w:r>
          </w:p>
        </w:tc>
      </w:tr>
      <w:tr w:rsidR="000351AF">
        <w:tc>
          <w:tcPr>
            <w:tcW w:w="862" w:type="dxa"/>
            <w:vAlign w:val="center"/>
          </w:tcPr>
          <w:p w:rsidR="000351AF" w:rsidRDefault="00755A99">
            <w:pPr>
              <w:jc w:val="center"/>
            </w:pPr>
            <w:r>
              <w:rPr>
                <w:color w:val="000000"/>
                <w:sz w:val="24"/>
              </w:rPr>
              <w:t>2</w:t>
            </w:r>
          </w:p>
        </w:tc>
        <w:tc>
          <w:tcPr>
            <w:tcW w:w="1346" w:type="dxa"/>
            <w:vAlign w:val="center"/>
          </w:tcPr>
          <w:p w:rsidR="000351AF" w:rsidRDefault="00755A99">
            <w:pPr>
              <w:jc w:val="center"/>
            </w:pPr>
            <w:r>
              <w:rPr>
                <w:color w:val="000000"/>
                <w:sz w:val="24"/>
              </w:rPr>
              <w:t>600036</w:t>
            </w:r>
          </w:p>
        </w:tc>
        <w:tc>
          <w:tcPr>
            <w:tcW w:w="1795" w:type="dxa"/>
            <w:vAlign w:val="center"/>
          </w:tcPr>
          <w:p w:rsidR="000351AF" w:rsidRDefault="00755A99">
            <w:pPr>
              <w:jc w:val="center"/>
            </w:pPr>
            <w:r>
              <w:rPr>
                <w:color w:val="000000"/>
                <w:sz w:val="24"/>
              </w:rPr>
              <w:t>招商银行</w:t>
            </w:r>
          </w:p>
        </w:tc>
        <w:tc>
          <w:tcPr>
            <w:tcW w:w="1346" w:type="dxa"/>
            <w:vAlign w:val="center"/>
          </w:tcPr>
          <w:p w:rsidR="000351AF" w:rsidRDefault="00755A99">
            <w:pPr>
              <w:jc w:val="right"/>
            </w:pPr>
            <w:r>
              <w:rPr>
                <w:color w:val="000000"/>
                <w:sz w:val="24"/>
              </w:rPr>
              <w:t>140,000</w:t>
            </w:r>
          </w:p>
        </w:tc>
        <w:tc>
          <w:tcPr>
            <w:tcW w:w="1944" w:type="dxa"/>
            <w:vAlign w:val="center"/>
          </w:tcPr>
          <w:p w:rsidR="000351AF" w:rsidRDefault="00755A99">
            <w:pPr>
              <w:jc w:val="right"/>
            </w:pPr>
            <w:r>
              <w:rPr>
                <w:color w:val="000000"/>
                <w:sz w:val="24"/>
              </w:rPr>
              <w:t>2,450,000.00</w:t>
            </w:r>
          </w:p>
        </w:tc>
        <w:tc>
          <w:tcPr>
            <w:tcW w:w="1705" w:type="dxa"/>
            <w:vAlign w:val="center"/>
          </w:tcPr>
          <w:p w:rsidR="000351AF" w:rsidRDefault="00755A99">
            <w:pPr>
              <w:jc w:val="right"/>
            </w:pPr>
            <w:r>
              <w:rPr>
                <w:color w:val="000000"/>
                <w:sz w:val="24"/>
              </w:rPr>
              <w:t>0.49</w:t>
            </w:r>
          </w:p>
        </w:tc>
      </w:tr>
      <w:tr w:rsidR="000351AF">
        <w:tc>
          <w:tcPr>
            <w:tcW w:w="862" w:type="dxa"/>
            <w:vAlign w:val="center"/>
          </w:tcPr>
          <w:p w:rsidR="000351AF" w:rsidRDefault="00755A99">
            <w:pPr>
              <w:jc w:val="center"/>
            </w:pPr>
            <w:r>
              <w:rPr>
                <w:color w:val="000000"/>
                <w:sz w:val="24"/>
              </w:rPr>
              <w:t>3</w:t>
            </w:r>
          </w:p>
        </w:tc>
        <w:tc>
          <w:tcPr>
            <w:tcW w:w="1346" w:type="dxa"/>
            <w:vAlign w:val="center"/>
          </w:tcPr>
          <w:p w:rsidR="000351AF" w:rsidRDefault="00755A99">
            <w:pPr>
              <w:jc w:val="center"/>
            </w:pPr>
            <w:r>
              <w:rPr>
                <w:color w:val="000000"/>
                <w:sz w:val="24"/>
              </w:rPr>
              <w:t>000963</w:t>
            </w:r>
          </w:p>
        </w:tc>
        <w:tc>
          <w:tcPr>
            <w:tcW w:w="1795" w:type="dxa"/>
            <w:vAlign w:val="center"/>
          </w:tcPr>
          <w:p w:rsidR="000351AF" w:rsidRDefault="00755A99">
            <w:pPr>
              <w:jc w:val="center"/>
            </w:pPr>
            <w:r>
              <w:rPr>
                <w:color w:val="000000"/>
                <w:sz w:val="24"/>
              </w:rPr>
              <w:t>华东医药</w:t>
            </w:r>
          </w:p>
        </w:tc>
        <w:tc>
          <w:tcPr>
            <w:tcW w:w="1346" w:type="dxa"/>
            <w:vAlign w:val="center"/>
          </w:tcPr>
          <w:p w:rsidR="000351AF" w:rsidRDefault="00755A99">
            <w:pPr>
              <w:jc w:val="right"/>
            </w:pPr>
            <w:r>
              <w:rPr>
                <w:color w:val="000000"/>
                <w:sz w:val="24"/>
              </w:rPr>
              <w:t>35,000</w:t>
            </w:r>
          </w:p>
        </w:tc>
        <w:tc>
          <w:tcPr>
            <w:tcW w:w="1944" w:type="dxa"/>
            <w:vAlign w:val="center"/>
          </w:tcPr>
          <w:p w:rsidR="000351AF" w:rsidRDefault="00755A99">
            <w:pPr>
              <w:jc w:val="right"/>
            </w:pPr>
            <w:r>
              <w:rPr>
                <w:color w:val="000000"/>
                <w:sz w:val="24"/>
              </w:rPr>
              <w:t>2,359,000.00</w:t>
            </w:r>
          </w:p>
        </w:tc>
        <w:tc>
          <w:tcPr>
            <w:tcW w:w="1705" w:type="dxa"/>
            <w:vAlign w:val="center"/>
          </w:tcPr>
          <w:p w:rsidR="000351AF" w:rsidRDefault="00755A99">
            <w:pPr>
              <w:jc w:val="right"/>
            </w:pPr>
            <w:r>
              <w:rPr>
                <w:color w:val="000000"/>
                <w:sz w:val="24"/>
              </w:rPr>
              <w:t>0.47</w:t>
            </w:r>
          </w:p>
        </w:tc>
      </w:tr>
      <w:tr w:rsidR="000351AF">
        <w:tc>
          <w:tcPr>
            <w:tcW w:w="862" w:type="dxa"/>
            <w:vAlign w:val="center"/>
          </w:tcPr>
          <w:p w:rsidR="000351AF" w:rsidRDefault="00755A99">
            <w:pPr>
              <w:jc w:val="center"/>
            </w:pPr>
            <w:r>
              <w:rPr>
                <w:color w:val="000000"/>
                <w:sz w:val="24"/>
              </w:rPr>
              <w:t>4</w:t>
            </w:r>
          </w:p>
        </w:tc>
        <w:tc>
          <w:tcPr>
            <w:tcW w:w="1346" w:type="dxa"/>
            <w:vAlign w:val="center"/>
          </w:tcPr>
          <w:p w:rsidR="000351AF" w:rsidRDefault="00755A99">
            <w:pPr>
              <w:jc w:val="center"/>
            </w:pPr>
            <w:r>
              <w:rPr>
                <w:color w:val="000000"/>
                <w:sz w:val="24"/>
              </w:rPr>
              <w:t>600519</w:t>
            </w:r>
          </w:p>
        </w:tc>
        <w:tc>
          <w:tcPr>
            <w:tcW w:w="1795" w:type="dxa"/>
            <w:vAlign w:val="center"/>
          </w:tcPr>
          <w:p w:rsidR="000351AF" w:rsidRDefault="00755A99">
            <w:pPr>
              <w:jc w:val="center"/>
            </w:pPr>
            <w:r>
              <w:rPr>
                <w:color w:val="000000"/>
                <w:sz w:val="24"/>
              </w:rPr>
              <w:t>贵州茅台</w:t>
            </w:r>
          </w:p>
        </w:tc>
        <w:tc>
          <w:tcPr>
            <w:tcW w:w="1346" w:type="dxa"/>
            <w:vAlign w:val="center"/>
          </w:tcPr>
          <w:p w:rsidR="000351AF" w:rsidRDefault="00755A99">
            <w:pPr>
              <w:jc w:val="right"/>
            </w:pPr>
            <w:r>
              <w:rPr>
                <w:color w:val="000000"/>
                <w:sz w:val="24"/>
              </w:rPr>
              <w:t>8,000</w:t>
            </w:r>
          </w:p>
        </w:tc>
        <w:tc>
          <w:tcPr>
            <w:tcW w:w="1944" w:type="dxa"/>
            <w:vAlign w:val="center"/>
          </w:tcPr>
          <w:p w:rsidR="000351AF" w:rsidRDefault="00755A99">
            <w:pPr>
              <w:jc w:val="right"/>
            </w:pPr>
            <w:r>
              <w:rPr>
                <w:color w:val="000000"/>
                <w:sz w:val="24"/>
              </w:rPr>
              <w:t>2,335,360.00</w:t>
            </w:r>
          </w:p>
        </w:tc>
        <w:tc>
          <w:tcPr>
            <w:tcW w:w="1705" w:type="dxa"/>
            <w:vAlign w:val="center"/>
          </w:tcPr>
          <w:p w:rsidR="000351AF" w:rsidRDefault="00755A99">
            <w:pPr>
              <w:jc w:val="right"/>
            </w:pPr>
            <w:r>
              <w:rPr>
                <w:color w:val="000000"/>
                <w:sz w:val="24"/>
              </w:rPr>
              <w:t>0.46</w:t>
            </w:r>
          </w:p>
        </w:tc>
      </w:tr>
      <w:tr w:rsidR="000351AF">
        <w:tc>
          <w:tcPr>
            <w:tcW w:w="862" w:type="dxa"/>
            <w:vAlign w:val="center"/>
          </w:tcPr>
          <w:p w:rsidR="000351AF" w:rsidRDefault="00755A99">
            <w:pPr>
              <w:jc w:val="center"/>
            </w:pPr>
            <w:r>
              <w:rPr>
                <w:color w:val="000000"/>
                <w:sz w:val="24"/>
              </w:rPr>
              <w:t>5</w:t>
            </w:r>
          </w:p>
        </w:tc>
        <w:tc>
          <w:tcPr>
            <w:tcW w:w="1346" w:type="dxa"/>
            <w:vAlign w:val="center"/>
          </w:tcPr>
          <w:p w:rsidR="000351AF" w:rsidRDefault="00755A99">
            <w:pPr>
              <w:jc w:val="center"/>
            </w:pPr>
            <w:r>
              <w:rPr>
                <w:color w:val="000000"/>
                <w:sz w:val="24"/>
              </w:rPr>
              <w:t>601166</w:t>
            </w:r>
          </w:p>
        </w:tc>
        <w:tc>
          <w:tcPr>
            <w:tcW w:w="1795" w:type="dxa"/>
            <w:vAlign w:val="center"/>
          </w:tcPr>
          <w:p w:rsidR="000351AF" w:rsidRDefault="00755A99">
            <w:pPr>
              <w:jc w:val="center"/>
            </w:pPr>
            <w:r>
              <w:rPr>
                <w:color w:val="000000"/>
                <w:sz w:val="24"/>
              </w:rPr>
              <w:t>兴业银行</w:t>
            </w:r>
          </w:p>
        </w:tc>
        <w:tc>
          <w:tcPr>
            <w:tcW w:w="1346" w:type="dxa"/>
            <w:vAlign w:val="center"/>
          </w:tcPr>
          <w:p w:rsidR="000351AF" w:rsidRDefault="00755A99">
            <w:pPr>
              <w:jc w:val="right"/>
            </w:pPr>
            <w:r>
              <w:rPr>
                <w:color w:val="000000"/>
                <w:sz w:val="24"/>
              </w:rPr>
              <w:t>150,000</w:t>
            </w:r>
          </w:p>
        </w:tc>
        <w:tc>
          <w:tcPr>
            <w:tcW w:w="1944" w:type="dxa"/>
            <w:vAlign w:val="center"/>
          </w:tcPr>
          <w:p w:rsidR="000351AF" w:rsidRDefault="00755A99">
            <w:pPr>
              <w:jc w:val="right"/>
            </w:pPr>
            <w:r>
              <w:rPr>
                <w:color w:val="000000"/>
                <w:sz w:val="24"/>
              </w:rPr>
              <w:t>2,286,000.00</w:t>
            </w:r>
          </w:p>
        </w:tc>
        <w:tc>
          <w:tcPr>
            <w:tcW w:w="1705" w:type="dxa"/>
            <w:vAlign w:val="center"/>
          </w:tcPr>
          <w:p w:rsidR="000351AF" w:rsidRDefault="00755A99">
            <w:pPr>
              <w:jc w:val="right"/>
            </w:pPr>
            <w:r>
              <w:rPr>
                <w:color w:val="000000"/>
                <w:sz w:val="24"/>
              </w:rPr>
              <w:t>0.45</w:t>
            </w:r>
          </w:p>
        </w:tc>
      </w:tr>
      <w:tr w:rsidR="000351AF">
        <w:tc>
          <w:tcPr>
            <w:tcW w:w="862" w:type="dxa"/>
            <w:vAlign w:val="center"/>
          </w:tcPr>
          <w:p w:rsidR="000351AF" w:rsidRDefault="00755A99">
            <w:pPr>
              <w:jc w:val="center"/>
            </w:pPr>
            <w:r>
              <w:rPr>
                <w:color w:val="000000"/>
                <w:sz w:val="24"/>
              </w:rPr>
              <w:t>6</w:t>
            </w:r>
          </w:p>
        </w:tc>
        <w:tc>
          <w:tcPr>
            <w:tcW w:w="1346" w:type="dxa"/>
            <w:vAlign w:val="center"/>
          </w:tcPr>
          <w:p w:rsidR="000351AF" w:rsidRDefault="00755A99">
            <w:pPr>
              <w:jc w:val="center"/>
            </w:pPr>
            <w:r>
              <w:rPr>
                <w:color w:val="000000"/>
                <w:sz w:val="24"/>
              </w:rPr>
              <w:t>300033</w:t>
            </w:r>
          </w:p>
        </w:tc>
        <w:tc>
          <w:tcPr>
            <w:tcW w:w="1795" w:type="dxa"/>
            <w:vAlign w:val="center"/>
          </w:tcPr>
          <w:p w:rsidR="000351AF" w:rsidRDefault="00755A99">
            <w:pPr>
              <w:jc w:val="center"/>
            </w:pPr>
            <w:r>
              <w:rPr>
                <w:color w:val="000000"/>
                <w:sz w:val="24"/>
              </w:rPr>
              <w:t>同花顺</w:t>
            </w:r>
          </w:p>
        </w:tc>
        <w:tc>
          <w:tcPr>
            <w:tcW w:w="1346" w:type="dxa"/>
            <w:vAlign w:val="center"/>
          </w:tcPr>
          <w:p w:rsidR="000351AF" w:rsidRDefault="00755A99">
            <w:pPr>
              <w:jc w:val="right"/>
            </w:pPr>
            <w:r>
              <w:rPr>
                <w:color w:val="000000"/>
                <w:sz w:val="24"/>
              </w:rPr>
              <w:t>20,000</w:t>
            </w:r>
          </w:p>
        </w:tc>
        <w:tc>
          <w:tcPr>
            <w:tcW w:w="1944" w:type="dxa"/>
            <w:vAlign w:val="center"/>
          </w:tcPr>
          <w:p w:rsidR="000351AF" w:rsidRDefault="00755A99">
            <w:pPr>
              <w:jc w:val="right"/>
            </w:pPr>
            <w:r>
              <w:rPr>
                <w:color w:val="000000"/>
                <w:sz w:val="24"/>
              </w:rPr>
              <w:t>1,629,000.00</w:t>
            </w:r>
          </w:p>
        </w:tc>
        <w:tc>
          <w:tcPr>
            <w:tcW w:w="1705" w:type="dxa"/>
            <w:vAlign w:val="center"/>
          </w:tcPr>
          <w:p w:rsidR="000351AF" w:rsidRDefault="00755A99">
            <w:pPr>
              <w:jc w:val="right"/>
            </w:pPr>
            <w:r>
              <w:rPr>
                <w:color w:val="000000"/>
                <w:sz w:val="24"/>
              </w:rPr>
              <w:t>0.32</w:t>
            </w:r>
          </w:p>
        </w:tc>
      </w:tr>
      <w:tr w:rsidR="000351AF">
        <w:tc>
          <w:tcPr>
            <w:tcW w:w="862" w:type="dxa"/>
            <w:vAlign w:val="center"/>
          </w:tcPr>
          <w:p w:rsidR="000351AF" w:rsidRDefault="00755A99">
            <w:pPr>
              <w:jc w:val="center"/>
            </w:pPr>
            <w:r>
              <w:rPr>
                <w:color w:val="000000"/>
                <w:sz w:val="24"/>
              </w:rPr>
              <w:t>7</w:t>
            </w:r>
          </w:p>
        </w:tc>
        <w:tc>
          <w:tcPr>
            <w:tcW w:w="1346" w:type="dxa"/>
            <w:vAlign w:val="center"/>
          </w:tcPr>
          <w:p w:rsidR="000351AF" w:rsidRDefault="00755A99">
            <w:pPr>
              <w:jc w:val="center"/>
            </w:pPr>
            <w:r>
              <w:rPr>
                <w:color w:val="000000"/>
                <w:sz w:val="24"/>
              </w:rPr>
              <w:t>002582</w:t>
            </w:r>
          </w:p>
        </w:tc>
        <w:tc>
          <w:tcPr>
            <w:tcW w:w="1795" w:type="dxa"/>
            <w:vAlign w:val="center"/>
          </w:tcPr>
          <w:p w:rsidR="000351AF" w:rsidRDefault="00755A99">
            <w:pPr>
              <w:jc w:val="center"/>
            </w:pPr>
            <w:r>
              <w:rPr>
                <w:color w:val="000000"/>
                <w:sz w:val="24"/>
              </w:rPr>
              <w:t>好想你</w:t>
            </w:r>
          </w:p>
        </w:tc>
        <w:tc>
          <w:tcPr>
            <w:tcW w:w="1346" w:type="dxa"/>
            <w:vAlign w:val="center"/>
          </w:tcPr>
          <w:p w:rsidR="000351AF" w:rsidRDefault="00755A99">
            <w:pPr>
              <w:jc w:val="right"/>
            </w:pPr>
            <w:r>
              <w:rPr>
                <w:color w:val="000000"/>
                <w:sz w:val="24"/>
              </w:rPr>
              <w:t>30,000</w:t>
            </w:r>
          </w:p>
        </w:tc>
        <w:tc>
          <w:tcPr>
            <w:tcW w:w="1944" w:type="dxa"/>
            <w:vAlign w:val="center"/>
          </w:tcPr>
          <w:p w:rsidR="000351AF" w:rsidRDefault="00755A99">
            <w:pPr>
              <w:jc w:val="right"/>
            </w:pPr>
            <w:r>
              <w:rPr>
                <w:color w:val="000000"/>
                <w:sz w:val="24"/>
              </w:rPr>
              <w:t>1,185,600.00</w:t>
            </w:r>
          </w:p>
        </w:tc>
        <w:tc>
          <w:tcPr>
            <w:tcW w:w="1705" w:type="dxa"/>
            <w:vAlign w:val="center"/>
          </w:tcPr>
          <w:p w:rsidR="000351AF" w:rsidRDefault="00755A99">
            <w:pPr>
              <w:jc w:val="right"/>
            </w:pPr>
            <w:r>
              <w:rPr>
                <w:color w:val="000000"/>
                <w:sz w:val="24"/>
              </w:rPr>
              <w:t>0.24</w:t>
            </w:r>
          </w:p>
        </w:tc>
      </w:tr>
      <w:tr w:rsidR="000351AF">
        <w:tc>
          <w:tcPr>
            <w:tcW w:w="862" w:type="dxa"/>
            <w:vAlign w:val="center"/>
          </w:tcPr>
          <w:p w:rsidR="000351AF" w:rsidRDefault="00755A99">
            <w:pPr>
              <w:jc w:val="center"/>
            </w:pPr>
            <w:r>
              <w:rPr>
                <w:color w:val="000000"/>
                <w:sz w:val="24"/>
              </w:rPr>
              <w:t>8</w:t>
            </w:r>
          </w:p>
        </w:tc>
        <w:tc>
          <w:tcPr>
            <w:tcW w:w="1346" w:type="dxa"/>
            <w:vAlign w:val="center"/>
          </w:tcPr>
          <w:p w:rsidR="000351AF" w:rsidRDefault="00755A99">
            <w:pPr>
              <w:jc w:val="center"/>
            </w:pPr>
            <w:r>
              <w:rPr>
                <w:color w:val="000000"/>
                <w:sz w:val="24"/>
              </w:rPr>
              <w:t>002299</w:t>
            </w:r>
          </w:p>
        </w:tc>
        <w:tc>
          <w:tcPr>
            <w:tcW w:w="1795" w:type="dxa"/>
            <w:vAlign w:val="center"/>
          </w:tcPr>
          <w:p w:rsidR="000351AF" w:rsidRDefault="00755A99">
            <w:pPr>
              <w:jc w:val="center"/>
            </w:pPr>
            <w:r>
              <w:rPr>
                <w:color w:val="000000"/>
                <w:sz w:val="24"/>
              </w:rPr>
              <w:t>圣农发展</w:t>
            </w:r>
          </w:p>
        </w:tc>
        <w:tc>
          <w:tcPr>
            <w:tcW w:w="1346" w:type="dxa"/>
            <w:vAlign w:val="center"/>
          </w:tcPr>
          <w:p w:rsidR="000351AF" w:rsidRDefault="00755A99">
            <w:pPr>
              <w:jc w:val="right"/>
            </w:pPr>
            <w:r>
              <w:rPr>
                <w:color w:val="000000"/>
                <w:sz w:val="24"/>
              </w:rPr>
              <w:t>40,000</w:t>
            </w:r>
          </w:p>
        </w:tc>
        <w:tc>
          <w:tcPr>
            <w:tcW w:w="1944" w:type="dxa"/>
            <w:vAlign w:val="center"/>
          </w:tcPr>
          <w:p w:rsidR="000351AF" w:rsidRDefault="00755A99">
            <w:pPr>
              <w:jc w:val="right"/>
            </w:pPr>
            <w:r>
              <w:rPr>
                <w:color w:val="000000"/>
                <w:sz w:val="24"/>
              </w:rPr>
              <w:t>1,036,000.00</w:t>
            </w:r>
          </w:p>
        </w:tc>
        <w:tc>
          <w:tcPr>
            <w:tcW w:w="1705" w:type="dxa"/>
            <w:vAlign w:val="center"/>
          </w:tcPr>
          <w:p w:rsidR="000351AF" w:rsidRDefault="00755A99">
            <w:pPr>
              <w:jc w:val="right"/>
            </w:pPr>
            <w:r>
              <w:rPr>
                <w:color w:val="000000"/>
                <w:sz w:val="24"/>
              </w:rPr>
              <w:t>0.21</w:t>
            </w:r>
          </w:p>
        </w:tc>
      </w:tr>
      <w:tr w:rsidR="000351AF">
        <w:tc>
          <w:tcPr>
            <w:tcW w:w="862" w:type="dxa"/>
            <w:vAlign w:val="center"/>
          </w:tcPr>
          <w:p w:rsidR="000351AF" w:rsidRDefault="00755A99">
            <w:pPr>
              <w:jc w:val="center"/>
            </w:pPr>
            <w:r>
              <w:rPr>
                <w:color w:val="000000"/>
                <w:sz w:val="24"/>
              </w:rPr>
              <w:t>9</w:t>
            </w:r>
          </w:p>
        </w:tc>
        <w:tc>
          <w:tcPr>
            <w:tcW w:w="1346" w:type="dxa"/>
            <w:vAlign w:val="center"/>
          </w:tcPr>
          <w:p w:rsidR="000351AF" w:rsidRDefault="00755A99">
            <w:pPr>
              <w:jc w:val="center"/>
            </w:pPr>
            <w:r>
              <w:rPr>
                <w:color w:val="000000"/>
                <w:sz w:val="24"/>
              </w:rPr>
              <w:t>000821</w:t>
            </w:r>
          </w:p>
        </w:tc>
        <w:tc>
          <w:tcPr>
            <w:tcW w:w="1795" w:type="dxa"/>
            <w:vAlign w:val="center"/>
          </w:tcPr>
          <w:p w:rsidR="000351AF" w:rsidRDefault="00755A99">
            <w:pPr>
              <w:jc w:val="center"/>
            </w:pPr>
            <w:r>
              <w:rPr>
                <w:color w:val="000000"/>
                <w:sz w:val="24"/>
              </w:rPr>
              <w:t>京山轻机</w:t>
            </w:r>
          </w:p>
        </w:tc>
        <w:tc>
          <w:tcPr>
            <w:tcW w:w="1346" w:type="dxa"/>
            <w:vAlign w:val="center"/>
          </w:tcPr>
          <w:p w:rsidR="000351AF" w:rsidRDefault="00755A99">
            <w:pPr>
              <w:jc w:val="right"/>
            </w:pPr>
            <w:r>
              <w:rPr>
                <w:color w:val="000000"/>
                <w:sz w:val="24"/>
              </w:rPr>
              <w:t>50,000</w:t>
            </w:r>
          </w:p>
        </w:tc>
        <w:tc>
          <w:tcPr>
            <w:tcW w:w="1944" w:type="dxa"/>
            <w:vAlign w:val="center"/>
          </w:tcPr>
          <w:p w:rsidR="000351AF" w:rsidRDefault="00755A99">
            <w:pPr>
              <w:jc w:val="right"/>
            </w:pPr>
            <w:r>
              <w:rPr>
                <w:color w:val="000000"/>
                <w:sz w:val="24"/>
              </w:rPr>
              <w:t>881,000.00</w:t>
            </w:r>
          </w:p>
        </w:tc>
        <w:tc>
          <w:tcPr>
            <w:tcW w:w="1705" w:type="dxa"/>
            <w:vAlign w:val="center"/>
          </w:tcPr>
          <w:p w:rsidR="000351AF" w:rsidRDefault="00755A99">
            <w:pPr>
              <w:jc w:val="right"/>
            </w:pPr>
            <w:r>
              <w:rPr>
                <w:color w:val="000000"/>
                <w:sz w:val="24"/>
              </w:rPr>
              <w:t>0.17</w:t>
            </w:r>
          </w:p>
        </w:tc>
      </w:tr>
      <w:tr w:rsidR="000351AF">
        <w:tc>
          <w:tcPr>
            <w:tcW w:w="862" w:type="dxa"/>
            <w:vAlign w:val="center"/>
          </w:tcPr>
          <w:p w:rsidR="000351AF" w:rsidRDefault="00755A99">
            <w:pPr>
              <w:jc w:val="center"/>
            </w:pPr>
            <w:r>
              <w:rPr>
                <w:color w:val="000000"/>
                <w:sz w:val="24"/>
              </w:rPr>
              <w:t>10</w:t>
            </w:r>
          </w:p>
        </w:tc>
        <w:tc>
          <w:tcPr>
            <w:tcW w:w="1346" w:type="dxa"/>
            <w:vAlign w:val="center"/>
          </w:tcPr>
          <w:p w:rsidR="000351AF" w:rsidRDefault="00755A99">
            <w:pPr>
              <w:jc w:val="center"/>
            </w:pPr>
            <w:r>
              <w:rPr>
                <w:color w:val="000000"/>
                <w:sz w:val="24"/>
              </w:rPr>
              <w:t>300203</w:t>
            </w:r>
          </w:p>
        </w:tc>
        <w:tc>
          <w:tcPr>
            <w:tcW w:w="1795" w:type="dxa"/>
            <w:vAlign w:val="center"/>
          </w:tcPr>
          <w:p w:rsidR="000351AF" w:rsidRDefault="00755A99">
            <w:pPr>
              <w:jc w:val="center"/>
            </w:pPr>
            <w:r>
              <w:rPr>
                <w:color w:val="000000"/>
                <w:sz w:val="24"/>
              </w:rPr>
              <w:t>聚光科技</w:t>
            </w:r>
          </w:p>
        </w:tc>
        <w:tc>
          <w:tcPr>
            <w:tcW w:w="1346" w:type="dxa"/>
            <w:vAlign w:val="center"/>
          </w:tcPr>
          <w:p w:rsidR="000351AF" w:rsidRDefault="00755A99">
            <w:pPr>
              <w:jc w:val="right"/>
            </w:pPr>
            <w:r>
              <w:rPr>
                <w:color w:val="000000"/>
                <w:sz w:val="24"/>
              </w:rPr>
              <w:t>30,000</w:t>
            </w:r>
          </w:p>
        </w:tc>
        <w:tc>
          <w:tcPr>
            <w:tcW w:w="1944" w:type="dxa"/>
            <w:vAlign w:val="center"/>
          </w:tcPr>
          <w:p w:rsidR="000351AF" w:rsidRDefault="00755A99">
            <w:pPr>
              <w:jc w:val="right"/>
            </w:pPr>
            <w:r>
              <w:rPr>
                <w:color w:val="000000"/>
                <w:sz w:val="24"/>
              </w:rPr>
              <w:t>792,000.00</w:t>
            </w:r>
          </w:p>
        </w:tc>
        <w:tc>
          <w:tcPr>
            <w:tcW w:w="1705" w:type="dxa"/>
            <w:vAlign w:val="center"/>
          </w:tcPr>
          <w:p w:rsidR="000351AF" w:rsidRDefault="00755A99">
            <w:pPr>
              <w:jc w:val="right"/>
            </w:pPr>
            <w:r>
              <w:rPr>
                <w:color w:val="000000"/>
                <w:sz w:val="24"/>
              </w:rPr>
              <w:t>0.16</w:t>
            </w:r>
          </w:p>
        </w:tc>
      </w:tr>
      <w:tr w:rsidR="000351AF">
        <w:tc>
          <w:tcPr>
            <w:tcW w:w="862" w:type="dxa"/>
            <w:vAlign w:val="center"/>
          </w:tcPr>
          <w:p w:rsidR="000351AF" w:rsidRDefault="00755A99">
            <w:pPr>
              <w:jc w:val="center"/>
            </w:pPr>
            <w:r>
              <w:rPr>
                <w:color w:val="000000"/>
                <w:sz w:val="24"/>
              </w:rPr>
              <w:t>11</w:t>
            </w:r>
          </w:p>
        </w:tc>
        <w:tc>
          <w:tcPr>
            <w:tcW w:w="1346" w:type="dxa"/>
            <w:vAlign w:val="center"/>
          </w:tcPr>
          <w:p w:rsidR="000351AF" w:rsidRDefault="00755A99">
            <w:pPr>
              <w:jc w:val="center"/>
            </w:pPr>
            <w:r>
              <w:rPr>
                <w:color w:val="000000"/>
                <w:sz w:val="24"/>
              </w:rPr>
              <w:t>002311</w:t>
            </w:r>
          </w:p>
        </w:tc>
        <w:tc>
          <w:tcPr>
            <w:tcW w:w="1795" w:type="dxa"/>
            <w:vAlign w:val="center"/>
          </w:tcPr>
          <w:p w:rsidR="000351AF" w:rsidRDefault="00755A99">
            <w:pPr>
              <w:jc w:val="center"/>
            </w:pPr>
            <w:r>
              <w:rPr>
                <w:color w:val="000000"/>
                <w:sz w:val="24"/>
              </w:rPr>
              <w:t>海大集团</w:t>
            </w:r>
          </w:p>
        </w:tc>
        <w:tc>
          <w:tcPr>
            <w:tcW w:w="1346" w:type="dxa"/>
            <w:vAlign w:val="center"/>
          </w:tcPr>
          <w:p w:rsidR="000351AF" w:rsidRDefault="00755A99">
            <w:pPr>
              <w:jc w:val="right"/>
            </w:pPr>
            <w:r>
              <w:rPr>
                <w:color w:val="000000"/>
                <w:sz w:val="24"/>
              </w:rPr>
              <w:t>50,000</w:t>
            </w:r>
          </w:p>
        </w:tc>
        <w:tc>
          <w:tcPr>
            <w:tcW w:w="1944" w:type="dxa"/>
            <w:vAlign w:val="center"/>
          </w:tcPr>
          <w:p w:rsidR="000351AF" w:rsidRDefault="00755A99">
            <w:pPr>
              <w:jc w:val="right"/>
            </w:pPr>
            <w:r>
              <w:rPr>
                <w:color w:val="000000"/>
                <w:sz w:val="24"/>
              </w:rPr>
              <w:t>788,500.00</w:t>
            </w:r>
          </w:p>
        </w:tc>
        <w:tc>
          <w:tcPr>
            <w:tcW w:w="1705" w:type="dxa"/>
            <w:vAlign w:val="center"/>
          </w:tcPr>
          <w:p w:rsidR="000351AF" w:rsidRDefault="00755A99">
            <w:pPr>
              <w:jc w:val="right"/>
            </w:pPr>
            <w:r>
              <w:rPr>
                <w:color w:val="000000"/>
                <w:sz w:val="24"/>
              </w:rPr>
              <w:t>0.16</w:t>
            </w:r>
          </w:p>
        </w:tc>
      </w:tr>
      <w:tr w:rsidR="000351AF">
        <w:tc>
          <w:tcPr>
            <w:tcW w:w="862" w:type="dxa"/>
            <w:vAlign w:val="center"/>
          </w:tcPr>
          <w:p w:rsidR="000351AF" w:rsidRDefault="00755A99">
            <w:pPr>
              <w:jc w:val="center"/>
            </w:pPr>
            <w:r>
              <w:rPr>
                <w:color w:val="000000"/>
                <w:sz w:val="24"/>
              </w:rPr>
              <w:t>12</w:t>
            </w:r>
          </w:p>
        </w:tc>
        <w:tc>
          <w:tcPr>
            <w:tcW w:w="1346" w:type="dxa"/>
            <w:vAlign w:val="center"/>
          </w:tcPr>
          <w:p w:rsidR="000351AF" w:rsidRDefault="00755A99">
            <w:pPr>
              <w:jc w:val="center"/>
            </w:pPr>
            <w:r>
              <w:rPr>
                <w:color w:val="000000"/>
                <w:sz w:val="24"/>
              </w:rPr>
              <w:t>002041</w:t>
            </w:r>
          </w:p>
        </w:tc>
        <w:tc>
          <w:tcPr>
            <w:tcW w:w="1795" w:type="dxa"/>
            <w:vAlign w:val="center"/>
          </w:tcPr>
          <w:p w:rsidR="000351AF" w:rsidRDefault="00755A99">
            <w:pPr>
              <w:jc w:val="center"/>
            </w:pPr>
            <w:r>
              <w:rPr>
                <w:color w:val="000000"/>
                <w:sz w:val="24"/>
              </w:rPr>
              <w:t>登海种业</w:t>
            </w:r>
          </w:p>
        </w:tc>
        <w:tc>
          <w:tcPr>
            <w:tcW w:w="1346" w:type="dxa"/>
            <w:vAlign w:val="center"/>
          </w:tcPr>
          <w:p w:rsidR="000351AF" w:rsidRDefault="00755A99">
            <w:pPr>
              <w:jc w:val="right"/>
            </w:pPr>
            <w:r>
              <w:rPr>
                <w:color w:val="000000"/>
                <w:sz w:val="24"/>
              </w:rPr>
              <w:t>50,000</w:t>
            </w:r>
          </w:p>
        </w:tc>
        <w:tc>
          <w:tcPr>
            <w:tcW w:w="1944" w:type="dxa"/>
            <w:vAlign w:val="center"/>
          </w:tcPr>
          <w:p w:rsidR="000351AF" w:rsidRDefault="00755A99">
            <w:pPr>
              <w:jc w:val="right"/>
            </w:pPr>
            <w:r>
              <w:rPr>
                <w:color w:val="000000"/>
                <w:sz w:val="24"/>
              </w:rPr>
              <w:t>777,000.00</w:t>
            </w:r>
          </w:p>
        </w:tc>
        <w:tc>
          <w:tcPr>
            <w:tcW w:w="1705" w:type="dxa"/>
            <w:vAlign w:val="center"/>
          </w:tcPr>
          <w:p w:rsidR="000351AF" w:rsidRDefault="00755A99">
            <w:pPr>
              <w:jc w:val="right"/>
            </w:pPr>
            <w:r>
              <w:rPr>
                <w:color w:val="000000"/>
                <w:sz w:val="24"/>
              </w:rPr>
              <w:t>0.15</w:t>
            </w:r>
          </w:p>
        </w:tc>
      </w:tr>
      <w:tr w:rsidR="000351AF">
        <w:tc>
          <w:tcPr>
            <w:tcW w:w="862" w:type="dxa"/>
            <w:vAlign w:val="center"/>
          </w:tcPr>
          <w:p w:rsidR="000351AF" w:rsidRDefault="00755A99">
            <w:pPr>
              <w:jc w:val="center"/>
            </w:pPr>
            <w:r>
              <w:rPr>
                <w:color w:val="000000"/>
                <w:sz w:val="24"/>
              </w:rPr>
              <w:t>13</w:t>
            </w:r>
          </w:p>
        </w:tc>
        <w:tc>
          <w:tcPr>
            <w:tcW w:w="1346" w:type="dxa"/>
            <w:vAlign w:val="center"/>
          </w:tcPr>
          <w:p w:rsidR="000351AF" w:rsidRDefault="00755A99">
            <w:pPr>
              <w:jc w:val="center"/>
            </w:pPr>
            <w:r>
              <w:rPr>
                <w:color w:val="000000"/>
                <w:sz w:val="24"/>
              </w:rPr>
              <w:t>300347</w:t>
            </w:r>
          </w:p>
        </w:tc>
        <w:tc>
          <w:tcPr>
            <w:tcW w:w="1795" w:type="dxa"/>
            <w:vAlign w:val="center"/>
          </w:tcPr>
          <w:p w:rsidR="000351AF" w:rsidRDefault="00755A99">
            <w:pPr>
              <w:jc w:val="center"/>
            </w:pPr>
            <w:r>
              <w:rPr>
                <w:color w:val="000000"/>
                <w:sz w:val="24"/>
              </w:rPr>
              <w:t>泰格医药</w:t>
            </w:r>
          </w:p>
        </w:tc>
        <w:tc>
          <w:tcPr>
            <w:tcW w:w="1346" w:type="dxa"/>
            <w:vAlign w:val="center"/>
          </w:tcPr>
          <w:p w:rsidR="000351AF" w:rsidRDefault="00755A99">
            <w:pPr>
              <w:jc w:val="right"/>
            </w:pPr>
            <w:r>
              <w:rPr>
                <w:color w:val="000000"/>
                <w:sz w:val="24"/>
              </w:rPr>
              <w:t>20,000</w:t>
            </w:r>
          </w:p>
        </w:tc>
        <w:tc>
          <w:tcPr>
            <w:tcW w:w="1944" w:type="dxa"/>
            <w:vAlign w:val="center"/>
          </w:tcPr>
          <w:p w:rsidR="000351AF" w:rsidRDefault="00755A99">
            <w:pPr>
              <w:jc w:val="right"/>
            </w:pPr>
            <w:r>
              <w:rPr>
                <w:color w:val="000000"/>
                <w:sz w:val="24"/>
              </w:rPr>
              <w:t>580,400.00</w:t>
            </w:r>
          </w:p>
        </w:tc>
        <w:tc>
          <w:tcPr>
            <w:tcW w:w="1705" w:type="dxa"/>
            <w:vAlign w:val="center"/>
          </w:tcPr>
          <w:p w:rsidR="000351AF" w:rsidRDefault="00755A99">
            <w:pPr>
              <w:jc w:val="right"/>
            </w:pPr>
            <w:r>
              <w:rPr>
                <w:color w:val="000000"/>
                <w:sz w:val="24"/>
              </w:rPr>
              <w:t>0.12</w:t>
            </w:r>
          </w:p>
        </w:tc>
      </w:tr>
      <w:tr w:rsidR="000351AF">
        <w:tc>
          <w:tcPr>
            <w:tcW w:w="862" w:type="dxa"/>
            <w:vAlign w:val="center"/>
          </w:tcPr>
          <w:p w:rsidR="000351AF" w:rsidRDefault="00755A99">
            <w:pPr>
              <w:jc w:val="center"/>
            </w:pPr>
            <w:r>
              <w:rPr>
                <w:color w:val="000000"/>
                <w:sz w:val="24"/>
              </w:rPr>
              <w:t>14</w:t>
            </w:r>
          </w:p>
        </w:tc>
        <w:tc>
          <w:tcPr>
            <w:tcW w:w="1346" w:type="dxa"/>
            <w:vAlign w:val="center"/>
          </w:tcPr>
          <w:p w:rsidR="000351AF" w:rsidRDefault="00755A99">
            <w:pPr>
              <w:jc w:val="center"/>
            </w:pPr>
            <w:r>
              <w:rPr>
                <w:color w:val="000000"/>
                <w:sz w:val="24"/>
              </w:rPr>
              <w:t>300166</w:t>
            </w:r>
          </w:p>
        </w:tc>
        <w:tc>
          <w:tcPr>
            <w:tcW w:w="1795" w:type="dxa"/>
            <w:vAlign w:val="center"/>
          </w:tcPr>
          <w:p w:rsidR="000351AF" w:rsidRDefault="00755A99">
            <w:pPr>
              <w:jc w:val="center"/>
            </w:pPr>
            <w:r>
              <w:rPr>
                <w:color w:val="000000"/>
                <w:sz w:val="24"/>
              </w:rPr>
              <w:t>东方国信</w:t>
            </w:r>
          </w:p>
        </w:tc>
        <w:tc>
          <w:tcPr>
            <w:tcW w:w="1346" w:type="dxa"/>
            <w:vAlign w:val="center"/>
          </w:tcPr>
          <w:p w:rsidR="000351AF" w:rsidRDefault="00755A99">
            <w:pPr>
              <w:jc w:val="right"/>
            </w:pPr>
            <w:r>
              <w:rPr>
                <w:color w:val="000000"/>
                <w:sz w:val="24"/>
              </w:rPr>
              <w:t>20,000</w:t>
            </w:r>
          </w:p>
        </w:tc>
        <w:tc>
          <w:tcPr>
            <w:tcW w:w="1944" w:type="dxa"/>
            <w:vAlign w:val="center"/>
          </w:tcPr>
          <w:p w:rsidR="000351AF" w:rsidRDefault="00755A99">
            <w:pPr>
              <w:jc w:val="right"/>
            </w:pPr>
            <w:r>
              <w:rPr>
                <w:color w:val="000000"/>
                <w:sz w:val="24"/>
              </w:rPr>
              <w:t>549,400.00</w:t>
            </w:r>
          </w:p>
        </w:tc>
        <w:tc>
          <w:tcPr>
            <w:tcW w:w="1705" w:type="dxa"/>
            <w:vAlign w:val="center"/>
          </w:tcPr>
          <w:p w:rsidR="000351AF" w:rsidRDefault="00755A99">
            <w:pPr>
              <w:jc w:val="right"/>
            </w:pPr>
            <w:r>
              <w:rPr>
                <w:color w:val="000000"/>
                <w:sz w:val="24"/>
              </w:rPr>
              <w:t>0.11</w:t>
            </w:r>
          </w:p>
        </w:tc>
      </w:tr>
      <w:tr w:rsidR="000351AF">
        <w:tc>
          <w:tcPr>
            <w:tcW w:w="862" w:type="dxa"/>
            <w:vAlign w:val="center"/>
          </w:tcPr>
          <w:p w:rsidR="000351AF" w:rsidRDefault="00755A99">
            <w:pPr>
              <w:jc w:val="center"/>
            </w:pPr>
            <w:r>
              <w:rPr>
                <w:color w:val="000000"/>
                <w:sz w:val="24"/>
              </w:rPr>
              <w:t>15</w:t>
            </w:r>
          </w:p>
        </w:tc>
        <w:tc>
          <w:tcPr>
            <w:tcW w:w="1346" w:type="dxa"/>
            <w:vAlign w:val="center"/>
          </w:tcPr>
          <w:p w:rsidR="000351AF" w:rsidRDefault="00755A99">
            <w:pPr>
              <w:jc w:val="center"/>
            </w:pPr>
            <w:r>
              <w:rPr>
                <w:color w:val="000000"/>
                <w:sz w:val="24"/>
              </w:rPr>
              <w:t>300133</w:t>
            </w:r>
          </w:p>
        </w:tc>
        <w:tc>
          <w:tcPr>
            <w:tcW w:w="1795" w:type="dxa"/>
            <w:vAlign w:val="center"/>
          </w:tcPr>
          <w:p w:rsidR="000351AF" w:rsidRDefault="00755A99">
            <w:pPr>
              <w:jc w:val="center"/>
            </w:pPr>
            <w:r>
              <w:rPr>
                <w:color w:val="000000"/>
                <w:sz w:val="24"/>
              </w:rPr>
              <w:t>华策影视</w:t>
            </w:r>
          </w:p>
        </w:tc>
        <w:tc>
          <w:tcPr>
            <w:tcW w:w="1346" w:type="dxa"/>
            <w:vAlign w:val="center"/>
          </w:tcPr>
          <w:p w:rsidR="000351AF" w:rsidRDefault="00755A99">
            <w:pPr>
              <w:jc w:val="right"/>
            </w:pPr>
            <w:r>
              <w:rPr>
                <w:color w:val="000000"/>
                <w:sz w:val="24"/>
              </w:rPr>
              <w:t>32,000</w:t>
            </w:r>
          </w:p>
        </w:tc>
        <w:tc>
          <w:tcPr>
            <w:tcW w:w="1944" w:type="dxa"/>
            <w:vAlign w:val="center"/>
          </w:tcPr>
          <w:p w:rsidR="000351AF" w:rsidRDefault="00755A99">
            <w:pPr>
              <w:jc w:val="right"/>
            </w:pPr>
            <w:r>
              <w:rPr>
                <w:color w:val="000000"/>
                <w:sz w:val="24"/>
              </w:rPr>
              <w:t>498,240.00</w:t>
            </w:r>
          </w:p>
        </w:tc>
        <w:tc>
          <w:tcPr>
            <w:tcW w:w="1705" w:type="dxa"/>
            <w:vAlign w:val="center"/>
          </w:tcPr>
          <w:p w:rsidR="000351AF" w:rsidRDefault="00755A99">
            <w:pPr>
              <w:jc w:val="right"/>
            </w:pPr>
            <w:r>
              <w:rPr>
                <w:color w:val="000000"/>
                <w:sz w:val="24"/>
              </w:rPr>
              <w:t>0.10</w:t>
            </w:r>
          </w:p>
        </w:tc>
      </w:tr>
      <w:tr w:rsidR="000351AF">
        <w:tc>
          <w:tcPr>
            <w:tcW w:w="862" w:type="dxa"/>
            <w:vAlign w:val="center"/>
          </w:tcPr>
          <w:p w:rsidR="000351AF" w:rsidRDefault="00755A99">
            <w:pPr>
              <w:jc w:val="center"/>
            </w:pPr>
            <w:r>
              <w:rPr>
                <w:color w:val="000000"/>
                <w:sz w:val="24"/>
              </w:rPr>
              <w:t>16</w:t>
            </w:r>
          </w:p>
        </w:tc>
        <w:tc>
          <w:tcPr>
            <w:tcW w:w="1346" w:type="dxa"/>
            <w:vAlign w:val="center"/>
          </w:tcPr>
          <w:p w:rsidR="000351AF" w:rsidRDefault="00755A99">
            <w:pPr>
              <w:jc w:val="center"/>
            </w:pPr>
            <w:r>
              <w:rPr>
                <w:color w:val="000000"/>
                <w:sz w:val="24"/>
              </w:rPr>
              <w:t>600066</w:t>
            </w:r>
          </w:p>
        </w:tc>
        <w:tc>
          <w:tcPr>
            <w:tcW w:w="1795" w:type="dxa"/>
            <w:vAlign w:val="center"/>
          </w:tcPr>
          <w:p w:rsidR="000351AF" w:rsidRDefault="00755A99">
            <w:pPr>
              <w:jc w:val="center"/>
            </w:pPr>
            <w:r>
              <w:rPr>
                <w:color w:val="000000"/>
                <w:sz w:val="24"/>
              </w:rPr>
              <w:t>宇通客车</w:t>
            </w:r>
          </w:p>
        </w:tc>
        <w:tc>
          <w:tcPr>
            <w:tcW w:w="1346" w:type="dxa"/>
            <w:vAlign w:val="center"/>
          </w:tcPr>
          <w:p w:rsidR="000351AF" w:rsidRDefault="00755A99">
            <w:pPr>
              <w:jc w:val="right"/>
            </w:pPr>
            <w:r>
              <w:rPr>
                <w:color w:val="000000"/>
                <w:sz w:val="24"/>
              </w:rPr>
              <w:t>25,000</w:t>
            </w:r>
          </w:p>
        </w:tc>
        <w:tc>
          <w:tcPr>
            <w:tcW w:w="1944" w:type="dxa"/>
            <w:vAlign w:val="center"/>
          </w:tcPr>
          <w:p w:rsidR="000351AF" w:rsidRDefault="00755A99">
            <w:pPr>
              <w:jc w:val="right"/>
            </w:pPr>
            <w:r>
              <w:rPr>
                <w:color w:val="000000"/>
                <w:sz w:val="24"/>
              </w:rPr>
              <w:t>495,000.00</w:t>
            </w:r>
          </w:p>
        </w:tc>
        <w:tc>
          <w:tcPr>
            <w:tcW w:w="1705" w:type="dxa"/>
            <w:vAlign w:val="center"/>
          </w:tcPr>
          <w:p w:rsidR="000351AF" w:rsidRDefault="00755A99">
            <w:pPr>
              <w:jc w:val="right"/>
            </w:pPr>
            <w:r>
              <w:rPr>
                <w:color w:val="000000"/>
                <w:sz w:val="24"/>
              </w:rPr>
              <w:t>0.10</w:t>
            </w:r>
          </w:p>
        </w:tc>
      </w:tr>
      <w:tr w:rsidR="000351AF">
        <w:tc>
          <w:tcPr>
            <w:tcW w:w="862" w:type="dxa"/>
            <w:vAlign w:val="center"/>
          </w:tcPr>
          <w:p w:rsidR="000351AF" w:rsidRDefault="00755A99">
            <w:pPr>
              <w:jc w:val="center"/>
            </w:pPr>
            <w:r>
              <w:rPr>
                <w:color w:val="000000"/>
                <w:sz w:val="24"/>
              </w:rPr>
              <w:t>17</w:t>
            </w:r>
          </w:p>
        </w:tc>
        <w:tc>
          <w:tcPr>
            <w:tcW w:w="1346" w:type="dxa"/>
            <w:vAlign w:val="center"/>
          </w:tcPr>
          <w:p w:rsidR="000351AF" w:rsidRDefault="00755A99">
            <w:pPr>
              <w:jc w:val="center"/>
            </w:pPr>
            <w:r>
              <w:rPr>
                <w:color w:val="000000"/>
                <w:sz w:val="24"/>
              </w:rPr>
              <w:t>600054</w:t>
            </w:r>
          </w:p>
        </w:tc>
        <w:tc>
          <w:tcPr>
            <w:tcW w:w="1795" w:type="dxa"/>
            <w:vAlign w:val="center"/>
          </w:tcPr>
          <w:p w:rsidR="000351AF" w:rsidRDefault="00755A99">
            <w:pPr>
              <w:jc w:val="center"/>
            </w:pPr>
            <w:r>
              <w:rPr>
                <w:color w:val="000000"/>
                <w:sz w:val="24"/>
              </w:rPr>
              <w:t>黄山旅游</w:t>
            </w:r>
          </w:p>
        </w:tc>
        <w:tc>
          <w:tcPr>
            <w:tcW w:w="1346" w:type="dxa"/>
            <w:vAlign w:val="center"/>
          </w:tcPr>
          <w:p w:rsidR="000351AF" w:rsidRDefault="00755A99">
            <w:pPr>
              <w:jc w:val="right"/>
            </w:pPr>
            <w:r>
              <w:rPr>
                <w:color w:val="000000"/>
                <w:sz w:val="24"/>
              </w:rPr>
              <w:t>30,000</w:t>
            </w:r>
          </w:p>
        </w:tc>
        <w:tc>
          <w:tcPr>
            <w:tcW w:w="1944" w:type="dxa"/>
            <w:vAlign w:val="center"/>
          </w:tcPr>
          <w:p w:rsidR="000351AF" w:rsidRDefault="00755A99">
            <w:pPr>
              <w:jc w:val="right"/>
            </w:pPr>
            <w:r>
              <w:rPr>
                <w:color w:val="000000"/>
                <w:sz w:val="24"/>
              </w:rPr>
              <w:t>482,700.00</w:t>
            </w:r>
          </w:p>
        </w:tc>
        <w:tc>
          <w:tcPr>
            <w:tcW w:w="1705" w:type="dxa"/>
            <w:vAlign w:val="center"/>
          </w:tcPr>
          <w:p w:rsidR="000351AF" w:rsidRDefault="00755A99">
            <w:pPr>
              <w:jc w:val="right"/>
            </w:pPr>
            <w:r>
              <w:rPr>
                <w:color w:val="000000"/>
                <w:sz w:val="24"/>
              </w:rPr>
              <w:t>0.10</w:t>
            </w:r>
          </w:p>
        </w:tc>
      </w:tr>
      <w:tr w:rsidR="000351AF">
        <w:tc>
          <w:tcPr>
            <w:tcW w:w="862" w:type="dxa"/>
            <w:vAlign w:val="center"/>
          </w:tcPr>
          <w:p w:rsidR="000351AF" w:rsidRDefault="00755A99">
            <w:pPr>
              <w:jc w:val="center"/>
            </w:pPr>
            <w:r>
              <w:rPr>
                <w:color w:val="000000"/>
                <w:sz w:val="24"/>
              </w:rPr>
              <w:t>18</w:t>
            </w:r>
          </w:p>
        </w:tc>
        <w:tc>
          <w:tcPr>
            <w:tcW w:w="1346" w:type="dxa"/>
            <w:vAlign w:val="center"/>
          </w:tcPr>
          <w:p w:rsidR="000351AF" w:rsidRDefault="00755A99">
            <w:pPr>
              <w:jc w:val="center"/>
            </w:pPr>
            <w:r>
              <w:rPr>
                <w:color w:val="000000"/>
                <w:sz w:val="24"/>
              </w:rPr>
              <w:t>000531</w:t>
            </w:r>
          </w:p>
        </w:tc>
        <w:tc>
          <w:tcPr>
            <w:tcW w:w="1795" w:type="dxa"/>
            <w:vAlign w:val="center"/>
          </w:tcPr>
          <w:p w:rsidR="000351AF" w:rsidRDefault="00755A99">
            <w:pPr>
              <w:jc w:val="center"/>
            </w:pPr>
            <w:r>
              <w:rPr>
                <w:color w:val="000000"/>
                <w:sz w:val="24"/>
              </w:rPr>
              <w:t>穗恒运Ａ</w:t>
            </w:r>
          </w:p>
        </w:tc>
        <w:tc>
          <w:tcPr>
            <w:tcW w:w="1346" w:type="dxa"/>
            <w:vAlign w:val="center"/>
          </w:tcPr>
          <w:p w:rsidR="000351AF" w:rsidRDefault="00755A99">
            <w:pPr>
              <w:jc w:val="right"/>
            </w:pPr>
            <w:r>
              <w:rPr>
                <w:color w:val="000000"/>
                <w:sz w:val="24"/>
              </w:rPr>
              <w:t>33,600</w:t>
            </w:r>
          </w:p>
        </w:tc>
        <w:tc>
          <w:tcPr>
            <w:tcW w:w="1944" w:type="dxa"/>
            <w:vAlign w:val="center"/>
          </w:tcPr>
          <w:p w:rsidR="000351AF" w:rsidRDefault="00755A99">
            <w:pPr>
              <w:jc w:val="right"/>
            </w:pPr>
            <w:r>
              <w:rPr>
                <w:color w:val="000000"/>
                <w:sz w:val="24"/>
              </w:rPr>
              <w:t>410,592.00</w:t>
            </w:r>
          </w:p>
        </w:tc>
        <w:tc>
          <w:tcPr>
            <w:tcW w:w="1705" w:type="dxa"/>
            <w:vAlign w:val="center"/>
          </w:tcPr>
          <w:p w:rsidR="000351AF" w:rsidRDefault="00755A99">
            <w:pPr>
              <w:jc w:val="right"/>
            </w:pPr>
            <w:r>
              <w:rPr>
                <w:color w:val="000000"/>
                <w:sz w:val="24"/>
              </w:rPr>
              <w:t>0.08</w:t>
            </w:r>
          </w:p>
        </w:tc>
      </w:tr>
      <w:tr w:rsidR="000351AF">
        <w:tc>
          <w:tcPr>
            <w:tcW w:w="862" w:type="dxa"/>
            <w:vAlign w:val="center"/>
          </w:tcPr>
          <w:p w:rsidR="000351AF" w:rsidRDefault="00755A99">
            <w:pPr>
              <w:jc w:val="center"/>
            </w:pPr>
            <w:r>
              <w:rPr>
                <w:color w:val="000000"/>
                <w:sz w:val="24"/>
              </w:rPr>
              <w:t>19</w:t>
            </w:r>
          </w:p>
        </w:tc>
        <w:tc>
          <w:tcPr>
            <w:tcW w:w="1346" w:type="dxa"/>
            <w:vAlign w:val="center"/>
          </w:tcPr>
          <w:p w:rsidR="000351AF" w:rsidRDefault="00755A99">
            <w:pPr>
              <w:jc w:val="center"/>
            </w:pPr>
            <w:r>
              <w:rPr>
                <w:color w:val="000000"/>
                <w:sz w:val="24"/>
              </w:rPr>
              <w:t>300518</w:t>
            </w:r>
          </w:p>
        </w:tc>
        <w:tc>
          <w:tcPr>
            <w:tcW w:w="1795" w:type="dxa"/>
            <w:vAlign w:val="center"/>
          </w:tcPr>
          <w:p w:rsidR="000351AF" w:rsidRDefault="00755A99">
            <w:pPr>
              <w:jc w:val="center"/>
            </w:pPr>
            <w:r>
              <w:rPr>
                <w:color w:val="000000"/>
                <w:sz w:val="24"/>
              </w:rPr>
              <w:t>盛讯达</w:t>
            </w:r>
          </w:p>
        </w:tc>
        <w:tc>
          <w:tcPr>
            <w:tcW w:w="1346" w:type="dxa"/>
            <w:vAlign w:val="center"/>
          </w:tcPr>
          <w:p w:rsidR="000351AF" w:rsidRDefault="00755A99">
            <w:pPr>
              <w:jc w:val="right"/>
            </w:pPr>
            <w:r>
              <w:rPr>
                <w:color w:val="000000"/>
                <w:sz w:val="24"/>
              </w:rPr>
              <w:t>1,306</w:t>
            </w:r>
          </w:p>
        </w:tc>
        <w:tc>
          <w:tcPr>
            <w:tcW w:w="1944" w:type="dxa"/>
            <w:vAlign w:val="center"/>
          </w:tcPr>
          <w:p w:rsidR="000351AF" w:rsidRDefault="00755A99">
            <w:pPr>
              <w:jc w:val="right"/>
            </w:pPr>
            <w:r>
              <w:rPr>
                <w:color w:val="000000"/>
                <w:sz w:val="24"/>
              </w:rPr>
              <w:t>61,186.10</w:t>
            </w:r>
          </w:p>
        </w:tc>
        <w:tc>
          <w:tcPr>
            <w:tcW w:w="1705" w:type="dxa"/>
            <w:vAlign w:val="center"/>
          </w:tcPr>
          <w:p w:rsidR="000351AF" w:rsidRDefault="00755A99">
            <w:pPr>
              <w:jc w:val="right"/>
            </w:pPr>
            <w:r>
              <w:rPr>
                <w:color w:val="000000"/>
                <w:sz w:val="24"/>
              </w:rPr>
              <w:t>0.01</w:t>
            </w:r>
          </w:p>
        </w:tc>
      </w:tr>
      <w:tr w:rsidR="000351AF">
        <w:tc>
          <w:tcPr>
            <w:tcW w:w="862" w:type="dxa"/>
            <w:vAlign w:val="center"/>
          </w:tcPr>
          <w:p w:rsidR="000351AF" w:rsidRDefault="00755A99">
            <w:pPr>
              <w:jc w:val="center"/>
            </w:pPr>
            <w:r>
              <w:rPr>
                <w:color w:val="000000"/>
                <w:sz w:val="24"/>
              </w:rPr>
              <w:t>20</w:t>
            </w:r>
          </w:p>
        </w:tc>
        <w:tc>
          <w:tcPr>
            <w:tcW w:w="1346" w:type="dxa"/>
            <w:vAlign w:val="center"/>
          </w:tcPr>
          <w:p w:rsidR="000351AF" w:rsidRDefault="00755A99">
            <w:pPr>
              <w:jc w:val="center"/>
            </w:pPr>
            <w:r>
              <w:rPr>
                <w:color w:val="000000"/>
                <w:sz w:val="24"/>
              </w:rPr>
              <w:t>601966</w:t>
            </w:r>
          </w:p>
        </w:tc>
        <w:tc>
          <w:tcPr>
            <w:tcW w:w="1795" w:type="dxa"/>
            <w:vAlign w:val="center"/>
          </w:tcPr>
          <w:p w:rsidR="000351AF" w:rsidRDefault="00755A99">
            <w:pPr>
              <w:jc w:val="center"/>
            </w:pPr>
            <w:r>
              <w:rPr>
                <w:color w:val="000000"/>
                <w:sz w:val="24"/>
              </w:rPr>
              <w:t>玲珑轮胎</w:t>
            </w:r>
          </w:p>
        </w:tc>
        <w:tc>
          <w:tcPr>
            <w:tcW w:w="1346" w:type="dxa"/>
            <w:vAlign w:val="center"/>
          </w:tcPr>
          <w:p w:rsidR="000351AF" w:rsidRDefault="00755A99">
            <w:pPr>
              <w:jc w:val="right"/>
            </w:pPr>
            <w:r>
              <w:rPr>
                <w:color w:val="000000"/>
                <w:sz w:val="24"/>
              </w:rPr>
              <w:t>4,164</w:t>
            </w:r>
          </w:p>
        </w:tc>
        <w:tc>
          <w:tcPr>
            <w:tcW w:w="1944" w:type="dxa"/>
            <w:vAlign w:val="center"/>
          </w:tcPr>
          <w:p w:rsidR="000351AF" w:rsidRDefault="00755A99">
            <w:pPr>
              <w:jc w:val="right"/>
            </w:pPr>
            <w:r>
              <w:rPr>
                <w:color w:val="000000"/>
                <w:sz w:val="24"/>
              </w:rPr>
              <w:t>54,048.72</w:t>
            </w:r>
          </w:p>
        </w:tc>
        <w:tc>
          <w:tcPr>
            <w:tcW w:w="1705" w:type="dxa"/>
            <w:vAlign w:val="center"/>
          </w:tcPr>
          <w:p w:rsidR="000351AF" w:rsidRDefault="00755A99">
            <w:pPr>
              <w:jc w:val="right"/>
            </w:pPr>
            <w:r>
              <w:rPr>
                <w:color w:val="000000"/>
                <w:sz w:val="24"/>
              </w:rPr>
              <w:t>0.01</w:t>
            </w:r>
          </w:p>
        </w:tc>
      </w:tr>
      <w:tr w:rsidR="000351AF">
        <w:tc>
          <w:tcPr>
            <w:tcW w:w="862" w:type="dxa"/>
            <w:vAlign w:val="center"/>
          </w:tcPr>
          <w:p w:rsidR="000351AF" w:rsidRDefault="00755A99">
            <w:pPr>
              <w:jc w:val="center"/>
            </w:pPr>
            <w:r>
              <w:rPr>
                <w:color w:val="000000"/>
                <w:sz w:val="24"/>
              </w:rPr>
              <w:t>21</w:t>
            </w:r>
          </w:p>
        </w:tc>
        <w:tc>
          <w:tcPr>
            <w:tcW w:w="1346" w:type="dxa"/>
            <w:vAlign w:val="center"/>
          </w:tcPr>
          <w:p w:rsidR="000351AF" w:rsidRDefault="00755A99">
            <w:pPr>
              <w:jc w:val="center"/>
            </w:pPr>
            <w:r>
              <w:rPr>
                <w:color w:val="000000"/>
                <w:sz w:val="24"/>
              </w:rPr>
              <w:t>603958</w:t>
            </w:r>
          </w:p>
        </w:tc>
        <w:tc>
          <w:tcPr>
            <w:tcW w:w="1795" w:type="dxa"/>
            <w:vAlign w:val="center"/>
          </w:tcPr>
          <w:p w:rsidR="000351AF" w:rsidRDefault="00755A99">
            <w:pPr>
              <w:jc w:val="center"/>
            </w:pPr>
            <w:r>
              <w:rPr>
                <w:color w:val="000000"/>
                <w:sz w:val="24"/>
              </w:rPr>
              <w:t>哈森股份</w:t>
            </w:r>
          </w:p>
        </w:tc>
        <w:tc>
          <w:tcPr>
            <w:tcW w:w="1346" w:type="dxa"/>
            <w:vAlign w:val="center"/>
          </w:tcPr>
          <w:p w:rsidR="000351AF" w:rsidRDefault="00755A99">
            <w:pPr>
              <w:jc w:val="right"/>
            </w:pPr>
            <w:r>
              <w:rPr>
                <w:color w:val="000000"/>
                <w:sz w:val="24"/>
              </w:rPr>
              <w:t>2,372</w:t>
            </w:r>
          </w:p>
        </w:tc>
        <w:tc>
          <w:tcPr>
            <w:tcW w:w="1944" w:type="dxa"/>
            <w:vAlign w:val="center"/>
          </w:tcPr>
          <w:p w:rsidR="000351AF" w:rsidRDefault="00755A99">
            <w:pPr>
              <w:jc w:val="right"/>
            </w:pPr>
            <w:r>
              <w:rPr>
                <w:color w:val="000000"/>
                <w:sz w:val="24"/>
              </w:rPr>
              <w:t>34,394.00</w:t>
            </w:r>
          </w:p>
        </w:tc>
        <w:tc>
          <w:tcPr>
            <w:tcW w:w="1705" w:type="dxa"/>
            <w:vAlign w:val="center"/>
          </w:tcPr>
          <w:p w:rsidR="000351AF" w:rsidRDefault="00755A99">
            <w:pPr>
              <w:jc w:val="right"/>
            </w:pPr>
            <w:r>
              <w:rPr>
                <w:color w:val="000000"/>
                <w:sz w:val="24"/>
              </w:rPr>
              <w:t>0.01</w:t>
            </w:r>
          </w:p>
        </w:tc>
      </w:tr>
      <w:tr w:rsidR="000351AF">
        <w:tc>
          <w:tcPr>
            <w:tcW w:w="862" w:type="dxa"/>
            <w:vAlign w:val="center"/>
          </w:tcPr>
          <w:p w:rsidR="000351AF" w:rsidRDefault="00755A99">
            <w:pPr>
              <w:jc w:val="center"/>
            </w:pPr>
            <w:r>
              <w:rPr>
                <w:color w:val="000000"/>
                <w:sz w:val="24"/>
              </w:rPr>
              <w:t>22</w:t>
            </w:r>
          </w:p>
        </w:tc>
        <w:tc>
          <w:tcPr>
            <w:tcW w:w="1346" w:type="dxa"/>
            <w:vAlign w:val="center"/>
          </w:tcPr>
          <w:p w:rsidR="000351AF" w:rsidRDefault="00755A99">
            <w:pPr>
              <w:jc w:val="center"/>
            </w:pPr>
            <w:r>
              <w:rPr>
                <w:color w:val="000000"/>
                <w:sz w:val="24"/>
              </w:rPr>
              <w:t>002802</w:t>
            </w:r>
          </w:p>
        </w:tc>
        <w:tc>
          <w:tcPr>
            <w:tcW w:w="1795" w:type="dxa"/>
            <w:vAlign w:val="center"/>
          </w:tcPr>
          <w:p w:rsidR="000351AF" w:rsidRDefault="00755A99">
            <w:pPr>
              <w:jc w:val="center"/>
            </w:pPr>
            <w:r>
              <w:rPr>
                <w:color w:val="000000"/>
                <w:sz w:val="24"/>
              </w:rPr>
              <w:t>洪汇新材</w:t>
            </w:r>
          </w:p>
        </w:tc>
        <w:tc>
          <w:tcPr>
            <w:tcW w:w="1346" w:type="dxa"/>
            <w:vAlign w:val="center"/>
          </w:tcPr>
          <w:p w:rsidR="000351AF" w:rsidRDefault="00755A99">
            <w:pPr>
              <w:jc w:val="right"/>
            </w:pPr>
            <w:r>
              <w:rPr>
                <w:color w:val="000000"/>
                <w:sz w:val="24"/>
              </w:rPr>
              <w:t>1,629</w:t>
            </w:r>
          </w:p>
        </w:tc>
        <w:tc>
          <w:tcPr>
            <w:tcW w:w="1944" w:type="dxa"/>
            <w:vAlign w:val="center"/>
          </w:tcPr>
          <w:p w:rsidR="000351AF" w:rsidRDefault="00755A99">
            <w:pPr>
              <w:jc w:val="right"/>
            </w:pPr>
            <w:r>
              <w:rPr>
                <w:color w:val="000000"/>
                <w:sz w:val="24"/>
              </w:rPr>
              <w:t>24,565.32</w:t>
            </w:r>
          </w:p>
        </w:tc>
        <w:tc>
          <w:tcPr>
            <w:tcW w:w="1705" w:type="dxa"/>
            <w:vAlign w:val="center"/>
          </w:tcPr>
          <w:p w:rsidR="000351AF" w:rsidRDefault="00755A99">
            <w:pPr>
              <w:jc w:val="right"/>
            </w:pPr>
            <w:r>
              <w:rPr>
                <w:color w:val="000000"/>
                <w:sz w:val="24"/>
              </w:rPr>
              <w:t>0.00</w:t>
            </w:r>
          </w:p>
        </w:tc>
      </w:tr>
      <w:tr w:rsidR="000351AF">
        <w:tc>
          <w:tcPr>
            <w:tcW w:w="862" w:type="dxa"/>
            <w:vAlign w:val="center"/>
          </w:tcPr>
          <w:p w:rsidR="000351AF" w:rsidRDefault="00755A99">
            <w:pPr>
              <w:jc w:val="center"/>
            </w:pPr>
            <w:r>
              <w:rPr>
                <w:color w:val="000000"/>
                <w:sz w:val="24"/>
              </w:rPr>
              <w:t>23</w:t>
            </w:r>
          </w:p>
        </w:tc>
        <w:tc>
          <w:tcPr>
            <w:tcW w:w="1346" w:type="dxa"/>
            <w:vAlign w:val="center"/>
          </w:tcPr>
          <w:p w:rsidR="000351AF" w:rsidRDefault="00755A99">
            <w:pPr>
              <w:jc w:val="center"/>
            </w:pPr>
            <w:r>
              <w:rPr>
                <w:color w:val="000000"/>
                <w:sz w:val="24"/>
              </w:rPr>
              <w:t>603909</w:t>
            </w:r>
          </w:p>
        </w:tc>
        <w:tc>
          <w:tcPr>
            <w:tcW w:w="1795" w:type="dxa"/>
            <w:vAlign w:val="center"/>
          </w:tcPr>
          <w:p w:rsidR="000351AF" w:rsidRDefault="00755A99">
            <w:pPr>
              <w:jc w:val="center"/>
            </w:pPr>
            <w:r>
              <w:rPr>
                <w:color w:val="000000"/>
                <w:sz w:val="24"/>
              </w:rPr>
              <w:t>合诚股份</w:t>
            </w:r>
          </w:p>
        </w:tc>
        <w:tc>
          <w:tcPr>
            <w:tcW w:w="1346" w:type="dxa"/>
            <w:vAlign w:val="center"/>
          </w:tcPr>
          <w:p w:rsidR="000351AF" w:rsidRDefault="00755A99">
            <w:pPr>
              <w:jc w:val="right"/>
            </w:pPr>
            <w:r>
              <w:rPr>
                <w:color w:val="000000"/>
                <w:sz w:val="24"/>
              </w:rPr>
              <w:t>1,095</w:t>
            </w:r>
          </w:p>
        </w:tc>
        <w:tc>
          <w:tcPr>
            <w:tcW w:w="1944" w:type="dxa"/>
            <w:vAlign w:val="center"/>
          </w:tcPr>
          <w:p w:rsidR="000351AF" w:rsidRDefault="00755A99">
            <w:pPr>
              <w:jc w:val="right"/>
            </w:pPr>
            <w:r>
              <w:rPr>
                <w:color w:val="000000"/>
                <w:sz w:val="24"/>
              </w:rPr>
              <w:t>20,126.10</w:t>
            </w:r>
          </w:p>
        </w:tc>
        <w:tc>
          <w:tcPr>
            <w:tcW w:w="1705" w:type="dxa"/>
            <w:vAlign w:val="center"/>
          </w:tcPr>
          <w:p w:rsidR="000351AF" w:rsidRDefault="00755A99">
            <w:pPr>
              <w:jc w:val="right"/>
            </w:pPr>
            <w:r>
              <w:rPr>
                <w:color w:val="000000"/>
                <w:sz w:val="24"/>
              </w:rPr>
              <w:t>0.00</w:t>
            </w:r>
          </w:p>
        </w:tc>
      </w:tr>
      <w:tr w:rsidR="000351AF">
        <w:tc>
          <w:tcPr>
            <w:tcW w:w="862" w:type="dxa"/>
            <w:vAlign w:val="center"/>
          </w:tcPr>
          <w:p w:rsidR="000351AF" w:rsidRDefault="00755A99">
            <w:pPr>
              <w:jc w:val="center"/>
            </w:pPr>
            <w:r>
              <w:rPr>
                <w:color w:val="000000"/>
                <w:sz w:val="24"/>
              </w:rPr>
              <w:t>24</w:t>
            </w:r>
          </w:p>
        </w:tc>
        <w:tc>
          <w:tcPr>
            <w:tcW w:w="1346" w:type="dxa"/>
            <w:vAlign w:val="center"/>
          </w:tcPr>
          <w:p w:rsidR="000351AF" w:rsidRDefault="00755A99">
            <w:pPr>
              <w:jc w:val="center"/>
            </w:pPr>
            <w:r>
              <w:rPr>
                <w:color w:val="000000"/>
                <w:sz w:val="24"/>
              </w:rPr>
              <w:t>603016</w:t>
            </w:r>
          </w:p>
        </w:tc>
        <w:tc>
          <w:tcPr>
            <w:tcW w:w="1795" w:type="dxa"/>
            <w:vAlign w:val="center"/>
          </w:tcPr>
          <w:p w:rsidR="000351AF" w:rsidRDefault="00755A99">
            <w:pPr>
              <w:jc w:val="center"/>
            </w:pPr>
            <w:r>
              <w:rPr>
                <w:color w:val="000000"/>
                <w:sz w:val="24"/>
              </w:rPr>
              <w:t>新宏泰</w:t>
            </w:r>
          </w:p>
        </w:tc>
        <w:tc>
          <w:tcPr>
            <w:tcW w:w="1346" w:type="dxa"/>
            <w:vAlign w:val="center"/>
          </w:tcPr>
          <w:p w:rsidR="000351AF" w:rsidRDefault="00755A99">
            <w:pPr>
              <w:jc w:val="right"/>
            </w:pPr>
            <w:r>
              <w:rPr>
                <w:color w:val="000000"/>
                <w:sz w:val="24"/>
              </w:rPr>
              <w:t>1,602</w:t>
            </w:r>
          </w:p>
        </w:tc>
        <w:tc>
          <w:tcPr>
            <w:tcW w:w="1944" w:type="dxa"/>
            <w:vAlign w:val="center"/>
          </w:tcPr>
          <w:p w:rsidR="000351AF" w:rsidRDefault="00755A99">
            <w:pPr>
              <w:jc w:val="right"/>
            </w:pPr>
            <w:r>
              <w:rPr>
                <w:color w:val="000000"/>
                <w:sz w:val="24"/>
              </w:rPr>
              <w:t>13,600.98</w:t>
            </w:r>
          </w:p>
        </w:tc>
        <w:tc>
          <w:tcPr>
            <w:tcW w:w="1705" w:type="dxa"/>
            <w:vAlign w:val="center"/>
          </w:tcPr>
          <w:p w:rsidR="000351AF" w:rsidRDefault="00755A99">
            <w:pPr>
              <w:jc w:val="right"/>
            </w:pPr>
            <w:r>
              <w:rPr>
                <w:color w:val="000000"/>
                <w:sz w:val="24"/>
              </w:rPr>
              <w:t>0.00</w:t>
            </w:r>
          </w:p>
        </w:tc>
      </w:tr>
    </w:tbl>
    <w:p w:rsidR="00607FB9" w:rsidRPr="009C503F" w:rsidRDefault="00607FB9" w:rsidP="00571B8A">
      <w:pPr>
        <w:spacing w:before="29" w:line="288" w:lineRule="auto"/>
        <w:jc w:val="left"/>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66" w:name="_Toc459734541"/>
      <w:r w:rsidRPr="009C503F">
        <w:rPr>
          <w:rFonts w:ascii="Times New Roman" w:hAnsi="Times New Roman"/>
          <w:kern w:val="0"/>
          <w:szCs w:val="24"/>
        </w:rPr>
        <w:t>7.4</w:t>
      </w:r>
      <w:bookmarkStart w:id="67" w:name="_Toc234814103"/>
      <w:r w:rsidRPr="009C503F">
        <w:rPr>
          <w:rFonts w:ascii="Times New Roman" w:hAnsi="Times New Roman"/>
          <w:kern w:val="0"/>
          <w:szCs w:val="24"/>
        </w:rPr>
        <w:t>报告期内股票投资组合的重大变动</w:t>
      </w:r>
      <w:bookmarkEnd w:id="66"/>
      <w:bookmarkEnd w:id="67"/>
    </w:p>
    <w:p w:rsidR="001548F9" w:rsidRPr="009C503F" w:rsidRDefault="001548F9" w:rsidP="00571B8A">
      <w:pPr>
        <w:spacing w:before="29" w:line="288" w:lineRule="auto"/>
        <w:rPr>
          <w:b/>
          <w:bCs/>
          <w:color w:val="000000"/>
          <w:sz w:val="24"/>
        </w:rPr>
      </w:pPr>
      <w:r w:rsidRPr="009C503F">
        <w:rPr>
          <w:b/>
          <w:color w:val="000000"/>
          <w:sz w:val="24"/>
        </w:rPr>
        <w:t xml:space="preserve">7.4.1 </w:t>
      </w:r>
      <w:r w:rsidRPr="009C503F">
        <w:rPr>
          <w:b/>
          <w:bCs/>
          <w:color w:val="000000"/>
          <w:sz w:val="24"/>
        </w:rPr>
        <w:t>累计买入金额超出</w:t>
      </w:r>
      <w:r w:rsidR="00E10687" w:rsidRPr="003873D2">
        <w:rPr>
          <w:rFonts w:hint="eastAsia"/>
          <w:b/>
          <w:bCs/>
          <w:color w:val="000000"/>
          <w:sz w:val="24"/>
        </w:rPr>
        <w:t>期末</w:t>
      </w:r>
      <w:r w:rsidRPr="003873D2">
        <w:rPr>
          <w:b/>
          <w:bCs/>
          <w:color w:val="000000"/>
          <w:sz w:val="24"/>
        </w:rPr>
        <w:t>基</w:t>
      </w:r>
      <w:r w:rsidRPr="009C503F">
        <w:rPr>
          <w:b/>
          <w:bCs/>
          <w:color w:val="000000"/>
          <w:sz w:val="24"/>
        </w:rPr>
        <w:t>金资产净值</w:t>
      </w:r>
      <w:r w:rsidR="00AD1469" w:rsidRPr="009C503F">
        <w:rPr>
          <w:b/>
          <w:bCs/>
          <w:color w:val="000000"/>
          <w:sz w:val="24"/>
        </w:rPr>
        <w:t>2%</w:t>
      </w:r>
      <w:r w:rsidRPr="009C503F">
        <w:rPr>
          <w:b/>
          <w:bCs/>
          <w:color w:val="000000"/>
          <w:sz w:val="24"/>
        </w:rPr>
        <w:t>或前</w:t>
      </w:r>
      <w:r w:rsidRPr="009C503F">
        <w:rPr>
          <w:b/>
          <w:bCs/>
          <w:color w:val="000000"/>
          <w:sz w:val="24"/>
        </w:rPr>
        <w:t>20</w:t>
      </w:r>
      <w:r w:rsidRPr="009C503F">
        <w:rPr>
          <w:b/>
          <w:bCs/>
          <w:color w:val="000000"/>
          <w:sz w:val="24"/>
        </w:rPr>
        <w:t>名的股票明细</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9C503F" w:rsidTr="00C375A6">
        <w:tc>
          <w:tcPr>
            <w:tcW w:w="869"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165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股票代码</w:t>
            </w:r>
          </w:p>
        </w:tc>
        <w:tc>
          <w:tcPr>
            <w:tcW w:w="198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股票名称</w:t>
            </w:r>
          </w:p>
        </w:tc>
        <w:tc>
          <w:tcPr>
            <w:tcW w:w="2879"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本期累计买入金额</w:t>
            </w:r>
          </w:p>
        </w:tc>
        <w:tc>
          <w:tcPr>
            <w:tcW w:w="1620" w:type="dxa"/>
            <w:vAlign w:val="center"/>
          </w:tcPr>
          <w:p w:rsidR="001548F9" w:rsidRPr="009C503F" w:rsidRDefault="001548F9" w:rsidP="00561BB6">
            <w:pPr>
              <w:spacing w:before="29" w:line="288" w:lineRule="auto"/>
              <w:jc w:val="center"/>
              <w:rPr>
                <w:color w:val="000000"/>
                <w:sz w:val="24"/>
              </w:rPr>
            </w:pPr>
            <w:r w:rsidRPr="009C503F">
              <w:rPr>
                <w:color w:val="000000"/>
                <w:sz w:val="24"/>
              </w:rPr>
              <w:t>占期</w:t>
            </w:r>
            <w:r w:rsidR="00561BB6">
              <w:rPr>
                <w:rFonts w:hint="eastAsia"/>
                <w:color w:val="000000"/>
                <w:sz w:val="24"/>
              </w:rPr>
              <w:t>末</w:t>
            </w:r>
            <w:r w:rsidRPr="009C503F">
              <w:rPr>
                <w:color w:val="000000"/>
                <w:sz w:val="24"/>
              </w:rPr>
              <w:t>基金资产净值比例（％）</w:t>
            </w:r>
          </w:p>
        </w:tc>
      </w:tr>
      <w:tr w:rsidR="000351AF">
        <w:tc>
          <w:tcPr>
            <w:tcW w:w="869" w:type="dxa"/>
            <w:vAlign w:val="center"/>
          </w:tcPr>
          <w:p w:rsidR="000351AF" w:rsidRDefault="00755A99">
            <w:pPr>
              <w:jc w:val="center"/>
            </w:pPr>
            <w:r>
              <w:rPr>
                <w:sz w:val="24"/>
              </w:rPr>
              <w:lastRenderedPageBreak/>
              <w:t>1</w:t>
            </w:r>
          </w:p>
        </w:tc>
        <w:tc>
          <w:tcPr>
            <w:tcW w:w="1650" w:type="dxa"/>
            <w:vAlign w:val="center"/>
          </w:tcPr>
          <w:p w:rsidR="000351AF" w:rsidRDefault="00755A99">
            <w:pPr>
              <w:jc w:val="center"/>
            </w:pPr>
            <w:r>
              <w:rPr>
                <w:sz w:val="24"/>
              </w:rPr>
              <w:t>002582</w:t>
            </w:r>
          </w:p>
        </w:tc>
        <w:tc>
          <w:tcPr>
            <w:tcW w:w="1980" w:type="dxa"/>
            <w:vAlign w:val="center"/>
          </w:tcPr>
          <w:p w:rsidR="000351AF" w:rsidRDefault="00755A99">
            <w:pPr>
              <w:jc w:val="center"/>
            </w:pPr>
            <w:r>
              <w:rPr>
                <w:sz w:val="24"/>
              </w:rPr>
              <w:t>好想你</w:t>
            </w:r>
          </w:p>
        </w:tc>
        <w:tc>
          <w:tcPr>
            <w:tcW w:w="2879" w:type="dxa"/>
            <w:vAlign w:val="center"/>
          </w:tcPr>
          <w:p w:rsidR="000351AF" w:rsidRDefault="00755A99">
            <w:pPr>
              <w:jc w:val="right"/>
            </w:pPr>
            <w:r>
              <w:rPr>
                <w:sz w:val="24"/>
              </w:rPr>
              <w:t>3,779,832.74</w:t>
            </w:r>
          </w:p>
        </w:tc>
        <w:tc>
          <w:tcPr>
            <w:tcW w:w="1620" w:type="dxa"/>
            <w:vAlign w:val="center"/>
          </w:tcPr>
          <w:p w:rsidR="000351AF" w:rsidRDefault="00755A99">
            <w:pPr>
              <w:jc w:val="right"/>
            </w:pPr>
            <w:r>
              <w:rPr>
                <w:sz w:val="24"/>
              </w:rPr>
              <w:t>0.75</w:t>
            </w:r>
          </w:p>
        </w:tc>
      </w:tr>
      <w:tr w:rsidR="000351AF">
        <w:tc>
          <w:tcPr>
            <w:tcW w:w="869" w:type="dxa"/>
            <w:vAlign w:val="center"/>
          </w:tcPr>
          <w:p w:rsidR="000351AF" w:rsidRDefault="00755A99">
            <w:pPr>
              <w:jc w:val="center"/>
            </w:pPr>
            <w:r>
              <w:rPr>
                <w:sz w:val="24"/>
              </w:rPr>
              <w:t>2</w:t>
            </w:r>
          </w:p>
        </w:tc>
        <w:tc>
          <w:tcPr>
            <w:tcW w:w="1650" w:type="dxa"/>
            <w:vAlign w:val="center"/>
          </w:tcPr>
          <w:p w:rsidR="000351AF" w:rsidRDefault="00755A99">
            <w:pPr>
              <w:jc w:val="center"/>
            </w:pPr>
            <w:r>
              <w:rPr>
                <w:sz w:val="24"/>
              </w:rPr>
              <w:t>000963</w:t>
            </w:r>
          </w:p>
        </w:tc>
        <w:tc>
          <w:tcPr>
            <w:tcW w:w="1980" w:type="dxa"/>
            <w:vAlign w:val="center"/>
          </w:tcPr>
          <w:p w:rsidR="000351AF" w:rsidRDefault="00755A99">
            <w:pPr>
              <w:jc w:val="center"/>
            </w:pPr>
            <w:r>
              <w:rPr>
                <w:sz w:val="24"/>
              </w:rPr>
              <w:t>华东医药</w:t>
            </w:r>
          </w:p>
        </w:tc>
        <w:tc>
          <w:tcPr>
            <w:tcW w:w="2879" w:type="dxa"/>
            <w:vAlign w:val="center"/>
          </w:tcPr>
          <w:p w:rsidR="000351AF" w:rsidRDefault="00755A99">
            <w:pPr>
              <w:jc w:val="right"/>
            </w:pPr>
            <w:r>
              <w:rPr>
                <w:sz w:val="24"/>
              </w:rPr>
              <w:t>3,730,686.00</w:t>
            </w:r>
          </w:p>
        </w:tc>
        <w:tc>
          <w:tcPr>
            <w:tcW w:w="1620" w:type="dxa"/>
            <w:vAlign w:val="center"/>
          </w:tcPr>
          <w:p w:rsidR="000351AF" w:rsidRDefault="00755A99">
            <w:pPr>
              <w:jc w:val="right"/>
            </w:pPr>
            <w:r>
              <w:rPr>
                <w:sz w:val="24"/>
              </w:rPr>
              <w:t>0.74</w:t>
            </w:r>
          </w:p>
        </w:tc>
      </w:tr>
      <w:tr w:rsidR="000351AF">
        <w:tc>
          <w:tcPr>
            <w:tcW w:w="869" w:type="dxa"/>
            <w:vAlign w:val="center"/>
          </w:tcPr>
          <w:p w:rsidR="000351AF" w:rsidRDefault="00755A99">
            <w:pPr>
              <w:jc w:val="center"/>
            </w:pPr>
            <w:r>
              <w:rPr>
                <w:sz w:val="24"/>
              </w:rPr>
              <w:t>3</w:t>
            </w:r>
          </w:p>
        </w:tc>
        <w:tc>
          <w:tcPr>
            <w:tcW w:w="1650" w:type="dxa"/>
            <w:vAlign w:val="center"/>
          </w:tcPr>
          <w:p w:rsidR="000351AF" w:rsidRDefault="00755A99">
            <w:pPr>
              <w:jc w:val="center"/>
            </w:pPr>
            <w:r>
              <w:rPr>
                <w:sz w:val="24"/>
              </w:rPr>
              <w:t>600521</w:t>
            </w:r>
          </w:p>
        </w:tc>
        <w:tc>
          <w:tcPr>
            <w:tcW w:w="1980" w:type="dxa"/>
            <w:vAlign w:val="center"/>
          </w:tcPr>
          <w:p w:rsidR="000351AF" w:rsidRDefault="00755A99">
            <w:pPr>
              <w:jc w:val="center"/>
            </w:pPr>
            <w:r>
              <w:rPr>
                <w:sz w:val="24"/>
              </w:rPr>
              <w:t>华海药业</w:t>
            </w:r>
          </w:p>
        </w:tc>
        <w:tc>
          <w:tcPr>
            <w:tcW w:w="2879" w:type="dxa"/>
            <w:vAlign w:val="center"/>
          </w:tcPr>
          <w:p w:rsidR="000351AF" w:rsidRDefault="00755A99">
            <w:pPr>
              <w:jc w:val="right"/>
            </w:pPr>
            <w:r>
              <w:rPr>
                <w:sz w:val="24"/>
              </w:rPr>
              <w:t>2,769,998.00</w:t>
            </w:r>
          </w:p>
        </w:tc>
        <w:tc>
          <w:tcPr>
            <w:tcW w:w="1620" w:type="dxa"/>
            <w:vAlign w:val="center"/>
          </w:tcPr>
          <w:p w:rsidR="000351AF" w:rsidRDefault="00755A99">
            <w:pPr>
              <w:jc w:val="right"/>
            </w:pPr>
            <w:r>
              <w:rPr>
                <w:sz w:val="24"/>
              </w:rPr>
              <w:t>0.55</w:t>
            </w:r>
          </w:p>
        </w:tc>
      </w:tr>
      <w:tr w:rsidR="000351AF">
        <w:tc>
          <w:tcPr>
            <w:tcW w:w="869" w:type="dxa"/>
            <w:vAlign w:val="center"/>
          </w:tcPr>
          <w:p w:rsidR="000351AF" w:rsidRDefault="00755A99">
            <w:pPr>
              <w:jc w:val="center"/>
            </w:pPr>
            <w:r>
              <w:rPr>
                <w:sz w:val="24"/>
              </w:rPr>
              <w:t>4</w:t>
            </w:r>
          </w:p>
        </w:tc>
        <w:tc>
          <w:tcPr>
            <w:tcW w:w="1650" w:type="dxa"/>
            <w:vAlign w:val="center"/>
          </w:tcPr>
          <w:p w:rsidR="000351AF" w:rsidRDefault="00755A99">
            <w:pPr>
              <w:jc w:val="center"/>
            </w:pPr>
            <w:r>
              <w:rPr>
                <w:sz w:val="24"/>
              </w:rPr>
              <w:t>000858</w:t>
            </w:r>
          </w:p>
        </w:tc>
        <w:tc>
          <w:tcPr>
            <w:tcW w:w="1980" w:type="dxa"/>
            <w:vAlign w:val="center"/>
          </w:tcPr>
          <w:p w:rsidR="000351AF" w:rsidRDefault="00755A99">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rsidR="000351AF" w:rsidRDefault="00755A99">
            <w:pPr>
              <w:jc w:val="right"/>
            </w:pPr>
            <w:r>
              <w:rPr>
                <w:sz w:val="24"/>
              </w:rPr>
              <w:t>2,728,694.00</w:t>
            </w:r>
          </w:p>
        </w:tc>
        <w:tc>
          <w:tcPr>
            <w:tcW w:w="1620" w:type="dxa"/>
            <w:vAlign w:val="center"/>
          </w:tcPr>
          <w:p w:rsidR="000351AF" w:rsidRDefault="00755A99">
            <w:pPr>
              <w:jc w:val="right"/>
            </w:pPr>
            <w:r>
              <w:rPr>
                <w:sz w:val="24"/>
              </w:rPr>
              <w:t>0.54</w:t>
            </w:r>
          </w:p>
        </w:tc>
      </w:tr>
      <w:tr w:rsidR="000351AF">
        <w:tc>
          <w:tcPr>
            <w:tcW w:w="869" w:type="dxa"/>
            <w:vAlign w:val="center"/>
          </w:tcPr>
          <w:p w:rsidR="000351AF" w:rsidRDefault="00755A99">
            <w:pPr>
              <w:jc w:val="center"/>
            </w:pPr>
            <w:r>
              <w:rPr>
                <w:sz w:val="24"/>
              </w:rPr>
              <w:t>5</w:t>
            </w:r>
          </w:p>
        </w:tc>
        <w:tc>
          <w:tcPr>
            <w:tcW w:w="1650" w:type="dxa"/>
            <w:vAlign w:val="center"/>
          </w:tcPr>
          <w:p w:rsidR="000351AF" w:rsidRDefault="00755A99">
            <w:pPr>
              <w:jc w:val="center"/>
            </w:pPr>
            <w:r>
              <w:rPr>
                <w:sz w:val="24"/>
              </w:rPr>
              <w:t>600036</w:t>
            </w:r>
          </w:p>
        </w:tc>
        <w:tc>
          <w:tcPr>
            <w:tcW w:w="1980" w:type="dxa"/>
            <w:vAlign w:val="center"/>
          </w:tcPr>
          <w:p w:rsidR="000351AF" w:rsidRDefault="00755A99">
            <w:pPr>
              <w:jc w:val="center"/>
            </w:pPr>
            <w:r>
              <w:rPr>
                <w:sz w:val="24"/>
              </w:rPr>
              <w:t>招商银行</w:t>
            </w:r>
          </w:p>
        </w:tc>
        <w:tc>
          <w:tcPr>
            <w:tcW w:w="2879" w:type="dxa"/>
            <w:vAlign w:val="center"/>
          </w:tcPr>
          <w:p w:rsidR="000351AF" w:rsidRDefault="00755A99">
            <w:pPr>
              <w:jc w:val="right"/>
            </w:pPr>
            <w:r>
              <w:rPr>
                <w:sz w:val="24"/>
              </w:rPr>
              <w:t>2,482,200.00</w:t>
            </w:r>
          </w:p>
        </w:tc>
        <w:tc>
          <w:tcPr>
            <w:tcW w:w="1620" w:type="dxa"/>
            <w:vAlign w:val="center"/>
          </w:tcPr>
          <w:p w:rsidR="000351AF" w:rsidRDefault="00755A99">
            <w:pPr>
              <w:jc w:val="right"/>
            </w:pPr>
            <w:r>
              <w:rPr>
                <w:sz w:val="24"/>
              </w:rPr>
              <w:t>0.49</w:t>
            </w:r>
          </w:p>
        </w:tc>
      </w:tr>
      <w:tr w:rsidR="000351AF">
        <w:tc>
          <w:tcPr>
            <w:tcW w:w="869" w:type="dxa"/>
            <w:vAlign w:val="center"/>
          </w:tcPr>
          <w:p w:rsidR="000351AF" w:rsidRDefault="00755A99">
            <w:pPr>
              <w:jc w:val="center"/>
            </w:pPr>
            <w:r>
              <w:rPr>
                <w:sz w:val="24"/>
              </w:rPr>
              <w:t>6</w:t>
            </w:r>
          </w:p>
        </w:tc>
        <w:tc>
          <w:tcPr>
            <w:tcW w:w="1650" w:type="dxa"/>
            <w:vAlign w:val="center"/>
          </w:tcPr>
          <w:p w:rsidR="000351AF" w:rsidRDefault="00755A99">
            <w:pPr>
              <w:jc w:val="center"/>
            </w:pPr>
            <w:r>
              <w:rPr>
                <w:sz w:val="24"/>
              </w:rPr>
              <w:t>601166</w:t>
            </w:r>
          </w:p>
        </w:tc>
        <w:tc>
          <w:tcPr>
            <w:tcW w:w="1980" w:type="dxa"/>
            <w:vAlign w:val="center"/>
          </w:tcPr>
          <w:p w:rsidR="000351AF" w:rsidRDefault="00755A99">
            <w:pPr>
              <w:jc w:val="center"/>
            </w:pPr>
            <w:r>
              <w:rPr>
                <w:sz w:val="24"/>
              </w:rPr>
              <w:t>兴业银行</w:t>
            </w:r>
          </w:p>
        </w:tc>
        <w:tc>
          <w:tcPr>
            <w:tcW w:w="2879" w:type="dxa"/>
            <w:vAlign w:val="center"/>
          </w:tcPr>
          <w:p w:rsidR="000351AF" w:rsidRDefault="00755A99">
            <w:pPr>
              <w:jc w:val="right"/>
            </w:pPr>
            <w:r>
              <w:rPr>
                <w:sz w:val="24"/>
              </w:rPr>
              <w:t>2,410,166.00</w:t>
            </w:r>
          </w:p>
        </w:tc>
        <w:tc>
          <w:tcPr>
            <w:tcW w:w="1620" w:type="dxa"/>
            <w:vAlign w:val="center"/>
          </w:tcPr>
          <w:p w:rsidR="000351AF" w:rsidRDefault="00755A99">
            <w:pPr>
              <w:jc w:val="right"/>
            </w:pPr>
            <w:r>
              <w:rPr>
                <w:sz w:val="24"/>
              </w:rPr>
              <w:t>0.48</w:t>
            </w:r>
          </w:p>
        </w:tc>
      </w:tr>
      <w:tr w:rsidR="000351AF">
        <w:tc>
          <w:tcPr>
            <w:tcW w:w="869" w:type="dxa"/>
            <w:vAlign w:val="center"/>
          </w:tcPr>
          <w:p w:rsidR="000351AF" w:rsidRDefault="00755A99">
            <w:pPr>
              <w:jc w:val="center"/>
            </w:pPr>
            <w:r>
              <w:rPr>
                <w:sz w:val="24"/>
              </w:rPr>
              <w:t>7</w:t>
            </w:r>
          </w:p>
        </w:tc>
        <w:tc>
          <w:tcPr>
            <w:tcW w:w="1650" w:type="dxa"/>
            <w:vAlign w:val="center"/>
          </w:tcPr>
          <w:p w:rsidR="000351AF" w:rsidRDefault="00755A99">
            <w:pPr>
              <w:jc w:val="center"/>
            </w:pPr>
            <w:r>
              <w:rPr>
                <w:sz w:val="24"/>
              </w:rPr>
              <w:t>600519</w:t>
            </w:r>
          </w:p>
        </w:tc>
        <w:tc>
          <w:tcPr>
            <w:tcW w:w="1980" w:type="dxa"/>
            <w:vAlign w:val="center"/>
          </w:tcPr>
          <w:p w:rsidR="000351AF" w:rsidRDefault="00755A99">
            <w:pPr>
              <w:jc w:val="center"/>
            </w:pPr>
            <w:r>
              <w:rPr>
                <w:sz w:val="24"/>
              </w:rPr>
              <w:t>贵州茅台</w:t>
            </w:r>
          </w:p>
        </w:tc>
        <w:tc>
          <w:tcPr>
            <w:tcW w:w="2879" w:type="dxa"/>
            <w:vAlign w:val="center"/>
          </w:tcPr>
          <w:p w:rsidR="000351AF" w:rsidRDefault="00755A99">
            <w:pPr>
              <w:jc w:val="right"/>
            </w:pPr>
            <w:r>
              <w:rPr>
                <w:sz w:val="24"/>
              </w:rPr>
              <w:t>1,957,440.00</w:t>
            </w:r>
          </w:p>
        </w:tc>
        <w:tc>
          <w:tcPr>
            <w:tcW w:w="1620" w:type="dxa"/>
            <w:vAlign w:val="center"/>
          </w:tcPr>
          <w:p w:rsidR="000351AF" w:rsidRDefault="00755A99">
            <w:pPr>
              <w:jc w:val="right"/>
            </w:pPr>
            <w:r>
              <w:rPr>
                <w:sz w:val="24"/>
              </w:rPr>
              <w:t>0.39</w:t>
            </w:r>
          </w:p>
        </w:tc>
      </w:tr>
      <w:tr w:rsidR="000351AF">
        <w:tc>
          <w:tcPr>
            <w:tcW w:w="869" w:type="dxa"/>
            <w:vAlign w:val="center"/>
          </w:tcPr>
          <w:p w:rsidR="000351AF" w:rsidRDefault="00755A99">
            <w:pPr>
              <w:jc w:val="center"/>
            </w:pPr>
            <w:r>
              <w:rPr>
                <w:sz w:val="24"/>
              </w:rPr>
              <w:t>8</w:t>
            </w:r>
          </w:p>
        </w:tc>
        <w:tc>
          <w:tcPr>
            <w:tcW w:w="1650" w:type="dxa"/>
            <w:vAlign w:val="center"/>
          </w:tcPr>
          <w:p w:rsidR="000351AF" w:rsidRDefault="00755A99">
            <w:pPr>
              <w:jc w:val="center"/>
            </w:pPr>
            <w:r>
              <w:rPr>
                <w:sz w:val="24"/>
              </w:rPr>
              <w:t>000625</w:t>
            </w:r>
          </w:p>
        </w:tc>
        <w:tc>
          <w:tcPr>
            <w:tcW w:w="1980" w:type="dxa"/>
            <w:vAlign w:val="center"/>
          </w:tcPr>
          <w:p w:rsidR="000351AF" w:rsidRDefault="00755A99">
            <w:pPr>
              <w:jc w:val="center"/>
            </w:pPr>
            <w:r>
              <w:rPr>
                <w:sz w:val="24"/>
              </w:rPr>
              <w:t>长安汽车</w:t>
            </w:r>
          </w:p>
        </w:tc>
        <w:tc>
          <w:tcPr>
            <w:tcW w:w="2879" w:type="dxa"/>
            <w:vAlign w:val="center"/>
          </w:tcPr>
          <w:p w:rsidR="000351AF" w:rsidRDefault="00755A99">
            <w:pPr>
              <w:jc w:val="right"/>
            </w:pPr>
            <w:r>
              <w:rPr>
                <w:sz w:val="24"/>
              </w:rPr>
              <w:t>1,587,000.00</w:t>
            </w:r>
          </w:p>
        </w:tc>
        <w:tc>
          <w:tcPr>
            <w:tcW w:w="1620" w:type="dxa"/>
            <w:vAlign w:val="center"/>
          </w:tcPr>
          <w:p w:rsidR="000351AF" w:rsidRDefault="00755A99">
            <w:pPr>
              <w:jc w:val="right"/>
            </w:pPr>
            <w:r>
              <w:rPr>
                <w:sz w:val="24"/>
              </w:rPr>
              <w:t>0.31</w:t>
            </w:r>
          </w:p>
        </w:tc>
      </w:tr>
      <w:tr w:rsidR="000351AF">
        <w:tc>
          <w:tcPr>
            <w:tcW w:w="869" w:type="dxa"/>
            <w:vAlign w:val="center"/>
          </w:tcPr>
          <w:p w:rsidR="000351AF" w:rsidRDefault="00755A99">
            <w:pPr>
              <w:jc w:val="center"/>
            </w:pPr>
            <w:r>
              <w:rPr>
                <w:sz w:val="24"/>
              </w:rPr>
              <w:t>9</w:t>
            </w:r>
          </w:p>
        </w:tc>
        <w:tc>
          <w:tcPr>
            <w:tcW w:w="1650" w:type="dxa"/>
            <w:vAlign w:val="center"/>
          </w:tcPr>
          <w:p w:rsidR="000351AF" w:rsidRDefault="00755A99">
            <w:pPr>
              <w:jc w:val="center"/>
            </w:pPr>
            <w:r>
              <w:rPr>
                <w:sz w:val="24"/>
              </w:rPr>
              <w:t>300033</w:t>
            </w:r>
          </w:p>
        </w:tc>
        <w:tc>
          <w:tcPr>
            <w:tcW w:w="1980" w:type="dxa"/>
            <w:vAlign w:val="center"/>
          </w:tcPr>
          <w:p w:rsidR="000351AF" w:rsidRDefault="00755A99">
            <w:pPr>
              <w:jc w:val="center"/>
            </w:pPr>
            <w:r>
              <w:rPr>
                <w:sz w:val="24"/>
              </w:rPr>
              <w:t>同花顺</w:t>
            </w:r>
          </w:p>
        </w:tc>
        <w:tc>
          <w:tcPr>
            <w:tcW w:w="2879" w:type="dxa"/>
            <w:vAlign w:val="center"/>
          </w:tcPr>
          <w:p w:rsidR="000351AF" w:rsidRDefault="00755A99">
            <w:pPr>
              <w:jc w:val="right"/>
            </w:pPr>
            <w:r>
              <w:rPr>
                <w:sz w:val="24"/>
              </w:rPr>
              <w:t>1,542,252.00</w:t>
            </w:r>
          </w:p>
        </w:tc>
        <w:tc>
          <w:tcPr>
            <w:tcW w:w="1620" w:type="dxa"/>
            <w:vAlign w:val="center"/>
          </w:tcPr>
          <w:p w:rsidR="000351AF" w:rsidRDefault="00755A99">
            <w:pPr>
              <w:jc w:val="right"/>
            </w:pPr>
            <w:r>
              <w:rPr>
                <w:sz w:val="24"/>
              </w:rPr>
              <w:t>0.31</w:t>
            </w:r>
          </w:p>
        </w:tc>
      </w:tr>
      <w:tr w:rsidR="000351AF">
        <w:tc>
          <w:tcPr>
            <w:tcW w:w="869" w:type="dxa"/>
            <w:vAlign w:val="center"/>
          </w:tcPr>
          <w:p w:rsidR="000351AF" w:rsidRDefault="00755A99">
            <w:pPr>
              <w:jc w:val="center"/>
            </w:pPr>
            <w:r>
              <w:rPr>
                <w:sz w:val="24"/>
              </w:rPr>
              <w:t>10</w:t>
            </w:r>
          </w:p>
        </w:tc>
        <w:tc>
          <w:tcPr>
            <w:tcW w:w="1650" w:type="dxa"/>
            <w:vAlign w:val="center"/>
          </w:tcPr>
          <w:p w:rsidR="000351AF" w:rsidRDefault="00755A99">
            <w:pPr>
              <w:jc w:val="center"/>
            </w:pPr>
            <w:r>
              <w:rPr>
                <w:sz w:val="24"/>
              </w:rPr>
              <w:t>002299</w:t>
            </w:r>
          </w:p>
        </w:tc>
        <w:tc>
          <w:tcPr>
            <w:tcW w:w="1980" w:type="dxa"/>
            <w:vAlign w:val="center"/>
          </w:tcPr>
          <w:p w:rsidR="000351AF" w:rsidRDefault="00755A99">
            <w:pPr>
              <w:jc w:val="center"/>
            </w:pPr>
            <w:r>
              <w:rPr>
                <w:sz w:val="24"/>
              </w:rPr>
              <w:t>圣农发展</w:t>
            </w:r>
          </w:p>
        </w:tc>
        <w:tc>
          <w:tcPr>
            <w:tcW w:w="2879" w:type="dxa"/>
            <w:vAlign w:val="center"/>
          </w:tcPr>
          <w:p w:rsidR="000351AF" w:rsidRDefault="00755A99">
            <w:pPr>
              <w:jc w:val="right"/>
            </w:pPr>
            <w:r>
              <w:rPr>
                <w:sz w:val="24"/>
              </w:rPr>
              <w:t>1,407,064.00</w:t>
            </w:r>
          </w:p>
        </w:tc>
        <w:tc>
          <w:tcPr>
            <w:tcW w:w="1620" w:type="dxa"/>
            <w:vAlign w:val="center"/>
          </w:tcPr>
          <w:p w:rsidR="000351AF" w:rsidRDefault="00755A99">
            <w:pPr>
              <w:jc w:val="right"/>
            </w:pPr>
            <w:r>
              <w:rPr>
                <w:sz w:val="24"/>
              </w:rPr>
              <w:t>0.28</w:t>
            </w:r>
          </w:p>
        </w:tc>
      </w:tr>
      <w:tr w:rsidR="000351AF">
        <w:tc>
          <w:tcPr>
            <w:tcW w:w="869" w:type="dxa"/>
            <w:vAlign w:val="center"/>
          </w:tcPr>
          <w:p w:rsidR="000351AF" w:rsidRDefault="00755A99">
            <w:pPr>
              <w:jc w:val="center"/>
            </w:pPr>
            <w:r>
              <w:rPr>
                <w:sz w:val="24"/>
              </w:rPr>
              <w:t>11</w:t>
            </w:r>
          </w:p>
        </w:tc>
        <w:tc>
          <w:tcPr>
            <w:tcW w:w="1650" w:type="dxa"/>
            <w:vAlign w:val="center"/>
          </w:tcPr>
          <w:p w:rsidR="000351AF" w:rsidRDefault="00755A99">
            <w:pPr>
              <w:jc w:val="center"/>
            </w:pPr>
            <w:r>
              <w:rPr>
                <w:sz w:val="24"/>
              </w:rPr>
              <w:t>300203</w:t>
            </w:r>
          </w:p>
        </w:tc>
        <w:tc>
          <w:tcPr>
            <w:tcW w:w="1980" w:type="dxa"/>
            <w:vAlign w:val="center"/>
          </w:tcPr>
          <w:p w:rsidR="000351AF" w:rsidRDefault="00755A99">
            <w:pPr>
              <w:jc w:val="center"/>
            </w:pPr>
            <w:r>
              <w:rPr>
                <w:sz w:val="24"/>
              </w:rPr>
              <w:t>聚光科技</w:t>
            </w:r>
          </w:p>
        </w:tc>
        <w:tc>
          <w:tcPr>
            <w:tcW w:w="2879" w:type="dxa"/>
            <w:vAlign w:val="center"/>
          </w:tcPr>
          <w:p w:rsidR="000351AF" w:rsidRDefault="00755A99">
            <w:pPr>
              <w:jc w:val="right"/>
            </w:pPr>
            <w:r>
              <w:rPr>
                <w:sz w:val="24"/>
              </w:rPr>
              <w:t>1,289,440.00</w:t>
            </w:r>
          </w:p>
        </w:tc>
        <w:tc>
          <w:tcPr>
            <w:tcW w:w="1620" w:type="dxa"/>
            <w:vAlign w:val="center"/>
          </w:tcPr>
          <w:p w:rsidR="000351AF" w:rsidRDefault="00755A99">
            <w:pPr>
              <w:jc w:val="right"/>
            </w:pPr>
            <w:r>
              <w:rPr>
                <w:sz w:val="24"/>
              </w:rPr>
              <w:t>0.26</w:t>
            </w:r>
          </w:p>
        </w:tc>
      </w:tr>
      <w:tr w:rsidR="000351AF">
        <w:tc>
          <w:tcPr>
            <w:tcW w:w="869" w:type="dxa"/>
            <w:vAlign w:val="center"/>
          </w:tcPr>
          <w:p w:rsidR="000351AF" w:rsidRDefault="00755A99">
            <w:pPr>
              <w:jc w:val="center"/>
            </w:pPr>
            <w:r>
              <w:rPr>
                <w:sz w:val="24"/>
              </w:rPr>
              <w:t>12</w:t>
            </w:r>
          </w:p>
        </w:tc>
        <w:tc>
          <w:tcPr>
            <w:tcW w:w="1650" w:type="dxa"/>
            <w:vAlign w:val="center"/>
          </w:tcPr>
          <w:p w:rsidR="000351AF" w:rsidRDefault="00755A99">
            <w:pPr>
              <w:jc w:val="center"/>
            </w:pPr>
            <w:r>
              <w:rPr>
                <w:sz w:val="24"/>
              </w:rPr>
              <w:t>601199</w:t>
            </w:r>
          </w:p>
        </w:tc>
        <w:tc>
          <w:tcPr>
            <w:tcW w:w="1980" w:type="dxa"/>
            <w:vAlign w:val="center"/>
          </w:tcPr>
          <w:p w:rsidR="000351AF" w:rsidRDefault="00755A99">
            <w:pPr>
              <w:jc w:val="center"/>
            </w:pPr>
            <w:r>
              <w:rPr>
                <w:sz w:val="24"/>
              </w:rPr>
              <w:t>江南水务</w:t>
            </w:r>
          </w:p>
        </w:tc>
        <w:tc>
          <w:tcPr>
            <w:tcW w:w="2879" w:type="dxa"/>
            <w:vAlign w:val="center"/>
          </w:tcPr>
          <w:p w:rsidR="000351AF" w:rsidRDefault="00755A99">
            <w:pPr>
              <w:jc w:val="right"/>
            </w:pPr>
            <w:r>
              <w:rPr>
                <w:sz w:val="24"/>
              </w:rPr>
              <w:t>941,739.00</w:t>
            </w:r>
          </w:p>
        </w:tc>
        <w:tc>
          <w:tcPr>
            <w:tcW w:w="1620" w:type="dxa"/>
            <w:vAlign w:val="center"/>
          </w:tcPr>
          <w:p w:rsidR="000351AF" w:rsidRDefault="00755A99">
            <w:pPr>
              <w:jc w:val="right"/>
            </w:pPr>
            <w:r>
              <w:rPr>
                <w:sz w:val="24"/>
              </w:rPr>
              <w:t>0.19</w:t>
            </w:r>
          </w:p>
        </w:tc>
      </w:tr>
      <w:tr w:rsidR="000351AF">
        <w:tc>
          <w:tcPr>
            <w:tcW w:w="869" w:type="dxa"/>
            <w:vAlign w:val="center"/>
          </w:tcPr>
          <w:p w:rsidR="000351AF" w:rsidRDefault="00755A99">
            <w:pPr>
              <w:jc w:val="center"/>
            </w:pPr>
            <w:r>
              <w:rPr>
                <w:sz w:val="24"/>
              </w:rPr>
              <w:t>13</w:t>
            </w:r>
          </w:p>
        </w:tc>
        <w:tc>
          <w:tcPr>
            <w:tcW w:w="1650" w:type="dxa"/>
            <w:vAlign w:val="center"/>
          </w:tcPr>
          <w:p w:rsidR="000351AF" w:rsidRDefault="00755A99">
            <w:pPr>
              <w:jc w:val="center"/>
            </w:pPr>
            <w:r>
              <w:rPr>
                <w:sz w:val="24"/>
              </w:rPr>
              <w:t>002311</w:t>
            </w:r>
          </w:p>
        </w:tc>
        <w:tc>
          <w:tcPr>
            <w:tcW w:w="1980" w:type="dxa"/>
            <w:vAlign w:val="center"/>
          </w:tcPr>
          <w:p w:rsidR="000351AF" w:rsidRDefault="00755A99">
            <w:pPr>
              <w:jc w:val="center"/>
            </w:pPr>
            <w:r>
              <w:rPr>
                <w:sz w:val="24"/>
              </w:rPr>
              <w:t>海大集团</w:t>
            </w:r>
          </w:p>
        </w:tc>
        <w:tc>
          <w:tcPr>
            <w:tcW w:w="2879" w:type="dxa"/>
            <w:vAlign w:val="center"/>
          </w:tcPr>
          <w:p w:rsidR="000351AF" w:rsidRDefault="00755A99">
            <w:pPr>
              <w:jc w:val="right"/>
            </w:pPr>
            <w:r>
              <w:rPr>
                <w:sz w:val="24"/>
              </w:rPr>
              <w:t>802,250.00</w:t>
            </w:r>
          </w:p>
        </w:tc>
        <w:tc>
          <w:tcPr>
            <w:tcW w:w="1620" w:type="dxa"/>
            <w:vAlign w:val="center"/>
          </w:tcPr>
          <w:p w:rsidR="000351AF" w:rsidRDefault="00755A99">
            <w:pPr>
              <w:jc w:val="right"/>
            </w:pPr>
            <w:r>
              <w:rPr>
                <w:sz w:val="24"/>
              </w:rPr>
              <w:t>0.16</w:t>
            </w:r>
          </w:p>
        </w:tc>
      </w:tr>
      <w:tr w:rsidR="000351AF">
        <w:tc>
          <w:tcPr>
            <w:tcW w:w="869" w:type="dxa"/>
            <w:vAlign w:val="center"/>
          </w:tcPr>
          <w:p w:rsidR="000351AF" w:rsidRDefault="00755A99">
            <w:pPr>
              <w:jc w:val="center"/>
            </w:pPr>
            <w:r>
              <w:rPr>
                <w:sz w:val="24"/>
              </w:rPr>
              <w:t>14</w:t>
            </w:r>
          </w:p>
        </w:tc>
        <w:tc>
          <w:tcPr>
            <w:tcW w:w="1650" w:type="dxa"/>
            <w:vAlign w:val="center"/>
          </w:tcPr>
          <w:p w:rsidR="000351AF" w:rsidRDefault="00755A99">
            <w:pPr>
              <w:jc w:val="center"/>
            </w:pPr>
            <w:r>
              <w:rPr>
                <w:sz w:val="24"/>
              </w:rPr>
              <w:t>002041</w:t>
            </w:r>
          </w:p>
        </w:tc>
        <w:tc>
          <w:tcPr>
            <w:tcW w:w="1980" w:type="dxa"/>
            <w:vAlign w:val="center"/>
          </w:tcPr>
          <w:p w:rsidR="000351AF" w:rsidRDefault="00755A99">
            <w:pPr>
              <w:jc w:val="center"/>
            </w:pPr>
            <w:r>
              <w:rPr>
                <w:sz w:val="24"/>
              </w:rPr>
              <w:t>登海种业</w:t>
            </w:r>
          </w:p>
        </w:tc>
        <w:tc>
          <w:tcPr>
            <w:tcW w:w="2879" w:type="dxa"/>
            <w:vAlign w:val="center"/>
          </w:tcPr>
          <w:p w:rsidR="000351AF" w:rsidRDefault="00755A99">
            <w:pPr>
              <w:jc w:val="right"/>
            </w:pPr>
            <w:r>
              <w:rPr>
                <w:sz w:val="24"/>
              </w:rPr>
              <w:t>765,690.00</w:t>
            </w:r>
          </w:p>
        </w:tc>
        <w:tc>
          <w:tcPr>
            <w:tcW w:w="1620" w:type="dxa"/>
            <w:vAlign w:val="center"/>
          </w:tcPr>
          <w:p w:rsidR="000351AF" w:rsidRDefault="00755A99">
            <w:pPr>
              <w:jc w:val="right"/>
            </w:pPr>
            <w:r>
              <w:rPr>
                <w:sz w:val="24"/>
              </w:rPr>
              <w:t>0.15</w:t>
            </w:r>
          </w:p>
        </w:tc>
      </w:tr>
      <w:tr w:rsidR="000351AF">
        <w:tc>
          <w:tcPr>
            <w:tcW w:w="869" w:type="dxa"/>
            <w:vAlign w:val="center"/>
          </w:tcPr>
          <w:p w:rsidR="000351AF" w:rsidRDefault="00755A99">
            <w:pPr>
              <w:jc w:val="center"/>
            </w:pPr>
            <w:r>
              <w:rPr>
                <w:sz w:val="24"/>
              </w:rPr>
              <w:t>15</w:t>
            </w:r>
          </w:p>
        </w:tc>
        <w:tc>
          <w:tcPr>
            <w:tcW w:w="1650" w:type="dxa"/>
            <w:vAlign w:val="center"/>
          </w:tcPr>
          <w:p w:rsidR="000351AF" w:rsidRDefault="00755A99">
            <w:pPr>
              <w:jc w:val="center"/>
            </w:pPr>
            <w:r>
              <w:rPr>
                <w:sz w:val="24"/>
              </w:rPr>
              <w:t>000821</w:t>
            </w:r>
          </w:p>
        </w:tc>
        <w:tc>
          <w:tcPr>
            <w:tcW w:w="1980" w:type="dxa"/>
            <w:vAlign w:val="center"/>
          </w:tcPr>
          <w:p w:rsidR="000351AF" w:rsidRDefault="00755A99">
            <w:pPr>
              <w:jc w:val="center"/>
            </w:pPr>
            <w:r>
              <w:rPr>
                <w:sz w:val="24"/>
              </w:rPr>
              <w:t>京山轻机</w:t>
            </w:r>
          </w:p>
        </w:tc>
        <w:tc>
          <w:tcPr>
            <w:tcW w:w="2879" w:type="dxa"/>
            <w:vAlign w:val="center"/>
          </w:tcPr>
          <w:p w:rsidR="000351AF" w:rsidRDefault="00755A99">
            <w:pPr>
              <w:jc w:val="right"/>
            </w:pPr>
            <w:r>
              <w:rPr>
                <w:sz w:val="24"/>
              </w:rPr>
              <w:t>756,965.00</w:t>
            </w:r>
          </w:p>
        </w:tc>
        <w:tc>
          <w:tcPr>
            <w:tcW w:w="1620" w:type="dxa"/>
            <w:vAlign w:val="center"/>
          </w:tcPr>
          <w:p w:rsidR="000351AF" w:rsidRDefault="00755A99">
            <w:pPr>
              <w:jc w:val="right"/>
            </w:pPr>
            <w:r>
              <w:rPr>
                <w:sz w:val="24"/>
              </w:rPr>
              <w:t>0.15</w:t>
            </w:r>
          </w:p>
        </w:tc>
      </w:tr>
      <w:tr w:rsidR="000351AF">
        <w:tc>
          <w:tcPr>
            <w:tcW w:w="869" w:type="dxa"/>
            <w:vAlign w:val="center"/>
          </w:tcPr>
          <w:p w:rsidR="000351AF" w:rsidRDefault="00755A99">
            <w:pPr>
              <w:jc w:val="center"/>
            </w:pPr>
            <w:r>
              <w:rPr>
                <w:sz w:val="24"/>
              </w:rPr>
              <w:t>16</w:t>
            </w:r>
          </w:p>
        </w:tc>
        <w:tc>
          <w:tcPr>
            <w:tcW w:w="1650" w:type="dxa"/>
            <w:vAlign w:val="center"/>
          </w:tcPr>
          <w:p w:rsidR="000351AF" w:rsidRDefault="00755A99">
            <w:pPr>
              <w:jc w:val="center"/>
            </w:pPr>
            <w:r>
              <w:rPr>
                <w:sz w:val="24"/>
              </w:rPr>
              <w:t>300347</w:t>
            </w:r>
          </w:p>
        </w:tc>
        <w:tc>
          <w:tcPr>
            <w:tcW w:w="1980" w:type="dxa"/>
            <w:vAlign w:val="center"/>
          </w:tcPr>
          <w:p w:rsidR="000351AF" w:rsidRDefault="00755A99">
            <w:pPr>
              <w:jc w:val="center"/>
            </w:pPr>
            <w:r>
              <w:rPr>
                <w:sz w:val="24"/>
              </w:rPr>
              <w:t>泰格医药</w:t>
            </w:r>
          </w:p>
        </w:tc>
        <w:tc>
          <w:tcPr>
            <w:tcW w:w="2879" w:type="dxa"/>
            <w:vAlign w:val="center"/>
          </w:tcPr>
          <w:p w:rsidR="000351AF" w:rsidRDefault="00755A99">
            <w:pPr>
              <w:jc w:val="right"/>
            </w:pPr>
            <w:r>
              <w:rPr>
                <w:sz w:val="24"/>
              </w:rPr>
              <w:t>594,511.00</w:t>
            </w:r>
          </w:p>
        </w:tc>
        <w:tc>
          <w:tcPr>
            <w:tcW w:w="1620" w:type="dxa"/>
            <w:vAlign w:val="center"/>
          </w:tcPr>
          <w:p w:rsidR="000351AF" w:rsidRDefault="00755A99">
            <w:pPr>
              <w:jc w:val="right"/>
            </w:pPr>
            <w:r>
              <w:rPr>
                <w:sz w:val="24"/>
              </w:rPr>
              <w:t>0.12</w:t>
            </w:r>
          </w:p>
        </w:tc>
      </w:tr>
      <w:tr w:rsidR="000351AF">
        <w:tc>
          <w:tcPr>
            <w:tcW w:w="869" w:type="dxa"/>
            <w:vAlign w:val="center"/>
          </w:tcPr>
          <w:p w:rsidR="000351AF" w:rsidRDefault="00755A99">
            <w:pPr>
              <w:jc w:val="center"/>
            </w:pPr>
            <w:r>
              <w:rPr>
                <w:sz w:val="24"/>
              </w:rPr>
              <w:t>17</w:t>
            </w:r>
          </w:p>
        </w:tc>
        <w:tc>
          <w:tcPr>
            <w:tcW w:w="1650" w:type="dxa"/>
            <w:vAlign w:val="center"/>
          </w:tcPr>
          <w:p w:rsidR="000351AF" w:rsidRDefault="00755A99">
            <w:pPr>
              <w:jc w:val="center"/>
            </w:pPr>
            <w:r>
              <w:rPr>
                <w:sz w:val="24"/>
              </w:rPr>
              <w:t>300166</w:t>
            </w:r>
          </w:p>
        </w:tc>
        <w:tc>
          <w:tcPr>
            <w:tcW w:w="1980" w:type="dxa"/>
            <w:vAlign w:val="center"/>
          </w:tcPr>
          <w:p w:rsidR="000351AF" w:rsidRDefault="00755A99">
            <w:pPr>
              <w:jc w:val="center"/>
            </w:pPr>
            <w:r>
              <w:rPr>
                <w:sz w:val="24"/>
              </w:rPr>
              <w:t>东方国信</w:t>
            </w:r>
          </w:p>
        </w:tc>
        <w:tc>
          <w:tcPr>
            <w:tcW w:w="2879" w:type="dxa"/>
            <w:vAlign w:val="center"/>
          </w:tcPr>
          <w:p w:rsidR="000351AF" w:rsidRDefault="00755A99">
            <w:pPr>
              <w:jc w:val="right"/>
            </w:pPr>
            <w:r>
              <w:rPr>
                <w:sz w:val="24"/>
              </w:rPr>
              <w:t>520,208.00</w:t>
            </w:r>
          </w:p>
        </w:tc>
        <w:tc>
          <w:tcPr>
            <w:tcW w:w="1620" w:type="dxa"/>
            <w:vAlign w:val="center"/>
          </w:tcPr>
          <w:p w:rsidR="000351AF" w:rsidRDefault="00755A99">
            <w:pPr>
              <w:jc w:val="right"/>
            </w:pPr>
            <w:r>
              <w:rPr>
                <w:sz w:val="24"/>
              </w:rPr>
              <w:t>0.10</w:t>
            </w:r>
          </w:p>
        </w:tc>
      </w:tr>
      <w:tr w:rsidR="000351AF">
        <w:tc>
          <w:tcPr>
            <w:tcW w:w="869" w:type="dxa"/>
            <w:vAlign w:val="center"/>
          </w:tcPr>
          <w:p w:rsidR="000351AF" w:rsidRDefault="00755A99">
            <w:pPr>
              <w:jc w:val="center"/>
            </w:pPr>
            <w:r>
              <w:rPr>
                <w:sz w:val="24"/>
              </w:rPr>
              <w:t>18</w:t>
            </w:r>
          </w:p>
        </w:tc>
        <w:tc>
          <w:tcPr>
            <w:tcW w:w="1650" w:type="dxa"/>
            <w:vAlign w:val="center"/>
          </w:tcPr>
          <w:p w:rsidR="000351AF" w:rsidRDefault="00755A99">
            <w:pPr>
              <w:jc w:val="center"/>
            </w:pPr>
            <w:r>
              <w:rPr>
                <w:sz w:val="24"/>
              </w:rPr>
              <w:t>600066</w:t>
            </w:r>
          </w:p>
        </w:tc>
        <w:tc>
          <w:tcPr>
            <w:tcW w:w="1980" w:type="dxa"/>
            <w:vAlign w:val="center"/>
          </w:tcPr>
          <w:p w:rsidR="000351AF" w:rsidRDefault="00755A99">
            <w:pPr>
              <w:jc w:val="center"/>
            </w:pPr>
            <w:r>
              <w:rPr>
                <w:sz w:val="24"/>
              </w:rPr>
              <w:t>宇通客车</w:t>
            </w:r>
          </w:p>
        </w:tc>
        <w:tc>
          <w:tcPr>
            <w:tcW w:w="2879" w:type="dxa"/>
            <w:vAlign w:val="center"/>
          </w:tcPr>
          <w:p w:rsidR="000351AF" w:rsidRDefault="00755A99">
            <w:pPr>
              <w:jc w:val="right"/>
            </w:pPr>
            <w:r>
              <w:rPr>
                <w:sz w:val="24"/>
              </w:rPr>
              <w:t>504,658.00</w:t>
            </w:r>
          </w:p>
        </w:tc>
        <w:tc>
          <w:tcPr>
            <w:tcW w:w="1620" w:type="dxa"/>
            <w:vAlign w:val="center"/>
          </w:tcPr>
          <w:p w:rsidR="000351AF" w:rsidRDefault="00755A99">
            <w:pPr>
              <w:jc w:val="right"/>
            </w:pPr>
            <w:r>
              <w:rPr>
                <w:sz w:val="24"/>
              </w:rPr>
              <w:t>0.10</w:t>
            </w:r>
          </w:p>
        </w:tc>
      </w:tr>
      <w:tr w:rsidR="000351AF">
        <w:tc>
          <w:tcPr>
            <w:tcW w:w="869" w:type="dxa"/>
            <w:vAlign w:val="center"/>
          </w:tcPr>
          <w:p w:rsidR="000351AF" w:rsidRDefault="00755A99">
            <w:pPr>
              <w:jc w:val="center"/>
            </w:pPr>
            <w:r>
              <w:rPr>
                <w:sz w:val="24"/>
              </w:rPr>
              <w:t>19</w:t>
            </w:r>
          </w:p>
        </w:tc>
        <w:tc>
          <w:tcPr>
            <w:tcW w:w="1650" w:type="dxa"/>
            <w:vAlign w:val="center"/>
          </w:tcPr>
          <w:p w:rsidR="000351AF" w:rsidRDefault="00755A99">
            <w:pPr>
              <w:jc w:val="center"/>
            </w:pPr>
            <w:r>
              <w:rPr>
                <w:sz w:val="24"/>
              </w:rPr>
              <w:t>600054</w:t>
            </w:r>
          </w:p>
        </w:tc>
        <w:tc>
          <w:tcPr>
            <w:tcW w:w="1980" w:type="dxa"/>
            <w:vAlign w:val="center"/>
          </w:tcPr>
          <w:p w:rsidR="000351AF" w:rsidRDefault="00755A99">
            <w:pPr>
              <w:jc w:val="center"/>
            </w:pPr>
            <w:r>
              <w:rPr>
                <w:sz w:val="24"/>
              </w:rPr>
              <w:t>黄山旅游</w:t>
            </w:r>
          </w:p>
        </w:tc>
        <w:tc>
          <w:tcPr>
            <w:tcW w:w="2879" w:type="dxa"/>
            <w:vAlign w:val="center"/>
          </w:tcPr>
          <w:p w:rsidR="000351AF" w:rsidRDefault="00755A99">
            <w:pPr>
              <w:jc w:val="right"/>
            </w:pPr>
            <w:r>
              <w:rPr>
                <w:sz w:val="24"/>
              </w:rPr>
              <w:t>494,548.00</w:t>
            </w:r>
          </w:p>
        </w:tc>
        <w:tc>
          <w:tcPr>
            <w:tcW w:w="1620" w:type="dxa"/>
            <w:vAlign w:val="center"/>
          </w:tcPr>
          <w:p w:rsidR="000351AF" w:rsidRDefault="00755A99">
            <w:pPr>
              <w:jc w:val="right"/>
            </w:pPr>
            <w:r>
              <w:rPr>
                <w:sz w:val="24"/>
              </w:rPr>
              <w:t>0.10</w:t>
            </w:r>
          </w:p>
        </w:tc>
      </w:tr>
      <w:tr w:rsidR="000351AF">
        <w:tc>
          <w:tcPr>
            <w:tcW w:w="869" w:type="dxa"/>
            <w:vAlign w:val="center"/>
          </w:tcPr>
          <w:p w:rsidR="000351AF" w:rsidRDefault="00755A99">
            <w:pPr>
              <w:jc w:val="center"/>
            </w:pPr>
            <w:r>
              <w:rPr>
                <w:sz w:val="24"/>
              </w:rPr>
              <w:t>20</w:t>
            </w:r>
          </w:p>
        </w:tc>
        <w:tc>
          <w:tcPr>
            <w:tcW w:w="1650" w:type="dxa"/>
            <w:vAlign w:val="center"/>
          </w:tcPr>
          <w:p w:rsidR="000351AF" w:rsidRDefault="00755A99">
            <w:pPr>
              <w:jc w:val="center"/>
            </w:pPr>
            <w:r>
              <w:rPr>
                <w:sz w:val="24"/>
              </w:rPr>
              <w:t>300133</w:t>
            </w:r>
          </w:p>
        </w:tc>
        <w:tc>
          <w:tcPr>
            <w:tcW w:w="1980" w:type="dxa"/>
            <w:vAlign w:val="center"/>
          </w:tcPr>
          <w:p w:rsidR="000351AF" w:rsidRDefault="00755A99">
            <w:pPr>
              <w:jc w:val="center"/>
            </w:pPr>
            <w:r>
              <w:rPr>
                <w:sz w:val="24"/>
              </w:rPr>
              <w:t>华策影视</w:t>
            </w:r>
          </w:p>
        </w:tc>
        <w:tc>
          <w:tcPr>
            <w:tcW w:w="2879" w:type="dxa"/>
            <w:vAlign w:val="center"/>
          </w:tcPr>
          <w:p w:rsidR="000351AF" w:rsidRDefault="00755A99">
            <w:pPr>
              <w:jc w:val="right"/>
            </w:pPr>
            <w:r>
              <w:rPr>
                <w:sz w:val="24"/>
              </w:rPr>
              <w:t>482,100.00</w:t>
            </w:r>
          </w:p>
        </w:tc>
        <w:tc>
          <w:tcPr>
            <w:tcW w:w="1620" w:type="dxa"/>
            <w:vAlign w:val="center"/>
          </w:tcPr>
          <w:p w:rsidR="000351AF" w:rsidRDefault="00755A99">
            <w:pPr>
              <w:jc w:val="right"/>
            </w:pPr>
            <w:r>
              <w:rPr>
                <w:sz w:val="24"/>
              </w:rPr>
              <w:t>0.10</w:t>
            </w:r>
          </w:p>
        </w:tc>
      </w:tr>
    </w:tbl>
    <w:p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本期累计买入金额</w:t>
      </w:r>
      <w:r w:rsidRPr="009C503F">
        <w:rPr>
          <w:kern w:val="0"/>
          <w:sz w:val="24"/>
        </w:rPr>
        <w:t>”</w:t>
      </w:r>
      <w:r w:rsidRPr="009C503F">
        <w:rPr>
          <w:kern w:val="0"/>
          <w:sz w:val="24"/>
        </w:rPr>
        <w:t>按买入成交金额（成交单价乘以成交数量）填列，不考虑相关交易费用。</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spacing w:before="29" w:line="288" w:lineRule="auto"/>
        <w:rPr>
          <w:b/>
          <w:bCs/>
          <w:color w:val="000000"/>
          <w:sz w:val="24"/>
        </w:rPr>
      </w:pPr>
      <w:r w:rsidRPr="009C503F">
        <w:rPr>
          <w:b/>
          <w:color w:val="000000"/>
          <w:sz w:val="24"/>
        </w:rPr>
        <w:t xml:space="preserve">7.4.2 </w:t>
      </w:r>
      <w:r w:rsidRPr="009C503F">
        <w:rPr>
          <w:b/>
          <w:bCs/>
          <w:color w:val="000000"/>
          <w:sz w:val="24"/>
        </w:rPr>
        <w:t>累计卖出金额超出</w:t>
      </w:r>
      <w:r w:rsidR="00DA1901" w:rsidRPr="003873D2">
        <w:rPr>
          <w:rFonts w:hint="eastAsia"/>
          <w:b/>
          <w:bCs/>
          <w:color w:val="000000"/>
          <w:sz w:val="24"/>
        </w:rPr>
        <w:t>期末</w:t>
      </w:r>
      <w:r w:rsidRPr="009C503F">
        <w:rPr>
          <w:b/>
          <w:bCs/>
          <w:color w:val="000000"/>
          <w:sz w:val="24"/>
        </w:rPr>
        <w:t>基金资产净值</w:t>
      </w:r>
      <w:r w:rsidRPr="009C503F">
        <w:rPr>
          <w:b/>
          <w:bCs/>
          <w:color w:val="000000"/>
          <w:sz w:val="24"/>
        </w:rPr>
        <w:t>2%</w:t>
      </w:r>
      <w:r w:rsidRPr="009C503F">
        <w:rPr>
          <w:b/>
          <w:bCs/>
          <w:color w:val="000000"/>
          <w:sz w:val="24"/>
        </w:rPr>
        <w:t>或前</w:t>
      </w:r>
      <w:r w:rsidRPr="009C503F">
        <w:rPr>
          <w:b/>
          <w:bCs/>
          <w:color w:val="000000"/>
          <w:sz w:val="24"/>
        </w:rPr>
        <w:t>20</w:t>
      </w:r>
      <w:r w:rsidRPr="009C503F">
        <w:rPr>
          <w:b/>
          <w:bCs/>
          <w:color w:val="000000"/>
          <w:sz w:val="24"/>
        </w:rPr>
        <w:t>名的股票明细</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9C503F" w:rsidTr="00A24786">
        <w:tc>
          <w:tcPr>
            <w:tcW w:w="869"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165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股票代码</w:t>
            </w:r>
          </w:p>
        </w:tc>
        <w:tc>
          <w:tcPr>
            <w:tcW w:w="198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股票名称</w:t>
            </w:r>
          </w:p>
        </w:tc>
        <w:tc>
          <w:tcPr>
            <w:tcW w:w="2879"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本期累计卖出金额</w:t>
            </w:r>
          </w:p>
        </w:tc>
        <w:tc>
          <w:tcPr>
            <w:tcW w:w="1620" w:type="dxa"/>
            <w:vAlign w:val="center"/>
          </w:tcPr>
          <w:p w:rsidR="001548F9" w:rsidRPr="009C503F" w:rsidRDefault="001548F9">
            <w:pPr>
              <w:spacing w:before="29" w:line="288" w:lineRule="auto"/>
              <w:jc w:val="center"/>
              <w:rPr>
                <w:color w:val="000000"/>
                <w:sz w:val="24"/>
              </w:rPr>
            </w:pPr>
            <w:r w:rsidRPr="009C503F">
              <w:rPr>
                <w:color w:val="000000"/>
                <w:sz w:val="24"/>
              </w:rPr>
              <w:t>占期</w:t>
            </w:r>
            <w:r w:rsidR="00561BB6">
              <w:rPr>
                <w:rFonts w:hint="eastAsia"/>
                <w:color w:val="000000"/>
                <w:sz w:val="24"/>
              </w:rPr>
              <w:t>末</w:t>
            </w:r>
            <w:r w:rsidRPr="009C503F">
              <w:rPr>
                <w:color w:val="000000"/>
                <w:sz w:val="24"/>
              </w:rPr>
              <w:t>基金资产净值比例（％）</w:t>
            </w:r>
          </w:p>
        </w:tc>
      </w:tr>
      <w:tr w:rsidR="000351AF">
        <w:tc>
          <w:tcPr>
            <w:tcW w:w="869" w:type="dxa"/>
            <w:vAlign w:val="center"/>
          </w:tcPr>
          <w:p w:rsidR="000351AF" w:rsidRDefault="00755A99">
            <w:pPr>
              <w:jc w:val="center"/>
            </w:pPr>
            <w:r>
              <w:t>1</w:t>
            </w:r>
          </w:p>
        </w:tc>
        <w:tc>
          <w:tcPr>
            <w:tcW w:w="1650" w:type="dxa"/>
            <w:vAlign w:val="center"/>
          </w:tcPr>
          <w:p w:rsidR="000351AF" w:rsidRDefault="00755A99">
            <w:pPr>
              <w:jc w:val="center"/>
            </w:pPr>
            <w:r>
              <w:t>002582</w:t>
            </w:r>
          </w:p>
        </w:tc>
        <w:tc>
          <w:tcPr>
            <w:tcW w:w="1980" w:type="dxa"/>
            <w:vAlign w:val="center"/>
          </w:tcPr>
          <w:p w:rsidR="000351AF" w:rsidRDefault="00755A99">
            <w:pPr>
              <w:jc w:val="center"/>
            </w:pPr>
            <w:r>
              <w:t>好想你</w:t>
            </w:r>
          </w:p>
        </w:tc>
        <w:tc>
          <w:tcPr>
            <w:tcW w:w="2879" w:type="dxa"/>
            <w:vAlign w:val="center"/>
          </w:tcPr>
          <w:p w:rsidR="000351AF" w:rsidRDefault="00755A99">
            <w:pPr>
              <w:jc w:val="right"/>
            </w:pPr>
            <w:r>
              <w:t>3,309,734.19</w:t>
            </w:r>
          </w:p>
        </w:tc>
        <w:tc>
          <w:tcPr>
            <w:tcW w:w="1620" w:type="dxa"/>
            <w:vAlign w:val="center"/>
          </w:tcPr>
          <w:p w:rsidR="000351AF" w:rsidRDefault="00755A99">
            <w:pPr>
              <w:jc w:val="right"/>
            </w:pPr>
            <w:r>
              <w:t>0.66</w:t>
            </w:r>
          </w:p>
        </w:tc>
      </w:tr>
      <w:tr w:rsidR="000351AF">
        <w:tc>
          <w:tcPr>
            <w:tcW w:w="869" w:type="dxa"/>
            <w:vAlign w:val="center"/>
          </w:tcPr>
          <w:p w:rsidR="000351AF" w:rsidRDefault="00755A99">
            <w:pPr>
              <w:jc w:val="center"/>
            </w:pPr>
            <w:r>
              <w:t>2</w:t>
            </w:r>
          </w:p>
        </w:tc>
        <w:tc>
          <w:tcPr>
            <w:tcW w:w="1650" w:type="dxa"/>
            <w:vAlign w:val="center"/>
          </w:tcPr>
          <w:p w:rsidR="000351AF" w:rsidRDefault="00755A99">
            <w:pPr>
              <w:jc w:val="center"/>
            </w:pPr>
            <w:r>
              <w:t>000858</w:t>
            </w:r>
          </w:p>
        </w:tc>
        <w:tc>
          <w:tcPr>
            <w:tcW w:w="1980" w:type="dxa"/>
            <w:vAlign w:val="center"/>
          </w:tcPr>
          <w:p w:rsidR="000351AF" w:rsidRDefault="00755A99">
            <w:pPr>
              <w:jc w:val="center"/>
            </w:pPr>
            <w:r>
              <w:t>五</w:t>
            </w:r>
            <w:r>
              <w:t xml:space="preserve"> </w:t>
            </w:r>
            <w:r>
              <w:t>粮</w:t>
            </w:r>
            <w:r>
              <w:t xml:space="preserve"> </w:t>
            </w:r>
            <w:r>
              <w:t>液</w:t>
            </w:r>
          </w:p>
        </w:tc>
        <w:tc>
          <w:tcPr>
            <w:tcW w:w="2879" w:type="dxa"/>
            <w:vAlign w:val="center"/>
          </w:tcPr>
          <w:p w:rsidR="000351AF" w:rsidRDefault="00755A99">
            <w:pPr>
              <w:jc w:val="right"/>
            </w:pPr>
            <w:r>
              <w:t>2,730,033.00</w:t>
            </w:r>
          </w:p>
        </w:tc>
        <w:tc>
          <w:tcPr>
            <w:tcW w:w="1620" w:type="dxa"/>
            <w:vAlign w:val="center"/>
          </w:tcPr>
          <w:p w:rsidR="000351AF" w:rsidRDefault="00755A99">
            <w:pPr>
              <w:jc w:val="right"/>
            </w:pPr>
            <w:r>
              <w:t>0.54</w:t>
            </w:r>
          </w:p>
        </w:tc>
      </w:tr>
      <w:tr w:rsidR="000351AF">
        <w:tc>
          <w:tcPr>
            <w:tcW w:w="869" w:type="dxa"/>
            <w:vAlign w:val="center"/>
          </w:tcPr>
          <w:p w:rsidR="000351AF" w:rsidRDefault="00755A99">
            <w:pPr>
              <w:jc w:val="center"/>
            </w:pPr>
            <w:r>
              <w:t>3</w:t>
            </w:r>
          </w:p>
        </w:tc>
        <w:tc>
          <w:tcPr>
            <w:tcW w:w="1650" w:type="dxa"/>
            <w:vAlign w:val="center"/>
          </w:tcPr>
          <w:p w:rsidR="000351AF" w:rsidRDefault="00755A99">
            <w:pPr>
              <w:jc w:val="center"/>
            </w:pPr>
            <w:r>
              <w:t>000625</w:t>
            </w:r>
          </w:p>
        </w:tc>
        <w:tc>
          <w:tcPr>
            <w:tcW w:w="1980" w:type="dxa"/>
            <w:vAlign w:val="center"/>
          </w:tcPr>
          <w:p w:rsidR="000351AF" w:rsidRDefault="00755A99">
            <w:pPr>
              <w:jc w:val="center"/>
            </w:pPr>
            <w:r>
              <w:t>长安汽车</w:t>
            </w:r>
          </w:p>
        </w:tc>
        <w:tc>
          <w:tcPr>
            <w:tcW w:w="2879" w:type="dxa"/>
            <w:vAlign w:val="center"/>
          </w:tcPr>
          <w:p w:rsidR="000351AF" w:rsidRDefault="00755A99">
            <w:pPr>
              <w:jc w:val="right"/>
            </w:pPr>
            <w:r>
              <w:t>1,571,800.00</w:t>
            </w:r>
          </w:p>
        </w:tc>
        <w:tc>
          <w:tcPr>
            <w:tcW w:w="1620" w:type="dxa"/>
            <w:vAlign w:val="center"/>
          </w:tcPr>
          <w:p w:rsidR="000351AF" w:rsidRDefault="00755A99">
            <w:pPr>
              <w:jc w:val="right"/>
            </w:pPr>
            <w:r>
              <w:t>0.31</w:t>
            </w:r>
          </w:p>
        </w:tc>
      </w:tr>
      <w:tr w:rsidR="000351AF">
        <w:tc>
          <w:tcPr>
            <w:tcW w:w="869" w:type="dxa"/>
            <w:vAlign w:val="center"/>
          </w:tcPr>
          <w:p w:rsidR="000351AF" w:rsidRDefault="00755A99">
            <w:pPr>
              <w:jc w:val="center"/>
            </w:pPr>
            <w:r>
              <w:t>4</w:t>
            </w:r>
          </w:p>
        </w:tc>
        <w:tc>
          <w:tcPr>
            <w:tcW w:w="1650" w:type="dxa"/>
            <w:vAlign w:val="center"/>
          </w:tcPr>
          <w:p w:rsidR="000351AF" w:rsidRDefault="00755A99">
            <w:pPr>
              <w:jc w:val="center"/>
            </w:pPr>
            <w:r>
              <w:t>000963</w:t>
            </w:r>
          </w:p>
        </w:tc>
        <w:tc>
          <w:tcPr>
            <w:tcW w:w="1980" w:type="dxa"/>
            <w:vAlign w:val="center"/>
          </w:tcPr>
          <w:p w:rsidR="000351AF" w:rsidRDefault="00755A99">
            <w:pPr>
              <w:jc w:val="center"/>
            </w:pPr>
            <w:r>
              <w:t>华东医药</w:t>
            </w:r>
          </w:p>
        </w:tc>
        <w:tc>
          <w:tcPr>
            <w:tcW w:w="2879" w:type="dxa"/>
            <w:vAlign w:val="center"/>
          </w:tcPr>
          <w:p w:rsidR="000351AF" w:rsidRDefault="00755A99">
            <w:pPr>
              <w:jc w:val="right"/>
            </w:pPr>
            <w:r>
              <w:t>1,354,681.57</w:t>
            </w:r>
          </w:p>
        </w:tc>
        <w:tc>
          <w:tcPr>
            <w:tcW w:w="1620" w:type="dxa"/>
            <w:vAlign w:val="center"/>
          </w:tcPr>
          <w:p w:rsidR="000351AF" w:rsidRDefault="00755A99">
            <w:pPr>
              <w:jc w:val="right"/>
            </w:pPr>
            <w:r>
              <w:t>0.27</w:t>
            </w:r>
          </w:p>
        </w:tc>
      </w:tr>
      <w:tr w:rsidR="000351AF">
        <w:tc>
          <w:tcPr>
            <w:tcW w:w="869" w:type="dxa"/>
            <w:vAlign w:val="center"/>
          </w:tcPr>
          <w:p w:rsidR="000351AF" w:rsidRDefault="00755A99">
            <w:pPr>
              <w:jc w:val="center"/>
            </w:pPr>
            <w:r>
              <w:t>5</w:t>
            </w:r>
          </w:p>
        </w:tc>
        <w:tc>
          <w:tcPr>
            <w:tcW w:w="1650" w:type="dxa"/>
            <w:vAlign w:val="center"/>
          </w:tcPr>
          <w:p w:rsidR="000351AF" w:rsidRDefault="00755A99">
            <w:pPr>
              <w:jc w:val="center"/>
            </w:pPr>
            <w:r>
              <w:t>601199</w:t>
            </w:r>
          </w:p>
        </w:tc>
        <w:tc>
          <w:tcPr>
            <w:tcW w:w="1980" w:type="dxa"/>
            <w:vAlign w:val="center"/>
          </w:tcPr>
          <w:p w:rsidR="000351AF" w:rsidRDefault="00755A99">
            <w:pPr>
              <w:jc w:val="center"/>
            </w:pPr>
            <w:r>
              <w:t>江南水务</w:t>
            </w:r>
          </w:p>
        </w:tc>
        <w:tc>
          <w:tcPr>
            <w:tcW w:w="2879" w:type="dxa"/>
            <w:vAlign w:val="center"/>
          </w:tcPr>
          <w:p w:rsidR="000351AF" w:rsidRDefault="00755A99">
            <w:pPr>
              <w:jc w:val="right"/>
            </w:pPr>
            <w:r>
              <w:t>937,168.00</w:t>
            </w:r>
          </w:p>
        </w:tc>
        <w:tc>
          <w:tcPr>
            <w:tcW w:w="1620" w:type="dxa"/>
            <w:vAlign w:val="center"/>
          </w:tcPr>
          <w:p w:rsidR="000351AF" w:rsidRDefault="00755A99">
            <w:pPr>
              <w:jc w:val="right"/>
            </w:pPr>
            <w:r>
              <w:t>0.19</w:t>
            </w:r>
          </w:p>
        </w:tc>
      </w:tr>
      <w:tr w:rsidR="000351AF">
        <w:tc>
          <w:tcPr>
            <w:tcW w:w="869" w:type="dxa"/>
            <w:vAlign w:val="center"/>
          </w:tcPr>
          <w:p w:rsidR="000351AF" w:rsidRDefault="00755A99">
            <w:pPr>
              <w:jc w:val="center"/>
            </w:pPr>
            <w:r>
              <w:t>6</w:t>
            </w:r>
          </w:p>
        </w:tc>
        <w:tc>
          <w:tcPr>
            <w:tcW w:w="1650" w:type="dxa"/>
            <w:vAlign w:val="center"/>
          </w:tcPr>
          <w:p w:rsidR="000351AF" w:rsidRDefault="00755A99">
            <w:pPr>
              <w:jc w:val="center"/>
            </w:pPr>
            <w:r>
              <w:t>600172</w:t>
            </w:r>
          </w:p>
        </w:tc>
        <w:tc>
          <w:tcPr>
            <w:tcW w:w="1980" w:type="dxa"/>
            <w:vAlign w:val="center"/>
          </w:tcPr>
          <w:p w:rsidR="000351AF" w:rsidRDefault="00755A99">
            <w:pPr>
              <w:jc w:val="center"/>
            </w:pPr>
            <w:r>
              <w:t>黄河旋风</w:t>
            </w:r>
          </w:p>
        </w:tc>
        <w:tc>
          <w:tcPr>
            <w:tcW w:w="2879" w:type="dxa"/>
            <w:vAlign w:val="center"/>
          </w:tcPr>
          <w:p w:rsidR="000351AF" w:rsidRDefault="00755A99">
            <w:pPr>
              <w:jc w:val="right"/>
            </w:pPr>
            <w:r>
              <w:t>564,606.00</w:t>
            </w:r>
          </w:p>
        </w:tc>
        <w:tc>
          <w:tcPr>
            <w:tcW w:w="1620" w:type="dxa"/>
            <w:vAlign w:val="center"/>
          </w:tcPr>
          <w:p w:rsidR="000351AF" w:rsidRDefault="00755A99">
            <w:pPr>
              <w:jc w:val="right"/>
            </w:pPr>
            <w:r>
              <w:t>0.11</w:t>
            </w:r>
          </w:p>
        </w:tc>
      </w:tr>
      <w:tr w:rsidR="000351AF">
        <w:tc>
          <w:tcPr>
            <w:tcW w:w="869" w:type="dxa"/>
            <w:vAlign w:val="center"/>
          </w:tcPr>
          <w:p w:rsidR="000351AF" w:rsidRDefault="00755A99">
            <w:pPr>
              <w:jc w:val="center"/>
            </w:pPr>
            <w:r>
              <w:t>7</w:t>
            </w:r>
          </w:p>
        </w:tc>
        <w:tc>
          <w:tcPr>
            <w:tcW w:w="1650" w:type="dxa"/>
            <w:vAlign w:val="center"/>
          </w:tcPr>
          <w:p w:rsidR="000351AF" w:rsidRDefault="00755A99">
            <w:pPr>
              <w:jc w:val="center"/>
            </w:pPr>
            <w:r>
              <w:t>300203</w:t>
            </w:r>
          </w:p>
        </w:tc>
        <w:tc>
          <w:tcPr>
            <w:tcW w:w="1980" w:type="dxa"/>
            <w:vAlign w:val="center"/>
          </w:tcPr>
          <w:p w:rsidR="000351AF" w:rsidRDefault="00755A99">
            <w:pPr>
              <w:jc w:val="center"/>
            </w:pPr>
            <w:r>
              <w:t>聚光科技</w:t>
            </w:r>
          </w:p>
        </w:tc>
        <w:tc>
          <w:tcPr>
            <w:tcW w:w="2879" w:type="dxa"/>
            <w:vAlign w:val="center"/>
          </w:tcPr>
          <w:p w:rsidR="000351AF" w:rsidRDefault="00755A99">
            <w:pPr>
              <w:jc w:val="right"/>
            </w:pPr>
            <w:r>
              <w:t>521,158.00</w:t>
            </w:r>
          </w:p>
        </w:tc>
        <w:tc>
          <w:tcPr>
            <w:tcW w:w="1620" w:type="dxa"/>
            <w:vAlign w:val="center"/>
          </w:tcPr>
          <w:p w:rsidR="000351AF" w:rsidRDefault="00755A99">
            <w:pPr>
              <w:jc w:val="right"/>
            </w:pPr>
            <w:r>
              <w:t>0.10</w:t>
            </w:r>
          </w:p>
        </w:tc>
      </w:tr>
      <w:tr w:rsidR="000351AF">
        <w:tc>
          <w:tcPr>
            <w:tcW w:w="869" w:type="dxa"/>
            <w:vAlign w:val="center"/>
          </w:tcPr>
          <w:p w:rsidR="000351AF" w:rsidRDefault="00755A99">
            <w:pPr>
              <w:jc w:val="center"/>
            </w:pPr>
            <w:r>
              <w:t>8</w:t>
            </w:r>
          </w:p>
        </w:tc>
        <w:tc>
          <w:tcPr>
            <w:tcW w:w="1650" w:type="dxa"/>
            <w:vAlign w:val="center"/>
          </w:tcPr>
          <w:p w:rsidR="000351AF" w:rsidRDefault="00755A99">
            <w:pPr>
              <w:jc w:val="center"/>
            </w:pPr>
            <w:r>
              <w:t>002299</w:t>
            </w:r>
          </w:p>
        </w:tc>
        <w:tc>
          <w:tcPr>
            <w:tcW w:w="1980" w:type="dxa"/>
            <w:vAlign w:val="center"/>
          </w:tcPr>
          <w:p w:rsidR="000351AF" w:rsidRDefault="00755A99">
            <w:pPr>
              <w:jc w:val="center"/>
            </w:pPr>
            <w:r>
              <w:t>圣农发展</w:t>
            </w:r>
          </w:p>
        </w:tc>
        <w:tc>
          <w:tcPr>
            <w:tcW w:w="2879" w:type="dxa"/>
            <w:vAlign w:val="center"/>
          </w:tcPr>
          <w:p w:rsidR="000351AF" w:rsidRDefault="00755A99">
            <w:pPr>
              <w:jc w:val="right"/>
            </w:pPr>
            <w:r>
              <w:t>501,600.00</w:t>
            </w:r>
          </w:p>
        </w:tc>
        <w:tc>
          <w:tcPr>
            <w:tcW w:w="1620" w:type="dxa"/>
            <w:vAlign w:val="center"/>
          </w:tcPr>
          <w:p w:rsidR="000351AF" w:rsidRDefault="00755A99">
            <w:pPr>
              <w:jc w:val="right"/>
            </w:pPr>
            <w:r>
              <w:t>0.10</w:t>
            </w:r>
          </w:p>
        </w:tc>
      </w:tr>
      <w:tr w:rsidR="000351AF">
        <w:tc>
          <w:tcPr>
            <w:tcW w:w="869" w:type="dxa"/>
            <w:vAlign w:val="center"/>
          </w:tcPr>
          <w:p w:rsidR="000351AF" w:rsidRDefault="00755A99">
            <w:pPr>
              <w:jc w:val="center"/>
            </w:pPr>
            <w:r>
              <w:t>9</w:t>
            </w:r>
          </w:p>
        </w:tc>
        <w:tc>
          <w:tcPr>
            <w:tcW w:w="1650" w:type="dxa"/>
            <w:vAlign w:val="center"/>
          </w:tcPr>
          <w:p w:rsidR="000351AF" w:rsidRDefault="00755A99">
            <w:pPr>
              <w:jc w:val="center"/>
            </w:pPr>
            <w:r>
              <w:t>300113</w:t>
            </w:r>
          </w:p>
        </w:tc>
        <w:tc>
          <w:tcPr>
            <w:tcW w:w="1980" w:type="dxa"/>
            <w:vAlign w:val="center"/>
          </w:tcPr>
          <w:p w:rsidR="000351AF" w:rsidRDefault="00755A99">
            <w:pPr>
              <w:jc w:val="center"/>
            </w:pPr>
            <w:r>
              <w:t>顺网科技</w:t>
            </w:r>
          </w:p>
        </w:tc>
        <w:tc>
          <w:tcPr>
            <w:tcW w:w="2879" w:type="dxa"/>
            <w:vAlign w:val="center"/>
          </w:tcPr>
          <w:p w:rsidR="000351AF" w:rsidRDefault="00755A99">
            <w:pPr>
              <w:jc w:val="right"/>
            </w:pPr>
            <w:r>
              <w:t>420,092.20</w:t>
            </w:r>
          </w:p>
        </w:tc>
        <w:tc>
          <w:tcPr>
            <w:tcW w:w="1620" w:type="dxa"/>
            <w:vAlign w:val="center"/>
          </w:tcPr>
          <w:p w:rsidR="000351AF" w:rsidRDefault="00755A99">
            <w:pPr>
              <w:jc w:val="right"/>
            </w:pPr>
            <w:r>
              <w:t>0.08</w:t>
            </w:r>
          </w:p>
        </w:tc>
      </w:tr>
    </w:tbl>
    <w:p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本期累计卖出金额</w:t>
      </w:r>
      <w:r w:rsidRPr="009C503F">
        <w:rPr>
          <w:kern w:val="0"/>
          <w:sz w:val="24"/>
        </w:rPr>
        <w:t>”</w:t>
      </w:r>
      <w:r w:rsidRPr="009C503F">
        <w:rPr>
          <w:kern w:val="0"/>
          <w:sz w:val="24"/>
        </w:rPr>
        <w:t>按卖出成交金额（成交单价乘以成交数量）填列，不考虑相关交易费用。</w:t>
      </w:r>
    </w:p>
    <w:p w:rsidR="001548F9" w:rsidRPr="009C503F" w:rsidRDefault="001548F9" w:rsidP="00571B8A">
      <w:pPr>
        <w:pStyle w:val="af6"/>
        <w:spacing w:before="29" w:beforeAutospacing="0" w:after="0" w:afterAutospacing="0" w:line="288" w:lineRule="auto"/>
        <w:rPr>
          <w:rFonts w:ascii="Times New Roman" w:hAnsi="Times New Roman"/>
          <w:kern w:val="2"/>
        </w:rPr>
      </w:pPr>
    </w:p>
    <w:p w:rsidR="001548F9" w:rsidRPr="009C503F" w:rsidRDefault="001548F9" w:rsidP="00571B8A">
      <w:pPr>
        <w:spacing w:before="29" w:line="288" w:lineRule="auto"/>
        <w:rPr>
          <w:b/>
          <w:bCs/>
          <w:color w:val="000000"/>
          <w:sz w:val="24"/>
        </w:rPr>
      </w:pPr>
      <w:r w:rsidRPr="009C503F">
        <w:rPr>
          <w:b/>
          <w:color w:val="000000"/>
          <w:sz w:val="24"/>
        </w:rPr>
        <w:t xml:space="preserve">7.4.3 </w:t>
      </w:r>
      <w:r w:rsidRPr="009C503F">
        <w:rPr>
          <w:b/>
          <w:bCs/>
          <w:color w:val="000000"/>
          <w:sz w:val="24"/>
        </w:rPr>
        <w:t>买入股票的成本总额及卖出股票的收入总额</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9C503F" w:rsidTr="00C71E8C">
        <w:tc>
          <w:tcPr>
            <w:tcW w:w="4500" w:type="dxa"/>
            <w:vAlign w:val="center"/>
          </w:tcPr>
          <w:p w:rsidR="001548F9" w:rsidRPr="009C503F" w:rsidRDefault="001548F9" w:rsidP="00571B8A">
            <w:pPr>
              <w:spacing w:before="29" w:line="288" w:lineRule="auto"/>
              <w:rPr>
                <w:color w:val="000000"/>
                <w:sz w:val="24"/>
              </w:rPr>
            </w:pPr>
            <w:r w:rsidRPr="009C503F">
              <w:rPr>
                <w:color w:val="000000"/>
                <w:sz w:val="24"/>
              </w:rPr>
              <w:t>买入股票的成本（成交）总额</w:t>
            </w:r>
          </w:p>
        </w:tc>
        <w:tc>
          <w:tcPr>
            <w:tcW w:w="4500" w:type="dxa"/>
            <w:vAlign w:val="center"/>
          </w:tcPr>
          <w:p w:rsidR="001548F9" w:rsidRPr="009C503F" w:rsidRDefault="001548F9" w:rsidP="00571B8A">
            <w:pPr>
              <w:spacing w:before="29" w:line="288" w:lineRule="auto"/>
              <w:jc w:val="right"/>
              <w:rPr>
                <w:sz w:val="24"/>
              </w:rPr>
            </w:pPr>
            <w:r w:rsidRPr="009C503F">
              <w:rPr>
                <w:sz w:val="24"/>
              </w:rPr>
              <w:t>32,896,306.89</w:t>
            </w:r>
          </w:p>
        </w:tc>
      </w:tr>
      <w:tr w:rsidR="001548F9" w:rsidRPr="009C503F" w:rsidTr="00C71E8C">
        <w:tc>
          <w:tcPr>
            <w:tcW w:w="4500" w:type="dxa"/>
            <w:vAlign w:val="center"/>
          </w:tcPr>
          <w:p w:rsidR="001548F9" w:rsidRPr="009C503F" w:rsidRDefault="001548F9" w:rsidP="00571B8A">
            <w:pPr>
              <w:spacing w:before="29" w:line="288" w:lineRule="auto"/>
              <w:rPr>
                <w:color w:val="000000"/>
                <w:sz w:val="24"/>
              </w:rPr>
            </w:pPr>
            <w:r w:rsidRPr="009C503F">
              <w:rPr>
                <w:color w:val="000000"/>
                <w:sz w:val="24"/>
              </w:rPr>
              <w:t>卖出股票的收入（成交）总额</w:t>
            </w:r>
          </w:p>
        </w:tc>
        <w:tc>
          <w:tcPr>
            <w:tcW w:w="4500" w:type="dxa"/>
            <w:vAlign w:val="center"/>
          </w:tcPr>
          <w:p w:rsidR="001548F9" w:rsidRPr="009C503F" w:rsidRDefault="001548F9" w:rsidP="00571B8A">
            <w:pPr>
              <w:spacing w:before="29" w:line="288" w:lineRule="auto"/>
              <w:jc w:val="right"/>
              <w:rPr>
                <w:sz w:val="24"/>
              </w:rPr>
            </w:pPr>
            <w:r w:rsidRPr="009C503F">
              <w:rPr>
                <w:sz w:val="24"/>
              </w:rPr>
              <w:t>11,910,872.96</w:t>
            </w:r>
          </w:p>
        </w:tc>
      </w:tr>
    </w:tbl>
    <w:p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买入股票成本</w:t>
      </w:r>
      <w:r w:rsidRPr="009C503F">
        <w:rPr>
          <w:kern w:val="0"/>
          <w:sz w:val="24"/>
        </w:rPr>
        <w:t>”</w:t>
      </w:r>
      <w:r w:rsidRPr="009C503F">
        <w:rPr>
          <w:kern w:val="0"/>
          <w:sz w:val="24"/>
        </w:rPr>
        <w:t>或</w:t>
      </w:r>
      <w:r w:rsidRPr="009C503F">
        <w:rPr>
          <w:kern w:val="0"/>
          <w:sz w:val="24"/>
        </w:rPr>
        <w:t>“</w:t>
      </w:r>
      <w:r w:rsidRPr="009C503F">
        <w:rPr>
          <w:kern w:val="0"/>
          <w:sz w:val="24"/>
        </w:rPr>
        <w:t>卖出股票收入</w:t>
      </w:r>
      <w:r w:rsidRPr="009C503F">
        <w:rPr>
          <w:kern w:val="0"/>
          <w:sz w:val="24"/>
        </w:rPr>
        <w:t>”</w:t>
      </w:r>
      <w:r w:rsidRPr="009C503F">
        <w:rPr>
          <w:kern w:val="0"/>
          <w:sz w:val="24"/>
        </w:rPr>
        <w:t>均按买卖成交金额（成交单价乘以成交数量）填列，不考虑相关交易费用。</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68" w:name="_Toc234814104"/>
      <w:bookmarkStart w:id="69" w:name="_Toc459734542"/>
      <w:r w:rsidRPr="009C503F">
        <w:rPr>
          <w:rFonts w:ascii="Times New Roman" w:hAnsi="Times New Roman"/>
          <w:kern w:val="0"/>
          <w:szCs w:val="24"/>
        </w:rPr>
        <w:t xml:space="preserve">7.5 </w:t>
      </w:r>
      <w:r w:rsidRPr="009C503F">
        <w:rPr>
          <w:rFonts w:ascii="Times New Roman" w:hAnsi="Times New Roman"/>
          <w:kern w:val="0"/>
          <w:szCs w:val="24"/>
        </w:rPr>
        <w:t>期末按债券品种分类的债券投资组合</w:t>
      </w:r>
      <w:bookmarkEnd w:id="68"/>
      <w:bookmarkEnd w:id="69"/>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3440"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债券品种</w:t>
            </w:r>
          </w:p>
        </w:tc>
        <w:tc>
          <w:tcPr>
            <w:tcW w:w="2543"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2153"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2A354C" w:rsidRPr="009C503F">
              <w:rPr>
                <w:color w:val="000000"/>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1</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国家债券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25,557,045.00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5.07</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2</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央行票据</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3</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金融债券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其中：政策性金融债</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4</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企业债券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5</w:t>
            </w:r>
          </w:p>
        </w:tc>
        <w:tc>
          <w:tcPr>
            <w:tcW w:w="3440" w:type="dxa"/>
            <w:vAlign w:val="center"/>
          </w:tcPr>
          <w:p w:rsidR="001548F9" w:rsidRPr="009C503F" w:rsidRDefault="00EB0D3E" w:rsidP="00947042">
            <w:pPr>
              <w:spacing w:before="29" w:line="288" w:lineRule="auto"/>
              <w:ind w:left="17"/>
              <w:rPr>
                <w:color w:val="000000"/>
                <w:sz w:val="24"/>
              </w:rPr>
            </w:pPr>
            <w:r w:rsidRPr="009C503F">
              <w:rPr>
                <w:color w:val="000000"/>
                <w:sz w:val="24"/>
              </w:rPr>
              <w:t>企业短期融资券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510,813,000.00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101.36</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6</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中期票据</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7</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可转债</w:t>
            </w:r>
            <w:r w:rsidR="003B7022">
              <w:rPr>
                <w:rFonts w:hint="eastAsia"/>
                <w:sz w:val="24"/>
              </w:rPr>
              <w:t>（可交换债）</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C109D7" w:rsidRPr="009C503F" w:rsidTr="00C109D7">
        <w:tc>
          <w:tcPr>
            <w:tcW w:w="862" w:type="dxa"/>
            <w:vAlign w:val="center"/>
          </w:tcPr>
          <w:p w:rsidR="00C109D7" w:rsidRPr="009C503F" w:rsidRDefault="00C109D7" w:rsidP="00AD114B">
            <w:pPr>
              <w:spacing w:before="29" w:line="288" w:lineRule="auto"/>
              <w:ind w:left="17"/>
              <w:jc w:val="center"/>
              <w:rPr>
                <w:color w:val="000000"/>
                <w:sz w:val="24"/>
              </w:rPr>
            </w:pPr>
            <w:r>
              <w:rPr>
                <w:color w:val="000000"/>
                <w:sz w:val="24"/>
              </w:rPr>
              <w:t>8</w:t>
            </w:r>
          </w:p>
        </w:tc>
        <w:tc>
          <w:tcPr>
            <w:tcW w:w="3440" w:type="dxa"/>
            <w:vAlign w:val="center"/>
          </w:tcPr>
          <w:p w:rsidR="00C109D7" w:rsidRPr="009C503F" w:rsidRDefault="00C109D7" w:rsidP="00AD114B">
            <w:pPr>
              <w:spacing w:before="29" w:line="288" w:lineRule="auto"/>
              <w:ind w:left="17"/>
              <w:rPr>
                <w:color w:val="000000"/>
                <w:sz w:val="24"/>
              </w:rPr>
            </w:pPr>
            <w:r>
              <w:rPr>
                <w:rFonts w:hint="eastAsia"/>
                <w:color w:val="000000"/>
                <w:sz w:val="24"/>
              </w:rPr>
              <w:t>同业存单</w:t>
            </w:r>
          </w:p>
        </w:tc>
        <w:tc>
          <w:tcPr>
            <w:tcW w:w="2543" w:type="dxa"/>
            <w:vAlign w:val="center"/>
          </w:tcPr>
          <w:p w:rsidR="00C109D7" w:rsidRPr="009C503F" w:rsidRDefault="00C109D7" w:rsidP="00AD114B">
            <w:pPr>
              <w:spacing w:before="29" w:line="288" w:lineRule="auto"/>
              <w:ind w:left="17"/>
              <w:jc w:val="right"/>
              <w:rPr>
                <w:sz w:val="24"/>
              </w:rPr>
            </w:pPr>
            <w:r w:rsidRPr="00C109D7">
              <w:rPr>
                <w:rFonts w:hint="eastAsia"/>
                <w:sz w:val="24"/>
              </w:rPr>
              <w:t>-</w:t>
            </w:r>
          </w:p>
        </w:tc>
        <w:tc>
          <w:tcPr>
            <w:tcW w:w="2153" w:type="dxa"/>
            <w:vAlign w:val="center"/>
          </w:tcPr>
          <w:p w:rsidR="00C109D7" w:rsidRPr="009C503F" w:rsidRDefault="00C109D7" w:rsidP="00AD114B">
            <w:pPr>
              <w:spacing w:before="29" w:line="288" w:lineRule="auto"/>
              <w:ind w:left="17"/>
              <w:jc w:val="right"/>
              <w:rPr>
                <w:sz w:val="24"/>
              </w:rPr>
            </w:pPr>
            <w:r w:rsidRPr="00C109D7">
              <w:rPr>
                <w:rFonts w:hint="eastAsia"/>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9</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其他</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10</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合计</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536,370,045.00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106.43</w:t>
            </w:r>
          </w:p>
        </w:tc>
      </w:tr>
    </w:tbl>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0" w:name="_Toc459734543"/>
      <w:r w:rsidRPr="009C503F">
        <w:rPr>
          <w:rFonts w:ascii="Times New Roman" w:hAnsi="Times New Roman"/>
          <w:kern w:val="0"/>
          <w:szCs w:val="24"/>
        </w:rPr>
        <w:t>7.6</w:t>
      </w:r>
      <w:bookmarkStart w:id="71" w:name="_Toc234814105"/>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的前五名债券投资明细</w:t>
      </w:r>
      <w:bookmarkEnd w:id="70"/>
      <w:bookmarkEnd w:id="71"/>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9C503F" w:rsidTr="00796B2F">
        <w:tc>
          <w:tcPr>
            <w:tcW w:w="125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10"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债券代码</w:t>
            </w:r>
          </w:p>
        </w:tc>
        <w:tc>
          <w:tcPr>
            <w:tcW w:w="128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债券名称</w:t>
            </w:r>
          </w:p>
        </w:tc>
        <w:tc>
          <w:tcPr>
            <w:tcW w:w="1426"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数量</w:t>
            </w:r>
            <w:r w:rsidR="00A3422E" w:rsidRPr="009C503F">
              <w:rPr>
                <w:color w:val="000000"/>
                <w:sz w:val="24"/>
              </w:rPr>
              <w:t>（张）</w:t>
            </w:r>
          </w:p>
        </w:tc>
        <w:tc>
          <w:tcPr>
            <w:tcW w:w="1646"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161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A3422E" w:rsidRPr="009C503F">
              <w:rPr>
                <w:color w:val="000000"/>
                <w:sz w:val="24"/>
              </w:rPr>
              <w:t>（％）</w:t>
            </w:r>
          </w:p>
        </w:tc>
      </w:tr>
      <w:tr w:rsidR="000351AF">
        <w:tc>
          <w:tcPr>
            <w:tcW w:w="1320" w:type="dxa"/>
            <w:vAlign w:val="center"/>
          </w:tcPr>
          <w:p w:rsidR="000351AF" w:rsidRDefault="00755A99">
            <w:pPr>
              <w:jc w:val="center"/>
            </w:pPr>
            <w:r>
              <w:rPr>
                <w:color w:val="000000"/>
                <w:sz w:val="24"/>
              </w:rPr>
              <w:t>1</w:t>
            </w:r>
          </w:p>
        </w:tc>
        <w:tc>
          <w:tcPr>
            <w:tcW w:w="1382" w:type="dxa"/>
            <w:vAlign w:val="center"/>
          </w:tcPr>
          <w:p w:rsidR="000351AF" w:rsidRDefault="00755A99">
            <w:pPr>
              <w:jc w:val="center"/>
            </w:pPr>
            <w:r>
              <w:rPr>
                <w:color w:val="000000"/>
                <w:sz w:val="24"/>
              </w:rPr>
              <w:t>011569007</w:t>
            </w:r>
          </w:p>
        </w:tc>
        <w:tc>
          <w:tcPr>
            <w:tcW w:w="1353" w:type="dxa"/>
            <w:vAlign w:val="center"/>
          </w:tcPr>
          <w:p w:rsidR="000351AF" w:rsidRDefault="00755A99">
            <w:pPr>
              <w:jc w:val="center"/>
            </w:pPr>
            <w:r>
              <w:rPr>
                <w:color w:val="000000"/>
                <w:sz w:val="24"/>
              </w:rPr>
              <w:t>15</w:t>
            </w:r>
            <w:r>
              <w:rPr>
                <w:color w:val="000000"/>
                <w:sz w:val="24"/>
              </w:rPr>
              <w:t>沪电力</w:t>
            </w:r>
            <w:r>
              <w:rPr>
                <w:color w:val="000000"/>
                <w:sz w:val="24"/>
              </w:rPr>
              <w:t>SCP007</w:t>
            </w:r>
          </w:p>
        </w:tc>
        <w:tc>
          <w:tcPr>
            <w:tcW w:w="1505" w:type="dxa"/>
            <w:vAlign w:val="center"/>
          </w:tcPr>
          <w:p w:rsidR="000351AF" w:rsidRDefault="00755A99">
            <w:pPr>
              <w:jc w:val="right"/>
            </w:pPr>
            <w:r>
              <w:rPr>
                <w:color w:val="000000"/>
                <w:sz w:val="24"/>
              </w:rPr>
              <w:t>400,000</w:t>
            </w:r>
          </w:p>
        </w:tc>
        <w:tc>
          <w:tcPr>
            <w:tcW w:w="1737" w:type="dxa"/>
            <w:vAlign w:val="center"/>
          </w:tcPr>
          <w:p w:rsidR="000351AF" w:rsidRDefault="00755A99">
            <w:pPr>
              <w:jc w:val="right"/>
            </w:pPr>
            <w:r>
              <w:rPr>
                <w:color w:val="000000"/>
                <w:sz w:val="24"/>
              </w:rPr>
              <w:t>40,184,000.00</w:t>
            </w:r>
          </w:p>
        </w:tc>
        <w:tc>
          <w:tcPr>
            <w:tcW w:w="1701" w:type="dxa"/>
            <w:vAlign w:val="center"/>
          </w:tcPr>
          <w:p w:rsidR="000351AF" w:rsidRDefault="00755A99">
            <w:pPr>
              <w:jc w:val="right"/>
            </w:pPr>
            <w:r>
              <w:rPr>
                <w:color w:val="000000"/>
                <w:sz w:val="24"/>
              </w:rPr>
              <w:t>7.97</w:t>
            </w:r>
          </w:p>
        </w:tc>
      </w:tr>
      <w:tr w:rsidR="000351AF">
        <w:tc>
          <w:tcPr>
            <w:tcW w:w="1320" w:type="dxa"/>
            <w:vAlign w:val="center"/>
          </w:tcPr>
          <w:p w:rsidR="000351AF" w:rsidRDefault="00755A99">
            <w:pPr>
              <w:jc w:val="center"/>
            </w:pPr>
            <w:r>
              <w:rPr>
                <w:color w:val="000000"/>
                <w:sz w:val="24"/>
              </w:rPr>
              <w:t>2</w:t>
            </w:r>
          </w:p>
        </w:tc>
        <w:tc>
          <w:tcPr>
            <w:tcW w:w="1382" w:type="dxa"/>
            <w:vAlign w:val="center"/>
          </w:tcPr>
          <w:p w:rsidR="000351AF" w:rsidRDefault="00755A99">
            <w:pPr>
              <w:jc w:val="center"/>
            </w:pPr>
            <w:r>
              <w:rPr>
                <w:color w:val="000000"/>
                <w:sz w:val="24"/>
              </w:rPr>
              <w:t>011699043</w:t>
            </w:r>
          </w:p>
        </w:tc>
        <w:tc>
          <w:tcPr>
            <w:tcW w:w="1353" w:type="dxa"/>
            <w:vAlign w:val="center"/>
          </w:tcPr>
          <w:p w:rsidR="000351AF" w:rsidRDefault="00755A99">
            <w:pPr>
              <w:jc w:val="center"/>
            </w:pPr>
            <w:r>
              <w:rPr>
                <w:color w:val="000000"/>
                <w:sz w:val="24"/>
              </w:rPr>
              <w:t>16</w:t>
            </w:r>
            <w:r>
              <w:rPr>
                <w:color w:val="000000"/>
                <w:sz w:val="24"/>
              </w:rPr>
              <w:t>南电</w:t>
            </w:r>
            <w:r>
              <w:rPr>
                <w:color w:val="000000"/>
                <w:sz w:val="24"/>
              </w:rPr>
              <w:t>SCP001</w:t>
            </w:r>
          </w:p>
        </w:tc>
        <w:tc>
          <w:tcPr>
            <w:tcW w:w="1505" w:type="dxa"/>
            <w:vAlign w:val="center"/>
          </w:tcPr>
          <w:p w:rsidR="000351AF" w:rsidRDefault="00755A99">
            <w:pPr>
              <w:jc w:val="right"/>
            </w:pPr>
            <w:r>
              <w:rPr>
                <w:color w:val="000000"/>
                <w:sz w:val="24"/>
              </w:rPr>
              <w:t>400,000</w:t>
            </w:r>
          </w:p>
        </w:tc>
        <w:tc>
          <w:tcPr>
            <w:tcW w:w="1737" w:type="dxa"/>
            <w:vAlign w:val="center"/>
          </w:tcPr>
          <w:p w:rsidR="000351AF" w:rsidRDefault="00755A99">
            <w:pPr>
              <w:jc w:val="right"/>
            </w:pPr>
            <w:r>
              <w:rPr>
                <w:color w:val="000000"/>
                <w:sz w:val="24"/>
              </w:rPr>
              <w:t>40,092,000.00</w:t>
            </w:r>
          </w:p>
        </w:tc>
        <w:tc>
          <w:tcPr>
            <w:tcW w:w="1701" w:type="dxa"/>
            <w:vAlign w:val="center"/>
          </w:tcPr>
          <w:p w:rsidR="000351AF" w:rsidRDefault="00755A99">
            <w:pPr>
              <w:jc w:val="right"/>
            </w:pPr>
            <w:r>
              <w:rPr>
                <w:color w:val="000000"/>
                <w:sz w:val="24"/>
              </w:rPr>
              <w:t>7.96</w:t>
            </w:r>
          </w:p>
        </w:tc>
      </w:tr>
      <w:tr w:rsidR="000351AF">
        <w:tc>
          <w:tcPr>
            <w:tcW w:w="1320" w:type="dxa"/>
            <w:vAlign w:val="center"/>
          </w:tcPr>
          <w:p w:rsidR="000351AF" w:rsidRDefault="00755A99">
            <w:pPr>
              <w:jc w:val="center"/>
            </w:pPr>
            <w:r>
              <w:rPr>
                <w:color w:val="000000"/>
                <w:sz w:val="24"/>
              </w:rPr>
              <w:t>3</w:t>
            </w:r>
          </w:p>
        </w:tc>
        <w:tc>
          <w:tcPr>
            <w:tcW w:w="1382" w:type="dxa"/>
            <w:vAlign w:val="center"/>
          </w:tcPr>
          <w:p w:rsidR="000351AF" w:rsidRDefault="00755A99">
            <w:pPr>
              <w:jc w:val="center"/>
            </w:pPr>
            <w:r>
              <w:rPr>
                <w:color w:val="000000"/>
                <w:sz w:val="24"/>
              </w:rPr>
              <w:t>011605001</w:t>
            </w:r>
          </w:p>
        </w:tc>
        <w:tc>
          <w:tcPr>
            <w:tcW w:w="1353" w:type="dxa"/>
            <w:vAlign w:val="center"/>
          </w:tcPr>
          <w:p w:rsidR="000351AF" w:rsidRDefault="00755A99">
            <w:pPr>
              <w:jc w:val="center"/>
            </w:pPr>
            <w:r>
              <w:rPr>
                <w:color w:val="000000"/>
                <w:sz w:val="24"/>
              </w:rPr>
              <w:t>16</w:t>
            </w:r>
            <w:r>
              <w:rPr>
                <w:color w:val="000000"/>
                <w:sz w:val="24"/>
              </w:rPr>
              <w:t>联通</w:t>
            </w:r>
            <w:r>
              <w:rPr>
                <w:color w:val="000000"/>
                <w:sz w:val="24"/>
              </w:rPr>
              <w:t>SCP001</w:t>
            </w:r>
          </w:p>
        </w:tc>
        <w:tc>
          <w:tcPr>
            <w:tcW w:w="1505" w:type="dxa"/>
            <w:vAlign w:val="center"/>
          </w:tcPr>
          <w:p w:rsidR="000351AF" w:rsidRDefault="00755A99">
            <w:pPr>
              <w:jc w:val="right"/>
            </w:pPr>
            <w:r>
              <w:rPr>
                <w:color w:val="000000"/>
                <w:sz w:val="24"/>
              </w:rPr>
              <w:t>400,000</w:t>
            </w:r>
          </w:p>
        </w:tc>
        <w:tc>
          <w:tcPr>
            <w:tcW w:w="1737" w:type="dxa"/>
            <w:vAlign w:val="center"/>
          </w:tcPr>
          <w:p w:rsidR="000351AF" w:rsidRDefault="00755A99">
            <w:pPr>
              <w:jc w:val="right"/>
            </w:pPr>
            <w:r>
              <w:rPr>
                <w:color w:val="000000"/>
                <w:sz w:val="24"/>
              </w:rPr>
              <w:t>40,044,000.00</w:t>
            </w:r>
          </w:p>
        </w:tc>
        <w:tc>
          <w:tcPr>
            <w:tcW w:w="1701" w:type="dxa"/>
            <w:vAlign w:val="center"/>
          </w:tcPr>
          <w:p w:rsidR="000351AF" w:rsidRDefault="00755A99">
            <w:pPr>
              <w:jc w:val="right"/>
            </w:pPr>
            <w:r>
              <w:rPr>
                <w:color w:val="000000"/>
                <w:sz w:val="24"/>
              </w:rPr>
              <w:t>7.95</w:t>
            </w:r>
          </w:p>
        </w:tc>
      </w:tr>
      <w:tr w:rsidR="000351AF">
        <w:tc>
          <w:tcPr>
            <w:tcW w:w="1320" w:type="dxa"/>
            <w:vAlign w:val="center"/>
          </w:tcPr>
          <w:p w:rsidR="000351AF" w:rsidRDefault="00755A99">
            <w:pPr>
              <w:jc w:val="center"/>
            </w:pPr>
            <w:r>
              <w:rPr>
                <w:color w:val="000000"/>
                <w:sz w:val="24"/>
              </w:rPr>
              <w:t>4</w:t>
            </w:r>
          </w:p>
        </w:tc>
        <w:tc>
          <w:tcPr>
            <w:tcW w:w="1382" w:type="dxa"/>
            <w:vAlign w:val="center"/>
          </w:tcPr>
          <w:p w:rsidR="000351AF" w:rsidRDefault="00755A99">
            <w:pPr>
              <w:jc w:val="center"/>
            </w:pPr>
            <w:r>
              <w:rPr>
                <w:color w:val="000000"/>
                <w:sz w:val="24"/>
              </w:rPr>
              <w:t>011548003</w:t>
            </w:r>
          </w:p>
        </w:tc>
        <w:tc>
          <w:tcPr>
            <w:tcW w:w="1353" w:type="dxa"/>
            <w:vAlign w:val="center"/>
          </w:tcPr>
          <w:p w:rsidR="000351AF" w:rsidRDefault="00755A99">
            <w:pPr>
              <w:jc w:val="center"/>
            </w:pPr>
            <w:r>
              <w:rPr>
                <w:color w:val="000000"/>
                <w:sz w:val="24"/>
              </w:rPr>
              <w:t>15</w:t>
            </w:r>
            <w:r>
              <w:rPr>
                <w:color w:val="000000"/>
                <w:sz w:val="24"/>
              </w:rPr>
              <w:t>中节能</w:t>
            </w:r>
            <w:r>
              <w:rPr>
                <w:color w:val="000000"/>
                <w:sz w:val="24"/>
              </w:rPr>
              <w:t>SCP003</w:t>
            </w:r>
          </w:p>
        </w:tc>
        <w:tc>
          <w:tcPr>
            <w:tcW w:w="1505" w:type="dxa"/>
            <w:vAlign w:val="center"/>
          </w:tcPr>
          <w:p w:rsidR="000351AF" w:rsidRDefault="00755A99">
            <w:pPr>
              <w:jc w:val="right"/>
            </w:pPr>
            <w:r>
              <w:rPr>
                <w:color w:val="000000"/>
                <w:sz w:val="24"/>
              </w:rPr>
              <w:t>300,000</w:t>
            </w:r>
          </w:p>
        </w:tc>
        <w:tc>
          <w:tcPr>
            <w:tcW w:w="1737" w:type="dxa"/>
            <w:vAlign w:val="center"/>
          </w:tcPr>
          <w:p w:rsidR="000351AF" w:rsidRDefault="00755A99">
            <w:pPr>
              <w:jc w:val="right"/>
            </w:pPr>
            <w:r>
              <w:rPr>
                <w:color w:val="000000"/>
                <w:sz w:val="24"/>
              </w:rPr>
              <w:t>30,117,000.00</w:t>
            </w:r>
          </w:p>
        </w:tc>
        <w:tc>
          <w:tcPr>
            <w:tcW w:w="1701" w:type="dxa"/>
            <w:vAlign w:val="center"/>
          </w:tcPr>
          <w:p w:rsidR="000351AF" w:rsidRDefault="00755A99">
            <w:pPr>
              <w:jc w:val="right"/>
            </w:pPr>
            <w:r>
              <w:rPr>
                <w:color w:val="000000"/>
                <w:sz w:val="24"/>
              </w:rPr>
              <w:t>5.98</w:t>
            </w:r>
          </w:p>
        </w:tc>
      </w:tr>
      <w:tr w:rsidR="000351AF">
        <w:tc>
          <w:tcPr>
            <w:tcW w:w="1320" w:type="dxa"/>
            <w:vAlign w:val="center"/>
          </w:tcPr>
          <w:p w:rsidR="000351AF" w:rsidRDefault="00755A99">
            <w:pPr>
              <w:jc w:val="center"/>
            </w:pPr>
            <w:r>
              <w:rPr>
                <w:color w:val="000000"/>
                <w:sz w:val="24"/>
              </w:rPr>
              <w:lastRenderedPageBreak/>
              <w:t>5</w:t>
            </w:r>
          </w:p>
        </w:tc>
        <w:tc>
          <w:tcPr>
            <w:tcW w:w="1382" w:type="dxa"/>
            <w:vAlign w:val="center"/>
          </w:tcPr>
          <w:p w:rsidR="000351AF" w:rsidRDefault="00755A99">
            <w:pPr>
              <w:jc w:val="center"/>
            </w:pPr>
            <w:r>
              <w:rPr>
                <w:color w:val="000000"/>
                <w:sz w:val="24"/>
              </w:rPr>
              <w:t>011699008</w:t>
            </w:r>
          </w:p>
        </w:tc>
        <w:tc>
          <w:tcPr>
            <w:tcW w:w="1353" w:type="dxa"/>
            <w:vAlign w:val="center"/>
          </w:tcPr>
          <w:p w:rsidR="000351AF" w:rsidRDefault="00755A99">
            <w:pPr>
              <w:jc w:val="center"/>
            </w:pPr>
            <w:r>
              <w:rPr>
                <w:color w:val="000000"/>
                <w:sz w:val="24"/>
              </w:rPr>
              <w:t>16</w:t>
            </w:r>
            <w:r>
              <w:rPr>
                <w:color w:val="000000"/>
                <w:sz w:val="24"/>
              </w:rPr>
              <w:t>苏交通</w:t>
            </w:r>
            <w:r>
              <w:rPr>
                <w:color w:val="000000"/>
                <w:sz w:val="24"/>
              </w:rPr>
              <w:t>SCP001</w:t>
            </w:r>
          </w:p>
        </w:tc>
        <w:tc>
          <w:tcPr>
            <w:tcW w:w="1505" w:type="dxa"/>
            <w:vAlign w:val="center"/>
          </w:tcPr>
          <w:p w:rsidR="000351AF" w:rsidRDefault="00755A99">
            <w:pPr>
              <w:jc w:val="right"/>
            </w:pPr>
            <w:r>
              <w:rPr>
                <w:color w:val="000000"/>
                <w:sz w:val="24"/>
              </w:rPr>
              <w:t>300,000</w:t>
            </w:r>
          </w:p>
        </w:tc>
        <w:tc>
          <w:tcPr>
            <w:tcW w:w="1737" w:type="dxa"/>
            <w:vAlign w:val="center"/>
          </w:tcPr>
          <w:p w:rsidR="000351AF" w:rsidRDefault="00755A99">
            <w:pPr>
              <w:jc w:val="right"/>
            </w:pPr>
            <w:r>
              <w:rPr>
                <w:color w:val="000000"/>
                <w:sz w:val="24"/>
              </w:rPr>
              <w:t>30,081,000.00</w:t>
            </w:r>
          </w:p>
        </w:tc>
        <w:tc>
          <w:tcPr>
            <w:tcW w:w="1701" w:type="dxa"/>
            <w:vAlign w:val="center"/>
          </w:tcPr>
          <w:p w:rsidR="000351AF" w:rsidRDefault="00755A99">
            <w:pPr>
              <w:jc w:val="right"/>
            </w:pPr>
            <w:r>
              <w:rPr>
                <w:color w:val="000000"/>
                <w:sz w:val="24"/>
              </w:rPr>
              <w:t>5.97</w:t>
            </w:r>
          </w:p>
        </w:tc>
      </w:tr>
    </w:tbl>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2" w:name="_Toc459734544"/>
      <w:r w:rsidRPr="009C503F">
        <w:rPr>
          <w:rFonts w:ascii="Times New Roman" w:hAnsi="Times New Roman"/>
          <w:kern w:val="0"/>
          <w:szCs w:val="24"/>
        </w:rPr>
        <w:t xml:space="preserve">7.7 </w:t>
      </w:r>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的所有资产支持证券投资明细</w:t>
      </w:r>
      <w:bookmarkEnd w:id="72"/>
    </w:p>
    <w:p w:rsidR="00472CF7" w:rsidRPr="009C503F" w:rsidRDefault="001548F9" w:rsidP="00571B8A">
      <w:pPr>
        <w:spacing w:before="29" w:line="288" w:lineRule="auto"/>
        <w:jc w:val="left"/>
        <w:rPr>
          <w:kern w:val="0"/>
          <w:sz w:val="24"/>
        </w:rPr>
      </w:pPr>
      <w:r w:rsidRPr="009C503F">
        <w:rPr>
          <w:kern w:val="0"/>
          <w:sz w:val="24"/>
        </w:rPr>
        <w:t>本基金本报告期末未持有资产支持证券。</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04878" w:rsidRPr="009C503F" w:rsidRDefault="00104878" w:rsidP="00571B8A">
      <w:pPr>
        <w:pStyle w:val="20"/>
        <w:spacing w:before="29" w:after="0" w:line="288" w:lineRule="auto"/>
        <w:rPr>
          <w:rFonts w:ascii="Times New Roman" w:hAnsi="Times New Roman"/>
          <w:kern w:val="0"/>
          <w:szCs w:val="24"/>
        </w:rPr>
      </w:pPr>
      <w:bookmarkStart w:id="73" w:name="_Toc459734545"/>
      <w:r w:rsidRPr="009C503F">
        <w:rPr>
          <w:rFonts w:ascii="Times New Roman" w:hAnsi="Times New Roman"/>
          <w:kern w:val="0"/>
          <w:szCs w:val="24"/>
        </w:rPr>
        <w:t xml:space="preserve">7.8 </w:t>
      </w:r>
      <w:r w:rsidRPr="009C503F">
        <w:rPr>
          <w:rFonts w:ascii="Times New Roman" w:hAnsi="Times New Roman"/>
          <w:kern w:val="0"/>
          <w:szCs w:val="24"/>
        </w:rPr>
        <w:t>报告期末按公允价值占基金资产净值比例大小排序的前五名贵金属投资明细</w:t>
      </w:r>
      <w:bookmarkEnd w:id="73"/>
    </w:p>
    <w:p w:rsidR="00104878" w:rsidRPr="009C503F" w:rsidRDefault="00104878" w:rsidP="00571B8A">
      <w:pPr>
        <w:widowControl/>
        <w:spacing w:before="29" w:line="288" w:lineRule="auto"/>
        <w:jc w:val="left"/>
        <w:rPr>
          <w:sz w:val="24"/>
        </w:rPr>
      </w:pPr>
      <w:r w:rsidRPr="009C503F">
        <w:rPr>
          <w:sz w:val="24"/>
        </w:rPr>
        <w:t>本基金本报告期末未持有贵金属。</w:t>
      </w:r>
    </w:p>
    <w:p w:rsidR="0093064E" w:rsidRPr="009C503F" w:rsidRDefault="0093064E"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4" w:name="_Toc459734546"/>
      <w:r w:rsidRPr="009C503F">
        <w:rPr>
          <w:rFonts w:ascii="Times New Roman" w:hAnsi="Times New Roman"/>
          <w:kern w:val="0"/>
          <w:szCs w:val="24"/>
        </w:rPr>
        <w:t xml:space="preserve">7.9 </w:t>
      </w:r>
      <w:r w:rsidR="0040591B">
        <w:rPr>
          <w:rFonts w:ascii="Times New Roman" w:hAnsi="Times New Roman"/>
          <w:kern w:val="0"/>
          <w:szCs w:val="24"/>
        </w:rPr>
        <w:t>期末按公允价值占基金资产净值比例大小</w:t>
      </w:r>
      <w:r w:rsidR="0040591B">
        <w:rPr>
          <w:rFonts w:ascii="Times New Roman" w:hAnsi="Times New Roman" w:hint="eastAsia"/>
          <w:kern w:val="0"/>
          <w:szCs w:val="24"/>
        </w:rPr>
        <w:t>排序</w:t>
      </w:r>
      <w:r w:rsidRPr="009C503F">
        <w:rPr>
          <w:rFonts w:ascii="Times New Roman" w:hAnsi="Times New Roman"/>
          <w:kern w:val="0"/>
          <w:szCs w:val="24"/>
        </w:rPr>
        <w:t>的前五名权证投资明细</w:t>
      </w:r>
      <w:bookmarkEnd w:id="74"/>
    </w:p>
    <w:p w:rsidR="001548F9" w:rsidRPr="009C503F" w:rsidRDefault="001548F9" w:rsidP="00571B8A">
      <w:pPr>
        <w:spacing w:before="29" w:line="288" w:lineRule="auto"/>
        <w:jc w:val="left"/>
        <w:rPr>
          <w:kern w:val="0"/>
          <w:sz w:val="24"/>
        </w:rPr>
      </w:pPr>
      <w:r w:rsidRPr="009C503F">
        <w:rPr>
          <w:kern w:val="0"/>
          <w:sz w:val="24"/>
        </w:rPr>
        <w:t>本基金本报告期末未持有权证。</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5" w:name="_Toc459734547"/>
      <w:r w:rsidRPr="009C503F">
        <w:rPr>
          <w:rFonts w:ascii="Times New Roman" w:hAnsi="Times New Roman"/>
          <w:kern w:val="0"/>
          <w:szCs w:val="24"/>
        </w:rPr>
        <w:t xml:space="preserve">7.10 </w:t>
      </w:r>
      <w:r w:rsidRPr="009C503F">
        <w:rPr>
          <w:rFonts w:ascii="Times New Roman" w:hAnsi="Times New Roman"/>
          <w:kern w:val="0"/>
          <w:szCs w:val="24"/>
        </w:rPr>
        <w:t>报告期末本基金投资的股指期货交易情况说明</w:t>
      </w:r>
      <w:bookmarkEnd w:id="75"/>
    </w:p>
    <w:p w:rsidR="001548F9" w:rsidRPr="009C503F" w:rsidRDefault="001548F9" w:rsidP="006B685C">
      <w:pPr>
        <w:spacing w:before="29" w:line="288" w:lineRule="auto"/>
        <w:jc w:val="left"/>
        <w:rPr>
          <w:kern w:val="0"/>
          <w:sz w:val="24"/>
        </w:rPr>
      </w:pPr>
      <w:r w:rsidRPr="009C503F">
        <w:rPr>
          <w:kern w:val="0"/>
          <w:sz w:val="24"/>
        </w:rPr>
        <w:t>本基金本报告期末未持有股指期货。</w:t>
      </w:r>
    </w:p>
    <w:p w:rsidR="001548F9" w:rsidRPr="009C503F" w:rsidRDefault="001548F9" w:rsidP="00571B8A">
      <w:pPr>
        <w:spacing w:before="29" w:line="288" w:lineRule="auto"/>
        <w:jc w:val="left"/>
        <w:rPr>
          <w:kern w:val="0"/>
          <w:sz w:val="24"/>
        </w:rPr>
      </w:pPr>
    </w:p>
    <w:p w:rsidR="00513DD2" w:rsidRPr="009C503F" w:rsidRDefault="00513DD2" w:rsidP="00571B8A">
      <w:pPr>
        <w:pStyle w:val="20"/>
        <w:spacing w:before="29" w:after="0" w:line="288" w:lineRule="auto"/>
        <w:rPr>
          <w:rFonts w:ascii="Times New Roman" w:hAnsi="Times New Roman"/>
          <w:kern w:val="0"/>
          <w:szCs w:val="24"/>
        </w:rPr>
      </w:pPr>
      <w:bookmarkStart w:id="76" w:name="_Toc459734548"/>
      <w:r w:rsidRPr="009C503F">
        <w:rPr>
          <w:rFonts w:ascii="Times New Roman" w:hAnsi="Times New Roman"/>
          <w:kern w:val="0"/>
          <w:szCs w:val="24"/>
        </w:rPr>
        <w:t>7.11</w:t>
      </w:r>
      <w:r w:rsidRPr="009C503F">
        <w:rPr>
          <w:rFonts w:ascii="Times New Roman" w:hAnsi="Times New Roman"/>
          <w:kern w:val="0"/>
          <w:szCs w:val="24"/>
        </w:rPr>
        <w:t>报告期末本基金投资的国债期货交易情况说明</w:t>
      </w:r>
      <w:bookmarkEnd w:id="76"/>
    </w:p>
    <w:p w:rsidR="00513DD2" w:rsidRPr="009C503F" w:rsidRDefault="00513DD2" w:rsidP="00571B8A">
      <w:pPr>
        <w:spacing w:before="29" w:line="288" w:lineRule="auto"/>
        <w:jc w:val="left"/>
        <w:rPr>
          <w:kern w:val="0"/>
          <w:sz w:val="24"/>
        </w:rPr>
      </w:pPr>
      <w:r w:rsidRPr="009C503F">
        <w:rPr>
          <w:kern w:val="0"/>
          <w:sz w:val="24"/>
        </w:rPr>
        <w:t>本基金本报告期末未持有国债期货。</w:t>
      </w:r>
    </w:p>
    <w:p w:rsidR="00472CF7" w:rsidRPr="009C503F" w:rsidRDefault="00472CF7" w:rsidP="00571B8A">
      <w:pPr>
        <w:spacing w:before="29" w:line="288" w:lineRule="auto"/>
        <w:jc w:val="left"/>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77" w:name="_Toc459734549"/>
      <w:r w:rsidRPr="009C503F">
        <w:rPr>
          <w:rFonts w:ascii="Times New Roman" w:hAnsi="Times New Roman"/>
          <w:kern w:val="0"/>
          <w:szCs w:val="24"/>
        </w:rPr>
        <w:t xml:space="preserve">7.12 </w:t>
      </w:r>
      <w:r w:rsidRPr="009C503F">
        <w:rPr>
          <w:rFonts w:ascii="Times New Roman" w:hAnsi="Times New Roman"/>
          <w:kern w:val="0"/>
          <w:szCs w:val="24"/>
        </w:rPr>
        <w:t>投资组合报告附注</w:t>
      </w:r>
      <w:bookmarkEnd w:id="77"/>
    </w:p>
    <w:p w:rsidR="001548F9" w:rsidRPr="009C503F" w:rsidRDefault="001548F9" w:rsidP="0013569F">
      <w:pPr>
        <w:spacing w:before="29" w:line="288" w:lineRule="auto"/>
        <w:rPr>
          <w:kern w:val="0"/>
          <w:sz w:val="24"/>
        </w:rPr>
      </w:pPr>
      <w:r w:rsidRPr="009C503F">
        <w:rPr>
          <w:kern w:val="0"/>
          <w:sz w:val="24"/>
        </w:rPr>
        <w:t>7.12.1</w:t>
      </w:r>
      <w:r w:rsidRPr="009C503F">
        <w:rPr>
          <w:kern w:val="0"/>
          <w:sz w:val="24"/>
        </w:rPr>
        <w:t>报告期内本基金投资的前十名证券的发行主体未被监管部门立案调查，在本报告编制日前一年内本基金投资的前十名证券的发行主体未受到公开谴责和处罚。</w:t>
      </w:r>
    </w:p>
    <w:p w:rsidR="001548F9" w:rsidRPr="009C503F" w:rsidRDefault="001548F9" w:rsidP="0013569F">
      <w:pPr>
        <w:spacing w:before="29" w:line="288" w:lineRule="auto"/>
        <w:rPr>
          <w:kern w:val="0"/>
          <w:sz w:val="24"/>
        </w:rPr>
      </w:pPr>
      <w:r w:rsidRPr="009C503F">
        <w:rPr>
          <w:kern w:val="0"/>
          <w:sz w:val="24"/>
        </w:rPr>
        <w:t>7.12.2</w:t>
      </w:r>
      <w:r w:rsidRPr="009C503F">
        <w:rPr>
          <w:kern w:val="0"/>
          <w:sz w:val="24"/>
        </w:rPr>
        <w:t>本基金投资的前十名股票中，没有超出基金合同规定的备选股票库之外的股票。</w:t>
      </w:r>
    </w:p>
    <w:p w:rsidR="00564C47" w:rsidRPr="009C503F" w:rsidRDefault="00564C47" w:rsidP="00571B8A">
      <w:pPr>
        <w:spacing w:before="29" w:line="288" w:lineRule="auto"/>
        <w:rPr>
          <w:kern w:val="0"/>
          <w:sz w:val="24"/>
        </w:rPr>
      </w:pPr>
    </w:p>
    <w:p w:rsidR="001548F9" w:rsidRPr="009C503F" w:rsidRDefault="001548F9" w:rsidP="00571B8A">
      <w:pPr>
        <w:spacing w:before="29" w:line="288" w:lineRule="auto"/>
        <w:rPr>
          <w:b/>
          <w:bCs/>
          <w:color w:val="000000"/>
          <w:sz w:val="24"/>
        </w:rPr>
      </w:pPr>
      <w:r w:rsidRPr="009C503F">
        <w:rPr>
          <w:b/>
          <w:color w:val="000000"/>
          <w:sz w:val="24"/>
        </w:rPr>
        <w:t>7.12.3</w:t>
      </w:r>
      <w:r w:rsidRPr="009C503F">
        <w:rPr>
          <w:b/>
          <w:bCs/>
          <w:color w:val="000000"/>
          <w:sz w:val="24"/>
        </w:rPr>
        <w:t>期末其他各项资产构成</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4117" w:type="dxa"/>
            <w:vAlign w:val="center"/>
          </w:tcPr>
          <w:p w:rsidR="001548F9" w:rsidRPr="009C503F" w:rsidRDefault="001548F9" w:rsidP="00571B8A">
            <w:pPr>
              <w:spacing w:before="29" w:line="288" w:lineRule="auto"/>
              <w:jc w:val="center"/>
              <w:rPr>
                <w:color w:val="000000"/>
                <w:sz w:val="24"/>
              </w:rPr>
            </w:pPr>
            <w:r w:rsidRPr="009C503F">
              <w:rPr>
                <w:color w:val="000000"/>
                <w:sz w:val="24"/>
              </w:rPr>
              <w:t>名称</w:t>
            </w:r>
          </w:p>
        </w:tc>
        <w:tc>
          <w:tcPr>
            <w:tcW w:w="4118" w:type="dxa"/>
            <w:vAlign w:val="center"/>
          </w:tcPr>
          <w:p w:rsidR="001548F9" w:rsidRPr="009C503F" w:rsidRDefault="001548F9" w:rsidP="00571B8A">
            <w:pPr>
              <w:spacing w:before="29" w:line="288" w:lineRule="auto"/>
              <w:jc w:val="center"/>
              <w:rPr>
                <w:color w:val="000000"/>
                <w:sz w:val="24"/>
              </w:rPr>
            </w:pPr>
            <w:r w:rsidRPr="009C503F">
              <w:rPr>
                <w:color w:val="000000"/>
                <w:sz w:val="24"/>
              </w:rPr>
              <w:t>金额</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1</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存出保证金</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10,358.61</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2</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应收证券清算款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14,938.10</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3</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应收股利</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4</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应收利息</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4,195,882.12</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5</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应收申购款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6</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其他应收款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7</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待摊费用</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8</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其他</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lastRenderedPageBreak/>
              <w:t>9</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合计</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4,221,178.83</w:t>
            </w:r>
          </w:p>
        </w:tc>
      </w:tr>
    </w:tbl>
    <w:p w:rsidR="001548F9" w:rsidRPr="009C503F" w:rsidRDefault="001548F9" w:rsidP="00571B8A">
      <w:pPr>
        <w:pStyle w:val="af6"/>
        <w:spacing w:before="29" w:beforeAutospacing="0" w:after="0" w:afterAutospacing="0" w:line="288" w:lineRule="auto"/>
        <w:rPr>
          <w:rFonts w:ascii="Times New Roman" w:hAnsi="Times New Roman"/>
          <w:b/>
          <w:bCs/>
          <w:color w:val="000000"/>
        </w:rPr>
      </w:pPr>
    </w:p>
    <w:p w:rsidR="001548F9" w:rsidRPr="009C503F" w:rsidRDefault="001548F9" w:rsidP="00571B8A">
      <w:pPr>
        <w:spacing w:before="29" w:line="288" w:lineRule="auto"/>
        <w:rPr>
          <w:b/>
          <w:bCs/>
          <w:color w:val="000000"/>
          <w:sz w:val="24"/>
        </w:rPr>
      </w:pPr>
      <w:r w:rsidRPr="009C503F">
        <w:rPr>
          <w:b/>
          <w:color w:val="000000"/>
          <w:sz w:val="24"/>
        </w:rPr>
        <w:t>7.12.4</w:t>
      </w:r>
      <w:r w:rsidRPr="009C503F">
        <w:rPr>
          <w:b/>
          <w:bCs/>
          <w:color w:val="000000"/>
          <w:sz w:val="24"/>
        </w:rPr>
        <w:t>期末持有的处于转股期的可转换债券明细</w:t>
      </w:r>
    </w:p>
    <w:p w:rsidR="001548F9" w:rsidRDefault="001548F9" w:rsidP="00571B8A">
      <w:pPr>
        <w:spacing w:before="29" w:line="288" w:lineRule="auto"/>
        <w:jc w:val="left"/>
        <w:rPr>
          <w:kern w:val="0"/>
          <w:sz w:val="24"/>
        </w:rPr>
      </w:pPr>
      <w:r w:rsidRPr="009C503F">
        <w:rPr>
          <w:kern w:val="0"/>
          <w:sz w:val="24"/>
        </w:rPr>
        <w:t>本基金本报告期末未持有处于转股期的可转换债券。</w:t>
      </w:r>
    </w:p>
    <w:p w:rsidR="00EE2382" w:rsidRPr="009C503F" w:rsidRDefault="00EE2382" w:rsidP="00571B8A">
      <w:pPr>
        <w:spacing w:before="29" w:line="288" w:lineRule="auto"/>
        <w:jc w:val="left"/>
        <w:rPr>
          <w:kern w:val="0"/>
          <w:sz w:val="24"/>
        </w:rPr>
      </w:pPr>
    </w:p>
    <w:p w:rsidR="001548F9" w:rsidRPr="009C503F" w:rsidRDefault="001548F9" w:rsidP="00571B8A">
      <w:pPr>
        <w:spacing w:before="29" w:line="288" w:lineRule="auto"/>
        <w:rPr>
          <w:b/>
          <w:bCs/>
          <w:color w:val="000000"/>
          <w:sz w:val="24"/>
        </w:rPr>
      </w:pPr>
      <w:r w:rsidRPr="009C503F">
        <w:rPr>
          <w:b/>
          <w:color w:val="000000"/>
          <w:sz w:val="24"/>
        </w:rPr>
        <w:t xml:space="preserve">7.12.5 </w:t>
      </w:r>
      <w:r w:rsidRPr="009C503F">
        <w:rPr>
          <w:b/>
          <w:bCs/>
          <w:color w:val="000000"/>
          <w:sz w:val="24"/>
        </w:rPr>
        <w:t>期末前十名股票中存在流通受限情况的说明</w:t>
      </w:r>
    </w:p>
    <w:p w:rsidR="001548F9" w:rsidRDefault="001548F9" w:rsidP="00571B8A">
      <w:pPr>
        <w:spacing w:before="29" w:line="288" w:lineRule="auto"/>
        <w:jc w:val="left"/>
        <w:rPr>
          <w:kern w:val="0"/>
          <w:sz w:val="24"/>
        </w:rPr>
      </w:pPr>
      <w:r w:rsidRPr="009C503F">
        <w:rPr>
          <w:kern w:val="0"/>
          <w:sz w:val="24"/>
        </w:rPr>
        <w:t>本基金本报告期末前十名股票中不存在流通受限情况。</w:t>
      </w:r>
    </w:p>
    <w:p w:rsidR="00EE2382" w:rsidRPr="009C503F" w:rsidRDefault="00EE2382" w:rsidP="00571B8A">
      <w:pPr>
        <w:spacing w:before="29" w:line="288" w:lineRule="auto"/>
        <w:jc w:val="left"/>
        <w:rPr>
          <w:kern w:val="0"/>
          <w:sz w:val="24"/>
        </w:rPr>
      </w:pPr>
    </w:p>
    <w:p w:rsidR="001548F9" w:rsidRPr="009C503F" w:rsidRDefault="001548F9" w:rsidP="00571B8A">
      <w:pPr>
        <w:spacing w:before="29" w:line="288" w:lineRule="auto"/>
        <w:rPr>
          <w:b/>
          <w:color w:val="000000"/>
          <w:sz w:val="24"/>
        </w:rPr>
      </w:pPr>
      <w:r w:rsidRPr="009C503F">
        <w:rPr>
          <w:b/>
          <w:color w:val="000000"/>
          <w:sz w:val="24"/>
        </w:rPr>
        <w:t xml:space="preserve">7.12.6 </w:t>
      </w:r>
      <w:r w:rsidRPr="009C503F">
        <w:rPr>
          <w:b/>
          <w:color w:val="000000"/>
          <w:sz w:val="24"/>
        </w:rPr>
        <w:t>投资组合报告附注的其他文字描述部分</w:t>
      </w:r>
    </w:p>
    <w:p w:rsidR="001548F9" w:rsidRPr="009C503F" w:rsidRDefault="001548F9" w:rsidP="0013569F">
      <w:pPr>
        <w:spacing w:before="29" w:line="288" w:lineRule="auto"/>
        <w:rPr>
          <w:kern w:val="0"/>
          <w:sz w:val="24"/>
        </w:rPr>
      </w:pPr>
      <w:r w:rsidRPr="009C503F">
        <w:rPr>
          <w:kern w:val="0"/>
          <w:sz w:val="24"/>
        </w:rPr>
        <w:t>由于四舍五入的原因，分项之和与合计项之间可能存在尾差。</w:t>
      </w:r>
    </w:p>
    <w:p w:rsidR="00473E6B" w:rsidRPr="009C503F" w:rsidRDefault="00473E6B" w:rsidP="00571B8A">
      <w:pPr>
        <w:spacing w:before="29" w:line="288" w:lineRule="auto"/>
        <w:ind w:firstLineChars="200" w:firstLine="480"/>
        <w:rPr>
          <w:kern w:val="0"/>
          <w:sz w:val="24"/>
        </w:rPr>
      </w:pPr>
    </w:p>
    <w:p w:rsidR="008E4715" w:rsidRPr="005327D3" w:rsidRDefault="001548F9" w:rsidP="004E7040">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59734550"/>
      <w:r w:rsidRPr="009C503F">
        <w:rPr>
          <w:b/>
          <w:bCs/>
          <w:szCs w:val="24"/>
          <w:lang w:val="en-US"/>
        </w:rPr>
        <w:t xml:space="preserve">§8  </w:t>
      </w:r>
      <w:r w:rsidRPr="009C503F">
        <w:rPr>
          <w:b/>
          <w:bCs/>
          <w:szCs w:val="24"/>
          <w:lang w:val="en-US"/>
        </w:rPr>
        <w:t>基金份额持有人信息</w:t>
      </w:r>
      <w:bookmarkEnd w:id="78"/>
      <w:bookmarkEnd w:id="79"/>
    </w:p>
    <w:p w:rsidR="001548F9" w:rsidRPr="009C503F" w:rsidRDefault="001548F9" w:rsidP="00571B8A">
      <w:pPr>
        <w:pStyle w:val="20"/>
        <w:spacing w:before="29" w:after="0" w:line="288" w:lineRule="auto"/>
        <w:rPr>
          <w:rFonts w:ascii="Times New Roman" w:hAnsi="Times New Roman"/>
          <w:kern w:val="0"/>
          <w:szCs w:val="24"/>
        </w:rPr>
      </w:pPr>
      <w:bookmarkStart w:id="80" w:name="_Toc225500051"/>
      <w:bookmarkStart w:id="81" w:name="_Toc459734551"/>
      <w:r w:rsidRPr="009C503F">
        <w:rPr>
          <w:rFonts w:ascii="Times New Roman" w:hAnsi="Times New Roman"/>
          <w:kern w:val="0"/>
          <w:szCs w:val="24"/>
        </w:rPr>
        <w:t xml:space="preserve">8.1 </w:t>
      </w:r>
      <w:r w:rsidRPr="009C503F">
        <w:rPr>
          <w:rFonts w:ascii="Times New Roman" w:hAnsi="Times New Roman"/>
          <w:kern w:val="0"/>
          <w:szCs w:val="24"/>
        </w:rPr>
        <w:t>期末基金份额持有人户数及持有人结构</w:t>
      </w:r>
      <w:bookmarkEnd w:id="80"/>
      <w:bookmarkEnd w:id="81"/>
    </w:p>
    <w:p w:rsidR="003F778C" w:rsidRPr="00F7407C" w:rsidRDefault="003F778C" w:rsidP="00F7407C">
      <w:pPr>
        <w:autoSpaceDE w:val="0"/>
        <w:autoSpaceDN w:val="0"/>
        <w:adjustRightInd w:val="0"/>
        <w:spacing w:before="29" w:line="288" w:lineRule="auto"/>
        <w:ind w:left="15"/>
        <w:jc w:val="right"/>
        <w:rPr>
          <w:color w:val="000000"/>
          <w:sz w:val="24"/>
        </w:rPr>
      </w:pPr>
      <w:r w:rsidRPr="00F7407C">
        <w:rPr>
          <w:color w:val="000000"/>
          <w:sz w:val="24"/>
        </w:rPr>
        <w:t>份额单位：份</w:t>
      </w:r>
    </w:p>
    <w:p w:rsidR="003F778C" w:rsidRPr="00FA19BB"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FA19BB"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持有人户数</w:t>
            </w:r>
            <w:r w:rsidRPr="00A30C08">
              <w:rPr>
                <w:sz w:val="24"/>
              </w:rPr>
              <w:t>(</w:t>
            </w:r>
            <w:r w:rsidRPr="00A30C08">
              <w:rPr>
                <w:sz w:val="24"/>
              </w:rPr>
              <w:t>户</w:t>
            </w:r>
            <w:r w:rsidRPr="00A30C08">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A30C08" w:rsidRDefault="003F778C" w:rsidP="00A30C08">
            <w:pPr>
              <w:spacing w:before="29" w:line="288" w:lineRule="auto"/>
              <w:jc w:val="center"/>
              <w:rPr>
                <w:sz w:val="24"/>
              </w:rPr>
            </w:pPr>
            <w:r w:rsidRPr="00A30C08">
              <w:rPr>
                <w:sz w:val="24"/>
              </w:rPr>
              <w:t>持有人结构</w:t>
            </w:r>
          </w:p>
        </w:tc>
      </w:tr>
      <w:tr w:rsidR="003F778C" w:rsidRPr="00FA19BB" w:rsidTr="008C0040">
        <w:trPr>
          <w:jc w:val="center"/>
        </w:trPr>
        <w:tc>
          <w:tcPr>
            <w:tcW w:w="669" w:type="pct"/>
            <w:vMerge/>
            <w:tcBorders>
              <w:left w:val="single" w:sz="8" w:space="0" w:color="000000"/>
              <w:right w:val="single" w:sz="8" w:space="0" w:color="000000"/>
            </w:tcBorders>
          </w:tcPr>
          <w:p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个人投资者</w:t>
            </w:r>
          </w:p>
        </w:tc>
      </w:tr>
      <w:tr w:rsidR="003F778C" w:rsidRPr="00FA19BB" w:rsidTr="008C0040">
        <w:trPr>
          <w:jc w:val="center"/>
        </w:trPr>
        <w:tc>
          <w:tcPr>
            <w:tcW w:w="669" w:type="pct"/>
            <w:vMerge/>
            <w:tcBorders>
              <w:left w:val="single" w:sz="8" w:space="0" w:color="000000"/>
              <w:bottom w:val="single" w:sz="8" w:space="0" w:color="000000"/>
              <w:right w:val="single" w:sz="8" w:space="0" w:color="000000"/>
            </w:tcBorders>
          </w:tcPr>
          <w:p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A30C08" w:rsidRDefault="003F778C" w:rsidP="00A30C08">
            <w:pPr>
              <w:spacing w:before="29" w:line="288" w:lineRule="auto"/>
              <w:jc w:val="center"/>
              <w:rPr>
                <w:sz w:val="24"/>
              </w:rPr>
            </w:pPr>
            <w:r w:rsidRPr="00A30C08">
              <w:rPr>
                <w:sz w:val="24"/>
              </w:rPr>
              <w:t>占总份额比例</w:t>
            </w:r>
          </w:p>
        </w:tc>
      </w:tr>
      <w:tr w:rsidR="003F778C" w:rsidRPr="00FA19BB"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交银优选回报灵活配置混合</w:t>
            </w:r>
            <w:r w:rsidRPr="00F7407C">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214</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2,336,741.86</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500,044,000.00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18,759.07</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F7407C" w:rsidRDefault="003F778C" w:rsidP="00F7407C">
            <w:pPr>
              <w:spacing w:before="29" w:line="288" w:lineRule="auto"/>
              <w:jc w:val="center"/>
              <w:rPr>
                <w:bCs/>
                <w:sz w:val="24"/>
              </w:rPr>
            </w:pPr>
            <w:r w:rsidRPr="00F7407C">
              <w:rPr>
                <w:bCs/>
                <w:sz w:val="24"/>
              </w:rPr>
              <w:t>0.00%</w:t>
            </w:r>
          </w:p>
        </w:tc>
      </w:tr>
      <w:tr w:rsidR="003F778C" w:rsidRPr="00FA19BB"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交银优选回报灵活配置混合</w:t>
            </w:r>
            <w:r w:rsidRPr="00F7407C">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55</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1,904.54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104,749.49</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F7407C" w:rsidRDefault="003F778C" w:rsidP="00F7407C">
            <w:pPr>
              <w:spacing w:before="29" w:line="288" w:lineRule="auto"/>
              <w:jc w:val="center"/>
              <w:rPr>
                <w:bCs/>
                <w:sz w:val="24"/>
              </w:rPr>
            </w:pPr>
            <w:r w:rsidRPr="00F7407C">
              <w:rPr>
                <w:bCs/>
                <w:sz w:val="24"/>
              </w:rPr>
              <w:t>100.00%</w:t>
            </w:r>
          </w:p>
        </w:tc>
      </w:tr>
      <w:tr w:rsidR="003F778C" w:rsidRPr="00FA19BB"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269</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1,859,358.77</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500,044,000.00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99.98%</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123,508.56</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F7407C" w:rsidRDefault="003F778C" w:rsidP="00F7407C">
            <w:pPr>
              <w:spacing w:before="29" w:line="288" w:lineRule="auto"/>
              <w:jc w:val="right"/>
              <w:rPr>
                <w:bCs/>
                <w:sz w:val="24"/>
              </w:rPr>
            </w:pPr>
            <w:r w:rsidRPr="00F7407C">
              <w:rPr>
                <w:bCs/>
                <w:sz w:val="24"/>
              </w:rPr>
              <w:t>0.02%</w:t>
            </w:r>
          </w:p>
        </w:tc>
      </w:tr>
    </w:tbl>
    <w:p w:rsidR="003F778C" w:rsidRPr="009C503F" w:rsidRDefault="003F778C"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82" w:name="_Toc459734552"/>
      <w:r w:rsidRPr="009C503F">
        <w:rPr>
          <w:rFonts w:ascii="Times New Roman" w:hAnsi="Times New Roman"/>
          <w:kern w:val="0"/>
          <w:szCs w:val="24"/>
        </w:rPr>
        <w:t xml:space="preserve">8.2 </w:t>
      </w:r>
      <w:r w:rsidRPr="009C503F">
        <w:rPr>
          <w:rFonts w:ascii="Times New Roman" w:hAnsi="Times New Roman"/>
          <w:kern w:val="0"/>
          <w:szCs w:val="24"/>
        </w:rPr>
        <w:t>期末基金管理人的从业人员持有本基金的情况</w:t>
      </w:r>
      <w:bookmarkEnd w:id="82"/>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9C503F" w:rsidTr="009107AE">
        <w:tc>
          <w:tcPr>
            <w:tcW w:w="2321" w:type="dxa"/>
            <w:vAlign w:val="center"/>
          </w:tcPr>
          <w:p w:rsidR="00C156E5" w:rsidRDefault="00B621D7" w:rsidP="00571B8A">
            <w:pPr>
              <w:pStyle w:val="a0"/>
              <w:spacing w:before="29" w:line="288" w:lineRule="auto"/>
              <w:ind w:firstLineChars="0" w:firstLine="0"/>
              <w:jc w:val="center"/>
              <w:rPr>
                <w:sz w:val="24"/>
              </w:rPr>
            </w:pPr>
            <w:r w:rsidRPr="009C503F">
              <w:rPr>
                <w:sz w:val="24"/>
              </w:rPr>
              <w:t>项目</w:t>
            </w:r>
          </w:p>
          <w:p w:rsidR="00B621D7" w:rsidRPr="009C503F" w:rsidRDefault="00B621D7" w:rsidP="00571B8A">
            <w:pPr>
              <w:pStyle w:val="a0"/>
              <w:spacing w:before="29" w:line="288" w:lineRule="auto"/>
              <w:ind w:firstLineChars="0" w:firstLine="0"/>
              <w:jc w:val="center"/>
              <w:rPr>
                <w:sz w:val="24"/>
              </w:rPr>
            </w:pPr>
          </w:p>
        </w:tc>
        <w:tc>
          <w:tcPr>
            <w:tcW w:w="2321"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份额级别</w:t>
            </w:r>
          </w:p>
        </w:tc>
        <w:tc>
          <w:tcPr>
            <w:tcW w:w="2322"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持有份额总数（份）</w:t>
            </w:r>
          </w:p>
        </w:tc>
        <w:tc>
          <w:tcPr>
            <w:tcW w:w="2322"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占基金总份额比例</w:t>
            </w:r>
          </w:p>
        </w:tc>
      </w:tr>
      <w:tr w:rsidR="00B621D7" w:rsidRPr="009C503F" w:rsidTr="009107AE">
        <w:tc>
          <w:tcPr>
            <w:tcW w:w="2321" w:type="dxa"/>
            <w:vMerge w:val="restart"/>
            <w:vAlign w:val="center"/>
          </w:tcPr>
          <w:p w:rsidR="00B621D7" w:rsidRPr="009C503F" w:rsidRDefault="007C0872" w:rsidP="00571B8A">
            <w:pPr>
              <w:pStyle w:val="a0"/>
              <w:spacing w:before="29" w:line="288" w:lineRule="auto"/>
              <w:ind w:firstLineChars="0" w:firstLine="0"/>
              <w:jc w:val="center"/>
              <w:rPr>
                <w:sz w:val="24"/>
              </w:rPr>
            </w:pPr>
            <w:r w:rsidRPr="009C503F">
              <w:rPr>
                <w:color w:val="000000"/>
                <w:sz w:val="24"/>
              </w:rPr>
              <w:lastRenderedPageBreak/>
              <w:t>基金管理人</w:t>
            </w:r>
            <w:r w:rsidR="00B621D7" w:rsidRPr="009C503F">
              <w:rPr>
                <w:color w:val="000000"/>
                <w:sz w:val="24"/>
              </w:rPr>
              <w:t>所有从业人员持有本基金</w:t>
            </w:r>
          </w:p>
        </w:tc>
        <w:tc>
          <w:tcPr>
            <w:tcW w:w="2321" w:type="dxa"/>
            <w:vAlign w:val="center"/>
          </w:tcPr>
          <w:p w:rsidR="00B621D7" w:rsidRPr="009C503F" w:rsidRDefault="00B621D7" w:rsidP="00571B8A">
            <w:pPr>
              <w:spacing w:before="29" w:line="288" w:lineRule="auto"/>
              <w:jc w:val="right"/>
              <w:rPr>
                <w:color w:val="000000"/>
                <w:kern w:val="0"/>
                <w:sz w:val="24"/>
              </w:rPr>
            </w:pPr>
            <w:r w:rsidRPr="009C503F">
              <w:rPr>
                <w:sz w:val="24"/>
              </w:rPr>
              <w:t>交银优选回报灵活配置混合</w:t>
            </w:r>
            <w:r w:rsidRPr="009C503F">
              <w:rPr>
                <w:sz w:val="24"/>
              </w:rPr>
              <w:t>A</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19.88</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0.00%</w:t>
            </w:r>
          </w:p>
        </w:tc>
      </w:tr>
      <w:tr w:rsidR="00B621D7" w:rsidRPr="009C503F" w:rsidTr="009107AE">
        <w:tc>
          <w:tcPr>
            <w:tcW w:w="2321" w:type="dxa"/>
            <w:vMerge/>
            <w:vAlign w:val="center"/>
          </w:tcPr>
          <w:p w:rsidR="00B621D7" w:rsidRPr="009C503F" w:rsidRDefault="00B621D7" w:rsidP="00571B8A">
            <w:pPr>
              <w:pStyle w:val="a0"/>
              <w:spacing w:before="29" w:line="288" w:lineRule="auto"/>
              <w:ind w:firstLineChars="0" w:firstLine="0"/>
              <w:rPr>
                <w:sz w:val="24"/>
              </w:rPr>
            </w:pPr>
          </w:p>
        </w:tc>
        <w:tc>
          <w:tcPr>
            <w:tcW w:w="2321" w:type="dxa"/>
            <w:vAlign w:val="center"/>
          </w:tcPr>
          <w:p w:rsidR="00B621D7" w:rsidRPr="009C503F" w:rsidRDefault="00B621D7" w:rsidP="00571B8A">
            <w:pPr>
              <w:spacing w:before="29" w:line="288" w:lineRule="auto"/>
              <w:jc w:val="right"/>
              <w:rPr>
                <w:color w:val="000000"/>
                <w:kern w:val="0"/>
                <w:sz w:val="24"/>
              </w:rPr>
            </w:pPr>
            <w:r w:rsidRPr="009C503F">
              <w:rPr>
                <w:sz w:val="24"/>
              </w:rPr>
              <w:t>交银优选回报灵活配置混合</w:t>
            </w:r>
            <w:r w:rsidRPr="009C503F">
              <w:rPr>
                <w:sz w:val="24"/>
              </w:rPr>
              <w:t>C</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190.01</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0.18%</w:t>
            </w:r>
          </w:p>
        </w:tc>
      </w:tr>
      <w:tr w:rsidR="00B621D7" w:rsidRPr="009C503F" w:rsidTr="009107AE">
        <w:tc>
          <w:tcPr>
            <w:tcW w:w="2321" w:type="dxa"/>
            <w:vMerge/>
            <w:vAlign w:val="center"/>
          </w:tcPr>
          <w:p w:rsidR="00B621D7" w:rsidRPr="009C503F" w:rsidRDefault="00B621D7" w:rsidP="00571B8A">
            <w:pPr>
              <w:pStyle w:val="a0"/>
              <w:spacing w:before="29" w:line="288" w:lineRule="auto"/>
              <w:ind w:firstLineChars="0" w:firstLine="0"/>
              <w:rPr>
                <w:sz w:val="24"/>
              </w:rPr>
            </w:pPr>
          </w:p>
        </w:tc>
        <w:tc>
          <w:tcPr>
            <w:tcW w:w="2321" w:type="dxa"/>
            <w:vAlign w:val="center"/>
          </w:tcPr>
          <w:p w:rsidR="00B621D7" w:rsidRPr="009C503F" w:rsidRDefault="00B621D7" w:rsidP="00571B8A">
            <w:pPr>
              <w:widowControl/>
              <w:spacing w:before="29" w:line="288" w:lineRule="auto"/>
              <w:jc w:val="center"/>
              <w:rPr>
                <w:color w:val="000000"/>
                <w:kern w:val="0"/>
                <w:sz w:val="24"/>
              </w:rPr>
            </w:pPr>
            <w:r w:rsidRPr="009C503F">
              <w:rPr>
                <w:color w:val="000000"/>
                <w:kern w:val="0"/>
                <w:sz w:val="24"/>
              </w:rPr>
              <w:t>合计</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209.89</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0.00%</w:t>
            </w:r>
          </w:p>
        </w:tc>
      </w:tr>
    </w:tbl>
    <w:p w:rsidR="00D87B6B" w:rsidRDefault="00D87B6B" w:rsidP="00D87B6B">
      <w:pPr>
        <w:spacing w:line="360" w:lineRule="auto"/>
        <w:jc w:val="left"/>
        <w:rPr>
          <w:kern w:val="0"/>
          <w:szCs w:val="21"/>
        </w:rPr>
      </w:pPr>
    </w:p>
    <w:p w:rsidR="00D87B6B" w:rsidRPr="00D613AA" w:rsidRDefault="00D87B6B" w:rsidP="00D613AA">
      <w:pPr>
        <w:pStyle w:val="20"/>
        <w:spacing w:before="29" w:after="0" w:line="288" w:lineRule="auto"/>
        <w:rPr>
          <w:rFonts w:ascii="Times New Roman" w:hAnsi="Times New Roman"/>
          <w:kern w:val="0"/>
          <w:szCs w:val="24"/>
        </w:rPr>
      </w:pPr>
      <w:bookmarkStart w:id="83" w:name="_Toc459734553"/>
      <w:r w:rsidRPr="00D613AA">
        <w:rPr>
          <w:rFonts w:ascii="Times New Roman" w:hAnsi="Times New Roman"/>
          <w:kern w:val="0"/>
          <w:szCs w:val="24"/>
        </w:rPr>
        <w:t>8.3</w:t>
      </w:r>
      <w:r w:rsidRPr="00D613AA">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9D5CCC" w:rsidTr="00567079">
        <w:trPr>
          <w:trHeight w:val="285"/>
        </w:trPr>
        <w:tc>
          <w:tcPr>
            <w:tcW w:w="2548"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持有基金份额总量的数量区间（万份）</w:t>
            </w:r>
          </w:p>
        </w:tc>
      </w:tr>
      <w:tr w:rsidR="00D87B6B" w:rsidRPr="009D5CCC"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交银优选回报灵活配置混合</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567079">
        <w:trPr>
          <w:trHeight w:val="285"/>
        </w:trPr>
        <w:tc>
          <w:tcPr>
            <w:tcW w:w="2548" w:type="dxa"/>
            <w:vMerge/>
            <w:shd w:val="clear" w:color="auto" w:fill="auto"/>
            <w:vAlign w:val="center"/>
            <w:hideMark/>
          </w:tcPr>
          <w:p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交银优选回报灵活配置混合</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567079">
        <w:trPr>
          <w:trHeight w:val="285"/>
        </w:trPr>
        <w:tc>
          <w:tcPr>
            <w:tcW w:w="2548" w:type="dxa"/>
            <w:vMerge/>
            <w:shd w:val="clear" w:color="auto" w:fill="auto"/>
            <w:vAlign w:val="center"/>
            <w:hideMark/>
          </w:tcPr>
          <w:p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交银优选回报灵活配置混合</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567079">
        <w:trPr>
          <w:trHeight w:val="525"/>
        </w:trPr>
        <w:tc>
          <w:tcPr>
            <w:tcW w:w="2548" w:type="dxa"/>
            <w:vMerge/>
            <w:shd w:val="clear" w:color="auto" w:fill="auto"/>
            <w:vAlign w:val="center"/>
            <w:hideMark/>
          </w:tcPr>
          <w:p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交银优选回报灵活配置混合</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567079">
        <w:trPr>
          <w:trHeight w:val="653"/>
        </w:trPr>
        <w:tc>
          <w:tcPr>
            <w:tcW w:w="2548" w:type="dxa"/>
            <w:vMerge/>
            <w:shd w:val="clear" w:color="auto" w:fill="auto"/>
            <w:vAlign w:val="center"/>
            <w:hideMark/>
          </w:tcPr>
          <w:p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bl>
    <w:p w:rsidR="002A5BA3" w:rsidRPr="002A5BA3" w:rsidRDefault="002A5BA3" w:rsidP="002A5BA3">
      <w:pPr>
        <w:spacing w:before="29" w:line="288" w:lineRule="auto"/>
        <w:jc w:val="left"/>
        <w:rPr>
          <w:kern w:val="0"/>
          <w:sz w:val="24"/>
        </w:rPr>
      </w:pPr>
    </w:p>
    <w:p w:rsidR="0015118B" w:rsidRPr="005327D3" w:rsidRDefault="001548F9" w:rsidP="004E7040">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59734554"/>
      <w:r w:rsidRPr="009C503F">
        <w:rPr>
          <w:b/>
          <w:bCs/>
          <w:szCs w:val="24"/>
          <w:lang w:val="en-US"/>
        </w:rPr>
        <w:t>§9</w:t>
      </w:r>
      <w:r w:rsidRPr="009C503F">
        <w:rPr>
          <w:b/>
          <w:bCs/>
          <w:szCs w:val="24"/>
          <w:lang w:val="en-US"/>
        </w:rPr>
        <w:t>开放式基金份额变动</w:t>
      </w:r>
      <w:bookmarkEnd w:id="84"/>
      <w:bookmarkEnd w:id="85"/>
    </w:p>
    <w:p w:rsidR="001548F9" w:rsidRPr="009C503F" w:rsidRDefault="001548F9" w:rsidP="00571B8A">
      <w:pPr>
        <w:spacing w:before="29" w:line="288" w:lineRule="auto"/>
        <w:jc w:val="right"/>
        <w:rPr>
          <w:sz w:val="24"/>
        </w:rPr>
      </w:pPr>
      <w:r w:rsidRPr="009C503F">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9C503F" w:rsidTr="0030361A">
        <w:tc>
          <w:tcPr>
            <w:tcW w:w="1812" w:type="pct"/>
            <w:vAlign w:val="center"/>
          </w:tcPr>
          <w:p w:rsidR="00343AD4" w:rsidRPr="009C503F" w:rsidRDefault="00343AD4" w:rsidP="00571B8A">
            <w:pPr>
              <w:spacing w:before="29" w:line="288" w:lineRule="auto"/>
              <w:jc w:val="center"/>
              <w:rPr>
                <w:sz w:val="24"/>
              </w:rPr>
            </w:pPr>
            <w:r w:rsidRPr="009C503F">
              <w:rPr>
                <w:sz w:val="24"/>
              </w:rPr>
              <w:t>项目</w:t>
            </w:r>
          </w:p>
        </w:tc>
        <w:tc>
          <w:tcPr>
            <w:tcW w:w="1573" w:type="pct"/>
            <w:vAlign w:val="center"/>
          </w:tcPr>
          <w:p w:rsidR="00343AD4" w:rsidRPr="009C503F" w:rsidRDefault="00343AD4" w:rsidP="00571B8A">
            <w:pPr>
              <w:spacing w:before="29" w:line="288" w:lineRule="auto"/>
              <w:jc w:val="center"/>
              <w:rPr>
                <w:sz w:val="24"/>
              </w:rPr>
            </w:pPr>
            <w:r w:rsidRPr="009C503F">
              <w:rPr>
                <w:sz w:val="24"/>
              </w:rPr>
              <w:t>交银优选回报灵活配置混合</w:t>
            </w:r>
            <w:r w:rsidRPr="009C503F">
              <w:rPr>
                <w:sz w:val="24"/>
              </w:rPr>
              <w:t>A</w:t>
            </w:r>
          </w:p>
        </w:tc>
        <w:tc>
          <w:tcPr>
            <w:tcW w:w="1615" w:type="pct"/>
            <w:vAlign w:val="center"/>
          </w:tcPr>
          <w:p w:rsidR="00343AD4" w:rsidRPr="009C503F" w:rsidRDefault="00343AD4" w:rsidP="00571B8A">
            <w:pPr>
              <w:spacing w:before="29" w:line="288" w:lineRule="auto"/>
              <w:jc w:val="center"/>
              <w:rPr>
                <w:sz w:val="24"/>
              </w:rPr>
            </w:pPr>
            <w:r w:rsidRPr="009C503F">
              <w:rPr>
                <w:sz w:val="24"/>
              </w:rPr>
              <w:t>交银优选回报灵活配置混合</w:t>
            </w:r>
            <w:r w:rsidRPr="009C503F">
              <w:rPr>
                <w:sz w:val="24"/>
              </w:rPr>
              <w:t>C</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基金合同生效日（</w:t>
            </w:r>
            <w:r w:rsidRPr="009C503F">
              <w:rPr>
                <w:sz w:val="24"/>
              </w:rPr>
              <w:t>2016</w:t>
            </w:r>
            <w:r w:rsidRPr="009C503F">
              <w:rPr>
                <w:sz w:val="24"/>
              </w:rPr>
              <w:t>年</w:t>
            </w:r>
            <w:r w:rsidRPr="009C503F">
              <w:rPr>
                <w:sz w:val="24"/>
              </w:rPr>
              <w:t>4</w:t>
            </w:r>
            <w:r w:rsidRPr="009C503F">
              <w:rPr>
                <w:sz w:val="24"/>
              </w:rPr>
              <w:t>月</w:t>
            </w:r>
            <w:r w:rsidRPr="009C503F">
              <w:rPr>
                <w:sz w:val="24"/>
              </w:rPr>
              <w:t>22</w:t>
            </w:r>
            <w:r w:rsidRPr="009C503F">
              <w:rPr>
                <w:sz w:val="24"/>
              </w:rPr>
              <w:t>日）基金份额总额</w:t>
            </w:r>
          </w:p>
        </w:tc>
        <w:tc>
          <w:tcPr>
            <w:tcW w:w="1573" w:type="pct"/>
            <w:vAlign w:val="center"/>
          </w:tcPr>
          <w:p w:rsidR="001548F9" w:rsidRPr="009C503F" w:rsidRDefault="001548F9" w:rsidP="00571B8A">
            <w:pPr>
              <w:spacing w:before="29" w:line="288" w:lineRule="auto"/>
              <w:jc w:val="right"/>
              <w:rPr>
                <w:sz w:val="24"/>
              </w:rPr>
            </w:pPr>
            <w:r w:rsidRPr="009C503F">
              <w:rPr>
                <w:sz w:val="24"/>
              </w:rPr>
              <w:t>500,062,759.07</w:t>
            </w:r>
          </w:p>
        </w:tc>
        <w:tc>
          <w:tcPr>
            <w:tcW w:w="1615" w:type="pct"/>
            <w:vAlign w:val="center"/>
          </w:tcPr>
          <w:p w:rsidR="001548F9" w:rsidRPr="009C503F" w:rsidRDefault="001548F9" w:rsidP="00571B8A">
            <w:pPr>
              <w:spacing w:before="29" w:line="288" w:lineRule="auto"/>
              <w:jc w:val="right"/>
              <w:rPr>
                <w:sz w:val="24"/>
              </w:rPr>
            </w:pPr>
            <w:r w:rsidRPr="009C503F">
              <w:rPr>
                <w:sz w:val="24"/>
              </w:rPr>
              <w:t>104,749.49</w:t>
            </w:r>
          </w:p>
        </w:tc>
      </w:tr>
      <w:tr w:rsidR="001548F9" w:rsidRPr="009C503F" w:rsidTr="0030361A">
        <w:tc>
          <w:tcPr>
            <w:tcW w:w="1812" w:type="pct"/>
            <w:vAlign w:val="center"/>
          </w:tcPr>
          <w:p w:rsidR="001548F9" w:rsidRPr="009C503F" w:rsidRDefault="005151E7" w:rsidP="00571B8A">
            <w:pPr>
              <w:spacing w:before="29" w:line="288" w:lineRule="auto"/>
              <w:rPr>
                <w:sz w:val="24"/>
              </w:rPr>
            </w:pPr>
            <w:r w:rsidRPr="009C503F">
              <w:rPr>
                <w:sz w:val="24"/>
              </w:rPr>
              <w:t>基金合同生效日起至报告期期末</w:t>
            </w:r>
            <w:r w:rsidR="001548F9" w:rsidRPr="009C503F">
              <w:rPr>
                <w:sz w:val="24"/>
              </w:rPr>
              <w:t>基金总申购份额</w:t>
            </w:r>
          </w:p>
        </w:tc>
        <w:tc>
          <w:tcPr>
            <w:tcW w:w="1573" w:type="pct"/>
            <w:vAlign w:val="center"/>
          </w:tcPr>
          <w:p w:rsidR="001548F9" w:rsidRPr="009C503F" w:rsidRDefault="001548F9" w:rsidP="00571B8A">
            <w:pPr>
              <w:spacing w:before="29" w:line="288" w:lineRule="auto"/>
              <w:jc w:val="right"/>
              <w:rPr>
                <w:sz w:val="24"/>
              </w:rPr>
            </w:pPr>
            <w:r w:rsidRPr="009C503F">
              <w:rPr>
                <w:sz w:val="24"/>
              </w:rPr>
              <w:t>-</w:t>
            </w:r>
          </w:p>
        </w:tc>
        <w:tc>
          <w:tcPr>
            <w:tcW w:w="1615" w:type="pct"/>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减：</w:t>
            </w:r>
            <w:r w:rsidR="005151E7" w:rsidRPr="009C503F">
              <w:rPr>
                <w:sz w:val="24"/>
              </w:rPr>
              <w:t>基金合同生效日起至报告期期末</w:t>
            </w:r>
            <w:r w:rsidRPr="009C503F">
              <w:rPr>
                <w:sz w:val="24"/>
              </w:rPr>
              <w:t>基金总赎回份额</w:t>
            </w:r>
          </w:p>
        </w:tc>
        <w:tc>
          <w:tcPr>
            <w:tcW w:w="1573" w:type="pct"/>
            <w:vAlign w:val="center"/>
          </w:tcPr>
          <w:p w:rsidR="001548F9" w:rsidRPr="009C503F" w:rsidRDefault="001548F9" w:rsidP="00571B8A">
            <w:pPr>
              <w:spacing w:before="29" w:line="288" w:lineRule="auto"/>
              <w:jc w:val="right"/>
              <w:rPr>
                <w:sz w:val="24"/>
              </w:rPr>
            </w:pPr>
            <w:r w:rsidRPr="009C503F">
              <w:rPr>
                <w:sz w:val="24"/>
              </w:rPr>
              <w:t>-</w:t>
            </w:r>
          </w:p>
        </w:tc>
        <w:tc>
          <w:tcPr>
            <w:tcW w:w="1615" w:type="pct"/>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30361A">
        <w:tc>
          <w:tcPr>
            <w:tcW w:w="1812" w:type="pct"/>
            <w:vAlign w:val="center"/>
          </w:tcPr>
          <w:p w:rsidR="001548F9" w:rsidRPr="009C503F" w:rsidRDefault="005151E7" w:rsidP="00571B8A">
            <w:pPr>
              <w:spacing w:before="29" w:line="288" w:lineRule="auto"/>
              <w:rPr>
                <w:sz w:val="24"/>
              </w:rPr>
            </w:pPr>
            <w:r w:rsidRPr="009C503F">
              <w:rPr>
                <w:sz w:val="24"/>
              </w:rPr>
              <w:t>基金合同生效日起至报告期期末</w:t>
            </w:r>
            <w:r w:rsidR="001548F9" w:rsidRPr="009C503F">
              <w:rPr>
                <w:sz w:val="24"/>
              </w:rPr>
              <w:t>基金拆分变动份额</w:t>
            </w:r>
          </w:p>
        </w:tc>
        <w:tc>
          <w:tcPr>
            <w:tcW w:w="1573" w:type="pct"/>
            <w:vAlign w:val="center"/>
          </w:tcPr>
          <w:p w:rsidR="001548F9" w:rsidRPr="009C503F" w:rsidRDefault="001548F9" w:rsidP="00571B8A">
            <w:pPr>
              <w:spacing w:before="29" w:line="288" w:lineRule="auto"/>
              <w:jc w:val="right"/>
              <w:rPr>
                <w:sz w:val="24"/>
              </w:rPr>
            </w:pPr>
            <w:r w:rsidRPr="009C503F">
              <w:rPr>
                <w:sz w:val="24"/>
              </w:rPr>
              <w:t>-</w:t>
            </w:r>
          </w:p>
        </w:tc>
        <w:tc>
          <w:tcPr>
            <w:tcW w:w="1615" w:type="pct"/>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本报告期期末基金份额总额</w:t>
            </w:r>
          </w:p>
        </w:tc>
        <w:tc>
          <w:tcPr>
            <w:tcW w:w="1573" w:type="pct"/>
            <w:vAlign w:val="center"/>
          </w:tcPr>
          <w:p w:rsidR="001548F9" w:rsidRPr="009C503F" w:rsidRDefault="001548F9" w:rsidP="00571B8A">
            <w:pPr>
              <w:spacing w:before="29" w:line="288" w:lineRule="auto"/>
              <w:jc w:val="right"/>
              <w:rPr>
                <w:sz w:val="24"/>
              </w:rPr>
            </w:pPr>
            <w:r w:rsidRPr="009C503F">
              <w:rPr>
                <w:sz w:val="24"/>
              </w:rPr>
              <w:t>500,062,759.07</w:t>
            </w:r>
          </w:p>
        </w:tc>
        <w:tc>
          <w:tcPr>
            <w:tcW w:w="1615" w:type="pct"/>
            <w:vAlign w:val="center"/>
          </w:tcPr>
          <w:p w:rsidR="001548F9" w:rsidRPr="009C503F" w:rsidRDefault="001548F9" w:rsidP="00571B8A">
            <w:pPr>
              <w:spacing w:before="29" w:line="288" w:lineRule="auto"/>
              <w:jc w:val="right"/>
              <w:rPr>
                <w:sz w:val="24"/>
              </w:rPr>
            </w:pPr>
            <w:r w:rsidRPr="009C503F">
              <w:rPr>
                <w:sz w:val="24"/>
              </w:rPr>
              <w:t>104,749.49</w:t>
            </w:r>
          </w:p>
        </w:tc>
      </w:tr>
    </w:tbl>
    <w:p w:rsidR="000351AF" w:rsidRDefault="00755A99">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0351AF" w:rsidRDefault="00755A99">
      <w:pPr>
        <w:spacing w:before="29" w:line="288" w:lineRule="auto"/>
        <w:jc w:val="left"/>
        <w:rPr>
          <w:kern w:val="0"/>
          <w:sz w:val="24"/>
        </w:rPr>
      </w:pPr>
      <w:r>
        <w:rPr>
          <w:kern w:val="0"/>
          <w:sz w:val="24"/>
        </w:rPr>
        <w:lastRenderedPageBreak/>
        <w:t xml:space="preserve">　　</w:t>
      </w:r>
      <w:r>
        <w:rPr>
          <w:kern w:val="0"/>
          <w:sz w:val="24"/>
        </w:rPr>
        <w:t>2</w:t>
      </w:r>
      <w:r>
        <w:rPr>
          <w:kern w:val="0"/>
          <w:sz w:val="24"/>
        </w:rPr>
        <w:t>、如果本报告期间发生转换出业务，则总赎回份额中包含该业务。</w:t>
      </w:r>
    </w:p>
    <w:p w:rsidR="00BF5CC0" w:rsidRPr="009C503F" w:rsidRDefault="00BF5CC0" w:rsidP="00571B8A">
      <w:pPr>
        <w:spacing w:before="29" w:line="288" w:lineRule="auto"/>
        <w:jc w:val="left"/>
        <w:rPr>
          <w:kern w:val="0"/>
          <w:sz w:val="24"/>
        </w:rPr>
      </w:pPr>
    </w:p>
    <w:p w:rsidR="008E4715" w:rsidRPr="005327D3" w:rsidRDefault="001548F9" w:rsidP="004E7040">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59734555"/>
      <w:r w:rsidRPr="009C503F">
        <w:rPr>
          <w:b/>
          <w:bCs/>
          <w:szCs w:val="24"/>
          <w:lang w:val="en-US"/>
        </w:rPr>
        <w:t xml:space="preserve">§10  </w:t>
      </w:r>
      <w:r w:rsidRPr="009C503F">
        <w:rPr>
          <w:b/>
          <w:bCs/>
          <w:szCs w:val="24"/>
          <w:lang w:val="en-US"/>
        </w:rPr>
        <w:t>重大事件揭示</w:t>
      </w:r>
      <w:bookmarkEnd w:id="86"/>
      <w:bookmarkEnd w:id="87"/>
    </w:p>
    <w:p w:rsidR="001548F9" w:rsidRPr="009C503F" w:rsidRDefault="001548F9" w:rsidP="00571B8A">
      <w:pPr>
        <w:pStyle w:val="20"/>
        <w:spacing w:before="29" w:after="0" w:line="288" w:lineRule="auto"/>
        <w:rPr>
          <w:rFonts w:ascii="Times New Roman" w:hAnsi="Times New Roman"/>
          <w:kern w:val="0"/>
          <w:szCs w:val="24"/>
        </w:rPr>
      </w:pPr>
      <w:bookmarkStart w:id="88" w:name="_Toc459734556"/>
      <w:r w:rsidRPr="009C503F">
        <w:rPr>
          <w:rFonts w:ascii="Times New Roman" w:hAnsi="Times New Roman"/>
          <w:kern w:val="0"/>
          <w:szCs w:val="24"/>
        </w:rPr>
        <w:t xml:space="preserve">10.1 </w:t>
      </w:r>
      <w:r w:rsidRPr="009C503F">
        <w:rPr>
          <w:rFonts w:ascii="Times New Roman" w:hAnsi="Times New Roman"/>
          <w:kern w:val="0"/>
          <w:szCs w:val="24"/>
        </w:rPr>
        <w:t>基金份额持有人大会决议</w:t>
      </w:r>
      <w:bookmarkEnd w:id="88"/>
    </w:p>
    <w:p w:rsidR="000351AF" w:rsidRDefault="00755A99">
      <w:pPr>
        <w:spacing w:before="29" w:line="288" w:lineRule="auto"/>
        <w:ind w:firstLineChars="200" w:firstLine="480"/>
        <w:rPr>
          <w:kern w:val="0"/>
          <w:sz w:val="24"/>
        </w:rPr>
      </w:pPr>
      <w:r>
        <w:rPr>
          <w:kern w:val="0"/>
          <w:sz w:val="24"/>
        </w:rPr>
        <w:t>本基金本报告期内未召开基金份额持有人大会。</w:t>
      </w:r>
    </w:p>
    <w:p w:rsidR="00795D6E" w:rsidRPr="003B11B7" w:rsidRDefault="00795D6E" w:rsidP="003B11B7">
      <w:pPr>
        <w:spacing w:before="29" w:line="288" w:lineRule="auto"/>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89" w:name="_Toc459734557"/>
      <w:r w:rsidRPr="009C503F">
        <w:rPr>
          <w:rFonts w:ascii="Times New Roman" w:hAnsi="Times New Roman"/>
          <w:kern w:val="0"/>
          <w:szCs w:val="24"/>
        </w:rPr>
        <w:t xml:space="preserve">10.2 </w:t>
      </w:r>
      <w:r w:rsidRPr="009C503F">
        <w:rPr>
          <w:rFonts w:ascii="Times New Roman" w:hAnsi="Times New Roman"/>
          <w:kern w:val="0"/>
          <w:szCs w:val="24"/>
        </w:rPr>
        <w:t>基金管理人、基金托管人的专门基金托管部门的重大人事变动</w:t>
      </w:r>
      <w:bookmarkEnd w:id="89"/>
    </w:p>
    <w:p w:rsidR="000351AF" w:rsidRDefault="00755A99">
      <w:pPr>
        <w:spacing w:before="29" w:line="288" w:lineRule="auto"/>
        <w:ind w:firstLineChars="200" w:firstLine="480"/>
        <w:rPr>
          <w:kern w:val="0"/>
          <w:sz w:val="24"/>
        </w:rPr>
      </w:pPr>
      <w:r>
        <w:rPr>
          <w:kern w:val="0"/>
          <w:sz w:val="24"/>
        </w:rPr>
        <w:t>1</w:t>
      </w:r>
      <w:r>
        <w:rPr>
          <w:kern w:val="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kern w:val="0"/>
          <w:sz w:val="24"/>
        </w:rPr>
        <w:t xml:space="preserve"> </w:t>
      </w:r>
    </w:p>
    <w:p w:rsidR="001548F9" w:rsidRPr="009C503F" w:rsidRDefault="001548F9" w:rsidP="00571B8A">
      <w:pPr>
        <w:spacing w:before="29" w:line="288" w:lineRule="auto"/>
        <w:ind w:firstLineChars="200" w:firstLine="480"/>
        <w:rPr>
          <w:kern w:val="0"/>
          <w:sz w:val="24"/>
        </w:rPr>
      </w:pPr>
      <w:r w:rsidRPr="009C503F">
        <w:rPr>
          <w:kern w:val="0"/>
          <w:sz w:val="24"/>
        </w:rPr>
        <w:t>2</w:t>
      </w:r>
      <w:r w:rsidRPr="009C503F">
        <w:rPr>
          <w:kern w:val="0"/>
          <w:sz w:val="24"/>
        </w:rPr>
        <w:t>、基金托管人的基金托管部门的重大人事变动：本基金托管人的专门基金托管部门本报告期内未发生重大人事变动。</w:t>
      </w:r>
    </w:p>
    <w:p w:rsidR="00795D6E" w:rsidRPr="009C503F" w:rsidRDefault="00795D6E"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0" w:name="_Toc459734558"/>
      <w:r w:rsidRPr="009C503F">
        <w:rPr>
          <w:rFonts w:ascii="Times New Roman" w:hAnsi="Times New Roman"/>
          <w:kern w:val="0"/>
          <w:szCs w:val="24"/>
        </w:rPr>
        <w:t xml:space="preserve">10.3 </w:t>
      </w:r>
      <w:r w:rsidRPr="009C503F">
        <w:rPr>
          <w:rFonts w:ascii="Times New Roman" w:hAnsi="Times New Roman"/>
          <w:kern w:val="0"/>
          <w:szCs w:val="24"/>
        </w:rPr>
        <w:t>涉及基金管理人、基金财产、基金托管业务的诉讼</w:t>
      </w:r>
      <w:bookmarkEnd w:id="90"/>
    </w:p>
    <w:p w:rsidR="001548F9" w:rsidRPr="009C503F" w:rsidRDefault="001548F9" w:rsidP="00571B8A">
      <w:pPr>
        <w:spacing w:before="29" w:line="288" w:lineRule="auto"/>
        <w:ind w:firstLineChars="200" w:firstLine="480"/>
        <w:rPr>
          <w:kern w:val="0"/>
          <w:sz w:val="24"/>
        </w:rPr>
      </w:pPr>
      <w:r w:rsidRPr="009C503F">
        <w:rPr>
          <w:kern w:val="0"/>
          <w:sz w:val="24"/>
        </w:rPr>
        <w:t>本报告期内未发生涉及本基金管理人、基金财产、基金托管业务的诉讼事项。</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1" w:name="_Toc459734559"/>
      <w:r w:rsidRPr="009C503F">
        <w:rPr>
          <w:rFonts w:ascii="Times New Roman" w:hAnsi="Times New Roman"/>
          <w:kern w:val="0"/>
          <w:szCs w:val="24"/>
        </w:rPr>
        <w:t xml:space="preserve">10.4 </w:t>
      </w:r>
      <w:r w:rsidRPr="009C503F">
        <w:rPr>
          <w:rFonts w:ascii="Times New Roman" w:hAnsi="Times New Roman"/>
          <w:kern w:val="0"/>
          <w:szCs w:val="24"/>
        </w:rPr>
        <w:t>基金投资策略的改变</w:t>
      </w:r>
      <w:bookmarkEnd w:id="91"/>
    </w:p>
    <w:p w:rsidR="001548F9" w:rsidRPr="009C503F" w:rsidRDefault="001548F9" w:rsidP="00571B8A">
      <w:pPr>
        <w:spacing w:before="29" w:line="288" w:lineRule="auto"/>
        <w:ind w:firstLineChars="200" w:firstLine="480"/>
        <w:rPr>
          <w:kern w:val="0"/>
          <w:sz w:val="24"/>
        </w:rPr>
      </w:pPr>
      <w:r w:rsidRPr="009C503F">
        <w:rPr>
          <w:kern w:val="0"/>
          <w:sz w:val="24"/>
        </w:rPr>
        <w:t>本基金本报告期内投资策略未发生改变。</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2" w:name="_Toc459734560"/>
      <w:r w:rsidRPr="009C503F">
        <w:rPr>
          <w:rFonts w:ascii="Times New Roman" w:hAnsi="Times New Roman"/>
          <w:kern w:val="0"/>
          <w:szCs w:val="24"/>
        </w:rPr>
        <w:t xml:space="preserve">10.5 </w:t>
      </w:r>
      <w:r w:rsidRPr="009C503F">
        <w:rPr>
          <w:rFonts w:ascii="Times New Roman" w:hAnsi="Times New Roman"/>
          <w:szCs w:val="24"/>
        </w:rPr>
        <w:t>报告期内改聘会计师事务所情况</w:t>
      </w:r>
      <w:bookmarkEnd w:id="92"/>
    </w:p>
    <w:p w:rsidR="001548F9" w:rsidRPr="009C503F" w:rsidRDefault="001548F9" w:rsidP="00571B8A">
      <w:pPr>
        <w:spacing w:before="29" w:line="288" w:lineRule="auto"/>
        <w:ind w:firstLineChars="200" w:firstLine="480"/>
        <w:rPr>
          <w:kern w:val="0"/>
          <w:sz w:val="24"/>
        </w:rPr>
      </w:pPr>
      <w:bookmarkStart w:id="93" w:name="OLE_LINK3"/>
      <w:r w:rsidRPr="009C503F">
        <w:rPr>
          <w:kern w:val="0"/>
          <w:sz w:val="24"/>
        </w:rPr>
        <w:t>本基金自基金合同生效日起聘请普华永道中天会计师事务所</w:t>
      </w:r>
      <w:r w:rsidRPr="009C503F">
        <w:rPr>
          <w:kern w:val="0"/>
          <w:sz w:val="24"/>
        </w:rPr>
        <w:t xml:space="preserve"> (</w:t>
      </w:r>
      <w:r w:rsidRPr="009C503F">
        <w:rPr>
          <w:kern w:val="0"/>
          <w:sz w:val="24"/>
        </w:rPr>
        <w:t>特殊普通合伙</w:t>
      </w:r>
      <w:r w:rsidRPr="009C503F">
        <w:rPr>
          <w:kern w:val="0"/>
          <w:sz w:val="24"/>
        </w:rPr>
        <w:t>)</w:t>
      </w:r>
      <w:r w:rsidRPr="009C503F">
        <w:rPr>
          <w:kern w:val="0"/>
          <w:sz w:val="24"/>
        </w:rPr>
        <w:t>为本基金提供审计服务。</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4" w:name="_Toc459734561"/>
      <w:bookmarkEnd w:id="93"/>
      <w:r w:rsidRPr="009C503F">
        <w:rPr>
          <w:rFonts w:ascii="Times New Roman" w:hAnsi="Times New Roman"/>
          <w:kern w:val="0"/>
          <w:szCs w:val="24"/>
        </w:rPr>
        <w:t>10.6</w:t>
      </w:r>
      <w:r w:rsidR="00A242EE" w:rsidRPr="009C503F">
        <w:rPr>
          <w:rFonts w:ascii="Times New Roman" w:hAnsi="Times New Roman"/>
          <w:szCs w:val="24"/>
        </w:rPr>
        <w:t>管理人、托管人及其高级管理人员受稽查或处罚等情况</w:t>
      </w:r>
      <w:bookmarkEnd w:id="94"/>
    </w:p>
    <w:p w:rsidR="000351AF" w:rsidRDefault="00755A99">
      <w:pPr>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rsidR="000351AF" w:rsidRDefault="00755A99">
      <w:pPr>
        <w:spacing w:before="29" w:line="288" w:lineRule="auto"/>
        <w:ind w:firstLineChars="200" w:firstLine="480"/>
        <w:rPr>
          <w:kern w:val="0"/>
          <w:sz w:val="24"/>
        </w:rPr>
      </w:pPr>
      <w:r>
        <w:rPr>
          <w:kern w:val="0"/>
          <w:sz w:val="24"/>
        </w:rPr>
        <w:t>针对中国证监会在</w:t>
      </w:r>
      <w:r>
        <w:rPr>
          <w:kern w:val="0"/>
          <w:sz w:val="24"/>
        </w:rPr>
        <w:t>2015</w:t>
      </w:r>
      <w:r>
        <w:rPr>
          <w:kern w:val="0"/>
          <w:sz w:val="24"/>
        </w:rPr>
        <w:t>年</w:t>
      </w:r>
      <w:r>
        <w:rPr>
          <w:kern w:val="0"/>
          <w:sz w:val="24"/>
        </w:rPr>
        <w:t>“</w:t>
      </w:r>
      <w:r>
        <w:rPr>
          <w:kern w:val="0"/>
          <w:sz w:val="24"/>
        </w:rPr>
        <w:t>两加强两遏制</w:t>
      </w:r>
      <w:r>
        <w:rPr>
          <w:kern w:val="0"/>
          <w:sz w:val="24"/>
        </w:rPr>
        <w:t>”</w:t>
      </w:r>
      <w:r>
        <w:rPr>
          <w:kern w:val="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kern w:val="0"/>
          <w:sz w:val="24"/>
        </w:rPr>
        <w:t>,</w:t>
      </w:r>
      <w:r>
        <w:rPr>
          <w:kern w:val="0"/>
          <w:sz w:val="24"/>
        </w:rPr>
        <w:t>报告期内管理人及其高级管理人员无受稽查或处罚等情况。</w:t>
      </w:r>
    </w:p>
    <w:p w:rsidR="000351AF" w:rsidRDefault="00755A99">
      <w:pPr>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rsidR="001548F9" w:rsidRPr="009C503F" w:rsidRDefault="00755A99" w:rsidP="00571B8A">
      <w:pPr>
        <w:spacing w:before="29" w:line="288" w:lineRule="auto"/>
        <w:ind w:firstLineChars="200" w:firstLine="480"/>
        <w:rPr>
          <w:kern w:val="0"/>
          <w:sz w:val="24"/>
        </w:rPr>
      </w:pPr>
      <w:r>
        <w:rPr>
          <w:kern w:val="0"/>
          <w:sz w:val="24"/>
        </w:rPr>
        <w:t>基金托管人及其高级管理人员本报告期内未受监管部门稽查或处罚。</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5" w:name="_Toc459734562"/>
      <w:r w:rsidRPr="009C503F">
        <w:rPr>
          <w:rFonts w:ascii="Times New Roman" w:hAnsi="Times New Roman"/>
          <w:kern w:val="0"/>
          <w:szCs w:val="24"/>
        </w:rPr>
        <w:lastRenderedPageBreak/>
        <w:t xml:space="preserve">10.7 </w:t>
      </w:r>
      <w:r w:rsidRPr="009C503F">
        <w:rPr>
          <w:rFonts w:ascii="Times New Roman" w:hAnsi="Times New Roman"/>
          <w:kern w:val="0"/>
          <w:szCs w:val="24"/>
        </w:rPr>
        <w:t>基金租用证券公司交易单元的有关情况</w:t>
      </w:r>
      <w:bookmarkEnd w:id="95"/>
    </w:p>
    <w:p w:rsidR="001548F9" w:rsidRPr="009C503F" w:rsidRDefault="001548F9" w:rsidP="00571B8A">
      <w:pPr>
        <w:spacing w:before="29" w:line="288" w:lineRule="auto"/>
        <w:rPr>
          <w:b/>
          <w:sz w:val="24"/>
        </w:rPr>
      </w:pPr>
      <w:bookmarkStart w:id="96" w:name="_Toc249760070"/>
      <w:r w:rsidRPr="009C503F">
        <w:rPr>
          <w:b/>
          <w:sz w:val="24"/>
        </w:rPr>
        <w:t xml:space="preserve">10.7.1 </w:t>
      </w:r>
      <w:r w:rsidRPr="009C503F">
        <w:rPr>
          <w:b/>
          <w:sz w:val="24"/>
        </w:rPr>
        <w:t>基金租用证券公司交易单元进行股票投资及佣金支付情况</w:t>
      </w:r>
      <w:bookmarkEnd w:id="96"/>
    </w:p>
    <w:p w:rsidR="00B932B3" w:rsidRPr="009C503F" w:rsidRDefault="00B932B3"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9C503F" w:rsidTr="007D0C7F">
        <w:tc>
          <w:tcPr>
            <w:tcW w:w="1560" w:type="dxa"/>
            <w:vMerge w:val="restart"/>
            <w:vAlign w:val="center"/>
          </w:tcPr>
          <w:p w:rsidR="001548F9" w:rsidRPr="009C503F" w:rsidRDefault="001548F9" w:rsidP="00571B8A">
            <w:pPr>
              <w:spacing w:before="29" w:line="288" w:lineRule="auto"/>
              <w:jc w:val="center"/>
              <w:rPr>
                <w:color w:val="000000"/>
                <w:sz w:val="24"/>
              </w:rPr>
            </w:pPr>
            <w:bookmarkStart w:id="97" w:name="_Toc249760071"/>
            <w:r w:rsidRPr="009C503F">
              <w:rPr>
                <w:color w:val="000000"/>
                <w:sz w:val="24"/>
              </w:rPr>
              <w:t>券商名称</w:t>
            </w:r>
          </w:p>
        </w:tc>
        <w:tc>
          <w:tcPr>
            <w:tcW w:w="780"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交易单元数量</w:t>
            </w:r>
          </w:p>
        </w:tc>
        <w:tc>
          <w:tcPr>
            <w:tcW w:w="288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股票交易</w:t>
            </w:r>
          </w:p>
        </w:tc>
        <w:tc>
          <w:tcPr>
            <w:tcW w:w="270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应支付该券商的佣金</w:t>
            </w:r>
          </w:p>
        </w:tc>
        <w:tc>
          <w:tcPr>
            <w:tcW w:w="1080" w:type="dxa"/>
            <w:vMerge w:val="restart"/>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备注</w:t>
            </w:r>
          </w:p>
        </w:tc>
      </w:tr>
      <w:tr w:rsidR="001548F9" w:rsidRPr="009C503F" w:rsidTr="007D0C7F">
        <w:tc>
          <w:tcPr>
            <w:tcW w:w="9000" w:type="dxa"/>
            <w:vMerge/>
            <w:vAlign w:val="center"/>
          </w:tcPr>
          <w:p w:rsidR="001548F9" w:rsidRPr="009C503F" w:rsidRDefault="001548F9" w:rsidP="00571B8A">
            <w:pPr>
              <w:widowControl/>
              <w:spacing w:before="29" w:line="288" w:lineRule="auto"/>
              <w:jc w:val="left"/>
              <w:rPr>
                <w:color w:val="000000"/>
                <w:sz w:val="24"/>
              </w:rPr>
            </w:pPr>
          </w:p>
        </w:tc>
        <w:tc>
          <w:tcPr>
            <w:tcW w:w="780" w:type="dxa"/>
            <w:vMerge/>
            <w:vAlign w:val="center"/>
          </w:tcPr>
          <w:p w:rsidR="001548F9" w:rsidRPr="009C503F" w:rsidRDefault="001548F9" w:rsidP="00571B8A">
            <w:pPr>
              <w:widowControl/>
              <w:spacing w:before="29" w:line="288" w:lineRule="auto"/>
              <w:jc w:val="left"/>
              <w:rPr>
                <w:color w:val="000000"/>
                <w:sz w:val="24"/>
              </w:rPr>
            </w:pPr>
          </w:p>
        </w:tc>
        <w:tc>
          <w:tcPr>
            <w:tcW w:w="1800" w:type="dxa"/>
            <w:vAlign w:val="center"/>
          </w:tcPr>
          <w:p w:rsidR="001548F9" w:rsidRPr="009C503F" w:rsidRDefault="001548F9" w:rsidP="00571B8A">
            <w:pPr>
              <w:spacing w:before="29" w:line="288" w:lineRule="auto"/>
              <w:jc w:val="center"/>
              <w:rPr>
                <w:color w:val="000000"/>
                <w:sz w:val="24"/>
              </w:rPr>
            </w:pPr>
            <w:r w:rsidRPr="009C503F">
              <w:rPr>
                <w:color w:val="000000"/>
                <w:sz w:val="24"/>
              </w:rPr>
              <w:t>成交金额</w:t>
            </w:r>
          </w:p>
        </w:tc>
        <w:tc>
          <w:tcPr>
            <w:tcW w:w="1080" w:type="dxa"/>
            <w:vAlign w:val="center"/>
          </w:tcPr>
          <w:p w:rsidR="001548F9" w:rsidRPr="009C503F" w:rsidRDefault="001548F9" w:rsidP="00571B8A">
            <w:pPr>
              <w:spacing w:before="29" w:line="288" w:lineRule="auto"/>
              <w:jc w:val="center"/>
              <w:rPr>
                <w:color w:val="000000"/>
                <w:sz w:val="24"/>
              </w:rPr>
            </w:pPr>
            <w:r w:rsidRPr="009C503F">
              <w:rPr>
                <w:color w:val="000000"/>
                <w:sz w:val="24"/>
              </w:rPr>
              <w:t>占当期股票成交总额的比例</w:t>
            </w:r>
          </w:p>
        </w:tc>
        <w:tc>
          <w:tcPr>
            <w:tcW w:w="1620"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佣金</w:t>
            </w:r>
          </w:p>
        </w:tc>
        <w:tc>
          <w:tcPr>
            <w:tcW w:w="1080" w:type="dxa"/>
            <w:vAlign w:val="center"/>
          </w:tcPr>
          <w:p w:rsidR="001548F9" w:rsidRPr="009C503F" w:rsidRDefault="001548F9" w:rsidP="00571B8A">
            <w:pPr>
              <w:spacing w:before="29" w:line="288" w:lineRule="auto"/>
              <w:jc w:val="center"/>
              <w:rPr>
                <w:color w:val="000000"/>
                <w:sz w:val="24"/>
              </w:rPr>
            </w:pPr>
            <w:r w:rsidRPr="009C503F">
              <w:rPr>
                <w:color w:val="000000"/>
                <w:sz w:val="24"/>
              </w:rPr>
              <w:t>占当期佣金总量的比例</w:t>
            </w:r>
          </w:p>
        </w:tc>
        <w:tc>
          <w:tcPr>
            <w:tcW w:w="1080" w:type="dxa"/>
            <w:vMerge/>
            <w:vAlign w:val="center"/>
          </w:tcPr>
          <w:p w:rsidR="001548F9" w:rsidRPr="009C503F" w:rsidRDefault="001548F9" w:rsidP="00571B8A">
            <w:pPr>
              <w:widowControl/>
              <w:spacing w:before="29" w:line="288" w:lineRule="auto"/>
              <w:jc w:val="left"/>
              <w:rPr>
                <w:color w:val="000000"/>
                <w:kern w:val="0"/>
                <w:sz w:val="24"/>
              </w:rPr>
            </w:pPr>
          </w:p>
        </w:tc>
      </w:tr>
      <w:tr w:rsidR="000351AF">
        <w:tc>
          <w:tcPr>
            <w:tcW w:w="1559" w:type="dxa"/>
            <w:vAlign w:val="center"/>
          </w:tcPr>
          <w:p w:rsidR="000351AF" w:rsidRDefault="00755A99">
            <w:pPr>
              <w:jc w:val="center"/>
            </w:pPr>
            <w:r>
              <w:rPr>
                <w:color w:val="000000"/>
                <w:sz w:val="24"/>
              </w:rPr>
              <w:t>安信证券股份有限公司</w:t>
            </w:r>
          </w:p>
        </w:tc>
        <w:tc>
          <w:tcPr>
            <w:tcW w:w="779" w:type="dxa"/>
            <w:vAlign w:val="center"/>
          </w:tcPr>
          <w:p w:rsidR="000351AF" w:rsidRDefault="00755A99">
            <w:pPr>
              <w:jc w:val="center"/>
            </w:pPr>
            <w:r>
              <w:rPr>
                <w:color w:val="000000"/>
                <w:sz w:val="24"/>
              </w:rPr>
              <w:t>2</w:t>
            </w:r>
          </w:p>
        </w:tc>
        <w:tc>
          <w:tcPr>
            <w:tcW w:w="1800" w:type="dxa"/>
            <w:vAlign w:val="center"/>
          </w:tcPr>
          <w:p w:rsidR="000351AF" w:rsidRDefault="00755A99">
            <w:pPr>
              <w:jc w:val="right"/>
            </w:pPr>
            <w:r>
              <w:rPr>
                <w:color w:val="000000"/>
                <w:sz w:val="24"/>
              </w:rPr>
              <w:t>44,661,746.70</w:t>
            </w:r>
          </w:p>
        </w:tc>
        <w:tc>
          <w:tcPr>
            <w:tcW w:w="1080" w:type="dxa"/>
            <w:vAlign w:val="center"/>
          </w:tcPr>
          <w:p w:rsidR="000351AF" w:rsidRDefault="00755A99">
            <w:pPr>
              <w:jc w:val="right"/>
            </w:pPr>
            <w:r>
              <w:rPr>
                <w:color w:val="000000"/>
                <w:sz w:val="24"/>
              </w:rPr>
              <w:t>100.00%</w:t>
            </w:r>
          </w:p>
        </w:tc>
        <w:tc>
          <w:tcPr>
            <w:tcW w:w="1620" w:type="dxa"/>
            <w:vAlign w:val="center"/>
          </w:tcPr>
          <w:p w:rsidR="000351AF" w:rsidRDefault="00755A99">
            <w:pPr>
              <w:jc w:val="right"/>
            </w:pPr>
            <w:r>
              <w:rPr>
                <w:color w:val="000000"/>
                <w:sz w:val="24"/>
              </w:rPr>
              <w:t>41,593.50</w:t>
            </w:r>
          </w:p>
        </w:tc>
        <w:tc>
          <w:tcPr>
            <w:tcW w:w="1080" w:type="dxa"/>
            <w:vAlign w:val="center"/>
          </w:tcPr>
          <w:p w:rsidR="000351AF" w:rsidRDefault="00755A99">
            <w:pPr>
              <w:jc w:val="right"/>
            </w:pPr>
            <w:r>
              <w:rPr>
                <w:color w:val="000000"/>
                <w:sz w:val="24"/>
              </w:rPr>
              <w:t>100.00%</w:t>
            </w:r>
          </w:p>
        </w:tc>
        <w:tc>
          <w:tcPr>
            <w:tcW w:w="1080" w:type="dxa"/>
            <w:vAlign w:val="center"/>
          </w:tcPr>
          <w:p w:rsidR="000351AF" w:rsidRDefault="00755A99">
            <w:pPr>
              <w:jc w:val="left"/>
            </w:pPr>
            <w:r>
              <w:rPr>
                <w:color w:val="000000"/>
                <w:sz w:val="24"/>
              </w:rPr>
              <w:t>-</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sz w:val="24"/>
        </w:rPr>
      </w:pPr>
      <w:r w:rsidRPr="009C503F">
        <w:rPr>
          <w:b/>
          <w:sz w:val="24"/>
        </w:rPr>
        <w:t xml:space="preserve">10.7.2 </w:t>
      </w:r>
      <w:r w:rsidRPr="009C503F">
        <w:rPr>
          <w:b/>
          <w:sz w:val="24"/>
        </w:rPr>
        <w:t>基金租用证券公司交易单元进行其他证券投资的情况</w:t>
      </w:r>
      <w:bookmarkEnd w:id="97"/>
    </w:p>
    <w:p w:rsidR="001548F9" w:rsidRPr="009C503F" w:rsidRDefault="001548F9" w:rsidP="00571B8A">
      <w:pPr>
        <w:spacing w:before="29" w:line="288" w:lineRule="auto"/>
        <w:ind w:firstLine="420"/>
        <w:jc w:val="right"/>
        <w:rPr>
          <w:color w:val="000000"/>
          <w:sz w:val="24"/>
        </w:rPr>
      </w:pPr>
      <w:bookmarkStart w:id="98" w:name="_Toc249707408"/>
      <w:r w:rsidRPr="009C503F">
        <w:rPr>
          <w:sz w:val="24"/>
        </w:rPr>
        <w:t>金额单位</w:t>
      </w:r>
      <w:r w:rsidRPr="009C503F">
        <w:rPr>
          <w:color w:val="000000"/>
          <w:kern w:val="0"/>
          <w:sz w:val="24"/>
        </w:rPr>
        <w:t>：</w:t>
      </w:r>
      <w:r w:rsidRPr="009C503F">
        <w:rPr>
          <w:color w:val="000000"/>
          <w:kern w:val="0"/>
          <w:sz w:val="24"/>
          <w:lang w:val="zh-CN"/>
        </w:rPr>
        <w:t>人民币元</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843"/>
        <w:gridCol w:w="1276"/>
        <w:gridCol w:w="1842"/>
        <w:gridCol w:w="993"/>
        <w:gridCol w:w="1417"/>
        <w:gridCol w:w="918"/>
      </w:tblGrid>
      <w:tr w:rsidR="00253206" w:rsidRPr="009C503F" w:rsidTr="00D75047">
        <w:tc>
          <w:tcPr>
            <w:tcW w:w="709" w:type="dxa"/>
            <w:vMerge w:val="restart"/>
            <w:vAlign w:val="center"/>
          </w:tcPr>
          <w:p w:rsidR="00253206" w:rsidRPr="009C503F" w:rsidRDefault="00253206" w:rsidP="00571B8A">
            <w:pPr>
              <w:spacing w:before="29" w:line="288" w:lineRule="auto"/>
              <w:jc w:val="center"/>
              <w:rPr>
                <w:color w:val="000000"/>
                <w:kern w:val="0"/>
                <w:sz w:val="24"/>
              </w:rPr>
            </w:pPr>
            <w:r w:rsidRPr="009C503F">
              <w:rPr>
                <w:color w:val="000000"/>
                <w:sz w:val="24"/>
              </w:rPr>
              <w:t>券商名称</w:t>
            </w:r>
          </w:p>
        </w:tc>
        <w:tc>
          <w:tcPr>
            <w:tcW w:w="3119"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债券交易</w:t>
            </w:r>
          </w:p>
        </w:tc>
        <w:tc>
          <w:tcPr>
            <w:tcW w:w="2835"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回购交易</w:t>
            </w:r>
          </w:p>
        </w:tc>
        <w:tc>
          <w:tcPr>
            <w:tcW w:w="2335"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权证交易</w:t>
            </w:r>
          </w:p>
        </w:tc>
      </w:tr>
      <w:tr w:rsidR="00253206" w:rsidRPr="009C503F" w:rsidTr="00D75047">
        <w:tc>
          <w:tcPr>
            <w:tcW w:w="709" w:type="dxa"/>
            <w:vMerge/>
            <w:vAlign w:val="center"/>
          </w:tcPr>
          <w:p w:rsidR="00253206" w:rsidRPr="009C503F" w:rsidRDefault="00253206" w:rsidP="00571B8A">
            <w:pPr>
              <w:widowControl/>
              <w:spacing w:before="29" w:line="288" w:lineRule="auto"/>
              <w:jc w:val="left"/>
              <w:rPr>
                <w:color w:val="000000"/>
                <w:kern w:val="0"/>
                <w:sz w:val="24"/>
              </w:rPr>
            </w:pPr>
          </w:p>
        </w:tc>
        <w:tc>
          <w:tcPr>
            <w:tcW w:w="1843"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1276"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占当期债券成交总额的比例</w:t>
            </w:r>
          </w:p>
        </w:tc>
        <w:tc>
          <w:tcPr>
            <w:tcW w:w="1842"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93"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占当期回购成交总额的比例</w:t>
            </w:r>
          </w:p>
        </w:tc>
        <w:tc>
          <w:tcPr>
            <w:tcW w:w="1417"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18"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占当期权证成交总额的比例</w:t>
            </w:r>
          </w:p>
        </w:tc>
      </w:tr>
      <w:tr w:rsidR="000351AF">
        <w:tc>
          <w:tcPr>
            <w:tcW w:w="709" w:type="dxa"/>
            <w:vAlign w:val="center"/>
          </w:tcPr>
          <w:p w:rsidR="000351AF" w:rsidRDefault="00755A99">
            <w:pPr>
              <w:jc w:val="left"/>
            </w:pPr>
            <w:r>
              <w:rPr>
                <w:color w:val="000000"/>
                <w:sz w:val="24"/>
              </w:rPr>
              <w:t>安信证券股份有限公司</w:t>
            </w:r>
          </w:p>
        </w:tc>
        <w:tc>
          <w:tcPr>
            <w:tcW w:w="1843" w:type="dxa"/>
            <w:vAlign w:val="center"/>
          </w:tcPr>
          <w:p w:rsidR="000351AF" w:rsidRDefault="00755A99">
            <w:pPr>
              <w:jc w:val="right"/>
            </w:pPr>
            <w:r>
              <w:rPr>
                <w:color w:val="000000"/>
                <w:sz w:val="24"/>
              </w:rPr>
              <w:t>25,586,145.00</w:t>
            </w:r>
          </w:p>
        </w:tc>
        <w:tc>
          <w:tcPr>
            <w:tcW w:w="1276" w:type="dxa"/>
            <w:vAlign w:val="center"/>
          </w:tcPr>
          <w:p w:rsidR="000351AF" w:rsidRDefault="00755A99">
            <w:pPr>
              <w:jc w:val="right"/>
            </w:pPr>
            <w:r>
              <w:rPr>
                <w:color w:val="000000"/>
                <w:sz w:val="24"/>
              </w:rPr>
              <w:t>100.00%</w:t>
            </w:r>
          </w:p>
        </w:tc>
        <w:tc>
          <w:tcPr>
            <w:tcW w:w="1842" w:type="dxa"/>
            <w:vAlign w:val="center"/>
          </w:tcPr>
          <w:p w:rsidR="000351AF" w:rsidRDefault="00755A99">
            <w:pPr>
              <w:jc w:val="right"/>
            </w:pPr>
            <w:r>
              <w:rPr>
                <w:color w:val="000000"/>
                <w:sz w:val="24"/>
              </w:rPr>
              <w:t>941,000,000.00</w:t>
            </w:r>
          </w:p>
        </w:tc>
        <w:tc>
          <w:tcPr>
            <w:tcW w:w="993" w:type="dxa"/>
            <w:vAlign w:val="center"/>
          </w:tcPr>
          <w:p w:rsidR="000351AF" w:rsidRDefault="00755A99">
            <w:pPr>
              <w:jc w:val="right"/>
            </w:pPr>
            <w:r>
              <w:rPr>
                <w:color w:val="000000"/>
                <w:sz w:val="24"/>
              </w:rPr>
              <w:t>100.00%</w:t>
            </w:r>
          </w:p>
        </w:tc>
        <w:tc>
          <w:tcPr>
            <w:tcW w:w="1417" w:type="dxa"/>
            <w:vAlign w:val="center"/>
          </w:tcPr>
          <w:p w:rsidR="000351AF" w:rsidRDefault="00755A99">
            <w:pPr>
              <w:jc w:val="right"/>
            </w:pPr>
            <w:r>
              <w:rPr>
                <w:color w:val="000000"/>
                <w:sz w:val="24"/>
              </w:rPr>
              <w:t>-</w:t>
            </w:r>
          </w:p>
        </w:tc>
        <w:tc>
          <w:tcPr>
            <w:tcW w:w="918" w:type="dxa"/>
            <w:vAlign w:val="center"/>
          </w:tcPr>
          <w:p w:rsidR="000351AF" w:rsidRDefault="00755A99">
            <w:pPr>
              <w:jc w:val="right"/>
            </w:pPr>
            <w:r>
              <w:rPr>
                <w:color w:val="000000"/>
                <w:sz w:val="24"/>
              </w:rPr>
              <w:t>-</w:t>
            </w:r>
          </w:p>
        </w:tc>
      </w:tr>
    </w:tbl>
    <w:p w:rsidR="000351AF" w:rsidRDefault="00755A9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、报告期内，本基金所有交易单元均为新增交易单元；</w:t>
      </w:r>
    </w:p>
    <w:p w:rsidR="000351AF" w:rsidRDefault="00755A99">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0351AF" w:rsidRDefault="00755A99">
      <w:pPr>
        <w:autoSpaceDE w:val="0"/>
        <w:autoSpaceDN w:val="0"/>
        <w:adjustRightInd w:val="0"/>
        <w:spacing w:before="29" w:line="288" w:lineRule="auto"/>
        <w:jc w:val="left"/>
        <w:rPr>
          <w:color w:val="000000"/>
          <w:sz w:val="24"/>
        </w:rPr>
      </w:pPr>
      <w:r>
        <w:rPr>
          <w:color w:val="000000"/>
          <w:sz w:val="24"/>
        </w:rPr>
        <w:t xml:space="preserve">    3</w:t>
      </w:r>
      <w:r>
        <w:rPr>
          <w:color w:val="000000"/>
          <w:sz w:val="24"/>
        </w:rPr>
        <w:t>、租用证券公司交易单元的程序：首先根据租用证券公司交易单元的选择标准进行综合评价，然后根据评价选择基金交易单元。研究部提交方案，并上报公司批准。</w:t>
      </w:r>
    </w:p>
    <w:p w:rsidR="00253206" w:rsidRPr="009C503F" w:rsidRDefault="00253206" w:rsidP="00571B8A">
      <w:pPr>
        <w:autoSpaceDE w:val="0"/>
        <w:autoSpaceDN w:val="0"/>
        <w:adjustRightInd w:val="0"/>
        <w:spacing w:before="29" w:line="288" w:lineRule="auto"/>
        <w:jc w:val="left"/>
        <w:rPr>
          <w:color w:val="000000"/>
          <w:sz w:val="24"/>
        </w:rPr>
      </w:pPr>
    </w:p>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99" w:name="_Toc459734563"/>
      <w:r w:rsidRPr="009C503F">
        <w:rPr>
          <w:rFonts w:ascii="Times New Roman" w:hAnsi="Times New Roman"/>
          <w:szCs w:val="24"/>
        </w:rPr>
        <w:t xml:space="preserve">10.8 </w:t>
      </w:r>
      <w:r w:rsidRPr="009C503F">
        <w:rPr>
          <w:rFonts w:ascii="Times New Roman" w:hAnsi="Times New Roman"/>
          <w:kern w:val="0"/>
          <w:szCs w:val="24"/>
        </w:rPr>
        <w:t>其他重大事件</w:t>
      </w:r>
      <w:bookmarkEnd w:id="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9C503F" w:rsidTr="00E25D8B">
        <w:tc>
          <w:tcPr>
            <w:tcW w:w="720"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4320" w:type="dxa"/>
            <w:vAlign w:val="center"/>
          </w:tcPr>
          <w:p w:rsidR="001548F9" w:rsidRPr="009C503F" w:rsidRDefault="001548F9" w:rsidP="00571B8A">
            <w:pPr>
              <w:spacing w:before="29" w:line="288" w:lineRule="auto"/>
              <w:jc w:val="center"/>
              <w:rPr>
                <w:color w:val="000000"/>
                <w:sz w:val="24"/>
              </w:rPr>
            </w:pPr>
            <w:r w:rsidRPr="009C503F">
              <w:rPr>
                <w:color w:val="000000"/>
                <w:sz w:val="24"/>
              </w:rPr>
              <w:t>公告事项</w:t>
            </w:r>
          </w:p>
        </w:tc>
        <w:tc>
          <w:tcPr>
            <w:tcW w:w="2520" w:type="dxa"/>
            <w:vAlign w:val="center"/>
          </w:tcPr>
          <w:p w:rsidR="001548F9" w:rsidRPr="009C503F" w:rsidRDefault="001548F9" w:rsidP="00571B8A">
            <w:pPr>
              <w:spacing w:before="29" w:line="288" w:lineRule="auto"/>
              <w:jc w:val="center"/>
              <w:rPr>
                <w:color w:val="000000"/>
                <w:sz w:val="24"/>
              </w:rPr>
            </w:pPr>
            <w:r w:rsidRPr="009C503F">
              <w:rPr>
                <w:color w:val="000000"/>
                <w:sz w:val="24"/>
              </w:rPr>
              <w:t>法定披露方式</w:t>
            </w:r>
          </w:p>
        </w:tc>
        <w:tc>
          <w:tcPr>
            <w:tcW w:w="1440" w:type="dxa"/>
            <w:vAlign w:val="center"/>
          </w:tcPr>
          <w:p w:rsidR="001548F9" w:rsidRPr="009C503F" w:rsidRDefault="001548F9" w:rsidP="00571B8A">
            <w:pPr>
              <w:spacing w:before="29" w:line="288" w:lineRule="auto"/>
              <w:jc w:val="center"/>
              <w:rPr>
                <w:color w:val="000000"/>
                <w:sz w:val="24"/>
              </w:rPr>
            </w:pPr>
            <w:r w:rsidRPr="009C503F">
              <w:rPr>
                <w:color w:val="000000"/>
                <w:sz w:val="24"/>
              </w:rPr>
              <w:t>法定披露日期</w:t>
            </w:r>
          </w:p>
        </w:tc>
      </w:tr>
      <w:tr w:rsidR="000351AF">
        <w:tc>
          <w:tcPr>
            <w:tcW w:w="720" w:type="dxa"/>
            <w:vAlign w:val="center"/>
          </w:tcPr>
          <w:p w:rsidR="000351AF" w:rsidRDefault="00755A99">
            <w:pPr>
              <w:jc w:val="center"/>
            </w:pPr>
            <w:r>
              <w:rPr>
                <w:color w:val="000000"/>
                <w:sz w:val="24"/>
              </w:rPr>
              <w:t>1</w:t>
            </w:r>
          </w:p>
        </w:tc>
        <w:tc>
          <w:tcPr>
            <w:tcW w:w="4319" w:type="dxa"/>
            <w:vAlign w:val="center"/>
          </w:tcPr>
          <w:p w:rsidR="000351AF" w:rsidRDefault="00755A99">
            <w:r>
              <w:rPr>
                <w:color w:val="000000"/>
                <w:sz w:val="24"/>
              </w:rPr>
              <w:t>交银施罗德优选回报灵活配置混合型证</w:t>
            </w:r>
            <w:r>
              <w:rPr>
                <w:color w:val="000000"/>
                <w:sz w:val="24"/>
              </w:rPr>
              <w:lastRenderedPageBreak/>
              <w:t>券投资基金基金份额发售公告</w:t>
            </w:r>
          </w:p>
        </w:tc>
        <w:tc>
          <w:tcPr>
            <w:tcW w:w="2519" w:type="dxa"/>
            <w:vAlign w:val="center"/>
          </w:tcPr>
          <w:p w:rsidR="000351AF" w:rsidRDefault="00755A99">
            <w:r>
              <w:rPr>
                <w:color w:val="000000"/>
                <w:sz w:val="24"/>
              </w:rPr>
              <w:lastRenderedPageBreak/>
              <w:t>中国证券报、上海证券</w:t>
            </w:r>
            <w:r>
              <w:rPr>
                <w:color w:val="000000"/>
                <w:sz w:val="24"/>
              </w:rPr>
              <w:lastRenderedPageBreak/>
              <w:t>报、证券时报</w:t>
            </w:r>
          </w:p>
        </w:tc>
        <w:tc>
          <w:tcPr>
            <w:tcW w:w="1440" w:type="dxa"/>
            <w:vAlign w:val="center"/>
          </w:tcPr>
          <w:p w:rsidR="000351AF" w:rsidRDefault="00755A99">
            <w:pPr>
              <w:jc w:val="center"/>
            </w:pPr>
            <w:r>
              <w:rPr>
                <w:color w:val="000000"/>
                <w:sz w:val="24"/>
              </w:rPr>
              <w:lastRenderedPageBreak/>
              <w:t>2016-04-12</w:t>
            </w:r>
          </w:p>
        </w:tc>
      </w:tr>
      <w:tr w:rsidR="000351AF">
        <w:tc>
          <w:tcPr>
            <w:tcW w:w="720" w:type="dxa"/>
            <w:vAlign w:val="center"/>
          </w:tcPr>
          <w:p w:rsidR="000351AF" w:rsidRDefault="00755A99">
            <w:pPr>
              <w:jc w:val="center"/>
            </w:pPr>
            <w:r>
              <w:rPr>
                <w:color w:val="000000"/>
                <w:sz w:val="24"/>
              </w:rPr>
              <w:lastRenderedPageBreak/>
              <w:t>2</w:t>
            </w:r>
          </w:p>
        </w:tc>
        <w:tc>
          <w:tcPr>
            <w:tcW w:w="4319" w:type="dxa"/>
            <w:vAlign w:val="center"/>
          </w:tcPr>
          <w:p w:rsidR="000351AF" w:rsidRDefault="00755A99">
            <w:r>
              <w:rPr>
                <w:color w:val="000000"/>
                <w:sz w:val="24"/>
              </w:rPr>
              <w:t>交银施罗德优选回报灵活配置混合型证券投资基金基金合同摘要</w:t>
            </w:r>
          </w:p>
        </w:tc>
        <w:tc>
          <w:tcPr>
            <w:tcW w:w="2519" w:type="dxa"/>
            <w:vAlign w:val="center"/>
          </w:tcPr>
          <w:p w:rsidR="000351AF" w:rsidRDefault="00755A99">
            <w:r>
              <w:rPr>
                <w:color w:val="000000"/>
                <w:sz w:val="24"/>
              </w:rPr>
              <w:t>中国证券报、上海证券报、证券时报</w:t>
            </w:r>
          </w:p>
        </w:tc>
        <w:tc>
          <w:tcPr>
            <w:tcW w:w="1440" w:type="dxa"/>
            <w:vAlign w:val="center"/>
          </w:tcPr>
          <w:p w:rsidR="000351AF" w:rsidRDefault="00755A99">
            <w:pPr>
              <w:jc w:val="center"/>
            </w:pPr>
            <w:r>
              <w:rPr>
                <w:color w:val="000000"/>
                <w:sz w:val="24"/>
              </w:rPr>
              <w:t>2016-04-12</w:t>
            </w:r>
          </w:p>
        </w:tc>
      </w:tr>
      <w:tr w:rsidR="000351AF">
        <w:tc>
          <w:tcPr>
            <w:tcW w:w="720" w:type="dxa"/>
            <w:vAlign w:val="center"/>
          </w:tcPr>
          <w:p w:rsidR="000351AF" w:rsidRDefault="00755A99">
            <w:pPr>
              <w:jc w:val="center"/>
            </w:pPr>
            <w:r>
              <w:rPr>
                <w:color w:val="000000"/>
                <w:sz w:val="24"/>
              </w:rPr>
              <w:t>3</w:t>
            </w:r>
          </w:p>
        </w:tc>
        <w:tc>
          <w:tcPr>
            <w:tcW w:w="4319" w:type="dxa"/>
            <w:vAlign w:val="center"/>
          </w:tcPr>
          <w:p w:rsidR="000351AF" w:rsidRDefault="00755A99">
            <w:r>
              <w:rPr>
                <w:color w:val="000000"/>
                <w:sz w:val="24"/>
              </w:rPr>
              <w:t>交银施罗德优选回报灵活配置混合型证券投资基金招募说明书</w:t>
            </w:r>
          </w:p>
        </w:tc>
        <w:tc>
          <w:tcPr>
            <w:tcW w:w="2519" w:type="dxa"/>
            <w:vAlign w:val="center"/>
          </w:tcPr>
          <w:p w:rsidR="000351AF" w:rsidRDefault="00755A99">
            <w:r>
              <w:rPr>
                <w:color w:val="000000"/>
                <w:sz w:val="24"/>
              </w:rPr>
              <w:t>中国证券报、上海证券报、证券时报</w:t>
            </w:r>
          </w:p>
        </w:tc>
        <w:tc>
          <w:tcPr>
            <w:tcW w:w="1440" w:type="dxa"/>
            <w:vAlign w:val="center"/>
          </w:tcPr>
          <w:p w:rsidR="000351AF" w:rsidRDefault="00755A99">
            <w:pPr>
              <w:jc w:val="center"/>
            </w:pPr>
            <w:r>
              <w:rPr>
                <w:color w:val="000000"/>
                <w:sz w:val="24"/>
              </w:rPr>
              <w:t>2016-04-12</w:t>
            </w:r>
          </w:p>
        </w:tc>
      </w:tr>
      <w:tr w:rsidR="000351AF">
        <w:tc>
          <w:tcPr>
            <w:tcW w:w="720" w:type="dxa"/>
            <w:vAlign w:val="center"/>
          </w:tcPr>
          <w:p w:rsidR="000351AF" w:rsidRDefault="00755A99">
            <w:pPr>
              <w:jc w:val="center"/>
            </w:pPr>
            <w:r>
              <w:rPr>
                <w:color w:val="000000"/>
                <w:sz w:val="24"/>
              </w:rPr>
              <w:t>4</w:t>
            </w:r>
          </w:p>
        </w:tc>
        <w:tc>
          <w:tcPr>
            <w:tcW w:w="4319" w:type="dxa"/>
            <w:vAlign w:val="center"/>
          </w:tcPr>
          <w:p w:rsidR="000351AF" w:rsidRDefault="00755A99">
            <w:r>
              <w:rPr>
                <w:color w:val="000000"/>
                <w:sz w:val="24"/>
              </w:rPr>
              <w:t>交银施罗德基金管理有限公司关于交银施罗德优选回报灵活配置混合型证券投资基金提前结束募集的公告</w:t>
            </w:r>
          </w:p>
        </w:tc>
        <w:tc>
          <w:tcPr>
            <w:tcW w:w="2519" w:type="dxa"/>
            <w:vAlign w:val="center"/>
          </w:tcPr>
          <w:p w:rsidR="000351AF" w:rsidRDefault="00755A99">
            <w:r>
              <w:rPr>
                <w:color w:val="000000"/>
                <w:sz w:val="24"/>
              </w:rPr>
              <w:t>中国证券报、上海证券报、证券时报</w:t>
            </w:r>
          </w:p>
        </w:tc>
        <w:tc>
          <w:tcPr>
            <w:tcW w:w="1440" w:type="dxa"/>
            <w:vAlign w:val="center"/>
          </w:tcPr>
          <w:p w:rsidR="000351AF" w:rsidRDefault="00755A99">
            <w:pPr>
              <w:jc w:val="center"/>
            </w:pPr>
            <w:r>
              <w:rPr>
                <w:color w:val="000000"/>
                <w:sz w:val="24"/>
              </w:rPr>
              <w:t>2016-04-20</w:t>
            </w:r>
          </w:p>
        </w:tc>
      </w:tr>
      <w:tr w:rsidR="000351AF">
        <w:tc>
          <w:tcPr>
            <w:tcW w:w="720" w:type="dxa"/>
            <w:vAlign w:val="center"/>
          </w:tcPr>
          <w:p w:rsidR="000351AF" w:rsidRDefault="00755A99">
            <w:pPr>
              <w:jc w:val="center"/>
            </w:pPr>
            <w:r>
              <w:rPr>
                <w:color w:val="000000"/>
                <w:sz w:val="24"/>
              </w:rPr>
              <w:t>5</w:t>
            </w:r>
          </w:p>
        </w:tc>
        <w:tc>
          <w:tcPr>
            <w:tcW w:w="4319" w:type="dxa"/>
            <w:vAlign w:val="center"/>
          </w:tcPr>
          <w:p w:rsidR="000351AF" w:rsidRDefault="00755A99">
            <w:r>
              <w:rPr>
                <w:color w:val="000000"/>
                <w:sz w:val="24"/>
              </w:rPr>
              <w:t>交银施罗德基金管理有限公司关于交银施罗德优选回报灵活配置混合型证券投资基金基金合同生效公告</w:t>
            </w:r>
          </w:p>
        </w:tc>
        <w:tc>
          <w:tcPr>
            <w:tcW w:w="2519" w:type="dxa"/>
            <w:vAlign w:val="center"/>
          </w:tcPr>
          <w:p w:rsidR="000351AF" w:rsidRDefault="00755A99">
            <w:r>
              <w:rPr>
                <w:color w:val="000000"/>
                <w:sz w:val="24"/>
              </w:rPr>
              <w:t>中国证券报、上海证券报、证券时报</w:t>
            </w:r>
          </w:p>
        </w:tc>
        <w:tc>
          <w:tcPr>
            <w:tcW w:w="1440" w:type="dxa"/>
            <w:vAlign w:val="center"/>
          </w:tcPr>
          <w:p w:rsidR="000351AF" w:rsidRDefault="00755A99">
            <w:pPr>
              <w:jc w:val="center"/>
            </w:pPr>
            <w:r>
              <w:rPr>
                <w:color w:val="000000"/>
                <w:sz w:val="24"/>
              </w:rPr>
              <w:t>2016-04-25</w:t>
            </w:r>
          </w:p>
        </w:tc>
      </w:tr>
      <w:tr w:rsidR="000351AF">
        <w:tc>
          <w:tcPr>
            <w:tcW w:w="720" w:type="dxa"/>
            <w:vAlign w:val="center"/>
          </w:tcPr>
          <w:p w:rsidR="000351AF" w:rsidRDefault="00755A99">
            <w:pPr>
              <w:jc w:val="center"/>
            </w:pPr>
            <w:r>
              <w:rPr>
                <w:color w:val="000000"/>
                <w:sz w:val="24"/>
              </w:rPr>
              <w:t>6</w:t>
            </w:r>
          </w:p>
        </w:tc>
        <w:tc>
          <w:tcPr>
            <w:tcW w:w="4319" w:type="dxa"/>
            <w:vAlign w:val="center"/>
          </w:tcPr>
          <w:p w:rsidR="000351AF" w:rsidRDefault="00755A99">
            <w:r>
              <w:rPr>
                <w:color w:val="000000"/>
                <w:sz w:val="24"/>
              </w:rPr>
              <w:t>交银施罗德基金管理有限公司关于网上直销交易平台关闭支付宝基金网上支付服务的公告</w:t>
            </w:r>
          </w:p>
        </w:tc>
        <w:tc>
          <w:tcPr>
            <w:tcW w:w="2519" w:type="dxa"/>
            <w:vAlign w:val="center"/>
          </w:tcPr>
          <w:p w:rsidR="000351AF" w:rsidRDefault="00755A99">
            <w:r>
              <w:rPr>
                <w:color w:val="000000"/>
                <w:sz w:val="24"/>
              </w:rPr>
              <w:t>中国证券报、上海证券报、证券时报</w:t>
            </w:r>
          </w:p>
        </w:tc>
        <w:tc>
          <w:tcPr>
            <w:tcW w:w="1440" w:type="dxa"/>
            <w:vAlign w:val="center"/>
          </w:tcPr>
          <w:p w:rsidR="000351AF" w:rsidRDefault="00755A99">
            <w:pPr>
              <w:jc w:val="center"/>
            </w:pPr>
            <w:r>
              <w:rPr>
                <w:color w:val="000000"/>
                <w:sz w:val="24"/>
              </w:rPr>
              <w:t>2016-05-10</w:t>
            </w:r>
          </w:p>
        </w:tc>
      </w:tr>
      <w:tr w:rsidR="000351AF">
        <w:tc>
          <w:tcPr>
            <w:tcW w:w="720" w:type="dxa"/>
            <w:vAlign w:val="center"/>
          </w:tcPr>
          <w:p w:rsidR="000351AF" w:rsidRDefault="00755A99">
            <w:pPr>
              <w:jc w:val="center"/>
            </w:pPr>
            <w:r>
              <w:rPr>
                <w:color w:val="000000"/>
                <w:sz w:val="24"/>
              </w:rPr>
              <w:t>7</w:t>
            </w:r>
          </w:p>
        </w:tc>
        <w:tc>
          <w:tcPr>
            <w:tcW w:w="4319" w:type="dxa"/>
            <w:vAlign w:val="center"/>
          </w:tcPr>
          <w:p w:rsidR="000351AF" w:rsidRDefault="00755A99">
            <w:r>
              <w:rPr>
                <w:color w:val="000000"/>
                <w:sz w:val="24"/>
              </w:rPr>
              <w:t>交银施罗德基金管理有限公司关于旗下基金所持停牌股票估值调整的公告</w:t>
            </w:r>
          </w:p>
        </w:tc>
        <w:tc>
          <w:tcPr>
            <w:tcW w:w="2519" w:type="dxa"/>
            <w:vAlign w:val="center"/>
          </w:tcPr>
          <w:p w:rsidR="000351AF" w:rsidRDefault="00755A99">
            <w:r>
              <w:rPr>
                <w:color w:val="000000"/>
                <w:sz w:val="24"/>
              </w:rPr>
              <w:t>中国证券报、上海证券报、证券时报</w:t>
            </w:r>
          </w:p>
        </w:tc>
        <w:tc>
          <w:tcPr>
            <w:tcW w:w="1440" w:type="dxa"/>
            <w:vAlign w:val="center"/>
          </w:tcPr>
          <w:p w:rsidR="000351AF" w:rsidRDefault="00755A99">
            <w:pPr>
              <w:jc w:val="center"/>
            </w:pPr>
            <w:r>
              <w:rPr>
                <w:color w:val="000000"/>
                <w:sz w:val="24"/>
              </w:rPr>
              <w:t>2016-06-02</w:t>
            </w:r>
          </w:p>
        </w:tc>
      </w:tr>
    </w:tbl>
    <w:p w:rsidR="00A94833" w:rsidRPr="009C503F" w:rsidRDefault="00A94833" w:rsidP="00571B8A">
      <w:pPr>
        <w:spacing w:before="29" w:line="288" w:lineRule="auto"/>
        <w:jc w:val="left"/>
        <w:rPr>
          <w:kern w:val="0"/>
          <w:sz w:val="24"/>
        </w:rPr>
      </w:pPr>
    </w:p>
    <w:p w:rsidR="00931919" w:rsidRPr="005327D3" w:rsidRDefault="001548F9" w:rsidP="004E7040">
      <w:pPr>
        <w:pStyle w:val="1"/>
        <w:keepNext/>
        <w:keepLines/>
        <w:widowControl w:val="0"/>
        <w:spacing w:beforeLines="100" w:before="312" w:afterLines="100" w:after="312" w:line="288" w:lineRule="auto"/>
        <w:jc w:val="center"/>
        <w:rPr>
          <w:b/>
          <w:bCs/>
          <w:szCs w:val="24"/>
          <w:lang w:val="en-US"/>
        </w:rPr>
      </w:pPr>
      <w:bookmarkStart w:id="100" w:name="_Toc225500055"/>
      <w:bookmarkStart w:id="101" w:name="_Toc459734564"/>
      <w:r w:rsidRPr="009C503F">
        <w:rPr>
          <w:b/>
          <w:bCs/>
          <w:szCs w:val="24"/>
          <w:lang w:val="en-US"/>
        </w:rPr>
        <w:t xml:space="preserve">§11  </w:t>
      </w:r>
      <w:r w:rsidRPr="009C503F">
        <w:rPr>
          <w:b/>
          <w:bCs/>
          <w:szCs w:val="24"/>
          <w:lang w:val="en-US"/>
        </w:rPr>
        <w:t>备查文件目录</w:t>
      </w:r>
      <w:bookmarkEnd w:id="100"/>
      <w:bookmarkEnd w:id="101"/>
    </w:p>
    <w:p w:rsidR="001548F9" w:rsidRPr="009C503F" w:rsidRDefault="001548F9" w:rsidP="00571B8A">
      <w:pPr>
        <w:pStyle w:val="20"/>
        <w:spacing w:before="29" w:after="0" w:line="288" w:lineRule="auto"/>
        <w:rPr>
          <w:rFonts w:ascii="Times New Roman" w:hAnsi="Times New Roman"/>
          <w:kern w:val="0"/>
          <w:szCs w:val="24"/>
        </w:rPr>
      </w:pPr>
      <w:bookmarkStart w:id="102" w:name="_Toc459734565"/>
      <w:r w:rsidRPr="009C503F">
        <w:rPr>
          <w:rFonts w:ascii="Times New Roman" w:hAnsi="Times New Roman"/>
          <w:kern w:val="0"/>
          <w:szCs w:val="24"/>
        </w:rPr>
        <w:t xml:space="preserve">11.1 </w:t>
      </w:r>
      <w:r w:rsidRPr="009C503F">
        <w:rPr>
          <w:rFonts w:ascii="Times New Roman" w:hAnsi="Times New Roman"/>
          <w:kern w:val="0"/>
          <w:szCs w:val="24"/>
        </w:rPr>
        <w:t>备查文件目录</w:t>
      </w:r>
      <w:bookmarkEnd w:id="102"/>
    </w:p>
    <w:p w:rsidR="000351AF" w:rsidRDefault="00755A99">
      <w:pPr>
        <w:spacing w:before="29" w:line="288" w:lineRule="auto"/>
        <w:ind w:firstLineChars="200" w:firstLine="480"/>
        <w:rPr>
          <w:kern w:val="0"/>
          <w:sz w:val="24"/>
        </w:rPr>
      </w:pPr>
      <w:r>
        <w:rPr>
          <w:kern w:val="0"/>
          <w:sz w:val="24"/>
        </w:rPr>
        <w:t>1</w:t>
      </w:r>
      <w:r>
        <w:rPr>
          <w:kern w:val="0"/>
          <w:sz w:val="24"/>
        </w:rPr>
        <w:t>、中国证监会准予交银施罗德优选回报灵活配置混合型证券投资基金募集注册的文件；</w:t>
      </w:r>
      <w:r>
        <w:rPr>
          <w:kern w:val="0"/>
          <w:sz w:val="24"/>
        </w:rPr>
        <w:t xml:space="preserve"> </w:t>
      </w:r>
    </w:p>
    <w:p w:rsidR="000351AF" w:rsidRDefault="00755A99">
      <w:pPr>
        <w:spacing w:before="29" w:line="288" w:lineRule="auto"/>
        <w:ind w:firstLineChars="200" w:firstLine="480"/>
        <w:rPr>
          <w:kern w:val="0"/>
          <w:sz w:val="24"/>
        </w:rPr>
      </w:pPr>
      <w:r>
        <w:rPr>
          <w:kern w:val="0"/>
          <w:sz w:val="24"/>
        </w:rPr>
        <w:t>2</w:t>
      </w:r>
      <w:r>
        <w:rPr>
          <w:kern w:val="0"/>
          <w:sz w:val="24"/>
        </w:rPr>
        <w:t>、《交银施罗德优选回报灵活配置混合型证券投资基金基金合同》；</w:t>
      </w:r>
      <w:r>
        <w:rPr>
          <w:kern w:val="0"/>
          <w:sz w:val="24"/>
        </w:rPr>
        <w:t xml:space="preserve"> </w:t>
      </w:r>
    </w:p>
    <w:p w:rsidR="000351AF" w:rsidRDefault="00755A99">
      <w:pPr>
        <w:spacing w:before="29" w:line="288" w:lineRule="auto"/>
        <w:ind w:firstLineChars="200" w:firstLine="480"/>
        <w:rPr>
          <w:kern w:val="0"/>
          <w:sz w:val="24"/>
        </w:rPr>
      </w:pPr>
      <w:r>
        <w:rPr>
          <w:kern w:val="0"/>
          <w:sz w:val="24"/>
        </w:rPr>
        <w:t>3</w:t>
      </w:r>
      <w:r>
        <w:rPr>
          <w:kern w:val="0"/>
          <w:sz w:val="24"/>
        </w:rPr>
        <w:t>、《交银施罗德优选回报灵活配置混合型证券投资基金招募说明书》；</w:t>
      </w:r>
      <w:r>
        <w:rPr>
          <w:kern w:val="0"/>
          <w:sz w:val="24"/>
        </w:rPr>
        <w:t xml:space="preserve"> </w:t>
      </w:r>
    </w:p>
    <w:p w:rsidR="000351AF" w:rsidRDefault="00755A99">
      <w:pPr>
        <w:spacing w:before="29" w:line="288" w:lineRule="auto"/>
        <w:ind w:firstLineChars="200" w:firstLine="480"/>
        <w:rPr>
          <w:kern w:val="0"/>
          <w:sz w:val="24"/>
        </w:rPr>
      </w:pPr>
      <w:r>
        <w:rPr>
          <w:kern w:val="0"/>
          <w:sz w:val="24"/>
        </w:rPr>
        <w:t>4</w:t>
      </w:r>
      <w:r>
        <w:rPr>
          <w:kern w:val="0"/>
          <w:sz w:val="24"/>
        </w:rPr>
        <w:t>、《交银施罗德优选回报灵活配置混合型证券投资基金托管协议》；</w:t>
      </w:r>
      <w:r>
        <w:rPr>
          <w:kern w:val="0"/>
          <w:sz w:val="24"/>
        </w:rPr>
        <w:t xml:space="preserve"> </w:t>
      </w:r>
    </w:p>
    <w:p w:rsidR="000351AF" w:rsidRDefault="00755A99">
      <w:pPr>
        <w:spacing w:before="29" w:line="288" w:lineRule="auto"/>
        <w:ind w:firstLineChars="200" w:firstLine="480"/>
        <w:rPr>
          <w:kern w:val="0"/>
          <w:sz w:val="24"/>
        </w:rPr>
      </w:pPr>
      <w:r>
        <w:rPr>
          <w:kern w:val="0"/>
          <w:sz w:val="24"/>
        </w:rPr>
        <w:t>5</w:t>
      </w:r>
      <w:r>
        <w:rPr>
          <w:kern w:val="0"/>
          <w:sz w:val="24"/>
        </w:rPr>
        <w:t>、关于申请募集注册交银施罗德优选回报灵活配置混合型证券投资基金的法律意见书；</w:t>
      </w:r>
      <w:r>
        <w:rPr>
          <w:kern w:val="0"/>
          <w:sz w:val="24"/>
        </w:rPr>
        <w:t xml:space="preserve"> </w:t>
      </w:r>
    </w:p>
    <w:p w:rsidR="000351AF" w:rsidRDefault="00755A99">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0351AF" w:rsidRDefault="00755A99">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0351AF" w:rsidRDefault="00755A99">
      <w:pPr>
        <w:spacing w:before="29" w:line="288" w:lineRule="auto"/>
        <w:ind w:firstLineChars="200" w:firstLine="480"/>
        <w:rPr>
          <w:kern w:val="0"/>
          <w:sz w:val="24"/>
        </w:rPr>
      </w:pPr>
      <w:r>
        <w:rPr>
          <w:kern w:val="0"/>
          <w:sz w:val="24"/>
        </w:rPr>
        <w:t>8</w:t>
      </w:r>
      <w:r>
        <w:rPr>
          <w:kern w:val="0"/>
          <w:sz w:val="24"/>
        </w:rPr>
        <w:t>、报告期内交银施罗德优选回报灵活配置混合型证券投资基金在指定报刊上各项公告的原稿。</w:t>
      </w:r>
    </w:p>
    <w:p w:rsidR="001548F9" w:rsidRPr="009C503F" w:rsidRDefault="001548F9" w:rsidP="00571B8A">
      <w:pPr>
        <w:spacing w:before="29" w:line="288" w:lineRule="auto"/>
        <w:ind w:firstLineChars="150" w:firstLine="360"/>
        <w:rPr>
          <w:bCs/>
          <w:color w:val="000000"/>
          <w:sz w:val="24"/>
        </w:rPr>
      </w:pPr>
    </w:p>
    <w:p w:rsidR="001548F9" w:rsidRPr="009C503F" w:rsidRDefault="001548F9" w:rsidP="00571B8A">
      <w:pPr>
        <w:pStyle w:val="20"/>
        <w:spacing w:before="29" w:after="0" w:line="288" w:lineRule="auto"/>
        <w:rPr>
          <w:rFonts w:ascii="Times New Roman" w:hAnsi="Times New Roman"/>
          <w:color w:val="000000"/>
          <w:szCs w:val="24"/>
        </w:rPr>
      </w:pPr>
      <w:bookmarkStart w:id="103" w:name="_Toc459734566"/>
      <w:r w:rsidRPr="009C503F">
        <w:rPr>
          <w:rFonts w:ascii="Times New Roman" w:hAnsi="Times New Roman"/>
          <w:kern w:val="0"/>
          <w:szCs w:val="24"/>
        </w:rPr>
        <w:t>11</w:t>
      </w:r>
      <w:r w:rsidRPr="009C503F">
        <w:rPr>
          <w:rFonts w:ascii="Times New Roman" w:hAnsi="Times New Roman"/>
          <w:color w:val="000000"/>
          <w:szCs w:val="24"/>
        </w:rPr>
        <w:t xml:space="preserve">.2 </w:t>
      </w:r>
      <w:r w:rsidRPr="009C503F">
        <w:rPr>
          <w:rFonts w:ascii="Times New Roman" w:hAnsi="Times New Roman"/>
          <w:color w:val="000000"/>
          <w:szCs w:val="24"/>
        </w:rPr>
        <w:t>存放地点</w:t>
      </w:r>
      <w:bookmarkEnd w:id="103"/>
    </w:p>
    <w:p w:rsidR="001548F9" w:rsidRPr="009C503F" w:rsidRDefault="001548F9" w:rsidP="00571B8A">
      <w:pPr>
        <w:spacing w:before="29" w:line="288" w:lineRule="auto"/>
        <w:ind w:firstLineChars="200" w:firstLine="480"/>
        <w:rPr>
          <w:kern w:val="0"/>
          <w:sz w:val="24"/>
        </w:rPr>
      </w:pPr>
      <w:r w:rsidRPr="009C503F">
        <w:rPr>
          <w:kern w:val="0"/>
          <w:sz w:val="24"/>
        </w:rPr>
        <w:t>备查文件存放于基金管理人的办公场所。</w:t>
      </w:r>
    </w:p>
    <w:p w:rsidR="001548F9" w:rsidRPr="009C503F" w:rsidRDefault="001548F9" w:rsidP="00571B8A">
      <w:pPr>
        <w:spacing w:before="29" w:line="288" w:lineRule="auto"/>
        <w:rPr>
          <w:bCs/>
          <w:color w:val="000000"/>
          <w:sz w:val="24"/>
        </w:rPr>
      </w:pPr>
    </w:p>
    <w:p w:rsidR="001548F9" w:rsidRPr="009C503F" w:rsidRDefault="001548F9" w:rsidP="00571B8A">
      <w:pPr>
        <w:pStyle w:val="20"/>
        <w:spacing w:before="29" w:after="0" w:line="288" w:lineRule="auto"/>
        <w:rPr>
          <w:rFonts w:ascii="Times New Roman" w:hAnsi="Times New Roman"/>
          <w:color w:val="000000"/>
          <w:szCs w:val="24"/>
        </w:rPr>
      </w:pPr>
      <w:bookmarkStart w:id="104" w:name="_Toc459734567"/>
      <w:r w:rsidRPr="009C503F">
        <w:rPr>
          <w:rFonts w:ascii="Times New Roman" w:hAnsi="Times New Roman"/>
          <w:kern w:val="0"/>
          <w:szCs w:val="24"/>
        </w:rPr>
        <w:t>11</w:t>
      </w:r>
      <w:r w:rsidRPr="009C503F">
        <w:rPr>
          <w:rFonts w:ascii="Times New Roman" w:hAnsi="Times New Roman"/>
          <w:color w:val="000000"/>
          <w:szCs w:val="24"/>
        </w:rPr>
        <w:t xml:space="preserve">.3 </w:t>
      </w:r>
      <w:r w:rsidRPr="009C503F">
        <w:rPr>
          <w:rFonts w:ascii="Times New Roman" w:hAnsi="Times New Roman"/>
          <w:color w:val="000000"/>
          <w:szCs w:val="24"/>
        </w:rPr>
        <w:t>查阅方式</w:t>
      </w:r>
      <w:bookmarkEnd w:id="104"/>
    </w:p>
    <w:p w:rsidR="000351AF" w:rsidRDefault="00755A99">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w:t>
      </w:r>
      <w:r>
        <w:rPr>
          <w:kern w:val="0"/>
          <w:sz w:val="24"/>
        </w:rPr>
        <w:lastRenderedPageBreak/>
        <w:t>资者可在合理时间内取得上述文件的复制件或复印件。</w:t>
      </w:r>
      <w:r>
        <w:rPr>
          <w:kern w:val="0"/>
          <w:sz w:val="24"/>
        </w:rPr>
        <w:t xml:space="preserve"> </w:t>
      </w:r>
    </w:p>
    <w:p w:rsidR="000351AF" w:rsidRDefault="00755A99">
      <w:pPr>
        <w:spacing w:before="29" w:line="288" w:lineRule="auto"/>
        <w:ind w:firstLineChars="200" w:firstLine="480"/>
        <w:rPr>
          <w:kern w:val="0"/>
          <w:sz w:val="24"/>
        </w:rPr>
      </w:pPr>
      <w:r>
        <w:rPr>
          <w:kern w:val="0"/>
          <w:sz w:val="24"/>
        </w:rPr>
        <w:t>投资者对本报告书如有疑问，可咨询本基金管理人交银施罗德基金管理有限公司。本公司客户服务中心电话：</w:t>
      </w:r>
      <w:r>
        <w:rPr>
          <w:kern w:val="0"/>
          <w:sz w:val="24"/>
        </w:rPr>
        <w:t>400-700-5000</w:t>
      </w:r>
      <w:r>
        <w:rPr>
          <w:kern w:val="0"/>
          <w:sz w:val="24"/>
        </w:rPr>
        <w:t>（免长途话费），</w:t>
      </w:r>
      <w:r>
        <w:rPr>
          <w:kern w:val="0"/>
          <w:sz w:val="24"/>
        </w:rPr>
        <w:t>021-61055000</w:t>
      </w:r>
      <w:r>
        <w:rPr>
          <w:kern w:val="0"/>
          <w:sz w:val="24"/>
        </w:rPr>
        <w:t>，电子邮件：</w:t>
      </w:r>
      <w:r>
        <w:rPr>
          <w:kern w:val="0"/>
          <w:sz w:val="24"/>
        </w:rPr>
        <w:t>services@jysld.com</w:t>
      </w:r>
      <w:r>
        <w:rPr>
          <w:kern w:val="0"/>
          <w:sz w:val="24"/>
        </w:rPr>
        <w:t>。</w:t>
      </w:r>
    </w:p>
    <w:p w:rsidR="001548F9" w:rsidRPr="009C503F" w:rsidRDefault="001548F9" w:rsidP="00571B8A">
      <w:pPr>
        <w:spacing w:before="29" w:line="288" w:lineRule="auto"/>
        <w:ind w:firstLineChars="200" w:firstLine="480"/>
        <w:rPr>
          <w:kern w:val="0"/>
          <w:sz w:val="24"/>
        </w:rPr>
      </w:pPr>
    </w:p>
    <w:p w:rsidR="00B7214D" w:rsidRPr="009C503F" w:rsidRDefault="00B7214D" w:rsidP="00571B8A">
      <w:pPr>
        <w:spacing w:before="29" w:line="288" w:lineRule="auto"/>
        <w:ind w:firstLineChars="200" w:firstLine="480"/>
        <w:rPr>
          <w:kern w:val="0"/>
          <w:sz w:val="24"/>
        </w:rPr>
      </w:pPr>
    </w:p>
    <w:sectPr w:rsidR="00B7214D" w:rsidRPr="009C503F"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1CB" w:rsidRDefault="008851CB">
      <w:r>
        <w:separator/>
      </w:r>
    </w:p>
  </w:endnote>
  <w:endnote w:type="continuationSeparator" w:id="0">
    <w:p w:rsidR="008851CB" w:rsidRDefault="0088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0C68CA"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0C68CA">
      <w:rPr>
        <w:kern w:val="0"/>
        <w:szCs w:val="21"/>
      </w:rPr>
      <w:fldChar w:fldCharType="begin"/>
    </w:r>
    <w:r>
      <w:rPr>
        <w:kern w:val="0"/>
        <w:szCs w:val="21"/>
      </w:rPr>
      <w:instrText xml:space="preserve"> PAGE </w:instrText>
    </w:r>
    <w:r w:rsidR="000C68CA">
      <w:rPr>
        <w:kern w:val="0"/>
        <w:szCs w:val="21"/>
      </w:rPr>
      <w:fldChar w:fldCharType="separate"/>
    </w:r>
    <w:r w:rsidR="00CC7724">
      <w:rPr>
        <w:noProof/>
        <w:kern w:val="0"/>
        <w:szCs w:val="21"/>
      </w:rPr>
      <w:t>3</w:t>
    </w:r>
    <w:r w:rsidR="000C68CA">
      <w:rPr>
        <w:kern w:val="0"/>
        <w:szCs w:val="21"/>
      </w:rPr>
      <w:fldChar w:fldCharType="end"/>
    </w:r>
    <w:r>
      <w:rPr>
        <w:rFonts w:hint="eastAsia"/>
        <w:kern w:val="0"/>
        <w:szCs w:val="21"/>
      </w:rPr>
      <w:t>页共</w:t>
    </w:r>
    <w:r w:rsidR="000C68CA">
      <w:rPr>
        <w:kern w:val="0"/>
        <w:szCs w:val="21"/>
      </w:rPr>
      <w:fldChar w:fldCharType="begin"/>
    </w:r>
    <w:r>
      <w:rPr>
        <w:kern w:val="0"/>
        <w:szCs w:val="21"/>
      </w:rPr>
      <w:instrText xml:space="preserve"> NUMPAGES </w:instrText>
    </w:r>
    <w:r w:rsidR="000C68CA">
      <w:rPr>
        <w:kern w:val="0"/>
        <w:szCs w:val="21"/>
      </w:rPr>
      <w:fldChar w:fldCharType="separate"/>
    </w:r>
    <w:r w:rsidR="00CC7724">
      <w:rPr>
        <w:noProof/>
        <w:kern w:val="0"/>
        <w:szCs w:val="21"/>
      </w:rPr>
      <w:t>48</w:t>
    </w:r>
    <w:r w:rsidR="000C68C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1CB" w:rsidRDefault="008851CB">
      <w:r>
        <w:separator/>
      </w:r>
    </w:p>
  </w:footnote>
  <w:footnote w:type="continuationSeparator" w:id="0">
    <w:p w:rsidR="008851CB" w:rsidRDefault="00885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920C71" w:rsidRDefault="004D4E40" w:rsidP="002243A3">
    <w:pPr>
      <w:pStyle w:val="a9"/>
      <w:pBdr>
        <w:bottom w:val="single" w:sz="6" w:space="0" w:color="auto"/>
      </w:pBdr>
      <w:jc w:val="right"/>
    </w:pPr>
    <w:r>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1998"/>
    <w:rsid w:val="0003228A"/>
    <w:rsid w:val="000322D5"/>
    <w:rsid w:val="0003271C"/>
    <w:rsid w:val="00032ADD"/>
    <w:rsid w:val="00032FE1"/>
    <w:rsid w:val="00033104"/>
    <w:rsid w:val="000331EA"/>
    <w:rsid w:val="000335CE"/>
    <w:rsid w:val="00033EC1"/>
    <w:rsid w:val="00034BA5"/>
    <w:rsid w:val="000351AF"/>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61A"/>
    <w:rsid w:val="000C5E98"/>
    <w:rsid w:val="000C608E"/>
    <w:rsid w:val="000C68CA"/>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E74FB"/>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3E6"/>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158D"/>
    <w:rsid w:val="00251C7E"/>
    <w:rsid w:val="0025258D"/>
    <w:rsid w:val="00252697"/>
    <w:rsid w:val="0025281A"/>
    <w:rsid w:val="00252992"/>
    <w:rsid w:val="00253206"/>
    <w:rsid w:val="00253471"/>
    <w:rsid w:val="00253D3C"/>
    <w:rsid w:val="002544D7"/>
    <w:rsid w:val="00255079"/>
    <w:rsid w:val="00255292"/>
    <w:rsid w:val="002564FC"/>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1260"/>
    <w:rsid w:val="002C1704"/>
    <w:rsid w:val="002C1726"/>
    <w:rsid w:val="002C1A71"/>
    <w:rsid w:val="002C1B31"/>
    <w:rsid w:val="002C1B94"/>
    <w:rsid w:val="002C21A6"/>
    <w:rsid w:val="002C26D5"/>
    <w:rsid w:val="002C32E9"/>
    <w:rsid w:val="002C3737"/>
    <w:rsid w:val="002C42E4"/>
    <w:rsid w:val="002C5777"/>
    <w:rsid w:val="002C5889"/>
    <w:rsid w:val="002C5FBE"/>
    <w:rsid w:val="002C65FA"/>
    <w:rsid w:val="002C661D"/>
    <w:rsid w:val="002C7709"/>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246"/>
    <w:rsid w:val="003723C2"/>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11B7"/>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78C"/>
    <w:rsid w:val="003F7B50"/>
    <w:rsid w:val="003F7C45"/>
    <w:rsid w:val="003F7CCD"/>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54A"/>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4331"/>
    <w:rsid w:val="004E5EDB"/>
    <w:rsid w:val="004E60FB"/>
    <w:rsid w:val="004E7040"/>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BB6"/>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A9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0DAD"/>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336"/>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759"/>
    <w:rsid w:val="007F0BCC"/>
    <w:rsid w:val="007F1057"/>
    <w:rsid w:val="007F156E"/>
    <w:rsid w:val="007F1CF3"/>
    <w:rsid w:val="007F25C0"/>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B48"/>
    <w:rsid w:val="008539F6"/>
    <w:rsid w:val="00853C0C"/>
    <w:rsid w:val="0085474D"/>
    <w:rsid w:val="00856481"/>
    <w:rsid w:val="008567A2"/>
    <w:rsid w:val="00856E6C"/>
    <w:rsid w:val="00857DE1"/>
    <w:rsid w:val="00860793"/>
    <w:rsid w:val="00861494"/>
    <w:rsid w:val="0086174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1CB"/>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25B"/>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33"/>
    <w:rsid w:val="00A94888"/>
    <w:rsid w:val="00A9681C"/>
    <w:rsid w:val="00A96867"/>
    <w:rsid w:val="00A96A94"/>
    <w:rsid w:val="00A96B3D"/>
    <w:rsid w:val="00A96DBA"/>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B0039"/>
    <w:rsid w:val="00AB06E3"/>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1D"/>
    <w:rsid w:val="00B20D27"/>
    <w:rsid w:val="00B22683"/>
    <w:rsid w:val="00B22BC9"/>
    <w:rsid w:val="00B22D69"/>
    <w:rsid w:val="00B22E81"/>
    <w:rsid w:val="00B232FE"/>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AAC"/>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BB0"/>
    <w:rsid w:val="00CA70CE"/>
    <w:rsid w:val="00CA79EC"/>
    <w:rsid w:val="00CB002C"/>
    <w:rsid w:val="00CB0EAF"/>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24"/>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27CE"/>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4B6A"/>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0E14"/>
    <w:rsid w:val="00EE1060"/>
    <w:rsid w:val="00EE2382"/>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CDB"/>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87F"/>
    <w:rsid w:val="00FC1CA5"/>
    <w:rsid w:val="00FC1D8E"/>
    <w:rsid w:val="00FC2733"/>
    <w:rsid w:val="00FC2979"/>
    <w:rsid w:val="00FC35C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CEED122-5B9E-49E4-A197-979E3DE5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17596946">
      <w:bodyDiv w:val="1"/>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8BBD86F-4F5A-4387-B956-51008383A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1844</TotalTime>
  <Pages>48</Pages>
  <Words>5787</Words>
  <Characters>32991</Characters>
  <Application>Microsoft Office Word</Application>
  <DocSecurity>0</DocSecurity>
  <Lines>274</Lines>
  <Paragraphs>77</Paragraphs>
  <ScaleCrop>false</ScaleCrop>
  <Company/>
  <LinksUpToDate>false</LinksUpToDate>
  <CharactersWithSpaces>38701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1497</cp:revision>
  <cp:lastPrinted>2007-07-19T00:46:00Z</cp:lastPrinted>
  <dcterms:created xsi:type="dcterms:W3CDTF">2013-08-19T07:43:00Z</dcterms:created>
  <dcterms:modified xsi:type="dcterms:W3CDTF">2016-08-25T11:05:00Z</dcterms:modified>
</cp:coreProperties>
</file>