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13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交银施罗德基金管理有限公司关于交银施罗德优选回报灵活</w:t>
      </w:r>
    </w:p>
    <w:p w:rsidR="00496C13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配置混合型证券投资基金暂停大额申购、定期定额投资</w:t>
      </w:r>
    </w:p>
    <w:p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Pr="00EB5388">
        <w:rPr>
          <w:rFonts w:eastAsiaTheme="minorEastAsia"/>
          <w:bCs/>
          <w:sz w:val="24"/>
          <w:szCs w:val="24"/>
        </w:rPr>
        <w:t>2016</w:t>
      </w:r>
      <w:r w:rsidRPr="00EB5388">
        <w:rPr>
          <w:rFonts w:eastAsiaTheme="minorEastAsia"/>
          <w:bCs/>
          <w:sz w:val="24"/>
          <w:szCs w:val="24"/>
        </w:rPr>
        <w:t>年</w:t>
      </w:r>
      <w:r w:rsidRPr="00EB5388">
        <w:rPr>
          <w:rFonts w:eastAsiaTheme="minorEastAsia"/>
          <w:bCs/>
          <w:sz w:val="24"/>
          <w:szCs w:val="24"/>
        </w:rPr>
        <w:t>7</w:t>
      </w:r>
      <w:r w:rsidRPr="00EB5388">
        <w:rPr>
          <w:rFonts w:eastAsiaTheme="minorEastAsia"/>
          <w:bCs/>
          <w:sz w:val="24"/>
          <w:szCs w:val="24"/>
        </w:rPr>
        <w:t>月</w:t>
      </w:r>
      <w:r w:rsidR="009968BA" w:rsidRPr="002D70F7">
        <w:rPr>
          <w:rFonts w:asciiTheme="minorEastAsia" w:eastAsiaTheme="minorEastAsia" w:hAnsiTheme="minorEastAsia" w:cs="宋体"/>
          <w:bCs/>
          <w:sz w:val="24"/>
          <w:szCs w:val="24"/>
        </w:rPr>
        <w:t>2</w:t>
      </w:r>
      <w:r w:rsidR="00577CF2">
        <w:rPr>
          <w:rFonts w:asciiTheme="minorEastAsia" w:eastAsiaTheme="minorEastAsia" w:hAnsiTheme="minorEastAsia" w:cs="宋体" w:hint="eastAsia"/>
          <w:bCs/>
          <w:sz w:val="24"/>
          <w:szCs w:val="24"/>
        </w:rPr>
        <w:t>7</w:t>
      </w:r>
      <w:r w:rsidRPr="00EB5388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交银施罗德优选回报灵活配置混合型证券投资基金</w:t>
            </w:r>
          </w:p>
        </w:tc>
      </w:tr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交银优选回报灵活配置混合</w:t>
            </w:r>
          </w:p>
        </w:tc>
      </w:tr>
      <w:tr w:rsidR="00F95610" w:rsidRPr="00327E01" w:rsidTr="00CB21B3">
        <w:trPr>
          <w:jc w:val="center"/>
        </w:trPr>
        <w:tc>
          <w:tcPr>
            <w:tcW w:w="1515" w:type="pct"/>
            <w:vAlign w:val="center"/>
          </w:tcPr>
          <w:p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27E01" w:rsidRDefault="00EB5388" w:rsidP="00FB02B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519768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87AF9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《交银施罗德优选回报灵活配置混合型证券投资基金基金合同》、《交银施罗德优选回报灵活配置混合型证券投资基金招募说明书》等</w:t>
            </w:r>
          </w:p>
        </w:tc>
      </w:tr>
      <w:tr w:rsidR="00387AF9" w:rsidRPr="00327E0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27E01" w:rsidRDefault="00EB5388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327E01" w:rsidRDefault="00EB5388" w:rsidP="009968B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1" w:name="OLE_LINK9"/>
            <w:bookmarkStart w:id="2" w:name="OLE_LINK10"/>
            <w:r w:rsidRPr="00EB5388">
              <w:rPr>
                <w:rFonts w:eastAsiaTheme="minorEastAsia"/>
                <w:sz w:val="24"/>
                <w:szCs w:val="24"/>
              </w:rPr>
              <w:t>2016</w:t>
            </w:r>
            <w:r w:rsidRPr="00EB5388">
              <w:rPr>
                <w:rFonts w:eastAsiaTheme="minorEastAsia" w:hint="eastAsia"/>
                <w:sz w:val="24"/>
                <w:szCs w:val="24"/>
              </w:rPr>
              <w:t>年</w:t>
            </w:r>
            <w:r w:rsidRPr="00EB5388">
              <w:rPr>
                <w:rFonts w:eastAsiaTheme="minorEastAsia"/>
                <w:sz w:val="24"/>
                <w:szCs w:val="24"/>
              </w:rPr>
              <w:t>7</w:t>
            </w:r>
            <w:r w:rsidRPr="00EB5388">
              <w:rPr>
                <w:rFonts w:eastAsiaTheme="minorEastAsia" w:hint="eastAsia"/>
                <w:sz w:val="24"/>
                <w:szCs w:val="24"/>
              </w:rPr>
              <w:t>月</w:t>
            </w:r>
            <w:r w:rsidRPr="00EB5388">
              <w:rPr>
                <w:rFonts w:eastAsiaTheme="minorEastAsia"/>
                <w:sz w:val="24"/>
                <w:szCs w:val="24"/>
              </w:rPr>
              <w:t>27</w:t>
            </w:r>
            <w:r w:rsidRPr="00EB5388">
              <w:rPr>
                <w:rFonts w:eastAsiaTheme="minorEastAsia" w:hint="eastAsia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250A78" w:rsidRPr="00327E01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327E01" w:rsidRDefault="00250A78" w:rsidP="00506EEE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rPr>
                <w:sz w:val="24"/>
              </w:rPr>
            </w:pPr>
            <w:r w:rsidRPr="00EB5388">
              <w:rPr>
                <w:rFonts w:hint="eastAsia"/>
                <w:kern w:val="0"/>
                <w:sz w:val="24"/>
              </w:rPr>
              <w:t>暂停大额</w:t>
            </w:r>
            <w:bookmarkStart w:id="3" w:name="OLE_LINK23"/>
            <w:r w:rsidRPr="00EB5388">
              <w:rPr>
                <w:rFonts w:hint="eastAsia"/>
                <w:kern w:val="0"/>
                <w:sz w:val="24"/>
              </w:rPr>
              <w:t>定期定额投资</w:t>
            </w:r>
            <w:bookmarkEnd w:id="3"/>
            <w:r w:rsidRPr="00EB5388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9968BA">
            <w:pPr>
              <w:rPr>
                <w:sz w:val="24"/>
              </w:rPr>
            </w:pPr>
            <w:r w:rsidRPr="00EB5388">
              <w:rPr>
                <w:rFonts w:eastAsiaTheme="minorEastAsia"/>
                <w:kern w:val="0"/>
                <w:sz w:val="24"/>
                <w:szCs w:val="24"/>
              </w:rPr>
              <w:t>2016</w:t>
            </w:r>
            <w:r w:rsidRPr="00EB5388">
              <w:rPr>
                <w:rFonts w:eastAsiaTheme="minorEastAsia" w:hint="eastAsia"/>
                <w:kern w:val="0"/>
                <w:sz w:val="24"/>
                <w:szCs w:val="24"/>
              </w:rPr>
              <w:t>年</w:t>
            </w:r>
            <w:r w:rsidRPr="00EB5388">
              <w:rPr>
                <w:rFonts w:eastAsiaTheme="minorEastAsia"/>
                <w:kern w:val="0"/>
                <w:sz w:val="24"/>
                <w:szCs w:val="24"/>
              </w:rPr>
              <w:t>7</w:t>
            </w:r>
            <w:r w:rsidRPr="00EB5388"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 w:rsidRPr="00EB5388">
              <w:rPr>
                <w:rFonts w:eastAsiaTheme="minorEastAsia"/>
                <w:kern w:val="0"/>
                <w:sz w:val="24"/>
                <w:szCs w:val="24"/>
              </w:rPr>
              <w:t>27</w:t>
            </w:r>
            <w:r w:rsidRPr="00EB5388"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  <w:vMerge/>
          </w:tcPr>
          <w:p w:rsidR="00250A78" w:rsidRPr="00327E01" w:rsidRDefault="00250A78" w:rsidP="00506EEE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tr w:rsidR="00250A78" w:rsidRPr="00327E01" w:rsidTr="00CB21B3">
        <w:trPr>
          <w:trHeight w:val="844"/>
          <w:jc w:val="center"/>
        </w:trPr>
        <w:tc>
          <w:tcPr>
            <w:tcW w:w="1515" w:type="pct"/>
            <w:vMerge/>
          </w:tcPr>
          <w:p w:rsidR="00250A78" w:rsidRPr="00327E01" w:rsidRDefault="00250A78">
            <w:bookmarkStart w:id="4" w:name="_Hlk456039400"/>
          </w:p>
        </w:tc>
        <w:tc>
          <w:tcPr>
            <w:tcW w:w="1778" w:type="pct"/>
            <w:vAlign w:val="center"/>
          </w:tcPr>
          <w:p w:rsidR="00250A78" w:rsidRPr="00327E01" w:rsidRDefault="00250A78" w:rsidP="00076F52">
            <w:pPr>
              <w:rPr>
                <w:sz w:val="24"/>
              </w:rPr>
            </w:pPr>
            <w:r w:rsidRPr="00327E01">
              <w:rPr>
                <w:rFonts w:hint="eastAsia"/>
                <w:sz w:val="24"/>
              </w:rPr>
              <w:t>限制</w:t>
            </w:r>
            <w:r w:rsidR="0075449B" w:rsidRPr="00327E01">
              <w:rPr>
                <w:rFonts w:hint="eastAsia"/>
                <w:sz w:val="24"/>
              </w:rPr>
              <w:t>大额</w:t>
            </w:r>
            <w:r w:rsidR="00EB5388" w:rsidRPr="00EB5388">
              <w:rPr>
                <w:rFonts w:hint="eastAsia"/>
                <w:kern w:val="0"/>
                <w:sz w:val="24"/>
              </w:rPr>
              <w:t>定期定额投资金额（单位：元</w:t>
            </w:r>
            <w:r w:rsidRPr="00327E01"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17187C">
            <w:pPr>
              <w:rPr>
                <w:sz w:val="24"/>
              </w:rPr>
            </w:pPr>
            <w:r w:rsidRPr="00EB5388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bookmarkEnd w:id="4"/>
      <w:tr w:rsidR="00250A78" w:rsidRPr="00327E01" w:rsidTr="00CB21B3">
        <w:trPr>
          <w:jc w:val="center"/>
        </w:trPr>
        <w:tc>
          <w:tcPr>
            <w:tcW w:w="1515" w:type="pct"/>
            <w:vMerge/>
          </w:tcPr>
          <w:p w:rsidR="00250A78" w:rsidRPr="00327E01" w:rsidRDefault="00250A78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EB5388">
              <w:rPr>
                <w:rFonts w:hint="eastAsia"/>
                <w:kern w:val="0"/>
                <w:sz w:val="24"/>
              </w:rPr>
              <w:t>定期定额投资业务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:rsidR="00250A78" w:rsidRPr="00327E01" w:rsidRDefault="00F32852" w:rsidP="00250A7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旨在稳定</w:t>
            </w:r>
            <w:r w:rsidRPr="00196C8A">
              <w:rPr>
                <w:rFonts w:hint="eastAsia"/>
                <w:color w:val="000000"/>
                <w:sz w:val="24"/>
              </w:rPr>
              <w:t>基金规模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，追求</w:t>
            </w:r>
            <w:r w:rsidRPr="00196C8A">
              <w:rPr>
                <w:color w:val="000000"/>
                <w:sz w:val="24"/>
              </w:rPr>
              <w:t>平稳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运作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  <w:vAlign w:val="center"/>
          </w:tcPr>
          <w:p w:rsidR="00250A78" w:rsidRPr="00327E01" w:rsidRDefault="00EB5388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交银优选回报灵活配置混合</w:t>
            </w:r>
            <w:r w:rsidRPr="00EB5388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交银优选回报灵活配置混合</w:t>
            </w:r>
            <w:r w:rsidRPr="00EB5388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  <w:vAlign w:val="center"/>
          </w:tcPr>
          <w:p w:rsidR="00250A78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代码</w:t>
            </w:r>
          </w:p>
        </w:tc>
        <w:tc>
          <w:tcPr>
            <w:tcW w:w="1778" w:type="pct"/>
            <w:vAlign w:val="center"/>
          </w:tcPr>
          <w:p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lastRenderedPageBreak/>
              <w:t>519768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519769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</w:tcPr>
          <w:p w:rsidR="00250A78" w:rsidRPr="00327E01" w:rsidRDefault="00EB5388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该分级基金是否暂停大额申购</w:t>
            </w:r>
          </w:p>
        </w:tc>
        <w:tc>
          <w:tcPr>
            <w:tcW w:w="1778" w:type="pct"/>
            <w:vAlign w:val="center"/>
          </w:tcPr>
          <w:p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bookmarkStart w:id="6" w:name="_GoBack"/>
      <w:bookmarkEnd w:id="6"/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、关于取消上述暂停大额申购、定期定额投资业务限制的时间，本基金管理人将另行公告。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，</w:t>
      </w:r>
      <w:r w:rsidRPr="00EB5388">
        <w:rPr>
          <w:rFonts w:eastAsia="宋体"/>
          <w:sz w:val="24"/>
          <w:szCs w:val="24"/>
        </w:rPr>
        <w:t>www.bocomschroder.com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9C" w:rsidRDefault="009B269C" w:rsidP="00D327FA">
      <w:r>
        <w:separator/>
      </w:r>
    </w:p>
  </w:endnote>
  <w:endnote w:type="continuationSeparator" w:id="0">
    <w:p w:rsidR="009B269C" w:rsidRDefault="009B269C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9C" w:rsidRDefault="009B269C" w:rsidP="00D327FA">
      <w:r>
        <w:separator/>
      </w:r>
    </w:p>
  </w:footnote>
  <w:footnote w:type="continuationSeparator" w:id="0">
    <w:p w:rsidR="009B269C" w:rsidRDefault="009B269C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746EF"/>
    <w:rsid w:val="00076F52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4569F5"/>
    <w:rsid w:val="0048692B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F1AF0"/>
    <w:rsid w:val="00614995"/>
    <w:rsid w:val="00646522"/>
    <w:rsid w:val="0071339B"/>
    <w:rsid w:val="00727899"/>
    <w:rsid w:val="00753DDE"/>
    <w:rsid w:val="0075449B"/>
    <w:rsid w:val="00754BF4"/>
    <w:rsid w:val="00760ADD"/>
    <w:rsid w:val="00770DB7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2805"/>
    <w:rsid w:val="00A443AB"/>
    <w:rsid w:val="00A516C4"/>
    <w:rsid w:val="00A65CFB"/>
    <w:rsid w:val="00A85AEC"/>
    <w:rsid w:val="00AF68A9"/>
    <w:rsid w:val="00B0547A"/>
    <w:rsid w:val="00B101F7"/>
    <w:rsid w:val="00B13229"/>
    <w:rsid w:val="00B243AE"/>
    <w:rsid w:val="00B40A5A"/>
    <w:rsid w:val="00B5053A"/>
    <w:rsid w:val="00BA6967"/>
    <w:rsid w:val="00BB78A2"/>
    <w:rsid w:val="00BD601B"/>
    <w:rsid w:val="00BD6D93"/>
    <w:rsid w:val="00C50193"/>
    <w:rsid w:val="00C74043"/>
    <w:rsid w:val="00C94351"/>
    <w:rsid w:val="00CB21B3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4447"/>
    <w:rsid w:val="00F706B3"/>
    <w:rsid w:val="00F875F9"/>
    <w:rsid w:val="00F91CEB"/>
    <w:rsid w:val="00F95610"/>
    <w:rsid w:val="00FA2A05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3F91152-1D2C-4403-9EC0-AA1DF093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F8807-6038-4B95-962E-5383A3C2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145</Words>
  <Characters>831</Characters>
  <Application>Microsoft Office Word</Application>
  <DocSecurity>0</DocSecurity>
  <Lines>6</Lines>
  <Paragraphs>1</Paragraphs>
  <ScaleCrop>false</ScaleCrop>
  <Company>微软中国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83</cp:revision>
  <dcterms:created xsi:type="dcterms:W3CDTF">2013-07-25T08:13:00Z</dcterms:created>
  <dcterms:modified xsi:type="dcterms:W3CDTF">2016-07-26T10:12:00Z</dcterms:modified>
</cp:coreProperties>
</file>