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二〇一六年七月二十一日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01274" w:rsidRDefault="00EA2F0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01274" w:rsidRDefault="00EA2F0A">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01274" w:rsidRDefault="00EA2F0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01274" w:rsidRDefault="00EA2F0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01274" w:rsidRDefault="00EA2F0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419,964,367.96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w:t>
            </w:r>
            <w:r w:rsidRPr="007F52FA">
              <w:rPr>
                <w:color w:val="000000"/>
                <w:kern w:val="0"/>
                <w:sz w:val="24"/>
              </w:rPr>
              <w:lastRenderedPageBreak/>
              <w:t>关注股票、权证市场的运行状况与相应风险收益特征，有效把握投资机会，适时增强组合收益。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519733</w:t>
            </w:r>
            <w:r w:rsidRPr="007F52FA">
              <w:rPr>
                <w:color w:val="000000" w:themeColor="text1"/>
                <w:sz w:val="24"/>
              </w:rPr>
              <w:t>（前端）、</w:t>
            </w:r>
            <w:r w:rsidRPr="007F52FA">
              <w:rPr>
                <w:color w:val="000000" w:themeColor="text1"/>
                <w:sz w:val="24"/>
              </w:rPr>
              <w:t>519734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312,142,942.69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107,821,425.27</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交银强化回报债券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交银强化回报债券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-4,396,508.88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-6,783,951.80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-2,554,608.83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-9,440,414.95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-0.0077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-0.0358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382,539,052.48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131,141,471.81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1.216</w:t>
            </w:r>
          </w:p>
        </w:tc>
      </w:tr>
    </w:tbl>
    <w:p w:rsidR="00801274" w:rsidRDefault="00EA2F0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801274" w:rsidRDefault="00EA2F0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交银强化回报债券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3279F">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3279F">
        <w:trPr>
          <w:jc w:val="center"/>
        </w:trPr>
        <w:tc>
          <w:tcPr>
            <w:tcW w:w="1266" w:type="dxa"/>
            <w:vAlign w:val="center"/>
          </w:tcPr>
          <w:p w:rsidR="0003279F" w:rsidRDefault="0003279F" w:rsidP="0003279F">
            <w:pPr>
              <w:jc w:val="left"/>
            </w:pPr>
            <w:r>
              <w:rPr>
                <w:color w:val="000000"/>
                <w:sz w:val="24"/>
              </w:rPr>
              <w:t>过去三个月</w:t>
            </w:r>
          </w:p>
        </w:tc>
        <w:tc>
          <w:tcPr>
            <w:tcW w:w="1267" w:type="dxa"/>
            <w:vAlign w:val="center"/>
          </w:tcPr>
          <w:p w:rsidR="0003279F" w:rsidRPr="00863EE4" w:rsidRDefault="0003279F" w:rsidP="0003279F">
            <w:pPr>
              <w:jc w:val="center"/>
            </w:pPr>
            <w:r w:rsidRPr="0005182C">
              <w:rPr>
                <w:color w:val="000000"/>
                <w:sz w:val="24"/>
              </w:rPr>
              <w:t>-0.33%</w:t>
            </w:r>
          </w:p>
        </w:tc>
        <w:tc>
          <w:tcPr>
            <w:tcW w:w="1267" w:type="dxa"/>
            <w:vAlign w:val="center"/>
          </w:tcPr>
          <w:p w:rsidR="0003279F" w:rsidRPr="00863EE4" w:rsidRDefault="0003279F" w:rsidP="0003279F">
            <w:pPr>
              <w:jc w:val="center"/>
            </w:pPr>
            <w:r w:rsidRPr="0005182C">
              <w:rPr>
                <w:color w:val="000000"/>
                <w:sz w:val="24"/>
              </w:rPr>
              <w:t>0.20%</w:t>
            </w:r>
          </w:p>
        </w:tc>
        <w:tc>
          <w:tcPr>
            <w:tcW w:w="1267" w:type="dxa"/>
            <w:vAlign w:val="center"/>
          </w:tcPr>
          <w:p w:rsidR="0003279F" w:rsidRPr="00863EE4" w:rsidRDefault="0003279F" w:rsidP="0003279F">
            <w:pPr>
              <w:jc w:val="center"/>
            </w:pPr>
            <w:r w:rsidRPr="0005182C">
              <w:rPr>
                <w:color w:val="000000"/>
                <w:sz w:val="24"/>
              </w:rPr>
              <w:t>-0.52%</w:t>
            </w:r>
          </w:p>
        </w:tc>
        <w:tc>
          <w:tcPr>
            <w:tcW w:w="1267" w:type="dxa"/>
            <w:vAlign w:val="center"/>
          </w:tcPr>
          <w:p w:rsidR="0003279F" w:rsidRPr="00863EE4" w:rsidRDefault="0003279F" w:rsidP="0003279F">
            <w:pPr>
              <w:jc w:val="center"/>
            </w:pPr>
            <w:r w:rsidRPr="0005182C">
              <w:rPr>
                <w:color w:val="000000"/>
                <w:sz w:val="24"/>
              </w:rPr>
              <w:t>0.07%</w:t>
            </w:r>
          </w:p>
        </w:tc>
        <w:tc>
          <w:tcPr>
            <w:tcW w:w="1267" w:type="dxa"/>
            <w:vAlign w:val="center"/>
          </w:tcPr>
          <w:p w:rsidR="0003279F" w:rsidRPr="00863EE4" w:rsidRDefault="0003279F" w:rsidP="0003279F">
            <w:pPr>
              <w:jc w:val="center"/>
            </w:pPr>
            <w:r w:rsidRPr="0005182C">
              <w:rPr>
                <w:color w:val="000000"/>
                <w:sz w:val="24"/>
              </w:rPr>
              <w:t>0.19%</w:t>
            </w:r>
          </w:p>
        </w:tc>
        <w:tc>
          <w:tcPr>
            <w:tcW w:w="1267" w:type="dxa"/>
            <w:vAlign w:val="center"/>
          </w:tcPr>
          <w:p w:rsidR="0003279F" w:rsidRPr="00863EE4" w:rsidRDefault="0003279F" w:rsidP="0003279F">
            <w:pPr>
              <w:jc w:val="center"/>
            </w:pPr>
            <w:r w:rsidRPr="0005182C">
              <w:rPr>
                <w:color w:val="000000"/>
                <w:sz w:val="24"/>
              </w:rPr>
              <w:t>0.13%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交银强化回报债券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863EE4">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63EE4">
        <w:trPr>
          <w:jc w:val="center"/>
        </w:trPr>
        <w:tc>
          <w:tcPr>
            <w:tcW w:w="1266" w:type="dxa"/>
            <w:vAlign w:val="center"/>
          </w:tcPr>
          <w:p w:rsidR="00863EE4" w:rsidRDefault="00863EE4" w:rsidP="00863EE4">
            <w:pPr>
              <w:jc w:val="left"/>
            </w:pPr>
            <w:r>
              <w:rPr>
                <w:color w:val="000000"/>
                <w:sz w:val="24"/>
              </w:rPr>
              <w:t>过去三个月</w:t>
            </w:r>
          </w:p>
        </w:tc>
        <w:tc>
          <w:tcPr>
            <w:tcW w:w="1267" w:type="dxa"/>
            <w:vAlign w:val="center"/>
          </w:tcPr>
          <w:p w:rsidR="00863EE4" w:rsidRPr="00C44DC5" w:rsidRDefault="00863EE4" w:rsidP="00863EE4">
            <w:pPr>
              <w:jc w:val="center"/>
            </w:pPr>
            <w:r w:rsidRPr="0005182C">
              <w:rPr>
                <w:color w:val="000000"/>
                <w:sz w:val="24"/>
              </w:rPr>
              <w:t>-0.49%</w:t>
            </w:r>
          </w:p>
        </w:tc>
        <w:tc>
          <w:tcPr>
            <w:tcW w:w="1267" w:type="dxa"/>
            <w:vAlign w:val="center"/>
          </w:tcPr>
          <w:p w:rsidR="00863EE4" w:rsidRPr="00C44DC5" w:rsidRDefault="00863EE4" w:rsidP="00863EE4">
            <w:pPr>
              <w:jc w:val="center"/>
            </w:pPr>
            <w:r w:rsidRPr="0005182C">
              <w:rPr>
                <w:color w:val="000000"/>
                <w:sz w:val="24"/>
              </w:rPr>
              <w:t>0.20%</w:t>
            </w:r>
          </w:p>
        </w:tc>
        <w:tc>
          <w:tcPr>
            <w:tcW w:w="1267" w:type="dxa"/>
            <w:vAlign w:val="center"/>
          </w:tcPr>
          <w:p w:rsidR="00863EE4" w:rsidRPr="00C44DC5" w:rsidRDefault="00863EE4" w:rsidP="00863EE4">
            <w:pPr>
              <w:jc w:val="center"/>
            </w:pPr>
            <w:r w:rsidRPr="0005182C">
              <w:rPr>
                <w:color w:val="000000"/>
                <w:sz w:val="24"/>
              </w:rPr>
              <w:t>-0.52%</w:t>
            </w:r>
          </w:p>
        </w:tc>
        <w:tc>
          <w:tcPr>
            <w:tcW w:w="1267" w:type="dxa"/>
            <w:vAlign w:val="center"/>
          </w:tcPr>
          <w:p w:rsidR="00863EE4" w:rsidRPr="00C44DC5" w:rsidRDefault="00863EE4" w:rsidP="00863EE4">
            <w:pPr>
              <w:jc w:val="center"/>
            </w:pPr>
            <w:r w:rsidRPr="0005182C">
              <w:rPr>
                <w:color w:val="000000"/>
                <w:sz w:val="24"/>
              </w:rPr>
              <w:t>0.07%</w:t>
            </w:r>
          </w:p>
        </w:tc>
        <w:tc>
          <w:tcPr>
            <w:tcW w:w="1267" w:type="dxa"/>
            <w:vAlign w:val="center"/>
          </w:tcPr>
          <w:p w:rsidR="00863EE4" w:rsidRPr="00C44DC5" w:rsidRDefault="00863EE4" w:rsidP="00863EE4">
            <w:pPr>
              <w:jc w:val="center"/>
            </w:pPr>
            <w:r w:rsidRPr="0005182C">
              <w:rPr>
                <w:color w:val="000000"/>
                <w:sz w:val="24"/>
              </w:rPr>
              <w:t>0.03%</w:t>
            </w:r>
          </w:p>
        </w:tc>
        <w:tc>
          <w:tcPr>
            <w:tcW w:w="1267" w:type="dxa"/>
            <w:vAlign w:val="center"/>
          </w:tcPr>
          <w:p w:rsidR="00863EE4" w:rsidRPr="00C44DC5" w:rsidRDefault="00863EE4" w:rsidP="00863EE4">
            <w:pPr>
              <w:jc w:val="center"/>
            </w:pPr>
            <w:r w:rsidRPr="0005182C">
              <w:rPr>
                <w:color w:val="000000"/>
                <w:sz w:val="24"/>
              </w:rPr>
              <w:t>0.13%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交银施罗德强化回报债券型证券投资基金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交银强化回报债券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01274">
        <w:trPr>
          <w:jc w:val="center"/>
        </w:trPr>
        <w:tc>
          <w:tcPr>
            <w:tcW w:w="946" w:type="dxa"/>
            <w:vAlign w:val="center"/>
          </w:tcPr>
          <w:p w:rsidR="00801274" w:rsidRDefault="00EA2F0A">
            <w:pPr>
              <w:jc w:val="center"/>
            </w:pPr>
            <w:r>
              <w:rPr>
                <w:color w:val="000000"/>
                <w:sz w:val="24"/>
              </w:rPr>
              <w:t>孙超</w:t>
            </w:r>
          </w:p>
        </w:tc>
        <w:tc>
          <w:tcPr>
            <w:tcW w:w="924" w:type="dxa"/>
            <w:vAlign w:val="center"/>
          </w:tcPr>
          <w:p w:rsidR="00801274" w:rsidRDefault="00EA2F0A">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202" w:type="dxa"/>
            <w:vAlign w:val="center"/>
          </w:tcPr>
          <w:p w:rsidR="00801274" w:rsidRDefault="00EA2F0A">
            <w:pPr>
              <w:jc w:val="center"/>
            </w:pPr>
            <w:r>
              <w:rPr>
                <w:color w:val="000000"/>
                <w:sz w:val="24"/>
              </w:rPr>
              <w:t>2014-08-26</w:t>
            </w:r>
          </w:p>
        </w:tc>
        <w:tc>
          <w:tcPr>
            <w:tcW w:w="1300" w:type="dxa"/>
            <w:vAlign w:val="center"/>
          </w:tcPr>
          <w:p w:rsidR="00801274" w:rsidRDefault="00EA2F0A">
            <w:pPr>
              <w:jc w:val="center"/>
            </w:pPr>
            <w:r>
              <w:rPr>
                <w:color w:val="000000"/>
                <w:sz w:val="24"/>
              </w:rPr>
              <w:t>-</w:t>
            </w:r>
          </w:p>
        </w:tc>
        <w:tc>
          <w:tcPr>
            <w:tcW w:w="1245" w:type="dxa"/>
            <w:vAlign w:val="center"/>
          </w:tcPr>
          <w:p w:rsidR="00801274" w:rsidRDefault="00EA2F0A">
            <w:pPr>
              <w:jc w:val="center"/>
            </w:pPr>
            <w:r>
              <w:rPr>
                <w:color w:val="000000"/>
                <w:sz w:val="24"/>
              </w:rPr>
              <w:t>5</w:t>
            </w:r>
            <w:r>
              <w:rPr>
                <w:color w:val="000000"/>
                <w:sz w:val="24"/>
              </w:rPr>
              <w:t>年</w:t>
            </w:r>
          </w:p>
        </w:tc>
        <w:tc>
          <w:tcPr>
            <w:tcW w:w="3251" w:type="dxa"/>
            <w:vAlign w:val="center"/>
          </w:tcPr>
          <w:p w:rsidR="00801274" w:rsidRDefault="00EA2F0A">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801274" w:rsidRDefault="00EA2F0A">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323F25" w:rsidP="007C14DF">
      <w:pPr>
        <w:spacing w:before="29" w:line="288" w:lineRule="auto"/>
        <w:ind w:firstLineChars="200" w:firstLine="480"/>
        <w:rPr>
          <w:color w:val="000000"/>
          <w:sz w:val="24"/>
        </w:rPr>
      </w:pPr>
      <w:r w:rsidRPr="007F52FA">
        <w:rPr>
          <w:color w:val="000000"/>
          <w:sz w:val="24"/>
        </w:rPr>
        <w:t>中国证监会于</w:t>
      </w:r>
      <w:r w:rsidRPr="007F52FA">
        <w:rPr>
          <w:color w:val="000000"/>
          <w:sz w:val="24"/>
        </w:rPr>
        <w:t>2015</w:t>
      </w:r>
      <w:r w:rsidRPr="007F52FA">
        <w:rPr>
          <w:color w:val="000000"/>
          <w:sz w:val="24"/>
        </w:rPr>
        <w:t>年对公司进行了</w:t>
      </w:r>
      <w:r w:rsidRPr="007F52FA">
        <w:rPr>
          <w:color w:val="000000"/>
          <w:sz w:val="24"/>
        </w:rPr>
        <w:t>“</w:t>
      </w:r>
      <w:r w:rsidRPr="007F52FA">
        <w:rPr>
          <w:color w:val="000000"/>
          <w:sz w:val="24"/>
        </w:rPr>
        <w:t>两加强两遏制</w:t>
      </w:r>
      <w:r w:rsidRPr="007F52FA">
        <w:rPr>
          <w:color w:val="000000"/>
          <w:sz w:val="24"/>
        </w:rPr>
        <w:t>”</w:t>
      </w:r>
      <w:r w:rsidRPr="007F52FA">
        <w:rPr>
          <w:color w:val="000000"/>
          <w:sz w:val="24"/>
        </w:rPr>
        <w:t>检查，后续并就公司内部控制提出了相应改进意见及采取责令改正的行政监管措施。公司已经完成了相关问题的整改，并已向监管部门上报了专项报告。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801274" w:rsidRDefault="00EA2F0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01274" w:rsidRDefault="00EA2F0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01274" w:rsidRDefault="00EA2F0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8862E8" w:rsidRPr="008862E8" w:rsidRDefault="008862E8" w:rsidP="007C14DF">
      <w:pPr>
        <w:spacing w:before="29" w:line="288" w:lineRule="auto"/>
        <w:ind w:firstLineChars="200" w:firstLine="480"/>
        <w:rPr>
          <w:color w:val="000000"/>
          <w:sz w:val="24"/>
        </w:rPr>
      </w:pP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次，是由于投资组合被动超标的合规调整需要而发生同日反向交易，未发现不公平交易和利益输送的情况。本基金与本公司管理的其他投资组合在不同时间窗下（如日内、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801274" w:rsidRDefault="00EA2F0A">
      <w:pPr>
        <w:spacing w:before="29" w:line="288" w:lineRule="auto"/>
        <w:ind w:firstLineChars="200" w:firstLine="480"/>
        <w:rPr>
          <w:color w:val="000000"/>
          <w:sz w:val="24"/>
        </w:rPr>
      </w:pPr>
      <w:r>
        <w:rPr>
          <w:color w:val="000000"/>
          <w:sz w:val="24"/>
        </w:rPr>
        <w:t>本报告期内，经济增长动能仍然呈现出较为疲弱的态势。进出口和消费持续较弱，加上房地产投资开始放缓，基建投资依然上行，体现政府托底经济的意愿，但仅仅依靠基建很难拉动经济向上。通胀方面，随着蔬菜和猪肉价格回落，</w:t>
      </w:r>
      <w:r>
        <w:rPr>
          <w:color w:val="000000"/>
          <w:sz w:val="24"/>
        </w:rPr>
        <w:t>2016</w:t>
      </w:r>
      <w:r>
        <w:rPr>
          <w:color w:val="000000"/>
          <w:sz w:val="24"/>
        </w:rPr>
        <w:t>年</w:t>
      </w:r>
      <w:r>
        <w:rPr>
          <w:color w:val="000000"/>
          <w:sz w:val="24"/>
        </w:rPr>
        <w:t>5</w:t>
      </w:r>
      <w:r>
        <w:rPr>
          <w:color w:val="000000"/>
          <w:sz w:val="24"/>
        </w:rPr>
        <w:t>月份的</w:t>
      </w:r>
      <w:r>
        <w:rPr>
          <w:color w:val="000000"/>
          <w:sz w:val="24"/>
        </w:rPr>
        <w:t>CPI</w:t>
      </w:r>
      <w:r>
        <w:rPr>
          <w:color w:val="000000"/>
          <w:sz w:val="24"/>
        </w:rPr>
        <w:t>从</w:t>
      </w:r>
      <w:r>
        <w:rPr>
          <w:color w:val="000000"/>
          <w:sz w:val="24"/>
        </w:rPr>
        <w:t>4</w:t>
      </w:r>
      <w:r>
        <w:rPr>
          <w:color w:val="000000"/>
          <w:sz w:val="24"/>
        </w:rPr>
        <w:t>月份的</w:t>
      </w:r>
      <w:r>
        <w:rPr>
          <w:color w:val="000000"/>
          <w:sz w:val="24"/>
        </w:rPr>
        <w:t>2.3%</w:t>
      </w:r>
      <w:r>
        <w:rPr>
          <w:color w:val="000000"/>
          <w:sz w:val="24"/>
        </w:rPr>
        <w:t>回到</w:t>
      </w:r>
      <w:r>
        <w:rPr>
          <w:color w:val="000000"/>
          <w:sz w:val="24"/>
        </w:rPr>
        <w:t>2.0%</w:t>
      </w:r>
      <w:r>
        <w:rPr>
          <w:color w:val="000000"/>
          <w:sz w:val="24"/>
        </w:rPr>
        <w:t>，对于通胀压力的担忧已经基本消除。同时，受原油等大宗商品价格上行</w:t>
      </w:r>
      <w:r>
        <w:rPr>
          <w:color w:val="000000"/>
          <w:sz w:val="24"/>
        </w:rPr>
        <w:t>, PPI</w:t>
      </w:r>
      <w:r>
        <w:rPr>
          <w:color w:val="000000"/>
          <w:sz w:val="24"/>
        </w:rPr>
        <w:t>和</w:t>
      </w:r>
      <w:r>
        <w:rPr>
          <w:color w:val="000000"/>
          <w:sz w:val="24"/>
        </w:rPr>
        <w:t>CPI</w:t>
      </w:r>
      <w:r>
        <w:rPr>
          <w:color w:val="000000"/>
          <w:sz w:val="24"/>
        </w:rPr>
        <w:t>的背离持续减小。</w:t>
      </w:r>
      <w:r>
        <w:rPr>
          <w:color w:val="000000"/>
          <w:sz w:val="24"/>
        </w:rPr>
        <w:t>M1</w:t>
      </w:r>
      <w:r>
        <w:rPr>
          <w:color w:val="000000"/>
          <w:sz w:val="24"/>
        </w:rPr>
        <w:t>与</w:t>
      </w:r>
      <w:r>
        <w:rPr>
          <w:color w:val="000000"/>
          <w:sz w:val="24"/>
        </w:rPr>
        <w:t>M2</w:t>
      </w:r>
      <w:r>
        <w:rPr>
          <w:color w:val="000000"/>
          <w:sz w:val="24"/>
        </w:rPr>
        <w:t>的剪刀差持续扩大，说明企业投资意愿仍然薄弱，稳健的货币政策并未转向，宽松暂时有所放缓。</w:t>
      </w:r>
    </w:p>
    <w:p w:rsidR="00801274" w:rsidRDefault="00EA2F0A">
      <w:pPr>
        <w:spacing w:before="29" w:line="288" w:lineRule="auto"/>
        <w:ind w:firstLineChars="200" w:firstLine="480"/>
        <w:rPr>
          <w:color w:val="000000"/>
          <w:sz w:val="24"/>
        </w:rPr>
      </w:pPr>
      <w:r>
        <w:rPr>
          <w:color w:val="000000"/>
          <w:sz w:val="24"/>
        </w:rPr>
        <w:t>债券市场方面，</w:t>
      </w:r>
      <w:r>
        <w:rPr>
          <w:color w:val="000000"/>
          <w:sz w:val="24"/>
        </w:rPr>
        <w:t>2016</w:t>
      </w:r>
      <w:r>
        <w:rPr>
          <w:color w:val="000000"/>
          <w:sz w:val="24"/>
        </w:rPr>
        <w:t>年一季度基建和房地产投资向好，再加上巨量信贷规模，体现了政策托底意向，</w:t>
      </w:r>
      <w:r>
        <w:rPr>
          <w:color w:val="000000"/>
          <w:sz w:val="24"/>
        </w:rPr>
        <w:t>CPI</w:t>
      </w:r>
      <w:r>
        <w:rPr>
          <w:color w:val="000000"/>
          <w:sz w:val="24"/>
        </w:rPr>
        <w:t>和</w:t>
      </w:r>
      <w:r>
        <w:rPr>
          <w:color w:val="000000"/>
          <w:sz w:val="24"/>
        </w:rPr>
        <w:t>PPI</w:t>
      </w:r>
      <w:r>
        <w:rPr>
          <w:color w:val="000000"/>
          <w:sz w:val="24"/>
        </w:rPr>
        <w:t>持续上升</w:t>
      </w:r>
      <w:r>
        <w:rPr>
          <w:color w:val="000000"/>
          <w:sz w:val="24"/>
        </w:rPr>
        <w:t>,</w:t>
      </w:r>
      <w:r>
        <w:rPr>
          <w:color w:val="000000"/>
          <w:sz w:val="24"/>
        </w:rPr>
        <w:t>部分投资者开始担心</w:t>
      </w:r>
      <w:r>
        <w:rPr>
          <w:color w:val="000000"/>
          <w:sz w:val="24"/>
        </w:rPr>
        <w:t>“</w:t>
      </w:r>
      <w:r>
        <w:rPr>
          <w:color w:val="000000"/>
          <w:sz w:val="24"/>
        </w:rPr>
        <w:t>滞胀</w:t>
      </w:r>
      <w:r>
        <w:rPr>
          <w:color w:val="000000"/>
          <w:sz w:val="24"/>
        </w:rPr>
        <w:t>”</w:t>
      </w:r>
      <w:r>
        <w:rPr>
          <w:color w:val="000000"/>
          <w:sz w:val="24"/>
        </w:rPr>
        <w:t>。</w:t>
      </w:r>
      <w:r>
        <w:rPr>
          <w:color w:val="000000"/>
          <w:sz w:val="24"/>
        </w:rPr>
        <w:t>4</w:t>
      </w:r>
      <w:r>
        <w:rPr>
          <w:color w:val="000000"/>
          <w:sz w:val="24"/>
        </w:rPr>
        <w:t>月份以来，随着中铁物资信用事件爆发，市场情绪非常脆弱，再叠加营改增可能会对金融同业产生的负面影响，主力国开利率大幅上行，信用债尤其是中低等级的信用利差扩大明显。国债</w:t>
      </w:r>
      <w:r>
        <w:rPr>
          <w:color w:val="000000"/>
          <w:sz w:val="24"/>
        </w:rPr>
        <w:t>10</w:t>
      </w:r>
      <w:r>
        <w:rPr>
          <w:color w:val="000000"/>
          <w:sz w:val="24"/>
        </w:rPr>
        <w:t>年和</w:t>
      </w:r>
      <w:r>
        <w:rPr>
          <w:color w:val="000000"/>
          <w:sz w:val="24"/>
        </w:rPr>
        <w:t>7</w:t>
      </w:r>
      <w:r>
        <w:rPr>
          <w:color w:val="000000"/>
          <w:sz w:val="24"/>
        </w:rPr>
        <w:t>年曲线一度倒挂</w:t>
      </w:r>
      <w:r>
        <w:rPr>
          <w:color w:val="000000"/>
          <w:sz w:val="24"/>
        </w:rPr>
        <w:t>12BP</w:t>
      </w:r>
      <w:r>
        <w:rPr>
          <w:color w:val="000000"/>
          <w:sz w:val="24"/>
        </w:rPr>
        <w:t>，创下近十年的最大负利差。进入</w:t>
      </w:r>
      <w:r>
        <w:rPr>
          <w:color w:val="000000"/>
          <w:sz w:val="24"/>
        </w:rPr>
        <w:t>5</w:t>
      </w:r>
      <w:r>
        <w:rPr>
          <w:color w:val="000000"/>
          <w:sz w:val="24"/>
        </w:rPr>
        <w:t>月份后，</w:t>
      </w:r>
      <w:r>
        <w:rPr>
          <w:color w:val="000000"/>
          <w:sz w:val="24"/>
        </w:rPr>
        <w:t>“</w:t>
      </w:r>
      <w:r>
        <w:rPr>
          <w:color w:val="000000"/>
          <w:sz w:val="24"/>
        </w:rPr>
        <w:t>权威人士</w:t>
      </w:r>
      <w:r>
        <w:rPr>
          <w:color w:val="000000"/>
          <w:sz w:val="24"/>
        </w:rPr>
        <w:t>”</w:t>
      </w:r>
      <w:r>
        <w:rPr>
          <w:color w:val="000000"/>
          <w:sz w:val="24"/>
        </w:rPr>
        <w:t>讲话确定经济</w:t>
      </w:r>
      <w:r>
        <w:rPr>
          <w:color w:val="000000"/>
          <w:sz w:val="24"/>
        </w:rPr>
        <w:t>“L</w:t>
      </w:r>
      <w:r>
        <w:rPr>
          <w:color w:val="000000"/>
          <w:sz w:val="24"/>
        </w:rPr>
        <w:t>型底</w:t>
      </w:r>
      <w:r>
        <w:rPr>
          <w:color w:val="000000"/>
          <w:sz w:val="24"/>
        </w:rPr>
        <w:t>”</w:t>
      </w:r>
      <w:r>
        <w:rPr>
          <w:color w:val="000000"/>
          <w:sz w:val="24"/>
        </w:rPr>
        <w:t>，加上经济和通胀再度放缓，以及美联储</w:t>
      </w:r>
      <w:r>
        <w:rPr>
          <w:color w:val="000000"/>
          <w:sz w:val="24"/>
        </w:rPr>
        <w:t>FOMC</w:t>
      </w:r>
      <w:r>
        <w:rPr>
          <w:color w:val="000000"/>
          <w:sz w:val="24"/>
        </w:rPr>
        <w:t>会议、英国退欧等事件的影响，长端利率债震荡下行。本报告期内，中债总财富指数呈</w:t>
      </w:r>
      <w:r>
        <w:rPr>
          <w:color w:val="000000"/>
          <w:sz w:val="24"/>
        </w:rPr>
        <w:t>V</w:t>
      </w:r>
      <w:r>
        <w:rPr>
          <w:color w:val="000000"/>
          <w:sz w:val="24"/>
        </w:rPr>
        <w:t>型，整个</w:t>
      </w:r>
      <w:r>
        <w:rPr>
          <w:color w:val="000000"/>
          <w:sz w:val="24"/>
        </w:rPr>
        <w:t>2016</w:t>
      </w:r>
      <w:r>
        <w:rPr>
          <w:color w:val="000000"/>
          <w:sz w:val="24"/>
        </w:rPr>
        <w:t>年二季度指数上涨</w:t>
      </w:r>
      <w:r>
        <w:rPr>
          <w:color w:val="000000"/>
          <w:sz w:val="24"/>
        </w:rPr>
        <w:t>0.24%</w:t>
      </w:r>
      <w:r>
        <w:rPr>
          <w:color w:val="000000"/>
          <w:sz w:val="24"/>
        </w:rPr>
        <w:t>。</w:t>
      </w:r>
    </w:p>
    <w:p w:rsidR="00801274" w:rsidRDefault="00EA2F0A">
      <w:pPr>
        <w:spacing w:before="29" w:line="288" w:lineRule="auto"/>
        <w:ind w:firstLineChars="200" w:firstLine="480"/>
        <w:rPr>
          <w:color w:val="000000"/>
          <w:sz w:val="24"/>
        </w:rPr>
      </w:pPr>
      <w:r>
        <w:rPr>
          <w:color w:val="000000"/>
          <w:sz w:val="24"/>
        </w:rPr>
        <w:t>我们依旧相信经济内生的下行压力将长期存在，</w:t>
      </w:r>
      <w:r>
        <w:rPr>
          <w:color w:val="000000"/>
          <w:sz w:val="24"/>
        </w:rPr>
        <w:t>“</w:t>
      </w:r>
      <w:r>
        <w:rPr>
          <w:color w:val="000000"/>
          <w:sz w:val="24"/>
        </w:rPr>
        <w:t>供给侧改革</w:t>
      </w:r>
      <w:r>
        <w:rPr>
          <w:color w:val="000000"/>
          <w:sz w:val="24"/>
        </w:rPr>
        <w:t>”</w:t>
      </w:r>
      <w:r>
        <w:rPr>
          <w:color w:val="000000"/>
          <w:sz w:val="24"/>
        </w:rPr>
        <w:t>难以一蹴而就。经济下行期信用风险频发实属意料之中，公开评级下调低于预期并不意味着信用事件爆发将少于预期。我们一如既往地规避中低等级信用债、防范信用风险。</w:t>
      </w:r>
      <w:r>
        <w:rPr>
          <w:color w:val="000000"/>
          <w:sz w:val="24"/>
        </w:rPr>
        <w:t>2016</w:t>
      </w:r>
      <w:r>
        <w:rPr>
          <w:color w:val="000000"/>
          <w:sz w:val="24"/>
        </w:rPr>
        <w:t>年二季度投资中，投资品种上我们继续以利率债和中高等级信用债为主，</w:t>
      </w:r>
      <w:r>
        <w:rPr>
          <w:color w:val="000000"/>
          <w:sz w:val="24"/>
        </w:rPr>
        <w:t>4</w:t>
      </w:r>
      <w:r>
        <w:rPr>
          <w:color w:val="000000"/>
          <w:sz w:val="24"/>
        </w:rPr>
        <w:t>月底我们积极布局长端利率债，并取得一定效果。股票方面我们以中性偏积极的仓位参与了权益市场，并取得不错的成效。</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我们维持对债券市场谨慎乐观的态度。政治环境的稳定是经济复苏的前提，外部环境的动荡则提高了货币政策边际宽松的可能性和必要性。经济下行压力加大、经济增速迫近底线，也将有利于稳增长政策再度回归。在债券市场多重利多因素共振的时候，则更应多一份谨慎，获利了结之后再等待下一个投资窗口的来临。市场乐观时，</w:t>
      </w:r>
      <w:r w:rsidRPr="007F52FA">
        <w:rPr>
          <w:color w:val="000000"/>
          <w:sz w:val="24"/>
        </w:rPr>
        <w:t>“</w:t>
      </w:r>
      <w:r w:rsidRPr="007F52FA">
        <w:rPr>
          <w:color w:val="000000"/>
          <w:sz w:val="24"/>
        </w:rPr>
        <w:t>金融去杠杆</w:t>
      </w:r>
      <w:r w:rsidRPr="007F52FA">
        <w:rPr>
          <w:color w:val="000000"/>
          <w:sz w:val="24"/>
        </w:rPr>
        <w:t>”</w:t>
      </w:r>
      <w:r w:rsidRPr="007F52FA">
        <w:rPr>
          <w:color w:val="000000"/>
          <w:sz w:val="24"/>
        </w:rPr>
        <w:t>或会逐渐被投资者遗忘，但政策风险依旧是悬在市场之上的利剑，庞大、复杂、相互交错的</w:t>
      </w:r>
      <w:r w:rsidRPr="007F52FA">
        <w:rPr>
          <w:color w:val="000000"/>
          <w:sz w:val="24"/>
        </w:rPr>
        <w:t>“</w:t>
      </w:r>
      <w:r w:rsidRPr="007F52FA">
        <w:rPr>
          <w:color w:val="000000"/>
          <w:sz w:val="24"/>
        </w:rPr>
        <w:t>影子银行</w:t>
      </w:r>
      <w:r w:rsidRPr="007F52FA">
        <w:rPr>
          <w:color w:val="000000"/>
          <w:sz w:val="24"/>
        </w:rPr>
        <w:t>”</w:t>
      </w:r>
      <w:r w:rsidRPr="007F52FA">
        <w:rPr>
          <w:color w:val="000000"/>
          <w:sz w:val="24"/>
        </w:rPr>
        <w:t>体系并非不能治理，</w:t>
      </w:r>
      <w:r w:rsidRPr="007F52FA">
        <w:rPr>
          <w:color w:val="000000"/>
          <w:sz w:val="24"/>
        </w:rPr>
        <w:t>“</w:t>
      </w:r>
      <w:r w:rsidRPr="007F52FA">
        <w:rPr>
          <w:color w:val="000000"/>
          <w:sz w:val="24"/>
        </w:rPr>
        <w:t>投鼠忌器</w:t>
      </w:r>
      <w:r w:rsidRPr="007F52FA">
        <w:rPr>
          <w:color w:val="000000"/>
          <w:sz w:val="24"/>
        </w:rPr>
        <w:t>”</w:t>
      </w:r>
      <w:r w:rsidRPr="007F52FA">
        <w:rPr>
          <w:color w:val="000000"/>
          <w:sz w:val="24"/>
        </w:rPr>
        <w:t>只会是暂时的，走向更加规范、风险可控的未来才是大势所趋。</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116433">
        <w:rPr>
          <w:rFonts w:hint="eastAsia"/>
          <w:color w:val="000000"/>
          <w:sz w:val="24"/>
        </w:rPr>
        <w:t>截至</w:t>
      </w:r>
      <w:r w:rsidRPr="00116433">
        <w:rPr>
          <w:color w:val="000000"/>
          <w:sz w:val="24"/>
        </w:rPr>
        <w:t>2016</w:t>
      </w:r>
      <w:r w:rsidRPr="00116433">
        <w:rPr>
          <w:rFonts w:hint="eastAsia"/>
          <w:color w:val="000000"/>
          <w:sz w:val="24"/>
        </w:rPr>
        <w:t>年</w:t>
      </w:r>
      <w:r w:rsidRPr="00116433">
        <w:rPr>
          <w:color w:val="000000"/>
          <w:sz w:val="24"/>
        </w:rPr>
        <w:t>6</w:t>
      </w:r>
      <w:r w:rsidRPr="00116433">
        <w:rPr>
          <w:rFonts w:hint="eastAsia"/>
          <w:color w:val="000000"/>
          <w:sz w:val="24"/>
        </w:rPr>
        <w:t>月</w:t>
      </w:r>
      <w:r w:rsidRPr="00116433">
        <w:rPr>
          <w:color w:val="000000"/>
          <w:sz w:val="24"/>
        </w:rPr>
        <w:t>30</w:t>
      </w:r>
      <w:r w:rsidRPr="00116433">
        <w:rPr>
          <w:rFonts w:hint="eastAsia"/>
          <w:color w:val="000000"/>
          <w:sz w:val="24"/>
        </w:rPr>
        <w:t>日，交银强化回报债券</w:t>
      </w:r>
      <w:r w:rsidRPr="00116433">
        <w:rPr>
          <w:color w:val="000000"/>
          <w:sz w:val="24"/>
        </w:rPr>
        <w:t>A/B</w:t>
      </w:r>
      <w:r w:rsidRPr="00116433">
        <w:rPr>
          <w:rFonts w:hint="eastAsia"/>
          <w:color w:val="000000"/>
          <w:sz w:val="24"/>
        </w:rPr>
        <w:t>份额净值为</w:t>
      </w:r>
      <w:r w:rsidRPr="00116433">
        <w:rPr>
          <w:color w:val="000000"/>
          <w:sz w:val="24"/>
        </w:rPr>
        <w:t>1.226</w:t>
      </w:r>
      <w:r w:rsidRPr="00116433">
        <w:rPr>
          <w:rFonts w:hint="eastAsia"/>
          <w:color w:val="000000"/>
          <w:sz w:val="24"/>
        </w:rPr>
        <w:t>元，本报告期份额净值增长率为</w:t>
      </w:r>
      <w:r w:rsidR="00116433" w:rsidRPr="0005182C">
        <w:rPr>
          <w:color w:val="000000"/>
          <w:sz w:val="24"/>
        </w:rPr>
        <w:t>-0.33%</w:t>
      </w:r>
      <w:r w:rsidRPr="00116433">
        <w:rPr>
          <w:rFonts w:hint="eastAsia"/>
          <w:color w:val="000000"/>
          <w:sz w:val="24"/>
        </w:rPr>
        <w:t>，同期业绩比较基准增长率为</w:t>
      </w:r>
      <w:r w:rsidR="00116433" w:rsidRPr="0005182C">
        <w:rPr>
          <w:color w:val="000000"/>
          <w:sz w:val="24"/>
        </w:rPr>
        <w:t>-0.52%</w:t>
      </w:r>
      <w:r w:rsidRPr="00116433">
        <w:rPr>
          <w:rFonts w:hint="eastAsia"/>
          <w:color w:val="000000"/>
          <w:sz w:val="24"/>
        </w:rPr>
        <w:t>；交银强化回报债券</w:t>
      </w:r>
      <w:r w:rsidRPr="00116433">
        <w:rPr>
          <w:color w:val="000000"/>
          <w:sz w:val="24"/>
        </w:rPr>
        <w:t>C</w:t>
      </w:r>
      <w:r w:rsidRPr="00116433">
        <w:rPr>
          <w:rFonts w:hint="eastAsia"/>
          <w:color w:val="000000"/>
          <w:sz w:val="24"/>
        </w:rPr>
        <w:t>份额净值为</w:t>
      </w:r>
      <w:r w:rsidRPr="00116433">
        <w:rPr>
          <w:color w:val="000000"/>
          <w:sz w:val="24"/>
        </w:rPr>
        <w:t>1.216</w:t>
      </w:r>
      <w:r w:rsidRPr="00116433">
        <w:rPr>
          <w:rFonts w:hint="eastAsia"/>
          <w:color w:val="000000"/>
          <w:sz w:val="24"/>
        </w:rPr>
        <w:t>元，本报告期份额净值增长率为</w:t>
      </w:r>
      <w:r w:rsidR="00116433" w:rsidRPr="0005182C">
        <w:rPr>
          <w:color w:val="000000"/>
          <w:sz w:val="24"/>
        </w:rPr>
        <w:t>-0.49%</w:t>
      </w:r>
      <w:r w:rsidRPr="00116433">
        <w:rPr>
          <w:rFonts w:hint="eastAsia"/>
          <w:color w:val="000000"/>
          <w:sz w:val="24"/>
        </w:rPr>
        <w:t>，同期业绩比较基准增长率为</w:t>
      </w:r>
      <w:r w:rsidR="004E1542" w:rsidRPr="00B938E1">
        <w:rPr>
          <w:color w:val="000000"/>
          <w:sz w:val="24"/>
        </w:rPr>
        <w:t>-0.52%</w:t>
      </w:r>
      <w:r w:rsidRPr="00116433">
        <w:rPr>
          <w:rFonts w:hint="eastAsia"/>
          <w:color w:val="000000"/>
          <w:sz w:val="24"/>
        </w:rPr>
        <w:t>。</w:t>
      </w:r>
    </w:p>
    <w:p w:rsidR="00400FA6" w:rsidRPr="00ED091B"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D817BC">
        <w:rPr>
          <w:b/>
          <w:color w:val="000000"/>
          <w:kern w:val="0"/>
          <w:sz w:val="24"/>
        </w:rPr>
        <w:t xml:space="preserve"> </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66,353,425.74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10.29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66,353,425.74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10.29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530,964,578.00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82.32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530,964,578.00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82.32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10,000,135.00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28,733,544.01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4.45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8,981,182.46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1.39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645,032,865.21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4,144,000.00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0.81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19,506,079.15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3.80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EA2F0A" w:rsidP="007C14DF">
            <w:pPr>
              <w:spacing w:before="29" w:line="288" w:lineRule="auto"/>
              <w:jc w:val="right"/>
              <w:rPr>
                <w:sz w:val="24"/>
              </w:rPr>
            </w:pPr>
            <w:r w:rsidRPr="00EA2F0A">
              <w:rPr>
                <w:sz w:val="24"/>
              </w:rPr>
              <w:t>18,479,582.69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3.60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11,925,000.00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2.32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4,750,000.00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108,976.00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4,948,787.90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2,491,000.00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66,353,425.74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12.92</w:t>
            </w:r>
          </w:p>
        </w:tc>
      </w:tr>
    </w:tbl>
    <w:p w:rsidR="008862E8" w:rsidRDefault="008862E8"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05182C">
        <w:rPr>
          <w:b/>
          <w:color w:val="000000"/>
          <w:kern w:val="0"/>
          <w:sz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801274">
        <w:trPr>
          <w:jc w:val="center"/>
        </w:trPr>
        <w:tc>
          <w:tcPr>
            <w:tcW w:w="850" w:type="dxa"/>
            <w:vAlign w:val="center"/>
          </w:tcPr>
          <w:p w:rsidR="00801274" w:rsidRDefault="00EA2F0A">
            <w:pPr>
              <w:jc w:val="center"/>
            </w:pPr>
            <w:r>
              <w:rPr>
                <w:color w:val="000000"/>
                <w:sz w:val="24"/>
              </w:rPr>
              <w:t>1</w:t>
            </w:r>
          </w:p>
        </w:tc>
        <w:tc>
          <w:tcPr>
            <w:tcW w:w="1327" w:type="dxa"/>
            <w:vAlign w:val="center"/>
          </w:tcPr>
          <w:p w:rsidR="00801274" w:rsidRDefault="00EA2F0A">
            <w:pPr>
              <w:jc w:val="center"/>
            </w:pPr>
            <w:r>
              <w:rPr>
                <w:color w:val="000000"/>
                <w:sz w:val="24"/>
              </w:rPr>
              <w:t>600755</w:t>
            </w:r>
          </w:p>
        </w:tc>
        <w:tc>
          <w:tcPr>
            <w:tcW w:w="1769" w:type="dxa"/>
            <w:vAlign w:val="center"/>
          </w:tcPr>
          <w:p w:rsidR="00801274" w:rsidRDefault="00EA2F0A">
            <w:pPr>
              <w:jc w:val="center"/>
            </w:pPr>
            <w:r>
              <w:rPr>
                <w:color w:val="000000"/>
                <w:sz w:val="24"/>
              </w:rPr>
              <w:t>厦门国贸</w:t>
            </w:r>
          </w:p>
        </w:tc>
        <w:tc>
          <w:tcPr>
            <w:tcW w:w="1327" w:type="dxa"/>
            <w:vAlign w:val="center"/>
          </w:tcPr>
          <w:p w:rsidR="00801274" w:rsidRDefault="00EA2F0A">
            <w:pPr>
              <w:jc w:val="right"/>
            </w:pPr>
            <w:r>
              <w:rPr>
                <w:color w:val="000000"/>
                <w:sz w:val="24"/>
              </w:rPr>
              <w:t>1,500,000</w:t>
            </w:r>
          </w:p>
        </w:tc>
        <w:tc>
          <w:tcPr>
            <w:tcW w:w="1915" w:type="dxa"/>
            <w:vAlign w:val="center"/>
          </w:tcPr>
          <w:p w:rsidR="00801274" w:rsidRDefault="00EA2F0A">
            <w:pPr>
              <w:jc w:val="right"/>
            </w:pPr>
            <w:r>
              <w:rPr>
                <w:color w:val="000000"/>
                <w:sz w:val="24"/>
              </w:rPr>
              <w:t>11,925,000.00</w:t>
            </w:r>
          </w:p>
        </w:tc>
        <w:tc>
          <w:tcPr>
            <w:tcW w:w="1680" w:type="dxa"/>
            <w:vAlign w:val="center"/>
          </w:tcPr>
          <w:p w:rsidR="00801274" w:rsidRDefault="00EA2F0A">
            <w:pPr>
              <w:jc w:val="right"/>
            </w:pPr>
            <w:r>
              <w:rPr>
                <w:color w:val="000000"/>
                <w:sz w:val="24"/>
              </w:rPr>
              <w:t>2.32</w:t>
            </w:r>
          </w:p>
        </w:tc>
      </w:tr>
      <w:tr w:rsidR="00801274">
        <w:trPr>
          <w:jc w:val="center"/>
        </w:trPr>
        <w:tc>
          <w:tcPr>
            <w:tcW w:w="850" w:type="dxa"/>
            <w:vAlign w:val="center"/>
          </w:tcPr>
          <w:p w:rsidR="00801274" w:rsidRDefault="00EA2F0A">
            <w:pPr>
              <w:jc w:val="center"/>
            </w:pPr>
            <w:r>
              <w:rPr>
                <w:color w:val="000000"/>
                <w:sz w:val="24"/>
              </w:rPr>
              <w:t>2</w:t>
            </w:r>
          </w:p>
        </w:tc>
        <w:tc>
          <w:tcPr>
            <w:tcW w:w="1327" w:type="dxa"/>
            <w:vAlign w:val="center"/>
          </w:tcPr>
          <w:p w:rsidR="00801274" w:rsidRDefault="00EA2F0A">
            <w:pPr>
              <w:jc w:val="center"/>
            </w:pPr>
            <w:r>
              <w:rPr>
                <w:color w:val="000000"/>
                <w:sz w:val="24"/>
              </w:rPr>
              <w:t>601225</w:t>
            </w:r>
          </w:p>
        </w:tc>
        <w:tc>
          <w:tcPr>
            <w:tcW w:w="1769" w:type="dxa"/>
            <w:vAlign w:val="center"/>
          </w:tcPr>
          <w:p w:rsidR="00801274" w:rsidRDefault="00EA2F0A">
            <w:pPr>
              <w:jc w:val="center"/>
            </w:pPr>
            <w:r>
              <w:rPr>
                <w:color w:val="000000"/>
                <w:sz w:val="24"/>
              </w:rPr>
              <w:t>陕西煤业</w:t>
            </w:r>
          </w:p>
        </w:tc>
        <w:tc>
          <w:tcPr>
            <w:tcW w:w="1327" w:type="dxa"/>
            <w:vAlign w:val="center"/>
          </w:tcPr>
          <w:p w:rsidR="00801274" w:rsidRDefault="00EA2F0A">
            <w:pPr>
              <w:jc w:val="right"/>
            </w:pPr>
            <w:r>
              <w:rPr>
                <w:color w:val="000000"/>
                <w:sz w:val="24"/>
              </w:rPr>
              <w:t>1,499,937</w:t>
            </w:r>
          </w:p>
        </w:tc>
        <w:tc>
          <w:tcPr>
            <w:tcW w:w="1915" w:type="dxa"/>
            <w:vAlign w:val="center"/>
          </w:tcPr>
          <w:p w:rsidR="00801274" w:rsidRDefault="00EA2F0A">
            <w:pPr>
              <w:jc w:val="right"/>
            </w:pPr>
            <w:r>
              <w:rPr>
                <w:color w:val="000000"/>
                <w:sz w:val="24"/>
              </w:rPr>
              <w:t>7,754,674.29</w:t>
            </w:r>
          </w:p>
        </w:tc>
        <w:tc>
          <w:tcPr>
            <w:tcW w:w="1680" w:type="dxa"/>
            <w:vAlign w:val="center"/>
          </w:tcPr>
          <w:p w:rsidR="00801274" w:rsidRDefault="00EA2F0A">
            <w:pPr>
              <w:jc w:val="right"/>
            </w:pPr>
            <w:r>
              <w:rPr>
                <w:color w:val="000000"/>
                <w:sz w:val="24"/>
              </w:rPr>
              <w:t>1.51</w:t>
            </w:r>
          </w:p>
        </w:tc>
      </w:tr>
      <w:tr w:rsidR="00801274">
        <w:trPr>
          <w:jc w:val="center"/>
        </w:trPr>
        <w:tc>
          <w:tcPr>
            <w:tcW w:w="850" w:type="dxa"/>
            <w:vAlign w:val="center"/>
          </w:tcPr>
          <w:p w:rsidR="00801274" w:rsidRDefault="00EA2F0A">
            <w:pPr>
              <w:jc w:val="center"/>
            </w:pPr>
            <w:r>
              <w:rPr>
                <w:color w:val="000000"/>
                <w:sz w:val="24"/>
              </w:rPr>
              <w:t>3</w:t>
            </w:r>
          </w:p>
        </w:tc>
        <w:tc>
          <w:tcPr>
            <w:tcW w:w="1327" w:type="dxa"/>
            <w:vAlign w:val="center"/>
          </w:tcPr>
          <w:p w:rsidR="00801274" w:rsidRDefault="00EA2F0A">
            <w:pPr>
              <w:jc w:val="center"/>
            </w:pPr>
            <w:r>
              <w:rPr>
                <w:color w:val="000000"/>
                <w:sz w:val="24"/>
              </w:rPr>
              <w:t>000983</w:t>
            </w:r>
          </w:p>
        </w:tc>
        <w:tc>
          <w:tcPr>
            <w:tcW w:w="1769" w:type="dxa"/>
            <w:vAlign w:val="center"/>
          </w:tcPr>
          <w:p w:rsidR="00801274" w:rsidRDefault="00EA2F0A">
            <w:pPr>
              <w:jc w:val="center"/>
            </w:pPr>
            <w:r>
              <w:rPr>
                <w:color w:val="000000"/>
                <w:sz w:val="24"/>
              </w:rPr>
              <w:t>西山煤电</w:t>
            </w:r>
          </w:p>
        </w:tc>
        <w:tc>
          <w:tcPr>
            <w:tcW w:w="1327" w:type="dxa"/>
            <w:vAlign w:val="center"/>
          </w:tcPr>
          <w:p w:rsidR="00801274" w:rsidRDefault="00EA2F0A">
            <w:pPr>
              <w:jc w:val="right"/>
            </w:pPr>
            <w:r>
              <w:rPr>
                <w:color w:val="000000"/>
                <w:sz w:val="24"/>
              </w:rPr>
              <w:t>800,000</w:t>
            </w:r>
          </w:p>
        </w:tc>
        <w:tc>
          <w:tcPr>
            <w:tcW w:w="1915" w:type="dxa"/>
            <w:vAlign w:val="center"/>
          </w:tcPr>
          <w:p w:rsidR="00801274" w:rsidRDefault="00EA2F0A">
            <w:pPr>
              <w:jc w:val="right"/>
            </w:pPr>
            <w:r>
              <w:rPr>
                <w:color w:val="000000"/>
                <w:sz w:val="24"/>
              </w:rPr>
              <w:t>6,520,000.00</w:t>
            </w:r>
          </w:p>
        </w:tc>
        <w:tc>
          <w:tcPr>
            <w:tcW w:w="1680" w:type="dxa"/>
            <w:vAlign w:val="center"/>
          </w:tcPr>
          <w:p w:rsidR="00801274" w:rsidRDefault="00EA2F0A">
            <w:pPr>
              <w:jc w:val="right"/>
            </w:pPr>
            <w:r>
              <w:rPr>
                <w:color w:val="000000"/>
                <w:sz w:val="24"/>
              </w:rPr>
              <w:t>1.27</w:t>
            </w:r>
          </w:p>
        </w:tc>
      </w:tr>
      <w:tr w:rsidR="00801274">
        <w:trPr>
          <w:jc w:val="center"/>
        </w:trPr>
        <w:tc>
          <w:tcPr>
            <w:tcW w:w="850" w:type="dxa"/>
            <w:vAlign w:val="center"/>
          </w:tcPr>
          <w:p w:rsidR="00801274" w:rsidRDefault="00EA2F0A">
            <w:pPr>
              <w:jc w:val="center"/>
            </w:pPr>
            <w:r>
              <w:rPr>
                <w:color w:val="000000"/>
                <w:sz w:val="24"/>
              </w:rPr>
              <w:t>4</w:t>
            </w:r>
          </w:p>
        </w:tc>
        <w:tc>
          <w:tcPr>
            <w:tcW w:w="1327" w:type="dxa"/>
            <w:vAlign w:val="center"/>
          </w:tcPr>
          <w:p w:rsidR="00801274" w:rsidRDefault="00EA2F0A">
            <w:pPr>
              <w:jc w:val="center"/>
            </w:pPr>
            <w:r>
              <w:rPr>
                <w:color w:val="000000"/>
                <w:sz w:val="24"/>
              </w:rPr>
              <w:t>000821</w:t>
            </w:r>
          </w:p>
        </w:tc>
        <w:tc>
          <w:tcPr>
            <w:tcW w:w="1769" w:type="dxa"/>
            <w:vAlign w:val="center"/>
          </w:tcPr>
          <w:p w:rsidR="00801274" w:rsidRDefault="00EA2F0A">
            <w:pPr>
              <w:jc w:val="center"/>
            </w:pPr>
            <w:r>
              <w:rPr>
                <w:color w:val="000000"/>
                <w:sz w:val="24"/>
              </w:rPr>
              <w:t>京山轻机</w:t>
            </w:r>
          </w:p>
        </w:tc>
        <w:tc>
          <w:tcPr>
            <w:tcW w:w="1327" w:type="dxa"/>
            <w:vAlign w:val="center"/>
          </w:tcPr>
          <w:p w:rsidR="00801274" w:rsidRDefault="00EA2F0A">
            <w:pPr>
              <w:jc w:val="right"/>
            </w:pPr>
            <w:r>
              <w:rPr>
                <w:color w:val="000000"/>
                <w:sz w:val="24"/>
              </w:rPr>
              <w:t>340,909</w:t>
            </w:r>
          </w:p>
        </w:tc>
        <w:tc>
          <w:tcPr>
            <w:tcW w:w="1915" w:type="dxa"/>
            <w:vAlign w:val="center"/>
          </w:tcPr>
          <w:p w:rsidR="00801274" w:rsidRDefault="00EA2F0A">
            <w:pPr>
              <w:jc w:val="right"/>
            </w:pPr>
            <w:r>
              <w:rPr>
                <w:color w:val="000000"/>
                <w:sz w:val="24"/>
              </w:rPr>
              <w:t>6,006,816.58</w:t>
            </w:r>
          </w:p>
        </w:tc>
        <w:tc>
          <w:tcPr>
            <w:tcW w:w="1680" w:type="dxa"/>
            <w:vAlign w:val="center"/>
          </w:tcPr>
          <w:p w:rsidR="00801274" w:rsidRDefault="00EA2F0A">
            <w:pPr>
              <w:jc w:val="right"/>
            </w:pPr>
            <w:r>
              <w:rPr>
                <w:color w:val="000000"/>
                <w:sz w:val="24"/>
              </w:rPr>
              <w:t>1.17</w:t>
            </w:r>
          </w:p>
        </w:tc>
      </w:tr>
      <w:tr w:rsidR="00801274">
        <w:trPr>
          <w:jc w:val="center"/>
        </w:trPr>
        <w:tc>
          <w:tcPr>
            <w:tcW w:w="850" w:type="dxa"/>
            <w:vAlign w:val="center"/>
          </w:tcPr>
          <w:p w:rsidR="00801274" w:rsidRDefault="00EA2F0A">
            <w:pPr>
              <w:jc w:val="center"/>
            </w:pPr>
            <w:r>
              <w:rPr>
                <w:color w:val="000000"/>
                <w:sz w:val="24"/>
              </w:rPr>
              <w:t>5</w:t>
            </w:r>
          </w:p>
        </w:tc>
        <w:tc>
          <w:tcPr>
            <w:tcW w:w="1327" w:type="dxa"/>
            <w:vAlign w:val="center"/>
          </w:tcPr>
          <w:p w:rsidR="00801274" w:rsidRDefault="00EA2F0A">
            <w:pPr>
              <w:jc w:val="center"/>
            </w:pPr>
            <w:r>
              <w:rPr>
                <w:color w:val="000000"/>
                <w:sz w:val="24"/>
              </w:rPr>
              <w:t>601699</w:t>
            </w:r>
          </w:p>
        </w:tc>
        <w:tc>
          <w:tcPr>
            <w:tcW w:w="1769" w:type="dxa"/>
            <w:vAlign w:val="center"/>
          </w:tcPr>
          <w:p w:rsidR="00801274" w:rsidRDefault="00EA2F0A">
            <w:pPr>
              <w:jc w:val="center"/>
            </w:pPr>
            <w:r>
              <w:rPr>
                <w:color w:val="000000"/>
                <w:sz w:val="24"/>
              </w:rPr>
              <w:t>潞安环能</w:t>
            </w:r>
          </w:p>
        </w:tc>
        <w:tc>
          <w:tcPr>
            <w:tcW w:w="1327" w:type="dxa"/>
            <w:vAlign w:val="center"/>
          </w:tcPr>
          <w:p w:rsidR="00801274" w:rsidRDefault="00EA2F0A">
            <w:pPr>
              <w:jc w:val="right"/>
            </w:pPr>
            <w:r>
              <w:rPr>
                <w:color w:val="000000"/>
                <w:sz w:val="24"/>
              </w:rPr>
              <w:t>799,909</w:t>
            </w:r>
          </w:p>
        </w:tc>
        <w:tc>
          <w:tcPr>
            <w:tcW w:w="1915" w:type="dxa"/>
            <w:vAlign w:val="center"/>
          </w:tcPr>
          <w:p w:rsidR="00801274" w:rsidRDefault="00EA2F0A">
            <w:pPr>
              <w:jc w:val="right"/>
            </w:pPr>
            <w:r>
              <w:rPr>
                <w:color w:val="000000"/>
                <w:sz w:val="24"/>
              </w:rPr>
              <w:t>5,231,404.86</w:t>
            </w:r>
          </w:p>
        </w:tc>
        <w:tc>
          <w:tcPr>
            <w:tcW w:w="1680" w:type="dxa"/>
            <w:vAlign w:val="center"/>
          </w:tcPr>
          <w:p w:rsidR="00801274" w:rsidRDefault="00EA2F0A">
            <w:pPr>
              <w:jc w:val="right"/>
            </w:pPr>
            <w:r>
              <w:rPr>
                <w:color w:val="000000"/>
                <w:sz w:val="24"/>
              </w:rPr>
              <w:t>1.02</w:t>
            </w:r>
          </w:p>
        </w:tc>
      </w:tr>
      <w:tr w:rsidR="00801274">
        <w:trPr>
          <w:jc w:val="center"/>
        </w:trPr>
        <w:tc>
          <w:tcPr>
            <w:tcW w:w="850" w:type="dxa"/>
            <w:vAlign w:val="center"/>
          </w:tcPr>
          <w:p w:rsidR="00801274" w:rsidRDefault="00EA2F0A">
            <w:pPr>
              <w:jc w:val="center"/>
            </w:pPr>
            <w:r>
              <w:rPr>
                <w:color w:val="000000"/>
                <w:sz w:val="24"/>
              </w:rPr>
              <w:t>6</w:t>
            </w:r>
          </w:p>
        </w:tc>
        <w:tc>
          <w:tcPr>
            <w:tcW w:w="1327" w:type="dxa"/>
            <w:vAlign w:val="center"/>
          </w:tcPr>
          <w:p w:rsidR="00801274" w:rsidRDefault="00EA2F0A">
            <w:pPr>
              <w:jc w:val="center"/>
            </w:pPr>
            <w:r>
              <w:rPr>
                <w:color w:val="000000"/>
                <w:sz w:val="24"/>
              </w:rPr>
              <w:t>300317</w:t>
            </w:r>
          </w:p>
        </w:tc>
        <w:tc>
          <w:tcPr>
            <w:tcW w:w="1769" w:type="dxa"/>
            <w:vAlign w:val="center"/>
          </w:tcPr>
          <w:p w:rsidR="00801274" w:rsidRDefault="00EA2F0A">
            <w:pPr>
              <w:jc w:val="center"/>
            </w:pPr>
            <w:r>
              <w:rPr>
                <w:color w:val="000000"/>
                <w:sz w:val="24"/>
              </w:rPr>
              <w:t>珈伟股份</w:t>
            </w:r>
          </w:p>
        </w:tc>
        <w:tc>
          <w:tcPr>
            <w:tcW w:w="1327" w:type="dxa"/>
            <w:vAlign w:val="center"/>
          </w:tcPr>
          <w:p w:rsidR="00801274" w:rsidRDefault="00EA2F0A">
            <w:pPr>
              <w:jc w:val="right"/>
            </w:pPr>
            <w:r>
              <w:rPr>
                <w:color w:val="000000"/>
                <w:sz w:val="24"/>
              </w:rPr>
              <w:t>150,000</w:t>
            </w:r>
          </w:p>
        </w:tc>
        <w:tc>
          <w:tcPr>
            <w:tcW w:w="1915" w:type="dxa"/>
            <w:vAlign w:val="center"/>
          </w:tcPr>
          <w:p w:rsidR="00801274" w:rsidRDefault="00EA2F0A">
            <w:pPr>
              <w:jc w:val="right"/>
            </w:pPr>
            <w:r>
              <w:rPr>
                <w:color w:val="000000"/>
                <w:sz w:val="24"/>
              </w:rPr>
              <w:t>4,950,000.00</w:t>
            </w:r>
          </w:p>
        </w:tc>
        <w:tc>
          <w:tcPr>
            <w:tcW w:w="1680" w:type="dxa"/>
            <w:vAlign w:val="center"/>
          </w:tcPr>
          <w:p w:rsidR="00801274" w:rsidRDefault="00EA2F0A">
            <w:pPr>
              <w:jc w:val="right"/>
            </w:pPr>
            <w:r>
              <w:rPr>
                <w:color w:val="000000"/>
                <w:sz w:val="24"/>
              </w:rPr>
              <w:t>0.96</w:t>
            </w:r>
          </w:p>
        </w:tc>
      </w:tr>
      <w:tr w:rsidR="00801274">
        <w:trPr>
          <w:jc w:val="center"/>
        </w:trPr>
        <w:tc>
          <w:tcPr>
            <w:tcW w:w="850" w:type="dxa"/>
            <w:vAlign w:val="center"/>
          </w:tcPr>
          <w:p w:rsidR="00801274" w:rsidRDefault="00EA2F0A">
            <w:pPr>
              <w:jc w:val="center"/>
            </w:pPr>
            <w:r>
              <w:rPr>
                <w:color w:val="000000"/>
                <w:sz w:val="24"/>
              </w:rPr>
              <w:t>7</w:t>
            </w:r>
          </w:p>
        </w:tc>
        <w:tc>
          <w:tcPr>
            <w:tcW w:w="1327" w:type="dxa"/>
            <w:vAlign w:val="center"/>
          </w:tcPr>
          <w:p w:rsidR="00801274" w:rsidRDefault="00EA2F0A">
            <w:pPr>
              <w:jc w:val="center"/>
            </w:pPr>
            <w:r>
              <w:rPr>
                <w:color w:val="000000"/>
                <w:sz w:val="24"/>
              </w:rPr>
              <w:t>000035</w:t>
            </w:r>
          </w:p>
        </w:tc>
        <w:tc>
          <w:tcPr>
            <w:tcW w:w="1769" w:type="dxa"/>
            <w:vAlign w:val="center"/>
          </w:tcPr>
          <w:p w:rsidR="00801274" w:rsidRDefault="00EA2F0A">
            <w:pPr>
              <w:jc w:val="center"/>
            </w:pPr>
            <w:r>
              <w:rPr>
                <w:color w:val="000000"/>
                <w:sz w:val="24"/>
              </w:rPr>
              <w:t>中国天楹</w:t>
            </w:r>
          </w:p>
        </w:tc>
        <w:tc>
          <w:tcPr>
            <w:tcW w:w="1327" w:type="dxa"/>
            <w:vAlign w:val="center"/>
          </w:tcPr>
          <w:p w:rsidR="00801274" w:rsidRDefault="00EA2F0A">
            <w:pPr>
              <w:jc w:val="right"/>
            </w:pPr>
            <w:r>
              <w:rPr>
                <w:color w:val="000000"/>
                <w:sz w:val="24"/>
              </w:rPr>
              <w:t>699,970</w:t>
            </w:r>
          </w:p>
        </w:tc>
        <w:tc>
          <w:tcPr>
            <w:tcW w:w="1915" w:type="dxa"/>
            <w:vAlign w:val="center"/>
          </w:tcPr>
          <w:p w:rsidR="00801274" w:rsidRDefault="00EA2F0A">
            <w:pPr>
              <w:jc w:val="right"/>
            </w:pPr>
            <w:r>
              <w:rPr>
                <w:color w:val="000000"/>
                <w:sz w:val="24"/>
              </w:rPr>
              <w:t>4,948,787.90</w:t>
            </w:r>
          </w:p>
        </w:tc>
        <w:tc>
          <w:tcPr>
            <w:tcW w:w="1680" w:type="dxa"/>
            <w:vAlign w:val="center"/>
          </w:tcPr>
          <w:p w:rsidR="00801274" w:rsidRDefault="00EA2F0A">
            <w:pPr>
              <w:jc w:val="right"/>
            </w:pPr>
            <w:r>
              <w:rPr>
                <w:color w:val="000000"/>
                <w:sz w:val="24"/>
              </w:rPr>
              <w:t>0.96</w:t>
            </w:r>
          </w:p>
        </w:tc>
      </w:tr>
      <w:tr w:rsidR="00801274">
        <w:trPr>
          <w:jc w:val="center"/>
        </w:trPr>
        <w:tc>
          <w:tcPr>
            <w:tcW w:w="850" w:type="dxa"/>
            <w:vAlign w:val="center"/>
          </w:tcPr>
          <w:p w:rsidR="00801274" w:rsidRDefault="00EA2F0A">
            <w:pPr>
              <w:jc w:val="center"/>
            </w:pPr>
            <w:r>
              <w:rPr>
                <w:color w:val="000000"/>
                <w:sz w:val="24"/>
              </w:rPr>
              <w:t>8</w:t>
            </w:r>
          </w:p>
        </w:tc>
        <w:tc>
          <w:tcPr>
            <w:tcW w:w="1327" w:type="dxa"/>
            <w:vAlign w:val="center"/>
          </w:tcPr>
          <w:p w:rsidR="00801274" w:rsidRDefault="00EA2F0A">
            <w:pPr>
              <w:jc w:val="center"/>
            </w:pPr>
            <w:r>
              <w:rPr>
                <w:color w:val="000000"/>
                <w:sz w:val="24"/>
              </w:rPr>
              <w:t>601939</w:t>
            </w:r>
          </w:p>
        </w:tc>
        <w:tc>
          <w:tcPr>
            <w:tcW w:w="1769" w:type="dxa"/>
            <w:vAlign w:val="center"/>
          </w:tcPr>
          <w:p w:rsidR="00801274" w:rsidRDefault="00EA2F0A">
            <w:pPr>
              <w:jc w:val="center"/>
            </w:pPr>
            <w:r>
              <w:rPr>
                <w:color w:val="000000"/>
                <w:sz w:val="24"/>
              </w:rPr>
              <w:t>XD</w:t>
            </w:r>
            <w:r>
              <w:rPr>
                <w:color w:val="000000"/>
                <w:sz w:val="24"/>
              </w:rPr>
              <w:t>建设银</w:t>
            </w:r>
          </w:p>
        </w:tc>
        <w:tc>
          <w:tcPr>
            <w:tcW w:w="1327" w:type="dxa"/>
            <w:vAlign w:val="center"/>
          </w:tcPr>
          <w:p w:rsidR="00801274" w:rsidRDefault="00EA2F0A">
            <w:pPr>
              <w:jc w:val="right"/>
            </w:pPr>
            <w:r>
              <w:rPr>
                <w:color w:val="000000"/>
                <w:sz w:val="24"/>
              </w:rPr>
              <w:t>1,000,000</w:t>
            </w:r>
          </w:p>
        </w:tc>
        <w:tc>
          <w:tcPr>
            <w:tcW w:w="1915" w:type="dxa"/>
            <w:vAlign w:val="center"/>
          </w:tcPr>
          <w:p w:rsidR="00801274" w:rsidRDefault="00EA2F0A">
            <w:pPr>
              <w:jc w:val="right"/>
            </w:pPr>
            <w:r>
              <w:rPr>
                <w:color w:val="000000"/>
                <w:sz w:val="24"/>
              </w:rPr>
              <w:t>4,750,000.00</w:t>
            </w:r>
          </w:p>
        </w:tc>
        <w:tc>
          <w:tcPr>
            <w:tcW w:w="1680" w:type="dxa"/>
            <w:vAlign w:val="center"/>
          </w:tcPr>
          <w:p w:rsidR="00801274" w:rsidRDefault="00EA2F0A">
            <w:pPr>
              <w:jc w:val="right"/>
            </w:pPr>
            <w:r>
              <w:rPr>
                <w:color w:val="000000"/>
                <w:sz w:val="24"/>
              </w:rPr>
              <w:t>0.92</w:t>
            </w:r>
          </w:p>
        </w:tc>
      </w:tr>
      <w:tr w:rsidR="00801274">
        <w:trPr>
          <w:jc w:val="center"/>
        </w:trPr>
        <w:tc>
          <w:tcPr>
            <w:tcW w:w="850" w:type="dxa"/>
            <w:vAlign w:val="center"/>
          </w:tcPr>
          <w:p w:rsidR="00801274" w:rsidRDefault="00EA2F0A">
            <w:pPr>
              <w:jc w:val="center"/>
            </w:pPr>
            <w:r>
              <w:rPr>
                <w:color w:val="000000"/>
                <w:sz w:val="24"/>
              </w:rPr>
              <w:t>9</w:t>
            </w:r>
          </w:p>
        </w:tc>
        <w:tc>
          <w:tcPr>
            <w:tcW w:w="1327" w:type="dxa"/>
            <w:vAlign w:val="center"/>
          </w:tcPr>
          <w:p w:rsidR="00801274" w:rsidRDefault="00EA2F0A">
            <w:pPr>
              <w:jc w:val="center"/>
            </w:pPr>
            <w:r>
              <w:rPr>
                <w:color w:val="000000"/>
                <w:sz w:val="24"/>
              </w:rPr>
              <w:t>002299</w:t>
            </w:r>
          </w:p>
        </w:tc>
        <w:tc>
          <w:tcPr>
            <w:tcW w:w="1769" w:type="dxa"/>
            <w:vAlign w:val="center"/>
          </w:tcPr>
          <w:p w:rsidR="00801274" w:rsidRDefault="00EA2F0A">
            <w:pPr>
              <w:jc w:val="center"/>
            </w:pPr>
            <w:r>
              <w:rPr>
                <w:color w:val="000000"/>
                <w:sz w:val="24"/>
              </w:rPr>
              <w:t>圣农发展</w:t>
            </w:r>
          </w:p>
        </w:tc>
        <w:tc>
          <w:tcPr>
            <w:tcW w:w="1327" w:type="dxa"/>
            <w:vAlign w:val="center"/>
          </w:tcPr>
          <w:p w:rsidR="00801274" w:rsidRDefault="00EA2F0A">
            <w:pPr>
              <w:jc w:val="right"/>
            </w:pPr>
            <w:r>
              <w:rPr>
                <w:color w:val="000000"/>
                <w:sz w:val="24"/>
              </w:rPr>
              <w:t>160,000</w:t>
            </w:r>
          </w:p>
        </w:tc>
        <w:tc>
          <w:tcPr>
            <w:tcW w:w="1915" w:type="dxa"/>
            <w:vAlign w:val="center"/>
          </w:tcPr>
          <w:p w:rsidR="00801274" w:rsidRDefault="00EA2F0A">
            <w:pPr>
              <w:jc w:val="right"/>
            </w:pPr>
            <w:r>
              <w:rPr>
                <w:color w:val="000000"/>
                <w:sz w:val="24"/>
              </w:rPr>
              <w:t>4,144,000.00</w:t>
            </w:r>
          </w:p>
        </w:tc>
        <w:tc>
          <w:tcPr>
            <w:tcW w:w="1680" w:type="dxa"/>
            <w:vAlign w:val="center"/>
          </w:tcPr>
          <w:p w:rsidR="00801274" w:rsidRDefault="00EA2F0A">
            <w:pPr>
              <w:jc w:val="right"/>
            </w:pPr>
            <w:r>
              <w:rPr>
                <w:color w:val="000000"/>
                <w:sz w:val="24"/>
              </w:rPr>
              <w:t>0.81</w:t>
            </w:r>
          </w:p>
        </w:tc>
      </w:tr>
      <w:tr w:rsidR="00801274">
        <w:trPr>
          <w:jc w:val="center"/>
        </w:trPr>
        <w:tc>
          <w:tcPr>
            <w:tcW w:w="850" w:type="dxa"/>
            <w:vAlign w:val="center"/>
          </w:tcPr>
          <w:p w:rsidR="00801274" w:rsidRDefault="00EA2F0A">
            <w:pPr>
              <w:jc w:val="center"/>
            </w:pPr>
            <w:r>
              <w:rPr>
                <w:color w:val="000000"/>
                <w:sz w:val="24"/>
              </w:rPr>
              <w:t>10</w:t>
            </w:r>
          </w:p>
        </w:tc>
        <w:tc>
          <w:tcPr>
            <w:tcW w:w="1327" w:type="dxa"/>
            <w:vAlign w:val="center"/>
          </w:tcPr>
          <w:p w:rsidR="00801274" w:rsidRDefault="00EA2F0A">
            <w:pPr>
              <w:jc w:val="center"/>
            </w:pPr>
            <w:r>
              <w:rPr>
                <w:color w:val="000000"/>
                <w:sz w:val="24"/>
              </w:rPr>
              <w:t>000423</w:t>
            </w:r>
          </w:p>
        </w:tc>
        <w:tc>
          <w:tcPr>
            <w:tcW w:w="1769" w:type="dxa"/>
            <w:vAlign w:val="center"/>
          </w:tcPr>
          <w:p w:rsidR="00801274" w:rsidRDefault="00EA2F0A">
            <w:pPr>
              <w:jc w:val="center"/>
            </w:pPr>
            <w:r>
              <w:rPr>
                <w:color w:val="000000"/>
                <w:sz w:val="24"/>
              </w:rPr>
              <w:t>东阿阿胶</w:t>
            </w:r>
          </w:p>
        </w:tc>
        <w:tc>
          <w:tcPr>
            <w:tcW w:w="1327" w:type="dxa"/>
            <w:vAlign w:val="center"/>
          </w:tcPr>
          <w:p w:rsidR="00801274" w:rsidRDefault="00EA2F0A">
            <w:pPr>
              <w:jc w:val="right"/>
            </w:pPr>
            <w:r>
              <w:rPr>
                <w:color w:val="000000"/>
                <w:sz w:val="24"/>
              </w:rPr>
              <w:t>59,981</w:t>
            </w:r>
          </w:p>
        </w:tc>
        <w:tc>
          <w:tcPr>
            <w:tcW w:w="1915" w:type="dxa"/>
            <w:vAlign w:val="center"/>
          </w:tcPr>
          <w:p w:rsidR="00801274" w:rsidRDefault="00EA2F0A">
            <w:pPr>
              <w:jc w:val="right"/>
            </w:pPr>
            <w:r>
              <w:rPr>
                <w:color w:val="000000"/>
                <w:sz w:val="24"/>
              </w:rPr>
              <w:t>3,168,796.23</w:t>
            </w:r>
          </w:p>
        </w:tc>
        <w:tc>
          <w:tcPr>
            <w:tcW w:w="1680" w:type="dxa"/>
            <w:vAlign w:val="center"/>
          </w:tcPr>
          <w:p w:rsidR="00801274" w:rsidRDefault="00EA2F0A">
            <w:pPr>
              <w:jc w:val="right"/>
            </w:pPr>
            <w:r>
              <w:rPr>
                <w:color w:val="000000"/>
                <w:sz w:val="24"/>
              </w:rPr>
              <w:t>0.62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30,000,000.00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5.84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30,000,000.00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5.84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286,989,078.00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55.87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140,053,000.00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27.26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48,539,500.00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9.45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5,399,000.00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1.05</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19,984,000.00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3.89</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530,964,578.00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103.36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F01123">
        <w:trPr>
          <w:jc w:val="center"/>
        </w:trPr>
        <w:tc>
          <w:tcPr>
            <w:tcW w:w="107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44"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389"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01274">
        <w:trPr>
          <w:jc w:val="center"/>
        </w:trPr>
        <w:tc>
          <w:tcPr>
            <w:tcW w:w="1075" w:type="dxa"/>
            <w:vAlign w:val="center"/>
          </w:tcPr>
          <w:p w:rsidR="00801274" w:rsidRDefault="00EA2F0A">
            <w:pPr>
              <w:jc w:val="center"/>
            </w:pPr>
            <w:r>
              <w:rPr>
                <w:color w:val="000000"/>
                <w:sz w:val="24"/>
              </w:rPr>
              <w:t>1</w:t>
            </w:r>
          </w:p>
        </w:tc>
        <w:tc>
          <w:tcPr>
            <w:tcW w:w="1533" w:type="dxa"/>
            <w:vAlign w:val="center"/>
          </w:tcPr>
          <w:p w:rsidR="00801274" w:rsidRDefault="00EA2F0A">
            <w:pPr>
              <w:jc w:val="center"/>
            </w:pPr>
            <w:r>
              <w:rPr>
                <w:color w:val="000000"/>
                <w:sz w:val="24"/>
              </w:rPr>
              <w:t>124411</w:t>
            </w:r>
          </w:p>
        </w:tc>
        <w:tc>
          <w:tcPr>
            <w:tcW w:w="1533" w:type="dxa"/>
            <w:vAlign w:val="center"/>
          </w:tcPr>
          <w:p w:rsidR="00801274" w:rsidRDefault="00EA2F0A">
            <w:pPr>
              <w:jc w:val="center"/>
            </w:pPr>
            <w:r>
              <w:rPr>
                <w:color w:val="000000"/>
                <w:sz w:val="24"/>
              </w:rPr>
              <w:t>13</w:t>
            </w:r>
            <w:r>
              <w:rPr>
                <w:color w:val="000000"/>
                <w:sz w:val="24"/>
              </w:rPr>
              <w:t>国网</w:t>
            </w:r>
            <w:r>
              <w:rPr>
                <w:color w:val="000000"/>
                <w:sz w:val="24"/>
              </w:rPr>
              <w:t>04</w:t>
            </w:r>
          </w:p>
        </w:tc>
        <w:tc>
          <w:tcPr>
            <w:tcW w:w="1394" w:type="dxa"/>
            <w:vAlign w:val="center"/>
          </w:tcPr>
          <w:p w:rsidR="00801274" w:rsidRDefault="00EA2F0A">
            <w:pPr>
              <w:jc w:val="right"/>
            </w:pPr>
            <w:r>
              <w:rPr>
                <w:color w:val="000000"/>
                <w:sz w:val="24"/>
              </w:rPr>
              <w:t>500,000</w:t>
            </w:r>
          </w:p>
        </w:tc>
        <w:tc>
          <w:tcPr>
            <w:tcW w:w="1944" w:type="dxa"/>
            <w:vAlign w:val="center"/>
          </w:tcPr>
          <w:p w:rsidR="00801274" w:rsidRDefault="00EA2F0A">
            <w:pPr>
              <w:jc w:val="right"/>
            </w:pPr>
            <w:r>
              <w:rPr>
                <w:color w:val="000000"/>
                <w:sz w:val="24"/>
              </w:rPr>
              <w:t>59,720,000.00</w:t>
            </w:r>
          </w:p>
        </w:tc>
        <w:tc>
          <w:tcPr>
            <w:tcW w:w="1389" w:type="dxa"/>
            <w:vAlign w:val="center"/>
          </w:tcPr>
          <w:p w:rsidR="00801274" w:rsidRDefault="00EA2F0A">
            <w:pPr>
              <w:jc w:val="right"/>
            </w:pPr>
            <w:r>
              <w:rPr>
                <w:color w:val="000000"/>
                <w:sz w:val="24"/>
              </w:rPr>
              <w:t>11.63</w:t>
            </w:r>
          </w:p>
        </w:tc>
      </w:tr>
      <w:tr w:rsidR="00801274">
        <w:trPr>
          <w:jc w:val="center"/>
        </w:trPr>
        <w:tc>
          <w:tcPr>
            <w:tcW w:w="1075" w:type="dxa"/>
            <w:vAlign w:val="center"/>
          </w:tcPr>
          <w:p w:rsidR="00801274" w:rsidRDefault="00EA2F0A">
            <w:pPr>
              <w:jc w:val="center"/>
            </w:pPr>
            <w:r>
              <w:rPr>
                <w:color w:val="000000"/>
                <w:sz w:val="24"/>
              </w:rPr>
              <w:t>2</w:t>
            </w:r>
          </w:p>
        </w:tc>
        <w:tc>
          <w:tcPr>
            <w:tcW w:w="1533" w:type="dxa"/>
            <w:vAlign w:val="center"/>
          </w:tcPr>
          <w:p w:rsidR="00801274" w:rsidRDefault="00EA2F0A">
            <w:pPr>
              <w:jc w:val="center"/>
            </w:pPr>
            <w:r>
              <w:rPr>
                <w:color w:val="000000"/>
                <w:sz w:val="24"/>
              </w:rPr>
              <w:t>0980119</w:t>
            </w:r>
          </w:p>
        </w:tc>
        <w:tc>
          <w:tcPr>
            <w:tcW w:w="1533" w:type="dxa"/>
            <w:vAlign w:val="center"/>
          </w:tcPr>
          <w:p w:rsidR="00801274" w:rsidRDefault="00EA2F0A">
            <w:pPr>
              <w:jc w:val="center"/>
            </w:pPr>
            <w:r>
              <w:rPr>
                <w:color w:val="000000"/>
                <w:sz w:val="24"/>
              </w:rPr>
              <w:t>09</w:t>
            </w:r>
            <w:r>
              <w:rPr>
                <w:color w:val="000000"/>
                <w:sz w:val="24"/>
              </w:rPr>
              <w:t>中核债</w:t>
            </w:r>
            <w:r>
              <w:rPr>
                <w:color w:val="000000"/>
                <w:sz w:val="24"/>
              </w:rPr>
              <w:t>2</w:t>
            </w:r>
          </w:p>
        </w:tc>
        <w:tc>
          <w:tcPr>
            <w:tcW w:w="1394" w:type="dxa"/>
            <w:vAlign w:val="center"/>
          </w:tcPr>
          <w:p w:rsidR="00801274" w:rsidRDefault="00EA2F0A">
            <w:pPr>
              <w:jc w:val="right"/>
            </w:pPr>
            <w:r>
              <w:rPr>
                <w:color w:val="000000"/>
                <w:sz w:val="24"/>
              </w:rPr>
              <w:t>400,000</w:t>
            </w:r>
          </w:p>
        </w:tc>
        <w:tc>
          <w:tcPr>
            <w:tcW w:w="1944" w:type="dxa"/>
            <w:vAlign w:val="center"/>
          </w:tcPr>
          <w:p w:rsidR="00801274" w:rsidRDefault="00EA2F0A">
            <w:pPr>
              <w:jc w:val="right"/>
            </w:pPr>
            <w:r>
              <w:rPr>
                <w:color w:val="000000"/>
                <w:sz w:val="24"/>
              </w:rPr>
              <w:t>42,456,000.00</w:t>
            </w:r>
          </w:p>
        </w:tc>
        <w:tc>
          <w:tcPr>
            <w:tcW w:w="1389" w:type="dxa"/>
            <w:vAlign w:val="center"/>
          </w:tcPr>
          <w:p w:rsidR="00801274" w:rsidRDefault="00EA2F0A">
            <w:pPr>
              <w:jc w:val="right"/>
            </w:pPr>
            <w:r>
              <w:rPr>
                <w:color w:val="000000"/>
                <w:sz w:val="24"/>
              </w:rPr>
              <w:t>8.27</w:t>
            </w:r>
          </w:p>
        </w:tc>
      </w:tr>
      <w:tr w:rsidR="00801274">
        <w:trPr>
          <w:jc w:val="center"/>
        </w:trPr>
        <w:tc>
          <w:tcPr>
            <w:tcW w:w="1075" w:type="dxa"/>
            <w:vAlign w:val="center"/>
          </w:tcPr>
          <w:p w:rsidR="00801274" w:rsidRDefault="00EA2F0A">
            <w:pPr>
              <w:jc w:val="center"/>
            </w:pPr>
            <w:r>
              <w:rPr>
                <w:color w:val="000000"/>
                <w:sz w:val="24"/>
              </w:rPr>
              <w:t>3</w:t>
            </w:r>
          </w:p>
        </w:tc>
        <w:tc>
          <w:tcPr>
            <w:tcW w:w="1533" w:type="dxa"/>
            <w:vAlign w:val="center"/>
          </w:tcPr>
          <w:p w:rsidR="00801274" w:rsidRDefault="00EA2F0A">
            <w:pPr>
              <w:jc w:val="center"/>
            </w:pPr>
            <w:r>
              <w:rPr>
                <w:color w:val="000000"/>
                <w:sz w:val="24"/>
              </w:rPr>
              <w:t>011699821</w:t>
            </w:r>
          </w:p>
        </w:tc>
        <w:tc>
          <w:tcPr>
            <w:tcW w:w="1533" w:type="dxa"/>
            <w:vAlign w:val="center"/>
          </w:tcPr>
          <w:p w:rsidR="00801274" w:rsidRDefault="00EA2F0A">
            <w:pPr>
              <w:jc w:val="center"/>
            </w:pPr>
            <w:r>
              <w:rPr>
                <w:color w:val="000000"/>
                <w:sz w:val="24"/>
              </w:rPr>
              <w:t>16</w:t>
            </w:r>
            <w:r>
              <w:rPr>
                <w:color w:val="000000"/>
                <w:sz w:val="24"/>
              </w:rPr>
              <w:t>中电投</w:t>
            </w:r>
            <w:r>
              <w:rPr>
                <w:color w:val="000000"/>
                <w:sz w:val="24"/>
              </w:rPr>
              <w:t>SCP005</w:t>
            </w:r>
          </w:p>
        </w:tc>
        <w:tc>
          <w:tcPr>
            <w:tcW w:w="1394" w:type="dxa"/>
            <w:vAlign w:val="center"/>
          </w:tcPr>
          <w:p w:rsidR="00801274" w:rsidRDefault="00EA2F0A">
            <w:pPr>
              <w:jc w:val="right"/>
            </w:pPr>
            <w:r>
              <w:rPr>
                <w:color w:val="000000"/>
                <w:sz w:val="24"/>
              </w:rPr>
              <w:t>400,000</w:t>
            </w:r>
          </w:p>
        </w:tc>
        <w:tc>
          <w:tcPr>
            <w:tcW w:w="1944" w:type="dxa"/>
            <w:vAlign w:val="center"/>
          </w:tcPr>
          <w:p w:rsidR="00801274" w:rsidRDefault="00EA2F0A">
            <w:pPr>
              <w:jc w:val="right"/>
            </w:pPr>
            <w:r>
              <w:rPr>
                <w:color w:val="000000"/>
                <w:sz w:val="24"/>
              </w:rPr>
              <w:t>39,988,000.00</w:t>
            </w:r>
          </w:p>
        </w:tc>
        <w:tc>
          <w:tcPr>
            <w:tcW w:w="1389" w:type="dxa"/>
            <w:vAlign w:val="center"/>
          </w:tcPr>
          <w:p w:rsidR="00801274" w:rsidRDefault="00EA2F0A">
            <w:pPr>
              <w:jc w:val="right"/>
            </w:pPr>
            <w:r>
              <w:rPr>
                <w:color w:val="000000"/>
                <w:sz w:val="24"/>
              </w:rPr>
              <w:t>7.78</w:t>
            </w:r>
          </w:p>
        </w:tc>
      </w:tr>
      <w:tr w:rsidR="00801274">
        <w:trPr>
          <w:jc w:val="center"/>
        </w:trPr>
        <w:tc>
          <w:tcPr>
            <w:tcW w:w="1075" w:type="dxa"/>
            <w:vAlign w:val="center"/>
          </w:tcPr>
          <w:p w:rsidR="00801274" w:rsidRDefault="00EA2F0A">
            <w:pPr>
              <w:jc w:val="center"/>
            </w:pPr>
            <w:r>
              <w:rPr>
                <w:color w:val="000000"/>
                <w:sz w:val="24"/>
              </w:rPr>
              <w:t>4</w:t>
            </w:r>
          </w:p>
        </w:tc>
        <w:tc>
          <w:tcPr>
            <w:tcW w:w="1533" w:type="dxa"/>
            <w:vAlign w:val="center"/>
          </w:tcPr>
          <w:p w:rsidR="00801274" w:rsidRDefault="00EA2F0A">
            <w:pPr>
              <w:jc w:val="center"/>
            </w:pPr>
            <w:r>
              <w:rPr>
                <w:color w:val="000000"/>
                <w:sz w:val="24"/>
              </w:rPr>
              <w:t>011699849</w:t>
            </w:r>
          </w:p>
        </w:tc>
        <w:tc>
          <w:tcPr>
            <w:tcW w:w="1533" w:type="dxa"/>
            <w:vAlign w:val="center"/>
          </w:tcPr>
          <w:p w:rsidR="00801274" w:rsidRDefault="00EA2F0A">
            <w:pPr>
              <w:jc w:val="center"/>
            </w:pPr>
            <w:r>
              <w:rPr>
                <w:color w:val="000000"/>
                <w:sz w:val="24"/>
              </w:rPr>
              <w:t>16</w:t>
            </w:r>
            <w:r>
              <w:rPr>
                <w:color w:val="000000"/>
                <w:sz w:val="24"/>
              </w:rPr>
              <w:t>华电</w:t>
            </w:r>
            <w:r>
              <w:rPr>
                <w:color w:val="000000"/>
                <w:sz w:val="24"/>
              </w:rPr>
              <w:t>SCP009</w:t>
            </w:r>
          </w:p>
        </w:tc>
        <w:tc>
          <w:tcPr>
            <w:tcW w:w="1394" w:type="dxa"/>
            <w:vAlign w:val="center"/>
          </w:tcPr>
          <w:p w:rsidR="00801274" w:rsidRDefault="00EA2F0A">
            <w:pPr>
              <w:jc w:val="right"/>
            </w:pPr>
            <w:r>
              <w:rPr>
                <w:color w:val="000000"/>
                <w:sz w:val="24"/>
              </w:rPr>
              <w:t>400,000</w:t>
            </w:r>
          </w:p>
        </w:tc>
        <w:tc>
          <w:tcPr>
            <w:tcW w:w="1944" w:type="dxa"/>
            <w:vAlign w:val="center"/>
          </w:tcPr>
          <w:p w:rsidR="00801274" w:rsidRDefault="00EA2F0A">
            <w:pPr>
              <w:jc w:val="right"/>
            </w:pPr>
            <w:r>
              <w:rPr>
                <w:color w:val="000000"/>
                <w:sz w:val="24"/>
              </w:rPr>
              <w:t>39,980,000.00</w:t>
            </w:r>
          </w:p>
        </w:tc>
        <w:tc>
          <w:tcPr>
            <w:tcW w:w="1389" w:type="dxa"/>
            <w:vAlign w:val="center"/>
          </w:tcPr>
          <w:p w:rsidR="00801274" w:rsidRDefault="00EA2F0A">
            <w:pPr>
              <w:jc w:val="right"/>
            </w:pPr>
            <w:r>
              <w:rPr>
                <w:color w:val="000000"/>
                <w:sz w:val="24"/>
              </w:rPr>
              <w:t>7.78</w:t>
            </w:r>
          </w:p>
        </w:tc>
      </w:tr>
      <w:tr w:rsidR="00801274">
        <w:trPr>
          <w:jc w:val="center"/>
        </w:trPr>
        <w:tc>
          <w:tcPr>
            <w:tcW w:w="1075" w:type="dxa"/>
            <w:vAlign w:val="center"/>
          </w:tcPr>
          <w:p w:rsidR="00801274" w:rsidRDefault="00EA2F0A">
            <w:pPr>
              <w:jc w:val="center"/>
            </w:pPr>
            <w:r>
              <w:rPr>
                <w:color w:val="000000"/>
                <w:sz w:val="24"/>
              </w:rPr>
              <w:t>5</w:t>
            </w:r>
          </w:p>
        </w:tc>
        <w:tc>
          <w:tcPr>
            <w:tcW w:w="1533" w:type="dxa"/>
            <w:vAlign w:val="center"/>
          </w:tcPr>
          <w:p w:rsidR="00801274" w:rsidRDefault="00EA2F0A">
            <w:pPr>
              <w:jc w:val="center"/>
            </w:pPr>
            <w:r>
              <w:rPr>
                <w:color w:val="000000"/>
                <w:sz w:val="24"/>
              </w:rPr>
              <w:t>150215</w:t>
            </w:r>
          </w:p>
        </w:tc>
        <w:tc>
          <w:tcPr>
            <w:tcW w:w="1533" w:type="dxa"/>
            <w:vAlign w:val="center"/>
          </w:tcPr>
          <w:p w:rsidR="00801274" w:rsidRDefault="00EA2F0A">
            <w:pPr>
              <w:jc w:val="center"/>
            </w:pPr>
            <w:r>
              <w:rPr>
                <w:color w:val="000000"/>
                <w:sz w:val="24"/>
              </w:rPr>
              <w:t>15</w:t>
            </w:r>
            <w:r>
              <w:rPr>
                <w:color w:val="000000"/>
                <w:sz w:val="24"/>
              </w:rPr>
              <w:t>国开</w:t>
            </w:r>
            <w:r>
              <w:rPr>
                <w:color w:val="000000"/>
                <w:sz w:val="24"/>
              </w:rPr>
              <w:t>15</w:t>
            </w:r>
          </w:p>
        </w:tc>
        <w:tc>
          <w:tcPr>
            <w:tcW w:w="1394" w:type="dxa"/>
            <w:vAlign w:val="center"/>
          </w:tcPr>
          <w:p w:rsidR="00801274" w:rsidRDefault="00EA2F0A">
            <w:pPr>
              <w:jc w:val="right"/>
            </w:pPr>
            <w:r>
              <w:rPr>
                <w:color w:val="000000"/>
                <w:sz w:val="24"/>
              </w:rPr>
              <w:t>300,000</w:t>
            </w:r>
          </w:p>
        </w:tc>
        <w:tc>
          <w:tcPr>
            <w:tcW w:w="1944" w:type="dxa"/>
            <w:vAlign w:val="center"/>
          </w:tcPr>
          <w:p w:rsidR="00801274" w:rsidRDefault="00EA2F0A">
            <w:pPr>
              <w:jc w:val="right"/>
            </w:pPr>
            <w:r>
              <w:rPr>
                <w:color w:val="000000"/>
                <w:sz w:val="24"/>
              </w:rPr>
              <w:t>30,000,000.00</w:t>
            </w:r>
          </w:p>
        </w:tc>
        <w:tc>
          <w:tcPr>
            <w:tcW w:w="1389" w:type="dxa"/>
            <w:vAlign w:val="center"/>
          </w:tcPr>
          <w:p w:rsidR="00801274" w:rsidRDefault="00EA2F0A">
            <w:pPr>
              <w:jc w:val="right"/>
            </w:pPr>
            <w:r>
              <w:rPr>
                <w:color w:val="000000"/>
                <w:sz w:val="24"/>
              </w:rPr>
              <w:t>5.84</w:t>
            </w:r>
          </w:p>
        </w:tc>
      </w:tr>
      <w:tr w:rsidR="00F01123">
        <w:trPr>
          <w:jc w:val="center"/>
        </w:trPr>
        <w:tc>
          <w:tcPr>
            <w:tcW w:w="1075" w:type="dxa"/>
            <w:vAlign w:val="center"/>
          </w:tcPr>
          <w:p w:rsidR="00F01123" w:rsidRPr="00F01123" w:rsidRDefault="00F01123" w:rsidP="00F01123">
            <w:pPr>
              <w:jc w:val="center"/>
              <w:rPr>
                <w:color w:val="000000"/>
                <w:sz w:val="24"/>
              </w:rPr>
            </w:pPr>
            <w:r w:rsidRPr="00F01123">
              <w:rPr>
                <w:color w:val="000000"/>
                <w:sz w:val="24"/>
              </w:rPr>
              <w:t>5</w:t>
            </w:r>
          </w:p>
        </w:tc>
        <w:tc>
          <w:tcPr>
            <w:tcW w:w="1533" w:type="dxa"/>
            <w:vAlign w:val="center"/>
          </w:tcPr>
          <w:p w:rsidR="00F01123" w:rsidRPr="00F01123" w:rsidRDefault="00F01123" w:rsidP="00F01123">
            <w:pPr>
              <w:jc w:val="center"/>
              <w:rPr>
                <w:color w:val="000000"/>
                <w:sz w:val="24"/>
              </w:rPr>
            </w:pPr>
            <w:r w:rsidRPr="00F01123">
              <w:rPr>
                <w:rFonts w:ascii="Tahoma" w:hAnsi="Tahoma" w:cs="Tahoma"/>
                <w:color w:val="000000"/>
                <w:sz w:val="22"/>
                <w:szCs w:val="22"/>
              </w:rPr>
              <w:t>011699783</w:t>
            </w:r>
          </w:p>
        </w:tc>
        <w:tc>
          <w:tcPr>
            <w:tcW w:w="1533" w:type="dxa"/>
            <w:vAlign w:val="center"/>
          </w:tcPr>
          <w:p w:rsidR="00F01123" w:rsidRPr="00F01123" w:rsidRDefault="00F01123" w:rsidP="00F01123">
            <w:pPr>
              <w:jc w:val="center"/>
              <w:rPr>
                <w:color w:val="000000"/>
                <w:sz w:val="24"/>
              </w:rPr>
            </w:pPr>
            <w:r w:rsidRPr="00F01123">
              <w:rPr>
                <w:color w:val="000000"/>
                <w:sz w:val="24"/>
              </w:rPr>
              <w:t>16</w:t>
            </w:r>
            <w:r w:rsidRPr="00F01123">
              <w:rPr>
                <w:rFonts w:ascii="宋体" w:hAnsi="宋体" w:hint="eastAsia"/>
                <w:color w:val="000000"/>
                <w:sz w:val="24"/>
              </w:rPr>
              <w:t>大唐发电</w:t>
            </w:r>
            <w:r w:rsidRPr="00F01123">
              <w:rPr>
                <w:color w:val="000000"/>
                <w:sz w:val="24"/>
              </w:rPr>
              <w:t>SCP004</w:t>
            </w:r>
          </w:p>
        </w:tc>
        <w:tc>
          <w:tcPr>
            <w:tcW w:w="1394" w:type="dxa"/>
            <w:vAlign w:val="center"/>
          </w:tcPr>
          <w:p w:rsidR="00F01123" w:rsidRPr="00F01123" w:rsidRDefault="00F01123" w:rsidP="00F01123">
            <w:pPr>
              <w:jc w:val="right"/>
              <w:rPr>
                <w:szCs w:val="21"/>
              </w:rPr>
            </w:pPr>
            <w:r w:rsidRPr="00F01123">
              <w:rPr>
                <w:color w:val="000000"/>
                <w:sz w:val="24"/>
              </w:rPr>
              <w:t>300,000</w:t>
            </w:r>
          </w:p>
        </w:tc>
        <w:tc>
          <w:tcPr>
            <w:tcW w:w="1944" w:type="dxa"/>
            <w:vAlign w:val="center"/>
          </w:tcPr>
          <w:p w:rsidR="00F01123" w:rsidRPr="00F01123" w:rsidRDefault="00F01123" w:rsidP="00F01123">
            <w:pPr>
              <w:jc w:val="right"/>
            </w:pPr>
            <w:r w:rsidRPr="00F01123">
              <w:rPr>
                <w:color w:val="000000"/>
                <w:sz w:val="24"/>
              </w:rPr>
              <w:t>30,000,000.00</w:t>
            </w:r>
          </w:p>
        </w:tc>
        <w:tc>
          <w:tcPr>
            <w:tcW w:w="1389" w:type="dxa"/>
            <w:vAlign w:val="center"/>
          </w:tcPr>
          <w:p w:rsidR="00F01123" w:rsidRPr="00F01123" w:rsidRDefault="00F01123" w:rsidP="00F01123">
            <w:pPr>
              <w:jc w:val="right"/>
            </w:pPr>
            <w:r w:rsidRPr="00F01123">
              <w:rPr>
                <w:color w:val="000000"/>
                <w:sz w:val="24"/>
              </w:rPr>
              <w:t>5.84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00D817BC">
        <w:rPr>
          <w:rFonts w:hint="eastAsia"/>
          <w:b/>
          <w:color w:val="000000"/>
          <w:kern w:val="0"/>
          <w:sz w:val="24"/>
        </w:rPr>
        <w:t xml:space="preserve"> </w:t>
      </w:r>
      <w:r w:rsidRPr="007F52FA">
        <w:rPr>
          <w:b/>
          <w:color w:val="000000"/>
          <w:kern w:val="0"/>
          <w:sz w:val="24"/>
        </w:rPr>
        <w:t>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912,781.36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8,043,671.33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24,729.77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8,981,182.46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382,727,326.19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625,867,388.70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3,645,720.15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55,670,004.13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74,230,103.65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573,715,967.56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312,142,942.69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107,821,425.27</w:t>
            </w:r>
          </w:p>
        </w:tc>
      </w:tr>
    </w:tbl>
    <w:p w:rsidR="00801274" w:rsidRDefault="00EA2F0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F2646E"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801274" w:rsidRDefault="00EA2F0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、中国证监会准予交银施罗德强化回报债券型证券投资基金募集注册的文件；</w:t>
      </w:r>
      <w:r>
        <w:rPr>
          <w:rFonts w:eastAsiaTheme="minorEastAsia"/>
          <w:color w:val="000000"/>
          <w:sz w:val="24"/>
        </w:rPr>
        <w:t xml:space="preserve"> </w:t>
      </w:r>
    </w:p>
    <w:p w:rsidR="00801274" w:rsidRDefault="00EA2F0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、《交银施罗德强化回报债券型证券投资基金基金合同》；</w:t>
      </w:r>
      <w:r>
        <w:rPr>
          <w:rFonts w:eastAsiaTheme="minorEastAsia"/>
          <w:color w:val="000000"/>
          <w:sz w:val="24"/>
        </w:rPr>
        <w:t xml:space="preserve"> </w:t>
      </w:r>
    </w:p>
    <w:p w:rsidR="00801274" w:rsidRDefault="00EA2F0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、《交银施罗德强化回报债券型证券投资基金招募说明书》；</w:t>
      </w:r>
      <w:r>
        <w:rPr>
          <w:rFonts w:eastAsiaTheme="minorEastAsia"/>
          <w:color w:val="000000"/>
          <w:sz w:val="24"/>
        </w:rPr>
        <w:t xml:space="preserve"> </w:t>
      </w:r>
    </w:p>
    <w:p w:rsidR="00801274" w:rsidRDefault="00EA2F0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、《交银施罗德强化回报债券型证券投资基金托管协议》；</w:t>
      </w:r>
      <w:r>
        <w:rPr>
          <w:rFonts w:eastAsiaTheme="minorEastAsia"/>
          <w:color w:val="000000"/>
          <w:sz w:val="24"/>
        </w:rPr>
        <w:t xml:space="preserve"> </w:t>
      </w:r>
    </w:p>
    <w:p w:rsidR="00801274" w:rsidRDefault="00EA2F0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、关于募集交银施罗德强化回报债券型证券投资基金之法律意见书；</w:t>
      </w:r>
      <w:r>
        <w:rPr>
          <w:rFonts w:eastAsiaTheme="minorEastAsia"/>
          <w:color w:val="000000"/>
          <w:sz w:val="24"/>
        </w:rPr>
        <w:t xml:space="preserve"> </w:t>
      </w:r>
    </w:p>
    <w:p w:rsidR="00801274" w:rsidRDefault="00EA2F0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01274" w:rsidRDefault="00EA2F0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、报告期内交银施罗德强化回报债券型证券投资基金在指定报刊上各项公告的原稿。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801274" w:rsidRDefault="00EA2F0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831" w:rsidRDefault="00D74831">
      <w:r>
        <w:separator/>
      </w:r>
    </w:p>
  </w:endnote>
  <w:endnote w:type="continuationSeparator" w:id="0">
    <w:p w:rsidR="00D74831" w:rsidRDefault="00D7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01123">
      <w:rPr>
        <w:noProof/>
        <w:kern w:val="0"/>
        <w:szCs w:val="21"/>
      </w:rPr>
      <w:t>11</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F01123">
      <w:rPr>
        <w:noProof/>
        <w:kern w:val="0"/>
        <w:szCs w:val="21"/>
      </w:rPr>
      <w:t>14</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831" w:rsidRDefault="00D74831">
      <w:r>
        <w:separator/>
      </w:r>
    </w:p>
  </w:footnote>
  <w:footnote w:type="continuationSeparator" w:id="0">
    <w:p w:rsidR="00D74831" w:rsidRDefault="00D74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F01123"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279F"/>
    <w:rsid w:val="0003564A"/>
    <w:rsid w:val="00037D4B"/>
    <w:rsid w:val="00042065"/>
    <w:rsid w:val="00043FD2"/>
    <w:rsid w:val="00045558"/>
    <w:rsid w:val="00045BA9"/>
    <w:rsid w:val="00047D87"/>
    <w:rsid w:val="000510AB"/>
    <w:rsid w:val="0005182C"/>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6433"/>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1542"/>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9D1"/>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1274"/>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3D38"/>
    <w:rsid w:val="00846C2B"/>
    <w:rsid w:val="0085139A"/>
    <w:rsid w:val="008524F6"/>
    <w:rsid w:val="008532F3"/>
    <w:rsid w:val="00854B3F"/>
    <w:rsid w:val="00861C2C"/>
    <w:rsid w:val="00863744"/>
    <w:rsid w:val="00863A9A"/>
    <w:rsid w:val="00863EE4"/>
    <w:rsid w:val="00865F74"/>
    <w:rsid w:val="008668B8"/>
    <w:rsid w:val="0086748F"/>
    <w:rsid w:val="00867B4D"/>
    <w:rsid w:val="00867CF3"/>
    <w:rsid w:val="00873101"/>
    <w:rsid w:val="00874AB5"/>
    <w:rsid w:val="00877671"/>
    <w:rsid w:val="00877A13"/>
    <w:rsid w:val="008862E8"/>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DC5"/>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4831"/>
    <w:rsid w:val="00D7532A"/>
    <w:rsid w:val="00D753E9"/>
    <w:rsid w:val="00D777B9"/>
    <w:rsid w:val="00D817BC"/>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2F0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91B"/>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123"/>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196D4AE-95F9-4E44-A4C5-89D3DA6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EEC30-9E4E-4D1F-AF1E-90AC80EB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199</TotalTime>
  <Pages>14</Pages>
  <Words>1265</Words>
  <Characters>7215</Characters>
  <Application>Microsoft Office Word</Application>
  <DocSecurity>0</DocSecurity>
  <Lines>60</Lines>
  <Paragraphs>16</Paragraphs>
  <ScaleCrop>false</ScaleCrop>
  <Company>TRT. Ltd. Co.</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377</cp:revision>
  <cp:lastPrinted>2007-07-19T00:46:00Z</cp:lastPrinted>
  <dcterms:created xsi:type="dcterms:W3CDTF">2014-01-17T06:19:00Z</dcterms:created>
  <dcterms:modified xsi:type="dcterms:W3CDTF">2016-07-20T06:56:00Z</dcterms:modified>
</cp:coreProperties>
</file>