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交银施罗德理财</w:t>
      </w:r>
      <w:r w:rsidRPr="001E1B20">
        <w:rPr>
          <w:b/>
          <w:sz w:val="36"/>
          <w:szCs w:val="36"/>
        </w:rPr>
        <w:t>21</w:t>
      </w:r>
      <w:r w:rsidRPr="001E1B20">
        <w:rPr>
          <w:b/>
          <w:sz w:val="36"/>
          <w:szCs w:val="36"/>
        </w:rPr>
        <w:t>天债券型证券投资基金</w:t>
      </w:r>
    </w:p>
    <w:p w:rsidR="00B60E27" w:rsidRPr="001E1B20" w:rsidRDefault="00B60E27" w:rsidP="00281564">
      <w:pPr>
        <w:spacing w:before="29" w:line="288" w:lineRule="auto"/>
        <w:jc w:val="center"/>
        <w:rPr>
          <w:b/>
          <w:sz w:val="36"/>
          <w:szCs w:val="36"/>
        </w:rPr>
      </w:pPr>
      <w:r w:rsidRPr="001E1B20">
        <w:rPr>
          <w:b/>
          <w:sz w:val="36"/>
          <w:szCs w:val="36"/>
        </w:rPr>
        <w:t>2016</w:t>
      </w:r>
      <w:r w:rsidRPr="001E1B20">
        <w:rPr>
          <w:b/>
          <w:sz w:val="36"/>
          <w:szCs w:val="36"/>
        </w:rPr>
        <w:t>年第</w:t>
      </w:r>
      <w:r w:rsidRPr="001E1B20">
        <w:rPr>
          <w:b/>
          <w:sz w:val="36"/>
          <w:szCs w:val="36"/>
        </w:rPr>
        <w:t>2</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2016</w:t>
      </w:r>
      <w:r w:rsidRPr="001E1B20">
        <w:rPr>
          <w:b/>
          <w:sz w:val="36"/>
          <w:szCs w:val="36"/>
        </w:rPr>
        <w:t>年</w:t>
      </w:r>
      <w:r w:rsidRPr="001E1B20">
        <w:rPr>
          <w:b/>
          <w:sz w:val="36"/>
          <w:szCs w:val="36"/>
        </w:rPr>
        <w:t>6</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中国农业银行股份有限公司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二〇一六年七月二十一日</w:t>
      </w:r>
    </w:p>
    <w:p w:rsidR="00902E3F" w:rsidRPr="000E4C40" w:rsidRDefault="00902E3F" w:rsidP="000873A2">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5A26CF" w:rsidRDefault="00903C46">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5A26CF" w:rsidRDefault="00903C46">
      <w:pPr>
        <w:adjustRightInd w:val="0"/>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2016</w:t>
      </w:r>
      <w:r>
        <w:rPr>
          <w:color w:val="000000"/>
          <w:sz w:val="24"/>
        </w:rPr>
        <w:t>年</w:t>
      </w:r>
      <w:r>
        <w:rPr>
          <w:color w:val="000000"/>
          <w:sz w:val="24"/>
        </w:rPr>
        <w:t>7</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5A26CF" w:rsidRDefault="00903C46">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5A26CF" w:rsidRDefault="00903C46">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5A26CF" w:rsidRDefault="00903C46">
      <w:pPr>
        <w:adjustRightInd w:val="0"/>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2016</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6</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0873A2">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交银理财</w:t>
            </w:r>
            <w:r w:rsidRPr="000E4C40">
              <w:rPr>
                <w:color w:val="000000"/>
                <w:kern w:val="0"/>
                <w:sz w:val="24"/>
              </w:rPr>
              <w:t>21</w:t>
            </w:r>
            <w:r w:rsidRPr="000E4C40">
              <w:rPr>
                <w:color w:val="000000"/>
                <w:kern w:val="0"/>
                <w:sz w:val="24"/>
              </w:rPr>
              <w:t>天债券</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519716</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2012</w:t>
            </w:r>
            <w:r w:rsidRPr="000E4C40">
              <w:rPr>
                <w:color w:val="000000"/>
                <w:kern w:val="0"/>
                <w:sz w:val="24"/>
              </w:rPr>
              <w:t>年</w:t>
            </w:r>
            <w:r w:rsidRPr="000E4C40">
              <w:rPr>
                <w:color w:val="000000"/>
                <w:kern w:val="0"/>
                <w:sz w:val="24"/>
              </w:rPr>
              <w:t>11</w:t>
            </w:r>
            <w:r w:rsidRPr="000E4C40">
              <w:rPr>
                <w:color w:val="000000"/>
                <w:kern w:val="0"/>
                <w:sz w:val="24"/>
              </w:rPr>
              <w:t>月</w:t>
            </w:r>
            <w:r w:rsidRPr="000E4C40">
              <w:rPr>
                <w:color w:val="000000"/>
                <w:kern w:val="0"/>
                <w:sz w:val="24"/>
              </w:rPr>
              <w:t>5</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2,020,177,406.01</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本基金在追求本金安全、保持资产流动性的基础上，努力追求绝对收益，为基金份额持有人谋求资产的稳定增值。</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七天通知存款税后利率</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本基金属于债券型证券投资基金，长期风险收益水平低于股票型基金、混合型基金，高于货币市场型证券</w:t>
            </w:r>
            <w:r w:rsidRPr="000E4C40">
              <w:rPr>
                <w:color w:val="000000"/>
                <w:kern w:val="0"/>
                <w:sz w:val="24"/>
              </w:rPr>
              <w:lastRenderedPageBreak/>
              <w:t>投资基金。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中国农业银行股份有限公司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21</w:t>
            </w:r>
            <w:r w:rsidRPr="000E4C40">
              <w:rPr>
                <w:sz w:val="24"/>
              </w:rPr>
              <w:t>天债券</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21</w:t>
            </w:r>
            <w:r w:rsidRPr="000E4C40">
              <w:rPr>
                <w:sz w:val="24"/>
              </w:rPr>
              <w:t>天债券</w:t>
            </w:r>
            <w:r w:rsidRPr="000E4C40">
              <w:rPr>
                <w:sz w:val="24"/>
              </w:rPr>
              <w:t>B</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519716</w:t>
            </w:r>
          </w:p>
        </w:tc>
        <w:tc>
          <w:tcPr>
            <w:tcW w:w="2923" w:type="dxa"/>
            <w:vAlign w:val="center"/>
          </w:tcPr>
          <w:p w:rsidR="00A805BC" w:rsidRPr="000E4C40" w:rsidRDefault="00A805BC" w:rsidP="00281564">
            <w:pPr>
              <w:spacing w:before="29" w:line="288" w:lineRule="auto"/>
              <w:jc w:val="left"/>
              <w:rPr>
                <w:sz w:val="24"/>
              </w:rPr>
            </w:pPr>
            <w:r w:rsidRPr="000E4C40">
              <w:rPr>
                <w:sz w:val="24"/>
              </w:rPr>
              <w:t>519717</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16,613,000.31</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2,003,564,405.70</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0873A2">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(2016</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w:t>
            </w:r>
            <w:r w:rsidRPr="000E4C40">
              <w:rPr>
                <w:color w:val="000000"/>
                <w:sz w:val="24"/>
              </w:rPr>
              <w:t>-2016</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21</w:t>
            </w:r>
            <w:r w:rsidRPr="000E4C40">
              <w:rPr>
                <w:sz w:val="24"/>
              </w:rPr>
              <w:t>天债券</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21</w:t>
            </w:r>
            <w:r w:rsidRPr="000E4C40">
              <w:rPr>
                <w:sz w:val="24"/>
              </w:rPr>
              <w:t>天债券</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86,967.12</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6,013,910.27</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86,967.12</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6,013,910.27</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16,613,000.31</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2,003,564,405.70</w:t>
            </w:r>
          </w:p>
        </w:tc>
      </w:tr>
    </w:tbl>
    <w:p w:rsidR="005A26CF" w:rsidRDefault="00903C4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w:t>
      </w:r>
      <w:r>
        <w:rPr>
          <w:color w:val="000000"/>
          <w:sz w:val="24"/>
        </w:rPr>
        <w:t>2013</w:t>
      </w:r>
      <w:r>
        <w:rPr>
          <w:color w:val="000000"/>
          <w:sz w:val="24"/>
        </w:rPr>
        <w:t>年</w:t>
      </w:r>
      <w:r>
        <w:rPr>
          <w:color w:val="000000"/>
          <w:sz w:val="24"/>
        </w:rPr>
        <w:t>1</w:t>
      </w:r>
      <w:r>
        <w:rPr>
          <w:color w:val="000000"/>
          <w:sz w:val="24"/>
        </w:rPr>
        <w:t>月</w:t>
      </w:r>
      <w:r>
        <w:rPr>
          <w:color w:val="000000"/>
          <w:sz w:val="24"/>
        </w:rPr>
        <w:t>9</w:t>
      </w:r>
      <w:r>
        <w:rPr>
          <w:color w:val="000000"/>
          <w:sz w:val="24"/>
        </w:rPr>
        <w:t>日起，本基金实行销售服务费分类收费方式，分设两类基金份额：</w:t>
      </w:r>
      <w:r>
        <w:rPr>
          <w:color w:val="000000"/>
          <w:sz w:val="24"/>
        </w:rPr>
        <w:t>A</w:t>
      </w:r>
      <w:r>
        <w:rPr>
          <w:color w:val="000000"/>
          <w:sz w:val="24"/>
        </w:rPr>
        <w:t>类基金份额和</w:t>
      </w:r>
      <w:r>
        <w:rPr>
          <w:color w:val="000000"/>
          <w:sz w:val="24"/>
        </w:rPr>
        <w:t>B</w:t>
      </w:r>
      <w:r>
        <w:rPr>
          <w:color w:val="000000"/>
          <w:sz w:val="24"/>
        </w:rPr>
        <w:t>类基金份额。</w:t>
      </w:r>
      <w:r>
        <w:rPr>
          <w:color w:val="000000"/>
          <w:sz w:val="24"/>
        </w:rPr>
        <w:t>A</w:t>
      </w:r>
      <w:r>
        <w:rPr>
          <w:color w:val="000000"/>
          <w:sz w:val="24"/>
        </w:rPr>
        <w:t>类基金份额与</w:t>
      </w:r>
      <w:r>
        <w:rPr>
          <w:color w:val="000000"/>
          <w:sz w:val="24"/>
        </w:rPr>
        <w:t>B</w:t>
      </w:r>
      <w:r>
        <w:rPr>
          <w:color w:val="000000"/>
          <w:sz w:val="24"/>
        </w:rPr>
        <w:t>类基金份额的管理费、托管费相同，</w:t>
      </w:r>
      <w:r>
        <w:rPr>
          <w:color w:val="000000"/>
          <w:sz w:val="24"/>
        </w:rPr>
        <w:t>A</w:t>
      </w:r>
      <w:r>
        <w:rPr>
          <w:color w:val="000000"/>
          <w:sz w:val="24"/>
        </w:rPr>
        <w:t>类基金份额按照</w:t>
      </w:r>
      <w:r>
        <w:rPr>
          <w:color w:val="000000"/>
          <w:sz w:val="24"/>
        </w:rPr>
        <w:t>0.30%</w:t>
      </w:r>
      <w:r>
        <w:rPr>
          <w:color w:val="000000"/>
          <w:sz w:val="24"/>
        </w:rPr>
        <w:t>的年费率计提销售服务费，</w:t>
      </w:r>
      <w:r>
        <w:rPr>
          <w:color w:val="000000"/>
          <w:sz w:val="24"/>
        </w:rPr>
        <w:t>B</w:t>
      </w:r>
      <w:r>
        <w:rPr>
          <w:color w:val="000000"/>
          <w:sz w:val="24"/>
        </w:rPr>
        <w:t>类基金份额按照</w:t>
      </w:r>
      <w:r>
        <w:rPr>
          <w:color w:val="000000"/>
          <w:sz w:val="24"/>
        </w:rPr>
        <w:t>0.01%</w:t>
      </w:r>
      <w:r>
        <w:rPr>
          <w:color w:val="000000"/>
          <w:sz w:val="24"/>
        </w:rPr>
        <w:t>的年费率计提销售服务费。在计算主要财务指标时，</w:t>
      </w:r>
      <w:r>
        <w:rPr>
          <w:color w:val="000000"/>
          <w:sz w:val="24"/>
        </w:rPr>
        <w:t>A</w:t>
      </w:r>
      <w:r>
        <w:rPr>
          <w:color w:val="000000"/>
          <w:sz w:val="24"/>
        </w:rPr>
        <w:t>类基金份额与分类前基金连续计算，</w:t>
      </w:r>
      <w:r>
        <w:rPr>
          <w:color w:val="000000"/>
          <w:sz w:val="24"/>
        </w:rPr>
        <w:t>B</w:t>
      </w:r>
      <w:r>
        <w:rPr>
          <w:color w:val="000000"/>
          <w:sz w:val="24"/>
        </w:rPr>
        <w:t>类基金份额按新设基金计算；</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交银理财</w:t>
      </w:r>
      <w:r w:rsidR="00834F7F" w:rsidRPr="000E4C40">
        <w:rPr>
          <w:rFonts w:ascii="Times New Roman" w:hAnsi="Times New Roman"/>
          <w:b/>
          <w:color w:val="auto"/>
        </w:rPr>
        <w:t>21</w:t>
      </w:r>
      <w:r w:rsidR="00834F7F" w:rsidRPr="000E4C40">
        <w:rPr>
          <w:rFonts w:ascii="Times New Roman" w:hAnsi="Times New Roman"/>
          <w:b/>
          <w:color w:val="auto"/>
        </w:rPr>
        <w:t>天债券</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w:t>
            </w:r>
            <w:r w:rsidRPr="000E4C40">
              <w:rPr>
                <w:rFonts w:ascii="Times New Roman"/>
                <w:color w:val="000000"/>
                <w:szCs w:val="24"/>
              </w:rPr>
              <w:lastRenderedPageBreak/>
              <w:t>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净值收益</w:t>
            </w:r>
            <w:r w:rsidRPr="000E4C40">
              <w:rPr>
                <w:rFonts w:ascii="Times New Roman"/>
                <w:color w:val="000000"/>
                <w:szCs w:val="24"/>
              </w:rPr>
              <w:lastRenderedPageBreak/>
              <w:t>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w:t>
            </w:r>
            <w:r w:rsidRPr="000E4C40">
              <w:rPr>
                <w:rFonts w:ascii="Times New Roman"/>
                <w:color w:val="000000"/>
                <w:szCs w:val="24"/>
              </w:rPr>
              <w:lastRenderedPageBreak/>
              <w:t>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w:t>
            </w:r>
            <w:r w:rsidRPr="000E4C40">
              <w:rPr>
                <w:rFonts w:ascii="Times New Roman"/>
                <w:color w:val="000000"/>
                <w:szCs w:val="24"/>
              </w:rPr>
              <w:lastRenderedPageBreak/>
              <w:t>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5A26CF">
        <w:trPr>
          <w:jc w:val="center"/>
        </w:trPr>
        <w:tc>
          <w:tcPr>
            <w:tcW w:w="1266" w:type="dxa"/>
            <w:vAlign w:val="center"/>
          </w:tcPr>
          <w:p w:rsidR="005A26CF" w:rsidRDefault="00903C46">
            <w:pPr>
              <w:jc w:val="left"/>
            </w:pPr>
            <w:r>
              <w:rPr>
                <w:color w:val="000000"/>
              </w:rPr>
              <w:lastRenderedPageBreak/>
              <w:t>过去三个月</w:t>
            </w:r>
          </w:p>
        </w:tc>
        <w:tc>
          <w:tcPr>
            <w:tcW w:w="1267" w:type="dxa"/>
            <w:vAlign w:val="center"/>
          </w:tcPr>
          <w:p w:rsidR="005A26CF" w:rsidRDefault="00903C46">
            <w:pPr>
              <w:jc w:val="center"/>
            </w:pPr>
            <w:r>
              <w:rPr>
                <w:color w:val="000000"/>
              </w:rPr>
              <w:t>0.4702%</w:t>
            </w:r>
          </w:p>
        </w:tc>
        <w:tc>
          <w:tcPr>
            <w:tcW w:w="1267" w:type="dxa"/>
            <w:vAlign w:val="center"/>
          </w:tcPr>
          <w:p w:rsidR="005A26CF" w:rsidRDefault="00903C46">
            <w:pPr>
              <w:jc w:val="center"/>
            </w:pPr>
            <w:r>
              <w:rPr>
                <w:color w:val="000000"/>
              </w:rPr>
              <w:t>0.0013%</w:t>
            </w:r>
          </w:p>
        </w:tc>
        <w:tc>
          <w:tcPr>
            <w:tcW w:w="1267" w:type="dxa"/>
            <w:vAlign w:val="center"/>
          </w:tcPr>
          <w:p w:rsidR="005A26CF" w:rsidRDefault="00903C46">
            <w:pPr>
              <w:jc w:val="center"/>
            </w:pPr>
            <w:r>
              <w:rPr>
                <w:color w:val="000000"/>
              </w:rPr>
              <w:t>0.3366%</w:t>
            </w:r>
          </w:p>
        </w:tc>
        <w:tc>
          <w:tcPr>
            <w:tcW w:w="1267" w:type="dxa"/>
            <w:vAlign w:val="center"/>
          </w:tcPr>
          <w:p w:rsidR="005A26CF" w:rsidRDefault="00903C46">
            <w:pPr>
              <w:jc w:val="center"/>
            </w:pPr>
            <w:r>
              <w:rPr>
                <w:color w:val="000000"/>
              </w:rPr>
              <w:t>0.0000%</w:t>
            </w:r>
          </w:p>
        </w:tc>
        <w:tc>
          <w:tcPr>
            <w:tcW w:w="1267" w:type="dxa"/>
            <w:vAlign w:val="center"/>
          </w:tcPr>
          <w:p w:rsidR="005A26CF" w:rsidRDefault="00903C46">
            <w:pPr>
              <w:jc w:val="center"/>
            </w:pPr>
            <w:r>
              <w:rPr>
                <w:color w:val="000000"/>
              </w:rPr>
              <w:t>0.1336%</w:t>
            </w:r>
          </w:p>
        </w:tc>
        <w:tc>
          <w:tcPr>
            <w:tcW w:w="1267" w:type="dxa"/>
            <w:vAlign w:val="center"/>
          </w:tcPr>
          <w:p w:rsidR="005A26CF" w:rsidRDefault="00903C46">
            <w:pPr>
              <w:jc w:val="center"/>
            </w:pPr>
            <w:r>
              <w:rPr>
                <w:color w:val="000000"/>
              </w:rPr>
              <w:t>0.0013%</w:t>
            </w:r>
          </w:p>
        </w:tc>
      </w:tr>
    </w:tbl>
    <w:p w:rsidR="005A26CF" w:rsidRDefault="00903C4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交银理财</w:t>
      </w:r>
      <w:r w:rsidR="000B2044" w:rsidRPr="000E4C40">
        <w:rPr>
          <w:rFonts w:ascii="Times New Roman" w:hAnsi="Times New Roman"/>
          <w:b/>
          <w:color w:val="000000"/>
        </w:rPr>
        <w:t>21</w:t>
      </w:r>
      <w:r w:rsidR="000B2044" w:rsidRPr="000E4C40">
        <w:rPr>
          <w:rFonts w:ascii="Times New Roman" w:hAnsi="Times New Roman"/>
          <w:b/>
          <w:color w:val="000000"/>
        </w:rPr>
        <w:t>天债券</w:t>
      </w:r>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5A26CF">
        <w:trPr>
          <w:jc w:val="center"/>
        </w:trPr>
        <w:tc>
          <w:tcPr>
            <w:tcW w:w="1266" w:type="dxa"/>
            <w:vAlign w:val="center"/>
          </w:tcPr>
          <w:p w:rsidR="005A26CF" w:rsidRDefault="00903C46">
            <w:pPr>
              <w:jc w:val="left"/>
            </w:pPr>
            <w:r>
              <w:rPr>
                <w:color w:val="000000"/>
              </w:rPr>
              <w:t>过去三个月</w:t>
            </w:r>
          </w:p>
        </w:tc>
        <w:tc>
          <w:tcPr>
            <w:tcW w:w="1267" w:type="dxa"/>
            <w:vAlign w:val="center"/>
          </w:tcPr>
          <w:p w:rsidR="005A26CF" w:rsidRDefault="00903C46">
            <w:pPr>
              <w:jc w:val="center"/>
            </w:pPr>
            <w:r>
              <w:rPr>
                <w:color w:val="000000"/>
              </w:rPr>
              <w:t>0.3008%</w:t>
            </w:r>
          </w:p>
        </w:tc>
        <w:tc>
          <w:tcPr>
            <w:tcW w:w="1267" w:type="dxa"/>
            <w:vAlign w:val="center"/>
          </w:tcPr>
          <w:p w:rsidR="005A26CF" w:rsidRDefault="00903C46">
            <w:pPr>
              <w:jc w:val="center"/>
            </w:pPr>
            <w:r>
              <w:rPr>
                <w:color w:val="000000"/>
              </w:rPr>
              <w:t>0.0036%</w:t>
            </w:r>
          </w:p>
        </w:tc>
        <w:tc>
          <w:tcPr>
            <w:tcW w:w="1267" w:type="dxa"/>
            <w:vAlign w:val="center"/>
          </w:tcPr>
          <w:p w:rsidR="005A26CF" w:rsidRDefault="00903C46">
            <w:pPr>
              <w:jc w:val="center"/>
            </w:pPr>
            <w:r>
              <w:rPr>
                <w:color w:val="000000"/>
              </w:rPr>
              <w:t>0.3366%</w:t>
            </w:r>
          </w:p>
        </w:tc>
        <w:tc>
          <w:tcPr>
            <w:tcW w:w="1267" w:type="dxa"/>
            <w:vAlign w:val="center"/>
          </w:tcPr>
          <w:p w:rsidR="005A26CF" w:rsidRDefault="00903C46">
            <w:pPr>
              <w:jc w:val="center"/>
            </w:pPr>
            <w:r>
              <w:rPr>
                <w:color w:val="000000"/>
              </w:rPr>
              <w:t>0.0000%</w:t>
            </w:r>
          </w:p>
        </w:tc>
        <w:tc>
          <w:tcPr>
            <w:tcW w:w="1267" w:type="dxa"/>
            <w:vAlign w:val="center"/>
          </w:tcPr>
          <w:p w:rsidR="005A26CF" w:rsidRDefault="00903C46">
            <w:pPr>
              <w:jc w:val="center"/>
            </w:pPr>
            <w:r>
              <w:rPr>
                <w:color w:val="000000"/>
              </w:rPr>
              <w:t>-0.0358%</w:t>
            </w:r>
          </w:p>
        </w:tc>
        <w:tc>
          <w:tcPr>
            <w:tcW w:w="1267" w:type="dxa"/>
            <w:vAlign w:val="center"/>
          </w:tcPr>
          <w:p w:rsidR="005A26CF" w:rsidRDefault="00903C46">
            <w:pPr>
              <w:jc w:val="center"/>
            </w:pPr>
            <w:r>
              <w:rPr>
                <w:color w:val="000000"/>
              </w:rPr>
              <w:t>0.0036%</w:t>
            </w:r>
          </w:p>
        </w:tc>
      </w:tr>
    </w:tbl>
    <w:p w:rsidR="005A26CF" w:rsidRDefault="00903C4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、本表净值收益率数据所取的基金运作周期为基金分类日为起始日的运作周期。</w:t>
      </w:r>
    </w:p>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Pr>
          <w:rFonts w:hint="eastAsia"/>
          <w:b/>
          <w:color w:val="000000"/>
          <w:kern w:val="0"/>
          <w:sz w:val="24"/>
        </w:rPr>
        <w:t xml:space="preserve"> </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交银施罗德理财</w:t>
      </w:r>
      <w:r w:rsidRPr="000E4C40">
        <w:rPr>
          <w:sz w:val="24"/>
        </w:rPr>
        <w:t>21</w:t>
      </w:r>
      <w:r w:rsidRPr="000E4C40">
        <w:rPr>
          <w:sz w:val="24"/>
        </w:rPr>
        <w:t>天债券型证券投资基金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2012</w:t>
      </w:r>
      <w:r w:rsidR="00D87D00" w:rsidRPr="000E4C40">
        <w:rPr>
          <w:color w:val="000000"/>
          <w:kern w:val="0"/>
          <w:sz w:val="24"/>
        </w:rPr>
        <w:t>年</w:t>
      </w:r>
      <w:r w:rsidR="00D87D00" w:rsidRPr="000E4C40">
        <w:rPr>
          <w:color w:val="000000"/>
          <w:kern w:val="0"/>
          <w:sz w:val="24"/>
        </w:rPr>
        <w:t>11</w:t>
      </w:r>
      <w:r w:rsidR="00D87D00" w:rsidRPr="000E4C40">
        <w:rPr>
          <w:color w:val="000000"/>
          <w:kern w:val="0"/>
          <w:sz w:val="24"/>
        </w:rPr>
        <w:t>月</w:t>
      </w:r>
      <w:r w:rsidR="00D87D00" w:rsidRPr="000E4C40">
        <w:rPr>
          <w:color w:val="000000"/>
          <w:kern w:val="0"/>
          <w:sz w:val="24"/>
        </w:rPr>
        <w:t>5</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2016</w:t>
      </w:r>
      <w:r w:rsidR="00A7219D" w:rsidRPr="000E4C40">
        <w:rPr>
          <w:color w:val="000000"/>
          <w:kern w:val="0"/>
          <w:sz w:val="24"/>
        </w:rPr>
        <w:t>年</w:t>
      </w:r>
      <w:r w:rsidR="00A7219D" w:rsidRPr="000E4C40">
        <w:rPr>
          <w:color w:val="000000"/>
          <w:kern w:val="0"/>
          <w:sz w:val="24"/>
        </w:rPr>
        <w:t>6</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交银理财</w:t>
      </w:r>
      <w:r w:rsidRPr="000E4C40">
        <w:rPr>
          <w:color w:val="000000"/>
          <w:kern w:val="0"/>
          <w:sz w:val="24"/>
        </w:rPr>
        <w:t>21</w:t>
      </w:r>
      <w:r w:rsidRPr="000E4C40">
        <w:rPr>
          <w:color w:val="000000"/>
          <w:kern w:val="0"/>
          <w:sz w:val="24"/>
        </w:rPr>
        <w:t>天债券</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lastRenderedPageBreak/>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2012</w:t>
      </w:r>
      <w:r w:rsidRPr="000E4C40">
        <w:rPr>
          <w:color w:val="000000"/>
          <w:sz w:val="24"/>
        </w:rPr>
        <w:t>年</w:t>
      </w:r>
      <w:r w:rsidRPr="000E4C40">
        <w:rPr>
          <w:color w:val="000000"/>
          <w:sz w:val="24"/>
        </w:rPr>
        <w:t>11</w:t>
      </w:r>
      <w:r w:rsidRPr="000E4C40">
        <w:rPr>
          <w:color w:val="000000"/>
          <w:sz w:val="24"/>
        </w:rPr>
        <w:t>月</w:t>
      </w:r>
      <w:r w:rsidRPr="000E4C40">
        <w:rPr>
          <w:color w:val="000000"/>
          <w:sz w:val="24"/>
        </w:rPr>
        <w:t>5</w:t>
      </w:r>
      <w:r w:rsidRPr="000E4C40">
        <w:rPr>
          <w:color w:val="000000"/>
          <w:sz w:val="24"/>
        </w:rPr>
        <w:t>日至</w:t>
      </w:r>
      <w:r w:rsidRPr="000E4C40">
        <w:rPr>
          <w:color w:val="000000"/>
          <w:sz w:val="24"/>
        </w:rPr>
        <w:t>2016</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交银理财</w:t>
      </w:r>
      <w:r w:rsidR="005F668B" w:rsidRPr="000E4C40">
        <w:rPr>
          <w:color w:val="000000"/>
          <w:kern w:val="0"/>
          <w:sz w:val="24"/>
        </w:rPr>
        <w:t>21</w:t>
      </w:r>
      <w:r w:rsidR="005F668B" w:rsidRPr="000E4C40">
        <w:rPr>
          <w:color w:val="000000"/>
          <w:kern w:val="0"/>
          <w:sz w:val="24"/>
        </w:rPr>
        <w:t>天债券</w:t>
      </w:r>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lastRenderedPageBreak/>
        <w:t>注：图示日期为</w:t>
      </w:r>
      <w:r w:rsidRPr="000E4C40">
        <w:rPr>
          <w:color w:val="000000"/>
          <w:sz w:val="24"/>
        </w:rPr>
        <w:t>2013</w:t>
      </w:r>
      <w:r w:rsidRPr="000E4C40">
        <w:rPr>
          <w:color w:val="000000"/>
          <w:sz w:val="24"/>
        </w:rPr>
        <w:t>年</w:t>
      </w:r>
      <w:r w:rsidRPr="000E4C40">
        <w:rPr>
          <w:color w:val="000000"/>
          <w:sz w:val="24"/>
        </w:rPr>
        <w:t>1</w:t>
      </w:r>
      <w:r w:rsidRPr="000E4C40">
        <w:rPr>
          <w:color w:val="000000"/>
          <w:sz w:val="24"/>
        </w:rPr>
        <w:t>月</w:t>
      </w:r>
      <w:r w:rsidRPr="000E4C40">
        <w:rPr>
          <w:color w:val="000000"/>
          <w:sz w:val="24"/>
        </w:rPr>
        <w:t>9</w:t>
      </w:r>
      <w:r w:rsidRPr="000E4C40">
        <w:rPr>
          <w:color w:val="000000"/>
          <w:sz w:val="24"/>
        </w:rPr>
        <w:t>日至</w:t>
      </w:r>
      <w:r w:rsidRPr="000E4C40">
        <w:rPr>
          <w:color w:val="000000"/>
          <w:sz w:val="24"/>
        </w:rPr>
        <w:t>2016</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0873A2">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5A26CF">
        <w:trPr>
          <w:jc w:val="center"/>
        </w:trPr>
        <w:tc>
          <w:tcPr>
            <w:tcW w:w="945" w:type="dxa"/>
            <w:vAlign w:val="center"/>
          </w:tcPr>
          <w:p w:rsidR="005A26CF" w:rsidRDefault="00903C46">
            <w:pPr>
              <w:jc w:val="center"/>
            </w:pPr>
            <w:r>
              <w:rPr>
                <w:color w:val="000000"/>
                <w:sz w:val="24"/>
              </w:rPr>
              <w:t>黄莹洁</w:t>
            </w:r>
          </w:p>
        </w:tc>
        <w:tc>
          <w:tcPr>
            <w:tcW w:w="1589" w:type="dxa"/>
            <w:vAlign w:val="center"/>
          </w:tcPr>
          <w:p w:rsidR="005A26CF" w:rsidRDefault="00903C46">
            <w:pPr>
              <w:jc w:val="center"/>
            </w:pPr>
            <w:r>
              <w:rPr>
                <w:color w:val="000000"/>
                <w:sz w:val="24"/>
              </w:rPr>
              <w:t>交银货币、交银理财</w:t>
            </w:r>
            <w:r>
              <w:rPr>
                <w:color w:val="000000"/>
                <w:sz w:val="24"/>
              </w:rPr>
              <w:t>21</w:t>
            </w:r>
            <w:r>
              <w:rPr>
                <w:color w:val="000000"/>
                <w:sz w:val="24"/>
              </w:rPr>
              <w:t>天债券、交银现金宝货币、交银丰享收益债券、交银丰泽收益债券、交银裕通纯债债券的基金经理</w:t>
            </w:r>
          </w:p>
        </w:tc>
        <w:tc>
          <w:tcPr>
            <w:tcW w:w="1478" w:type="dxa"/>
            <w:vAlign w:val="center"/>
          </w:tcPr>
          <w:p w:rsidR="005A26CF" w:rsidRDefault="00903C46">
            <w:pPr>
              <w:jc w:val="center"/>
            </w:pPr>
            <w:r>
              <w:rPr>
                <w:color w:val="000000"/>
                <w:sz w:val="24"/>
              </w:rPr>
              <w:t>2015-05-27</w:t>
            </w:r>
          </w:p>
        </w:tc>
        <w:tc>
          <w:tcPr>
            <w:tcW w:w="1478" w:type="dxa"/>
            <w:vAlign w:val="center"/>
          </w:tcPr>
          <w:p w:rsidR="005A26CF" w:rsidRDefault="00903C46">
            <w:pPr>
              <w:jc w:val="center"/>
            </w:pPr>
            <w:r>
              <w:rPr>
                <w:color w:val="000000"/>
                <w:sz w:val="24"/>
              </w:rPr>
              <w:t>-</w:t>
            </w:r>
          </w:p>
        </w:tc>
        <w:tc>
          <w:tcPr>
            <w:tcW w:w="986" w:type="dxa"/>
            <w:vAlign w:val="center"/>
          </w:tcPr>
          <w:p w:rsidR="005A26CF" w:rsidRDefault="00903C46">
            <w:pPr>
              <w:jc w:val="center"/>
            </w:pPr>
            <w:r>
              <w:rPr>
                <w:color w:val="000000"/>
                <w:sz w:val="24"/>
              </w:rPr>
              <w:t>8</w:t>
            </w:r>
            <w:r>
              <w:rPr>
                <w:color w:val="000000"/>
                <w:sz w:val="24"/>
              </w:rPr>
              <w:t>年</w:t>
            </w:r>
          </w:p>
        </w:tc>
        <w:tc>
          <w:tcPr>
            <w:tcW w:w="2392" w:type="dxa"/>
            <w:vAlign w:val="center"/>
          </w:tcPr>
          <w:p w:rsidR="005A26CF" w:rsidRDefault="00903C46">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tc>
      </w:tr>
    </w:tbl>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注：基金经理（或基金经理小组）期后变动（如有）敬请关注基金管理人发布的相关公告。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5A26CF" w:rsidRDefault="00903C46">
      <w:pPr>
        <w:spacing w:before="29" w:line="288" w:lineRule="auto"/>
        <w:ind w:firstLineChars="200" w:firstLine="480"/>
        <w:rPr>
          <w:color w:val="000000"/>
          <w:sz w:val="24"/>
        </w:rPr>
      </w:pPr>
      <w:r>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C4627A" w:rsidRPr="000E4C40" w:rsidRDefault="00C4627A" w:rsidP="00281564">
      <w:pPr>
        <w:spacing w:before="29" w:line="288" w:lineRule="auto"/>
        <w:ind w:firstLineChars="200" w:firstLine="480"/>
        <w:rPr>
          <w:color w:val="000000"/>
          <w:sz w:val="24"/>
        </w:rPr>
      </w:pPr>
      <w:r w:rsidRPr="000E4C40">
        <w:rPr>
          <w:color w:val="000000"/>
          <w:sz w:val="24"/>
        </w:rPr>
        <w:t>中国证监会于</w:t>
      </w:r>
      <w:r w:rsidRPr="000E4C40">
        <w:rPr>
          <w:color w:val="000000"/>
          <w:sz w:val="24"/>
        </w:rPr>
        <w:t>2015</w:t>
      </w:r>
      <w:r w:rsidRPr="000E4C40">
        <w:rPr>
          <w:color w:val="000000"/>
          <w:sz w:val="24"/>
        </w:rPr>
        <w:t>年对公司进行了</w:t>
      </w:r>
      <w:r w:rsidRPr="000E4C40">
        <w:rPr>
          <w:color w:val="000000"/>
          <w:sz w:val="24"/>
        </w:rPr>
        <w:t>“</w:t>
      </w:r>
      <w:r w:rsidRPr="000E4C40">
        <w:rPr>
          <w:color w:val="000000"/>
          <w:sz w:val="24"/>
        </w:rPr>
        <w:t>两加强两遏制</w:t>
      </w:r>
      <w:r w:rsidRPr="000E4C40">
        <w:rPr>
          <w:color w:val="000000"/>
          <w:sz w:val="24"/>
        </w:rPr>
        <w:t>”</w:t>
      </w:r>
      <w:r w:rsidRPr="000E4C40">
        <w:rPr>
          <w:color w:val="000000"/>
          <w:sz w:val="24"/>
        </w:rPr>
        <w:t>检查，后续并就公司内部控制提出了相应改进意见及采取责令改正的行政监管措施。公司已经完成了相关问题的整改，并已向监管部门上报了专项报告。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5A26CF" w:rsidRDefault="00903C4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w:t>
      </w:r>
      <w:r>
        <w:rPr>
          <w:color w:val="000000"/>
          <w:sz w:val="24"/>
        </w:rPr>
        <w:lastRenderedPageBreak/>
        <w:t>循制度进行公平交易。</w:t>
      </w:r>
    </w:p>
    <w:p w:rsidR="005A26CF" w:rsidRDefault="00903C4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A26CF" w:rsidRDefault="00903C4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890996" w:rsidRPr="000E4C40" w:rsidRDefault="00890996" w:rsidP="00281564">
      <w:pPr>
        <w:spacing w:before="29" w:line="288" w:lineRule="auto"/>
        <w:ind w:firstLineChars="200" w:firstLine="480"/>
        <w:rPr>
          <w:rFonts w:hint="eastAsia"/>
          <w:color w:val="000000"/>
          <w:sz w:val="24"/>
        </w:rPr>
      </w:pPr>
      <w:bookmarkStart w:id="0" w:name="_GoBack"/>
      <w:bookmarkEnd w:id="0"/>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sz w:val="24"/>
        </w:rPr>
        <w:t xml:space="preserve"> </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本基金于本报告期内未发现异常交易行为。本报告期内，本公司管理的所有投资组合参与的交易所公开竞价同日反向交易成交较少的单边交易量超过该证券当日总成交量</w:t>
      </w:r>
      <w:r w:rsidRPr="000E4C40">
        <w:rPr>
          <w:color w:val="000000"/>
          <w:sz w:val="24"/>
        </w:rPr>
        <w:t>5%</w:t>
      </w:r>
      <w:r w:rsidRPr="000E4C40">
        <w:rPr>
          <w:color w:val="000000"/>
          <w:sz w:val="24"/>
        </w:rPr>
        <w:t>的情况有</w:t>
      </w:r>
      <w:r w:rsidRPr="000E4C40">
        <w:rPr>
          <w:color w:val="000000"/>
          <w:sz w:val="24"/>
        </w:rPr>
        <w:t>1</w:t>
      </w:r>
      <w:r w:rsidRPr="000E4C40">
        <w:rPr>
          <w:color w:val="000000"/>
          <w:sz w:val="24"/>
        </w:rPr>
        <w:t>次，是由于投资组合被动超标的合规调整需要而发生同日反向交易，未发现不公平交易和利益输送的情况。本基金与本公司管理的其他投资组合在不同时间窗下（如日内、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日内）同向交易的交易价差未发现异常。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5A26CF" w:rsidRDefault="00903C46">
      <w:pPr>
        <w:spacing w:before="29" w:line="288" w:lineRule="auto"/>
        <w:ind w:firstLineChars="200" w:firstLine="480"/>
        <w:rPr>
          <w:color w:val="000000"/>
          <w:sz w:val="24"/>
        </w:rPr>
      </w:pPr>
      <w:r>
        <w:rPr>
          <w:color w:val="000000"/>
          <w:sz w:val="24"/>
        </w:rPr>
        <w:t>本报告期内，国内宏观经济走势相对平稳。央行公开市场操作几乎实现流动性投收的完全对冲，着重维持资金面平稳格局，货币政策上保持实质稳健。</w:t>
      </w:r>
    </w:p>
    <w:p w:rsidR="005A26CF" w:rsidRDefault="00903C46">
      <w:pPr>
        <w:spacing w:before="29" w:line="288" w:lineRule="auto"/>
        <w:ind w:firstLineChars="200" w:firstLine="480"/>
        <w:rPr>
          <w:color w:val="000000"/>
          <w:sz w:val="24"/>
        </w:rPr>
      </w:pPr>
      <w:r>
        <w:rPr>
          <w:color w:val="000000"/>
          <w:sz w:val="24"/>
        </w:rPr>
        <w:t>基金操作方面，本基金主要投资于流动性较好的同业存款、存单和短期债券，适度使用杠杆以增厚组合收益。</w:t>
      </w:r>
    </w:p>
    <w:p w:rsidR="005A26CF" w:rsidRDefault="00903C46">
      <w:pPr>
        <w:spacing w:before="29" w:line="288" w:lineRule="auto"/>
        <w:ind w:firstLineChars="200" w:firstLine="480"/>
        <w:rPr>
          <w:color w:val="000000"/>
          <w:sz w:val="24"/>
        </w:rPr>
      </w:pPr>
      <w:r>
        <w:rPr>
          <w:color w:val="000000"/>
          <w:sz w:val="24"/>
        </w:rPr>
        <w:t>展望</w:t>
      </w:r>
      <w:r>
        <w:rPr>
          <w:color w:val="000000"/>
          <w:sz w:val="24"/>
        </w:rPr>
        <w:t>2016</w:t>
      </w:r>
      <w:r>
        <w:rPr>
          <w:color w:val="000000"/>
          <w:sz w:val="24"/>
        </w:rPr>
        <w:t>年三季度，中国内在的经济增长动能仍处于下降通道，未来可能低位波动。考虑到货币政策对经济拉动的边际效用在递减，预计货币政策大幅宽松的可能性较小，央行可能仍将继续维持资金面平稳格局。货币市场工具利率大概率维持现在的位置区间波动，受缴准、缴税、转债申购、季末</w:t>
      </w:r>
      <w:r>
        <w:rPr>
          <w:color w:val="000000"/>
          <w:sz w:val="24"/>
        </w:rPr>
        <w:t>MPA</w:t>
      </w:r>
      <w:r>
        <w:rPr>
          <w:color w:val="000000"/>
          <w:sz w:val="24"/>
        </w:rPr>
        <w:t>考核等因素影响，可能会出现时点性波动。</w:t>
      </w:r>
    </w:p>
    <w:p w:rsidR="00C4627A" w:rsidRPr="000E4C40" w:rsidRDefault="00C4627A" w:rsidP="00281564">
      <w:pPr>
        <w:spacing w:before="29" w:line="288" w:lineRule="auto"/>
        <w:ind w:firstLineChars="200" w:firstLine="480"/>
        <w:rPr>
          <w:color w:val="000000"/>
          <w:sz w:val="24"/>
        </w:rPr>
      </w:pPr>
      <w:r w:rsidRPr="000E4C40">
        <w:rPr>
          <w:color w:val="000000"/>
          <w:sz w:val="24"/>
        </w:rPr>
        <w:t>本基金将密切跟踪市场变化趋势并有针对性地作出资金安排，严格控制信用风险、流动性风险和利率风险，努力为持有人创造稳健的收益。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lastRenderedPageBreak/>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1" w:name="_Toc255486598"/>
      <w:bookmarkStart w:id="2" w:name="_Toc245193825"/>
      <w:r w:rsidRPr="000E4C40">
        <w:rPr>
          <w:color w:val="000000"/>
          <w:sz w:val="24"/>
        </w:rPr>
        <w:t>本报告期内，交银理财</w:t>
      </w:r>
      <w:r w:rsidRPr="000E4C40">
        <w:rPr>
          <w:color w:val="000000"/>
          <w:sz w:val="24"/>
        </w:rPr>
        <w:t>21</w:t>
      </w:r>
      <w:r w:rsidRPr="000E4C40">
        <w:rPr>
          <w:color w:val="000000"/>
          <w:sz w:val="24"/>
        </w:rPr>
        <w:t>天债券</w:t>
      </w:r>
      <w:r w:rsidRPr="000E4C40">
        <w:rPr>
          <w:color w:val="000000"/>
          <w:sz w:val="24"/>
        </w:rPr>
        <w:t>A</w:t>
      </w:r>
      <w:r w:rsidRPr="000E4C40">
        <w:rPr>
          <w:color w:val="000000"/>
          <w:sz w:val="24"/>
        </w:rPr>
        <w:t>净值收益率为</w:t>
      </w:r>
      <w:r w:rsidRPr="000E4C40">
        <w:rPr>
          <w:color w:val="000000"/>
          <w:sz w:val="24"/>
        </w:rPr>
        <w:t>0.4702%</w:t>
      </w:r>
      <w:r w:rsidRPr="000E4C40">
        <w:rPr>
          <w:color w:val="000000"/>
          <w:sz w:val="24"/>
        </w:rPr>
        <w:t>，同期业绩比较基准收益率为</w:t>
      </w:r>
      <w:r w:rsidRPr="000E4C40">
        <w:rPr>
          <w:color w:val="000000"/>
          <w:sz w:val="24"/>
        </w:rPr>
        <w:t>0.3366%</w:t>
      </w:r>
      <w:r w:rsidRPr="000E4C40">
        <w:rPr>
          <w:color w:val="000000"/>
          <w:sz w:val="24"/>
        </w:rPr>
        <w:t>；交银理财</w:t>
      </w:r>
      <w:r w:rsidRPr="000E4C40">
        <w:rPr>
          <w:color w:val="000000"/>
          <w:sz w:val="24"/>
        </w:rPr>
        <w:t>21</w:t>
      </w:r>
      <w:r w:rsidRPr="000E4C40">
        <w:rPr>
          <w:color w:val="000000"/>
          <w:sz w:val="24"/>
        </w:rPr>
        <w:t>天债券</w:t>
      </w:r>
      <w:r w:rsidRPr="000E4C40">
        <w:rPr>
          <w:color w:val="000000"/>
          <w:sz w:val="24"/>
        </w:rPr>
        <w:t>B</w:t>
      </w:r>
      <w:r w:rsidRPr="000E4C40">
        <w:rPr>
          <w:color w:val="000000"/>
          <w:sz w:val="24"/>
        </w:rPr>
        <w:t>净值收益率</w:t>
      </w:r>
      <w:r w:rsidRPr="000E4C40">
        <w:rPr>
          <w:color w:val="000000"/>
          <w:sz w:val="24"/>
        </w:rPr>
        <w:t>0.3008%</w:t>
      </w:r>
      <w:r w:rsidRPr="000E4C40">
        <w:rPr>
          <w:color w:val="000000"/>
          <w:sz w:val="24"/>
        </w:rPr>
        <w:t>，同期业绩比较基准收益率为</w:t>
      </w:r>
      <w:r w:rsidRPr="000E4C40">
        <w:rPr>
          <w:color w:val="000000"/>
          <w:sz w:val="24"/>
        </w:rPr>
        <w:t>0.3366%</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1"/>
    <w:bookmarkEnd w:id="2"/>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0873A2">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1,390,850,661.35</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55.49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1,390,850,661.35</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55.49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1,108,536,134.82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44.23</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6,890,508.99</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0.27</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2,506,277,305.16</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6.77</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482,924,798.53</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23.91</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lastRenderedPageBreak/>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本基金合同约定：</w:t>
      </w:r>
      <w:r w:rsidRPr="000E4C40">
        <w:rPr>
          <w:color w:val="000000"/>
          <w:sz w:val="24"/>
        </w:rPr>
        <w:t>“</w:t>
      </w:r>
      <w:r w:rsidRPr="000E4C40">
        <w:rPr>
          <w:color w:val="000000"/>
          <w:sz w:val="24"/>
        </w:rPr>
        <w:t>本基金进入全国银行间同业市场进行债券回购的资金余额不得超过基金资产净值的</w:t>
      </w:r>
      <w:r w:rsidRPr="000E4C40">
        <w:rPr>
          <w:color w:val="000000"/>
          <w:sz w:val="24"/>
        </w:rPr>
        <w:t>40%”</w:t>
      </w:r>
      <w:r w:rsidRPr="000E4C40">
        <w:rPr>
          <w:color w:val="000000"/>
          <w:sz w:val="24"/>
        </w:rPr>
        <w:t>。本报告期内，本基金未发生超标情况。</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97</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113</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48</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0637A0" w:rsidRPr="000E4C40">
        <w:rPr>
          <w:b/>
          <w:color w:val="000000"/>
          <w:kern w:val="0"/>
          <w:sz w:val="24"/>
        </w:rPr>
        <w:t>180</w:t>
      </w:r>
      <w:r w:rsidR="000637A0" w:rsidRPr="000E4C40">
        <w:rPr>
          <w:rFonts w:hAnsi="宋体"/>
          <w:b/>
          <w:color w:val="000000"/>
          <w:kern w:val="0"/>
          <w:sz w:val="24"/>
        </w:rPr>
        <w:t>天</w:t>
      </w:r>
      <w:r w:rsidRPr="000E4C40">
        <w:rPr>
          <w:rFonts w:hAnsi="宋体"/>
          <w:b/>
          <w:color w:val="000000"/>
          <w:kern w:val="0"/>
          <w:sz w:val="24"/>
        </w:rPr>
        <w:t>情况说明</w:t>
      </w:r>
    </w:p>
    <w:p w:rsidR="007521F9" w:rsidRDefault="000E5695" w:rsidP="00281564">
      <w:pPr>
        <w:adjustRightInd w:val="0"/>
        <w:spacing w:before="29" w:line="288" w:lineRule="auto"/>
        <w:rPr>
          <w:kern w:val="0"/>
          <w:sz w:val="24"/>
        </w:rPr>
      </w:pPr>
      <w:r w:rsidRPr="000E5695">
        <w:rPr>
          <w:kern w:val="0"/>
          <w:sz w:val="24"/>
        </w:rPr>
        <w:t>本基金合同约定：</w:t>
      </w:r>
      <w:r w:rsidRPr="000E5695">
        <w:rPr>
          <w:kern w:val="0"/>
          <w:sz w:val="24"/>
        </w:rPr>
        <w:t>“</w:t>
      </w:r>
      <w:r w:rsidRPr="000E5695">
        <w:rPr>
          <w:kern w:val="0"/>
          <w:sz w:val="24"/>
        </w:rPr>
        <w:t>本基金投资组合的平均剩余期限在每个交易日均不得超过</w:t>
      </w:r>
      <w:r w:rsidRPr="000E5695">
        <w:rPr>
          <w:kern w:val="0"/>
          <w:sz w:val="24"/>
        </w:rPr>
        <w:t xml:space="preserve">141 </w:t>
      </w:r>
      <w:r w:rsidRPr="000E5695">
        <w:rPr>
          <w:kern w:val="0"/>
          <w:sz w:val="24"/>
        </w:rPr>
        <w:t>天</w:t>
      </w:r>
      <w:r w:rsidRPr="000E5695">
        <w:rPr>
          <w:kern w:val="0"/>
          <w:sz w:val="24"/>
        </w:rPr>
        <w:t>”</w:t>
      </w:r>
      <w:r w:rsidRPr="000E5695">
        <w:rPr>
          <w:kern w:val="0"/>
          <w:sz w:val="24"/>
        </w:rPr>
        <w:t>。</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0.52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23.91</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66.49</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w:t>
            </w:r>
            <w:r w:rsidR="008F6EBE" w:rsidRPr="000E4C40">
              <w:rPr>
                <w:color w:val="000000"/>
                <w:sz w:val="24"/>
              </w:rPr>
              <w:t>180</w:t>
            </w:r>
            <w:r w:rsidR="008F6EBE"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51.27</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w:t>
            </w:r>
            <w:r w:rsidRPr="000E4C40">
              <w:rPr>
                <w:rFonts w:hAnsi="宋体"/>
                <w:color w:val="000000"/>
                <w:sz w:val="24"/>
              </w:rPr>
              <w:lastRenderedPageBreak/>
              <w:t>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lastRenderedPageBreak/>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lastRenderedPageBreak/>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475F52" w:rsidP="00281564">
            <w:pPr>
              <w:autoSpaceDE w:val="0"/>
              <w:autoSpaceDN w:val="0"/>
              <w:adjustRightInd w:val="0"/>
              <w:spacing w:before="29" w:line="288" w:lineRule="auto"/>
              <w:ind w:left="15"/>
              <w:jc w:val="left"/>
              <w:rPr>
                <w:color w:val="000000"/>
                <w:sz w:val="24"/>
              </w:rPr>
            </w:pPr>
            <w:r w:rsidRPr="000E4C40">
              <w:rPr>
                <w:color w:val="000000"/>
                <w:sz w:val="24"/>
              </w:rPr>
              <w:t>180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5.44</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123.72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23.91</w:t>
            </w:r>
          </w:p>
        </w:tc>
      </w:tr>
    </w:tbl>
    <w:p w:rsidR="00F046FB" w:rsidRPr="00F046FB" w:rsidRDefault="00F046FB" w:rsidP="00F046FB">
      <w:pPr>
        <w:spacing w:line="360" w:lineRule="auto"/>
        <w:rPr>
          <w:rFonts w:ascii="宋体" w:hAnsi="宋体" w:cs="Arial"/>
          <w:b/>
          <w:bCs/>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w:t>
      </w:r>
      <w:r w:rsidR="00555407">
        <w:rPr>
          <w:b/>
          <w:color w:val="000000"/>
          <w:kern w:val="0"/>
          <w:sz w:val="24"/>
        </w:rPr>
        <w:t>4</w:t>
      </w:r>
      <w:r w:rsidR="00902E3F" w:rsidRPr="000E4C40">
        <w:rPr>
          <w:b/>
          <w:color w:val="000000"/>
          <w:kern w:val="0"/>
          <w:sz w:val="24"/>
        </w:rPr>
        <w:t xml:space="preserve"> </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114,970,929.76</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5.69</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114,970,929.76</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5.69</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482,906,266.34</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23.90</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792,973,465.25</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39.25</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1,390,850,661.35</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68.85</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w:t>
      </w:r>
      <w:r w:rsidR="00182E4D">
        <w:rPr>
          <w:b/>
          <w:color w:val="000000"/>
          <w:kern w:val="0"/>
          <w:sz w:val="24"/>
        </w:rPr>
        <w:t>5</w:t>
      </w:r>
      <w:r w:rsidR="00902E3F" w:rsidRPr="000E4C40">
        <w:rPr>
          <w:b/>
          <w:color w:val="000000"/>
          <w:kern w:val="0"/>
          <w:sz w:val="24"/>
        </w:rPr>
        <w:t xml:space="preserve"> </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845"/>
        <w:gridCol w:w="1288"/>
        <w:gridCol w:w="2147"/>
        <w:gridCol w:w="1207"/>
        <w:gridCol w:w="2053"/>
        <w:gridCol w:w="1328"/>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5A26CF">
        <w:trPr>
          <w:jc w:val="center"/>
        </w:trPr>
        <w:tc>
          <w:tcPr>
            <w:tcW w:w="0" w:type="auto"/>
            <w:vAlign w:val="center"/>
          </w:tcPr>
          <w:p w:rsidR="005A26CF" w:rsidRDefault="00903C46">
            <w:pPr>
              <w:jc w:val="center"/>
            </w:pPr>
            <w:r>
              <w:rPr>
                <w:color w:val="000000"/>
                <w:sz w:val="24"/>
              </w:rPr>
              <w:t>1</w:t>
            </w:r>
          </w:p>
        </w:tc>
        <w:tc>
          <w:tcPr>
            <w:tcW w:w="0" w:type="auto"/>
            <w:vAlign w:val="center"/>
          </w:tcPr>
          <w:p w:rsidR="005A26CF" w:rsidRDefault="00903C46">
            <w:pPr>
              <w:jc w:val="center"/>
            </w:pPr>
            <w:r>
              <w:rPr>
                <w:color w:val="000000"/>
                <w:sz w:val="24"/>
              </w:rPr>
              <w:t>111609199</w:t>
            </w:r>
          </w:p>
        </w:tc>
        <w:tc>
          <w:tcPr>
            <w:tcW w:w="0" w:type="auto"/>
            <w:vAlign w:val="center"/>
          </w:tcPr>
          <w:p w:rsidR="005A26CF" w:rsidRDefault="00903C46">
            <w:pPr>
              <w:jc w:val="center"/>
            </w:pPr>
            <w:r>
              <w:rPr>
                <w:color w:val="000000"/>
                <w:sz w:val="24"/>
              </w:rPr>
              <w:t>16</w:t>
            </w:r>
            <w:r>
              <w:rPr>
                <w:color w:val="000000"/>
                <w:sz w:val="24"/>
              </w:rPr>
              <w:t>浦发</w:t>
            </w:r>
            <w:r>
              <w:rPr>
                <w:color w:val="000000"/>
                <w:sz w:val="24"/>
              </w:rPr>
              <w:t>CD199</w:t>
            </w:r>
          </w:p>
        </w:tc>
        <w:tc>
          <w:tcPr>
            <w:tcW w:w="0" w:type="auto"/>
            <w:vAlign w:val="center"/>
          </w:tcPr>
          <w:p w:rsidR="005A26CF" w:rsidRDefault="00903C46">
            <w:pPr>
              <w:jc w:val="right"/>
            </w:pPr>
            <w:r>
              <w:rPr>
                <w:color w:val="000000"/>
                <w:sz w:val="24"/>
              </w:rPr>
              <w:t>2,000,000</w:t>
            </w:r>
          </w:p>
        </w:tc>
        <w:tc>
          <w:tcPr>
            <w:tcW w:w="0" w:type="auto"/>
            <w:vAlign w:val="center"/>
          </w:tcPr>
          <w:p w:rsidR="005A26CF" w:rsidRDefault="00903C46">
            <w:pPr>
              <w:jc w:val="right"/>
            </w:pPr>
            <w:r>
              <w:rPr>
                <w:color w:val="000000"/>
                <w:sz w:val="24"/>
              </w:rPr>
              <w:t>197,617,225.49</w:t>
            </w:r>
          </w:p>
        </w:tc>
        <w:tc>
          <w:tcPr>
            <w:tcW w:w="0" w:type="auto"/>
            <w:vAlign w:val="center"/>
          </w:tcPr>
          <w:p w:rsidR="005A26CF" w:rsidRDefault="00903C46">
            <w:pPr>
              <w:jc w:val="right"/>
            </w:pPr>
            <w:r>
              <w:rPr>
                <w:color w:val="000000"/>
                <w:sz w:val="24"/>
              </w:rPr>
              <w:t>9.78</w:t>
            </w:r>
          </w:p>
        </w:tc>
      </w:tr>
      <w:tr w:rsidR="005A26CF">
        <w:trPr>
          <w:jc w:val="center"/>
        </w:trPr>
        <w:tc>
          <w:tcPr>
            <w:tcW w:w="0" w:type="auto"/>
            <w:vAlign w:val="center"/>
          </w:tcPr>
          <w:p w:rsidR="005A26CF" w:rsidRDefault="00903C46">
            <w:pPr>
              <w:jc w:val="center"/>
            </w:pPr>
            <w:r>
              <w:rPr>
                <w:color w:val="000000"/>
                <w:sz w:val="24"/>
              </w:rPr>
              <w:t>2</w:t>
            </w:r>
          </w:p>
        </w:tc>
        <w:tc>
          <w:tcPr>
            <w:tcW w:w="0" w:type="auto"/>
            <w:vAlign w:val="center"/>
          </w:tcPr>
          <w:p w:rsidR="005A26CF" w:rsidRDefault="00903C46">
            <w:pPr>
              <w:jc w:val="center"/>
            </w:pPr>
            <w:r>
              <w:rPr>
                <w:color w:val="000000"/>
                <w:sz w:val="24"/>
              </w:rPr>
              <w:t>160401</w:t>
            </w:r>
          </w:p>
        </w:tc>
        <w:tc>
          <w:tcPr>
            <w:tcW w:w="0" w:type="auto"/>
            <w:vAlign w:val="center"/>
          </w:tcPr>
          <w:p w:rsidR="005A26CF" w:rsidRDefault="00903C46">
            <w:pPr>
              <w:jc w:val="center"/>
            </w:pPr>
            <w:r>
              <w:rPr>
                <w:color w:val="000000"/>
                <w:sz w:val="24"/>
              </w:rPr>
              <w:t>16</w:t>
            </w:r>
            <w:r>
              <w:rPr>
                <w:color w:val="000000"/>
                <w:sz w:val="24"/>
              </w:rPr>
              <w:t>农发</w:t>
            </w:r>
            <w:r>
              <w:rPr>
                <w:color w:val="000000"/>
                <w:sz w:val="24"/>
              </w:rPr>
              <w:t>01</w:t>
            </w:r>
          </w:p>
        </w:tc>
        <w:tc>
          <w:tcPr>
            <w:tcW w:w="0" w:type="auto"/>
            <w:vAlign w:val="center"/>
          </w:tcPr>
          <w:p w:rsidR="005A26CF" w:rsidRDefault="00903C46">
            <w:pPr>
              <w:jc w:val="right"/>
            </w:pPr>
            <w:r>
              <w:rPr>
                <w:color w:val="000000"/>
                <w:sz w:val="24"/>
              </w:rPr>
              <w:t>1,100,000</w:t>
            </w:r>
          </w:p>
        </w:tc>
        <w:tc>
          <w:tcPr>
            <w:tcW w:w="0" w:type="auto"/>
            <w:vAlign w:val="center"/>
          </w:tcPr>
          <w:p w:rsidR="005A26CF" w:rsidRDefault="00903C46">
            <w:pPr>
              <w:jc w:val="right"/>
            </w:pPr>
            <w:r>
              <w:rPr>
                <w:color w:val="000000"/>
                <w:sz w:val="24"/>
              </w:rPr>
              <w:t>109,969,081.26</w:t>
            </w:r>
          </w:p>
        </w:tc>
        <w:tc>
          <w:tcPr>
            <w:tcW w:w="0" w:type="auto"/>
            <w:vAlign w:val="center"/>
          </w:tcPr>
          <w:p w:rsidR="005A26CF" w:rsidRDefault="00903C46">
            <w:pPr>
              <w:jc w:val="right"/>
            </w:pPr>
            <w:r>
              <w:rPr>
                <w:color w:val="000000"/>
                <w:sz w:val="24"/>
              </w:rPr>
              <w:t>5.44</w:t>
            </w:r>
          </w:p>
        </w:tc>
      </w:tr>
      <w:tr w:rsidR="005A26CF">
        <w:trPr>
          <w:jc w:val="center"/>
        </w:trPr>
        <w:tc>
          <w:tcPr>
            <w:tcW w:w="0" w:type="auto"/>
            <w:vAlign w:val="center"/>
          </w:tcPr>
          <w:p w:rsidR="005A26CF" w:rsidRDefault="00903C46">
            <w:pPr>
              <w:jc w:val="center"/>
            </w:pPr>
            <w:r>
              <w:rPr>
                <w:color w:val="000000"/>
                <w:sz w:val="24"/>
              </w:rPr>
              <w:t>3</w:t>
            </w:r>
          </w:p>
        </w:tc>
        <w:tc>
          <w:tcPr>
            <w:tcW w:w="0" w:type="auto"/>
            <w:vAlign w:val="center"/>
          </w:tcPr>
          <w:p w:rsidR="005A26CF" w:rsidRDefault="00903C46">
            <w:pPr>
              <w:jc w:val="center"/>
            </w:pPr>
            <w:r>
              <w:rPr>
                <w:color w:val="000000"/>
                <w:sz w:val="24"/>
              </w:rPr>
              <w:t>011699832</w:t>
            </w:r>
          </w:p>
        </w:tc>
        <w:tc>
          <w:tcPr>
            <w:tcW w:w="0" w:type="auto"/>
            <w:vAlign w:val="center"/>
          </w:tcPr>
          <w:p w:rsidR="005A26CF" w:rsidRDefault="00903C46">
            <w:pPr>
              <w:jc w:val="center"/>
            </w:pPr>
            <w:r>
              <w:rPr>
                <w:color w:val="000000"/>
                <w:sz w:val="24"/>
              </w:rPr>
              <w:t>16</w:t>
            </w:r>
            <w:r>
              <w:rPr>
                <w:color w:val="000000"/>
                <w:sz w:val="24"/>
              </w:rPr>
              <w:t>厦翔业</w:t>
            </w:r>
            <w:r>
              <w:rPr>
                <w:color w:val="000000"/>
                <w:sz w:val="24"/>
              </w:rPr>
              <w:t>SCP006</w:t>
            </w:r>
          </w:p>
        </w:tc>
        <w:tc>
          <w:tcPr>
            <w:tcW w:w="0" w:type="auto"/>
            <w:vAlign w:val="center"/>
          </w:tcPr>
          <w:p w:rsidR="005A26CF" w:rsidRDefault="00903C46">
            <w:pPr>
              <w:jc w:val="right"/>
            </w:pPr>
            <w:r>
              <w:rPr>
                <w:color w:val="000000"/>
                <w:sz w:val="24"/>
              </w:rPr>
              <w:t>1,000,000</w:t>
            </w:r>
          </w:p>
        </w:tc>
        <w:tc>
          <w:tcPr>
            <w:tcW w:w="0" w:type="auto"/>
            <w:vAlign w:val="center"/>
          </w:tcPr>
          <w:p w:rsidR="005A26CF" w:rsidRDefault="00903C46">
            <w:pPr>
              <w:jc w:val="right"/>
            </w:pPr>
            <w:r>
              <w:rPr>
                <w:color w:val="000000"/>
                <w:sz w:val="24"/>
              </w:rPr>
              <w:t>99,993,756.07</w:t>
            </w:r>
          </w:p>
        </w:tc>
        <w:tc>
          <w:tcPr>
            <w:tcW w:w="0" w:type="auto"/>
            <w:vAlign w:val="center"/>
          </w:tcPr>
          <w:p w:rsidR="005A26CF" w:rsidRDefault="00903C46">
            <w:pPr>
              <w:jc w:val="right"/>
            </w:pPr>
            <w:r>
              <w:rPr>
                <w:color w:val="000000"/>
                <w:sz w:val="24"/>
              </w:rPr>
              <w:t>4.95</w:t>
            </w:r>
          </w:p>
        </w:tc>
      </w:tr>
      <w:tr w:rsidR="005A26CF">
        <w:trPr>
          <w:jc w:val="center"/>
        </w:trPr>
        <w:tc>
          <w:tcPr>
            <w:tcW w:w="0" w:type="auto"/>
            <w:vAlign w:val="center"/>
          </w:tcPr>
          <w:p w:rsidR="005A26CF" w:rsidRDefault="00903C46">
            <w:pPr>
              <w:jc w:val="center"/>
            </w:pPr>
            <w:r>
              <w:rPr>
                <w:color w:val="000000"/>
                <w:sz w:val="24"/>
              </w:rPr>
              <w:t>4</w:t>
            </w:r>
          </w:p>
        </w:tc>
        <w:tc>
          <w:tcPr>
            <w:tcW w:w="0" w:type="auto"/>
            <w:vAlign w:val="center"/>
          </w:tcPr>
          <w:p w:rsidR="005A26CF" w:rsidRDefault="00903C46">
            <w:pPr>
              <w:jc w:val="center"/>
            </w:pPr>
            <w:r>
              <w:rPr>
                <w:color w:val="000000"/>
                <w:sz w:val="24"/>
              </w:rPr>
              <w:t>011699453</w:t>
            </w:r>
          </w:p>
        </w:tc>
        <w:tc>
          <w:tcPr>
            <w:tcW w:w="0" w:type="auto"/>
            <w:vAlign w:val="center"/>
          </w:tcPr>
          <w:p w:rsidR="005A26CF" w:rsidRDefault="00903C46">
            <w:pPr>
              <w:jc w:val="center"/>
            </w:pPr>
            <w:r>
              <w:rPr>
                <w:color w:val="000000"/>
                <w:sz w:val="24"/>
              </w:rPr>
              <w:t>16</w:t>
            </w:r>
            <w:r>
              <w:rPr>
                <w:color w:val="000000"/>
                <w:sz w:val="24"/>
              </w:rPr>
              <w:t>新兴际华</w:t>
            </w:r>
            <w:r>
              <w:rPr>
                <w:color w:val="000000"/>
                <w:sz w:val="24"/>
              </w:rPr>
              <w:t>SCP002</w:t>
            </w:r>
          </w:p>
        </w:tc>
        <w:tc>
          <w:tcPr>
            <w:tcW w:w="0" w:type="auto"/>
            <w:vAlign w:val="center"/>
          </w:tcPr>
          <w:p w:rsidR="005A26CF" w:rsidRDefault="00903C46">
            <w:pPr>
              <w:jc w:val="right"/>
            </w:pPr>
            <w:r>
              <w:rPr>
                <w:color w:val="000000"/>
                <w:sz w:val="24"/>
              </w:rPr>
              <w:t>1,000,000</w:t>
            </w:r>
          </w:p>
        </w:tc>
        <w:tc>
          <w:tcPr>
            <w:tcW w:w="0" w:type="auto"/>
            <w:vAlign w:val="center"/>
          </w:tcPr>
          <w:p w:rsidR="005A26CF" w:rsidRDefault="00903C46">
            <w:pPr>
              <w:jc w:val="right"/>
            </w:pPr>
            <w:r>
              <w:rPr>
                <w:color w:val="000000"/>
                <w:sz w:val="24"/>
              </w:rPr>
              <w:t>99,929,411.04</w:t>
            </w:r>
          </w:p>
        </w:tc>
        <w:tc>
          <w:tcPr>
            <w:tcW w:w="0" w:type="auto"/>
            <w:vAlign w:val="center"/>
          </w:tcPr>
          <w:p w:rsidR="005A26CF" w:rsidRDefault="00903C46">
            <w:pPr>
              <w:jc w:val="right"/>
            </w:pPr>
            <w:r>
              <w:rPr>
                <w:color w:val="000000"/>
                <w:sz w:val="24"/>
              </w:rPr>
              <w:t>4.95</w:t>
            </w:r>
          </w:p>
        </w:tc>
      </w:tr>
      <w:tr w:rsidR="005A26CF">
        <w:trPr>
          <w:jc w:val="center"/>
        </w:trPr>
        <w:tc>
          <w:tcPr>
            <w:tcW w:w="0" w:type="auto"/>
            <w:vAlign w:val="center"/>
          </w:tcPr>
          <w:p w:rsidR="005A26CF" w:rsidRDefault="00903C46">
            <w:pPr>
              <w:jc w:val="center"/>
            </w:pPr>
            <w:r>
              <w:rPr>
                <w:color w:val="000000"/>
                <w:sz w:val="24"/>
              </w:rPr>
              <w:lastRenderedPageBreak/>
              <w:t>5</w:t>
            </w:r>
          </w:p>
        </w:tc>
        <w:tc>
          <w:tcPr>
            <w:tcW w:w="0" w:type="auto"/>
            <w:vAlign w:val="center"/>
          </w:tcPr>
          <w:p w:rsidR="005A26CF" w:rsidRDefault="00903C46">
            <w:pPr>
              <w:jc w:val="center"/>
            </w:pPr>
            <w:r>
              <w:rPr>
                <w:color w:val="000000"/>
                <w:sz w:val="24"/>
              </w:rPr>
              <w:t>111693706</w:t>
            </w:r>
          </w:p>
        </w:tc>
        <w:tc>
          <w:tcPr>
            <w:tcW w:w="0" w:type="auto"/>
            <w:vAlign w:val="center"/>
          </w:tcPr>
          <w:p w:rsidR="005A26CF" w:rsidRDefault="00903C46">
            <w:pPr>
              <w:jc w:val="center"/>
            </w:pPr>
            <w:r>
              <w:rPr>
                <w:color w:val="000000"/>
                <w:sz w:val="24"/>
              </w:rPr>
              <w:t>16</w:t>
            </w:r>
            <w:r>
              <w:rPr>
                <w:color w:val="000000"/>
                <w:sz w:val="24"/>
              </w:rPr>
              <w:t>沂水农商行</w:t>
            </w:r>
            <w:r>
              <w:rPr>
                <w:color w:val="000000"/>
                <w:sz w:val="24"/>
              </w:rPr>
              <w:t>CD021</w:t>
            </w:r>
          </w:p>
        </w:tc>
        <w:tc>
          <w:tcPr>
            <w:tcW w:w="0" w:type="auto"/>
            <w:vAlign w:val="center"/>
          </w:tcPr>
          <w:p w:rsidR="005A26CF" w:rsidRDefault="00903C46">
            <w:pPr>
              <w:jc w:val="right"/>
            </w:pPr>
            <w:r>
              <w:rPr>
                <w:color w:val="000000"/>
                <w:sz w:val="24"/>
              </w:rPr>
              <w:t>1,000,000</w:t>
            </w:r>
          </w:p>
        </w:tc>
        <w:tc>
          <w:tcPr>
            <w:tcW w:w="0" w:type="auto"/>
            <w:vAlign w:val="center"/>
          </w:tcPr>
          <w:p w:rsidR="005A26CF" w:rsidRDefault="00903C46">
            <w:pPr>
              <w:jc w:val="right"/>
            </w:pPr>
            <w:r>
              <w:rPr>
                <w:color w:val="000000"/>
                <w:sz w:val="24"/>
              </w:rPr>
              <w:t>99,552,623.13</w:t>
            </w:r>
          </w:p>
        </w:tc>
        <w:tc>
          <w:tcPr>
            <w:tcW w:w="0" w:type="auto"/>
            <w:vAlign w:val="center"/>
          </w:tcPr>
          <w:p w:rsidR="005A26CF" w:rsidRDefault="00903C46">
            <w:pPr>
              <w:jc w:val="right"/>
            </w:pPr>
            <w:r>
              <w:rPr>
                <w:color w:val="000000"/>
                <w:sz w:val="24"/>
              </w:rPr>
              <w:t>4.93</w:t>
            </w:r>
          </w:p>
        </w:tc>
      </w:tr>
      <w:tr w:rsidR="005A26CF">
        <w:trPr>
          <w:jc w:val="center"/>
        </w:trPr>
        <w:tc>
          <w:tcPr>
            <w:tcW w:w="0" w:type="auto"/>
            <w:vAlign w:val="center"/>
          </w:tcPr>
          <w:p w:rsidR="005A26CF" w:rsidRDefault="00903C46">
            <w:pPr>
              <w:jc w:val="center"/>
            </w:pPr>
            <w:r>
              <w:rPr>
                <w:color w:val="000000"/>
                <w:sz w:val="24"/>
              </w:rPr>
              <w:t>6</w:t>
            </w:r>
          </w:p>
        </w:tc>
        <w:tc>
          <w:tcPr>
            <w:tcW w:w="0" w:type="auto"/>
            <w:vAlign w:val="center"/>
          </w:tcPr>
          <w:p w:rsidR="005A26CF" w:rsidRDefault="00903C46">
            <w:pPr>
              <w:jc w:val="center"/>
            </w:pPr>
            <w:r>
              <w:rPr>
                <w:color w:val="000000"/>
                <w:sz w:val="24"/>
              </w:rPr>
              <w:t>111693647</w:t>
            </w:r>
          </w:p>
        </w:tc>
        <w:tc>
          <w:tcPr>
            <w:tcW w:w="0" w:type="auto"/>
            <w:vAlign w:val="center"/>
          </w:tcPr>
          <w:p w:rsidR="005A26CF" w:rsidRDefault="00903C46">
            <w:pPr>
              <w:jc w:val="center"/>
            </w:pPr>
            <w:r>
              <w:rPr>
                <w:color w:val="000000"/>
                <w:sz w:val="24"/>
              </w:rPr>
              <w:t>16</w:t>
            </w:r>
            <w:r>
              <w:rPr>
                <w:color w:val="000000"/>
                <w:sz w:val="24"/>
              </w:rPr>
              <w:t>合肥科技农村商行</w:t>
            </w:r>
            <w:r>
              <w:rPr>
                <w:color w:val="000000"/>
                <w:sz w:val="24"/>
              </w:rPr>
              <w:t>CD012</w:t>
            </w:r>
          </w:p>
        </w:tc>
        <w:tc>
          <w:tcPr>
            <w:tcW w:w="0" w:type="auto"/>
            <w:vAlign w:val="center"/>
          </w:tcPr>
          <w:p w:rsidR="005A26CF" w:rsidRDefault="00903C46">
            <w:pPr>
              <w:jc w:val="right"/>
            </w:pPr>
            <w:r>
              <w:rPr>
                <w:color w:val="000000"/>
                <w:sz w:val="24"/>
              </w:rPr>
              <w:t>1,000,000</w:t>
            </w:r>
          </w:p>
        </w:tc>
        <w:tc>
          <w:tcPr>
            <w:tcW w:w="0" w:type="auto"/>
            <w:vAlign w:val="center"/>
          </w:tcPr>
          <w:p w:rsidR="005A26CF" w:rsidRDefault="00903C46">
            <w:pPr>
              <w:jc w:val="right"/>
            </w:pPr>
            <w:r>
              <w:rPr>
                <w:color w:val="000000"/>
                <w:sz w:val="24"/>
              </w:rPr>
              <w:t>99,545,455.82</w:t>
            </w:r>
          </w:p>
        </w:tc>
        <w:tc>
          <w:tcPr>
            <w:tcW w:w="0" w:type="auto"/>
            <w:vAlign w:val="center"/>
          </w:tcPr>
          <w:p w:rsidR="005A26CF" w:rsidRDefault="00903C46">
            <w:pPr>
              <w:jc w:val="right"/>
            </w:pPr>
            <w:r>
              <w:rPr>
                <w:color w:val="000000"/>
                <w:sz w:val="24"/>
              </w:rPr>
              <w:t>4.93</w:t>
            </w:r>
          </w:p>
        </w:tc>
      </w:tr>
      <w:tr w:rsidR="005A26CF">
        <w:trPr>
          <w:jc w:val="center"/>
        </w:trPr>
        <w:tc>
          <w:tcPr>
            <w:tcW w:w="0" w:type="auto"/>
            <w:vAlign w:val="center"/>
          </w:tcPr>
          <w:p w:rsidR="005A26CF" w:rsidRDefault="00903C46">
            <w:pPr>
              <w:jc w:val="center"/>
            </w:pPr>
            <w:r>
              <w:rPr>
                <w:color w:val="000000"/>
                <w:sz w:val="24"/>
              </w:rPr>
              <w:t>7</w:t>
            </w:r>
          </w:p>
        </w:tc>
        <w:tc>
          <w:tcPr>
            <w:tcW w:w="0" w:type="auto"/>
            <w:vAlign w:val="center"/>
          </w:tcPr>
          <w:p w:rsidR="005A26CF" w:rsidRDefault="00903C46">
            <w:pPr>
              <w:jc w:val="center"/>
            </w:pPr>
            <w:r>
              <w:rPr>
                <w:color w:val="000000"/>
                <w:sz w:val="24"/>
              </w:rPr>
              <w:t>111693648</w:t>
            </w:r>
          </w:p>
        </w:tc>
        <w:tc>
          <w:tcPr>
            <w:tcW w:w="0" w:type="auto"/>
            <w:vAlign w:val="center"/>
          </w:tcPr>
          <w:p w:rsidR="005A26CF" w:rsidRDefault="00903C46">
            <w:pPr>
              <w:jc w:val="center"/>
            </w:pPr>
            <w:r>
              <w:rPr>
                <w:color w:val="000000"/>
                <w:sz w:val="24"/>
              </w:rPr>
              <w:t>16</w:t>
            </w:r>
            <w:r>
              <w:rPr>
                <w:color w:val="000000"/>
                <w:sz w:val="24"/>
              </w:rPr>
              <w:t>江苏启东农商行</w:t>
            </w:r>
            <w:r>
              <w:rPr>
                <w:color w:val="000000"/>
                <w:sz w:val="24"/>
              </w:rPr>
              <w:t>CD005</w:t>
            </w:r>
          </w:p>
        </w:tc>
        <w:tc>
          <w:tcPr>
            <w:tcW w:w="0" w:type="auto"/>
            <w:vAlign w:val="center"/>
          </w:tcPr>
          <w:p w:rsidR="005A26CF" w:rsidRDefault="00903C46">
            <w:pPr>
              <w:jc w:val="right"/>
            </w:pPr>
            <w:r>
              <w:rPr>
                <w:color w:val="000000"/>
                <w:sz w:val="24"/>
              </w:rPr>
              <w:t>1,000,000</w:t>
            </w:r>
          </w:p>
        </w:tc>
        <w:tc>
          <w:tcPr>
            <w:tcW w:w="0" w:type="auto"/>
            <w:vAlign w:val="center"/>
          </w:tcPr>
          <w:p w:rsidR="005A26CF" w:rsidRDefault="00903C46">
            <w:pPr>
              <w:jc w:val="right"/>
            </w:pPr>
            <w:r>
              <w:rPr>
                <w:color w:val="000000"/>
                <w:sz w:val="24"/>
              </w:rPr>
              <w:t>99,545,398.01</w:t>
            </w:r>
          </w:p>
        </w:tc>
        <w:tc>
          <w:tcPr>
            <w:tcW w:w="0" w:type="auto"/>
            <w:vAlign w:val="center"/>
          </w:tcPr>
          <w:p w:rsidR="005A26CF" w:rsidRDefault="00903C46">
            <w:pPr>
              <w:jc w:val="right"/>
            </w:pPr>
            <w:r>
              <w:rPr>
                <w:color w:val="000000"/>
                <w:sz w:val="24"/>
              </w:rPr>
              <w:t>4.93</w:t>
            </w:r>
          </w:p>
        </w:tc>
      </w:tr>
      <w:tr w:rsidR="005A26CF">
        <w:trPr>
          <w:jc w:val="center"/>
        </w:trPr>
        <w:tc>
          <w:tcPr>
            <w:tcW w:w="0" w:type="auto"/>
            <w:vAlign w:val="center"/>
          </w:tcPr>
          <w:p w:rsidR="005A26CF" w:rsidRDefault="00903C46">
            <w:pPr>
              <w:jc w:val="center"/>
            </w:pPr>
            <w:r>
              <w:rPr>
                <w:color w:val="000000"/>
                <w:sz w:val="24"/>
              </w:rPr>
              <w:t>8</w:t>
            </w:r>
          </w:p>
        </w:tc>
        <w:tc>
          <w:tcPr>
            <w:tcW w:w="0" w:type="auto"/>
            <w:vAlign w:val="center"/>
          </w:tcPr>
          <w:p w:rsidR="005A26CF" w:rsidRDefault="00903C46">
            <w:pPr>
              <w:jc w:val="center"/>
            </w:pPr>
            <w:r>
              <w:rPr>
                <w:color w:val="000000"/>
                <w:sz w:val="24"/>
              </w:rPr>
              <w:t>111693671</w:t>
            </w:r>
          </w:p>
        </w:tc>
        <w:tc>
          <w:tcPr>
            <w:tcW w:w="0" w:type="auto"/>
            <w:vAlign w:val="center"/>
          </w:tcPr>
          <w:p w:rsidR="005A26CF" w:rsidRDefault="00903C46">
            <w:pPr>
              <w:jc w:val="center"/>
            </w:pPr>
            <w:r>
              <w:rPr>
                <w:color w:val="000000"/>
                <w:sz w:val="24"/>
              </w:rPr>
              <w:t>16</w:t>
            </w:r>
            <w:r>
              <w:rPr>
                <w:color w:val="000000"/>
                <w:sz w:val="24"/>
              </w:rPr>
              <w:t>莱商银行</w:t>
            </w:r>
            <w:r>
              <w:rPr>
                <w:color w:val="000000"/>
                <w:sz w:val="24"/>
              </w:rPr>
              <w:t>CD010</w:t>
            </w:r>
          </w:p>
        </w:tc>
        <w:tc>
          <w:tcPr>
            <w:tcW w:w="0" w:type="auto"/>
            <w:vAlign w:val="center"/>
          </w:tcPr>
          <w:p w:rsidR="005A26CF" w:rsidRDefault="00903C46">
            <w:pPr>
              <w:jc w:val="right"/>
            </w:pPr>
            <w:r>
              <w:rPr>
                <w:color w:val="000000"/>
                <w:sz w:val="24"/>
              </w:rPr>
              <w:t>1,000,000</w:t>
            </w:r>
          </w:p>
        </w:tc>
        <w:tc>
          <w:tcPr>
            <w:tcW w:w="0" w:type="auto"/>
            <w:vAlign w:val="center"/>
          </w:tcPr>
          <w:p w:rsidR="005A26CF" w:rsidRDefault="00903C46">
            <w:pPr>
              <w:jc w:val="right"/>
            </w:pPr>
            <w:r>
              <w:rPr>
                <w:color w:val="000000"/>
                <w:sz w:val="24"/>
              </w:rPr>
              <w:t>99,545,398.01</w:t>
            </w:r>
          </w:p>
        </w:tc>
        <w:tc>
          <w:tcPr>
            <w:tcW w:w="0" w:type="auto"/>
            <w:vAlign w:val="center"/>
          </w:tcPr>
          <w:p w:rsidR="005A26CF" w:rsidRDefault="00903C46">
            <w:pPr>
              <w:jc w:val="right"/>
            </w:pPr>
            <w:r>
              <w:rPr>
                <w:color w:val="000000"/>
                <w:sz w:val="24"/>
              </w:rPr>
              <w:t>4.93</w:t>
            </w:r>
          </w:p>
        </w:tc>
      </w:tr>
      <w:tr w:rsidR="005A26CF">
        <w:trPr>
          <w:jc w:val="center"/>
        </w:trPr>
        <w:tc>
          <w:tcPr>
            <w:tcW w:w="0" w:type="auto"/>
            <w:vAlign w:val="center"/>
          </w:tcPr>
          <w:p w:rsidR="005A26CF" w:rsidRDefault="00903C46">
            <w:pPr>
              <w:jc w:val="center"/>
            </w:pPr>
            <w:r>
              <w:rPr>
                <w:color w:val="000000"/>
                <w:sz w:val="24"/>
              </w:rPr>
              <w:t>9</w:t>
            </w:r>
          </w:p>
        </w:tc>
        <w:tc>
          <w:tcPr>
            <w:tcW w:w="0" w:type="auto"/>
            <w:vAlign w:val="center"/>
          </w:tcPr>
          <w:p w:rsidR="005A26CF" w:rsidRDefault="00903C46">
            <w:pPr>
              <w:jc w:val="center"/>
            </w:pPr>
            <w:r>
              <w:rPr>
                <w:color w:val="000000"/>
                <w:sz w:val="24"/>
              </w:rPr>
              <w:t>111691111</w:t>
            </w:r>
          </w:p>
        </w:tc>
        <w:tc>
          <w:tcPr>
            <w:tcW w:w="0" w:type="auto"/>
            <w:vAlign w:val="center"/>
          </w:tcPr>
          <w:p w:rsidR="005A26CF" w:rsidRDefault="00903C46">
            <w:pPr>
              <w:jc w:val="center"/>
            </w:pPr>
            <w:r>
              <w:rPr>
                <w:color w:val="000000"/>
                <w:sz w:val="24"/>
              </w:rPr>
              <w:t>16</w:t>
            </w:r>
            <w:r>
              <w:rPr>
                <w:color w:val="000000"/>
                <w:sz w:val="24"/>
              </w:rPr>
              <w:t>长沙银行</w:t>
            </w:r>
            <w:r>
              <w:rPr>
                <w:color w:val="000000"/>
                <w:sz w:val="24"/>
              </w:rPr>
              <w:t>CD023</w:t>
            </w:r>
          </w:p>
        </w:tc>
        <w:tc>
          <w:tcPr>
            <w:tcW w:w="0" w:type="auto"/>
            <w:vAlign w:val="center"/>
          </w:tcPr>
          <w:p w:rsidR="005A26CF" w:rsidRDefault="00903C46">
            <w:pPr>
              <w:jc w:val="right"/>
            </w:pPr>
            <w:r>
              <w:rPr>
                <w:color w:val="000000"/>
                <w:sz w:val="24"/>
              </w:rPr>
              <w:t>1,000,000</w:t>
            </w:r>
          </w:p>
        </w:tc>
        <w:tc>
          <w:tcPr>
            <w:tcW w:w="0" w:type="auto"/>
            <w:vAlign w:val="center"/>
          </w:tcPr>
          <w:p w:rsidR="005A26CF" w:rsidRDefault="00903C46">
            <w:pPr>
              <w:jc w:val="right"/>
            </w:pPr>
            <w:r>
              <w:rPr>
                <w:color w:val="000000"/>
                <w:sz w:val="24"/>
              </w:rPr>
              <w:t>98,678,525.43</w:t>
            </w:r>
          </w:p>
        </w:tc>
        <w:tc>
          <w:tcPr>
            <w:tcW w:w="0" w:type="auto"/>
            <w:vAlign w:val="center"/>
          </w:tcPr>
          <w:p w:rsidR="005A26CF" w:rsidRDefault="00903C46">
            <w:pPr>
              <w:jc w:val="right"/>
            </w:pPr>
            <w:r>
              <w:rPr>
                <w:color w:val="000000"/>
                <w:sz w:val="24"/>
              </w:rPr>
              <w:t>4.88</w:t>
            </w:r>
          </w:p>
        </w:tc>
      </w:tr>
      <w:tr w:rsidR="005A26CF">
        <w:trPr>
          <w:jc w:val="center"/>
        </w:trPr>
        <w:tc>
          <w:tcPr>
            <w:tcW w:w="0" w:type="auto"/>
            <w:vAlign w:val="center"/>
          </w:tcPr>
          <w:p w:rsidR="005A26CF" w:rsidRDefault="00903C46">
            <w:pPr>
              <w:jc w:val="center"/>
            </w:pPr>
            <w:r>
              <w:rPr>
                <w:color w:val="000000"/>
                <w:sz w:val="24"/>
              </w:rPr>
              <w:t>10</w:t>
            </w:r>
          </w:p>
        </w:tc>
        <w:tc>
          <w:tcPr>
            <w:tcW w:w="0" w:type="auto"/>
            <w:vAlign w:val="center"/>
          </w:tcPr>
          <w:p w:rsidR="005A26CF" w:rsidRDefault="00903C46">
            <w:pPr>
              <w:jc w:val="center"/>
            </w:pPr>
            <w:r>
              <w:rPr>
                <w:color w:val="000000"/>
                <w:sz w:val="24"/>
              </w:rPr>
              <w:t>111694769</w:t>
            </w:r>
          </w:p>
        </w:tc>
        <w:tc>
          <w:tcPr>
            <w:tcW w:w="0" w:type="auto"/>
            <w:vAlign w:val="center"/>
          </w:tcPr>
          <w:p w:rsidR="005A26CF" w:rsidRDefault="00903C46">
            <w:pPr>
              <w:jc w:val="center"/>
            </w:pPr>
            <w:r>
              <w:rPr>
                <w:color w:val="000000"/>
                <w:sz w:val="24"/>
              </w:rPr>
              <w:t>16</w:t>
            </w:r>
            <w:r>
              <w:rPr>
                <w:color w:val="000000"/>
                <w:sz w:val="24"/>
              </w:rPr>
              <w:t>桂林银行</w:t>
            </w:r>
            <w:r>
              <w:rPr>
                <w:color w:val="000000"/>
                <w:sz w:val="24"/>
              </w:rPr>
              <w:t>CD035</w:t>
            </w:r>
          </w:p>
        </w:tc>
        <w:tc>
          <w:tcPr>
            <w:tcW w:w="0" w:type="auto"/>
            <w:vAlign w:val="center"/>
          </w:tcPr>
          <w:p w:rsidR="005A26CF" w:rsidRDefault="00903C46">
            <w:pPr>
              <w:jc w:val="right"/>
            </w:pPr>
            <w:r>
              <w:rPr>
                <w:color w:val="000000"/>
                <w:sz w:val="24"/>
              </w:rPr>
              <w:t>1,000,000</w:t>
            </w:r>
          </w:p>
        </w:tc>
        <w:tc>
          <w:tcPr>
            <w:tcW w:w="0" w:type="auto"/>
            <w:vAlign w:val="center"/>
          </w:tcPr>
          <w:p w:rsidR="005A26CF" w:rsidRDefault="00903C46">
            <w:pPr>
              <w:jc w:val="right"/>
            </w:pPr>
            <w:r>
              <w:rPr>
                <w:color w:val="000000"/>
                <w:sz w:val="24"/>
              </w:rPr>
              <w:t>98,488,839.36</w:t>
            </w:r>
          </w:p>
        </w:tc>
        <w:tc>
          <w:tcPr>
            <w:tcW w:w="0" w:type="auto"/>
            <w:vAlign w:val="center"/>
          </w:tcPr>
          <w:p w:rsidR="005A26CF" w:rsidRDefault="00903C46">
            <w:pPr>
              <w:jc w:val="right"/>
            </w:pPr>
            <w:r>
              <w:rPr>
                <w:color w:val="000000"/>
                <w:sz w:val="24"/>
              </w:rPr>
              <w:t>4.88</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w:t>
      </w:r>
      <w:r w:rsidR="00182E4D">
        <w:rPr>
          <w:b/>
          <w:color w:val="000000"/>
          <w:kern w:val="0"/>
          <w:sz w:val="24"/>
        </w:rPr>
        <w:t>6</w:t>
      </w:r>
      <w:r w:rsidR="002C29B1" w:rsidRPr="000E4C40">
        <w:rPr>
          <w:b/>
          <w:color w:val="000000"/>
          <w:kern w:val="0"/>
          <w:sz w:val="24"/>
        </w:rPr>
        <w:t xml:space="preserve"> </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0.0951%</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-0.0029%</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2F203B" w:rsidP="00281564">
            <w:pPr>
              <w:spacing w:before="29" w:line="288" w:lineRule="auto"/>
              <w:jc w:val="right"/>
              <w:rPr>
                <w:sz w:val="24"/>
              </w:rPr>
            </w:pPr>
            <w:r>
              <w:rPr>
                <w:color w:val="000000"/>
                <w:sz w:val="24"/>
              </w:rPr>
              <w:t>0.0414</w:t>
            </w:r>
            <w:r w:rsidR="00E76F1F" w:rsidRPr="000E4C40">
              <w:rPr>
                <w:color w:val="000000"/>
                <w:sz w:val="24"/>
              </w:rPr>
              <w:t>%</w:t>
            </w:r>
          </w:p>
        </w:tc>
      </w:tr>
    </w:tbl>
    <w:p w:rsidR="00BE5584" w:rsidRDefault="00BE5584"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w:t>
      </w:r>
      <w:r w:rsidR="00182E4D">
        <w:rPr>
          <w:b/>
          <w:color w:val="000000"/>
          <w:kern w:val="0"/>
          <w:sz w:val="24"/>
        </w:rPr>
        <w:t>7</w:t>
      </w:r>
      <w:r w:rsidR="00E96898" w:rsidRPr="000E4C40">
        <w:rPr>
          <w:b/>
          <w:color w:val="000000"/>
          <w:kern w:val="0"/>
          <w:sz w:val="24"/>
        </w:rPr>
        <w:t xml:space="preserve"> </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w:t>
      </w:r>
      <w:r w:rsidR="00182E4D">
        <w:rPr>
          <w:b/>
          <w:color w:val="000000"/>
          <w:kern w:val="0"/>
          <w:sz w:val="24"/>
        </w:rPr>
        <w:t>8</w:t>
      </w:r>
      <w:r w:rsidR="00902E3F" w:rsidRPr="000E4C40">
        <w:rPr>
          <w:b/>
          <w:color w:val="000000"/>
          <w:kern w:val="0"/>
          <w:sz w:val="24"/>
        </w:rPr>
        <w:t xml:space="preserve"> </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w:t>
      </w:r>
      <w:r w:rsidR="00182E4D">
        <w:rPr>
          <w:sz w:val="24"/>
        </w:rPr>
        <w:t>8</w:t>
      </w:r>
      <w:r w:rsidR="00902E3F" w:rsidRPr="000E4C40">
        <w:rPr>
          <w:sz w:val="24"/>
        </w:rPr>
        <w:t>.1</w:t>
      </w:r>
      <w:r w:rsidR="00E96898" w:rsidRPr="000E4C40">
        <w:rPr>
          <w:sz w:val="24"/>
        </w:rPr>
        <w:t xml:space="preserve"> </w:t>
      </w:r>
      <w:r w:rsidR="009D74FC" w:rsidRPr="000E4C40">
        <w:rPr>
          <w:rFonts w:hAnsi="宋体"/>
          <w:sz w:val="24"/>
        </w:rPr>
        <w:t>基金计价方法说明</w:t>
      </w:r>
    </w:p>
    <w:p w:rsidR="00D40363"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F03EC3" w:rsidRPr="000E4C40" w:rsidRDefault="00F03EC3" w:rsidP="00930856">
      <w:pPr>
        <w:spacing w:before="29" w:line="288" w:lineRule="auto"/>
        <w:rPr>
          <w:color w:val="000000"/>
          <w:sz w:val="24"/>
        </w:rPr>
      </w:pPr>
      <w:r w:rsidRPr="000E4C40">
        <w:rPr>
          <w:sz w:val="24"/>
        </w:rPr>
        <w:t>5.8.2</w:t>
      </w:r>
      <w:r w:rsidRPr="000E4C40">
        <w:rPr>
          <w:sz w:val="24"/>
        </w:rPr>
        <w:t>本基金报告期每日持有剩余期限小于</w:t>
      </w:r>
      <w:r w:rsidRPr="000E4C40">
        <w:rPr>
          <w:sz w:val="24"/>
        </w:rPr>
        <w:t>397</w:t>
      </w:r>
      <w:r w:rsidRPr="000E4C40">
        <w:rPr>
          <w:sz w:val="24"/>
        </w:rPr>
        <w:t>天但剩余存续期超过</w:t>
      </w:r>
      <w:r w:rsidRPr="000E4C40">
        <w:rPr>
          <w:sz w:val="24"/>
        </w:rPr>
        <w:t>397</w:t>
      </w:r>
      <w:r w:rsidRPr="000E4C40">
        <w:rPr>
          <w:sz w:val="24"/>
        </w:rPr>
        <w:t>天的浮动利率债券的摊余成本均未超过当日基金资产净值的</w:t>
      </w:r>
      <w:r w:rsidRPr="000E4C40">
        <w:rPr>
          <w:sz w:val="24"/>
        </w:rPr>
        <w:t>20%</w:t>
      </w:r>
      <w:r w:rsidRPr="000E4C40">
        <w:rPr>
          <w:sz w:val="24"/>
        </w:rPr>
        <w:t>。</w:t>
      </w:r>
    </w:p>
    <w:p w:rsidR="00EB25E4" w:rsidRDefault="002304D5" w:rsidP="00281564">
      <w:pPr>
        <w:adjustRightInd w:val="0"/>
        <w:spacing w:before="29" w:line="288" w:lineRule="auto"/>
        <w:ind w:left="17"/>
        <w:rPr>
          <w:color w:val="000000"/>
          <w:sz w:val="24"/>
        </w:rPr>
      </w:pPr>
      <w:r>
        <w:rPr>
          <w:bCs/>
          <w:sz w:val="24"/>
        </w:rPr>
        <w:t>5.</w:t>
      </w:r>
      <w:r w:rsidR="00F03EC3">
        <w:rPr>
          <w:bCs/>
          <w:sz w:val="24"/>
        </w:rPr>
        <w:t>8</w:t>
      </w:r>
      <w:r w:rsidR="00EB25E4" w:rsidRPr="000E4C40">
        <w:rPr>
          <w:bCs/>
          <w:sz w:val="24"/>
        </w:rPr>
        <w:t>.</w:t>
      </w:r>
      <w:r w:rsidR="00903C46">
        <w:rPr>
          <w:bCs/>
          <w:sz w:val="24"/>
        </w:rPr>
        <w:t>3</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lastRenderedPageBreak/>
        <w:t>5.</w:t>
      </w:r>
      <w:r w:rsidR="00903C46">
        <w:rPr>
          <w:color w:val="000000"/>
          <w:kern w:val="0"/>
          <w:sz w:val="24"/>
        </w:rPr>
        <w:t>8</w:t>
      </w:r>
      <w:r w:rsidR="009D74FC" w:rsidRPr="000E4C40">
        <w:rPr>
          <w:color w:val="000000"/>
          <w:kern w:val="0"/>
          <w:sz w:val="24"/>
        </w:rPr>
        <w:t>.</w:t>
      </w:r>
      <w:r w:rsidR="00903C46">
        <w:rPr>
          <w:color w:val="000000"/>
          <w:kern w:val="0"/>
          <w:sz w:val="24"/>
        </w:rPr>
        <w:t>4</w:t>
      </w:r>
      <w:r w:rsidR="00DA329B" w:rsidRPr="000E4C40">
        <w:rPr>
          <w:color w:val="000000"/>
          <w:kern w:val="0"/>
          <w:sz w:val="24"/>
        </w:rPr>
        <w:t xml:space="preserve"> </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6,890,508.99</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6,890,508.99</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w:t>
      </w:r>
      <w:r w:rsidR="00903C46">
        <w:rPr>
          <w:color w:val="000000"/>
          <w:kern w:val="0"/>
          <w:sz w:val="24"/>
        </w:rPr>
        <w:t>8</w:t>
      </w:r>
      <w:r>
        <w:rPr>
          <w:color w:val="000000"/>
          <w:kern w:val="0"/>
          <w:sz w:val="24"/>
        </w:rPr>
        <w:t>.</w:t>
      </w:r>
      <w:r w:rsidR="00903C46">
        <w:rPr>
          <w:color w:val="000000"/>
          <w:kern w:val="0"/>
          <w:sz w:val="24"/>
        </w:rPr>
        <w:t>5</w:t>
      </w:r>
      <w:r w:rsidR="00464ABB" w:rsidRPr="000E4C40">
        <w:rPr>
          <w:color w:val="000000"/>
          <w:kern w:val="0"/>
          <w:sz w:val="24"/>
        </w:rPr>
        <w:t xml:space="preserve"> </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0873A2">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21</w:t>
            </w:r>
            <w:r w:rsidRPr="000E4C40">
              <w:rPr>
                <w:sz w:val="24"/>
              </w:rPr>
              <w:t>天债券</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21</w:t>
            </w:r>
            <w:r w:rsidRPr="000E4C40">
              <w:rPr>
                <w:sz w:val="24"/>
              </w:rPr>
              <w:t>天债券</w:t>
            </w:r>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19,788,413.55</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579,754.16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2,003,564,405.70</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3,755,167.40</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16,613,000.31</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2,003,564,405.70</w:t>
            </w:r>
          </w:p>
        </w:tc>
      </w:tr>
    </w:tbl>
    <w:p w:rsidR="005A26CF" w:rsidRDefault="00903C4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0873A2">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C03EF8" w:rsidRPr="009268A2" w:rsidRDefault="009D74FC" w:rsidP="000873A2">
      <w:pPr>
        <w:pStyle w:val="1"/>
        <w:spacing w:beforeLines="100" w:before="312" w:afterLines="100" w:after="312" w:line="288" w:lineRule="auto"/>
        <w:jc w:val="center"/>
        <w:rPr>
          <w:color w:val="000000"/>
          <w:kern w:val="0"/>
          <w:sz w:val="24"/>
          <w:szCs w:val="24"/>
        </w:rPr>
      </w:pPr>
      <w:r w:rsidRPr="000E4C40">
        <w:rPr>
          <w:color w:val="000000"/>
          <w:kern w:val="0"/>
          <w:sz w:val="24"/>
          <w:szCs w:val="24"/>
        </w:rPr>
        <w:lastRenderedPageBreak/>
        <w:t>§</w:t>
      </w:r>
      <w:r w:rsidR="00DA5831" w:rsidRPr="000E4C40">
        <w:rPr>
          <w:color w:val="000000"/>
          <w:kern w:val="0"/>
          <w:sz w:val="24"/>
          <w:szCs w:val="24"/>
        </w:rPr>
        <w:t>8</w:t>
      </w:r>
      <w:r w:rsidRPr="000E4C40">
        <w:rPr>
          <w:color w:val="000000"/>
          <w:kern w:val="0"/>
          <w:sz w:val="24"/>
          <w:szCs w:val="24"/>
        </w:rPr>
        <w:t xml:space="preserve">  </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b/>
          <w:bCs/>
          <w:color w:val="000000"/>
          <w:kern w:val="0"/>
          <w:sz w:val="24"/>
        </w:rPr>
        <w:t xml:space="preserve"> </w:t>
      </w:r>
      <w:r w:rsidR="00AB373C" w:rsidRPr="000E4C40">
        <w:rPr>
          <w:rFonts w:hAnsi="宋体"/>
          <w:b/>
          <w:bCs/>
          <w:color w:val="000000"/>
          <w:kern w:val="0"/>
          <w:sz w:val="24"/>
        </w:rPr>
        <w:t>备查文件目录</w:t>
      </w:r>
    </w:p>
    <w:p w:rsidR="005A26CF" w:rsidRDefault="00903C46">
      <w:pPr>
        <w:spacing w:before="29" w:line="288" w:lineRule="auto"/>
        <w:ind w:firstLineChars="200" w:firstLine="480"/>
        <w:rPr>
          <w:color w:val="000000"/>
          <w:sz w:val="24"/>
        </w:rPr>
      </w:pPr>
      <w:r>
        <w:rPr>
          <w:color w:val="000000"/>
          <w:sz w:val="24"/>
        </w:rPr>
        <w:t>1</w:t>
      </w:r>
      <w:r>
        <w:rPr>
          <w:color w:val="000000"/>
          <w:sz w:val="24"/>
        </w:rPr>
        <w:t>、中国证监会批准交银施罗德理财</w:t>
      </w:r>
      <w:r>
        <w:rPr>
          <w:color w:val="000000"/>
          <w:sz w:val="24"/>
        </w:rPr>
        <w:t>21</w:t>
      </w:r>
      <w:r>
        <w:rPr>
          <w:color w:val="000000"/>
          <w:sz w:val="24"/>
        </w:rPr>
        <w:t>天债券型证券投资基金募集的文件；</w:t>
      </w:r>
      <w:r>
        <w:rPr>
          <w:color w:val="000000"/>
          <w:sz w:val="24"/>
        </w:rPr>
        <w:t xml:space="preserve"> </w:t>
      </w:r>
    </w:p>
    <w:p w:rsidR="005A26CF" w:rsidRDefault="00903C46">
      <w:pPr>
        <w:spacing w:before="29" w:line="288" w:lineRule="auto"/>
        <w:ind w:firstLineChars="200" w:firstLine="480"/>
        <w:rPr>
          <w:color w:val="000000"/>
          <w:sz w:val="24"/>
        </w:rPr>
      </w:pPr>
      <w:r>
        <w:rPr>
          <w:color w:val="000000"/>
          <w:sz w:val="24"/>
        </w:rPr>
        <w:t>2</w:t>
      </w:r>
      <w:r>
        <w:rPr>
          <w:color w:val="000000"/>
          <w:sz w:val="24"/>
        </w:rPr>
        <w:t>、《交银施罗德理财</w:t>
      </w:r>
      <w:r>
        <w:rPr>
          <w:color w:val="000000"/>
          <w:sz w:val="24"/>
        </w:rPr>
        <w:t>21</w:t>
      </w:r>
      <w:r>
        <w:rPr>
          <w:color w:val="000000"/>
          <w:sz w:val="24"/>
        </w:rPr>
        <w:t>天债券型证券投资基金基金合同》；</w:t>
      </w:r>
      <w:r>
        <w:rPr>
          <w:color w:val="000000"/>
          <w:sz w:val="24"/>
        </w:rPr>
        <w:t xml:space="preserve"> </w:t>
      </w:r>
    </w:p>
    <w:p w:rsidR="005A26CF" w:rsidRDefault="00903C46">
      <w:pPr>
        <w:spacing w:before="29" w:line="288" w:lineRule="auto"/>
        <w:ind w:firstLineChars="200" w:firstLine="480"/>
        <w:rPr>
          <w:color w:val="000000"/>
          <w:sz w:val="24"/>
        </w:rPr>
      </w:pPr>
      <w:r>
        <w:rPr>
          <w:color w:val="000000"/>
          <w:sz w:val="24"/>
        </w:rPr>
        <w:t>3</w:t>
      </w:r>
      <w:r>
        <w:rPr>
          <w:color w:val="000000"/>
          <w:sz w:val="24"/>
        </w:rPr>
        <w:t>、《交银施罗德理财</w:t>
      </w:r>
      <w:r>
        <w:rPr>
          <w:color w:val="000000"/>
          <w:sz w:val="24"/>
        </w:rPr>
        <w:t>21</w:t>
      </w:r>
      <w:r>
        <w:rPr>
          <w:color w:val="000000"/>
          <w:sz w:val="24"/>
        </w:rPr>
        <w:t>天债券型证券投资基金招募说明书》；</w:t>
      </w:r>
      <w:r>
        <w:rPr>
          <w:color w:val="000000"/>
          <w:sz w:val="24"/>
        </w:rPr>
        <w:t xml:space="preserve"> </w:t>
      </w:r>
    </w:p>
    <w:p w:rsidR="005A26CF" w:rsidRDefault="00903C46">
      <w:pPr>
        <w:spacing w:before="29" w:line="288" w:lineRule="auto"/>
        <w:ind w:firstLineChars="200" w:firstLine="480"/>
        <w:rPr>
          <w:color w:val="000000"/>
          <w:sz w:val="24"/>
        </w:rPr>
      </w:pPr>
      <w:r>
        <w:rPr>
          <w:color w:val="000000"/>
          <w:sz w:val="24"/>
        </w:rPr>
        <w:t>4</w:t>
      </w:r>
      <w:r>
        <w:rPr>
          <w:color w:val="000000"/>
          <w:sz w:val="24"/>
        </w:rPr>
        <w:t>、《交银施罗德理财</w:t>
      </w:r>
      <w:r>
        <w:rPr>
          <w:color w:val="000000"/>
          <w:sz w:val="24"/>
        </w:rPr>
        <w:t>21</w:t>
      </w:r>
      <w:r>
        <w:rPr>
          <w:color w:val="000000"/>
          <w:sz w:val="24"/>
        </w:rPr>
        <w:t>天债券型证券投资基金托管协议》；</w:t>
      </w:r>
      <w:r>
        <w:rPr>
          <w:color w:val="000000"/>
          <w:sz w:val="24"/>
        </w:rPr>
        <w:t xml:space="preserve"> </w:t>
      </w:r>
    </w:p>
    <w:p w:rsidR="005A26CF" w:rsidRDefault="00903C46">
      <w:pPr>
        <w:spacing w:before="29" w:line="288" w:lineRule="auto"/>
        <w:ind w:firstLineChars="200" w:firstLine="480"/>
        <w:rPr>
          <w:color w:val="000000"/>
          <w:sz w:val="24"/>
        </w:rPr>
      </w:pPr>
      <w:r>
        <w:rPr>
          <w:color w:val="000000"/>
          <w:sz w:val="24"/>
        </w:rPr>
        <w:t>5</w:t>
      </w:r>
      <w:r>
        <w:rPr>
          <w:color w:val="000000"/>
          <w:sz w:val="24"/>
        </w:rPr>
        <w:t>、关于募集交银施罗德理财</w:t>
      </w:r>
      <w:r>
        <w:rPr>
          <w:color w:val="000000"/>
          <w:sz w:val="24"/>
        </w:rPr>
        <w:t>21</w:t>
      </w:r>
      <w:r>
        <w:rPr>
          <w:color w:val="000000"/>
          <w:sz w:val="24"/>
        </w:rPr>
        <w:t>天债券型证券投资基金之法律意见书；</w:t>
      </w:r>
      <w:r>
        <w:rPr>
          <w:color w:val="000000"/>
          <w:sz w:val="24"/>
        </w:rPr>
        <w:t xml:space="preserve"> </w:t>
      </w:r>
    </w:p>
    <w:p w:rsidR="005A26CF" w:rsidRDefault="00903C46">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5A26CF" w:rsidRDefault="00903C46">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、报告期内交银施罗德理财</w:t>
      </w:r>
      <w:r w:rsidRPr="000E4C40">
        <w:rPr>
          <w:color w:val="000000"/>
          <w:sz w:val="24"/>
        </w:rPr>
        <w:t>21</w:t>
      </w:r>
      <w:r w:rsidRPr="000E4C40">
        <w:rPr>
          <w:color w:val="000000"/>
          <w:sz w:val="24"/>
        </w:rPr>
        <w:t>天债券型证券投资基金在指定报刊上各项公告的原稿。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b/>
          <w:bCs/>
          <w:color w:val="000000"/>
          <w:kern w:val="0"/>
          <w:sz w:val="24"/>
        </w:rPr>
        <w:t xml:space="preserve"> </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b/>
          <w:bCs/>
          <w:color w:val="000000"/>
          <w:kern w:val="0"/>
          <w:sz w:val="24"/>
        </w:rPr>
        <w:t xml:space="preserve"> </w:t>
      </w:r>
      <w:r w:rsidR="00AB373C" w:rsidRPr="000E4C40">
        <w:rPr>
          <w:rFonts w:hAnsi="宋体"/>
          <w:b/>
          <w:bCs/>
          <w:color w:val="000000"/>
          <w:kern w:val="0"/>
          <w:sz w:val="24"/>
        </w:rPr>
        <w:t>查阅方式</w:t>
      </w:r>
    </w:p>
    <w:p w:rsidR="005A26CF" w:rsidRDefault="00903C46">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066E" w:rsidRDefault="003F066E">
      <w:r>
        <w:separator/>
      </w:r>
    </w:p>
  </w:endnote>
  <w:endnote w:type="continuationSeparator" w:id="0">
    <w:p w:rsidR="003F066E" w:rsidRDefault="003F0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984D79">
      <w:rPr>
        <w:rFonts w:hint="eastAsia"/>
        <w:kern w:val="0"/>
        <w:szCs w:val="21"/>
      </w:rPr>
      <w:t xml:space="preserve"> </w:t>
    </w:r>
    <w:r w:rsidR="00460350">
      <w:rPr>
        <w:kern w:val="0"/>
        <w:szCs w:val="21"/>
      </w:rPr>
      <w:fldChar w:fldCharType="begin"/>
    </w:r>
    <w:r>
      <w:rPr>
        <w:kern w:val="0"/>
        <w:szCs w:val="21"/>
      </w:rPr>
      <w:instrText xml:space="preserve"> PAGE </w:instrText>
    </w:r>
    <w:r w:rsidR="00460350">
      <w:rPr>
        <w:kern w:val="0"/>
        <w:szCs w:val="21"/>
      </w:rPr>
      <w:fldChar w:fldCharType="separate"/>
    </w:r>
    <w:r w:rsidR="00890996">
      <w:rPr>
        <w:noProof/>
        <w:kern w:val="0"/>
        <w:szCs w:val="21"/>
      </w:rPr>
      <w:t>13</w:t>
    </w:r>
    <w:r w:rsidR="00460350">
      <w:rPr>
        <w:kern w:val="0"/>
        <w:szCs w:val="21"/>
      </w:rPr>
      <w:fldChar w:fldCharType="end"/>
    </w:r>
    <w:r w:rsidR="00984D79">
      <w:rPr>
        <w:rFonts w:hint="eastAsia"/>
        <w:kern w:val="0"/>
        <w:szCs w:val="21"/>
      </w:rPr>
      <w:t xml:space="preserve"> </w:t>
    </w:r>
    <w:r>
      <w:rPr>
        <w:rFonts w:hint="eastAsia"/>
        <w:kern w:val="0"/>
        <w:szCs w:val="21"/>
      </w:rPr>
      <w:t>页</w:t>
    </w:r>
    <w:r w:rsidR="00984D79">
      <w:rPr>
        <w:rFonts w:hint="eastAsia"/>
        <w:kern w:val="0"/>
        <w:szCs w:val="21"/>
      </w:rPr>
      <w:t xml:space="preserve"> </w:t>
    </w:r>
    <w:r>
      <w:rPr>
        <w:rFonts w:hint="eastAsia"/>
        <w:kern w:val="0"/>
        <w:szCs w:val="21"/>
      </w:rPr>
      <w:t>共</w:t>
    </w:r>
    <w:r w:rsidR="00984D79">
      <w:rPr>
        <w:rFonts w:hint="eastAsia"/>
        <w:kern w:val="0"/>
        <w:szCs w:val="21"/>
      </w:rPr>
      <w:t xml:space="preserve"> </w:t>
    </w:r>
    <w:r w:rsidR="00460350">
      <w:rPr>
        <w:rFonts w:hint="eastAsia"/>
        <w:kern w:val="0"/>
        <w:szCs w:val="21"/>
      </w:rPr>
      <w:fldChar w:fldCharType="begin"/>
    </w:r>
    <w:r>
      <w:rPr>
        <w:kern w:val="0"/>
        <w:szCs w:val="21"/>
      </w:rPr>
      <w:instrText xml:space="preserve"> NUMPAGES </w:instrText>
    </w:r>
    <w:r w:rsidR="00460350">
      <w:rPr>
        <w:rFonts w:hint="eastAsia"/>
        <w:kern w:val="0"/>
        <w:szCs w:val="21"/>
      </w:rPr>
      <w:fldChar w:fldCharType="separate"/>
    </w:r>
    <w:r w:rsidR="00890996">
      <w:rPr>
        <w:noProof/>
        <w:kern w:val="0"/>
        <w:szCs w:val="21"/>
      </w:rPr>
      <w:t>13</w:t>
    </w:r>
    <w:r w:rsidR="00460350">
      <w:rPr>
        <w:rFonts w:hint="eastAsia"/>
        <w:kern w:val="0"/>
        <w:szCs w:val="21"/>
      </w:rPr>
      <w:fldChar w:fldCharType="end"/>
    </w:r>
    <w:r w:rsidR="00984D79">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066E" w:rsidRDefault="003F066E">
      <w:r>
        <w:separator/>
      </w:r>
    </w:p>
  </w:footnote>
  <w:footnote w:type="continuationSeparator" w:id="0">
    <w:p w:rsidR="003F066E" w:rsidRDefault="003F06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7A0"/>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2E4D"/>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203B"/>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CF"/>
    <w:rsid w:val="003D21F4"/>
    <w:rsid w:val="003D44FC"/>
    <w:rsid w:val="003D799E"/>
    <w:rsid w:val="003E14FE"/>
    <w:rsid w:val="003E565B"/>
    <w:rsid w:val="003F066E"/>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0350"/>
    <w:rsid w:val="00461A70"/>
    <w:rsid w:val="00464ABB"/>
    <w:rsid w:val="004702DF"/>
    <w:rsid w:val="00470341"/>
    <w:rsid w:val="00473E10"/>
    <w:rsid w:val="00473EC9"/>
    <w:rsid w:val="00474896"/>
    <w:rsid w:val="00475F52"/>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407"/>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26CF"/>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079D"/>
    <w:rsid w:val="006C671E"/>
    <w:rsid w:val="006C7553"/>
    <w:rsid w:val="006D27DD"/>
    <w:rsid w:val="006D4647"/>
    <w:rsid w:val="006D4C22"/>
    <w:rsid w:val="006E2890"/>
    <w:rsid w:val="006E3E17"/>
    <w:rsid w:val="006E470F"/>
    <w:rsid w:val="006E4EB5"/>
    <w:rsid w:val="006F1C55"/>
    <w:rsid w:val="006F3CEE"/>
    <w:rsid w:val="006F622C"/>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33555"/>
    <w:rsid w:val="008347B3"/>
    <w:rsid w:val="00834F7F"/>
    <w:rsid w:val="00835BDD"/>
    <w:rsid w:val="008379E2"/>
    <w:rsid w:val="00844B21"/>
    <w:rsid w:val="008474DA"/>
    <w:rsid w:val="00852119"/>
    <w:rsid w:val="0085498E"/>
    <w:rsid w:val="00855BA5"/>
    <w:rsid w:val="0086245E"/>
    <w:rsid w:val="00880EE6"/>
    <w:rsid w:val="00882323"/>
    <w:rsid w:val="00887643"/>
    <w:rsid w:val="00890996"/>
    <w:rsid w:val="0089287A"/>
    <w:rsid w:val="00893021"/>
    <w:rsid w:val="008955D4"/>
    <w:rsid w:val="008A1980"/>
    <w:rsid w:val="008B17AE"/>
    <w:rsid w:val="008B23BD"/>
    <w:rsid w:val="008D0A39"/>
    <w:rsid w:val="008D2405"/>
    <w:rsid w:val="008E4638"/>
    <w:rsid w:val="008E71D2"/>
    <w:rsid w:val="008F44F3"/>
    <w:rsid w:val="008F6EBE"/>
    <w:rsid w:val="009004F7"/>
    <w:rsid w:val="00901503"/>
    <w:rsid w:val="00902E3F"/>
    <w:rsid w:val="00903C46"/>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3EC3"/>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7A97BA36-03D4-4242-B92C-C289BD2A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88FB4F5-4AA4-441A-AA47-821DFD380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13</Pages>
  <Words>1115</Words>
  <Characters>6358</Characters>
  <Application>Microsoft Office Word</Application>
  <DocSecurity>0</DocSecurity>
  <Lines>52</Lines>
  <Paragraphs>14</Paragraphs>
  <ScaleCrop>false</ScaleCrop>
  <Company>jysld</Company>
  <LinksUpToDate>false</LinksUpToDate>
  <CharactersWithSpaces>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孙艳</cp:lastModifiedBy>
  <cp:revision>323</cp:revision>
  <cp:lastPrinted>2009-01-22T10:11:00Z</cp:lastPrinted>
  <dcterms:created xsi:type="dcterms:W3CDTF">2012-11-21T05:49:00Z</dcterms:created>
  <dcterms:modified xsi:type="dcterms:W3CDTF">2016-07-15T12:09:00Z</dcterms:modified>
</cp:coreProperties>
</file>