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交银施罗德蓝筹股票证券投资基金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交银蓝筹股票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2007</w:t>
            </w:r>
            <w:r w:rsidRPr="00AF05D4">
              <w:rPr>
                <w:sz w:val="24"/>
              </w:rPr>
              <w:t>年</w:t>
            </w:r>
            <w:r w:rsidRPr="00AF05D4">
              <w:rPr>
                <w:sz w:val="24"/>
              </w:rPr>
              <w:t>8</w:t>
            </w:r>
            <w:r w:rsidRPr="00AF05D4">
              <w:rPr>
                <w:sz w:val="24"/>
              </w:rPr>
              <w:t>月</w:t>
            </w:r>
            <w:r w:rsidRPr="00AF05D4">
              <w:rPr>
                <w:sz w:val="24"/>
              </w:rPr>
              <w:t>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8,097,846,379.61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100</w:t>
            </w:r>
            <w:r w:rsidRPr="00A57672">
              <w:rPr>
                <w:sz w:val="24"/>
              </w:rPr>
              <w:t>指数</w:t>
            </w:r>
            <w:r w:rsidRPr="00A57672">
              <w:rPr>
                <w:sz w:val="24"/>
              </w:rPr>
              <w:t>+25%×</w:t>
            </w:r>
            <w:r w:rsidRPr="00A57672">
              <w:rPr>
                <w:sz w:val="24"/>
              </w:rPr>
              <w:t>中信标普全债指数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本基金是一只股票型基金，以优质蓝筹股为主要投资对象，属于证券投资基金中较高预期收益和较高风险的品种，本基金的风险与预期收益都要高于混合型基金和债券型基金。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9F9" w:rsidRPr="00C51C77" w:rsidTr="00277C23">
        <w:tc>
          <w:tcPr>
            <w:tcW w:w="3686"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277C23">
        <w:tc>
          <w:tcPr>
            <w:tcW w:w="3686"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673,618,213.04</w:t>
            </w:r>
          </w:p>
        </w:tc>
        <w:tc>
          <w:tcPr>
            <w:tcW w:w="2268" w:type="dxa"/>
            <w:vAlign w:val="center"/>
          </w:tcPr>
          <w:p w:rsidR="00501A91" w:rsidRPr="00931B45" w:rsidRDefault="00501A91" w:rsidP="00D415F5">
            <w:pPr>
              <w:spacing w:before="29" w:line="288" w:lineRule="auto"/>
              <w:jc w:val="right"/>
              <w:rPr>
                <w:szCs w:val="21"/>
              </w:rPr>
            </w:pPr>
            <w:r w:rsidRPr="00931B45">
              <w:rPr>
                <w:szCs w:val="21"/>
              </w:rPr>
              <w:t>372,960,056.12</w:t>
            </w:r>
          </w:p>
        </w:tc>
        <w:tc>
          <w:tcPr>
            <w:tcW w:w="2194" w:type="dxa"/>
            <w:vAlign w:val="center"/>
          </w:tcPr>
          <w:p w:rsidR="00501A91" w:rsidRPr="00931B45" w:rsidRDefault="00501A91" w:rsidP="00D415F5">
            <w:pPr>
              <w:spacing w:before="29" w:line="288" w:lineRule="auto"/>
              <w:jc w:val="right"/>
              <w:rPr>
                <w:szCs w:val="21"/>
              </w:rPr>
            </w:pPr>
            <w:r w:rsidRPr="00931B45">
              <w:rPr>
                <w:szCs w:val="21"/>
              </w:rPr>
              <w:t>-1,048,936,853.74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518,445,081.50</w:t>
            </w:r>
          </w:p>
        </w:tc>
        <w:tc>
          <w:tcPr>
            <w:tcW w:w="2268" w:type="dxa"/>
            <w:vAlign w:val="center"/>
          </w:tcPr>
          <w:p w:rsidR="00501A91" w:rsidRPr="00931B45" w:rsidRDefault="00501A91" w:rsidP="00D415F5">
            <w:pPr>
              <w:spacing w:before="29" w:line="288" w:lineRule="auto"/>
              <w:jc w:val="right"/>
              <w:rPr>
                <w:szCs w:val="21"/>
              </w:rPr>
            </w:pPr>
            <w:r w:rsidRPr="00931B45">
              <w:rPr>
                <w:szCs w:val="21"/>
              </w:rPr>
              <w:t>457,477,627.47</w:t>
            </w:r>
          </w:p>
        </w:tc>
        <w:tc>
          <w:tcPr>
            <w:tcW w:w="2194" w:type="dxa"/>
            <w:vAlign w:val="center"/>
          </w:tcPr>
          <w:p w:rsidR="00501A91" w:rsidRPr="00931B45" w:rsidRDefault="00501A91" w:rsidP="00D415F5">
            <w:pPr>
              <w:spacing w:before="29" w:line="288" w:lineRule="auto"/>
              <w:jc w:val="right"/>
              <w:rPr>
                <w:szCs w:val="21"/>
              </w:rPr>
            </w:pPr>
            <w:r w:rsidRPr="00931B45">
              <w:rPr>
                <w:szCs w:val="21"/>
              </w:rPr>
              <w:t>798,388,240.32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0.0552</w:t>
            </w:r>
          </w:p>
        </w:tc>
        <w:tc>
          <w:tcPr>
            <w:tcW w:w="2268" w:type="dxa"/>
            <w:vAlign w:val="center"/>
          </w:tcPr>
          <w:p w:rsidR="00501A91" w:rsidRPr="00931B45" w:rsidRDefault="00501A91" w:rsidP="00D415F5">
            <w:pPr>
              <w:spacing w:before="29" w:line="288" w:lineRule="auto"/>
              <w:jc w:val="right"/>
              <w:rPr>
                <w:szCs w:val="21"/>
              </w:rPr>
            </w:pPr>
            <w:r w:rsidRPr="00931B45">
              <w:rPr>
                <w:szCs w:val="21"/>
              </w:rPr>
              <w:t>0.0414</w:t>
            </w:r>
          </w:p>
        </w:tc>
        <w:tc>
          <w:tcPr>
            <w:tcW w:w="2194" w:type="dxa"/>
            <w:vAlign w:val="center"/>
          </w:tcPr>
          <w:p w:rsidR="00501A91" w:rsidRPr="00931B45" w:rsidRDefault="00501A91" w:rsidP="00D415F5">
            <w:pPr>
              <w:spacing w:before="29" w:line="288" w:lineRule="auto"/>
              <w:jc w:val="right"/>
              <w:rPr>
                <w:szCs w:val="21"/>
              </w:rPr>
            </w:pPr>
            <w:r w:rsidRPr="00931B45">
              <w:rPr>
                <w:szCs w:val="21"/>
              </w:rPr>
              <w:t>0.0660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8.88%</w:t>
            </w:r>
          </w:p>
        </w:tc>
        <w:tc>
          <w:tcPr>
            <w:tcW w:w="2268" w:type="dxa"/>
            <w:vAlign w:val="center"/>
          </w:tcPr>
          <w:p w:rsidR="00501A91" w:rsidRPr="00931B45" w:rsidRDefault="00501A91" w:rsidP="00D415F5">
            <w:pPr>
              <w:spacing w:before="29" w:line="288" w:lineRule="auto"/>
              <w:jc w:val="right"/>
              <w:rPr>
                <w:szCs w:val="21"/>
              </w:rPr>
            </w:pPr>
            <w:r w:rsidRPr="00931B45">
              <w:rPr>
                <w:szCs w:val="21"/>
              </w:rPr>
              <w:t>5.40%</w:t>
            </w:r>
          </w:p>
        </w:tc>
        <w:tc>
          <w:tcPr>
            <w:tcW w:w="2194" w:type="dxa"/>
            <w:vAlign w:val="center"/>
          </w:tcPr>
          <w:p w:rsidR="00501A91" w:rsidRPr="00931B45" w:rsidRDefault="00501A91" w:rsidP="00D415F5">
            <w:pPr>
              <w:spacing w:before="29" w:line="288" w:lineRule="auto"/>
              <w:jc w:val="right"/>
              <w:rPr>
                <w:szCs w:val="21"/>
              </w:rPr>
            </w:pPr>
            <w:r w:rsidRPr="00931B45">
              <w:rPr>
                <w:szCs w:val="21"/>
              </w:rPr>
              <w:t>10.24%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-0.2647</w:t>
            </w:r>
          </w:p>
        </w:tc>
        <w:tc>
          <w:tcPr>
            <w:tcW w:w="2268" w:type="dxa"/>
            <w:vAlign w:val="center"/>
          </w:tcPr>
          <w:p w:rsidR="00501A91" w:rsidRPr="00931B45" w:rsidRDefault="00501A91" w:rsidP="00D415F5">
            <w:pPr>
              <w:spacing w:before="29" w:line="288" w:lineRule="auto"/>
              <w:jc w:val="right"/>
              <w:rPr>
                <w:szCs w:val="21"/>
              </w:rPr>
            </w:pPr>
            <w:r w:rsidRPr="00931B45">
              <w:rPr>
                <w:szCs w:val="21"/>
              </w:rPr>
              <w:t>-0.3413</w:t>
            </w:r>
          </w:p>
        </w:tc>
        <w:tc>
          <w:tcPr>
            <w:tcW w:w="2194" w:type="dxa"/>
            <w:vAlign w:val="center"/>
          </w:tcPr>
          <w:p w:rsidR="00501A91" w:rsidRPr="00931B45" w:rsidRDefault="00501A91" w:rsidP="00D415F5">
            <w:pPr>
              <w:spacing w:before="29" w:line="288" w:lineRule="auto"/>
              <w:jc w:val="right"/>
              <w:rPr>
                <w:szCs w:val="21"/>
              </w:rPr>
            </w:pPr>
            <w:r w:rsidRPr="00931B45">
              <w:rPr>
                <w:szCs w:val="21"/>
              </w:rPr>
              <w:t>-0.3748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6,612,572,696.50</w:t>
            </w:r>
          </w:p>
        </w:tc>
        <w:tc>
          <w:tcPr>
            <w:tcW w:w="2268" w:type="dxa"/>
            <w:vAlign w:val="center"/>
          </w:tcPr>
          <w:p w:rsidR="00501A91" w:rsidRPr="00931B45" w:rsidRDefault="00501A91" w:rsidP="00D415F5">
            <w:pPr>
              <w:spacing w:before="29" w:line="288" w:lineRule="auto"/>
              <w:jc w:val="right"/>
              <w:rPr>
                <w:szCs w:val="21"/>
              </w:rPr>
            </w:pPr>
            <w:r w:rsidRPr="00931B45">
              <w:rPr>
                <w:szCs w:val="21"/>
              </w:rPr>
              <w:t>7,684,803,929.16</w:t>
            </w:r>
          </w:p>
        </w:tc>
        <w:tc>
          <w:tcPr>
            <w:tcW w:w="2194" w:type="dxa"/>
            <w:vAlign w:val="center"/>
          </w:tcPr>
          <w:p w:rsidR="00501A91" w:rsidRPr="00931B45" w:rsidRDefault="00501A91" w:rsidP="00D415F5">
            <w:pPr>
              <w:spacing w:before="29" w:line="288" w:lineRule="auto"/>
              <w:jc w:val="right"/>
              <w:rPr>
                <w:szCs w:val="21"/>
              </w:rPr>
            </w:pPr>
            <w:r w:rsidRPr="00931B45">
              <w:rPr>
                <w:szCs w:val="21"/>
              </w:rPr>
              <w:t>8,372,158,513.20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0.8166</w:t>
            </w:r>
          </w:p>
        </w:tc>
        <w:tc>
          <w:tcPr>
            <w:tcW w:w="2268" w:type="dxa"/>
            <w:vAlign w:val="center"/>
          </w:tcPr>
          <w:p w:rsidR="00501A91" w:rsidRPr="00931B45" w:rsidRDefault="00501A91" w:rsidP="00D415F5">
            <w:pPr>
              <w:spacing w:before="29" w:line="288" w:lineRule="auto"/>
              <w:jc w:val="right"/>
              <w:rPr>
                <w:szCs w:val="21"/>
              </w:rPr>
            </w:pPr>
            <w:r w:rsidRPr="00931B45">
              <w:rPr>
                <w:szCs w:val="21"/>
              </w:rPr>
              <w:t>0.7500</w:t>
            </w:r>
          </w:p>
        </w:tc>
        <w:tc>
          <w:tcPr>
            <w:tcW w:w="2194" w:type="dxa"/>
            <w:vAlign w:val="center"/>
          </w:tcPr>
          <w:p w:rsidR="00501A91" w:rsidRPr="00931B45" w:rsidRDefault="00501A91" w:rsidP="00D415F5">
            <w:pPr>
              <w:spacing w:before="29" w:line="288" w:lineRule="auto"/>
              <w:jc w:val="right"/>
              <w:rPr>
                <w:szCs w:val="21"/>
              </w:rPr>
            </w:pPr>
            <w:r w:rsidRPr="00931B45">
              <w:rPr>
                <w:szCs w:val="21"/>
              </w:rPr>
              <w:t>0.7116</w:t>
            </w:r>
          </w:p>
        </w:tc>
      </w:tr>
    </w:tbl>
    <w:p w:rsidR="006A729E" w:rsidRDefault="0008112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277C23">
      <w:pPr>
        <w:tabs>
          <w:tab w:val="left" w:pos="426"/>
        </w:tabs>
        <w:spacing w:before="29" w:line="288" w:lineRule="auto"/>
        <w:ind w:firstLineChars="200" w:firstLine="480"/>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A729E">
        <w:tc>
          <w:tcPr>
            <w:tcW w:w="1286" w:type="dxa"/>
            <w:vAlign w:val="center"/>
          </w:tcPr>
          <w:p w:rsidR="006A729E" w:rsidRDefault="00081123">
            <w:pPr>
              <w:jc w:val="left"/>
            </w:pPr>
            <w:r>
              <w:rPr>
                <w:color w:val="000000"/>
                <w:sz w:val="24"/>
              </w:rPr>
              <w:t>过去三个月</w:t>
            </w:r>
          </w:p>
        </w:tc>
        <w:tc>
          <w:tcPr>
            <w:tcW w:w="1286" w:type="dxa"/>
            <w:vAlign w:val="center"/>
          </w:tcPr>
          <w:p w:rsidR="006A729E" w:rsidRDefault="00081123">
            <w:pPr>
              <w:jc w:val="center"/>
            </w:pPr>
            <w:r>
              <w:rPr>
                <w:color w:val="000000"/>
                <w:sz w:val="24"/>
              </w:rPr>
              <w:t>8.14%</w:t>
            </w:r>
          </w:p>
        </w:tc>
        <w:tc>
          <w:tcPr>
            <w:tcW w:w="1286" w:type="dxa"/>
            <w:vAlign w:val="center"/>
          </w:tcPr>
          <w:p w:rsidR="006A729E" w:rsidRDefault="00081123">
            <w:pPr>
              <w:jc w:val="center"/>
            </w:pPr>
            <w:r>
              <w:rPr>
                <w:color w:val="000000"/>
                <w:sz w:val="24"/>
              </w:rPr>
              <w:t>1.11%</w:t>
            </w:r>
          </w:p>
        </w:tc>
        <w:tc>
          <w:tcPr>
            <w:tcW w:w="1285" w:type="dxa"/>
            <w:vAlign w:val="center"/>
          </w:tcPr>
          <w:p w:rsidR="006A729E" w:rsidRDefault="00081123">
            <w:pPr>
              <w:jc w:val="center"/>
            </w:pPr>
            <w:r>
              <w:rPr>
                <w:color w:val="000000"/>
                <w:sz w:val="24"/>
              </w:rPr>
              <w:t>41.43%</w:t>
            </w:r>
          </w:p>
        </w:tc>
        <w:tc>
          <w:tcPr>
            <w:tcW w:w="1285" w:type="dxa"/>
            <w:vAlign w:val="center"/>
          </w:tcPr>
          <w:p w:rsidR="006A729E" w:rsidRDefault="00081123">
            <w:pPr>
              <w:jc w:val="center"/>
            </w:pPr>
            <w:r>
              <w:rPr>
                <w:color w:val="000000"/>
                <w:sz w:val="24"/>
              </w:rPr>
              <w:t>1.46%</w:t>
            </w:r>
          </w:p>
        </w:tc>
        <w:tc>
          <w:tcPr>
            <w:tcW w:w="1285" w:type="dxa"/>
            <w:vAlign w:val="center"/>
          </w:tcPr>
          <w:p w:rsidR="006A729E" w:rsidRDefault="00081123">
            <w:pPr>
              <w:jc w:val="center"/>
            </w:pPr>
            <w:r>
              <w:rPr>
                <w:color w:val="000000"/>
                <w:sz w:val="24"/>
              </w:rPr>
              <w:t>-33.29%</w:t>
            </w:r>
          </w:p>
        </w:tc>
        <w:tc>
          <w:tcPr>
            <w:tcW w:w="1285" w:type="dxa"/>
            <w:vAlign w:val="center"/>
          </w:tcPr>
          <w:p w:rsidR="006A729E" w:rsidRDefault="00081123">
            <w:pPr>
              <w:jc w:val="center"/>
            </w:pPr>
            <w:r>
              <w:rPr>
                <w:color w:val="000000"/>
                <w:sz w:val="24"/>
              </w:rPr>
              <w:t>-0.35%</w:t>
            </w:r>
          </w:p>
        </w:tc>
      </w:tr>
      <w:tr w:rsidR="006A729E">
        <w:tc>
          <w:tcPr>
            <w:tcW w:w="1286" w:type="dxa"/>
            <w:vAlign w:val="center"/>
          </w:tcPr>
          <w:p w:rsidR="006A729E" w:rsidRDefault="00081123">
            <w:pPr>
              <w:jc w:val="left"/>
            </w:pPr>
            <w:r>
              <w:rPr>
                <w:color w:val="000000"/>
                <w:sz w:val="24"/>
              </w:rPr>
              <w:t>过去六个月</w:t>
            </w:r>
          </w:p>
        </w:tc>
        <w:tc>
          <w:tcPr>
            <w:tcW w:w="1286" w:type="dxa"/>
            <w:vAlign w:val="center"/>
          </w:tcPr>
          <w:p w:rsidR="006A729E" w:rsidRDefault="00081123">
            <w:pPr>
              <w:jc w:val="center"/>
            </w:pPr>
            <w:r>
              <w:rPr>
                <w:color w:val="000000"/>
                <w:sz w:val="24"/>
              </w:rPr>
              <w:t>18.31%</w:t>
            </w:r>
          </w:p>
        </w:tc>
        <w:tc>
          <w:tcPr>
            <w:tcW w:w="1286" w:type="dxa"/>
            <w:vAlign w:val="center"/>
          </w:tcPr>
          <w:p w:rsidR="006A729E" w:rsidRDefault="00081123">
            <w:pPr>
              <w:jc w:val="center"/>
            </w:pPr>
            <w:r>
              <w:rPr>
                <w:color w:val="000000"/>
                <w:sz w:val="24"/>
              </w:rPr>
              <w:t>0.95%</w:t>
            </w:r>
          </w:p>
        </w:tc>
        <w:tc>
          <w:tcPr>
            <w:tcW w:w="1285" w:type="dxa"/>
            <w:vAlign w:val="center"/>
          </w:tcPr>
          <w:p w:rsidR="006A729E" w:rsidRDefault="00081123">
            <w:pPr>
              <w:jc w:val="center"/>
            </w:pPr>
            <w:r>
              <w:rPr>
                <w:color w:val="000000"/>
                <w:sz w:val="24"/>
              </w:rPr>
              <w:t>52.96%</w:t>
            </w:r>
          </w:p>
        </w:tc>
        <w:tc>
          <w:tcPr>
            <w:tcW w:w="1285" w:type="dxa"/>
            <w:vAlign w:val="center"/>
          </w:tcPr>
          <w:p w:rsidR="006A729E" w:rsidRDefault="00081123">
            <w:pPr>
              <w:jc w:val="center"/>
            </w:pPr>
            <w:r>
              <w:rPr>
                <w:color w:val="000000"/>
                <w:sz w:val="24"/>
              </w:rPr>
              <w:t>1.16%</w:t>
            </w:r>
          </w:p>
        </w:tc>
        <w:tc>
          <w:tcPr>
            <w:tcW w:w="1285" w:type="dxa"/>
            <w:vAlign w:val="center"/>
          </w:tcPr>
          <w:p w:rsidR="006A729E" w:rsidRDefault="00081123">
            <w:pPr>
              <w:jc w:val="center"/>
            </w:pPr>
            <w:r>
              <w:rPr>
                <w:color w:val="000000"/>
                <w:sz w:val="24"/>
              </w:rPr>
              <w:t>-34.65%</w:t>
            </w:r>
          </w:p>
        </w:tc>
        <w:tc>
          <w:tcPr>
            <w:tcW w:w="1285" w:type="dxa"/>
            <w:vAlign w:val="center"/>
          </w:tcPr>
          <w:p w:rsidR="006A729E" w:rsidRDefault="00081123">
            <w:pPr>
              <w:jc w:val="center"/>
            </w:pPr>
            <w:r>
              <w:rPr>
                <w:color w:val="000000"/>
                <w:sz w:val="24"/>
              </w:rPr>
              <w:t>-0.21%</w:t>
            </w:r>
          </w:p>
        </w:tc>
      </w:tr>
      <w:tr w:rsidR="006A729E">
        <w:tc>
          <w:tcPr>
            <w:tcW w:w="1286" w:type="dxa"/>
            <w:vAlign w:val="center"/>
          </w:tcPr>
          <w:p w:rsidR="006A729E" w:rsidRDefault="00081123">
            <w:pPr>
              <w:jc w:val="left"/>
            </w:pPr>
            <w:r>
              <w:rPr>
                <w:color w:val="000000"/>
                <w:sz w:val="24"/>
              </w:rPr>
              <w:t>过去一年</w:t>
            </w:r>
          </w:p>
        </w:tc>
        <w:tc>
          <w:tcPr>
            <w:tcW w:w="1286" w:type="dxa"/>
            <w:vAlign w:val="center"/>
          </w:tcPr>
          <w:p w:rsidR="006A729E" w:rsidRDefault="00081123">
            <w:pPr>
              <w:jc w:val="center"/>
            </w:pPr>
            <w:r>
              <w:rPr>
                <w:color w:val="000000"/>
                <w:sz w:val="24"/>
              </w:rPr>
              <w:t>8.88%</w:t>
            </w:r>
          </w:p>
        </w:tc>
        <w:tc>
          <w:tcPr>
            <w:tcW w:w="1286" w:type="dxa"/>
            <w:vAlign w:val="center"/>
          </w:tcPr>
          <w:p w:rsidR="006A729E" w:rsidRDefault="00081123">
            <w:pPr>
              <w:jc w:val="center"/>
            </w:pPr>
            <w:r>
              <w:rPr>
                <w:color w:val="000000"/>
                <w:sz w:val="24"/>
              </w:rPr>
              <w:t>0.99%</w:t>
            </w:r>
          </w:p>
        </w:tc>
        <w:tc>
          <w:tcPr>
            <w:tcW w:w="1285" w:type="dxa"/>
            <w:vAlign w:val="center"/>
          </w:tcPr>
          <w:p w:rsidR="006A729E" w:rsidRDefault="00081123">
            <w:pPr>
              <w:jc w:val="center"/>
            </w:pPr>
            <w:r>
              <w:rPr>
                <w:color w:val="000000"/>
                <w:sz w:val="24"/>
              </w:rPr>
              <w:t>45.81%</w:t>
            </w:r>
          </w:p>
        </w:tc>
        <w:tc>
          <w:tcPr>
            <w:tcW w:w="1285" w:type="dxa"/>
            <w:vAlign w:val="center"/>
          </w:tcPr>
          <w:p w:rsidR="006A729E" w:rsidRDefault="00081123">
            <w:pPr>
              <w:jc w:val="center"/>
            </w:pPr>
            <w:r>
              <w:rPr>
                <w:color w:val="000000"/>
                <w:sz w:val="24"/>
              </w:rPr>
              <w:t>1.01%</w:t>
            </w:r>
          </w:p>
        </w:tc>
        <w:tc>
          <w:tcPr>
            <w:tcW w:w="1285" w:type="dxa"/>
            <w:vAlign w:val="center"/>
          </w:tcPr>
          <w:p w:rsidR="006A729E" w:rsidRDefault="00081123">
            <w:pPr>
              <w:jc w:val="center"/>
            </w:pPr>
            <w:r>
              <w:rPr>
                <w:color w:val="000000"/>
                <w:sz w:val="24"/>
              </w:rPr>
              <w:t>-36.93%</w:t>
            </w:r>
          </w:p>
        </w:tc>
        <w:tc>
          <w:tcPr>
            <w:tcW w:w="1285" w:type="dxa"/>
            <w:vAlign w:val="center"/>
          </w:tcPr>
          <w:p w:rsidR="006A729E" w:rsidRDefault="00081123">
            <w:pPr>
              <w:jc w:val="center"/>
            </w:pPr>
            <w:r>
              <w:rPr>
                <w:color w:val="000000"/>
                <w:sz w:val="24"/>
              </w:rPr>
              <w:t>-0.02%</w:t>
            </w:r>
          </w:p>
        </w:tc>
      </w:tr>
      <w:tr w:rsidR="006A729E">
        <w:tc>
          <w:tcPr>
            <w:tcW w:w="1286" w:type="dxa"/>
            <w:vAlign w:val="center"/>
          </w:tcPr>
          <w:p w:rsidR="006A729E" w:rsidRDefault="00081123">
            <w:pPr>
              <w:jc w:val="left"/>
            </w:pPr>
            <w:r>
              <w:rPr>
                <w:color w:val="000000"/>
                <w:sz w:val="24"/>
              </w:rPr>
              <w:t>过去三年</w:t>
            </w:r>
          </w:p>
        </w:tc>
        <w:tc>
          <w:tcPr>
            <w:tcW w:w="1286" w:type="dxa"/>
            <w:vAlign w:val="center"/>
          </w:tcPr>
          <w:p w:rsidR="006A729E" w:rsidRDefault="00081123">
            <w:pPr>
              <w:jc w:val="center"/>
            </w:pPr>
            <w:r>
              <w:rPr>
                <w:color w:val="000000"/>
                <w:sz w:val="24"/>
              </w:rPr>
              <w:t>26.51%</w:t>
            </w:r>
          </w:p>
        </w:tc>
        <w:tc>
          <w:tcPr>
            <w:tcW w:w="1286" w:type="dxa"/>
            <w:vAlign w:val="center"/>
          </w:tcPr>
          <w:p w:rsidR="006A729E" w:rsidRDefault="00081123">
            <w:pPr>
              <w:jc w:val="center"/>
            </w:pPr>
            <w:r>
              <w:rPr>
                <w:color w:val="000000"/>
                <w:sz w:val="24"/>
              </w:rPr>
              <w:t>1.10%</w:t>
            </w:r>
          </w:p>
        </w:tc>
        <w:tc>
          <w:tcPr>
            <w:tcW w:w="1285" w:type="dxa"/>
            <w:vAlign w:val="center"/>
          </w:tcPr>
          <w:p w:rsidR="006A729E" w:rsidRDefault="00081123">
            <w:pPr>
              <w:jc w:val="center"/>
            </w:pPr>
            <w:r>
              <w:rPr>
                <w:color w:val="000000"/>
                <w:sz w:val="24"/>
              </w:rPr>
              <w:t>44.86%</w:t>
            </w:r>
          </w:p>
        </w:tc>
        <w:tc>
          <w:tcPr>
            <w:tcW w:w="1285" w:type="dxa"/>
            <w:vAlign w:val="center"/>
          </w:tcPr>
          <w:p w:rsidR="006A729E" w:rsidRDefault="00081123">
            <w:pPr>
              <w:jc w:val="center"/>
            </w:pPr>
            <w:r>
              <w:rPr>
                <w:color w:val="000000"/>
                <w:sz w:val="24"/>
              </w:rPr>
              <w:t>1.01%</w:t>
            </w:r>
          </w:p>
        </w:tc>
        <w:tc>
          <w:tcPr>
            <w:tcW w:w="1285" w:type="dxa"/>
            <w:vAlign w:val="center"/>
          </w:tcPr>
          <w:p w:rsidR="006A729E" w:rsidRDefault="00081123">
            <w:pPr>
              <w:jc w:val="center"/>
            </w:pPr>
            <w:r>
              <w:rPr>
                <w:color w:val="000000"/>
                <w:sz w:val="24"/>
              </w:rPr>
              <w:t>-18.35%</w:t>
            </w:r>
          </w:p>
        </w:tc>
        <w:tc>
          <w:tcPr>
            <w:tcW w:w="1285" w:type="dxa"/>
            <w:vAlign w:val="center"/>
          </w:tcPr>
          <w:p w:rsidR="006A729E" w:rsidRDefault="00081123">
            <w:pPr>
              <w:jc w:val="center"/>
            </w:pPr>
            <w:r>
              <w:rPr>
                <w:color w:val="000000"/>
                <w:sz w:val="24"/>
              </w:rPr>
              <w:t>0.09%</w:t>
            </w:r>
          </w:p>
        </w:tc>
      </w:tr>
      <w:tr w:rsidR="006A729E">
        <w:tc>
          <w:tcPr>
            <w:tcW w:w="1286" w:type="dxa"/>
            <w:vAlign w:val="center"/>
          </w:tcPr>
          <w:p w:rsidR="006A729E" w:rsidRDefault="00081123">
            <w:pPr>
              <w:jc w:val="left"/>
            </w:pPr>
            <w:r>
              <w:rPr>
                <w:color w:val="000000"/>
                <w:sz w:val="24"/>
              </w:rPr>
              <w:t>过去五年</w:t>
            </w:r>
          </w:p>
        </w:tc>
        <w:tc>
          <w:tcPr>
            <w:tcW w:w="1286" w:type="dxa"/>
            <w:vAlign w:val="center"/>
          </w:tcPr>
          <w:p w:rsidR="006A729E" w:rsidRDefault="00081123">
            <w:pPr>
              <w:jc w:val="center"/>
            </w:pPr>
            <w:r>
              <w:rPr>
                <w:color w:val="000000"/>
                <w:sz w:val="24"/>
              </w:rPr>
              <w:t>-11.95%</w:t>
            </w:r>
          </w:p>
        </w:tc>
        <w:tc>
          <w:tcPr>
            <w:tcW w:w="1286" w:type="dxa"/>
            <w:vAlign w:val="center"/>
          </w:tcPr>
          <w:p w:rsidR="006A729E" w:rsidRDefault="00081123">
            <w:pPr>
              <w:jc w:val="center"/>
            </w:pPr>
            <w:r>
              <w:rPr>
                <w:color w:val="000000"/>
                <w:sz w:val="24"/>
              </w:rPr>
              <w:t>1.15%</w:t>
            </w:r>
          </w:p>
        </w:tc>
        <w:tc>
          <w:tcPr>
            <w:tcW w:w="1285" w:type="dxa"/>
            <w:vAlign w:val="center"/>
          </w:tcPr>
          <w:p w:rsidR="006A729E" w:rsidRDefault="00081123">
            <w:pPr>
              <w:jc w:val="center"/>
            </w:pPr>
            <w:r>
              <w:rPr>
                <w:color w:val="000000"/>
                <w:sz w:val="24"/>
              </w:rPr>
              <w:t>5.97%</w:t>
            </w:r>
          </w:p>
        </w:tc>
        <w:tc>
          <w:tcPr>
            <w:tcW w:w="1285" w:type="dxa"/>
            <w:vAlign w:val="center"/>
          </w:tcPr>
          <w:p w:rsidR="006A729E" w:rsidRDefault="00081123">
            <w:pPr>
              <w:jc w:val="center"/>
            </w:pPr>
            <w:r>
              <w:rPr>
                <w:color w:val="000000"/>
                <w:sz w:val="24"/>
              </w:rPr>
              <w:t>1.04%</w:t>
            </w:r>
          </w:p>
        </w:tc>
        <w:tc>
          <w:tcPr>
            <w:tcW w:w="1285" w:type="dxa"/>
            <w:vAlign w:val="center"/>
          </w:tcPr>
          <w:p w:rsidR="006A729E" w:rsidRDefault="00081123">
            <w:pPr>
              <w:jc w:val="center"/>
            </w:pPr>
            <w:r>
              <w:rPr>
                <w:color w:val="000000"/>
                <w:sz w:val="24"/>
              </w:rPr>
              <w:t>-17.92%</w:t>
            </w:r>
          </w:p>
        </w:tc>
        <w:tc>
          <w:tcPr>
            <w:tcW w:w="1285" w:type="dxa"/>
            <w:vAlign w:val="center"/>
          </w:tcPr>
          <w:p w:rsidR="006A729E" w:rsidRDefault="00081123">
            <w:pPr>
              <w:jc w:val="center"/>
            </w:pPr>
            <w:r>
              <w:rPr>
                <w:color w:val="000000"/>
                <w:sz w:val="24"/>
              </w:rPr>
              <w:t>0.11%</w:t>
            </w:r>
          </w:p>
        </w:tc>
      </w:tr>
      <w:tr w:rsidR="006A729E">
        <w:tc>
          <w:tcPr>
            <w:tcW w:w="1286" w:type="dxa"/>
            <w:vAlign w:val="center"/>
          </w:tcPr>
          <w:p w:rsidR="006A729E" w:rsidRDefault="00081123">
            <w:pPr>
              <w:jc w:val="left"/>
            </w:pPr>
            <w:r>
              <w:rPr>
                <w:color w:val="000000"/>
                <w:sz w:val="24"/>
              </w:rPr>
              <w:t>自基金合同生效起至今</w:t>
            </w:r>
          </w:p>
        </w:tc>
        <w:tc>
          <w:tcPr>
            <w:tcW w:w="1286" w:type="dxa"/>
            <w:vAlign w:val="center"/>
          </w:tcPr>
          <w:p w:rsidR="006A729E" w:rsidRDefault="00081123">
            <w:pPr>
              <w:jc w:val="center"/>
            </w:pPr>
            <w:r>
              <w:rPr>
                <w:color w:val="000000"/>
                <w:sz w:val="24"/>
              </w:rPr>
              <w:t>-17.21%</w:t>
            </w:r>
          </w:p>
        </w:tc>
        <w:tc>
          <w:tcPr>
            <w:tcW w:w="1286" w:type="dxa"/>
            <w:vAlign w:val="center"/>
          </w:tcPr>
          <w:p w:rsidR="006A729E" w:rsidRDefault="00081123">
            <w:pPr>
              <w:jc w:val="center"/>
            </w:pPr>
            <w:r>
              <w:rPr>
                <w:color w:val="000000"/>
                <w:sz w:val="24"/>
              </w:rPr>
              <w:t>1.39%</w:t>
            </w:r>
          </w:p>
        </w:tc>
        <w:tc>
          <w:tcPr>
            <w:tcW w:w="1285" w:type="dxa"/>
            <w:vAlign w:val="center"/>
          </w:tcPr>
          <w:p w:rsidR="006A729E" w:rsidRDefault="00081123">
            <w:pPr>
              <w:jc w:val="center"/>
            </w:pPr>
            <w:r>
              <w:rPr>
                <w:color w:val="000000"/>
                <w:sz w:val="24"/>
              </w:rPr>
              <w:t>-11.62%</w:t>
            </w:r>
          </w:p>
        </w:tc>
        <w:tc>
          <w:tcPr>
            <w:tcW w:w="1285" w:type="dxa"/>
            <w:vAlign w:val="center"/>
          </w:tcPr>
          <w:p w:rsidR="006A729E" w:rsidRDefault="00081123">
            <w:pPr>
              <w:jc w:val="center"/>
            </w:pPr>
            <w:r>
              <w:rPr>
                <w:color w:val="000000"/>
                <w:sz w:val="24"/>
              </w:rPr>
              <w:t>1.37%</w:t>
            </w:r>
          </w:p>
        </w:tc>
        <w:tc>
          <w:tcPr>
            <w:tcW w:w="1285" w:type="dxa"/>
            <w:vAlign w:val="center"/>
          </w:tcPr>
          <w:p w:rsidR="006A729E" w:rsidRDefault="00081123">
            <w:pPr>
              <w:jc w:val="center"/>
            </w:pPr>
            <w:r>
              <w:rPr>
                <w:color w:val="000000"/>
                <w:sz w:val="24"/>
              </w:rPr>
              <w:t>-5.59%</w:t>
            </w:r>
          </w:p>
        </w:tc>
        <w:tc>
          <w:tcPr>
            <w:tcW w:w="1285" w:type="dxa"/>
            <w:vAlign w:val="center"/>
          </w:tcPr>
          <w:p w:rsidR="006A729E" w:rsidRDefault="00081123">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中证</w:t>
      </w:r>
      <w:r w:rsidRPr="00FC45CB">
        <w:rPr>
          <w:kern w:val="0"/>
          <w:sz w:val="24"/>
        </w:rPr>
        <w:t>100</w:t>
      </w:r>
      <w:r w:rsidRPr="00FC45CB">
        <w:rPr>
          <w:kern w:val="0"/>
          <w:sz w:val="24"/>
        </w:rPr>
        <w:t>指数</w:t>
      </w:r>
      <w:r w:rsidRPr="00FC45CB">
        <w:rPr>
          <w:kern w:val="0"/>
          <w:sz w:val="24"/>
        </w:rPr>
        <w:t>+25%×</w:t>
      </w:r>
      <w:r w:rsidRPr="00FC45CB">
        <w:rPr>
          <w:kern w:val="0"/>
          <w:sz w:val="24"/>
        </w:rPr>
        <w:t>中信标普全债指数，每日进行再平衡过程。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126D494" wp14:editId="19B5E7A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284490E" wp14:editId="57F38D0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A729E">
        <w:tc>
          <w:tcPr>
            <w:tcW w:w="1499" w:type="dxa"/>
            <w:vAlign w:val="center"/>
          </w:tcPr>
          <w:p w:rsidR="006A729E" w:rsidRDefault="00081123">
            <w:pPr>
              <w:jc w:val="center"/>
            </w:pPr>
            <w:r>
              <w:rPr>
                <w:color w:val="000000"/>
                <w:sz w:val="24"/>
              </w:rPr>
              <w:t>2014</w:t>
            </w:r>
            <w:r>
              <w:rPr>
                <w:color w:val="000000"/>
                <w:sz w:val="24"/>
              </w:rPr>
              <w:t>年</w:t>
            </w:r>
          </w:p>
        </w:tc>
        <w:tc>
          <w:tcPr>
            <w:tcW w:w="1336" w:type="dxa"/>
            <w:vAlign w:val="center"/>
          </w:tcPr>
          <w:p w:rsidR="006A729E" w:rsidRDefault="00081123">
            <w:pPr>
              <w:jc w:val="right"/>
            </w:pPr>
            <w:r>
              <w:rPr>
                <w:color w:val="000000"/>
                <w:sz w:val="24"/>
              </w:rPr>
              <w:t>-</w:t>
            </w:r>
          </w:p>
        </w:tc>
        <w:tc>
          <w:tcPr>
            <w:tcW w:w="1663" w:type="dxa"/>
            <w:vAlign w:val="center"/>
          </w:tcPr>
          <w:p w:rsidR="006A729E" w:rsidRDefault="00081123">
            <w:pPr>
              <w:jc w:val="right"/>
            </w:pPr>
            <w:r>
              <w:rPr>
                <w:color w:val="000000"/>
                <w:sz w:val="24"/>
              </w:rPr>
              <w:t>-</w:t>
            </w:r>
          </w:p>
        </w:tc>
        <w:tc>
          <w:tcPr>
            <w:tcW w:w="1739" w:type="dxa"/>
            <w:vAlign w:val="center"/>
          </w:tcPr>
          <w:p w:rsidR="006A729E" w:rsidRDefault="00081123">
            <w:pPr>
              <w:jc w:val="right"/>
            </w:pPr>
            <w:r>
              <w:rPr>
                <w:color w:val="000000"/>
                <w:sz w:val="24"/>
              </w:rPr>
              <w:t>-</w:t>
            </w:r>
          </w:p>
        </w:tc>
        <w:tc>
          <w:tcPr>
            <w:tcW w:w="1701" w:type="dxa"/>
            <w:vAlign w:val="center"/>
          </w:tcPr>
          <w:p w:rsidR="006A729E" w:rsidRDefault="00081123">
            <w:pPr>
              <w:jc w:val="right"/>
            </w:pPr>
            <w:r>
              <w:rPr>
                <w:color w:val="000000"/>
                <w:sz w:val="24"/>
              </w:rPr>
              <w:t>-</w:t>
            </w:r>
          </w:p>
        </w:tc>
        <w:tc>
          <w:tcPr>
            <w:tcW w:w="1060" w:type="dxa"/>
            <w:vAlign w:val="center"/>
          </w:tcPr>
          <w:p w:rsidR="006A729E" w:rsidRDefault="00081123" w:rsidP="00277C23">
            <w:pPr>
              <w:jc w:val="right"/>
            </w:pPr>
            <w:r>
              <w:rPr>
                <w:color w:val="000000"/>
                <w:sz w:val="24"/>
              </w:rPr>
              <w:t>-</w:t>
            </w:r>
          </w:p>
        </w:tc>
      </w:tr>
      <w:tr w:rsidR="006A729E">
        <w:tc>
          <w:tcPr>
            <w:tcW w:w="1499" w:type="dxa"/>
            <w:vAlign w:val="center"/>
          </w:tcPr>
          <w:p w:rsidR="006A729E" w:rsidRDefault="00081123">
            <w:pPr>
              <w:jc w:val="center"/>
            </w:pPr>
            <w:r>
              <w:rPr>
                <w:color w:val="000000"/>
                <w:sz w:val="24"/>
              </w:rPr>
              <w:t>2013</w:t>
            </w:r>
            <w:r>
              <w:rPr>
                <w:color w:val="000000"/>
                <w:sz w:val="24"/>
              </w:rPr>
              <w:t>年</w:t>
            </w:r>
          </w:p>
        </w:tc>
        <w:tc>
          <w:tcPr>
            <w:tcW w:w="1336" w:type="dxa"/>
            <w:vAlign w:val="center"/>
          </w:tcPr>
          <w:p w:rsidR="006A729E" w:rsidRDefault="00081123">
            <w:pPr>
              <w:jc w:val="right"/>
            </w:pPr>
            <w:r>
              <w:rPr>
                <w:color w:val="000000"/>
                <w:sz w:val="24"/>
              </w:rPr>
              <w:t>-</w:t>
            </w:r>
          </w:p>
        </w:tc>
        <w:tc>
          <w:tcPr>
            <w:tcW w:w="1663" w:type="dxa"/>
            <w:vAlign w:val="center"/>
          </w:tcPr>
          <w:p w:rsidR="006A729E" w:rsidRDefault="00081123">
            <w:pPr>
              <w:jc w:val="right"/>
            </w:pPr>
            <w:r>
              <w:rPr>
                <w:color w:val="000000"/>
                <w:sz w:val="24"/>
              </w:rPr>
              <w:t>-</w:t>
            </w:r>
          </w:p>
        </w:tc>
        <w:tc>
          <w:tcPr>
            <w:tcW w:w="1739" w:type="dxa"/>
            <w:vAlign w:val="center"/>
          </w:tcPr>
          <w:p w:rsidR="006A729E" w:rsidRDefault="00081123">
            <w:pPr>
              <w:jc w:val="right"/>
            </w:pPr>
            <w:r>
              <w:rPr>
                <w:color w:val="000000"/>
                <w:sz w:val="24"/>
              </w:rPr>
              <w:t>-</w:t>
            </w:r>
          </w:p>
        </w:tc>
        <w:tc>
          <w:tcPr>
            <w:tcW w:w="1701" w:type="dxa"/>
            <w:vAlign w:val="center"/>
          </w:tcPr>
          <w:p w:rsidR="006A729E" w:rsidRDefault="00081123">
            <w:pPr>
              <w:jc w:val="right"/>
            </w:pPr>
            <w:r>
              <w:rPr>
                <w:color w:val="000000"/>
                <w:sz w:val="24"/>
              </w:rPr>
              <w:t>-</w:t>
            </w:r>
          </w:p>
        </w:tc>
        <w:tc>
          <w:tcPr>
            <w:tcW w:w="1060" w:type="dxa"/>
            <w:vAlign w:val="center"/>
          </w:tcPr>
          <w:p w:rsidR="006A729E" w:rsidRDefault="00081123" w:rsidP="00277C23">
            <w:pPr>
              <w:jc w:val="right"/>
            </w:pPr>
            <w:r>
              <w:rPr>
                <w:color w:val="000000"/>
                <w:sz w:val="24"/>
              </w:rPr>
              <w:t>-</w:t>
            </w:r>
          </w:p>
        </w:tc>
      </w:tr>
      <w:tr w:rsidR="006A729E">
        <w:tc>
          <w:tcPr>
            <w:tcW w:w="1499" w:type="dxa"/>
            <w:vAlign w:val="center"/>
          </w:tcPr>
          <w:p w:rsidR="006A729E" w:rsidRDefault="00081123">
            <w:pPr>
              <w:jc w:val="center"/>
            </w:pPr>
            <w:r>
              <w:rPr>
                <w:color w:val="000000"/>
                <w:sz w:val="24"/>
              </w:rPr>
              <w:t>2012</w:t>
            </w:r>
            <w:r>
              <w:rPr>
                <w:color w:val="000000"/>
                <w:sz w:val="24"/>
              </w:rPr>
              <w:t>年</w:t>
            </w:r>
          </w:p>
        </w:tc>
        <w:tc>
          <w:tcPr>
            <w:tcW w:w="1336" w:type="dxa"/>
            <w:vAlign w:val="center"/>
          </w:tcPr>
          <w:p w:rsidR="006A729E" w:rsidRDefault="00081123">
            <w:pPr>
              <w:jc w:val="right"/>
            </w:pPr>
            <w:r>
              <w:rPr>
                <w:color w:val="000000"/>
                <w:sz w:val="24"/>
              </w:rPr>
              <w:t>-</w:t>
            </w:r>
          </w:p>
        </w:tc>
        <w:tc>
          <w:tcPr>
            <w:tcW w:w="1663" w:type="dxa"/>
            <w:vAlign w:val="center"/>
          </w:tcPr>
          <w:p w:rsidR="006A729E" w:rsidRDefault="00081123">
            <w:pPr>
              <w:jc w:val="right"/>
            </w:pPr>
            <w:r>
              <w:rPr>
                <w:color w:val="000000"/>
                <w:sz w:val="24"/>
              </w:rPr>
              <w:t>-</w:t>
            </w:r>
          </w:p>
        </w:tc>
        <w:tc>
          <w:tcPr>
            <w:tcW w:w="1739" w:type="dxa"/>
            <w:vAlign w:val="center"/>
          </w:tcPr>
          <w:p w:rsidR="006A729E" w:rsidRDefault="00081123">
            <w:pPr>
              <w:jc w:val="right"/>
            </w:pPr>
            <w:r>
              <w:rPr>
                <w:color w:val="000000"/>
                <w:sz w:val="24"/>
              </w:rPr>
              <w:t>-</w:t>
            </w:r>
          </w:p>
        </w:tc>
        <w:tc>
          <w:tcPr>
            <w:tcW w:w="1701" w:type="dxa"/>
            <w:vAlign w:val="center"/>
          </w:tcPr>
          <w:p w:rsidR="006A729E" w:rsidRDefault="00081123">
            <w:pPr>
              <w:jc w:val="right"/>
            </w:pPr>
            <w:r>
              <w:rPr>
                <w:color w:val="000000"/>
                <w:sz w:val="24"/>
              </w:rPr>
              <w:t>-</w:t>
            </w:r>
          </w:p>
        </w:tc>
        <w:tc>
          <w:tcPr>
            <w:tcW w:w="1060" w:type="dxa"/>
            <w:vAlign w:val="center"/>
          </w:tcPr>
          <w:p w:rsidR="006A729E" w:rsidRDefault="00081123" w:rsidP="00277C23">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14215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A729E" w:rsidRDefault="0008112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A729E">
        <w:tc>
          <w:tcPr>
            <w:tcW w:w="1499" w:type="dxa"/>
            <w:vAlign w:val="center"/>
          </w:tcPr>
          <w:p w:rsidR="006A729E" w:rsidRDefault="00081123">
            <w:pPr>
              <w:jc w:val="center"/>
            </w:pPr>
            <w:r>
              <w:rPr>
                <w:color w:val="000000"/>
                <w:sz w:val="24"/>
              </w:rPr>
              <w:t>张媚钗</w:t>
            </w:r>
          </w:p>
        </w:tc>
        <w:tc>
          <w:tcPr>
            <w:tcW w:w="1499" w:type="dxa"/>
            <w:vAlign w:val="center"/>
          </w:tcPr>
          <w:p w:rsidR="006A729E" w:rsidRDefault="00081123">
            <w:pPr>
              <w:jc w:val="center"/>
            </w:pPr>
            <w:r>
              <w:rPr>
                <w:color w:val="000000"/>
                <w:sz w:val="24"/>
              </w:rPr>
              <w:t>本基金的基金经理</w:t>
            </w:r>
          </w:p>
        </w:tc>
        <w:tc>
          <w:tcPr>
            <w:tcW w:w="1500" w:type="dxa"/>
            <w:vAlign w:val="center"/>
          </w:tcPr>
          <w:p w:rsidR="006A729E" w:rsidRDefault="00081123">
            <w:pPr>
              <w:jc w:val="center"/>
            </w:pPr>
            <w:r>
              <w:rPr>
                <w:color w:val="000000"/>
                <w:sz w:val="24"/>
              </w:rPr>
              <w:t>2010-06-04</w:t>
            </w:r>
          </w:p>
        </w:tc>
        <w:tc>
          <w:tcPr>
            <w:tcW w:w="1500" w:type="dxa"/>
            <w:vAlign w:val="center"/>
          </w:tcPr>
          <w:p w:rsidR="006A729E" w:rsidRDefault="00081123">
            <w:pPr>
              <w:jc w:val="center"/>
            </w:pPr>
            <w:r>
              <w:rPr>
                <w:color w:val="000000"/>
                <w:sz w:val="24"/>
              </w:rPr>
              <w:t>2014-10-22</w:t>
            </w:r>
          </w:p>
        </w:tc>
        <w:tc>
          <w:tcPr>
            <w:tcW w:w="1090" w:type="dxa"/>
            <w:vAlign w:val="center"/>
          </w:tcPr>
          <w:p w:rsidR="006A729E" w:rsidRDefault="00081123">
            <w:pPr>
              <w:jc w:val="center"/>
            </w:pPr>
            <w:r>
              <w:rPr>
                <w:color w:val="000000"/>
                <w:sz w:val="24"/>
              </w:rPr>
              <w:t>12</w:t>
            </w:r>
            <w:r>
              <w:rPr>
                <w:color w:val="000000"/>
                <w:sz w:val="24"/>
              </w:rPr>
              <w:t>年</w:t>
            </w:r>
          </w:p>
        </w:tc>
        <w:tc>
          <w:tcPr>
            <w:tcW w:w="1910" w:type="dxa"/>
            <w:vAlign w:val="center"/>
          </w:tcPr>
          <w:p w:rsidR="006A729E" w:rsidRDefault="00081123">
            <w:r>
              <w:rPr>
                <w:color w:val="000000"/>
                <w:sz w:val="24"/>
              </w:rPr>
              <w:t>张媚钗女士，经济学硕士。历任申银万国证券研究所研究员。</w:t>
            </w:r>
            <w:r>
              <w:rPr>
                <w:color w:val="000000"/>
                <w:sz w:val="24"/>
              </w:rPr>
              <w:t>2005</w:t>
            </w:r>
            <w:r>
              <w:rPr>
                <w:color w:val="000000"/>
                <w:sz w:val="24"/>
              </w:rPr>
              <w:t>年加入交银施罗德基金管理有限公司，历任投资研究部研究员、基金经理助理和专户投资经理。</w:t>
            </w:r>
          </w:p>
        </w:tc>
      </w:tr>
      <w:tr w:rsidR="006A729E">
        <w:tc>
          <w:tcPr>
            <w:tcW w:w="1499" w:type="dxa"/>
            <w:vAlign w:val="center"/>
          </w:tcPr>
          <w:p w:rsidR="006A729E" w:rsidRDefault="00081123">
            <w:pPr>
              <w:jc w:val="center"/>
            </w:pPr>
            <w:r>
              <w:rPr>
                <w:color w:val="000000"/>
                <w:sz w:val="24"/>
              </w:rPr>
              <w:t>张迎军</w:t>
            </w:r>
          </w:p>
        </w:tc>
        <w:tc>
          <w:tcPr>
            <w:tcW w:w="1499" w:type="dxa"/>
            <w:vAlign w:val="center"/>
          </w:tcPr>
          <w:p w:rsidR="006A729E" w:rsidRDefault="00081123">
            <w:pPr>
              <w:jc w:val="center"/>
            </w:pPr>
            <w:r>
              <w:rPr>
                <w:color w:val="000000"/>
                <w:sz w:val="24"/>
              </w:rPr>
              <w:t>本基金、交银优势行业混合、交银定期支付双息平衡混合的基金经理，公司权益部副总经理</w:t>
            </w:r>
          </w:p>
        </w:tc>
        <w:tc>
          <w:tcPr>
            <w:tcW w:w="1500" w:type="dxa"/>
            <w:vAlign w:val="center"/>
          </w:tcPr>
          <w:p w:rsidR="006A729E" w:rsidRDefault="00081123">
            <w:pPr>
              <w:jc w:val="center"/>
            </w:pPr>
            <w:r>
              <w:rPr>
                <w:color w:val="000000"/>
                <w:sz w:val="24"/>
              </w:rPr>
              <w:t>2014-10-22</w:t>
            </w:r>
          </w:p>
        </w:tc>
        <w:tc>
          <w:tcPr>
            <w:tcW w:w="1500" w:type="dxa"/>
            <w:vAlign w:val="center"/>
          </w:tcPr>
          <w:p w:rsidR="006A729E" w:rsidRDefault="00081123">
            <w:pPr>
              <w:jc w:val="center"/>
            </w:pPr>
            <w:r>
              <w:rPr>
                <w:color w:val="000000"/>
                <w:sz w:val="24"/>
              </w:rPr>
              <w:t>-</w:t>
            </w:r>
          </w:p>
        </w:tc>
        <w:tc>
          <w:tcPr>
            <w:tcW w:w="1090" w:type="dxa"/>
            <w:vAlign w:val="center"/>
          </w:tcPr>
          <w:p w:rsidR="006A729E" w:rsidRDefault="00081123">
            <w:pPr>
              <w:jc w:val="center"/>
            </w:pPr>
            <w:r>
              <w:rPr>
                <w:color w:val="000000"/>
                <w:sz w:val="24"/>
              </w:rPr>
              <w:t>14</w:t>
            </w:r>
            <w:r>
              <w:rPr>
                <w:color w:val="000000"/>
                <w:sz w:val="24"/>
              </w:rPr>
              <w:t>年</w:t>
            </w:r>
          </w:p>
        </w:tc>
        <w:tc>
          <w:tcPr>
            <w:tcW w:w="1910" w:type="dxa"/>
            <w:vAlign w:val="center"/>
          </w:tcPr>
          <w:p w:rsidR="006A729E" w:rsidRDefault="00081123">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6A729E">
        <w:tc>
          <w:tcPr>
            <w:tcW w:w="1499" w:type="dxa"/>
            <w:vAlign w:val="center"/>
          </w:tcPr>
          <w:p w:rsidR="006A729E" w:rsidRDefault="00081123">
            <w:pPr>
              <w:jc w:val="center"/>
            </w:pPr>
            <w:r>
              <w:rPr>
                <w:color w:val="000000"/>
                <w:sz w:val="24"/>
              </w:rPr>
              <w:t>李德亮</w:t>
            </w:r>
          </w:p>
        </w:tc>
        <w:tc>
          <w:tcPr>
            <w:tcW w:w="1499" w:type="dxa"/>
            <w:vAlign w:val="center"/>
          </w:tcPr>
          <w:p w:rsidR="006A729E" w:rsidRDefault="00081123">
            <w:pPr>
              <w:jc w:val="center"/>
            </w:pPr>
            <w:r>
              <w:rPr>
                <w:color w:val="000000"/>
                <w:sz w:val="24"/>
              </w:rPr>
              <w:t>本基金、交银定期支付双息平衡混合、交银强化回报债券的基金经理</w:t>
            </w:r>
          </w:p>
        </w:tc>
        <w:tc>
          <w:tcPr>
            <w:tcW w:w="1500" w:type="dxa"/>
            <w:vAlign w:val="center"/>
          </w:tcPr>
          <w:p w:rsidR="006A729E" w:rsidRDefault="00081123">
            <w:pPr>
              <w:jc w:val="center"/>
            </w:pPr>
            <w:r>
              <w:rPr>
                <w:color w:val="000000"/>
                <w:sz w:val="24"/>
              </w:rPr>
              <w:t>2014-10-22</w:t>
            </w:r>
          </w:p>
        </w:tc>
        <w:tc>
          <w:tcPr>
            <w:tcW w:w="1500" w:type="dxa"/>
            <w:vAlign w:val="center"/>
          </w:tcPr>
          <w:p w:rsidR="006A729E" w:rsidRDefault="00081123">
            <w:pPr>
              <w:jc w:val="center"/>
            </w:pPr>
            <w:r>
              <w:rPr>
                <w:color w:val="000000"/>
                <w:sz w:val="24"/>
              </w:rPr>
              <w:t>-</w:t>
            </w:r>
          </w:p>
        </w:tc>
        <w:tc>
          <w:tcPr>
            <w:tcW w:w="1090" w:type="dxa"/>
            <w:vAlign w:val="center"/>
          </w:tcPr>
          <w:p w:rsidR="006A729E" w:rsidRDefault="00081123">
            <w:pPr>
              <w:jc w:val="center"/>
            </w:pPr>
            <w:r>
              <w:rPr>
                <w:color w:val="000000"/>
                <w:sz w:val="24"/>
              </w:rPr>
              <w:t>8</w:t>
            </w:r>
            <w:r>
              <w:rPr>
                <w:color w:val="000000"/>
                <w:sz w:val="24"/>
              </w:rPr>
              <w:t>年</w:t>
            </w:r>
          </w:p>
        </w:tc>
        <w:tc>
          <w:tcPr>
            <w:tcW w:w="1910" w:type="dxa"/>
            <w:vAlign w:val="center"/>
          </w:tcPr>
          <w:p w:rsidR="006A729E" w:rsidRDefault="00081123">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6A729E">
        <w:tc>
          <w:tcPr>
            <w:tcW w:w="1499" w:type="dxa"/>
            <w:vAlign w:val="center"/>
          </w:tcPr>
          <w:p w:rsidR="006A729E" w:rsidRDefault="00081123">
            <w:pPr>
              <w:jc w:val="center"/>
            </w:pPr>
            <w:r>
              <w:rPr>
                <w:color w:val="000000"/>
                <w:sz w:val="24"/>
              </w:rPr>
              <w:t>陈孜铎</w:t>
            </w:r>
          </w:p>
        </w:tc>
        <w:tc>
          <w:tcPr>
            <w:tcW w:w="1499" w:type="dxa"/>
            <w:vAlign w:val="center"/>
          </w:tcPr>
          <w:p w:rsidR="006A729E" w:rsidRDefault="00081123">
            <w:pPr>
              <w:jc w:val="center"/>
            </w:pPr>
            <w:r>
              <w:rPr>
                <w:color w:val="000000"/>
                <w:sz w:val="24"/>
              </w:rPr>
              <w:t>本基金的基金经理，公司研究部助理总经理</w:t>
            </w:r>
          </w:p>
        </w:tc>
        <w:tc>
          <w:tcPr>
            <w:tcW w:w="1500" w:type="dxa"/>
            <w:vAlign w:val="center"/>
          </w:tcPr>
          <w:p w:rsidR="006A729E" w:rsidRDefault="00081123">
            <w:pPr>
              <w:jc w:val="center"/>
            </w:pPr>
            <w:r>
              <w:rPr>
                <w:color w:val="000000"/>
                <w:sz w:val="24"/>
              </w:rPr>
              <w:t>2014-10-22</w:t>
            </w:r>
          </w:p>
        </w:tc>
        <w:tc>
          <w:tcPr>
            <w:tcW w:w="1500" w:type="dxa"/>
            <w:vAlign w:val="center"/>
          </w:tcPr>
          <w:p w:rsidR="006A729E" w:rsidRDefault="00081123">
            <w:pPr>
              <w:jc w:val="center"/>
            </w:pPr>
            <w:r>
              <w:rPr>
                <w:color w:val="000000"/>
                <w:sz w:val="24"/>
              </w:rPr>
              <w:t>-</w:t>
            </w:r>
          </w:p>
        </w:tc>
        <w:tc>
          <w:tcPr>
            <w:tcW w:w="1090" w:type="dxa"/>
            <w:vAlign w:val="center"/>
          </w:tcPr>
          <w:p w:rsidR="006A729E" w:rsidRDefault="00081123">
            <w:pPr>
              <w:jc w:val="center"/>
            </w:pPr>
            <w:r>
              <w:rPr>
                <w:color w:val="000000"/>
                <w:sz w:val="24"/>
              </w:rPr>
              <w:t>6</w:t>
            </w:r>
            <w:r>
              <w:rPr>
                <w:color w:val="000000"/>
                <w:sz w:val="24"/>
              </w:rPr>
              <w:t>年</w:t>
            </w:r>
          </w:p>
        </w:tc>
        <w:tc>
          <w:tcPr>
            <w:tcW w:w="1910" w:type="dxa"/>
            <w:vAlign w:val="center"/>
          </w:tcPr>
          <w:p w:rsidR="006A729E" w:rsidRDefault="00081123">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6A729E" w:rsidRDefault="0008112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A729E" w:rsidRDefault="00081123" w:rsidP="00277C23">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277C23">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6A729E" w:rsidRDefault="0008112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A729E" w:rsidRDefault="0008112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A729E" w:rsidRDefault="0008112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A729E" w:rsidRDefault="0008112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729E" w:rsidRDefault="0008112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A729E" w:rsidRDefault="0008112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A729E" w:rsidRDefault="00081123">
      <w:pPr>
        <w:spacing w:before="29" w:line="288" w:lineRule="auto"/>
        <w:ind w:firstLineChars="200" w:firstLine="480"/>
        <w:rPr>
          <w:color w:val="000000"/>
          <w:sz w:val="24"/>
        </w:rPr>
      </w:pPr>
      <w:r>
        <w:rPr>
          <w:color w:val="000000"/>
          <w:sz w:val="24"/>
        </w:rPr>
        <w:t>2014</w:t>
      </w:r>
      <w:r>
        <w:rPr>
          <w:color w:val="000000"/>
          <w:sz w:val="24"/>
        </w:rPr>
        <w:t>年经济增速呈现趋势性下行的格局，企业的盈利增长面临着较大的压力，这也是上半年股市表现偏弱的主要原因。随着政府稳增长政策的出台，流动性呈现较为宽松的格局，市场无风险利率不断下行，在大类资产配置中股票市场的投资价值愈发明显。结构性牛市累积的赚钱效应和居民大类资产配置的拐点性变化造成增量资金不断进入股票市场，四季度的降息更是极大点燃了市场的做多热情。此外，简政放权、反腐、国企改革等诸多改革举措使市场对新一届政府的改革预期强烈，市场风险偏好不断提升，成为牛市行情的又一推手。</w:t>
      </w:r>
    </w:p>
    <w:p w:rsidR="006A729E" w:rsidRDefault="00081123">
      <w:pPr>
        <w:spacing w:before="29" w:line="288" w:lineRule="auto"/>
        <w:ind w:firstLineChars="200" w:firstLine="480"/>
        <w:rPr>
          <w:color w:val="000000"/>
          <w:sz w:val="24"/>
        </w:rPr>
      </w:pPr>
      <w:r>
        <w:rPr>
          <w:color w:val="000000"/>
          <w:sz w:val="24"/>
        </w:rPr>
        <w:t>从全年来看，虽然牛市行情毋庸置疑，但行情的演绎上依然呈现较强的结构性特征。具体来看，前三季度中小盘股票的表现可谓精彩纷呈并逐步出现估值的泡沫化趋势，四季度市场风格逐步切换到低估值蓝筹为主的大盘股上，其上涨速度之快、涨幅之大着实大幅超出市场预期，市场一度呈现二八格局，中小盘个股出现大幅调整。</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报告期内偏向成长配置，在医药、机械、互联网、环保及其他细分成长类行业中取得了一定的相对回报，但受到全市场优质成长股表现的影响，部分中大市值成长个股对本基金业绩有所拖累。虽然四季度组合持仓进行了一定的调整，但全年来看基金净值表现未能超越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0.8166</w:t>
      </w:r>
      <w:r w:rsidRPr="0013437B">
        <w:rPr>
          <w:color w:val="000000"/>
          <w:sz w:val="24"/>
        </w:rPr>
        <w:t>元，，本报告期份额净值增长率为</w:t>
      </w:r>
      <w:r w:rsidRPr="0013437B">
        <w:rPr>
          <w:color w:val="000000"/>
          <w:sz w:val="24"/>
        </w:rPr>
        <w:t>8.88%</w:t>
      </w:r>
      <w:r w:rsidRPr="0013437B">
        <w:rPr>
          <w:color w:val="000000"/>
          <w:sz w:val="24"/>
        </w:rPr>
        <w:t>，同期业绩比较基准增长率为</w:t>
      </w:r>
      <w:r w:rsidRPr="0013437B">
        <w:rPr>
          <w:color w:val="000000"/>
          <w:sz w:val="24"/>
        </w:rPr>
        <w:t>45.81%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回顾</w:t>
      </w:r>
      <w:r w:rsidRPr="0013437B">
        <w:rPr>
          <w:color w:val="000000"/>
          <w:sz w:val="24"/>
        </w:rPr>
        <w:t>2014</w:t>
      </w:r>
      <w:r w:rsidRPr="0013437B">
        <w:rPr>
          <w:color w:val="000000"/>
          <w:sz w:val="24"/>
        </w:rPr>
        <w:t>年沪深股市牛市行情的根本动因，主要来自于房地产市场持续降温的背景下，国内资产需要重新配置。随着刚性兑付逐步被打破，无风险利率下降，股票资产成为重新配置资产的重要标的之一。新增资金持续进入股市与</w:t>
      </w:r>
      <w:r w:rsidRPr="0013437B">
        <w:rPr>
          <w:color w:val="000000"/>
          <w:sz w:val="24"/>
        </w:rPr>
        <w:t>A</w:t>
      </w:r>
      <w:r w:rsidRPr="0013437B">
        <w:rPr>
          <w:color w:val="000000"/>
          <w:sz w:val="24"/>
        </w:rPr>
        <w:t>股市场盈利示范效应形成良性互动，而非经济周期向上带来的上市公司盈利驱动。展望</w:t>
      </w:r>
      <w:r w:rsidRPr="0013437B">
        <w:rPr>
          <w:color w:val="000000"/>
          <w:sz w:val="24"/>
        </w:rPr>
        <w:t>2015</w:t>
      </w:r>
      <w:r w:rsidRPr="0013437B">
        <w:rPr>
          <w:color w:val="000000"/>
          <w:sz w:val="24"/>
        </w:rPr>
        <w:t>年沪深股市机会与风险并存。一方面，国内资产需要重新配置这一大趋势将依然延续，但无风险利率持续下行的态势已阶段性结束。</w:t>
      </w:r>
      <w:r w:rsidRPr="0013437B">
        <w:rPr>
          <w:color w:val="000000"/>
          <w:sz w:val="24"/>
        </w:rPr>
        <w:t>2014</w:t>
      </w:r>
      <w:r w:rsidRPr="0013437B">
        <w:rPr>
          <w:color w:val="000000"/>
          <w:sz w:val="24"/>
        </w:rPr>
        <w:t>年</w:t>
      </w:r>
      <w:r w:rsidRPr="0013437B">
        <w:rPr>
          <w:color w:val="000000"/>
          <w:sz w:val="24"/>
        </w:rPr>
        <w:t>4</w:t>
      </w:r>
      <w:r w:rsidRPr="0013437B">
        <w:rPr>
          <w:color w:val="000000"/>
          <w:sz w:val="24"/>
        </w:rPr>
        <w:t>季度央行降息后市场利率与中小企业融资成本不降反升，说明降息传导路径并不通畅，中国金融市场结构化改革任重道远。另一方面，券商两融业务与银行理财资金入市是沪深股市增量资金的主要来源之一。而随着降息、降准预期的变化以及管理层对两融业务与银行理财资金入市的监管加强，都将加大</w:t>
      </w:r>
      <w:r w:rsidRPr="0013437B">
        <w:rPr>
          <w:color w:val="000000"/>
          <w:sz w:val="24"/>
        </w:rPr>
        <w:t>2015</w:t>
      </w:r>
      <w:r w:rsidRPr="0013437B">
        <w:rPr>
          <w:color w:val="000000"/>
          <w:sz w:val="24"/>
        </w:rPr>
        <w:t>年沪深股市的波动率。预期以金融股为代表的低估值蓝筹股仍将是资金追逐的焦点，而经过调整之后的部分成长股也会具有较好的投资机会，市场投资机会将呈现多元化特征。本基金管理人将更加勤勉地深入研究投资标的基本面，高度关注资本市场可能出现的投资机会与风险，及时调整基金组合，努力为基金投资人创造较好的业绩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A729E" w:rsidRDefault="0008112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A729E" w:rsidRDefault="0008112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6A729E" w:rsidRDefault="0008112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交银施罗德蓝筹股票证券投资基金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交银施罗德蓝筹股票证券投资基金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470,082,208.08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613,382,135.58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27,861,735.62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4,621,777.04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2,193,204.74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1,692,012.79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5,932,567,117.03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5,939,328,841.84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5,525,785,361.87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5,730,027,619.66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406,781,755.16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209,301,222.18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293,639,680.46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1,211,145,917.28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25,095,637.41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7,792,929.77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5,907,544.90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132,758.90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110,562.73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6,759,365,272.01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7,776,188,792.16</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106,724,660.53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60,465,779.52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22,833,313.36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13,464,235.47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8,434,453.19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9,764,417.74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1,405,742.21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1,627,402.96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6,929,729.75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5,611,807.72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464,676.47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451,219.59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146,792,575.51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91,384,863.00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8,097,846,379.61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10,247,023,605.10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-1,485,273,683.11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-2,562,219,675.94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6,612,572,696.50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7,684,803,929.16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6,759,365,272.01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7,776,188,792.16</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0.8166</w:t>
      </w:r>
      <w:r w:rsidR="001A59F9" w:rsidRPr="00AA0214">
        <w:rPr>
          <w:kern w:val="0"/>
          <w:sz w:val="24"/>
        </w:rPr>
        <w:t>元，基金份额总额</w:t>
      </w:r>
      <w:r w:rsidR="001A59F9" w:rsidRPr="00AA0214">
        <w:rPr>
          <w:kern w:val="0"/>
          <w:sz w:val="24"/>
        </w:rPr>
        <w:t>8,097,846,379.61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交银施罗德蓝筹股票证券投资基金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682,009,264.04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642,594,246.56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38,350,282.96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38,357,345.00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10,086,243.08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8,245,993.07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7,982,962.20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6,095,619.13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20,281,077.68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24,015,732.80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798,809,303.20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519,481,002.51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753,345,840.04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460,213,473.96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2,271,302.34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84,900.00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43,192,160.82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59,182,628.55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-155,173,131.54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84,517,571.35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22,809.42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238,327.70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163,564,182.54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185,116,619.09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102,329,231.94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123,632,016.36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17,054,871.95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20,605,336.02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43,572,540.16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40,314,387.29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607,538.49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564,879.42</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518,445,081.50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457,477,627.47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518,445,081.50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457,477,627.47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交银施罗德蓝筹股票证券投资基金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10,247,023,605.10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-2,562,219,675.94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7,684,803,929.16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518,445,081.50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518,445,081.50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-2,149,177,225.49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558,500,911.33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-1,590,676,314.16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44,226,510.19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-11,255,826.49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32,970,683.70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-2,193,403,735.68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569,756,737.82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-1,623,646,997.86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8,097,846,379.61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-1,485,273,683.11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6,612,572,696.50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11,765,102,052.13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-3,392,943,538.93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8,372,158,513.20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457,477,627.47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457,477,627.47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-1,518,078,447.03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373,246,235.52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-1,144,832,211.51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52,603,857.13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-13,658,335.20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38,945,521.93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-1,570,682,304.16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386,904,570.72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-1,183,777,733.44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10,247,023,605.10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-2,562,219,675.94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7,684,803,929.16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A729E" w:rsidRDefault="00081123">
      <w:pPr>
        <w:spacing w:before="29" w:line="288" w:lineRule="auto"/>
        <w:ind w:firstLineChars="200" w:firstLine="480"/>
        <w:rPr>
          <w:color w:val="000000"/>
          <w:sz w:val="24"/>
        </w:rPr>
      </w:pPr>
      <w:r>
        <w:rPr>
          <w:color w:val="000000"/>
          <w:sz w:val="24"/>
        </w:rPr>
        <w:t>交银施罗德蓝筹股票证券投资基金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6A729E" w:rsidRDefault="00081123">
      <w:pPr>
        <w:spacing w:before="29" w:line="288" w:lineRule="auto"/>
        <w:ind w:firstLineChars="200" w:firstLine="480"/>
        <w:rPr>
          <w:color w:val="000000"/>
          <w:sz w:val="24"/>
        </w:rPr>
      </w:pPr>
      <w:r>
        <w:rPr>
          <w:color w:val="000000"/>
          <w:sz w:val="24"/>
        </w:rPr>
        <w:t>根据《中华人民共和国证券投资基金法》和《交银施罗德蓝筹股票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》、中国证券投资基金业协会颁布的《证券投资基金会计核算业务指引》、《交银施罗德蓝筹股票证券投资基金基金合同》和在财务报表附注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42151"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A729E" w:rsidRDefault="0008112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A729E" w:rsidRDefault="0008112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A729E" w:rsidRDefault="0008112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A729E" w:rsidRDefault="0008112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A729E">
        <w:tc>
          <w:tcPr>
            <w:tcW w:w="5220" w:type="dxa"/>
            <w:vAlign w:val="center"/>
          </w:tcPr>
          <w:p w:rsidR="006A729E" w:rsidRDefault="0008112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A729E" w:rsidRDefault="00081123">
            <w:pPr>
              <w:jc w:val="center"/>
            </w:pPr>
            <w:r>
              <w:rPr>
                <w:color w:val="000000"/>
                <w:sz w:val="24"/>
              </w:rPr>
              <w:t>基金管理人、基金销售机构</w:t>
            </w:r>
          </w:p>
        </w:tc>
      </w:tr>
      <w:tr w:rsidR="006A729E">
        <w:tc>
          <w:tcPr>
            <w:tcW w:w="5220" w:type="dxa"/>
            <w:vAlign w:val="center"/>
          </w:tcPr>
          <w:p w:rsidR="006A729E" w:rsidRDefault="0008112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6A729E" w:rsidRDefault="00081123">
            <w:pPr>
              <w:jc w:val="center"/>
            </w:pPr>
            <w:r>
              <w:rPr>
                <w:color w:val="000000"/>
                <w:sz w:val="24"/>
              </w:rPr>
              <w:t>基金托管人、基金销售机构</w:t>
            </w:r>
          </w:p>
        </w:tc>
      </w:tr>
      <w:tr w:rsidR="006A729E">
        <w:tc>
          <w:tcPr>
            <w:tcW w:w="5220" w:type="dxa"/>
            <w:vAlign w:val="center"/>
          </w:tcPr>
          <w:p w:rsidR="006A729E" w:rsidRDefault="0008112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A729E" w:rsidRDefault="00081123">
            <w:pPr>
              <w:jc w:val="center"/>
            </w:pPr>
            <w:r>
              <w:rPr>
                <w:color w:val="000000"/>
                <w:sz w:val="24"/>
              </w:rPr>
              <w:t>基金管理人的股东、基金销售机构</w:t>
            </w:r>
          </w:p>
        </w:tc>
      </w:tr>
      <w:tr w:rsidR="006A729E">
        <w:tc>
          <w:tcPr>
            <w:tcW w:w="5220" w:type="dxa"/>
            <w:vAlign w:val="center"/>
          </w:tcPr>
          <w:p w:rsidR="006A729E" w:rsidRDefault="00081123">
            <w:pPr>
              <w:jc w:val="left"/>
            </w:pPr>
            <w:r>
              <w:rPr>
                <w:color w:val="000000"/>
                <w:sz w:val="24"/>
              </w:rPr>
              <w:t>施罗德投资管理有限公司</w:t>
            </w:r>
          </w:p>
        </w:tc>
        <w:tc>
          <w:tcPr>
            <w:tcW w:w="3780" w:type="dxa"/>
            <w:vAlign w:val="center"/>
          </w:tcPr>
          <w:p w:rsidR="006A729E" w:rsidRDefault="00081123">
            <w:pPr>
              <w:jc w:val="center"/>
            </w:pPr>
            <w:r>
              <w:rPr>
                <w:color w:val="000000"/>
                <w:sz w:val="24"/>
              </w:rPr>
              <w:t>基金管理人的股东</w:t>
            </w:r>
          </w:p>
        </w:tc>
      </w:tr>
      <w:tr w:rsidR="006A729E">
        <w:tc>
          <w:tcPr>
            <w:tcW w:w="5220" w:type="dxa"/>
            <w:vAlign w:val="center"/>
          </w:tcPr>
          <w:p w:rsidR="006A729E" w:rsidRDefault="0008112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A729E" w:rsidRDefault="00081123">
            <w:pPr>
              <w:jc w:val="center"/>
            </w:pPr>
            <w:r>
              <w:rPr>
                <w:color w:val="000000"/>
                <w:sz w:val="24"/>
              </w:rPr>
              <w:t>基金管理人的股东</w:t>
            </w:r>
          </w:p>
        </w:tc>
      </w:tr>
      <w:tr w:rsidR="006A729E">
        <w:tc>
          <w:tcPr>
            <w:tcW w:w="5220" w:type="dxa"/>
            <w:vAlign w:val="center"/>
          </w:tcPr>
          <w:p w:rsidR="006A729E" w:rsidRDefault="00081123">
            <w:pPr>
              <w:jc w:val="left"/>
            </w:pPr>
            <w:r>
              <w:rPr>
                <w:color w:val="000000"/>
                <w:sz w:val="24"/>
              </w:rPr>
              <w:t>交银施罗德资产管理有限公司</w:t>
            </w:r>
          </w:p>
        </w:tc>
        <w:tc>
          <w:tcPr>
            <w:tcW w:w="3780" w:type="dxa"/>
            <w:vAlign w:val="center"/>
          </w:tcPr>
          <w:p w:rsidR="006A729E" w:rsidRDefault="00081123">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102,329,231.94</w:t>
            </w:r>
          </w:p>
        </w:tc>
        <w:tc>
          <w:tcPr>
            <w:tcW w:w="2657" w:type="dxa"/>
            <w:vAlign w:val="center"/>
          </w:tcPr>
          <w:p w:rsidR="001A59F9" w:rsidRPr="00924183" w:rsidRDefault="001A59F9" w:rsidP="00924183">
            <w:pPr>
              <w:spacing w:before="29" w:line="288" w:lineRule="auto"/>
              <w:jc w:val="right"/>
              <w:rPr>
                <w:sz w:val="24"/>
              </w:rPr>
            </w:pPr>
            <w:r w:rsidRPr="00924183">
              <w:rPr>
                <w:sz w:val="24"/>
              </w:rPr>
              <w:t>123,632,016.36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16,326,154.29</w:t>
            </w:r>
          </w:p>
        </w:tc>
        <w:tc>
          <w:tcPr>
            <w:tcW w:w="2657" w:type="dxa"/>
            <w:vAlign w:val="center"/>
          </w:tcPr>
          <w:p w:rsidR="001A59F9" w:rsidRPr="00924183" w:rsidRDefault="001A59F9" w:rsidP="00924183">
            <w:pPr>
              <w:spacing w:before="29" w:line="288" w:lineRule="auto"/>
              <w:jc w:val="right"/>
              <w:rPr>
                <w:sz w:val="24"/>
              </w:rPr>
            </w:pPr>
            <w:r w:rsidRPr="00924183">
              <w:rPr>
                <w:sz w:val="24"/>
              </w:rPr>
              <w:t>19,697,355.55</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17,054,871.95</w:t>
            </w:r>
          </w:p>
        </w:tc>
        <w:tc>
          <w:tcPr>
            <w:tcW w:w="2657" w:type="dxa"/>
            <w:vAlign w:val="center"/>
          </w:tcPr>
          <w:p w:rsidR="001A59F9" w:rsidRPr="00243BD8" w:rsidRDefault="001A59F9" w:rsidP="00243BD8">
            <w:pPr>
              <w:spacing w:before="29" w:line="288" w:lineRule="auto"/>
              <w:jc w:val="right"/>
              <w:rPr>
                <w:sz w:val="24"/>
              </w:rPr>
            </w:pPr>
            <w:r w:rsidRPr="00243BD8">
              <w:rPr>
                <w:sz w:val="24"/>
              </w:rPr>
              <w:t>20,605,336.02</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19,034,797.82</w:t>
            </w:r>
          </w:p>
        </w:tc>
        <w:tc>
          <w:tcPr>
            <w:tcW w:w="3046" w:type="dxa"/>
            <w:vAlign w:val="center"/>
          </w:tcPr>
          <w:p w:rsidR="001A59F9" w:rsidRPr="0065374C" w:rsidRDefault="001A59F9" w:rsidP="0065374C">
            <w:pPr>
              <w:spacing w:before="29" w:line="288" w:lineRule="auto"/>
              <w:jc w:val="right"/>
              <w:rPr>
                <w:sz w:val="24"/>
              </w:rPr>
            </w:pPr>
            <w:r w:rsidRPr="0065374C">
              <w:rPr>
                <w:sz w:val="24"/>
              </w:rPr>
              <w:t>19,034,797.82</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19,034,797.82</w:t>
            </w:r>
          </w:p>
        </w:tc>
        <w:tc>
          <w:tcPr>
            <w:tcW w:w="3046" w:type="dxa"/>
            <w:vAlign w:val="center"/>
          </w:tcPr>
          <w:p w:rsidR="001A59F9" w:rsidRPr="0065374C" w:rsidRDefault="001A59F9" w:rsidP="0065374C">
            <w:pPr>
              <w:spacing w:before="29" w:line="288" w:lineRule="auto"/>
              <w:jc w:val="right"/>
              <w:rPr>
                <w:sz w:val="24"/>
              </w:rPr>
            </w:pPr>
            <w:r w:rsidRPr="0065374C">
              <w:rPr>
                <w:sz w:val="24"/>
              </w:rPr>
              <w:t>19,034,797.82</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0.24%</w:t>
            </w:r>
          </w:p>
        </w:tc>
        <w:tc>
          <w:tcPr>
            <w:tcW w:w="3046" w:type="dxa"/>
            <w:vAlign w:val="center"/>
          </w:tcPr>
          <w:p w:rsidR="001A59F9" w:rsidRPr="0065374C" w:rsidRDefault="001A59F9" w:rsidP="0065374C">
            <w:pPr>
              <w:spacing w:before="29" w:line="288" w:lineRule="auto"/>
              <w:jc w:val="right"/>
              <w:rPr>
                <w:sz w:val="24"/>
              </w:rPr>
            </w:pPr>
            <w:r w:rsidRPr="0065374C">
              <w:rPr>
                <w:sz w:val="24"/>
              </w:rPr>
              <w:t>0.19%</w:t>
            </w:r>
          </w:p>
        </w:tc>
      </w:tr>
    </w:tbl>
    <w:p w:rsidR="006A729E" w:rsidRDefault="000811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42151" w:rsidRPr="00BF4BF3" w:rsidRDefault="00142151"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A729E">
        <w:tc>
          <w:tcPr>
            <w:tcW w:w="1701" w:type="dxa"/>
            <w:vAlign w:val="center"/>
          </w:tcPr>
          <w:p w:rsidR="006A729E" w:rsidRDefault="00081123">
            <w:pPr>
              <w:jc w:val="left"/>
            </w:pPr>
            <w:r>
              <w:rPr>
                <w:color w:val="000000"/>
                <w:szCs w:val="21"/>
              </w:rPr>
              <w:t>中国建设银行</w:t>
            </w:r>
          </w:p>
        </w:tc>
        <w:tc>
          <w:tcPr>
            <w:tcW w:w="1985" w:type="dxa"/>
            <w:vAlign w:val="center"/>
          </w:tcPr>
          <w:p w:rsidR="006A729E" w:rsidRDefault="00081123">
            <w:pPr>
              <w:jc w:val="right"/>
            </w:pPr>
            <w:r>
              <w:rPr>
                <w:color w:val="000000"/>
                <w:szCs w:val="21"/>
              </w:rPr>
              <w:t>470,082,208.08</w:t>
            </w:r>
          </w:p>
        </w:tc>
        <w:tc>
          <w:tcPr>
            <w:tcW w:w="1701" w:type="dxa"/>
            <w:vAlign w:val="center"/>
          </w:tcPr>
          <w:p w:rsidR="006A729E" w:rsidRDefault="00081123">
            <w:pPr>
              <w:jc w:val="right"/>
            </w:pPr>
            <w:r>
              <w:rPr>
                <w:color w:val="000000"/>
                <w:szCs w:val="21"/>
              </w:rPr>
              <w:t>5,463,442.28</w:t>
            </w:r>
          </w:p>
        </w:tc>
        <w:tc>
          <w:tcPr>
            <w:tcW w:w="1843" w:type="dxa"/>
            <w:vAlign w:val="center"/>
          </w:tcPr>
          <w:p w:rsidR="006A729E" w:rsidRDefault="00081123">
            <w:pPr>
              <w:jc w:val="right"/>
            </w:pPr>
            <w:r>
              <w:rPr>
                <w:color w:val="000000"/>
                <w:szCs w:val="21"/>
              </w:rPr>
              <w:t>313,382,135.58</w:t>
            </w:r>
          </w:p>
        </w:tc>
        <w:tc>
          <w:tcPr>
            <w:tcW w:w="1768" w:type="dxa"/>
            <w:vAlign w:val="center"/>
          </w:tcPr>
          <w:p w:rsidR="006A729E" w:rsidRDefault="00081123">
            <w:pPr>
              <w:jc w:val="right"/>
            </w:pPr>
            <w:r>
              <w:rPr>
                <w:color w:val="000000"/>
                <w:szCs w:val="21"/>
              </w:rPr>
              <w:t>7,356,808.39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6A729E">
        <w:tc>
          <w:tcPr>
            <w:tcW w:w="834" w:type="dxa"/>
            <w:vAlign w:val="center"/>
          </w:tcPr>
          <w:p w:rsidR="006A729E" w:rsidRDefault="00081123">
            <w:pPr>
              <w:jc w:val="center"/>
            </w:pPr>
            <w:r>
              <w:rPr>
                <w:sz w:val="18"/>
                <w:szCs w:val="18"/>
              </w:rPr>
              <w:t>110030</w:t>
            </w:r>
          </w:p>
        </w:tc>
        <w:tc>
          <w:tcPr>
            <w:tcW w:w="835" w:type="dxa"/>
            <w:vAlign w:val="center"/>
          </w:tcPr>
          <w:p w:rsidR="006A729E" w:rsidRDefault="00081123">
            <w:pPr>
              <w:jc w:val="center"/>
            </w:pPr>
            <w:r>
              <w:rPr>
                <w:sz w:val="18"/>
                <w:szCs w:val="18"/>
              </w:rPr>
              <w:t>格力转债</w:t>
            </w:r>
            <w:r>
              <w:rPr>
                <w:sz w:val="18"/>
                <w:szCs w:val="18"/>
              </w:rPr>
              <w:t xml:space="preserve"> </w:t>
            </w:r>
          </w:p>
        </w:tc>
        <w:tc>
          <w:tcPr>
            <w:tcW w:w="834" w:type="dxa"/>
            <w:vAlign w:val="center"/>
          </w:tcPr>
          <w:p w:rsidR="006A729E" w:rsidRDefault="00081123">
            <w:pPr>
              <w:jc w:val="center"/>
            </w:pPr>
            <w:r>
              <w:rPr>
                <w:sz w:val="18"/>
                <w:szCs w:val="18"/>
              </w:rPr>
              <w:t>2014-12-30</w:t>
            </w:r>
          </w:p>
        </w:tc>
        <w:tc>
          <w:tcPr>
            <w:tcW w:w="835" w:type="dxa"/>
            <w:vAlign w:val="center"/>
          </w:tcPr>
          <w:p w:rsidR="006A729E" w:rsidRDefault="00081123">
            <w:pPr>
              <w:jc w:val="center"/>
            </w:pPr>
            <w:r>
              <w:rPr>
                <w:sz w:val="18"/>
                <w:szCs w:val="18"/>
              </w:rPr>
              <w:t>2015-01-13</w:t>
            </w:r>
          </w:p>
        </w:tc>
        <w:tc>
          <w:tcPr>
            <w:tcW w:w="834" w:type="dxa"/>
            <w:vAlign w:val="center"/>
          </w:tcPr>
          <w:p w:rsidR="006A729E" w:rsidRDefault="00081123">
            <w:pPr>
              <w:jc w:val="center"/>
            </w:pPr>
            <w:r>
              <w:rPr>
                <w:sz w:val="18"/>
                <w:szCs w:val="18"/>
              </w:rPr>
              <w:t>新债网下申购</w:t>
            </w:r>
          </w:p>
        </w:tc>
        <w:tc>
          <w:tcPr>
            <w:tcW w:w="835" w:type="dxa"/>
            <w:vAlign w:val="center"/>
          </w:tcPr>
          <w:p w:rsidR="006A729E" w:rsidRDefault="00081123">
            <w:pPr>
              <w:jc w:val="right"/>
            </w:pPr>
            <w:r>
              <w:rPr>
                <w:sz w:val="18"/>
                <w:szCs w:val="18"/>
              </w:rPr>
              <w:t>100.00</w:t>
            </w:r>
          </w:p>
        </w:tc>
        <w:tc>
          <w:tcPr>
            <w:tcW w:w="834" w:type="dxa"/>
            <w:vAlign w:val="center"/>
          </w:tcPr>
          <w:p w:rsidR="006A729E" w:rsidRDefault="00081123">
            <w:pPr>
              <w:jc w:val="right"/>
            </w:pPr>
            <w:r>
              <w:rPr>
                <w:sz w:val="18"/>
                <w:szCs w:val="18"/>
              </w:rPr>
              <w:t>100.00</w:t>
            </w:r>
          </w:p>
        </w:tc>
        <w:tc>
          <w:tcPr>
            <w:tcW w:w="835" w:type="dxa"/>
            <w:vAlign w:val="center"/>
          </w:tcPr>
          <w:p w:rsidR="006A729E" w:rsidRDefault="00081123">
            <w:pPr>
              <w:jc w:val="right"/>
            </w:pPr>
            <w:r>
              <w:rPr>
                <w:sz w:val="18"/>
                <w:szCs w:val="18"/>
              </w:rPr>
              <w:t>22,320</w:t>
            </w:r>
          </w:p>
        </w:tc>
        <w:tc>
          <w:tcPr>
            <w:tcW w:w="834" w:type="dxa"/>
            <w:vAlign w:val="center"/>
          </w:tcPr>
          <w:p w:rsidR="006A729E" w:rsidRDefault="00081123">
            <w:pPr>
              <w:jc w:val="right"/>
            </w:pPr>
            <w:r>
              <w:rPr>
                <w:sz w:val="18"/>
                <w:szCs w:val="18"/>
              </w:rPr>
              <w:t>2,232,000.00</w:t>
            </w:r>
          </w:p>
        </w:tc>
        <w:tc>
          <w:tcPr>
            <w:tcW w:w="835" w:type="dxa"/>
            <w:vAlign w:val="center"/>
          </w:tcPr>
          <w:p w:rsidR="006A729E" w:rsidRDefault="00081123">
            <w:pPr>
              <w:jc w:val="right"/>
            </w:pPr>
            <w:r>
              <w:rPr>
                <w:sz w:val="18"/>
                <w:szCs w:val="18"/>
              </w:rPr>
              <w:t>2,232,000.00</w:t>
            </w:r>
          </w:p>
        </w:tc>
        <w:tc>
          <w:tcPr>
            <w:tcW w:w="835" w:type="dxa"/>
            <w:vAlign w:val="center"/>
          </w:tcPr>
          <w:p w:rsidR="006A729E" w:rsidRDefault="00081123">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6A729E">
        <w:tc>
          <w:tcPr>
            <w:tcW w:w="616" w:type="dxa"/>
            <w:vAlign w:val="center"/>
          </w:tcPr>
          <w:p w:rsidR="006A729E" w:rsidRDefault="00081123">
            <w:pPr>
              <w:jc w:val="center"/>
            </w:pPr>
            <w:r>
              <w:rPr>
                <w:sz w:val="18"/>
                <w:szCs w:val="18"/>
              </w:rPr>
              <w:t>000906</w:t>
            </w:r>
          </w:p>
        </w:tc>
        <w:tc>
          <w:tcPr>
            <w:tcW w:w="686" w:type="dxa"/>
            <w:vAlign w:val="center"/>
          </w:tcPr>
          <w:p w:rsidR="006A729E" w:rsidRDefault="00081123">
            <w:pPr>
              <w:jc w:val="center"/>
            </w:pPr>
            <w:r>
              <w:rPr>
                <w:sz w:val="18"/>
                <w:szCs w:val="18"/>
              </w:rPr>
              <w:t>物产中拓</w:t>
            </w:r>
          </w:p>
        </w:tc>
        <w:tc>
          <w:tcPr>
            <w:tcW w:w="742" w:type="dxa"/>
            <w:vAlign w:val="center"/>
          </w:tcPr>
          <w:p w:rsidR="006A729E" w:rsidRDefault="00081123">
            <w:pPr>
              <w:jc w:val="center"/>
            </w:pPr>
            <w:r>
              <w:rPr>
                <w:sz w:val="18"/>
                <w:szCs w:val="18"/>
              </w:rPr>
              <w:t>2014-10-13</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16.00</w:t>
            </w:r>
          </w:p>
        </w:tc>
        <w:tc>
          <w:tcPr>
            <w:tcW w:w="686" w:type="dxa"/>
            <w:vAlign w:val="center"/>
          </w:tcPr>
          <w:p w:rsidR="006A729E" w:rsidRDefault="00081123">
            <w:pPr>
              <w:jc w:val="center"/>
            </w:pPr>
            <w:r>
              <w:rPr>
                <w:sz w:val="18"/>
                <w:szCs w:val="18"/>
              </w:rPr>
              <w:t>2015-01-30</w:t>
            </w:r>
          </w:p>
        </w:tc>
        <w:tc>
          <w:tcPr>
            <w:tcW w:w="658" w:type="dxa"/>
            <w:vAlign w:val="center"/>
          </w:tcPr>
          <w:p w:rsidR="006A729E" w:rsidRDefault="00081123">
            <w:pPr>
              <w:jc w:val="center"/>
            </w:pPr>
            <w:r>
              <w:rPr>
                <w:sz w:val="18"/>
                <w:szCs w:val="18"/>
              </w:rPr>
              <w:t>16.00</w:t>
            </w:r>
          </w:p>
        </w:tc>
        <w:tc>
          <w:tcPr>
            <w:tcW w:w="1049" w:type="dxa"/>
            <w:vAlign w:val="center"/>
          </w:tcPr>
          <w:p w:rsidR="006A729E" w:rsidRDefault="00081123">
            <w:pPr>
              <w:jc w:val="center"/>
            </w:pPr>
            <w:r>
              <w:rPr>
                <w:sz w:val="18"/>
                <w:szCs w:val="18"/>
              </w:rPr>
              <w:t>4,033,300</w:t>
            </w:r>
          </w:p>
        </w:tc>
        <w:tc>
          <w:tcPr>
            <w:tcW w:w="1218" w:type="dxa"/>
            <w:vAlign w:val="center"/>
          </w:tcPr>
          <w:p w:rsidR="006A729E" w:rsidRDefault="00081123">
            <w:pPr>
              <w:jc w:val="center"/>
            </w:pPr>
            <w:r>
              <w:rPr>
                <w:sz w:val="18"/>
                <w:szCs w:val="18"/>
              </w:rPr>
              <w:t>58,842,877.86</w:t>
            </w:r>
          </w:p>
        </w:tc>
        <w:tc>
          <w:tcPr>
            <w:tcW w:w="1160" w:type="dxa"/>
            <w:vAlign w:val="center"/>
          </w:tcPr>
          <w:p w:rsidR="006A729E" w:rsidRDefault="00081123">
            <w:pPr>
              <w:jc w:val="center"/>
            </w:pPr>
            <w:r>
              <w:rPr>
                <w:sz w:val="18"/>
                <w:szCs w:val="18"/>
              </w:rPr>
              <w:t>64,532,800.00</w:t>
            </w:r>
          </w:p>
        </w:tc>
        <w:tc>
          <w:tcPr>
            <w:tcW w:w="601" w:type="dxa"/>
            <w:vAlign w:val="center"/>
          </w:tcPr>
          <w:p w:rsidR="006A729E" w:rsidRDefault="00081123">
            <w:pPr>
              <w:jc w:val="center"/>
            </w:pPr>
            <w:r>
              <w:rPr>
                <w:sz w:val="18"/>
                <w:szCs w:val="18"/>
              </w:rPr>
              <w:t>-</w:t>
            </w:r>
          </w:p>
        </w:tc>
      </w:tr>
      <w:tr w:rsidR="006A729E">
        <w:tc>
          <w:tcPr>
            <w:tcW w:w="616" w:type="dxa"/>
            <w:vAlign w:val="center"/>
          </w:tcPr>
          <w:p w:rsidR="006A729E" w:rsidRDefault="00081123">
            <w:pPr>
              <w:jc w:val="center"/>
            </w:pPr>
            <w:r>
              <w:rPr>
                <w:sz w:val="18"/>
                <w:szCs w:val="18"/>
              </w:rPr>
              <w:t>002170</w:t>
            </w:r>
          </w:p>
        </w:tc>
        <w:tc>
          <w:tcPr>
            <w:tcW w:w="686" w:type="dxa"/>
            <w:vAlign w:val="center"/>
          </w:tcPr>
          <w:p w:rsidR="006A729E" w:rsidRDefault="00081123">
            <w:pPr>
              <w:jc w:val="center"/>
            </w:pPr>
            <w:r>
              <w:rPr>
                <w:sz w:val="18"/>
                <w:szCs w:val="18"/>
              </w:rPr>
              <w:t>芭田股份</w:t>
            </w:r>
          </w:p>
        </w:tc>
        <w:tc>
          <w:tcPr>
            <w:tcW w:w="742" w:type="dxa"/>
            <w:vAlign w:val="center"/>
          </w:tcPr>
          <w:p w:rsidR="006A729E" w:rsidRDefault="00081123">
            <w:pPr>
              <w:jc w:val="center"/>
            </w:pPr>
            <w:r>
              <w:rPr>
                <w:sz w:val="18"/>
                <w:szCs w:val="18"/>
              </w:rPr>
              <w:t>2014-12-25</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9.00</w:t>
            </w:r>
          </w:p>
        </w:tc>
        <w:tc>
          <w:tcPr>
            <w:tcW w:w="686" w:type="dxa"/>
            <w:vAlign w:val="center"/>
          </w:tcPr>
          <w:p w:rsidR="006A729E" w:rsidRDefault="00081123">
            <w:pPr>
              <w:jc w:val="center"/>
            </w:pPr>
            <w:r>
              <w:rPr>
                <w:sz w:val="18"/>
                <w:szCs w:val="18"/>
              </w:rPr>
              <w:t>2015-01-05</w:t>
            </w:r>
          </w:p>
        </w:tc>
        <w:tc>
          <w:tcPr>
            <w:tcW w:w="658" w:type="dxa"/>
            <w:vAlign w:val="center"/>
          </w:tcPr>
          <w:p w:rsidR="006A729E" w:rsidRDefault="00081123">
            <w:pPr>
              <w:jc w:val="center"/>
            </w:pPr>
            <w:r>
              <w:rPr>
                <w:sz w:val="18"/>
                <w:szCs w:val="18"/>
              </w:rPr>
              <w:t>9.38</w:t>
            </w:r>
          </w:p>
        </w:tc>
        <w:tc>
          <w:tcPr>
            <w:tcW w:w="1049" w:type="dxa"/>
            <w:vAlign w:val="center"/>
          </w:tcPr>
          <w:p w:rsidR="006A729E" w:rsidRDefault="00081123">
            <w:pPr>
              <w:jc w:val="center"/>
            </w:pPr>
            <w:r>
              <w:rPr>
                <w:sz w:val="18"/>
                <w:szCs w:val="18"/>
              </w:rPr>
              <w:t>2,864,808</w:t>
            </w:r>
          </w:p>
        </w:tc>
        <w:tc>
          <w:tcPr>
            <w:tcW w:w="1218" w:type="dxa"/>
            <w:vAlign w:val="center"/>
          </w:tcPr>
          <w:p w:rsidR="006A729E" w:rsidRDefault="00081123">
            <w:pPr>
              <w:jc w:val="center"/>
            </w:pPr>
            <w:r>
              <w:rPr>
                <w:sz w:val="18"/>
                <w:szCs w:val="18"/>
              </w:rPr>
              <w:t>25,191,186.37</w:t>
            </w:r>
          </w:p>
        </w:tc>
        <w:tc>
          <w:tcPr>
            <w:tcW w:w="1160" w:type="dxa"/>
            <w:vAlign w:val="center"/>
          </w:tcPr>
          <w:p w:rsidR="006A729E" w:rsidRDefault="00081123">
            <w:pPr>
              <w:jc w:val="center"/>
            </w:pPr>
            <w:r>
              <w:rPr>
                <w:sz w:val="18"/>
                <w:szCs w:val="18"/>
              </w:rPr>
              <w:t>25,783,272.00</w:t>
            </w:r>
          </w:p>
        </w:tc>
        <w:tc>
          <w:tcPr>
            <w:tcW w:w="601" w:type="dxa"/>
            <w:vAlign w:val="center"/>
          </w:tcPr>
          <w:p w:rsidR="006A729E" w:rsidRDefault="00081123">
            <w:pPr>
              <w:jc w:val="center"/>
            </w:pPr>
            <w:r>
              <w:rPr>
                <w:sz w:val="18"/>
                <w:szCs w:val="18"/>
              </w:rPr>
              <w:t>-</w:t>
            </w:r>
          </w:p>
        </w:tc>
      </w:tr>
      <w:tr w:rsidR="006A729E">
        <w:tc>
          <w:tcPr>
            <w:tcW w:w="616" w:type="dxa"/>
            <w:vAlign w:val="center"/>
          </w:tcPr>
          <w:p w:rsidR="006A729E" w:rsidRDefault="00081123">
            <w:pPr>
              <w:jc w:val="center"/>
            </w:pPr>
            <w:r>
              <w:rPr>
                <w:sz w:val="18"/>
                <w:szCs w:val="18"/>
              </w:rPr>
              <w:t>002531</w:t>
            </w:r>
          </w:p>
        </w:tc>
        <w:tc>
          <w:tcPr>
            <w:tcW w:w="686" w:type="dxa"/>
            <w:vAlign w:val="center"/>
          </w:tcPr>
          <w:p w:rsidR="006A729E" w:rsidRDefault="00081123">
            <w:pPr>
              <w:jc w:val="center"/>
            </w:pPr>
            <w:r>
              <w:rPr>
                <w:sz w:val="18"/>
                <w:szCs w:val="18"/>
              </w:rPr>
              <w:t>天顺风能</w:t>
            </w:r>
          </w:p>
        </w:tc>
        <w:tc>
          <w:tcPr>
            <w:tcW w:w="742" w:type="dxa"/>
            <w:vAlign w:val="center"/>
          </w:tcPr>
          <w:p w:rsidR="006A729E" w:rsidRDefault="00081123">
            <w:pPr>
              <w:jc w:val="center"/>
            </w:pPr>
            <w:r>
              <w:rPr>
                <w:sz w:val="18"/>
                <w:szCs w:val="18"/>
              </w:rPr>
              <w:t>2014-12-18</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15.28</w:t>
            </w:r>
          </w:p>
        </w:tc>
        <w:tc>
          <w:tcPr>
            <w:tcW w:w="686" w:type="dxa"/>
            <w:vAlign w:val="center"/>
          </w:tcPr>
          <w:p w:rsidR="006A729E" w:rsidRDefault="00081123">
            <w:pPr>
              <w:jc w:val="center"/>
            </w:pPr>
            <w:r>
              <w:rPr>
                <w:sz w:val="18"/>
                <w:szCs w:val="18"/>
              </w:rPr>
              <w:t>2015-01-26</w:t>
            </w:r>
          </w:p>
        </w:tc>
        <w:tc>
          <w:tcPr>
            <w:tcW w:w="658" w:type="dxa"/>
            <w:vAlign w:val="center"/>
          </w:tcPr>
          <w:p w:rsidR="006A729E" w:rsidRDefault="00081123">
            <w:pPr>
              <w:jc w:val="center"/>
            </w:pPr>
            <w:r>
              <w:rPr>
                <w:sz w:val="18"/>
                <w:szCs w:val="18"/>
              </w:rPr>
              <w:t>15.48</w:t>
            </w:r>
          </w:p>
        </w:tc>
        <w:tc>
          <w:tcPr>
            <w:tcW w:w="1049" w:type="dxa"/>
            <w:vAlign w:val="center"/>
          </w:tcPr>
          <w:p w:rsidR="006A729E" w:rsidRDefault="00081123">
            <w:pPr>
              <w:jc w:val="center"/>
            </w:pPr>
            <w:r>
              <w:rPr>
                <w:sz w:val="18"/>
                <w:szCs w:val="18"/>
              </w:rPr>
              <w:t>400,000</w:t>
            </w:r>
          </w:p>
        </w:tc>
        <w:tc>
          <w:tcPr>
            <w:tcW w:w="1218" w:type="dxa"/>
            <w:vAlign w:val="center"/>
          </w:tcPr>
          <w:p w:rsidR="006A729E" w:rsidRDefault="00081123">
            <w:pPr>
              <w:jc w:val="center"/>
            </w:pPr>
            <w:r>
              <w:rPr>
                <w:sz w:val="18"/>
                <w:szCs w:val="18"/>
              </w:rPr>
              <w:t>5,643,253.80</w:t>
            </w:r>
          </w:p>
        </w:tc>
        <w:tc>
          <w:tcPr>
            <w:tcW w:w="1160" w:type="dxa"/>
            <w:vAlign w:val="center"/>
          </w:tcPr>
          <w:p w:rsidR="006A729E" w:rsidRDefault="00081123">
            <w:pPr>
              <w:jc w:val="center"/>
            </w:pPr>
            <w:r>
              <w:rPr>
                <w:sz w:val="18"/>
                <w:szCs w:val="18"/>
              </w:rPr>
              <w:t>6,112,000.00</w:t>
            </w:r>
          </w:p>
        </w:tc>
        <w:tc>
          <w:tcPr>
            <w:tcW w:w="601" w:type="dxa"/>
            <w:vAlign w:val="center"/>
          </w:tcPr>
          <w:p w:rsidR="006A729E" w:rsidRDefault="00081123">
            <w:pPr>
              <w:jc w:val="center"/>
            </w:pPr>
            <w:r>
              <w:rPr>
                <w:sz w:val="18"/>
                <w:szCs w:val="18"/>
              </w:rPr>
              <w:t>-</w:t>
            </w:r>
          </w:p>
        </w:tc>
      </w:tr>
      <w:tr w:rsidR="006A729E">
        <w:tc>
          <w:tcPr>
            <w:tcW w:w="616" w:type="dxa"/>
            <w:vAlign w:val="center"/>
          </w:tcPr>
          <w:p w:rsidR="006A729E" w:rsidRDefault="00081123">
            <w:pPr>
              <w:jc w:val="center"/>
            </w:pPr>
            <w:r>
              <w:rPr>
                <w:sz w:val="18"/>
                <w:szCs w:val="18"/>
              </w:rPr>
              <w:t>300144</w:t>
            </w:r>
          </w:p>
        </w:tc>
        <w:tc>
          <w:tcPr>
            <w:tcW w:w="686" w:type="dxa"/>
            <w:vAlign w:val="center"/>
          </w:tcPr>
          <w:p w:rsidR="006A729E" w:rsidRDefault="00081123">
            <w:pPr>
              <w:jc w:val="center"/>
            </w:pPr>
            <w:r>
              <w:rPr>
                <w:sz w:val="18"/>
                <w:szCs w:val="18"/>
              </w:rPr>
              <w:t>宋城演艺</w:t>
            </w:r>
          </w:p>
        </w:tc>
        <w:tc>
          <w:tcPr>
            <w:tcW w:w="742" w:type="dxa"/>
            <w:vAlign w:val="center"/>
          </w:tcPr>
          <w:p w:rsidR="006A729E" w:rsidRDefault="00081123">
            <w:pPr>
              <w:jc w:val="center"/>
            </w:pPr>
            <w:r>
              <w:rPr>
                <w:sz w:val="18"/>
                <w:szCs w:val="18"/>
              </w:rPr>
              <w:t>2014-12-18</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30.12</w:t>
            </w:r>
          </w:p>
        </w:tc>
        <w:tc>
          <w:tcPr>
            <w:tcW w:w="686" w:type="dxa"/>
            <w:vAlign w:val="center"/>
          </w:tcPr>
          <w:p w:rsidR="006A729E" w:rsidRDefault="00081123">
            <w:pPr>
              <w:jc w:val="center"/>
            </w:pPr>
            <w:r>
              <w:rPr>
                <w:sz w:val="18"/>
                <w:szCs w:val="18"/>
              </w:rPr>
              <w:t>2015-03-18</w:t>
            </w:r>
          </w:p>
        </w:tc>
        <w:tc>
          <w:tcPr>
            <w:tcW w:w="658" w:type="dxa"/>
            <w:vAlign w:val="center"/>
          </w:tcPr>
          <w:p w:rsidR="006A729E" w:rsidRDefault="00081123">
            <w:pPr>
              <w:jc w:val="center"/>
            </w:pPr>
            <w:r>
              <w:rPr>
                <w:sz w:val="18"/>
                <w:szCs w:val="18"/>
              </w:rPr>
              <w:t>33.13</w:t>
            </w:r>
          </w:p>
        </w:tc>
        <w:tc>
          <w:tcPr>
            <w:tcW w:w="1049" w:type="dxa"/>
            <w:vAlign w:val="center"/>
          </w:tcPr>
          <w:p w:rsidR="006A729E" w:rsidRDefault="00081123">
            <w:pPr>
              <w:jc w:val="center"/>
            </w:pPr>
            <w:r>
              <w:rPr>
                <w:sz w:val="18"/>
                <w:szCs w:val="18"/>
              </w:rPr>
              <w:t>159,949</w:t>
            </w:r>
          </w:p>
        </w:tc>
        <w:tc>
          <w:tcPr>
            <w:tcW w:w="1218" w:type="dxa"/>
            <w:vAlign w:val="center"/>
          </w:tcPr>
          <w:p w:rsidR="006A729E" w:rsidRDefault="00081123">
            <w:pPr>
              <w:jc w:val="center"/>
            </w:pPr>
            <w:r>
              <w:rPr>
                <w:sz w:val="18"/>
                <w:szCs w:val="18"/>
              </w:rPr>
              <w:t>4,165,152.99</w:t>
            </w:r>
          </w:p>
        </w:tc>
        <w:tc>
          <w:tcPr>
            <w:tcW w:w="1160" w:type="dxa"/>
            <w:vAlign w:val="center"/>
          </w:tcPr>
          <w:p w:rsidR="006A729E" w:rsidRDefault="00081123">
            <w:pPr>
              <w:jc w:val="center"/>
            </w:pPr>
            <w:r>
              <w:rPr>
                <w:sz w:val="18"/>
                <w:szCs w:val="18"/>
              </w:rPr>
              <w:t>4,817,663.88</w:t>
            </w:r>
          </w:p>
        </w:tc>
        <w:tc>
          <w:tcPr>
            <w:tcW w:w="601" w:type="dxa"/>
            <w:vAlign w:val="center"/>
          </w:tcPr>
          <w:p w:rsidR="006A729E" w:rsidRDefault="00081123">
            <w:pPr>
              <w:jc w:val="center"/>
            </w:pPr>
            <w:r>
              <w:rPr>
                <w:sz w:val="18"/>
                <w:szCs w:val="18"/>
              </w:rPr>
              <w:t>-</w:t>
            </w:r>
          </w:p>
        </w:tc>
      </w:tr>
      <w:tr w:rsidR="006A729E">
        <w:tc>
          <w:tcPr>
            <w:tcW w:w="616" w:type="dxa"/>
            <w:vAlign w:val="center"/>
          </w:tcPr>
          <w:p w:rsidR="006A729E" w:rsidRDefault="00081123">
            <w:pPr>
              <w:jc w:val="center"/>
            </w:pPr>
            <w:r>
              <w:rPr>
                <w:sz w:val="18"/>
                <w:szCs w:val="18"/>
              </w:rPr>
              <w:t>300168</w:t>
            </w:r>
          </w:p>
        </w:tc>
        <w:tc>
          <w:tcPr>
            <w:tcW w:w="686" w:type="dxa"/>
            <w:vAlign w:val="center"/>
          </w:tcPr>
          <w:p w:rsidR="006A729E" w:rsidRDefault="00081123">
            <w:pPr>
              <w:jc w:val="center"/>
            </w:pPr>
            <w:r>
              <w:rPr>
                <w:sz w:val="18"/>
                <w:szCs w:val="18"/>
              </w:rPr>
              <w:t>万达信息</w:t>
            </w:r>
          </w:p>
        </w:tc>
        <w:tc>
          <w:tcPr>
            <w:tcW w:w="742" w:type="dxa"/>
            <w:vAlign w:val="center"/>
          </w:tcPr>
          <w:p w:rsidR="006A729E" w:rsidRDefault="00081123">
            <w:pPr>
              <w:jc w:val="center"/>
            </w:pPr>
            <w:r>
              <w:rPr>
                <w:sz w:val="18"/>
                <w:szCs w:val="18"/>
              </w:rPr>
              <w:t>2014-12-31</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46.20</w:t>
            </w:r>
          </w:p>
        </w:tc>
        <w:tc>
          <w:tcPr>
            <w:tcW w:w="686" w:type="dxa"/>
            <w:vAlign w:val="center"/>
          </w:tcPr>
          <w:p w:rsidR="006A729E" w:rsidRDefault="00081123">
            <w:pPr>
              <w:jc w:val="center"/>
            </w:pPr>
            <w:r>
              <w:rPr>
                <w:sz w:val="18"/>
                <w:szCs w:val="18"/>
              </w:rPr>
              <w:t>2015-01-08</w:t>
            </w:r>
          </w:p>
        </w:tc>
        <w:tc>
          <w:tcPr>
            <w:tcW w:w="658" w:type="dxa"/>
            <w:vAlign w:val="center"/>
          </w:tcPr>
          <w:p w:rsidR="006A729E" w:rsidRDefault="00081123">
            <w:pPr>
              <w:jc w:val="center"/>
            </w:pPr>
            <w:r>
              <w:rPr>
                <w:sz w:val="18"/>
                <w:szCs w:val="18"/>
              </w:rPr>
              <w:t>44.50</w:t>
            </w:r>
          </w:p>
        </w:tc>
        <w:tc>
          <w:tcPr>
            <w:tcW w:w="1049" w:type="dxa"/>
            <w:vAlign w:val="center"/>
          </w:tcPr>
          <w:p w:rsidR="006A729E" w:rsidRDefault="00081123">
            <w:pPr>
              <w:jc w:val="center"/>
            </w:pPr>
            <w:r>
              <w:rPr>
                <w:sz w:val="18"/>
                <w:szCs w:val="18"/>
              </w:rPr>
              <w:t>180,000</w:t>
            </w:r>
          </w:p>
        </w:tc>
        <w:tc>
          <w:tcPr>
            <w:tcW w:w="1218" w:type="dxa"/>
            <w:vAlign w:val="center"/>
          </w:tcPr>
          <w:p w:rsidR="006A729E" w:rsidRDefault="00081123">
            <w:pPr>
              <w:jc w:val="center"/>
            </w:pPr>
            <w:r>
              <w:rPr>
                <w:sz w:val="18"/>
                <w:szCs w:val="18"/>
              </w:rPr>
              <w:t>5,388,832.34</w:t>
            </w:r>
          </w:p>
        </w:tc>
        <w:tc>
          <w:tcPr>
            <w:tcW w:w="1160" w:type="dxa"/>
            <w:vAlign w:val="center"/>
          </w:tcPr>
          <w:p w:rsidR="006A729E" w:rsidRDefault="00081123">
            <w:pPr>
              <w:jc w:val="center"/>
            </w:pPr>
            <w:r>
              <w:rPr>
                <w:sz w:val="18"/>
                <w:szCs w:val="18"/>
              </w:rPr>
              <w:t>8,316,000.00</w:t>
            </w:r>
          </w:p>
        </w:tc>
        <w:tc>
          <w:tcPr>
            <w:tcW w:w="601" w:type="dxa"/>
            <w:vAlign w:val="center"/>
          </w:tcPr>
          <w:p w:rsidR="006A729E" w:rsidRDefault="00081123">
            <w:pPr>
              <w:jc w:val="center"/>
            </w:pPr>
            <w:r>
              <w:rPr>
                <w:sz w:val="18"/>
                <w:szCs w:val="18"/>
              </w:rPr>
              <w:t>-</w:t>
            </w:r>
          </w:p>
        </w:tc>
      </w:tr>
      <w:tr w:rsidR="006A729E">
        <w:tc>
          <w:tcPr>
            <w:tcW w:w="616" w:type="dxa"/>
            <w:vAlign w:val="center"/>
          </w:tcPr>
          <w:p w:rsidR="006A729E" w:rsidRDefault="00081123">
            <w:pPr>
              <w:jc w:val="center"/>
            </w:pPr>
            <w:r>
              <w:rPr>
                <w:sz w:val="18"/>
                <w:szCs w:val="18"/>
              </w:rPr>
              <w:t>300347</w:t>
            </w:r>
          </w:p>
        </w:tc>
        <w:tc>
          <w:tcPr>
            <w:tcW w:w="686" w:type="dxa"/>
            <w:vAlign w:val="center"/>
          </w:tcPr>
          <w:p w:rsidR="006A729E" w:rsidRDefault="00081123">
            <w:pPr>
              <w:jc w:val="center"/>
            </w:pPr>
            <w:r>
              <w:rPr>
                <w:sz w:val="18"/>
                <w:szCs w:val="18"/>
              </w:rPr>
              <w:t>泰格医药</w:t>
            </w:r>
          </w:p>
        </w:tc>
        <w:tc>
          <w:tcPr>
            <w:tcW w:w="742" w:type="dxa"/>
            <w:vAlign w:val="center"/>
          </w:tcPr>
          <w:p w:rsidR="006A729E" w:rsidRDefault="00081123">
            <w:pPr>
              <w:jc w:val="center"/>
            </w:pPr>
            <w:r>
              <w:rPr>
                <w:sz w:val="18"/>
                <w:szCs w:val="18"/>
              </w:rPr>
              <w:t>2014-12-10</w:t>
            </w:r>
          </w:p>
        </w:tc>
        <w:tc>
          <w:tcPr>
            <w:tcW w:w="798" w:type="dxa"/>
            <w:vAlign w:val="center"/>
          </w:tcPr>
          <w:p w:rsidR="006A729E" w:rsidRDefault="00081123">
            <w:pPr>
              <w:jc w:val="center"/>
            </w:pPr>
            <w:r>
              <w:rPr>
                <w:sz w:val="18"/>
                <w:szCs w:val="18"/>
              </w:rPr>
              <w:t>重大事项</w:t>
            </w:r>
          </w:p>
        </w:tc>
        <w:tc>
          <w:tcPr>
            <w:tcW w:w="798" w:type="dxa"/>
            <w:vAlign w:val="center"/>
          </w:tcPr>
          <w:p w:rsidR="006A729E" w:rsidRDefault="00081123">
            <w:pPr>
              <w:jc w:val="center"/>
            </w:pPr>
            <w:r>
              <w:rPr>
                <w:sz w:val="18"/>
                <w:szCs w:val="18"/>
              </w:rPr>
              <w:t>29.40</w:t>
            </w:r>
          </w:p>
        </w:tc>
        <w:tc>
          <w:tcPr>
            <w:tcW w:w="686" w:type="dxa"/>
            <w:vAlign w:val="center"/>
          </w:tcPr>
          <w:p w:rsidR="006A729E" w:rsidRDefault="00081123">
            <w:pPr>
              <w:jc w:val="center"/>
            </w:pPr>
            <w:r>
              <w:rPr>
                <w:sz w:val="18"/>
                <w:szCs w:val="18"/>
              </w:rPr>
              <w:t>2015-01-22</w:t>
            </w:r>
          </w:p>
        </w:tc>
        <w:tc>
          <w:tcPr>
            <w:tcW w:w="658" w:type="dxa"/>
            <w:vAlign w:val="center"/>
          </w:tcPr>
          <w:p w:rsidR="006A729E" w:rsidRDefault="00081123">
            <w:pPr>
              <w:jc w:val="center"/>
            </w:pPr>
            <w:r>
              <w:rPr>
                <w:sz w:val="18"/>
                <w:szCs w:val="18"/>
              </w:rPr>
              <w:t>33.24</w:t>
            </w:r>
          </w:p>
        </w:tc>
        <w:tc>
          <w:tcPr>
            <w:tcW w:w="1049" w:type="dxa"/>
            <w:vAlign w:val="center"/>
          </w:tcPr>
          <w:p w:rsidR="006A729E" w:rsidRDefault="00081123">
            <w:pPr>
              <w:jc w:val="center"/>
            </w:pPr>
            <w:r>
              <w:rPr>
                <w:sz w:val="18"/>
                <w:szCs w:val="18"/>
              </w:rPr>
              <w:t>1,121,258</w:t>
            </w:r>
          </w:p>
        </w:tc>
        <w:tc>
          <w:tcPr>
            <w:tcW w:w="1218" w:type="dxa"/>
            <w:vAlign w:val="center"/>
          </w:tcPr>
          <w:p w:rsidR="006A729E" w:rsidRDefault="00081123">
            <w:pPr>
              <w:jc w:val="center"/>
            </w:pPr>
            <w:r>
              <w:rPr>
                <w:sz w:val="18"/>
                <w:szCs w:val="18"/>
              </w:rPr>
              <w:t>32,984,031.84</w:t>
            </w:r>
          </w:p>
        </w:tc>
        <w:tc>
          <w:tcPr>
            <w:tcW w:w="1160" w:type="dxa"/>
            <w:vAlign w:val="center"/>
          </w:tcPr>
          <w:p w:rsidR="006A729E" w:rsidRDefault="00081123">
            <w:pPr>
              <w:jc w:val="center"/>
            </w:pPr>
            <w:r>
              <w:rPr>
                <w:sz w:val="18"/>
                <w:szCs w:val="18"/>
              </w:rPr>
              <w:t>32,964,985.20</w:t>
            </w:r>
          </w:p>
        </w:tc>
        <w:tc>
          <w:tcPr>
            <w:tcW w:w="601" w:type="dxa"/>
            <w:vAlign w:val="center"/>
          </w:tcPr>
          <w:p w:rsidR="006A729E" w:rsidRDefault="00081123">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42151" w:rsidRPr="001A2A8C" w:rsidRDefault="00142151"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A729E" w:rsidRDefault="00081123">
      <w:pPr>
        <w:spacing w:before="29" w:line="288" w:lineRule="auto"/>
        <w:ind w:firstLineChars="200" w:firstLine="480"/>
        <w:rPr>
          <w:color w:val="000000"/>
          <w:sz w:val="24"/>
        </w:rPr>
      </w:pPr>
      <w:r>
        <w:rPr>
          <w:color w:val="000000"/>
          <w:sz w:val="24"/>
        </w:rPr>
        <w:t xml:space="preserve">(1) </w:t>
      </w:r>
      <w:r>
        <w:rPr>
          <w:color w:val="000000"/>
          <w:sz w:val="24"/>
        </w:rPr>
        <w:t>公允价值</w:t>
      </w:r>
    </w:p>
    <w:p w:rsidR="006A729E" w:rsidRDefault="0008112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A729E" w:rsidRDefault="0008112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A729E" w:rsidRDefault="00081123">
      <w:pPr>
        <w:spacing w:before="29" w:line="288" w:lineRule="auto"/>
        <w:ind w:firstLineChars="200" w:firstLine="480"/>
        <w:rPr>
          <w:color w:val="000000"/>
          <w:sz w:val="24"/>
        </w:rPr>
      </w:pPr>
      <w:r>
        <w:rPr>
          <w:color w:val="000000"/>
          <w:sz w:val="24"/>
        </w:rPr>
        <w:t>第一层次：相同资产或负债在活跃市场上未经调整的报价。</w:t>
      </w:r>
    </w:p>
    <w:p w:rsidR="006A729E" w:rsidRDefault="0008112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A729E" w:rsidRDefault="00081123">
      <w:pPr>
        <w:spacing w:before="29" w:line="288" w:lineRule="auto"/>
        <w:ind w:firstLineChars="200" w:firstLine="480"/>
        <w:rPr>
          <w:color w:val="000000"/>
          <w:sz w:val="24"/>
        </w:rPr>
      </w:pPr>
      <w:r>
        <w:rPr>
          <w:color w:val="000000"/>
          <w:sz w:val="24"/>
        </w:rPr>
        <w:t>第三层次：相关资产或负债的不可观察输入值。</w:t>
      </w:r>
    </w:p>
    <w:p w:rsidR="006A729E" w:rsidRDefault="0008112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A729E" w:rsidRDefault="0008112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A729E" w:rsidRDefault="00081123">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5,447,544,395.95</w:t>
      </w:r>
      <w:r>
        <w:rPr>
          <w:color w:val="000000"/>
          <w:sz w:val="24"/>
        </w:rPr>
        <w:t>元，属于第二层次的余额为</w:t>
      </w:r>
      <w:r>
        <w:rPr>
          <w:color w:val="000000"/>
          <w:sz w:val="24"/>
        </w:rPr>
        <w:t>485,022,721.08</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5,679,763,096.99</w:t>
      </w:r>
      <w:r>
        <w:rPr>
          <w:color w:val="000000"/>
          <w:sz w:val="24"/>
        </w:rPr>
        <w:t>元，第二层次</w:t>
      </w:r>
      <w:r>
        <w:rPr>
          <w:color w:val="000000"/>
          <w:sz w:val="24"/>
        </w:rPr>
        <w:t>259,565,744.85</w:t>
      </w:r>
      <w:r>
        <w:rPr>
          <w:color w:val="000000"/>
          <w:sz w:val="24"/>
        </w:rPr>
        <w:t>元，无第三层次</w:t>
      </w:r>
      <w:r>
        <w:rPr>
          <w:color w:val="000000"/>
          <w:sz w:val="24"/>
        </w:rPr>
        <w:t>)</w:t>
      </w:r>
      <w:r>
        <w:rPr>
          <w:color w:val="000000"/>
          <w:sz w:val="24"/>
        </w:rPr>
        <w:t>。</w:t>
      </w:r>
    </w:p>
    <w:p w:rsidR="006A729E" w:rsidRDefault="0008112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A729E" w:rsidRDefault="0008112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A729E" w:rsidRDefault="0008112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A729E" w:rsidRDefault="00081123">
      <w:pPr>
        <w:spacing w:before="29" w:line="288" w:lineRule="auto"/>
        <w:ind w:firstLineChars="200" w:firstLine="480"/>
        <w:rPr>
          <w:color w:val="000000"/>
          <w:sz w:val="24"/>
        </w:rPr>
      </w:pPr>
      <w:r>
        <w:rPr>
          <w:color w:val="000000"/>
          <w:sz w:val="24"/>
        </w:rPr>
        <w:t>无。</w:t>
      </w:r>
    </w:p>
    <w:p w:rsidR="006A729E" w:rsidRDefault="0008112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A729E" w:rsidRDefault="00081123">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A729E" w:rsidRDefault="0008112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A729E" w:rsidRDefault="0008112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5,525,785,361.87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81.75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5,525,785,361.87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81.75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406,781,755.16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406,781,755.16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142151" w:rsidP="003A0690">
            <w:pPr>
              <w:spacing w:before="29" w:line="288" w:lineRule="auto"/>
              <w:ind w:leftChars="50" w:left="105"/>
              <w:rPr>
                <w:sz w:val="24"/>
              </w:rPr>
            </w:pPr>
            <w:r>
              <w:rPr>
                <w:rFonts w:hint="eastAsia"/>
                <w:sz w:val="24"/>
              </w:rPr>
              <w:t xml:space="preserve">      </w:t>
            </w:r>
            <w:r w:rsidR="009A36E4"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293,639,680.46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4.34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497,943,943.70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7.37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35,214,530.82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0.52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6,759,365,272.01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7,040,852.43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22,974,600.00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1,725,747,674.99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80,332,225.04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548,449,200.36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307,340,988.29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44,514,448.22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463,662,746.83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1,733,382,442.74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289,842,359.07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7,158,434.03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75,848,600.00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55,090,674.32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156,829,115.55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7,571,000.00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5,525,785,361.87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83.56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A729E">
        <w:trPr>
          <w:jc w:val="center"/>
        </w:trPr>
        <w:tc>
          <w:tcPr>
            <w:tcW w:w="817" w:type="dxa"/>
            <w:vAlign w:val="center"/>
          </w:tcPr>
          <w:p w:rsidR="006A729E" w:rsidRDefault="00081123">
            <w:pPr>
              <w:jc w:val="center"/>
            </w:pPr>
            <w:r>
              <w:rPr>
                <w:color w:val="000000"/>
                <w:sz w:val="24"/>
              </w:rPr>
              <w:t>1</w:t>
            </w:r>
          </w:p>
        </w:tc>
        <w:tc>
          <w:tcPr>
            <w:tcW w:w="1276" w:type="dxa"/>
            <w:vAlign w:val="center"/>
          </w:tcPr>
          <w:p w:rsidR="006A729E" w:rsidRDefault="00081123">
            <w:pPr>
              <w:jc w:val="center"/>
            </w:pPr>
            <w:r>
              <w:rPr>
                <w:color w:val="000000"/>
                <w:sz w:val="24"/>
              </w:rPr>
              <w:t>601318</w:t>
            </w:r>
          </w:p>
        </w:tc>
        <w:tc>
          <w:tcPr>
            <w:tcW w:w="1701" w:type="dxa"/>
            <w:vAlign w:val="center"/>
          </w:tcPr>
          <w:p w:rsidR="006A729E" w:rsidRDefault="00081123">
            <w:pPr>
              <w:jc w:val="center"/>
            </w:pPr>
            <w:r>
              <w:rPr>
                <w:color w:val="000000"/>
                <w:sz w:val="24"/>
              </w:rPr>
              <w:t>中国平安</w:t>
            </w:r>
          </w:p>
        </w:tc>
        <w:tc>
          <w:tcPr>
            <w:tcW w:w="1559" w:type="dxa"/>
            <w:vAlign w:val="center"/>
          </w:tcPr>
          <w:p w:rsidR="006A729E" w:rsidRDefault="00081123">
            <w:pPr>
              <w:jc w:val="right"/>
            </w:pPr>
            <w:r>
              <w:rPr>
                <w:color w:val="000000"/>
                <w:sz w:val="24"/>
              </w:rPr>
              <w:t>3,869,881</w:t>
            </w:r>
          </w:p>
        </w:tc>
        <w:tc>
          <w:tcPr>
            <w:tcW w:w="1701" w:type="dxa"/>
            <w:vAlign w:val="center"/>
          </w:tcPr>
          <w:p w:rsidR="006A729E" w:rsidRDefault="00081123">
            <w:pPr>
              <w:jc w:val="right"/>
            </w:pPr>
            <w:r>
              <w:rPr>
                <w:color w:val="000000"/>
                <w:sz w:val="24"/>
              </w:rPr>
              <w:t>289,118,809.51</w:t>
            </w:r>
          </w:p>
        </w:tc>
        <w:tc>
          <w:tcPr>
            <w:tcW w:w="1843" w:type="dxa"/>
            <w:vAlign w:val="center"/>
          </w:tcPr>
          <w:p w:rsidR="006A729E" w:rsidRDefault="00081123">
            <w:pPr>
              <w:jc w:val="right"/>
            </w:pPr>
            <w:r>
              <w:rPr>
                <w:color w:val="000000"/>
                <w:sz w:val="24"/>
              </w:rPr>
              <w:t>4.37</w:t>
            </w:r>
          </w:p>
        </w:tc>
      </w:tr>
      <w:tr w:rsidR="006A729E">
        <w:trPr>
          <w:jc w:val="center"/>
        </w:trPr>
        <w:tc>
          <w:tcPr>
            <w:tcW w:w="817" w:type="dxa"/>
            <w:vAlign w:val="center"/>
          </w:tcPr>
          <w:p w:rsidR="006A729E" w:rsidRDefault="00081123">
            <w:pPr>
              <w:jc w:val="center"/>
            </w:pPr>
            <w:r>
              <w:rPr>
                <w:color w:val="000000"/>
                <w:sz w:val="24"/>
              </w:rPr>
              <w:t>2</w:t>
            </w:r>
          </w:p>
        </w:tc>
        <w:tc>
          <w:tcPr>
            <w:tcW w:w="1276" w:type="dxa"/>
            <w:vAlign w:val="center"/>
          </w:tcPr>
          <w:p w:rsidR="006A729E" w:rsidRDefault="00081123">
            <w:pPr>
              <w:jc w:val="center"/>
            </w:pPr>
            <w:r>
              <w:rPr>
                <w:color w:val="000000"/>
                <w:sz w:val="24"/>
              </w:rPr>
              <w:t>601818</w:t>
            </w:r>
          </w:p>
        </w:tc>
        <w:tc>
          <w:tcPr>
            <w:tcW w:w="1701" w:type="dxa"/>
            <w:vAlign w:val="center"/>
          </w:tcPr>
          <w:p w:rsidR="006A729E" w:rsidRDefault="00081123">
            <w:pPr>
              <w:jc w:val="center"/>
            </w:pPr>
            <w:r>
              <w:rPr>
                <w:color w:val="000000"/>
                <w:sz w:val="24"/>
              </w:rPr>
              <w:t>光大银行</w:t>
            </w:r>
          </w:p>
        </w:tc>
        <w:tc>
          <w:tcPr>
            <w:tcW w:w="1559" w:type="dxa"/>
            <w:vAlign w:val="center"/>
          </w:tcPr>
          <w:p w:rsidR="006A729E" w:rsidRDefault="00081123">
            <w:pPr>
              <w:jc w:val="right"/>
            </w:pPr>
            <w:r>
              <w:rPr>
                <w:color w:val="000000"/>
                <w:sz w:val="24"/>
              </w:rPr>
              <w:t>50,499,897</w:t>
            </w:r>
          </w:p>
        </w:tc>
        <w:tc>
          <w:tcPr>
            <w:tcW w:w="1701" w:type="dxa"/>
            <w:vAlign w:val="center"/>
          </w:tcPr>
          <w:p w:rsidR="006A729E" w:rsidRDefault="00081123">
            <w:pPr>
              <w:jc w:val="right"/>
            </w:pPr>
            <w:r>
              <w:rPr>
                <w:color w:val="000000"/>
                <w:sz w:val="24"/>
              </w:rPr>
              <w:t>246,439,497.36</w:t>
            </w:r>
          </w:p>
        </w:tc>
        <w:tc>
          <w:tcPr>
            <w:tcW w:w="1843" w:type="dxa"/>
            <w:vAlign w:val="center"/>
          </w:tcPr>
          <w:p w:rsidR="006A729E" w:rsidRDefault="00081123">
            <w:pPr>
              <w:jc w:val="right"/>
            </w:pPr>
            <w:r>
              <w:rPr>
                <w:color w:val="000000"/>
                <w:sz w:val="24"/>
              </w:rPr>
              <w:t>3.73</w:t>
            </w:r>
          </w:p>
        </w:tc>
      </w:tr>
      <w:tr w:rsidR="006A729E">
        <w:trPr>
          <w:jc w:val="center"/>
        </w:trPr>
        <w:tc>
          <w:tcPr>
            <w:tcW w:w="817" w:type="dxa"/>
            <w:vAlign w:val="center"/>
          </w:tcPr>
          <w:p w:rsidR="006A729E" w:rsidRDefault="00081123">
            <w:pPr>
              <w:jc w:val="center"/>
            </w:pPr>
            <w:r>
              <w:rPr>
                <w:color w:val="000000"/>
                <w:sz w:val="24"/>
              </w:rPr>
              <w:t>3</w:t>
            </w:r>
          </w:p>
        </w:tc>
        <w:tc>
          <w:tcPr>
            <w:tcW w:w="1276" w:type="dxa"/>
            <w:vAlign w:val="center"/>
          </w:tcPr>
          <w:p w:rsidR="006A729E" w:rsidRDefault="00081123">
            <w:pPr>
              <w:jc w:val="center"/>
            </w:pPr>
            <w:r>
              <w:rPr>
                <w:color w:val="000000"/>
                <w:sz w:val="24"/>
              </w:rPr>
              <w:t>601668</w:t>
            </w:r>
          </w:p>
        </w:tc>
        <w:tc>
          <w:tcPr>
            <w:tcW w:w="1701" w:type="dxa"/>
            <w:vAlign w:val="center"/>
          </w:tcPr>
          <w:p w:rsidR="006A729E" w:rsidRDefault="00081123">
            <w:pPr>
              <w:jc w:val="center"/>
            </w:pPr>
            <w:r>
              <w:rPr>
                <w:color w:val="000000"/>
                <w:sz w:val="24"/>
              </w:rPr>
              <w:t>中国建筑</w:t>
            </w:r>
          </w:p>
        </w:tc>
        <w:tc>
          <w:tcPr>
            <w:tcW w:w="1559" w:type="dxa"/>
            <w:vAlign w:val="center"/>
          </w:tcPr>
          <w:p w:rsidR="006A729E" w:rsidRDefault="00081123">
            <w:pPr>
              <w:jc w:val="right"/>
            </w:pPr>
            <w:r>
              <w:rPr>
                <w:color w:val="000000"/>
                <w:sz w:val="24"/>
              </w:rPr>
              <w:t>30,500,000</w:t>
            </w:r>
          </w:p>
        </w:tc>
        <w:tc>
          <w:tcPr>
            <w:tcW w:w="1701" w:type="dxa"/>
            <w:vAlign w:val="center"/>
          </w:tcPr>
          <w:p w:rsidR="006A729E" w:rsidRDefault="00081123">
            <w:pPr>
              <w:jc w:val="right"/>
            </w:pPr>
            <w:r>
              <w:rPr>
                <w:color w:val="000000"/>
                <w:sz w:val="24"/>
              </w:rPr>
              <w:t>222,040,000.00</w:t>
            </w:r>
          </w:p>
        </w:tc>
        <w:tc>
          <w:tcPr>
            <w:tcW w:w="1843" w:type="dxa"/>
            <w:vAlign w:val="center"/>
          </w:tcPr>
          <w:p w:rsidR="006A729E" w:rsidRDefault="00081123">
            <w:pPr>
              <w:jc w:val="right"/>
            </w:pPr>
            <w:r>
              <w:rPr>
                <w:color w:val="000000"/>
                <w:sz w:val="24"/>
              </w:rPr>
              <w:t>3.36</w:t>
            </w:r>
          </w:p>
        </w:tc>
      </w:tr>
      <w:tr w:rsidR="006A729E">
        <w:trPr>
          <w:jc w:val="center"/>
        </w:trPr>
        <w:tc>
          <w:tcPr>
            <w:tcW w:w="817" w:type="dxa"/>
            <w:vAlign w:val="center"/>
          </w:tcPr>
          <w:p w:rsidR="006A729E" w:rsidRDefault="00081123">
            <w:pPr>
              <w:jc w:val="center"/>
            </w:pPr>
            <w:r>
              <w:rPr>
                <w:color w:val="000000"/>
                <w:sz w:val="24"/>
              </w:rPr>
              <w:t>4</w:t>
            </w:r>
          </w:p>
        </w:tc>
        <w:tc>
          <w:tcPr>
            <w:tcW w:w="1276" w:type="dxa"/>
            <w:vAlign w:val="center"/>
          </w:tcPr>
          <w:p w:rsidR="006A729E" w:rsidRDefault="00081123">
            <w:pPr>
              <w:jc w:val="center"/>
            </w:pPr>
            <w:r>
              <w:rPr>
                <w:color w:val="000000"/>
                <w:sz w:val="24"/>
              </w:rPr>
              <w:t>000768</w:t>
            </w:r>
          </w:p>
        </w:tc>
        <w:tc>
          <w:tcPr>
            <w:tcW w:w="1701" w:type="dxa"/>
            <w:vAlign w:val="center"/>
          </w:tcPr>
          <w:p w:rsidR="006A729E" w:rsidRDefault="00081123">
            <w:pPr>
              <w:jc w:val="center"/>
            </w:pPr>
            <w:r>
              <w:rPr>
                <w:color w:val="000000"/>
                <w:sz w:val="24"/>
              </w:rPr>
              <w:t>中航飞机</w:t>
            </w:r>
          </w:p>
        </w:tc>
        <w:tc>
          <w:tcPr>
            <w:tcW w:w="1559" w:type="dxa"/>
            <w:vAlign w:val="center"/>
          </w:tcPr>
          <w:p w:rsidR="006A729E" w:rsidRDefault="00081123">
            <w:pPr>
              <w:jc w:val="right"/>
            </w:pPr>
            <w:r>
              <w:rPr>
                <w:color w:val="000000"/>
                <w:sz w:val="24"/>
              </w:rPr>
              <w:t>8,131,339</w:t>
            </w:r>
          </w:p>
        </w:tc>
        <w:tc>
          <w:tcPr>
            <w:tcW w:w="1701" w:type="dxa"/>
            <w:vAlign w:val="center"/>
          </w:tcPr>
          <w:p w:rsidR="006A729E" w:rsidRDefault="00081123">
            <w:pPr>
              <w:jc w:val="right"/>
            </w:pPr>
            <w:r>
              <w:rPr>
                <w:color w:val="000000"/>
                <w:sz w:val="24"/>
              </w:rPr>
              <w:t>154,007,560.66</w:t>
            </w:r>
          </w:p>
        </w:tc>
        <w:tc>
          <w:tcPr>
            <w:tcW w:w="1843" w:type="dxa"/>
            <w:vAlign w:val="center"/>
          </w:tcPr>
          <w:p w:rsidR="006A729E" w:rsidRDefault="00081123">
            <w:pPr>
              <w:jc w:val="right"/>
            </w:pPr>
            <w:r>
              <w:rPr>
                <w:color w:val="000000"/>
                <w:sz w:val="24"/>
              </w:rPr>
              <w:t>2.33</w:t>
            </w:r>
          </w:p>
        </w:tc>
      </w:tr>
      <w:tr w:rsidR="006A729E">
        <w:trPr>
          <w:jc w:val="center"/>
        </w:trPr>
        <w:tc>
          <w:tcPr>
            <w:tcW w:w="817" w:type="dxa"/>
            <w:vAlign w:val="center"/>
          </w:tcPr>
          <w:p w:rsidR="006A729E" w:rsidRDefault="00081123">
            <w:pPr>
              <w:jc w:val="center"/>
            </w:pPr>
            <w:r>
              <w:rPr>
                <w:color w:val="000000"/>
                <w:sz w:val="24"/>
              </w:rPr>
              <w:t>5</w:t>
            </w:r>
          </w:p>
        </w:tc>
        <w:tc>
          <w:tcPr>
            <w:tcW w:w="1276" w:type="dxa"/>
            <w:vAlign w:val="center"/>
          </w:tcPr>
          <w:p w:rsidR="006A729E" w:rsidRDefault="00081123">
            <w:pPr>
              <w:jc w:val="center"/>
            </w:pPr>
            <w:r>
              <w:rPr>
                <w:color w:val="000000"/>
                <w:sz w:val="24"/>
              </w:rPr>
              <w:t>002081</w:t>
            </w:r>
          </w:p>
        </w:tc>
        <w:tc>
          <w:tcPr>
            <w:tcW w:w="1701" w:type="dxa"/>
            <w:vAlign w:val="center"/>
          </w:tcPr>
          <w:p w:rsidR="006A729E" w:rsidRDefault="00081123">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6A729E" w:rsidRDefault="00081123">
            <w:pPr>
              <w:jc w:val="right"/>
            </w:pPr>
            <w:r>
              <w:rPr>
                <w:color w:val="000000"/>
                <w:sz w:val="24"/>
              </w:rPr>
              <w:t>8,999,654</w:t>
            </w:r>
          </w:p>
        </w:tc>
        <w:tc>
          <w:tcPr>
            <w:tcW w:w="1701" w:type="dxa"/>
            <w:vAlign w:val="center"/>
          </w:tcPr>
          <w:p w:rsidR="006A729E" w:rsidRDefault="00081123">
            <w:pPr>
              <w:jc w:val="right"/>
            </w:pPr>
            <w:r>
              <w:rPr>
                <w:color w:val="000000"/>
                <w:sz w:val="24"/>
              </w:rPr>
              <w:t>151,194,187.20</w:t>
            </w:r>
          </w:p>
        </w:tc>
        <w:tc>
          <w:tcPr>
            <w:tcW w:w="1843" w:type="dxa"/>
            <w:vAlign w:val="center"/>
          </w:tcPr>
          <w:p w:rsidR="006A729E" w:rsidRDefault="00081123">
            <w:pPr>
              <w:jc w:val="right"/>
            </w:pPr>
            <w:r>
              <w:rPr>
                <w:color w:val="000000"/>
                <w:sz w:val="24"/>
              </w:rPr>
              <w:t>2.29</w:t>
            </w:r>
          </w:p>
        </w:tc>
      </w:tr>
      <w:tr w:rsidR="006A729E">
        <w:trPr>
          <w:jc w:val="center"/>
        </w:trPr>
        <w:tc>
          <w:tcPr>
            <w:tcW w:w="817" w:type="dxa"/>
            <w:vAlign w:val="center"/>
          </w:tcPr>
          <w:p w:rsidR="006A729E" w:rsidRDefault="00081123">
            <w:pPr>
              <w:jc w:val="center"/>
            </w:pPr>
            <w:r>
              <w:rPr>
                <w:color w:val="000000"/>
                <w:sz w:val="24"/>
              </w:rPr>
              <w:t>6</w:t>
            </w:r>
          </w:p>
        </w:tc>
        <w:tc>
          <w:tcPr>
            <w:tcW w:w="1276" w:type="dxa"/>
            <w:vAlign w:val="center"/>
          </w:tcPr>
          <w:p w:rsidR="006A729E" w:rsidRDefault="00081123">
            <w:pPr>
              <w:jc w:val="center"/>
            </w:pPr>
            <w:r>
              <w:rPr>
                <w:color w:val="000000"/>
                <w:sz w:val="24"/>
              </w:rPr>
              <w:t>601336</w:t>
            </w:r>
          </w:p>
        </w:tc>
        <w:tc>
          <w:tcPr>
            <w:tcW w:w="1701" w:type="dxa"/>
            <w:vAlign w:val="center"/>
          </w:tcPr>
          <w:p w:rsidR="006A729E" w:rsidRDefault="00081123">
            <w:pPr>
              <w:jc w:val="center"/>
            </w:pPr>
            <w:r>
              <w:rPr>
                <w:color w:val="000000"/>
                <w:sz w:val="24"/>
              </w:rPr>
              <w:t>新华保险</w:t>
            </w:r>
          </w:p>
        </w:tc>
        <w:tc>
          <w:tcPr>
            <w:tcW w:w="1559" w:type="dxa"/>
            <w:vAlign w:val="center"/>
          </w:tcPr>
          <w:p w:rsidR="006A729E" w:rsidRDefault="00081123">
            <w:pPr>
              <w:jc w:val="right"/>
            </w:pPr>
            <w:r>
              <w:rPr>
                <w:color w:val="000000"/>
                <w:sz w:val="24"/>
              </w:rPr>
              <w:t>2,913,367</w:t>
            </w:r>
          </w:p>
        </w:tc>
        <w:tc>
          <w:tcPr>
            <w:tcW w:w="1701" w:type="dxa"/>
            <w:vAlign w:val="center"/>
          </w:tcPr>
          <w:p w:rsidR="006A729E" w:rsidRDefault="00081123">
            <w:pPr>
              <w:jc w:val="right"/>
            </w:pPr>
            <w:r>
              <w:rPr>
                <w:color w:val="000000"/>
                <w:sz w:val="24"/>
              </w:rPr>
              <w:t>144,386,468.52</w:t>
            </w:r>
          </w:p>
        </w:tc>
        <w:tc>
          <w:tcPr>
            <w:tcW w:w="1843" w:type="dxa"/>
            <w:vAlign w:val="center"/>
          </w:tcPr>
          <w:p w:rsidR="006A729E" w:rsidRDefault="00081123">
            <w:pPr>
              <w:jc w:val="right"/>
            </w:pPr>
            <w:r>
              <w:rPr>
                <w:color w:val="000000"/>
                <w:sz w:val="24"/>
              </w:rPr>
              <w:t>2.18</w:t>
            </w:r>
          </w:p>
        </w:tc>
      </w:tr>
      <w:tr w:rsidR="006A729E">
        <w:trPr>
          <w:jc w:val="center"/>
        </w:trPr>
        <w:tc>
          <w:tcPr>
            <w:tcW w:w="817" w:type="dxa"/>
            <w:vAlign w:val="center"/>
          </w:tcPr>
          <w:p w:rsidR="006A729E" w:rsidRDefault="00081123">
            <w:pPr>
              <w:jc w:val="center"/>
            </w:pPr>
            <w:r>
              <w:rPr>
                <w:color w:val="000000"/>
                <w:sz w:val="24"/>
              </w:rPr>
              <w:t>7</w:t>
            </w:r>
          </w:p>
        </w:tc>
        <w:tc>
          <w:tcPr>
            <w:tcW w:w="1276" w:type="dxa"/>
            <w:vAlign w:val="center"/>
          </w:tcPr>
          <w:p w:rsidR="006A729E" w:rsidRDefault="00081123">
            <w:pPr>
              <w:jc w:val="center"/>
            </w:pPr>
            <w:r>
              <w:rPr>
                <w:color w:val="000000"/>
                <w:sz w:val="24"/>
              </w:rPr>
              <w:t>601688</w:t>
            </w:r>
          </w:p>
        </w:tc>
        <w:tc>
          <w:tcPr>
            <w:tcW w:w="1701" w:type="dxa"/>
            <w:vAlign w:val="center"/>
          </w:tcPr>
          <w:p w:rsidR="006A729E" w:rsidRDefault="00081123">
            <w:pPr>
              <w:jc w:val="center"/>
            </w:pPr>
            <w:r>
              <w:rPr>
                <w:color w:val="000000"/>
                <w:sz w:val="24"/>
              </w:rPr>
              <w:t>华泰证券</w:t>
            </w:r>
          </w:p>
        </w:tc>
        <w:tc>
          <w:tcPr>
            <w:tcW w:w="1559" w:type="dxa"/>
            <w:vAlign w:val="center"/>
          </w:tcPr>
          <w:p w:rsidR="006A729E" w:rsidRDefault="00081123">
            <w:pPr>
              <w:jc w:val="right"/>
            </w:pPr>
            <w:r>
              <w:rPr>
                <w:color w:val="000000"/>
                <w:sz w:val="24"/>
              </w:rPr>
              <w:t>5,462,220</w:t>
            </w:r>
          </w:p>
        </w:tc>
        <w:tc>
          <w:tcPr>
            <w:tcW w:w="1701" w:type="dxa"/>
            <w:vAlign w:val="center"/>
          </w:tcPr>
          <w:p w:rsidR="006A729E" w:rsidRDefault="00081123">
            <w:pPr>
              <w:jc w:val="right"/>
            </w:pPr>
            <w:r>
              <w:rPr>
                <w:color w:val="000000"/>
                <w:sz w:val="24"/>
              </w:rPr>
              <w:t>133,660,523.40</w:t>
            </w:r>
          </w:p>
        </w:tc>
        <w:tc>
          <w:tcPr>
            <w:tcW w:w="1843" w:type="dxa"/>
            <w:vAlign w:val="center"/>
          </w:tcPr>
          <w:p w:rsidR="006A729E" w:rsidRDefault="00081123">
            <w:pPr>
              <w:jc w:val="right"/>
            </w:pPr>
            <w:r>
              <w:rPr>
                <w:color w:val="000000"/>
                <w:sz w:val="24"/>
              </w:rPr>
              <w:t>2.02</w:t>
            </w:r>
          </w:p>
        </w:tc>
      </w:tr>
      <w:tr w:rsidR="006A729E">
        <w:trPr>
          <w:jc w:val="center"/>
        </w:trPr>
        <w:tc>
          <w:tcPr>
            <w:tcW w:w="817" w:type="dxa"/>
            <w:vAlign w:val="center"/>
          </w:tcPr>
          <w:p w:rsidR="006A729E" w:rsidRDefault="00081123">
            <w:pPr>
              <w:jc w:val="center"/>
            </w:pPr>
            <w:r>
              <w:rPr>
                <w:color w:val="000000"/>
                <w:sz w:val="24"/>
              </w:rPr>
              <w:t>8</w:t>
            </w:r>
          </w:p>
        </w:tc>
        <w:tc>
          <w:tcPr>
            <w:tcW w:w="1276" w:type="dxa"/>
            <w:vAlign w:val="center"/>
          </w:tcPr>
          <w:p w:rsidR="006A729E" w:rsidRDefault="00081123">
            <w:pPr>
              <w:jc w:val="center"/>
            </w:pPr>
            <w:r>
              <w:rPr>
                <w:color w:val="000000"/>
                <w:sz w:val="24"/>
              </w:rPr>
              <w:t>600079</w:t>
            </w:r>
          </w:p>
        </w:tc>
        <w:tc>
          <w:tcPr>
            <w:tcW w:w="1701" w:type="dxa"/>
            <w:vAlign w:val="center"/>
          </w:tcPr>
          <w:p w:rsidR="006A729E" w:rsidRDefault="00081123">
            <w:pPr>
              <w:jc w:val="center"/>
            </w:pPr>
            <w:r>
              <w:rPr>
                <w:color w:val="000000"/>
                <w:sz w:val="24"/>
              </w:rPr>
              <w:t>人福医药</w:t>
            </w:r>
          </w:p>
        </w:tc>
        <w:tc>
          <w:tcPr>
            <w:tcW w:w="1559" w:type="dxa"/>
            <w:vAlign w:val="center"/>
          </w:tcPr>
          <w:p w:rsidR="006A729E" w:rsidRDefault="00081123">
            <w:pPr>
              <w:jc w:val="right"/>
            </w:pPr>
            <w:r>
              <w:rPr>
                <w:color w:val="000000"/>
                <w:sz w:val="24"/>
              </w:rPr>
              <w:t>4,695,589</w:t>
            </w:r>
          </w:p>
        </w:tc>
        <w:tc>
          <w:tcPr>
            <w:tcW w:w="1701" w:type="dxa"/>
            <w:vAlign w:val="center"/>
          </w:tcPr>
          <w:p w:rsidR="006A729E" w:rsidRDefault="00081123">
            <w:pPr>
              <w:jc w:val="right"/>
            </w:pPr>
            <w:r>
              <w:rPr>
                <w:color w:val="000000"/>
                <w:sz w:val="24"/>
              </w:rPr>
              <w:t>120,441,857.85</w:t>
            </w:r>
          </w:p>
        </w:tc>
        <w:tc>
          <w:tcPr>
            <w:tcW w:w="1843" w:type="dxa"/>
            <w:vAlign w:val="center"/>
          </w:tcPr>
          <w:p w:rsidR="006A729E" w:rsidRDefault="00081123">
            <w:pPr>
              <w:jc w:val="right"/>
            </w:pPr>
            <w:r>
              <w:rPr>
                <w:color w:val="000000"/>
                <w:sz w:val="24"/>
              </w:rPr>
              <w:t>1.82</w:t>
            </w:r>
          </w:p>
        </w:tc>
      </w:tr>
      <w:tr w:rsidR="006A729E">
        <w:trPr>
          <w:jc w:val="center"/>
        </w:trPr>
        <w:tc>
          <w:tcPr>
            <w:tcW w:w="817" w:type="dxa"/>
            <w:vAlign w:val="center"/>
          </w:tcPr>
          <w:p w:rsidR="006A729E" w:rsidRDefault="00081123">
            <w:pPr>
              <w:jc w:val="center"/>
            </w:pPr>
            <w:r>
              <w:rPr>
                <w:color w:val="000000"/>
                <w:sz w:val="24"/>
              </w:rPr>
              <w:t>9</w:t>
            </w:r>
          </w:p>
        </w:tc>
        <w:tc>
          <w:tcPr>
            <w:tcW w:w="1276" w:type="dxa"/>
            <w:vAlign w:val="center"/>
          </w:tcPr>
          <w:p w:rsidR="006A729E" w:rsidRDefault="00081123">
            <w:pPr>
              <w:jc w:val="center"/>
            </w:pPr>
            <w:r>
              <w:rPr>
                <w:color w:val="000000"/>
                <w:sz w:val="24"/>
              </w:rPr>
              <w:t>600030</w:t>
            </w:r>
          </w:p>
        </w:tc>
        <w:tc>
          <w:tcPr>
            <w:tcW w:w="1701" w:type="dxa"/>
            <w:vAlign w:val="center"/>
          </w:tcPr>
          <w:p w:rsidR="006A729E" w:rsidRDefault="00081123">
            <w:pPr>
              <w:jc w:val="center"/>
            </w:pPr>
            <w:r>
              <w:rPr>
                <w:color w:val="000000"/>
                <w:sz w:val="24"/>
              </w:rPr>
              <w:t>中信证券</w:t>
            </w:r>
          </w:p>
        </w:tc>
        <w:tc>
          <w:tcPr>
            <w:tcW w:w="1559" w:type="dxa"/>
            <w:vAlign w:val="center"/>
          </w:tcPr>
          <w:p w:rsidR="006A729E" w:rsidRDefault="00081123">
            <w:pPr>
              <w:jc w:val="right"/>
            </w:pPr>
            <w:r>
              <w:rPr>
                <w:color w:val="000000"/>
                <w:sz w:val="24"/>
              </w:rPr>
              <w:t>3,500,000</w:t>
            </w:r>
          </w:p>
        </w:tc>
        <w:tc>
          <w:tcPr>
            <w:tcW w:w="1701" w:type="dxa"/>
            <w:vAlign w:val="center"/>
          </w:tcPr>
          <w:p w:rsidR="006A729E" w:rsidRDefault="00081123">
            <w:pPr>
              <w:jc w:val="right"/>
            </w:pPr>
            <w:r>
              <w:rPr>
                <w:color w:val="000000"/>
                <w:sz w:val="24"/>
              </w:rPr>
              <w:t>118,650,000.00</w:t>
            </w:r>
          </w:p>
        </w:tc>
        <w:tc>
          <w:tcPr>
            <w:tcW w:w="1843" w:type="dxa"/>
            <w:vAlign w:val="center"/>
          </w:tcPr>
          <w:p w:rsidR="006A729E" w:rsidRDefault="00081123">
            <w:pPr>
              <w:jc w:val="right"/>
            </w:pPr>
            <w:r>
              <w:rPr>
                <w:color w:val="000000"/>
                <w:sz w:val="24"/>
              </w:rPr>
              <w:t>1.79</w:t>
            </w:r>
          </w:p>
        </w:tc>
      </w:tr>
      <w:tr w:rsidR="006A729E">
        <w:trPr>
          <w:jc w:val="center"/>
        </w:trPr>
        <w:tc>
          <w:tcPr>
            <w:tcW w:w="817" w:type="dxa"/>
            <w:vAlign w:val="center"/>
          </w:tcPr>
          <w:p w:rsidR="006A729E" w:rsidRDefault="00081123">
            <w:pPr>
              <w:jc w:val="center"/>
            </w:pPr>
            <w:r>
              <w:rPr>
                <w:color w:val="000000"/>
                <w:sz w:val="24"/>
              </w:rPr>
              <w:t>10</w:t>
            </w:r>
          </w:p>
        </w:tc>
        <w:tc>
          <w:tcPr>
            <w:tcW w:w="1276" w:type="dxa"/>
            <w:vAlign w:val="center"/>
          </w:tcPr>
          <w:p w:rsidR="006A729E" w:rsidRDefault="00081123">
            <w:pPr>
              <w:jc w:val="center"/>
            </w:pPr>
            <w:r>
              <w:rPr>
                <w:color w:val="000000"/>
                <w:sz w:val="24"/>
              </w:rPr>
              <w:t>600015</w:t>
            </w:r>
          </w:p>
        </w:tc>
        <w:tc>
          <w:tcPr>
            <w:tcW w:w="1701" w:type="dxa"/>
            <w:vAlign w:val="center"/>
          </w:tcPr>
          <w:p w:rsidR="006A729E" w:rsidRDefault="00081123">
            <w:pPr>
              <w:jc w:val="center"/>
            </w:pPr>
            <w:r>
              <w:rPr>
                <w:color w:val="000000"/>
                <w:sz w:val="24"/>
              </w:rPr>
              <w:t>华夏银行</w:t>
            </w:r>
          </w:p>
        </w:tc>
        <w:tc>
          <w:tcPr>
            <w:tcW w:w="1559" w:type="dxa"/>
            <w:vAlign w:val="center"/>
          </w:tcPr>
          <w:p w:rsidR="006A729E" w:rsidRDefault="00081123">
            <w:pPr>
              <w:jc w:val="right"/>
            </w:pPr>
            <w:r>
              <w:rPr>
                <w:color w:val="000000"/>
                <w:sz w:val="24"/>
              </w:rPr>
              <w:t>8,499,911</w:t>
            </w:r>
          </w:p>
        </w:tc>
        <w:tc>
          <w:tcPr>
            <w:tcW w:w="1701" w:type="dxa"/>
            <w:vAlign w:val="center"/>
          </w:tcPr>
          <w:p w:rsidR="006A729E" w:rsidRDefault="00081123">
            <w:pPr>
              <w:jc w:val="right"/>
            </w:pPr>
            <w:r>
              <w:rPr>
                <w:color w:val="000000"/>
                <w:sz w:val="24"/>
              </w:rPr>
              <w:t>114,408,802.06</w:t>
            </w:r>
          </w:p>
        </w:tc>
        <w:tc>
          <w:tcPr>
            <w:tcW w:w="1843" w:type="dxa"/>
            <w:vAlign w:val="center"/>
          </w:tcPr>
          <w:p w:rsidR="006A729E" w:rsidRDefault="00081123">
            <w:pPr>
              <w:jc w:val="right"/>
            </w:pPr>
            <w:r>
              <w:rPr>
                <w:color w:val="000000"/>
                <w:sz w:val="24"/>
              </w:rPr>
              <w:t>1.73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A729E">
        <w:tc>
          <w:tcPr>
            <w:tcW w:w="870" w:type="dxa"/>
            <w:vAlign w:val="center"/>
          </w:tcPr>
          <w:p w:rsidR="006A729E" w:rsidRDefault="00081123">
            <w:pPr>
              <w:jc w:val="center"/>
            </w:pPr>
            <w:r>
              <w:rPr>
                <w:color w:val="000000"/>
                <w:sz w:val="24"/>
              </w:rPr>
              <w:t>1</w:t>
            </w:r>
          </w:p>
        </w:tc>
        <w:tc>
          <w:tcPr>
            <w:tcW w:w="1650" w:type="dxa"/>
            <w:vAlign w:val="center"/>
          </w:tcPr>
          <w:p w:rsidR="006A729E" w:rsidRDefault="00081123">
            <w:pPr>
              <w:jc w:val="center"/>
            </w:pPr>
            <w:r>
              <w:rPr>
                <w:color w:val="000000"/>
                <w:sz w:val="24"/>
              </w:rPr>
              <w:t>601318</w:t>
            </w:r>
          </w:p>
        </w:tc>
        <w:tc>
          <w:tcPr>
            <w:tcW w:w="1980" w:type="dxa"/>
            <w:vAlign w:val="center"/>
          </w:tcPr>
          <w:p w:rsidR="006A729E" w:rsidRDefault="00081123">
            <w:pPr>
              <w:jc w:val="center"/>
            </w:pPr>
            <w:r>
              <w:rPr>
                <w:color w:val="000000"/>
                <w:sz w:val="24"/>
              </w:rPr>
              <w:t>中国平安</w:t>
            </w:r>
          </w:p>
        </w:tc>
        <w:tc>
          <w:tcPr>
            <w:tcW w:w="2880" w:type="dxa"/>
            <w:vAlign w:val="center"/>
          </w:tcPr>
          <w:p w:rsidR="006A729E" w:rsidRDefault="00081123">
            <w:pPr>
              <w:jc w:val="right"/>
            </w:pPr>
            <w:r>
              <w:rPr>
                <w:color w:val="000000"/>
                <w:sz w:val="24"/>
              </w:rPr>
              <w:t>569,088,603.42</w:t>
            </w:r>
          </w:p>
        </w:tc>
        <w:tc>
          <w:tcPr>
            <w:tcW w:w="1620" w:type="dxa"/>
            <w:vAlign w:val="center"/>
          </w:tcPr>
          <w:p w:rsidR="006A729E" w:rsidRDefault="00081123">
            <w:pPr>
              <w:jc w:val="right"/>
            </w:pPr>
            <w:r>
              <w:rPr>
                <w:color w:val="000000"/>
                <w:sz w:val="24"/>
              </w:rPr>
              <w:t>7.41</w:t>
            </w:r>
          </w:p>
        </w:tc>
      </w:tr>
      <w:tr w:rsidR="006A729E">
        <w:tc>
          <w:tcPr>
            <w:tcW w:w="870" w:type="dxa"/>
            <w:vAlign w:val="center"/>
          </w:tcPr>
          <w:p w:rsidR="006A729E" w:rsidRDefault="00081123">
            <w:pPr>
              <w:jc w:val="center"/>
            </w:pPr>
            <w:r>
              <w:rPr>
                <w:color w:val="000000"/>
                <w:sz w:val="24"/>
              </w:rPr>
              <w:t>2</w:t>
            </w:r>
          </w:p>
        </w:tc>
        <w:tc>
          <w:tcPr>
            <w:tcW w:w="1650" w:type="dxa"/>
            <w:vAlign w:val="center"/>
          </w:tcPr>
          <w:p w:rsidR="006A729E" w:rsidRDefault="00081123">
            <w:pPr>
              <w:jc w:val="center"/>
            </w:pPr>
            <w:r>
              <w:rPr>
                <w:color w:val="000000"/>
                <w:sz w:val="24"/>
              </w:rPr>
              <w:t>601668</w:t>
            </w:r>
          </w:p>
        </w:tc>
        <w:tc>
          <w:tcPr>
            <w:tcW w:w="1980" w:type="dxa"/>
            <w:vAlign w:val="center"/>
          </w:tcPr>
          <w:p w:rsidR="006A729E" w:rsidRDefault="00081123">
            <w:pPr>
              <w:jc w:val="center"/>
            </w:pPr>
            <w:r>
              <w:rPr>
                <w:color w:val="000000"/>
                <w:sz w:val="24"/>
              </w:rPr>
              <w:t>中国建筑</w:t>
            </w:r>
          </w:p>
        </w:tc>
        <w:tc>
          <w:tcPr>
            <w:tcW w:w="2880" w:type="dxa"/>
            <w:vAlign w:val="center"/>
          </w:tcPr>
          <w:p w:rsidR="006A729E" w:rsidRDefault="00081123">
            <w:pPr>
              <w:jc w:val="right"/>
            </w:pPr>
            <w:r>
              <w:rPr>
                <w:color w:val="000000"/>
                <w:sz w:val="24"/>
              </w:rPr>
              <w:t>362,224,571.53</w:t>
            </w:r>
          </w:p>
        </w:tc>
        <w:tc>
          <w:tcPr>
            <w:tcW w:w="1620" w:type="dxa"/>
            <w:vAlign w:val="center"/>
          </w:tcPr>
          <w:p w:rsidR="006A729E" w:rsidRDefault="00081123">
            <w:pPr>
              <w:jc w:val="right"/>
            </w:pPr>
            <w:r>
              <w:rPr>
                <w:color w:val="000000"/>
                <w:sz w:val="24"/>
              </w:rPr>
              <w:t>4.71</w:t>
            </w:r>
          </w:p>
        </w:tc>
      </w:tr>
      <w:tr w:rsidR="006A729E">
        <w:tc>
          <w:tcPr>
            <w:tcW w:w="870" w:type="dxa"/>
            <w:vAlign w:val="center"/>
          </w:tcPr>
          <w:p w:rsidR="006A729E" w:rsidRDefault="00081123">
            <w:pPr>
              <w:jc w:val="center"/>
            </w:pPr>
            <w:r>
              <w:rPr>
                <w:color w:val="000000"/>
                <w:sz w:val="24"/>
              </w:rPr>
              <w:t>3</w:t>
            </w:r>
          </w:p>
        </w:tc>
        <w:tc>
          <w:tcPr>
            <w:tcW w:w="1650" w:type="dxa"/>
            <w:vAlign w:val="center"/>
          </w:tcPr>
          <w:p w:rsidR="006A729E" w:rsidRDefault="00081123">
            <w:pPr>
              <w:jc w:val="center"/>
            </w:pPr>
            <w:r>
              <w:rPr>
                <w:color w:val="000000"/>
                <w:sz w:val="24"/>
              </w:rPr>
              <w:t>601818</w:t>
            </w:r>
          </w:p>
        </w:tc>
        <w:tc>
          <w:tcPr>
            <w:tcW w:w="1980" w:type="dxa"/>
            <w:vAlign w:val="center"/>
          </w:tcPr>
          <w:p w:rsidR="006A729E" w:rsidRDefault="00081123">
            <w:pPr>
              <w:jc w:val="center"/>
            </w:pPr>
            <w:r>
              <w:rPr>
                <w:color w:val="000000"/>
                <w:sz w:val="24"/>
              </w:rPr>
              <w:t>光大银行</w:t>
            </w:r>
          </w:p>
        </w:tc>
        <w:tc>
          <w:tcPr>
            <w:tcW w:w="2880" w:type="dxa"/>
            <w:vAlign w:val="center"/>
          </w:tcPr>
          <w:p w:rsidR="006A729E" w:rsidRDefault="00081123">
            <w:pPr>
              <w:jc w:val="right"/>
            </w:pPr>
            <w:r>
              <w:rPr>
                <w:color w:val="000000"/>
                <w:sz w:val="24"/>
              </w:rPr>
              <w:t>223,091,756.06</w:t>
            </w:r>
          </w:p>
        </w:tc>
        <w:tc>
          <w:tcPr>
            <w:tcW w:w="1620" w:type="dxa"/>
            <w:vAlign w:val="center"/>
          </w:tcPr>
          <w:p w:rsidR="006A729E" w:rsidRDefault="00081123">
            <w:pPr>
              <w:jc w:val="right"/>
            </w:pPr>
            <w:r>
              <w:rPr>
                <w:color w:val="000000"/>
                <w:sz w:val="24"/>
              </w:rPr>
              <w:t>2.90</w:t>
            </w:r>
          </w:p>
        </w:tc>
      </w:tr>
      <w:tr w:rsidR="006A729E">
        <w:tc>
          <w:tcPr>
            <w:tcW w:w="870" w:type="dxa"/>
            <w:vAlign w:val="center"/>
          </w:tcPr>
          <w:p w:rsidR="006A729E" w:rsidRDefault="00081123">
            <w:pPr>
              <w:jc w:val="center"/>
            </w:pPr>
            <w:r>
              <w:rPr>
                <w:color w:val="000000"/>
                <w:sz w:val="24"/>
              </w:rPr>
              <w:t>4</w:t>
            </w:r>
          </w:p>
        </w:tc>
        <w:tc>
          <w:tcPr>
            <w:tcW w:w="1650" w:type="dxa"/>
            <w:vAlign w:val="center"/>
          </w:tcPr>
          <w:p w:rsidR="006A729E" w:rsidRDefault="00081123">
            <w:pPr>
              <w:jc w:val="center"/>
            </w:pPr>
            <w:r>
              <w:rPr>
                <w:color w:val="000000"/>
                <w:sz w:val="24"/>
              </w:rPr>
              <w:t>002008</w:t>
            </w:r>
          </w:p>
        </w:tc>
        <w:tc>
          <w:tcPr>
            <w:tcW w:w="1980" w:type="dxa"/>
            <w:vAlign w:val="center"/>
          </w:tcPr>
          <w:p w:rsidR="006A729E" w:rsidRDefault="00081123">
            <w:pPr>
              <w:jc w:val="center"/>
            </w:pPr>
            <w:r>
              <w:rPr>
                <w:color w:val="000000"/>
                <w:sz w:val="24"/>
              </w:rPr>
              <w:t>大族激光</w:t>
            </w:r>
          </w:p>
        </w:tc>
        <w:tc>
          <w:tcPr>
            <w:tcW w:w="2880" w:type="dxa"/>
            <w:vAlign w:val="center"/>
          </w:tcPr>
          <w:p w:rsidR="006A729E" w:rsidRDefault="00081123">
            <w:pPr>
              <w:jc w:val="right"/>
            </w:pPr>
            <w:r>
              <w:rPr>
                <w:color w:val="000000"/>
                <w:sz w:val="24"/>
              </w:rPr>
              <w:t>221,971,218.87</w:t>
            </w:r>
          </w:p>
        </w:tc>
        <w:tc>
          <w:tcPr>
            <w:tcW w:w="1620" w:type="dxa"/>
            <w:vAlign w:val="center"/>
          </w:tcPr>
          <w:p w:rsidR="006A729E" w:rsidRDefault="00081123">
            <w:pPr>
              <w:jc w:val="right"/>
            </w:pPr>
            <w:r>
              <w:rPr>
                <w:color w:val="000000"/>
                <w:sz w:val="24"/>
              </w:rPr>
              <w:t>2.89</w:t>
            </w:r>
          </w:p>
        </w:tc>
      </w:tr>
      <w:tr w:rsidR="006A729E">
        <w:tc>
          <w:tcPr>
            <w:tcW w:w="870" w:type="dxa"/>
            <w:vAlign w:val="center"/>
          </w:tcPr>
          <w:p w:rsidR="006A729E" w:rsidRDefault="00081123">
            <w:pPr>
              <w:jc w:val="center"/>
            </w:pPr>
            <w:r>
              <w:rPr>
                <w:color w:val="000000"/>
                <w:sz w:val="24"/>
              </w:rPr>
              <w:t>5</w:t>
            </w:r>
          </w:p>
        </w:tc>
        <w:tc>
          <w:tcPr>
            <w:tcW w:w="1650" w:type="dxa"/>
            <w:vAlign w:val="center"/>
          </w:tcPr>
          <w:p w:rsidR="006A729E" w:rsidRDefault="00081123">
            <w:pPr>
              <w:jc w:val="center"/>
            </w:pPr>
            <w:r>
              <w:rPr>
                <w:color w:val="000000"/>
                <w:sz w:val="24"/>
              </w:rPr>
              <w:t>600109</w:t>
            </w:r>
          </w:p>
        </w:tc>
        <w:tc>
          <w:tcPr>
            <w:tcW w:w="1980" w:type="dxa"/>
            <w:vAlign w:val="center"/>
          </w:tcPr>
          <w:p w:rsidR="006A729E" w:rsidRDefault="00081123">
            <w:pPr>
              <w:jc w:val="center"/>
            </w:pPr>
            <w:r>
              <w:rPr>
                <w:color w:val="000000"/>
                <w:sz w:val="24"/>
              </w:rPr>
              <w:t>国金证券</w:t>
            </w:r>
          </w:p>
        </w:tc>
        <w:tc>
          <w:tcPr>
            <w:tcW w:w="2880" w:type="dxa"/>
            <w:vAlign w:val="center"/>
          </w:tcPr>
          <w:p w:rsidR="006A729E" w:rsidRDefault="00081123">
            <w:pPr>
              <w:jc w:val="right"/>
            </w:pPr>
            <w:r>
              <w:rPr>
                <w:color w:val="000000"/>
                <w:sz w:val="24"/>
              </w:rPr>
              <w:t>220,939,478.92</w:t>
            </w:r>
          </w:p>
        </w:tc>
        <w:tc>
          <w:tcPr>
            <w:tcW w:w="1620" w:type="dxa"/>
            <w:vAlign w:val="center"/>
          </w:tcPr>
          <w:p w:rsidR="006A729E" w:rsidRDefault="00081123">
            <w:pPr>
              <w:jc w:val="right"/>
            </w:pPr>
            <w:r>
              <w:rPr>
                <w:color w:val="000000"/>
                <w:sz w:val="24"/>
              </w:rPr>
              <w:t>2.88</w:t>
            </w:r>
          </w:p>
        </w:tc>
      </w:tr>
      <w:tr w:rsidR="006A729E">
        <w:tc>
          <w:tcPr>
            <w:tcW w:w="870" w:type="dxa"/>
            <w:vAlign w:val="center"/>
          </w:tcPr>
          <w:p w:rsidR="006A729E" w:rsidRDefault="00081123">
            <w:pPr>
              <w:jc w:val="center"/>
            </w:pPr>
            <w:r>
              <w:rPr>
                <w:color w:val="000000"/>
                <w:sz w:val="24"/>
              </w:rPr>
              <w:t>6</w:t>
            </w:r>
          </w:p>
        </w:tc>
        <w:tc>
          <w:tcPr>
            <w:tcW w:w="1650" w:type="dxa"/>
            <w:vAlign w:val="center"/>
          </w:tcPr>
          <w:p w:rsidR="006A729E" w:rsidRDefault="00081123">
            <w:pPr>
              <w:jc w:val="center"/>
            </w:pPr>
            <w:r>
              <w:rPr>
                <w:color w:val="000000"/>
                <w:sz w:val="24"/>
              </w:rPr>
              <w:t>000661</w:t>
            </w:r>
          </w:p>
        </w:tc>
        <w:tc>
          <w:tcPr>
            <w:tcW w:w="1980" w:type="dxa"/>
            <w:vAlign w:val="center"/>
          </w:tcPr>
          <w:p w:rsidR="006A729E" w:rsidRDefault="00081123">
            <w:pPr>
              <w:jc w:val="center"/>
            </w:pPr>
            <w:r>
              <w:rPr>
                <w:color w:val="000000"/>
                <w:sz w:val="24"/>
              </w:rPr>
              <w:t>长春高新</w:t>
            </w:r>
          </w:p>
        </w:tc>
        <w:tc>
          <w:tcPr>
            <w:tcW w:w="2880" w:type="dxa"/>
            <w:vAlign w:val="center"/>
          </w:tcPr>
          <w:p w:rsidR="006A729E" w:rsidRDefault="00081123">
            <w:pPr>
              <w:jc w:val="right"/>
            </w:pPr>
            <w:r>
              <w:rPr>
                <w:color w:val="000000"/>
                <w:sz w:val="24"/>
              </w:rPr>
              <w:t>191,475,876.67</w:t>
            </w:r>
          </w:p>
        </w:tc>
        <w:tc>
          <w:tcPr>
            <w:tcW w:w="1620" w:type="dxa"/>
            <w:vAlign w:val="center"/>
          </w:tcPr>
          <w:p w:rsidR="006A729E" w:rsidRDefault="00081123">
            <w:pPr>
              <w:jc w:val="right"/>
            </w:pPr>
            <w:r>
              <w:rPr>
                <w:color w:val="000000"/>
                <w:sz w:val="24"/>
              </w:rPr>
              <w:t>2.49</w:t>
            </w:r>
          </w:p>
        </w:tc>
      </w:tr>
      <w:tr w:rsidR="006A729E">
        <w:tc>
          <w:tcPr>
            <w:tcW w:w="870" w:type="dxa"/>
            <w:vAlign w:val="center"/>
          </w:tcPr>
          <w:p w:rsidR="006A729E" w:rsidRDefault="00081123">
            <w:pPr>
              <w:jc w:val="center"/>
            </w:pPr>
            <w:r>
              <w:rPr>
                <w:color w:val="000000"/>
                <w:sz w:val="24"/>
              </w:rPr>
              <w:t>7</w:t>
            </w:r>
          </w:p>
        </w:tc>
        <w:tc>
          <w:tcPr>
            <w:tcW w:w="1650" w:type="dxa"/>
            <w:vAlign w:val="center"/>
          </w:tcPr>
          <w:p w:rsidR="006A729E" w:rsidRDefault="00081123">
            <w:pPr>
              <w:jc w:val="center"/>
            </w:pPr>
            <w:r>
              <w:rPr>
                <w:color w:val="000000"/>
                <w:sz w:val="24"/>
              </w:rPr>
              <w:t>600015</w:t>
            </w:r>
          </w:p>
        </w:tc>
        <w:tc>
          <w:tcPr>
            <w:tcW w:w="1980" w:type="dxa"/>
            <w:vAlign w:val="center"/>
          </w:tcPr>
          <w:p w:rsidR="006A729E" w:rsidRDefault="00081123">
            <w:pPr>
              <w:jc w:val="center"/>
            </w:pPr>
            <w:r>
              <w:rPr>
                <w:color w:val="000000"/>
                <w:sz w:val="24"/>
              </w:rPr>
              <w:t>华夏银行</w:t>
            </w:r>
          </w:p>
        </w:tc>
        <w:tc>
          <w:tcPr>
            <w:tcW w:w="2880" w:type="dxa"/>
            <w:vAlign w:val="center"/>
          </w:tcPr>
          <w:p w:rsidR="006A729E" w:rsidRDefault="00081123">
            <w:pPr>
              <w:jc w:val="right"/>
            </w:pPr>
            <w:r>
              <w:rPr>
                <w:color w:val="000000"/>
                <w:sz w:val="24"/>
              </w:rPr>
              <w:t>184,116,214.73</w:t>
            </w:r>
          </w:p>
        </w:tc>
        <w:tc>
          <w:tcPr>
            <w:tcW w:w="1620" w:type="dxa"/>
            <w:vAlign w:val="center"/>
          </w:tcPr>
          <w:p w:rsidR="006A729E" w:rsidRDefault="00081123">
            <w:pPr>
              <w:jc w:val="right"/>
            </w:pPr>
            <w:r>
              <w:rPr>
                <w:color w:val="000000"/>
                <w:sz w:val="24"/>
              </w:rPr>
              <w:t>2.40</w:t>
            </w:r>
          </w:p>
        </w:tc>
      </w:tr>
      <w:tr w:rsidR="006A729E">
        <w:tc>
          <w:tcPr>
            <w:tcW w:w="870" w:type="dxa"/>
            <w:vAlign w:val="center"/>
          </w:tcPr>
          <w:p w:rsidR="006A729E" w:rsidRDefault="00081123">
            <w:pPr>
              <w:jc w:val="center"/>
            </w:pPr>
            <w:r>
              <w:rPr>
                <w:color w:val="000000"/>
                <w:sz w:val="24"/>
              </w:rPr>
              <w:t>8</w:t>
            </w:r>
          </w:p>
        </w:tc>
        <w:tc>
          <w:tcPr>
            <w:tcW w:w="1650" w:type="dxa"/>
            <w:vAlign w:val="center"/>
          </w:tcPr>
          <w:p w:rsidR="006A729E" w:rsidRDefault="00081123">
            <w:pPr>
              <w:jc w:val="center"/>
            </w:pPr>
            <w:r>
              <w:rPr>
                <w:color w:val="000000"/>
                <w:sz w:val="24"/>
              </w:rPr>
              <w:t>000997</w:t>
            </w:r>
          </w:p>
        </w:tc>
        <w:tc>
          <w:tcPr>
            <w:tcW w:w="1980" w:type="dxa"/>
            <w:vAlign w:val="center"/>
          </w:tcPr>
          <w:p w:rsidR="006A729E" w:rsidRDefault="00081123">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6A729E" w:rsidRDefault="00081123">
            <w:pPr>
              <w:jc w:val="right"/>
            </w:pPr>
            <w:r>
              <w:rPr>
                <w:color w:val="000000"/>
                <w:sz w:val="24"/>
              </w:rPr>
              <w:t>178,617,984.24</w:t>
            </w:r>
          </w:p>
        </w:tc>
        <w:tc>
          <w:tcPr>
            <w:tcW w:w="1620" w:type="dxa"/>
            <w:vAlign w:val="center"/>
          </w:tcPr>
          <w:p w:rsidR="006A729E" w:rsidRDefault="00081123">
            <w:pPr>
              <w:jc w:val="right"/>
            </w:pPr>
            <w:r>
              <w:rPr>
                <w:color w:val="000000"/>
                <w:sz w:val="24"/>
              </w:rPr>
              <w:t>2.32</w:t>
            </w:r>
          </w:p>
        </w:tc>
      </w:tr>
      <w:tr w:rsidR="006A729E">
        <w:tc>
          <w:tcPr>
            <w:tcW w:w="870" w:type="dxa"/>
            <w:vAlign w:val="center"/>
          </w:tcPr>
          <w:p w:rsidR="006A729E" w:rsidRDefault="00081123">
            <w:pPr>
              <w:jc w:val="center"/>
            </w:pPr>
            <w:r>
              <w:rPr>
                <w:color w:val="000000"/>
                <w:sz w:val="24"/>
              </w:rPr>
              <w:t>9</w:t>
            </w:r>
          </w:p>
        </w:tc>
        <w:tc>
          <w:tcPr>
            <w:tcW w:w="1650" w:type="dxa"/>
            <w:vAlign w:val="center"/>
          </w:tcPr>
          <w:p w:rsidR="006A729E" w:rsidRDefault="00081123">
            <w:pPr>
              <w:jc w:val="center"/>
            </w:pPr>
            <w:r>
              <w:rPr>
                <w:color w:val="000000"/>
                <w:sz w:val="24"/>
              </w:rPr>
              <w:t>600276</w:t>
            </w:r>
          </w:p>
        </w:tc>
        <w:tc>
          <w:tcPr>
            <w:tcW w:w="1980" w:type="dxa"/>
            <w:vAlign w:val="center"/>
          </w:tcPr>
          <w:p w:rsidR="006A729E" w:rsidRDefault="00081123">
            <w:pPr>
              <w:jc w:val="center"/>
            </w:pPr>
            <w:r>
              <w:rPr>
                <w:color w:val="000000"/>
                <w:sz w:val="24"/>
              </w:rPr>
              <w:t>恒瑞医药</w:t>
            </w:r>
          </w:p>
        </w:tc>
        <w:tc>
          <w:tcPr>
            <w:tcW w:w="2880" w:type="dxa"/>
            <w:vAlign w:val="center"/>
          </w:tcPr>
          <w:p w:rsidR="006A729E" w:rsidRDefault="00081123">
            <w:pPr>
              <w:jc w:val="right"/>
            </w:pPr>
            <w:r>
              <w:rPr>
                <w:color w:val="000000"/>
                <w:sz w:val="24"/>
              </w:rPr>
              <w:t>162,202,447.77</w:t>
            </w:r>
          </w:p>
        </w:tc>
        <w:tc>
          <w:tcPr>
            <w:tcW w:w="1620" w:type="dxa"/>
            <w:vAlign w:val="center"/>
          </w:tcPr>
          <w:p w:rsidR="006A729E" w:rsidRDefault="00081123">
            <w:pPr>
              <w:jc w:val="right"/>
            </w:pPr>
            <w:r>
              <w:rPr>
                <w:color w:val="000000"/>
                <w:sz w:val="24"/>
              </w:rPr>
              <w:t>2.11</w:t>
            </w:r>
          </w:p>
        </w:tc>
      </w:tr>
      <w:tr w:rsidR="006A729E">
        <w:tc>
          <w:tcPr>
            <w:tcW w:w="870" w:type="dxa"/>
            <w:vAlign w:val="center"/>
          </w:tcPr>
          <w:p w:rsidR="006A729E" w:rsidRDefault="00081123">
            <w:pPr>
              <w:jc w:val="center"/>
            </w:pPr>
            <w:r>
              <w:rPr>
                <w:color w:val="000000"/>
                <w:sz w:val="24"/>
              </w:rPr>
              <w:t>10</w:t>
            </w:r>
          </w:p>
        </w:tc>
        <w:tc>
          <w:tcPr>
            <w:tcW w:w="1650" w:type="dxa"/>
            <w:vAlign w:val="center"/>
          </w:tcPr>
          <w:p w:rsidR="006A729E" w:rsidRDefault="00081123">
            <w:pPr>
              <w:jc w:val="center"/>
            </w:pPr>
            <w:r>
              <w:rPr>
                <w:color w:val="000000"/>
                <w:sz w:val="24"/>
              </w:rPr>
              <w:t>000069</w:t>
            </w:r>
          </w:p>
        </w:tc>
        <w:tc>
          <w:tcPr>
            <w:tcW w:w="1980" w:type="dxa"/>
            <w:vAlign w:val="center"/>
          </w:tcPr>
          <w:p w:rsidR="006A729E" w:rsidRDefault="00081123">
            <w:pPr>
              <w:jc w:val="center"/>
            </w:pPr>
            <w:r>
              <w:rPr>
                <w:color w:val="000000"/>
                <w:sz w:val="24"/>
              </w:rPr>
              <w:t>华侨城Ａ</w:t>
            </w:r>
          </w:p>
        </w:tc>
        <w:tc>
          <w:tcPr>
            <w:tcW w:w="2880" w:type="dxa"/>
            <w:vAlign w:val="center"/>
          </w:tcPr>
          <w:p w:rsidR="006A729E" w:rsidRDefault="00081123">
            <w:pPr>
              <w:jc w:val="right"/>
            </w:pPr>
            <w:r>
              <w:rPr>
                <w:color w:val="000000"/>
                <w:sz w:val="24"/>
              </w:rPr>
              <w:t>160,606,599.45</w:t>
            </w:r>
          </w:p>
        </w:tc>
        <w:tc>
          <w:tcPr>
            <w:tcW w:w="1620" w:type="dxa"/>
            <w:vAlign w:val="center"/>
          </w:tcPr>
          <w:p w:rsidR="006A729E" w:rsidRDefault="00081123">
            <w:pPr>
              <w:jc w:val="right"/>
            </w:pPr>
            <w:r>
              <w:rPr>
                <w:color w:val="000000"/>
                <w:sz w:val="24"/>
              </w:rPr>
              <w:t>2.09</w:t>
            </w:r>
          </w:p>
        </w:tc>
      </w:tr>
      <w:tr w:rsidR="006A729E">
        <w:tc>
          <w:tcPr>
            <w:tcW w:w="870" w:type="dxa"/>
            <w:vAlign w:val="center"/>
          </w:tcPr>
          <w:p w:rsidR="006A729E" w:rsidRDefault="00081123">
            <w:pPr>
              <w:jc w:val="center"/>
            </w:pPr>
            <w:r>
              <w:rPr>
                <w:color w:val="000000"/>
                <w:sz w:val="24"/>
              </w:rPr>
              <w:t>11</w:t>
            </w:r>
          </w:p>
        </w:tc>
        <w:tc>
          <w:tcPr>
            <w:tcW w:w="1650" w:type="dxa"/>
            <w:vAlign w:val="center"/>
          </w:tcPr>
          <w:p w:rsidR="006A729E" w:rsidRDefault="00081123">
            <w:pPr>
              <w:jc w:val="center"/>
            </w:pPr>
            <w:r>
              <w:rPr>
                <w:color w:val="000000"/>
                <w:sz w:val="24"/>
              </w:rPr>
              <w:t>600690</w:t>
            </w:r>
          </w:p>
        </w:tc>
        <w:tc>
          <w:tcPr>
            <w:tcW w:w="1980" w:type="dxa"/>
            <w:vAlign w:val="center"/>
          </w:tcPr>
          <w:p w:rsidR="006A729E" w:rsidRDefault="00081123">
            <w:pPr>
              <w:jc w:val="center"/>
            </w:pPr>
            <w:r>
              <w:rPr>
                <w:color w:val="000000"/>
                <w:sz w:val="24"/>
              </w:rPr>
              <w:t>青岛海尔</w:t>
            </w:r>
          </w:p>
        </w:tc>
        <w:tc>
          <w:tcPr>
            <w:tcW w:w="2880" w:type="dxa"/>
            <w:vAlign w:val="center"/>
          </w:tcPr>
          <w:p w:rsidR="006A729E" w:rsidRDefault="00081123">
            <w:pPr>
              <w:jc w:val="right"/>
            </w:pPr>
            <w:r>
              <w:rPr>
                <w:color w:val="000000"/>
                <w:sz w:val="24"/>
              </w:rPr>
              <w:t>159,580,583.14</w:t>
            </w:r>
          </w:p>
        </w:tc>
        <w:tc>
          <w:tcPr>
            <w:tcW w:w="1620" w:type="dxa"/>
            <w:vAlign w:val="center"/>
          </w:tcPr>
          <w:p w:rsidR="006A729E" w:rsidRDefault="00081123">
            <w:pPr>
              <w:jc w:val="right"/>
            </w:pPr>
            <w:r>
              <w:rPr>
                <w:color w:val="000000"/>
                <w:sz w:val="24"/>
              </w:rPr>
              <w:t>2.08</w:t>
            </w:r>
          </w:p>
        </w:tc>
      </w:tr>
      <w:tr w:rsidR="006A729E">
        <w:tc>
          <w:tcPr>
            <w:tcW w:w="870" w:type="dxa"/>
            <w:vAlign w:val="center"/>
          </w:tcPr>
          <w:p w:rsidR="006A729E" w:rsidRDefault="00081123">
            <w:pPr>
              <w:jc w:val="center"/>
            </w:pPr>
            <w:r>
              <w:rPr>
                <w:color w:val="000000"/>
                <w:sz w:val="24"/>
              </w:rPr>
              <w:t>12</w:t>
            </w:r>
          </w:p>
        </w:tc>
        <w:tc>
          <w:tcPr>
            <w:tcW w:w="1650" w:type="dxa"/>
            <w:vAlign w:val="center"/>
          </w:tcPr>
          <w:p w:rsidR="006A729E" w:rsidRDefault="00081123">
            <w:pPr>
              <w:jc w:val="center"/>
            </w:pPr>
            <w:r>
              <w:rPr>
                <w:color w:val="000000"/>
                <w:sz w:val="24"/>
              </w:rPr>
              <w:t>600079</w:t>
            </w:r>
          </w:p>
        </w:tc>
        <w:tc>
          <w:tcPr>
            <w:tcW w:w="1980" w:type="dxa"/>
            <w:vAlign w:val="center"/>
          </w:tcPr>
          <w:p w:rsidR="006A729E" w:rsidRDefault="00081123">
            <w:pPr>
              <w:jc w:val="center"/>
            </w:pPr>
            <w:r>
              <w:rPr>
                <w:color w:val="000000"/>
                <w:sz w:val="24"/>
              </w:rPr>
              <w:t>人福医药</w:t>
            </w:r>
          </w:p>
        </w:tc>
        <w:tc>
          <w:tcPr>
            <w:tcW w:w="2880" w:type="dxa"/>
            <w:vAlign w:val="center"/>
          </w:tcPr>
          <w:p w:rsidR="006A729E" w:rsidRDefault="00081123">
            <w:pPr>
              <w:jc w:val="right"/>
            </w:pPr>
            <w:r>
              <w:rPr>
                <w:color w:val="000000"/>
                <w:sz w:val="24"/>
              </w:rPr>
              <w:t>156,553,510.01</w:t>
            </w:r>
          </w:p>
        </w:tc>
        <w:tc>
          <w:tcPr>
            <w:tcW w:w="1620" w:type="dxa"/>
            <w:vAlign w:val="center"/>
          </w:tcPr>
          <w:p w:rsidR="006A729E" w:rsidRDefault="00081123">
            <w:pPr>
              <w:jc w:val="right"/>
            </w:pPr>
            <w:r>
              <w:rPr>
                <w:color w:val="000000"/>
                <w:sz w:val="24"/>
              </w:rPr>
              <w:t>2.04</w:t>
            </w:r>
          </w:p>
        </w:tc>
      </w:tr>
      <w:tr w:rsidR="006A729E">
        <w:tc>
          <w:tcPr>
            <w:tcW w:w="870" w:type="dxa"/>
            <w:vAlign w:val="center"/>
          </w:tcPr>
          <w:p w:rsidR="006A729E" w:rsidRDefault="00081123">
            <w:pPr>
              <w:jc w:val="center"/>
            </w:pPr>
            <w:r>
              <w:rPr>
                <w:color w:val="000000"/>
                <w:sz w:val="24"/>
              </w:rPr>
              <w:t>13</w:t>
            </w:r>
          </w:p>
        </w:tc>
        <w:tc>
          <w:tcPr>
            <w:tcW w:w="1650" w:type="dxa"/>
            <w:vAlign w:val="center"/>
          </w:tcPr>
          <w:p w:rsidR="006A729E" w:rsidRDefault="00081123">
            <w:pPr>
              <w:jc w:val="center"/>
            </w:pPr>
            <w:r>
              <w:rPr>
                <w:color w:val="000000"/>
                <w:sz w:val="24"/>
              </w:rPr>
              <w:t>600016</w:t>
            </w:r>
          </w:p>
        </w:tc>
        <w:tc>
          <w:tcPr>
            <w:tcW w:w="1980" w:type="dxa"/>
            <w:vAlign w:val="center"/>
          </w:tcPr>
          <w:p w:rsidR="006A729E" w:rsidRDefault="00081123">
            <w:pPr>
              <w:jc w:val="center"/>
            </w:pPr>
            <w:r>
              <w:rPr>
                <w:color w:val="000000"/>
                <w:sz w:val="24"/>
              </w:rPr>
              <w:t>民生银行</w:t>
            </w:r>
          </w:p>
        </w:tc>
        <w:tc>
          <w:tcPr>
            <w:tcW w:w="2880" w:type="dxa"/>
            <w:vAlign w:val="center"/>
          </w:tcPr>
          <w:p w:rsidR="006A729E" w:rsidRDefault="00081123">
            <w:pPr>
              <w:jc w:val="right"/>
            </w:pPr>
            <w:r>
              <w:rPr>
                <w:color w:val="000000"/>
                <w:sz w:val="24"/>
              </w:rPr>
              <w:t>153,379,461.98</w:t>
            </w:r>
          </w:p>
        </w:tc>
        <w:tc>
          <w:tcPr>
            <w:tcW w:w="1620" w:type="dxa"/>
            <w:vAlign w:val="center"/>
          </w:tcPr>
          <w:p w:rsidR="006A729E" w:rsidRDefault="00081123">
            <w:pPr>
              <w:jc w:val="right"/>
            </w:pPr>
            <w:r>
              <w:rPr>
                <w:color w:val="000000"/>
                <w:sz w:val="24"/>
              </w:rPr>
              <w:t>2.00</w:t>
            </w:r>
          </w:p>
        </w:tc>
      </w:tr>
      <w:tr w:rsidR="006A729E">
        <w:tc>
          <w:tcPr>
            <w:tcW w:w="870" w:type="dxa"/>
            <w:vAlign w:val="center"/>
          </w:tcPr>
          <w:p w:rsidR="006A729E" w:rsidRDefault="00081123">
            <w:pPr>
              <w:jc w:val="center"/>
            </w:pPr>
            <w:r>
              <w:rPr>
                <w:color w:val="000000"/>
                <w:sz w:val="24"/>
              </w:rPr>
              <w:t>14</w:t>
            </w:r>
          </w:p>
        </w:tc>
        <w:tc>
          <w:tcPr>
            <w:tcW w:w="1650" w:type="dxa"/>
            <w:vAlign w:val="center"/>
          </w:tcPr>
          <w:p w:rsidR="006A729E" w:rsidRDefault="00081123">
            <w:pPr>
              <w:jc w:val="center"/>
            </w:pPr>
            <w:r>
              <w:rPr>
                <w:color w:val="000000"/>
                <w:sz w:val="24"/>
              </w:rPr>
              <w:t>002081</w:t>
            </w:r>
          </w:p>
        </w:tc>
        <w:tc>
          <w:tcPr>
            <w:tcW w:w="1980" w:type="dxa"/>
            <w:vAlign w:val="center"/>
          </w:tcPr>
          <w:p w:rsidR="006A729E" w:rsidRDefault="00081123">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6A729E" w:rsidRDefault="00081123">
            <w:pPr>
              <w:jc w:val="right"/>
            </w:pPr>
            <w:r>
              <w:rPr>
                <w:color w:val="000000"/>
                <w:sz w:val="24"/>
              </w:rPr>
              <w:t>151,589,599.39</w:t>
            </w:r>
          </w:p>
        </w:tc>
        <w:tc>
          <w:tcPr>
            <w:tcW w:w="1620" w:type="dxa"/>
            <w:vAlign w:val="center"/>
          </w:tcPr>
          <w:p w:rsidR="006A729E" w:rsidRDefault="00081123">
            <w:pPr>
              <w:jc w:val="right"/>
            </w:pPr>
            <w:r>
              <w:rPr>
                <w:color w:val="000000"/>
                <w:sz w:val="24"/>
              </w:rPr>
              <w:t>1.97</w:t>
            </w:r>
          </w:p>
        </w:tc>
      </w:tr>
      <w:tr w:rsidR="006A729E">
        <w:tc>
          <w:tcPr>
            <w:tcW w:w="870" w:type="dxa"/>
            <w:vAlign w:val="center"/>
          </w:tcPr>
          <w:p w:rsidR="006A729E" w:rsidRDefault="00081123">
            <w:pPr>
              <w:jc w:val="center"/>
            </w:pPr>
            <w:r>
              <w:rPr>
                <w:color w:val="000000"/>
                <w:sz w:val="24"/>
              </w:rPr>
              <w:t>15</w:t>
            </w:r>
          </w:p>
        </w:tc>
        <w:tc>
          <w:tcPr>
            <w:tcW w:w="1650" w:type="dxa"/>
            <w:vAlign w:val="center"/>
          </w:tcPr>
          <w:p w:rsidR="006A729E" w:rsidRDefault="00081123">
            <w:pPr>
              <w:jc w:val="center"/>
            </w:pPr>
            <w:r>
              <w:rPr>
                <w:color w:val="000000"/>
                <w:sz w:val="24"/>
              </w:rPr>
              <w:t>601088</w:t>
            </w:r>
          </w:p>
        </w:tc>
        <w:tc>
          <w:tcPr>
            <w:tcW w:w="1980" w:type="dxa"/>
            <w:vAlign w:val="center"/>
          </w:tcPr>
          <w:p w:rsidR="006A729E" w:rsidRDefault="00081123">
            <w:pPr>
              <w:jc w:val="center"/>
            </w:pPr>
            <w:r>
              <w:rPr>
                <w:color w:val="000000"/>
                <w:sz w:val="24"/>
              </w:rPr>
              <w:t>中国神华</w:t>
            </w:r>
          </w:p>
        </w:tc>
        <w:tc>
          <w:tcPr>
            <w:tcW w:w="2880" w:type="dxa"/>
            <w:vAlign w:val="center"/>
          </w:tcPr>
          <w:p w:rsidR="006A729E" w:rsidRDefault="00081123">
            <w:pPr>
              <w:jc w:val="right"/>
            </w:pPr>
            <w:r>
              <w:rPr>
                <w:color w:val="000000"/>
                <w:sz w:val="24"/>
              </w:rPr>
              <w:t>148,944,041.69</w:t>
            </w:r>
          </w:p>
        </w:tc>
        <w:tc>
          <w:tcPr>
            <w:tcW w:w="1620" w:type="dxa"/>
            <w:vAlign w:val="center"/>
          </w:tcPr>
          <w:p w:rsidR="006A729E" w:rsidRDefault="00081123">
            <w:pPr>
              <w:jc w:val="right"/>
            </w:pPr>
            <w:r>
              <w:rPr>
                <w:color w:val="000000"/>
                <w:sz w:val="24"/>
              </w:rPr>
              <w:t>1.94</w:t>
            </w:r>
          </w:p>
        </w:tc>
      </w:tr>
      <w:tr w:rsidR="006A729E">
        <w:tc>
          <w:tcPr>
            <w:tcW w:w="870" w:type="dxa"/>
            <w:vAlign w:val="center"/>
          </w:tcPr>
          <w:p w:rsidR="006A729E" w:rsidRDefault="00081123">
            <w:pPr>
              <w:jc w:val="center"/>
            </w:pPr>
            <w:r>
              <w:rPr>
                <w:color w:val="000000"/>
                <w:sz w:val="24"/>
              </w:rPr>
              <w:t>16</w:t>
            </w:r>
          </w:p>
        </w:tc>
        <w:tc>
          <w:tcPr>
            <w:tcW w:w="1650" w:type="dxa"/>
            <w:vAlign w:val="center"/>
          </w:tcPr>
          <w:p w:rsidR="006A729E" w:rsidRDefault="00081123">
            <w:pPr>
              <w:jc w:val="center"/>
            </w:pPr>
            <w:r>
              <w:rPr>
                <w:color w:val="000000"/>
                <w:sz w:val="24"/>
              </w:rPr>
              <w:t>601299</w:t>
            </w:r>
          </w:p>
        </w:tc>
        <w:tc>
          <w:tcPr>
            <w:tcW w:w="1980" w:type="dxa"/>
            <w:vAlign w:val="center"/>
          </w:tcPr>
          <w:p w:rsidR="006A729E" w:rsidRDefault="00081123">
            <w:pPr>
              <w:jc w:val="center"/>
            </w:pPr>
            <w:r>
              <w:rPr>
                <w:color w:val="000000"/>
                <w:sz w:val="24"/>
              </w:rPr>
              <w:t>中国北车</w:t>
            </w:r>
          </w:p>
        </w:tc>
        <w:tc>
          <w:tcPr>
            <w:tcW w:w="2880" w:type="dxa"/>
            <w:vAlign w:val="center"/>
          </w:tcPr>
          <w:p w:rsidR="006A729E" w:rsidRDefault="00081123">
            <w:pPr>
              <w:jc w:val="right"/>
            </w:pPr>
            <w:r>
              <w:rPr>
                <w:color w:val="000000"/>
                <w:sz w:val="24"/>
              </w:rPr>
              <w:t>145,036,072.84</w:t>
            </w:r>
          </w:p>
        </w:tc>
        <w:tc>
          <w:tcPr>
            <w:tcW w:w="1620" w:type="dxa"/>
            <w:vAlign w:val="center"/>
          </w:tcPr>
          <w:p w:rsidR="006A729E" w:rsidRDefault="00081123">
            <w:pPr>
              <w:jc w:val="right"/>
            </w:pPr>
            <w:r>
              <w:rPr>
                <w:color w:val="000000"/>
                <w:sz w:val="24"/>
              </w:rPr>
              <w:t>1.89</w:t>
            </w:r>
          </w:p>
        </w:tc>
      </w:tr>
      <w:tr w:rsidR="006A729E">
        <w:tc>
          <w:tcPr>
            <w:tcW w:w="870" w:type="dxa"/>
            <w:vAlign w:val="center"/>
          </w:tcPr>
          <w:p w:rsidR="006A729E" w:rsidRDefault="00081123">
            <w:pPr>
              <w:jc w:val="center"/>
            </w:pPr>
            <w:r>
              <w:rPr>
                <w:color w:val="000000"/>
                <w:sz w:val="24"/>
              </w:rPr>
              <w:t>17</w:t>
            </w:r>
          </w:p>
        </w:tc>
        <w:tc>
          <w:tcPr>
            <w:tcW w:w="1650" w:type="dxa"/>
            <w:vAlign w:val="center"/>
          </w:tcPr>
          <w:p w:rsidR="006A729E" w:rsidRDefault="00081123">
            <w:pPr>
              <w:jc w:val="center"/>
            </w:pPr>
            <w:r>
              <w:rPr>
                <w:color w:val="000000"/>
                <w:sz w:val="24"/>
              </w:rPr>
              <w:t>002241</w:t>
            </w:r>
          </w:p>
        </w:tc>
        <w:tc>
          <w:tcPr>
            <w:tcW w:w="1980" w:type="dxa"/>
            <w:vAlign w:val="center"/>
          </w:tcPr>
          <w:p w:rsidR="006A729E" w:rsidRDefault="00081123">
            <w:pPr>
              <w:jc w:val="center"/>
            </w:pPr>
            <w:r>
              <w:rPr>
                <w:color w:val="000000"/>
                <w:sz w:val="24"/>
              </w:rPr>
              <w:t>歌尔声学</w:t>
            </w:r>
          </w:p>
        </w:tc>
        <w:tc>
          <w:tcPr>
            <w:tcW w:w="2880" w:type="dxa"/>
            <w:vAlign w:val="center"/>
          </w:tcPr>
          <w:p w:rsidR="006A729E" w:rsidRDefault="00081123">
            <w:pPr>
              <w:jc w:val="right"/>
            </w:pPr>
            <w:r>
              <w:rPr>
                <w:color w:val="000000"/>
                <w:sz w:val="24"/>
              </w:rPr>
              <w:t>143,325,052.63</w:t>
            </w:r>
          </w:p>
        </w:tc>
        <w:tc>
          <w:tcPr>
            <w:tcW w:w="1620" w:type="dxa"/>
            <w:vAlign w:val="center"/>
          </w:tcPr>
          <w:p w:rsidR="006A729E" w:rsidRDefault="00081123">
            <w:pPr>
              <w:jc w:val="right"/>
            </w:pPr>
            <w:r>
              <w:rPr>
                <w:color w:val="000000"/>
                <w:sz w:val="24"/>
              </w:rPr>
              <w:t>1.87</w:t>
            </w:r>
          </w:p>
        </w:tc>
      </w:tr>
      <w:tr w:rsidR="006A729E">
        <w:tc>
          <w:tcPr>
            <w:tcW w:w="870" w:type="dxa"/>
            <w:vAlign w:val="center"/>
          </w:tcPr>
          <w:p w:rsidR="006A729E" w:rsidRDefault="00081123">
            <w:pPr>
              <w:jc w:val="center"/>
            </w:pPr>
            <w:r>
              <w:rPr>
                <w:color w:val="000000"/>
                <w:sz w:val="24"/>
              </w:rPr>
              <w:t>18</w:t>
            </w:r>
          </w:p>
        </w:tc>
        <w:tc>
          <w:tcPr>
            <w:tcW w:w="1650" w:type="dxa"/>
            <w:vAlign w:val="center"/>
          </w:tcPr>
          <w:p w:rsidR="006A729E" w:rsidRDefault="00081123">
            <w:pPr>
              <w:jc w:val="center"/>
            </w:pPr>
            <w:r>
              <w:rPr>
                <w:color w:val="000000"/>
                <w:sz w:val="24"/>
              </w:rPr>
              <w:t>002304</w:t>
            </w:r>
          </w:p>
        </w:tc>
        <w:tc>
          <w:tcPr>
            <w:tcW w:w="1980" w:type="dxa"/>
            <w:vAlign w:val="center"/>
          </w:tcPr>
          <w:p w:rsidR="006A729E" w:rsidRDefault="00081123">
            <w:pPr>
              <w:jc w:val="center"/>
            </w:pPr>
            <w:r>
              <w:rPr>
                <w:color w:val="000000"/>
                <w:sz w:val="24"/>
              </w:rPr>
              <w:t>洋河股份</w:t>
            </w:r>
          </w:p>
        </w:tc>
        <w:tc>
          <w:tcPr>
            <w:tcW w:w="2880" w:type="dxa"/>
            <w:vAlign w:val="center"/>
          </w:tcPr>
          <w:p w:rsidR="006A729E" w:rsidRDefault="00081123">
            <w:pPr>
              <w:jc w:val="right"/>
            </w:pPr>
            <w:r>
              <w:rPr>
                <w:color w:val="000000"/>
                <w:sz w:val="24"/>
              </w:rPr>
              <w:t>140,680,053.29</w:t>
            </w:r>
          </w:p>
        </w:tc>
        <w:tc>
          <w:tcPr>
            <w:tcW w:w="1620" w:type="dxa"/>
            <w:vAlign w:val="center"/>
          </w:tcPr>
          <w:p w:rsidR="006A729E" w:rsidRDefault="00081123">
            <w:pPr>
              <w:jc w:val="right"/>
            </w:pPr>
            <w:r>
              <w:rPr>
                <w:color w:val="000000"/>
                <w:sz w:val="24"/>
              </w:rPr>
              <w:t>1.83</w:t>
            </w:r>
          </w:p>
        </w:tc>
      </w:tr>
      <w:tr w:rsidR="006A729E">
        <w:tc>
          <w:tcPr>
            <w:tcW w:w="870" w:type="dxa"/>
            <w:vAlign w:val="center"/>
          </w:tcPr>
          <w:p w:rsidR="006A729E" w:rsidRDefault="00081123">
            <w:pPr>
              <w:jc w:val="center"/>
            </w:pPr>
            <w:r>
              <w:rPr>
                <w:color w:val="000000"/>
                <w:sz w:val="24"/>
              </w:rPr>
              <w:t>19</w:t>
            </w:r>
          </w:p>
        </w:tc>
        <w:tc>
          <w:tcPr>
            <w:tcW w:w="1650" w:type="dxa"/>
            <w:vAlign w:val="center"/>
          </w:tcPr>
          <w:p w:rsidR="006A729E" w:rsidRDefault="00081123">
            <w:pPr>
              <w:jc w:val="center"/>
            </w:pPr>
            <w:r>
              <w:rPr>
                <w:color w:val="000000"/>
                <w:sz w:val="24"/>
              </w:rPr>
              <w:t>000625</w:t>
            </w:r>
          </w:p>
        </w:tc>
        <w:tc>
          <w:tcPr>
            <w:tcW w:w="1980" w:type="dxa"/>
            <w:vAlign w:val="center"/>
          </w:tcPr>
          <w:p w:rsidR="006A729E" w:rsidRDefault="00081123">
            <w:pPr>
              <w:jc w:val="center"/>
            </w:pPr>
            <w:r>
              <w:rPr>
                <w:color w:val="000000"/>
                <w:sz w:val="24"/>
              </w:rPr>
              <w:t>长安汽车</w:t>
            </w:r>
          </w:p>
        </w:tc>
        <w:tc>
          <w:tcPr>
            <w:tcW w:w="2880" w:type="dxa"/>
            <w:vAlign w:val="center"/>
          </w:tcPr>
          <w:p w:rsidR="006A729E" w:rsidRDefault="00081123">
            <w:pPr>
              <w:jc w:val="right"/>
            </w:pPr>
            <w:r>
              <w:rPr>
                <w:color w:val="000000"/>
                <w:sz w:val="24"/>
              </w:rPr>
              <w:t>139,351,036.18</w:t>
            </w:r>
          </w:p>
        </w:tc>
        <w:tc>
          <w:tcPr>
            <w:tcW w:w="1620" w:type="dxa"/>
            <w:vAlign w:val="center"/>
          </w:tcPr>
          <w:p w:rsidR="006A729E" w:rsidRDefault="00081123">
            <w:pPr>
              <w:jc w:val="right"/>
            </w:pPr>
            <w:r>
              <w:rPr>
                <w:color w:val="000000"/>
                <w:sz w:val="24"/>
              </w:rPr>
              <w:t>1.81</w:t>
            </w:r>
          </w:p>
        </w:tc>
      </w:tr>
      <w:tr w:rsidR="006A729E">
        <w:tc>
          <w:tcPr>
            <w:tcW w:w="870" w:type="dxa"/>
            <w:vAlign w:val="center"/>
          </w:tcPr>
          <w:p w:rsidR="006A729E" w:rsidRDefault="00081123">
            <w:pPr>
              <w:jc w:val="center"/>
            </w:pPr>
            <w:r>
              <w:rPr>
                <w:color w:val="000000"/>
                <w:sz w:val="24"/>
              </w:rPr>
              <w:t>20</w:t>
            </w:r>
          </w:p>
        </w:tc>
        <w:tc>
          <w:tcPr>
            <w:tcW w:w="1650" w:type="dxa"/>
            <w:vAlign w:val="center"/>
          </w:tcPr>
          <w:p w:rsidR="006A729E" w:rsidRDefault="00081123">
            <w:pPr>
              <w:jc w:val="center"/>
            </w:pPr>
            <w:r>
              <w:rPr>
                <w:color w:val="000000"/>
                <w:sz w:val="24"/>
              </w:rPr>
              <w:t>002191</w:t>
            </w:r>
          </w:p>
        </w:tc>
        <w:tc>
          <w:tcPr>
            <w:tcW w:w="1980" w:type="dxa"/>
            <w:vAlign w:val="center"/>
          </w:tcPr>
          <w:p w:rsidR="006A729E" w:rsidRDefault="00081123">
            <w:pPr>
              <w:jc w:val="center"/>
            </w:pPr>
            <w:r>
              <w:rPr>
                <w:color w:val="000000"/>
                <w:sz w:val="24"/>
              </w:rPr>
              <w:t>劲嘉股份</w:t>
            </w:r>
          </w:p>
        </w:tc>
        <w:tc>
          <w:tcPr>
            <w:tcW w:w="2880" w:type="dxa"/>
            <w:vAlign w:val="center"/>
          </w:tcPr>
          <w:p w:rsidR="006A729E" w:rsidRDefault="00081123">
            <w:pPr>
              <w:jc w:val="right"/>
            </w:pPr>
            <w:r>
              <w:rPr>
                <w:color w:val="000000"/>
                <w:sz w:val="24"/>
              </w:rPr>
              <w:t>138,626,232.56</w:t>
            </w:r>
          </w:p>
        </w:tc>
        <w:tc>
          <w:tcPr>
            <w:tcW w:w="1620" w:type="dxa"/>
            <w:vAlign w:val="center"/>
          </w:tcPr>
          <w:p w:rsidR="006A729E" w:rsidRDefault="00081123">
            <w:pPr>
              <w:jc w:val="right"/>
            </w:pPr>
            <w:r>
              <w:rPr>
                <w:color w:val="000000"/>
                <w:sz w:val="24"/>
              </w:rPr>
              <w:t>1.80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A729E">
        <w:tc>
          <w:tcPr>
            <w:tcW w:w="870" w:type="dxa"/>
            <w:vAlign w:val="center"/>
          </w:tcPr>
          <w:p w:rsidR="006A729E" w:rsidRPr="00277C23" w:rsidRDefault="00081123">
            <w:pPr>
              <w:jc w:val="center"/>
              <w:rPr>
                <w:sz w:val="24"/>
              </w:rPr>
            </w:pPr>
            <w:r w:rsidRPr="00277C23">
              <w:rPr>
                <w:sz w:val="24"/>
              </w:rPr>
              <w:t>1</w:t>
            </w:r>
          </w:p>
        </w:tc>
        <w:tc>
          <w:tcPr>
            <w:tcW w:w="1650" w:type="dxa"/>
            <w:vAlign w:val="center"/>
          </w:tcPr>
          <w:p w:rsidR="006A729E" w:rsidRPr="00277C23" w:rsidRDefault="00081123">
            <w:pPr>
              <w:jc w:val="center"/>
              <w:rPr>
                <w:sz w:val="24"/>
              </w:rPr>
            </w:pPr>
            <w:r w:rsidRPr="00277C23">
              <w:rPr>
                <w:sz w:val="24"/>
              </w:rPr>
              <w:t>600887</w:t>
            </w:r>
          </w:p>
        </w:tc>
        <w:tc>
          <w:tcPr>
            <w:tcW w:w="1980" w:type="dxa"/>
            <w:vAlign w:val="center"/>
          </w:tcPr>
          <w:p w:rsidR="006A729E" w:rsidRPr="00277C23" w:rsidRDefault="00081123">
            <w:pPr>
              <w:jc w:val="center"/>
              <w:rPr>
                <w:sz w:val="24"/>
              </w:rPr>
            </w:pPr>
            <w:r w:rsidRPr="00277C23">
              <w:rPr>
                <w:sz w:val="24"/>
              </w:rPr>
              <w:t>伊利股份</w:t>
            </w:r>
          </w:p>
        </w:tc>
        <w:tc>
          <w:tcPr>
            <w:tcW w:w="2880" w:type="dxa"/>
            <w:vAlign w:val="center"/>
          </w:tcPr>
          <w:p w:rsidR="006A729E" w:rsidRPr="00277C23" w:rsidRDefault="00081123">
            <w:pPr>
              <w:jc w:val="right"/>
              <w:rPr>
                <w:sz w:val="24"/>
              </w:rPr>
            </w:pPr>
            <w:r w:rsidRPr="00277C23">
              <w:rPr>
                <w:sz w:val="24"/>
              </w:rPr>
              <w:t>461,099,007.40</w:t>
            </w:r>
          </w:p>
        </w:tc>
        <w:tc>
          <w:tcPr>
            <w:tcW w:w="1620" w:type="dxa"/>
            <w:vAlign w:val="center"/>
          </w:tcPr>
          <w:p w:rsidR="006A729E" w:rsidRPr="00277C23" w:rsidRDefault="00081123">
            <w:pPr>
              <w:jc w:val="right"/>
              <w:rPr>
                <w:sz w:val="24"/>
              </w:rPr>
            </w:pPr>
            <w:r w:rsidRPr="00277C23">
              <w:rPr>
                <w:sz w:val="24"/>
              </w:rPr>
              <w:t>6.00</w:t>
            </w:r>
          </w:p>
        </w:tc>
      </w:tr>
      <w:tr w:rsidR="006A729E">
        <w:tc>
          <w:tcPr>
            <w:tcW w:w="870" w:type="dxa"/>
            <w:vAlign w:val="center"/>
          </w:tcPr>
          <w:p w:rsidR="006A729E" w:rsidRPr="00277C23" w:rsidRDefault="00081123">
            <w:pPr>
              <w:jc w:val="center"/>
              <w:rPr>
                <w:sz w:val="24"/>
              </w:rPr>
            </w:pPr>
            <w:r w:rsidRPr="00277C23">
              <w:rPr>
                <w:sz w:val="24"/>
              </w:rPr>
              <w:t>2</w:t>
            </w:r>
          </w:p>
        </w:tc>
        <w:tc>
          <w:tcPr>
            <w:tcW w:w="1650" w:type="dxa"/>
            <w:vAlign w:val="center"/>
          </w:tcPr>
          <w:p w:rsidR="006A729E" w:rsidRPr="00277C23" w:rsidRDefault="00081123">
            <w:pPr>
              <w:jc w:val="center"/>
              <w:rPr>
                <w:sz w:val="24"/>
              </w:rPr>
            </w:pPr>
            <w:r w:rsidRPr="00277C23">
              <w:rPr>
                <w:sz w:val="24"/>
              </w:rPr>
              <w:t>600535</w:t>
            </w:r>
          </w:p>
        </w:tc>
        <w:tc>
          <w:tcPr>
            <w:tcW w:w="1980" w:type="dxa"/>
            <w:vAlign w:val="center"/>
          </w:tcPr>
          <w:p w:rsidR="006A729E" w:rsidRPr="00277C23" w:rsidRDefault="00081123">
            <w:pPr>
              <w:jc w:val="center"/>
              <w:rPr>
                <w:sz w:val="24"/>
              </w:rPr>
            </w:pPr>
            <w:r w:rsidRPr="00277C23">
              <w:rPr>
                <w:sz w:val="24"/>
              </w:rPr>
              <w:t>天士力</w:t>
            </w:r>
          </w:p>
        </w:tc>
        <w:tc>
          <w:tcPr>
            <w:tcW w:w="2880" w:type="dxa"/>
            <w:vAlign w:val="center"/>
          </w:tcPr>
          <w:p w:rsidR="006A729E" w:rsidRPr="00277C23" w:rsidRDefault="00081123">
            <w:pPr>
              <w:jc w:val="right"/>
              <w:rPr>
                <w:sz w:val="24"/>
              </w:rPr>
            </w:pPr>
            <w:r w:rsidRPr="00277C23">
              <w:rPr>
                <w:sz w:val="24"/>
              </w:rPr>
              <w:t>363,538,094.05</w:t>
            </w:r>
          </w:p>
        </w:tc>
        <w:tc>
          <w:tcPr>
            <w:tcW w:w="1620" w:type="dxa"/>
            <w:vAlign w:val="center"/>
          </w:tcPr>
          <w:p w:rsidR="006A729E" w:rsidRPr="00277C23" w:rsidRDefault="00081123">
            <w:pPr>
              <w:jc w:val="right"/>
              <w:rPr>
                <w:sz w:val="24"/>
              </w:rPr>
            </w:pPr>
            <w:r w:rsidRPr="00277C23">
              <w:rPr>
                <w:sz w:val="24"/>
              </w:rPr>
              <w:t>4.73</w:t>
            </w:r>
          </w:p>
        </w:tc>
      </w:tr>
      <w:tr w:rsidR="006A729E">
        <w:tc>
          <w:tcPr>
            <w:tcW w:w="870" w:type="dxa"/>
            <w:vAlign w:val="center"/>
          </w:tcPr>
          <w:p w:rsidR="006A729E" w:rsidRPr="00277C23" w:rsidRDefault="00081123">
            <w:pPr>
              <w:jc w:val="center"/>
              <w:rPr>
                <w:sz w:val="24"/>
              </w:rPr>
            </w:pPr>
            <w:r w:rsidRPr="00277C23">
              <w:rPr>
                <w:sz w:val="24"/>
              </w:rPr>
              <w:t>3</w:t>
            </w:r>
          </w:p>
        </w:tc>
        <w:tc>
          <w:tcPr>
            <w:tcW w:w="1650" w:type="dxa"/>
            <w:vAlign w:val="center"/>
          </w:tcPr>
          <w:p w:rsidR="006A729E" w:rsidRPr="00277C23" w:rsidRDefault="00081123">
            <w:pPr>
              <w:jc w:val="center"/>
              <w:rPr>
                <w:sz w:val="24"/>
              </w:rPr>
            </w:pPr>
            <w:r w:rsidRPr="00277C23">
              <w:rPr>
                <w:sz w:val="24"/>
              </w:rPr>
              <w:t>601318</w:t>
            </w:r>
          </w:p>
        </w:tc>
        <w:tc>
          <w:tcPr>
            <w:tcW w:w="1980" w:type="dxa"/>
            <w:vAlign w:val="center"/>
          </w:tcPr>
          <w:p w:rsidR="006A729E" w:rsidRPr="00277C23" w:rsidRDefault="00081123">
            <w:pPr>
              <w:jc w:val="center"/>
              <w:rPr>
                <w:sz w:val="24"/>
              </w:rPr>
            </w:pPr>
            <w:r w:rsidRPr="00277C23">
              <w:rPr>
                <w:sz w:val="24"/>
              </w:rPr>
              <w:t>中国平安</w:t>
            </w:r>
          </w:p>
        </w:tc>
        <w:tc>
          <w:tcPr>
            <w:tcW w:w="2880" w:type="dxa"/>
            <w:vAlign w:val="center"/>
          </w:tcPr>
          <w:p w:rsidR="006A729E" w:rsidRPr="00277C23" w:rsidRDefault="00081123">
            <w:pPr>
              <w:jc w:val="right"/>
              <w:rPr>
                <w:sz w:val="24"/>
              </w:rPr>
            </w:pPr>
            <w:r w:rsidRPr="00277C23">
              <w:rPr>
                <w:sz w:val="24"/>
              </w:rPr>
              <w:t>340,267,502.70</w:t>
            </w:r>
          </w:p>
        </w:tc>
        <w:tc>
          <w:tcPr>
            <w:tcW w:w="1620" w:type="dxa"/>
            <w:vAlign w:val="center"/>
          </w:tcPr>
          <w:p w:rsidR="006A729E" w:rsidRPr="00277C23" w:rsidRDefault="00081123">
            <w:pPr>
              <w:jc w:val="right"/>
              <w:rPr>
                <w:sz w:val="24"/>
              </w:rPr>
            </w:pPr>
            <w:r w:rsidRPr="00277C23">
              <w:rPr>
                <w:sz w:val="24"/>
              </w:rPr>
              <w:t>4.43</w:t>
            </w:r>
          </w:p>
        </w:tc>
      </w:tr>
      <w:tr w:rsidR="006A729E">
        <w:tc>
          <w:tcPr>
            <w:tcW w:w="870" w:type="dxa"/>
            <w:vAlign w:val="center"/>
          </w:tcPr>
          <w:p w:rsidR="006A729E" w:rsidRPr="00277C23" w:rsidRDefault="00081123">
            <w:pPr>
              <w:jc w:val="center"/>
              <w:rPr>
                <w:sz w:val="24"/>
              </w:rPr>
            </w:pPr>
            <w:r w:rsidRPr="00277C23">
              <w:rPr>
                <w:sz w:val="24"/>
              </w:rPr>
              <w:t>4</w:t>
            </w:r>
          </w:p>
        </w:tc>
        <w:tc>
          <w:tcPr>
            <w:tcW w:w="1650" w:type="dxa"/>
            <w:vAlign w:val="center"/>
          </w:tcPr>
          <w:p w:rsidR="006A729E" w:rsidRPr="00277C23" w:rsidRDefault="00081123">
            <w:pPr>
              <w:jc w:val="center"/>
              <w:rPr>
                <w:sz w:val="24"/>
              </w:rPr>
            </w:pPr>
            <w:r w:rsidRPr="00277C23">
              <w:rPr>
                <w:sz w:val="24"/>
              </w:rPr>
              <w:t>600703</w:t>
            </w:r>
          </w:p>
        </w:tc>
        <w:tc>
          <w:tcPr>
            <w:tcW w:w="1980" w:type="dxa"/>
            <w:vAlign w:val="center"/>
          </w:tcPr>
          <w:p w:rsidR="006A729E" w:rsidRPr="00277C23" w:rsidRDefault="00081123">
            <w:pPr>
              <w:jc w:val="center"/>
              <w:rPr>
                <w:sz w:val="24"/>
              </w:rPr>
            </w:pPr>
            <w:r w:rsidRPr="00277C23">
              <w:rPr>
                <w:sz w:val="24"/>
              </w:rPr>
              <w:t>三安光电</w:t>
            </w:r>
          </w:p>
        </w:tc>
        <w:tc>
          <w:tcPr>
            <w:tcW w:w="2880" w:type="dxa"/>
            <w:vAlign w:val="center"/>
          </w:tcPr>
          <w:p w:rsidR="006A729E" w:rsidRPr="00277C23" w:rsidRDefault="00081123">
            <w:pPr>
              <w:jc w:val="right"/>
              <w:rPr>
                <w:sz w:val="24"/>
              </w:rPr>
            </w:pPr>
            <w:r w:rsidRPr="00277C23">
              <w:rPr>
                <w:sz w:val="24"/>
              </w:rPr>
              <w:t>318,427,075.12</w:t>
            </w:r>
          </w:p>
        </w:tc>
        <w:tc>
          <w:tcPr>
            <w:tcW w:w="1620" w:type="dxa"/>
            <w:vAlign w:val="center"/>
          </w:tcPr>
          <w:p w:rsidR="006A729E" w:rsidRPr="00277C23" w:rsidRDefault="00081123">
            <w:pPr>
              <w:jc w:val="right"/>
              <w:rPr>
                <w:sz w:val="24"/>
              </w:rPr>
            </w:pPr>
            <w:r w:rsidRPr="00277C23">
              <w:rPr>
                <w:sz w:val="24"/>
              </w:rPr>
              <w:t>4.14</w:t>
            </w:r>
          </w:p>
        </w:tc>
      </w:tr>
      <w:tr w:rsidR="006A729E">
        <w:tc>
          <w:tcPr>
            <w:tcW w:w="870" w:type="dxa"/>
            <w:vAlign w:val="center"/>
          </w:tcPr>
          <w:p w:rsidR="006A729E" w:rsidRPr="00277C23" w:rsidRDefault="00081123">
            <w:pPr>
              <w:jc w:val="center"/>
              <w:rPr>
                <w:sz w:val="24"/>
              </w:rPr>
            </w:pPr>
            <w:r w:rsidRPr="00277C23">
              <w:rPr>
                <w:sz w:val="24"/>
              </w:rPr>
              <w:t>5</w:t>
            </w:r>
          </w:p>
        </w:tc>
        <w:tc>
          <w:tcPr>
            <w:tcW w:w="1650" w:type="dxa"/>
            <w:vAlign w:val="center"/>
          </w:tcPr>
          <w:p w:rsidR="006A729E" w:rsidRPr="00277C23" w:rsidRDefault="00081123">
            <w:pPr>
              <w:jc w:val="center"/>
              <w:rPr>
                <w:sz w:val="24"/>
              </w:rPr>
            </w:pPr>
            <w:r w:rsidRPr="00277C23">
              <w:rPr>
                <w:sz w:val="24"/>
              </w:rPr>
              <w:t>000423</w:t>
            </w:r>
          </w:p>
        </w:tc>
        <w:tc>
          <w:tcPr>
            <w:tcW w:w="1980" w:type="dxa"/>
            <w:vAlign w:val="center"/>
          </w:tcPr>
          <w:p w:rsidR="006A729E" w:rsidRPr="00277C23" w:rsidRDefault="00081123">
            <w:pPr>
              <w:jc w:val="center"/>
              <w:rPr>
                <w:sz w:val="24"/>
              </w:rPr>
            </w:pPr>
            <w:r w:rsidRPr="00277C23">
              <w:rPr>
                <w:sz w:val="24"/>
              </w:rPr>
              <w:t>东阿阿胶</w:t>
            </w:r>
          </w:p>
        </w:tc>
        <w:tc>
          <w:tcPr>
            <w:tcW w:w="2880" w:type="dxa"/>
            <w:vAlign w:val="center"/>
          </w:tcPr>
          <w:p w:rsidR="006A729E" w:rsidRPr="00277C23" w:rsidRDefault="00081123">
            <w:pPr>
              <w:jc w:val="right"/>
              <w:rPr>
                <w:sz w:val="24"/>
              </w:rPr>
            </w:pPr>
            <w:r w:rsidRPr="00277C23">
              <w:rPr>
                <w:sz w:val="24"/>
              </w:rPr>
              <w:t>304,881,826.55</w:t>
            </w:r>
          </w:p>
        </w:tc>
        <w:tc>
          <w:tcPr>
            <w:tcW w:w="1620" w:type="dxa"/>
            <w:vAlign w:val="center"/>
          </w:tcPr>
          <w:p w:rsidR="006A729E" w:rsidRPr="00277C23" w:rsidRDefault="00081123">
            <w:pPr>
              <w:jc w:val="right"/>
              <w:rPr>
                <w:sz w:val="24"/>
              </w:rPr>
            </w:pPr>
            <w:r w:rsidRPr="00277C23">
              <w:rPr>
                <w:sz w:val="24"/>
              </w:rPr>
              <w:t>3.97</w:t>
            </w:r>
          </w:p>
        </w:tc>
      </w:tr>
      <w:tr w:rsidR="006A729E">
        <w:tc>
          <w:tcPr>
            <w:tcW w:w="870" w:type="dxa"/>
            <w:vAlign w:val="center"/>
          </w:tcPr>
          <w:p w:rsidR="006A729E" w:rsidRPr="00277C23" w:rsidRDefault="00081123">
            <w:pPr>
              <w:jc w:val="center"/>
              <w:rPr>
                <w:sz w:val="24"/>
              </w:rPr>
            </w:pPr>
            <w:r w:rsidRPr="00277C23">
              <w:rPr>
                <w:sz w:val="24"/>
              </w:rPr>
              <w:t>6</w:t>
            </w:r>
          </w:p>
        </w:tc>
        <w:tc>
          <w:tcPr>
            <w:tcW w:w="1650" w:type="dxa"/>
            <w:vAlign w:val="center"/>
          </w:tcPr>
          <w:p w:rsidR="006A729E" w:rsidRPr="00277C23" w:rsidRDefault="00081123">
            <w:pPr>
              <w:jc w:val="center"/>
              <w:rPr>
                <w:sz w:val="24"/>
              </w:rPr>
            </w:pPr>
            <w:r w:rsidRPr="00277C23">
              <w:rPr>
                <w:sz w:val="24"/>
              </w:rPr>
              <w:t>002415</w:t>
            </w:r>
          </w:p>
        </w:tc>
        <w:tc>
          <w:tcPr>
            <w:tcW w:w="1980" w:type="dxa"/>
            <w:vAlign w:val="center"/>
          </w:tcPr>
          <w:p w:rsidR="006A729E" w:rsidRPr="00277C23" w:rsidRDefault="00081123">
            <w:pPr>
              <w:jc w:val="center"/>
              <w:rPr>
                <w:sz w:val="24"/>
              </w:rPr>
            </w:pPr>
            <w:r w:rsidRPr="00277C23">
              <w:rPr>
                <w:sz w:val="24"/>
              </w:rPr>
              <w:t>海康威视</w:t>
            </w:r>
          </w:p>
        </w:tc>
        <w:tc>
          <w:tcPr>
            <w:tcW w:w="2880" w:type="dxa"/>
            <w:vAlign w:val="center"/>
          </w:tcPr>
          <w:p w:rsidR="006A729E" w:rsidRPr="00277C23" w:rsidRDefault="00081123">
            <w:pPr>
              <w:jc w:val="right"/>
              <w:rPr>
                <w:sz w:val="24"/>
              </w:rPr>
            </w:pPr>
            <w:r w:rsidRPr="00277C23">
              <w:rPr>
                <w:sz w:val="24"/>
              </w:rPr>
              <w:t>298,356,431.78</w:t>
            </w:r>
          </w:p>
        </w:tc>
        <w:tc>
          <w:tcPr>
            <w:tcW w:w="1620" w:type="dxa"/>
            <w:vAlign w:val="center"/>
          </w:tcPr>
          <w:p w:rsidR="006A729E" w:rsidRPr="00277C23" w:rsidRDefault="00081123">
            <w:pPr>
              <w:jc w:val="right"/>
              <w:rPr>
                <w:sz w:val="24"/>
              </w:rPr>
            </w:pPr>
            <w:r w:rsidRPr="00277C23">
              <w:rPr>
                <w:sz w:val="24"/>
              </w:rPr>
              <w:t>3.88</w:t>
            </w:r>
          </w:p>
        </w:tc>
      </w:tr>
      <w:tr w:rsidR="006A729E">
        <w:tc>
          <w:tcPr>
            <w:tcW w:w="870" w:type="dxa"/>
            <w:vAlign w:val="center"/>
          </w:tcPr>
          <w:p w:rsidR="006A729E" w:rsidRPr="00277C23" w:rsidRDefault="00081123">
            <w:pPr>
              <w:jc w:val="center"/>
              <w:rPr>
                <w:sz w:val="24"/>
              </w:rPr>
            </w:pPr>
            <w:r w:rsidRPr="00277C23">
              <w:rPr>
                <w:sz w:val="24"/>
              </w:rPr>
              <w:t>7</w:t>
            </w:r>
          </w:p>
        </w:tc>
        <w:tc>
          <w:tcPr>
            <w:tcW w:w="1650" w:type="dxa"/>
            <w:vAlign w:val="center"/>
          </w:tcPr>
          <w:p w:rsidR="006A729E" w:rsidRPr="00277C23" w:rsidRDefault="00081123">
            <w:pPr>
              <w:jc w:val="center"/>
              <w:rPr>
                <w:sz w:val="24"/>
              </w:rPr>
            </w:pPr>
            <w:r w:rsidRPr="00277C23">
              <w:rPr>
                <w:sz w:val="24"/>
              </w:rPr>
              <w:t>600276</w:t>
            </w:r>
          </w:p>
        </w:tc>
        <w:tc>
          <w:tcPr>
            <w:tcW w:w="1980" w:type="dxa"/>
            <w:vAlign w:val="center"/>
          </w:tcPr>
          <w:p w:rsidR="006A729E" w:rsidRPr="00277C23" w:rsidRDefault="00081123">
            <w:pPr>
              <w:jc w:val="center"/>
              <w:rPr>
                <w:sz w:val="24"/>
              </w:rPr>
            </w:pPr>
            <w:r w:rsidRPr="00277C23">
              <w:rPr>
                <w:sz w:val="24"/>
              </w:rPr>
              <w:t>恒瑞医药</w:t>
            </w:r>
          </w:p>
        </w:tc>
        <w:tc>
          <w:tcPr>
            <w:tcW w:w="2880" w:type="dxa"/>
            <w:vAlign w:val="center"/>
          </w:tcPr>
          <w:p w:rsidR="006A729E" w:rsidRPr="00277C23" w:rsidRDefault="00081123">
            <w:pPr>
              <w:jc w:val="right"/>
              <w:rPr>
                <w:sz w:val="24"/>
              </w:rPr>
            </w:pPr>
            <w:r w:rsidRPr="00277C23">
              <w:rPr>
                <w:sz w:val="24"/>
              </w:rPr>
              <w:t>261,174,908.90</w:t>
            </w:r>
          </w:p>
        </w:tc>
        <w:tc>
          <w:tcPr>
            <w:tcW w:w="1620" w:type="dxa"/>
            <w:vAlign w:val="center"/>
          </w:tcPr>
          <w:p w:rsidR="006A729E" w:rsidRPr="00277C23" w:rsidRDefault="00081123">
            <w:pPr>
              <w:jc w:val="right"/>
              <w:rPr>
                <w:sz w:val="24"/>
              </w:rPr>
            </w:pPr>
            <w:r w:rsidRPr="00277C23">
              <w:rPr>
                <w:sz w:val="24"/>
              </w:rPr>
              <w:t>3.40</w:t>
            </w:r>
          </w:p>
        </w:tc>
      </w:tr>
      <w:tr w:rsidR="006A729E">
        <w:tc>
          <w:tcPr>
            <w:tcW w:w="870" w:type="dxa"/>
            <w:vAlign w:val="center"/>
          </w:tcPr>
          <w:p w:rsidR="006A729E" w:rsidRPr="00277C23" w:rsidRDefault="00081123">
            <w:pPr>
              <w:jc w:val="center"/>
              <w:rPr>
                <w:sz w:val="24"/>
              </w:rPr>
            </w:pPr>
            <w:r w:rsidRPr="00277C23">
              <w:rPr>
                <w:sz w:val="24"/>
              </w:rPr>
              <w:t>8</w:t>
            </w:r>
          </w:p>
        </w:tc>
        <w:tc>
          <w:tcPr>
            <w:tcW w:w="1650" w:type="dxa"/>
            <w:vAlign w:val="center"/>
          </w:tcPr>
          <w:p w:rsidR="006A729E" w:rsidRPr="00277C23" w:rsidRDefault="00081123">
            <w:pPr>
              <w:jc w:val="center"/>
              <w:rPr>
                <w:sz w:val="24"/>
              </w:rPr>
            </w:pPr>
            <w:r w:rsidRPr="00277C23">
              <w:rPr>
                <w:sz w:val="24"/>
              </w:rPr>
              <w:t>601668</w:t>
            </w:r>
          </w:p>
        </w:tc>
        <w:tc>
          <w:tcPr>
            <w:tcW w:w="1980" w:type="dxa"/>
            <w:vAlign w:val="center"/>
          </w:tcPr>
          <w:p w:rsidR="006A729E" w:rsidRPr="00277C23" w:rsidRDefault="00081123">
            <w:pPr>
              <w:jc w:val="center"/>
              <w:rPr>
                <w:sz w:val="24"/>
              </w:rPr>
            </w:pPr>
            <w:r w:rsidRPr="00277C23">
              <w:rPr>
                <w:sz w:val="24"/>
              </w:rPr>
              <w:t>中国建筑</w:t>
            </w:r>
          </w:p>
        </w:tc>
        <w:tc>
          <w:tcPr>
            <w:tcW w:w="2880" w:type="dxa"/>
            <w:vAlign w:val="center"/>
          </w:tcPr>
          <w:p w:rsidR="006A729E" w:rsidRPr="00277C23" w:rsidRDefault="00081123">
            <w:pPr>
              <w:jc w:val="right"/>
              <w:rPr>
                <w:sz w:val="24"/>
              </w:rPr>
            </w:pPr>
            <w:r w:rsidRPr="00277C23">
              <w:rPr>
                <w:sz w:val="24"/>
              </w:rPr>
              <w:t>224,790,482.18</w:t>
            </w:r>
          </w:p>
        </w:tc>
        <w:tc>
          <w:tcPr>
            <w:tcW w:w="1620" w:type="dxa"/>
            <w:vAlign w:val="center"/>
          </w:tcPr>
          <w:p w:rsidR="006A729E" w:rsidRPr="00277C23" w:rsidRDefault="00081123">
            <w:pPr>
              <w:jc w:val="right"/>
              <w:rPr>
                <w:sz w:val="24"/>
              </w:rPr>
            </w:pPr>
            <w:r w:rsidRPr="00277C23">
              <w:rPr>
                <w:sz w:val="24"/>
              </w:rPr>
              <w:t>2.93</w:t>
            </w:r>
          </w:p>
        </w:tc>
      </w:tr>
      <w:tr w:rsidR="006A729E">
        <w:tc>
          <w:tcPr>
            <w:tcW w:w="870" w:type="dxa"/>
            <w:vAlign w:val="center"/>
          </w:tcPr>
          <w:p w:rsidR="006A729E" w:rsidRPr="00277C23" w:rsidRDefault="00081123">
            <w:pPr>
              <w:jc w:val="center"/>
              <w:rPr>
                <w:sz w:val="24"/>
              </w:rPr>
            </w:pPr>
            <w:r w:rsidRPr="00277C23">
              <w:rPr>
                <w:sz w:val="24"/>
              </w:rPr>
              <w:t>9</w:t>
            </w:r>
          </w:p>
        </w:tc>
        <w:tc>
          <w:tcPr>
            <w:tcW w:w="1650" w:type="dxa"/>
            <w:vAlign w:val="center"/>
          </w:tcPr>
          <w:p w:rsidR="006A729E" w:rsidRPr="00277C23" w:rsidRDefault="00081123">
            <w:pPr>
              <w:jc w:val="center"/>
              <w:rPr>
                <w:sz w:val="24"/>
              </w:rPr>
            </w:pPr>
            <w:r w:rsidRPr="00277C23">
              <w:rPr>
                <w:sz w:val="24"/>
              </w:rPr>
              <w:t>300058</w:t>
            </w:r>
          </w:p>
        </w:tc>
        <w:tc>
          <w:tcPr>
            <w:tcW w:w="1980" w:type="dxa"/>
            <w:vAlign w:val="center"/>
          </w:tcPr>
          <w:p w:rsidR="006A729E" w:rsidRPr="00277C23" w:rsidRDefault="00081123">
            <w:pPr>
              <w:jc w:val="center"/>
              <w:rPr>
                <w:sz w:val="24"/>
              </w:rPr>
            </w:pPr>
            <w:r w:rsidRPr="00277C23">
              <w:rPr>
                <w:sz w:val="24"/>
              </w:rPr>
              <w:t>蓝色光标</w:t>
            </w:r>
          </w:p>
        </w:tc>
        <w:tc>
          <w:tcPr>
            <w:tcW w:w="2880" w:type="dxa"/>
            <w:vAlign w:val="center"/>
          </w:tcPr>
          <w:p w:rsidR="006A729E" w:rsidRPr="00277C23" w:rsidRDefault="00081123">
            <w:pPr>
              <w:jc w:val="right"/>
              <w:rPr>
                <w:sz w:val="24"/>
              </w:rPr>
            </w:pPr>
            <w:r w:rsidRPr="00277C23">
              <w:rPr>
                <w:sz w:val="24"/>
              </w:rPr>
              <w:t>221,593,280.70</w:t>
            </w:r>
          </w:p>
        </w:tc>
        <w:tc>
          <w:tcPr>
            <w:tcW w:w="1620" w:type="dxa"/>
            <w:vAlign w:val="center"/>
          </w:tcPr>
          <w:p w:rsidR="006A729E" w:rsidRPr="00277C23" w:rsidRDefault="00081123">
            <w:pPr>
              <w:jc w:val="right"/>
              <w:rPr>
                <w:sz w:val="24"/>
              </w:rPr>
            </w:pPr>
            <w:r w:rsidRPr="00277C23">
              <w:rPr>
                <w:sz w:val="24"/>
              </w:rPr>
              <w:t>2.88</w:t>
            </w:r>
          </w:p>
        </w:tc>
      </w:tr>
      <w:tr w:rsidR="006A729E">
        <w:tc>
          <w:tcPr>
            <w:tcW w:w="870" w:type="dxa"/>
            <w:vAlign w:val="center"/>
          </w:tcPr>
          <w:p w:rsidR="006A729E" w:rsidRPr="00277C23" w:rsidRDefault="00081123">
            <w:pPr>
              <w:jc w:val="center"/>
              <w:rPr>
                <w:sz w:val="24"/>
              </w:rPr>
            </w:pPr>
            <w:r w:rsidRPr="00277C23">
              <w:rPr>
                <w:sz w:val="24"/>
              </w:rPr>
              <w:t>10</w:t>
            </w:r>
          </w:p>
        </w:tc>
        <w:tc>
          <w:tcPr>
            <w:tcW w:w="1650" w:type="dxa"/>
            <w:vAlign w:val="center"/>
          </w:tcPr>
          <w:p w:rsidR="006A729E" w:rsidRPr="00277C23" w:rsidRDefault="00081123">
            <w:pPr>
              <w:jc w:val="center"/>
              <w:rPr>
                <w:sz w:val="24"/>
              </w:rPr>
            </w:pPr>
            <w:r w:rsidRPr="00277C23">
              <w:rPr>
                <w:sz w:val="24"/>
              </w:rPr>
              <w:t>300070</w:t>
            </w:r>
          </w:p>
        </w:tc>
        <w:tc>
          <w:tcPr>
            <w:tcW w:w="1980" w:type="dxa"/>
            <w:vAlign w:val="center"/>
          </w:tcPr>
          <w:p w:rsidR="006A729E" w:rsidRPr="00277C23" w:rsidRDefault="00081123">
            <w:pPr>
              <w:jc w:val="center"/>
              <w:rPr>
                <w:sz w:val="24"/>
              </w:rPr>
            </w:pPr>
            <w:r w:rsidRPr="00277C23">
              <w:rPr>
                <w:sz w:val="24"/>
              </w:rPr>
              <w:t>碧水源</w:t>
            </w:r>
          </w:p>
        </w:tc>
        <w:tc>
          <w:tcPr>
            <w:tcW w:w="2880" w:type="dxa"/>
            <w:vAlign w:val="center"/>
          </w:tcPr>
          <w:p w:rsidR="006A729E" w:rsidRPr="00277C23" w:rsidRDefault="00081123">
            <w:pPr>
              <w:jc w:val="right"/>
              <w:rPr>
                <w:sz w:val="24"/>
              </w:rPr>
            </w:pPr>
            <w:r w:rsidRPr="00277C23">
              <w:rPr>
                <w:sz w:val="24"/>
              </w:rPr>
              <w:t>220,595,257.86</w:t>
            </w:r>
          </w:p>
        </w:tc>
        <w:tc>
          <w:tcPr>
            <w:tcW w:w="1620" w:type="dxa"/>
            <w:vAlign w:val="center"/>
          </w:tcPr>
          <w:p w:rsidR="006A729E" w:rsidRPr="00277C23" w:rsidRDefault="00081123">
            <w:pPr>
              <w:jc w:val="right"/>
              <w:rPr>
                <w:sz w:val="24"/>
              </w:rPr>
            </w:pPr>
            <w:r w:rsidRPr="00277C23">
              <w:rPr>
                <w:sz w:val="24"/>
              </w:rPr>
              <w:t>2.87</w:t>
            </w:r>
          </w:p>
        </w:tc>
      </w:tr>
      <w:tr w:rsidR="006A729E">
        <w:tc>
          <w:tcPr>
            <w:tcW w:w="870" w:type="dxa"/>
            <w:vAlign w:val="center"/>
          </w:tcPr>
          <w:p w:rsidR="006A729E" w:rsidRPr="00277C23" w:rsidRDefault="00081123">
            <w:pPr>
              <w:jc w:val="center"/>
              <w:rPr>
                <w:sz w:val="24"/>
              </w:rPr>
            </w:pPr>
            <w:r w:rsidRPr="00277C23">
              <w:rPr>
                <w:sz w:val="24"/>
              </w:rPr>
              <w:t>11</w:t>
            </w:r>
          </w:p>
        </w:tc>
        <w:tc>
          <w:tcPr>
            <w:tcW w:w="1650" w:type="dxa"/>
            <w:vAlign w:val="center"/>
          </w:tcPr>
          <w:p w:rsidR="006A729E" w:rsidRPr="00277C23" w:rsidRDefault="00081123">
            <w:pPr>
              <w:jc w:val="center"/>
              <w:rPr>
                <w:sz w:val="24"/>
              </w:rPr>
            </w:pPr>
            <w:r w:rsidRPr="00277C23">
              <w:rPr>
                <w:sz w:val="24"/>
              </w:rPr>
              <w:t>002008</w:t>
            </w:r>
          </w:p>
        </w:tc>
        <w:tc>
          <w:tcPr>
            <w:tcW w:w="1980" w:type="dxa"/>
            <w:vAlign w:val="center"/>
          </w:tcPr>
          <w:p w:rsidR="006A729E" w:rsidRPr="00277C23" w:rsidRDefault="00081123">
            <w:pPr>
              <w:jc w:val="center"/>
              <w:rPr>
                <w:sz w:val="24"/>
              </w:rPr>
            </w:pPr>
            <w:r w:rsidRPr="00277C23">
              <w:rPr>
                <w:sz w:val="24"/>
              </w:rPr>
              <w:t>大族激光</w:t>
            </w:r>
          </w:p>
        </w:tc>
        <w:tc>
          <w:tcPr>
            <w:tcW w:w="2880" w:type="dxa"/>
            <w:vAlign w:val="center"/>
          </w:tcPr>
          <w:p w:rsidR="006A729E" w:rsidRPr="00277C23" w:rsidRDefault="00081123">
            <w:pPr>
              <w:jc w:val="right"/>
              <w:rPr>
                <w:sz w:val="24"/>
              </w:rPr>
            </w:pPr>
            <w:r w:rsidRPr="00277C23">
              <w:rPr>
                <w:sz w:val="24"/>
              </w:rPr>
              <w:t>218,058,626.19</w:t>
            </w:r>
          </w:p>
        </w:tc>
        <w:tc>
          <w:tcPr>
            <w:tcW w:w="1620" w:type="dxa"/>
            <w:vAlign w:val="center"/>
          </w:tcPr>
          <w:p w:rsidR="006A729E" w:rsidRPr="00277C23" w:rsidRDefault="00081123">
            <w:pPr>
              <w:jc w:val="right"/>
              <w:rPr>
                <w:sz w:val="24"/>
              </w:rPr>
            </w:pPr>
            <w:r w:rsidRPr="00277C23">
              <w:rPr>
                <w:sz w:val="24"/>
              </w:rPr>
              <w:t>2.84</w:t>
            </w:r>
          </w:p>
        </w:tc>
      </w:tr>
      <w:tr w:rsidR="006A729E">
        <w:tc>
          <w:tcPr>
            <w:tcW w:w="870" w:type="dxa"/>
            <w:vAlign w:val="center"/>
          </w:tcPr>
          <w:p w:rsidR="006A729E" w:rsidRPr="00277C23" w:rsidRDefault="00081123">
            <w:pPr>
              <w:jc w:val="center"/>
              <w:rPr>
                <w:sz w:val="24"/>
              </w:rPr>
            </w:pPr>
            <w:r w:rsidRPr="00277C23">
              <w:rPr>
                <w:sz w:val="24"/>
              </w:rPr>
              <w:t>12</w:t>
            </w:r>
          </w:p>
        </w:tc>
        <w:tc>
          <w:tcPr>
            <w:tcW w:w="1650" w:type="dxa"/>
            <w:vAlign w:val="center"/>
          </w:tcPr>
          <w:p w:rsidR="006A729E" w:rsidRPr="00277C23" w:rsidRDefault="00081123">
            <w:pPr>
              <w:jc w:val="center"/>
              <w:rPr>
                <w:sz w:val="24"/>
              </w:rPr>
            </w:pPr>
            <w:r w:rsidRPr="00277C23">
              <w:rPr>
                <w:sz w:val="24"/>
              </w:rPr>
              <w:t>600089</w:t>
            </w:r>
          </w:p>
        </w:tc>
        <w:tc>
          <w:tcPr>
            <w:tcW w:w="1980" w:type="dxa"/>
            <w:vAlign w:val="center"/>
          </w:tcPr>
          <w:p w:rsidR="006A729E" w:rsidRPr="00277C23" w:rsidRDefault="00081123">
            <w:pPr>
              <w:jc w:val="center"/>
              <w:rPr>
                <w:sz w:val="24"/>
              </w:rPr>
            </w:pPr>
            <w:r w:rsidRPr="00277C23">
              <w:rPr>
                <w:sz w:val="24"/>
              </w:rPr>
              <w:t>特变电工</w:t>
            </w:r>
          </w:p>
        </w:tc>
        <w:tc>
          <w:tcPr>
            <w:tcW w:w="2880" w:type="dxa"/>
            <w:vAlign w:val="center"/>
          </w:tcPr>
          <w:p w:rsidR="006A729E" w:rsidRPr="00277C23" w:rsidRDefault="00081123">
            <w:pPr>
              <w:jc w:val="right"/>
              <w:rPr>
                <w:sz w:val="24"/>
              </w:rPr>
            </w:pPr>
            <w:r w:rsidRPr="00277C23">
              <w:rPr>
                <w:sz w:val="24"/>
              </w:rPr>
              <w:t>212,912,759.95</w:t>
            </w:r>
          </w:p>
        </w:tc>
        <w:tc>
          <w:tcPr>
            <w:tcW w:w="1620" w:type="dxa"/>
            <w:vAlign w:val="center"/>
          </w:tcPr>
          <w:p w:rsidR="006A729E" w:rsidRPr="00277C23" w:rsidRDefault="00081123">
            <w:pPr>
              <w:jc w:val="right"/>
              <w:rPr>
                <w:sz w:val="24"/>
              </w:rPr>
            </w:pPr>
            <w:r w:rsidRPr="00277C23">
              <w:rPr>
                <w:sz w:val="24"/>
              </w:rPr>
              <w:t>2.77</w:t>
            </w:r>
          </w:p>
        </w:tc>
      </w:tr>
      <w:tr w:rsidR="006A729E">
        <w:tc>
          <w:tcPr>
            <w:tcW w:w="870" w:type="dxa"/>
            <w:vAlign w:val="center"/>
          </w:tcPr>
          <w:p w:rsidR="006A729E" w:rsidRPr="00277C23" w:rsidRDefault="00081123">
            <w:pPr>
              <w:jc w:val="center"/>
              <w:rPr>
                <w:sz w:val="24"/>
              </w:rPr>
            </w:pPr>
            <w:r w:rsidRPr="00277C23">
              <w:rPr>
                <w:sz w:val="24"/>
              </w:rPr>
              <w:t>13</w:t>
            </w:r>
          </w:p>
        </w:tc>
        <w:tc>
          <w:tcPr>
            <w:tcW w:w="1650" w:type="dxa"/>
            <w:vAlign w:val="center"/>
          </w:tcPr>
          <w:p w:rsidR="006A729E" w:rsidRPr="00277C23" w:rsidRDefault="00081123">
            <w:pPr>
              <w:jc w:val="center"/>
              <w:rPr>
                <w:sz w:val="24"/>
              </w:rPr>
            </w:pPr>
            <w:r w:rsidRPr="00277C23">
              <w:rPr>
                <w:sz w:val="24"/>
              </w:rPr>
              <w:t>600196</w:t>
            </w:r>
          </w:p>
        </w:tc>
        <w:tc>
          <w:tcPr>
            <w:tcW w:w="1980" w:type="dxa"/>
            <w:vAlign w:val="center"/>
          </w:tcPr>
          <w:p w:rsidR="006A729E" w:rsidRPr="00277C23" w:rsidRDefault="00081123">
            <w:pPr>
              <w:jc w:val="center"/>
              <w:rPr>
                <w:sz w:val="24"/>
              </w:rPr>
            </w:pPr>
            <w:r w:rsidRPr="00277C23">
              <w:rPr>
                <w:sz w:val="24"/>
              </w:rPr>
              <w:t>复星医药</w:t>
            </w:r>
          </w:p>
        </w:tc>
        <w:tc>
          <w:tcPr>
            <w:tcW w:w="2880" w:type="dxa"/>
            <w:vAlign w:val="center"/>
          </w:tcPr>
          <w:p w:rsidR="006A729E" w:rsidRPr="00277C23" w:rsidRDefault="00081123">
            <w:pPr>
              <w:jc w:val="right"/>
              <w:rPr>
                <w:sz w:val="24"/>
              </w:rPr>
            </w:pPr>
            <w:r w:rsidRPr="00277C23">
              <w:rPr>
                <w:sz w:val="24"/>
              </w:rPr>
              <w:t>206,154,196.13</w:t>
            </w:r>
          </w:p>
        </w:tc>
        <w:tc>
          <w:tcPr>
            <w:tcW w:w="1620" w:type="dxa"/>
            <w:vAlign w:val="center"/>
          </w:tcPr>
          <w:p w:rsidR="006A729E" w:rsidRPr="00277C23" w:rsidRDefault="00081123">
            <w:pPr>
              <w:jc w:val="right"/>
              <w:rPr>
                <w:sz w:val="24"/>
              </w:rPr>
            </w:pPr>
            <w:r w:rsidRPr="00277C23">
              <w:rPr>
                <w:sz w:val="24"/>
              </w:rPr>
              <w:t>2.68</w:t>
            </w:r>
          </w:p>
        </w:tc>
      </w:tr>
      <w:tr w:rsidR="006A729E">
        <w:tc>
          <w:tcPr>
            <w:tcW w:w="870" w:type="dxa"/>
            <w:vAlign w:val="center"/>
          </w:tcPr>
          <w:p w:rsidR="006A729E" w:rsidRPr="00277C23" w:rsidRDefault="00081123">
            <w:pPr>
              <w:jc w:val="center"/>
              <w:rPr>
                <w:sz w:val="24"/>
              </w:rPr>
            </w:pPr>
            <w:r w:rsidRPr="00277C23">
              <w:rPr>
                <w:sz w:val="24"/>
              </w:rPr>
              <w:t>14</w:t>
            </w:r>
          </w:p>
        </w:tc>
        <w:tc>
          <w:tcPr>
            <w:tcW w:w="1650" w:type="dxa"/>
            <w:vAlign w:val="center"/>
          </w:tcPr>
          <w:p w:rsidR="006A729E" w:rsidRPr="00277C23" w:rsidRDefault="00081123">
            <w:pPr>
              <w:jc w:val="center"/>
              <w:rPr>
                <w:sz w:val="24"/>
              </w:rPr>
            </w:pPr>
            <w:r w:rsidRPr="00277C23">
              <w:rPr>
                <w:sz w:val="24"/>
              </w:rPr>
              <w:t>600109</w:t>
            </w:r>
          </w:p>
        </w:tc>
        <w:tc>
          <w:tcPr>
            <w:tcW w:w="1980" w:type="dxa"/>
            <w:vAlign w:val="center"/>
          </w:tcPr>
          <w:p w:rsidR="006A729E" w:rsidRPr="00277C23" w:rsidRDefault="00081123">
            <w:pPr>
              <w:jc w:val="center"/>
              <w:rPr>
                <w:sz w:val="24"/>
              </w:rPr>
            </w:pPr>
            <w:r w:rsidRPr="00277C23">
              <w:rPr>
                <w:sz w:val="24"/>
              </w:rPr>
              <w:t>国金证券</w:t>
            </w:r>
          </w:p>
        </w:tc>
        <w:tc>
          <w:tcPr>
            <w:tcW w:w="2880" w:type="dxa"/>
            <w:vAlign w:val="center"/>
          </w:tcPr>
          <w:p w:rsidR="006A729E" w:rsidRPr="00277C23" w:rsidRDefault="00081123">
            <w:pPr>
              <w:jc w:val="right"/>
              <w:rPr>
                <w:sz w:val="24"/>
              </w:rPr>
            </w:pPr>
            <w:r w:rsidRPr="00277C23">
              <w:rPr>
                <w:sz w:val="24"/>
              </w:rPr>
              <w:t>203,403,328.90</w:t>
            </w:r>
          </w:p>
        </w:tc>
        <w:tc>
          <w:tcPr>
            <w:tcW w:w="1620" w:type="dxa"/>
            <w:vAlign w:val="center"/>
          </w:tcPr>
          <w:p w:rsidR="006A729E" w:rsidRPr="00277C23" w:rsidRDefault="00081123">
            <w:pPr>
              <w:jc w:val="right"/>
              <w:rPr>
                <w:sz w:val="24"/>
              </w:rPr>
            </w:pPr>
            <w:r w:rsidRPr="00277C23">
              <w:rPr>
                <w:sz w:val="24"/>
              </w:rPr>
              <w:t>2.65</w:t>
            </w:r>
          </w:p>
        </w:tc>
      </w:tr>
      <w:tr w:rsidR="006A729E">
        <w:tc>
          <w:tcPr>
            <w:tcW w:w="870" w:type="dxa"/>
            <w:vAlign w:val="center"/>
          </w:tcPr>
          <w:p w:rsidR="006A729E" w:rsidRPr="00277C23" w:rsidRDefault="00081123">
            <w:pPr>
              <w:jc w:val="center"/>
              <w:rPr>
                <w:sz w:val="24"/>
              </w:rPr>
            </w:pPr>
            <w:r w:rsidRPr="00277C23">
              <w:rPr>
                <w:sz w:val="24"/>
              </w:rPr>
              <w:t>15</w:t>
            </w:r>
          </w:p>
        </w:tc>
        <w:tc>
          <w:tcPr>
            <w:tcW w:w="1650" w:type="dxa"/>
            <w:vAlign w:val="center"/>
          </w:tcPr>
          <w:p w:rsidR="006A729E" w:rsidRPr="00277C23" w:rsidRDefault="00081123">
            <w:pPr>
              <w:jc w:val="center"/>
              <w:rPr>
                <w:sz w:val="24"/>
              </w:rPr>
            </w:pPr>
            <w:r w:rsidRPr="00277C23">
              <w:rPr>
                <w:sz w:val="24"/>
              </w:rPr>
              <w:t>600690</w:t>
            </w:r>
          </w:p>
        </w:tc>
        <w:tc>
          <w:tcPr>
            <w:tcW w:w="1980" w:type="dxa"/>
            <w:vAlign w:val="center"/>
          </w:tcPr>
          <w:p w:rsidR="006A729E" w:rsidRPr="00277C23" w:rsidRDefault="00081123">
            <w:pPr>
              <w:jc w:val="center"/>
              <w:rPr>
                <w:sz w:val="24"/>
              </w:rPr>
            </w:pPr>
            <w:r w:rsidRPr="00277C23">
              <w:rPr>
                <w:sz w:val="24"/>
              </w:rPr>
              <w:t>青岛海尔</w:t>
            </w:r>
          </w:p>
        </w:tc>
        <w:tc>
          <w:tcPr>
            <w:tcW w:w="2880" w:type="dxa"/>
            <w:vAlign w:val="center"/>
          </w:tcPr>
          <w:p w:rsidR="006A729E" w:rsidRPr="00277C23" w:rsidRDefault="00081123">
            <w:pPr>
              <w:jc w:val="right"/>
              <w:rPr>
                <w:sz w:val="24"/>
              </w:rPr>
            </w:pPr>
            <w:r w:rsidRPr="00277C23">
              <w:rPr>
                <w:sz w:val="24"/>
              </w:rPr>
              <w:t>189,331,398.18</w:t>
            </w:r>
          </w:p>
        </w:tc>
        <w:tc>
          <w:tcPr>
            <w:tcW w:w="1620" w:type="dxa"/>
            <w:vAlign w:val="center"/>
          </w:tcPr>
          <w:p w:rsidR="006A729E" w:rsidRPr="00277C23" w:rsidRDefault="00081123">
            <w:pPr>
              <w:jc w:val="right"/>
              <w:rPr>
                <w:sz w:val="24"/>
              </w:rPr>
            </w:pPr>
            <w:r w:rsidRPr="00277C23">
              <w:rPr>
                <w:sz w:val="24"/>
              </w:rPr>
              <w:t>2.46</w:t>
            </w:r>
          </w:p>
        </w:tc>
      </w:tr>
      <w:tr w:rsidR="006A729E">
        <w:tc>
          <w:tcPr>
            <w:tcW w:w="870" w:type="dxa"/>
            <w:vAlign w:val="center"/>
          </w:tcPr>
          <w:p w:rsidR="006A729E" w:rsidRPr="00277C23" w:rsidRDefault="00081123">
            <w:pPr>
              <w:jc w:val="center"/>
              <w:rPr>
                <w:sz w:val="24"/>
              </w:rPr>
            </w:pPr>
            <w:r w:rsidRPr="00277C23">
              <w:rPr>
                <w:sz w:val="24"/>
              </w:rPr>
              <w:t>16</w:t>
            </w:r>
          </w:p>
        </w:tc>
        <w:tc>
          <w:tcPr>
            <w:tcW w:w="1650" w:type="dxa"/>
            <w:vAlign w:val="center"/>
          </w:tcPr>
          <w:p w:rsidR="006A729E" w:rsidRPr="00277C23" w:rsidRDefault="00081123">
            <w:pPr>
              <w:jc w:val="center"/>
              <w:rPr>
                <w:sz w:val="24"/>
              </w:rPr>
            </w:pPr>
            <w:r w:rsidRPr="00277C23">
              <w:rPr>
                <w:sz w:val="24"/>
              </w:rPr>
              <w:t>000661</w:t>
            </w:r>
          </w:p>
        </w:tc>
        <w:tc>
          <w:tcPr>
            <w:tcW w:w="1980" w:type="dxa"/>
            <w:vAlign w:val="center"/>
          </w:tcPr>
          <w:p w:rsidR="006A729E" w:rsidRPr="00277C23" w:rsidRDefault="00081123">
            <w:pPr>
              <w:jc w:val="center"/>
              <w:rPr>
                <w:sz w:val="24"/>
              </w:rPr>
            </w:pPr>
            <w:r w:rsidRPr="00277C23">
              <w:rPr>
                <w:sz w:val="24"/>
              </w:rPr>
              <w:t>长春高新</w:t>
            </w:r>
          </w:p>
        </w:tc>
        <w:tc>
          <w:tcPr>
            <w:tcW w:w="2880" w:type="dxa"/>
            <w:vAlign w:val="center"/>
          </w:tcPr>
          <w:p w:rsidR="006A729E" w:rsidRPr="00277C23" w:rsidRDefault="00081123">
            <w:pPr>
              <w:jc w:val="right"/>
              <w:rPr>
                <w:sz w:val="24"/>
              </w:rPr>
            </w:pPr>
            <w:r w:rsidRPr="00277C23">
              <w:rPr>
                <w:sz w:val="24"/>
              </w:rPr>
              <w:t>184,069,785.27</w:t>
            </w:r>
          </w:p>
        </w:tc>
        <w:tc>
          <w:tcPr>
            <w:tcW w:w="1620" w:type="dxa"/>
            <w:vAlign w:val="center"/>
          </w:tcPr>
          <w:p w:rsidR="006A729E" w:rsidRPr="00277C23" w:rsidRDefault="00081123">
            <w:pPr>
              <w:jc w:val="right"/>
              <w:rPr>
                <w:sz w:val="24"/>
              </w:rPr>
            </w:pPr>
            <w:r w:rsidRPr="00277C23">
              <w:rPr>
                <w:sz w:val="24"/>
              </w:rPr>
              <w:t>2.40</w:t>
            </w:r>
          </w:p>
        </w:tc>
      </w:tr>
      <w:tr w:rsidR="006A729E">
        <w:tc>
          <w:tcPr>
            <w:tcW w:w="870" w:type="dxa"/>
            <w:vAlign w:val="center"/>
          </w:tcPr>
          <w:p w:rsidR="006A729E" w:rsidRPr="00277C23" w:rsidRDefault="00081123">
            <w:pPr>
              <w:jc w:val="center"/>
              <w:rPr>
                <w:sz w:val="24"/>
              </w:rPr>
            </w:pPr>
            <w:r w:rsidRPr="00277C23">
              <w:rPr>
                <w:sz w:val="24"/>
              </w:rPr>
              <w:t>17</w:t>
            </w:r>
          </w:p>
        </w:tc>
        <w:tc>
          <w:tcPr>
            <w:tcW w:w="1650" w:type="dxa"/>
            <w:vAlign w:val="center"/>
          </w:tcPr>
          <w:p w:rsidR="006A729E" w:rsidRPr="00277C23" w:rsidRDefault="00081123">
            <w:pPr>
              <w:jc w:val="center"/>
              <w:rPr>
                <w:sz w:val="24"/>
              </w:rPr>
            </w:pPr>
            <w:r w:rsidRPr="00277C23">
              <w:rPr>
                <w:sz w:val="24"/>
              </w:rPr>
              <w:t>002385</w:t>
            </w:r>
          </w:p>
        </w:tc>
        <w:tc>
          <w:tcPr>
            <w:tcW w:w="1980" w:type="dxa"/>
            <w:vAlign w:val="center"/>
          </w:tcPr>
          <w:p w:rsidR="006A729E" w:rsidRPr="00277C23" w:rsidRDefault="00081123">
            <w:pPr>
              <w:jc w:val="center"/>
              <w:rPr>
                <w:sz w:val="24"/>
              </w:rPr>
            </w:pPr>
            <w:r w:rsidRPr="00277C23">
              <w:rPr>
                <w:sz w:val="24"/>
              </w:rPr>
              <w:t>大北农</w:t>
            </w:r>
          </w:p>
        </w:tc>
        <w:tc>
          <w:tcPr>
            <w:tcW w:w="2880" w:type="dxa"/>
            <w:vAlign w:val="center"/>
          </w:tcPr>
          <w:p w:rsidR="006A729E" w:rsidRPr="00277C23" w:rsidRDefault="00081123">
            <w:pPr>
              <w:jc w:val="right"/>
              <w:rPr>
                <w:sz w:val="24"/>
              </w:rPr>
            </w:pPr>
            <w:r w:rsidRPr="00277C23">
              <w:rPr>
                <w:sz w:val="24"/>
              </w:rPr>
              <w:t>180,199,817.63</w:t>
            </w:r>
          </w:p>
        </w:tc>
        <w:tc>
          <w:tcPr>
            <w:tcW w:w="1620" w:type="dxa"/>
            <w:vAlign w:val="center"/>
          </w:tcPr>
          <w:p w:rsidR="006A729E" w:rsidRPr="00277C23" w:rsidRDefault="00081123">
            <w:pPr>
              <w:jc w:val="right"/>
              <w:rPr>
                <w:sz w:val="24"/>
              </w:rPr>
            </w:pPr>
            <w:r w:rsidRPr="00277C23">
              <w:rPr>
                <w:sz w:val="24"/>
              </w:rPr>
              <w:t>2.34</w:t>
            </w:r>
          </w:p>
        </w:tc>
      </w:tr>
      <w:tr w:rsidR="006A729E">
        <w:tc>
          <w:tcPr>
            <w:tcW w:w="870" w:type="dxa"/>
            <w:vAlign w:val="center"/>
          </w:tcPr>
          <w:p w:rsidR="006A729E" w:rsidRPr="00277C23" w:rsidRDefault="00081123">
            <w:pPr>
              <w:jc w:val="center"/>
              <w:rPr>
                <w:sz w:val="24"/>
              </w:rPr>
            </w:pPr>
            <w:r w:rsidRPr="00277C23">
              <w:rPr>
                <w:sz w:val="24"/>
              </w:rPr>
              <w:t>18</w:t>
            </w:r>
          </w:p>
        </w:tc>
        <w:tc>
          <w:tcPr>
            <w:tcW w:w="1650" w:type="dxa"/>
            <w:vAlign w:val="center"/>
          </w:tcPr>
          <w:p w:rsidR="006A729E" w:rsidRPr="00277C23" w:rsidRDefault="00081123">
            <w:pPr>
              <w:jc w:val="center"/>
              <w:rPr>
                <w:sz w:val="24"/>
              </w:rPr>
            </w:pPr>
            <w:r w:rsidRPr="00277C23">
              <w:rPr>
                <w:sz w:val="24"/>
              </w:rPr>
              <w:t>600150</w:t>
            </w:r>
          </w:p>
        </w:tc>
        <w:tc>
          <w:tcPr>
            <w:tcW w:w="1980" w:type="dxa"/>
            <w:vAlign w:val="center"/>
          </w:tcPr>
          <w:p w:rsidR="006A729E" w:rsidRPr="00277C23" w:rsidRDefault="00081123">
            <w:pPr>
              <w:jc w:val="center"/>
              <w:rPr>
                <w:sz w:val="24"/>
              </w:rPr>
            </w:pPr>
            <w:r w:rsidRPr="00277C23">
              <w:rPr>
                <w:sz w:val="24"/>
              </w:rPr>
              <w:t>中国船舶</w:t>
            </w:r>
          </w:p>
        </w:tc>
        <w:tc>
          <w:tcPr>
            <w:tcW w:w="2880" w:type="dxa"/>
            <w:vAlign w:val="center"/>
          </w:tcPr>
          <w:p w:rsidR="006A729E" w:rsidRPr="00277C23" w:rsidRDefault="00081123">
            <w:pPr>
              <w:jc w:val="right"/>
              <w:rPr>
                <w:sz w:val="24"/>
              </w:rPr>
            </w:pPr>
            <w:r w:rsidRPr="00277C23">
              <w:rPr>
                <w:sz w:val="24"/>
              </w:rPr>
              <w:t>173,714,355.34</w:t>
            </w:r>
          </w:p>
        </w:tc>
        <w:tc>
          <w:tcPr>
            <w:tcW w:w="1620" w:type="dxa"/>
            <w:vAlign w:val="center"/>
          </w:tcPr>
          <w:p w:rsidR="006A729E" w:rsidRPr="00277C23" w:rsidRDefault="00081123">
            <w:pPr>
              <w:jc w:val="right"/>
              <w:rPr>
                <w:sz w:val="24"/>
              </w:rPr>
            </w:pPr>
            <w:r w:rsidRPr="00277C23">
              <w:rPr>
                <w:sz w:val="24"/>
              </w:rPr>
              <w:t>2.26</w:t>
            </w:r>
          </w:p>
        </w:tc>
      </w:tr>
      <w:tr w:rsidR="006A729E">
        <w:tc>
          <w:tcPr>
            <w:tcW w:w="870" w:type="dxa"/>
            <w:vAlign w:val="center"/>
          </w:tcPr>
          <w:p w:rsidR="006A729E" w:rsidRPr="00277C23" w:rsidRDefault="00081123">
            <w:pPr>
              <w:jc w:val="center"/>
              <w:rPr>
                <w:sz w:val="24"/>
              </w:rPr>
            </w:pPr>
            <w:r w:rsidRPr="00277C23">
              <w:rPr>
                <w:sz w:val="24"/>
              </w:rPr>
              <w:t>19</w:t>
            </w:r>
          </w:p>
        </w:tc>
        <w:tc>
          <w:tcPr>
            <w:tcW w:w="1650" w:type="dxa"/>
            <w:vAlign w:val="center"/>
          </w:tcPr>
          <w:p w:rsidR="006A729E" w:rsidRPr="00277C23" w:rsidRDefault="00081123">
            <w:pPr>
              <w:jc w:val="center"/>
              <w:rPr>
                <w:sz w:val="24"/>
              </w:rPr>
            </w:pPr>
            <w:r w:rsidRPr="00277C23">
              <w:rPr>
                <w:sz w:val="24"/>
              </w:rPr>
              <w:t>000625</w:t>
            </w:r>
          </w:p>
        </w:tc>
        <w:tc>
          <w:tcPr>
            <w:tcW w:w="1980" w:type="dxa"/>
            <w:vAlign w:val="center"/>
          </w:tcPr>
          <w:p w:rsidR="006A729E" w:rsidRPr="00277C23" w:rsidRDefault="00081123">
            <w:pPr>
              <w:jc w:val="center"/>
              <w:rPr>
                <w:sz w:val="24"/>
              </w:rPr>
            </w:pPr>
            <w:r w:rsidRPr="00277C23">
              <w:rPr>
                <w:sz w:val="24"/>
              </w:rPr>
              <w:t>长安汽车</w:t>
            </w:r>
          </w:p>
        </w:tc>
        <w:tc>
          <w:tcPr>
            <w:tcW w:w="2880" w:type="dxa"/>
            <w:vAlign w:val="center"/>
          </w:tcPr>
          <w:p w:rsidR="006A729E" w:rsidRPr="00277C23" w:rsidRDefault="00081123">
            <w:pPr>
              <w:jc w:val="right"/>
              <w:rPr>
                <w:sz w:val="24"/>
              </w:rPr>
            </w:pPr>
            <w:r w:rsidRPr="00277C23">
              <w:rPr>
                <w:sz w:val="24"/>
              </w:rPr>
              <w:t>167,968,532.68</w:t>
            </w:r>
          </w:p>
        </w:tc>
        <w:tc>
          <w:tcPr>
            <w:tcW w:w="1620" w:type="dxa"/>
            <w:vAlign w:val="center"/>
          </w:tcPr>
          <w:p w:rsidR="006A729E" w:rsidRPr="00277C23" w:rsidRDefault="00081123">
            <w:pPr>
              <w:jc w:val="right"/>
              <w:rPr>
                <w:sz w:val="24"/>
              </w:rPr>
            </w:pPr>
            <w:r w:rsidRPr="00277C23">
              <w:rPr>
                <w:sz w:val="24"/>
              </w:rPr>
              <w:t>2.19</w:t>
            </w:r>
          </w:p>
        </w:tc>
      </w:tr>
      <w:tr w:rsidR="006A729E">
        <w:tc>
          <w:tcPr>
            <w:tcW w:w="870" w:type="dxa"/>
            <w:vAlign w:val="center"/>
          </w:tcPr>
          <w:p w:rsidR="006A729E" w:rsidRPr="00277C23" w:rsidRDefault="00081123">
            <w:pPr>
              <w:jc w:val="center"/>
              <w:rPr>
                <w:sz w:val="24"/>
              </w:rPr>
            </w:pPr>
            <w:r w:rsidRPr="00277C23">
              <w:rPr>
                <w:sz w:val="24"/>
              </w:rPr>
              <w:t>20</w:t>
            </w:r>
          </w:p>
        </w:tc>
        <w:tc>
          <w:tcPr>
            <w:tcW w:w="1650" w:type="dxa"/>
            <w:vAlign w:val="center"/>
          </w:tcPr>
          <w:p w:rsidR="006A729E" w:rsidRPr="00277C23" w:rsidRDefault="00081123">
            <w:pPr>
              <w:jc w:val="center"/>
              <w:rPr>
                <w:sz w:val="24"/>
              </w:rPr>
            </w:pPr>
            <w:r w:rsidRPr="00277C23">
              <w:rPr>
                <w:sz w:val="24"/>
              </w:rPr>
              <w:t>000800</w:t>
            </w:r>
          </w:p>
        </w:tc>
        <w:tc>
          <w:tcPr>
            <w:tcW w:w="1980" w:type="dxa"/>
            <w:vAlign w:val="center"/>
          </w:tcPr>
          <w:p w:rsidR="006A729E" w:rsidRPr="00277C23" w:rsidRDefault="00081123">
            <w:pPr>
              <w:jc w:val="center"/>
              <w:rPr>
                <w:sz w:val="24"/>
              </w:rPr>
            </w:pPr>
            <w:r w:rsidRPr="00277C23">
              <w:rPr>
                <w:sz w:val="24"/>
              </w:rPr>
              <w:t>一汽轿车</w:t>
            </w:r>
          </w:p>
        </w:tc>
        <w:tc>
          <w:tcPr>
            <w:tcW w:w="2880" w:type="dxa"/>
            <w:vAlign w:val="center"/>
          </w:tcPr>
          <w:p w:rsidR="006A729E" w:rsidRPr="00277C23" w:rsidRDefault="00081123">
            <w:pPr>
              <w:jc w:val="right"/>
              <w:rPr>
                <w:sz w:val="24"/>
              </w:rPr>
            </w:pPr>
            <w:r w:rsidRPr="00277C23">
              <w:rPr>
                <w:sz w:val="24"/>
              </w:rPr>
              <w:t>165,213,474.75</w:t>
            </w:r>
          </w:p>
        </w:tc>
        <w:tc>
          <w:tcPr>
            <w:tcW w:w="1620" w:type="dxa"/>
            <w:vAlign w:val="center"/>
          </w:tcPr>
          <w:p w:rsidR="006A729E" w:rsidRPr="00277C23" w:rsidRDefault="00081123">
            <w:pPr>
              <w:jc w:val="right"/>
              <w:rPr>
                <w:sz w:val="24"/>
              </w:rPr>
            </w:pPr>
            <w:r w:rsidRPr="00277C23">
              <w:rPr>
                <w:sz w:val="24"/>
              </w:rPr>
              <w:t>2.15</w:t>
            </w:r>
          </w:p>
        </w:tc>
      </w:tr>
      <w:tr w:rsidR="006A729E">
        <w:tc>
          <w:tcPr>
            <w:tcW w:w="870" w:type="dxa"/>
            <w:vAlign w:val="center"/>
          </w:tcPr>
          <w:p w:rsidR="006A729E" w:rsidRPr="00277C23" w:rsidRDefault="00081123">
            <w:pPr>
              <w:jc w:val="center"/>
              <w:rPr>
                <w:sz w:val="24"/>
              </w:rPr>
            </w:pPr>
            <w:r w:rsidRPr="00277C23">
              <w:rPr>
                <w:sz w:val="24"/>
              </w:rPr>
              <w:t>21</w:t>
            </w:r>
          </w:p>
        </w:tc>
        <w:tc>
          <w:tcPr>
            <w:tcW w:w="1650" w:type="dxa"/>
            <w:vAlign w:val="center"/>
          </w:tcPr>
          <w:p w:rsidR="006A729E" w:rsidRPr="00277C23" w:rsidRDefault="00081123">
            <w:pPr>
              <w:jc w:val="center"/>
              <w:rPr>
                <w:sz w:val="24"/>
              </w:rPr>
            </w:pPr>
            <w:r w:rsidRPr="00277C23">
              <w:rPr>
                <w:sz w:val="24"/>
              </w:rPr>
              <w:t>601299</w:t>
            </w:r>
          </w:p>
        </w:tc>
        <w:tc>
          <w:tcPr>
            <w:tcW w:w="1980" w:type="dxa"/>
            <w:vAlign w:val="center"/>
          </w:tcPr>
          <w:p w:rsidR="006A729E" w:rsidRPr="00277C23" w:rsidRDefault="00081123">
            <w:pPr>
              <w:jc w:val="center"/>
              <w:rPr>
                <w:sz w:val="24"/>
              </w:rPr>
            </w:pPr>
            <w:r w:rsidRPr="00277C23">
              <w:rPr>
                <w:sz w:val="24"/>
              </w:rPr>
              <w:t>中国北车</w:t>
            </w:r>
          </w:p>
        </w:tc>
        <w:tc>
          <w:tcPr>
            <w:tcW w:w="2880" w:type="dxa"/>
            <w:vAlign w:val="center"/>
          </w:tcPr>
          <w:p w:rsidR="006A729E" w:rsidRPr="00277C23" w:rsidRDefault="00081123">
            <w:pPr>
              <w:jc w:val="right"/>
              <w:rPr>
                <w:sz w:val="24"/>
              </w:rPr>
            </w:pPr>
            <w:r w:rsidRPr="00277C23">
              <w:rPr>
                <w:sz w:val="24"/>
              </w:rPr>
              <w:t>156,394,298.87</w:t>
            </w:r>
          </w:p>
        </w:tc>
        <w:tc>
          <w:tcPr>
            <w:tcW w:w="1620" w:type="dxa"/>
            <w:vAlign w:val="center"/>
          </w:tcPr>
          <w:p w:rsidR="006A729E" w:rsidRPr="00277C23" w:rsidRDefault="00081123">
            <w:pPr>
              <w:jc w:val="right"/>
              <w:rPr>
                <w:sz w:val="24"/>
              </w:rPr>
            </w:pPr>
            <w:r w:rsidRPr="00277C23">
              <w:rPr>
                <w:sz w:val="24"/>
              </w:rP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13,773,180,369.64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14,554,152,612.95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340,264,000.00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340,264,000.00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66,517,755.16</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406,781,755.16</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6A729E">
        <w:tc>
          <w:tcPr>
            <w:tcW w:w="1499" w:type="dxa"/>
            <w:vAlign w:val="center"/>
          </w:tcPr>
          <w:p w:rsidR="006A729E" w:rsidRDefault="00081123">
            <w:pPr>
              <w:jc w:val="center"/>
            </w:pPr>
            <w:r>
              <w:rPr>
                <w:color w:val="000000"/>
                <w:sz w:val="24"/>
              </w:rPr>
              <w:t>1</w:t>
            </w:r>
          </w:p>
        </w:tc>
        <w:tc>
          <w:tcPr>
            <w:tcW w:w="1499" w:type="dxa"/>
            <w:vAlign w:val="center"/>
          </w:tcPr>
          <w:p w:rsidR="006A729E" w:rsidRDefault="00081123">
            <w:pPr>
              <w:jc w:val="center"/>
            </w:pPr>
            <w:r>
              <w:rPr>
                <w:color w:val="000000"/>
                <w:sz w:val="24"/>
              </w:rPr>
              <w:t>140223</w:t>
            </w:r>
          </w:p>
        </w:tc>
        <w:tc>
          <w:tcPr>
            <w:tcW w:w="1500" w:type="dxa"/>
            <w:vAlign w:val="center"/>
          </w:tcPr>
          <w:p w:rsidR="006A729E" w:rsidRDefault="00081123">
            <w:pPr>
              <w:jc w:val="center"/>
            </w:pPr>
            <w:r>
              <w:rPr>
                <w:color w:val="000000"/>
                <w:sz w:val="24"/>
              </w:rPr>
              <w:t>14</w:t>
            </w:r>
            <w:r>
              <w:rPr>
                <w:color w:val="000000"/>
                <w:sz w:val="24"/>
              </w:rPr>
              <w:t>国开</w:t>
            </w:r>
            <w:r>
              <w:rPr>
                <w:color w:val="000000"/>
                <w:sz w:val="24"/>
              </w:rPr>
              <w:t>23</w:t>
            </w:r>
          </w:p>
        </w:tc>
        <w:tc>
          <w:tcPr>
            <w:tcW w:w="1500" w:type="dxa"/>
            <w:vAlign w:val="center"/>
          </w:tcPr>
          <w:p w:rsidR="006A729E" w:rsidRDefault="00081123">
            <w:pPr>
              <w:jc w:val="right"/>
            </w:pPr>
            <w:r>
              <w:rPr>
                <w:color w:val="000000"/>
                <w:sz w:val="24"/>
              </w:rPr>
              <w:t>1,400,000</w:t>
            </w:r>
          </w:p>
        </w:tc>
        <w:tc>
          <w:tcPr>
            <w:tcW w:w="1500" w:type="dxa"/>
            <w:vAlign w:val="center"/>
          </w:tcPr>
          <w:p w:rsidR="006A729E" w:rsidRDefault="00081123">
            <w:pPr>
              <w:jc w:val="right"/>
            </w:pPr>
            <w:r>
              <w:rPr>
                <w:color w:val="000000"/>
                <w:sz w:val="24"/>
              </w:rPr>
              <w:t>140,182,000.00</w:t>
            </w:r>
          </w:p>
        </w:tc>
        <w:tc>
          <w:tcPr>
            <w:tcW w:w="1500" w:type="dxa"/>
            <w:vAlign w:val="center"/>
          </w:tcPr>
          <w:p w:rsidR="006A729E" w:rsidRDefault="00081123">
            <w:pPr>
              <w:jc w:val="right"/>
            </w:pPr>
            <w:r>
              <w:rPr>
                <w:color w:val="000000"/>
                <w:sz w:val="24"/>
              </w:rPr>
              <w:t>2.12</w:t>
            </w:r>
          </w:p>
        </w:tc>
      </w:tr>
      <w:tr w:rsidR="006A729E">
        <w:tc>
          <w:tcPr>
            <w:tcW w:w="1499" w:type="dxa"/>
            <w:vAlign w:val="center"/>
          </w:tcPr>
          <w:p w:rsidR="006A729E" w:rsidRDefault="00081123">
            <w:pPr>
              <w:jc w:val="center"/>
            </w:pPr>
            <w:r>
              <w:rPr>
                <w:color w:val="000000"/>
                <w:sz w:val="24"/>
              </w:rPr>
              <w:t>2</w:t>
            </w:r>
          </w:p>
        </w:tc>
        <w:tc>
          <w:tcPr>
            <w:tcW w:w="1499" w:type="dxa"/>
            <w:vAlign w:val="center"/>
          </w:tcPr>
          <w:p w:rsidR="006A729E" w:rsidRDefault="00081123">
            <w:pPr>
              <w:jc w:val="center"/>
            </w:pPr>
            <w:r>
              <w:rPr>
                <w:color w:val="000000"/>
                <w:sz w:val="24"/>
              </w:rPr>
              <w:t>140213</w:t>
            </w:r>
          </w:p>
        </w:tc>
        <w:tc>
          <w:tcPr>
            <w:tcW w:w="1500" w:type="dxa"/>
            <w:vAlign w:val="center"/>
          </w:tcPr>
          <w:p w:rsidR="006A729E" w:rsidRDefault="00081123">
            <w:pPr>
              <w:jc w:val="center"/>
            </w:pPr>
            <w:r>
              <w:rPr>
                <w:color w:val="000000"/>
                <w:sz w:val="24"/>
              </w:rPr>
              <w:t>14</w:t>
            </w:r>
            <w:r>
              <w:rPr>
                <w:color w:val="000000"/>
                <w:sz w:val="24"/>
              </w:rPr>
              <w:t>国开</w:t>
            </w:r>
            <w:r>
              <w:rPr>
                <w:color w:val="000000"/>
                <w:sz w:val="24"/>
              </w:rPr>
              <w:t>13</w:t>
            </w:r>
          </w:p>
        </w:tc>
        <w:tc>
          <w:tcPr>
            <w:tcW w:w="1500" w:type="dxa"/>
            <w:vAlign w:val="center"/>
          </w:tcPr>
          <w:p w:rsidR="006A729E" w:rsidRDefault="00081123">
            <w:pPr>
              <w:jc w:val="right"/>
            </w:pPr>
            <w:r>
              <w:rPr>
                <w:color w:val="000000"/>
                <w:sz w:val="24"/>
              </w:rPr>
              <w:t>800,000</w:t>
            </w:r>
          </w:p>
        </w:tc>
        <w:tc>
          <w:tcPr>
            <w:tcW w:w="1500" w:type="dxa"/>
            <w:vAlign w:val="center"/>
          </w:tcPr>
          <w:p w:rsidR="006A729E" w:rsidRDefault="00081123">
            <w:pPr>
              <w:jc w:val="right"/>
            </w:pPr>
            <w:r>
              <w:rPr>
                <w:color w:val="000000"/>
                <w:sz w:val="24"/>
              </w:rPr>
              <w:t>80,000,000.00</w:t>
            </w:r>
          </w:p>
        </w:tc>
        <w:tc>
          <w:tcPr>
            <w:tcW w:w="1500" w:type="dxa"/>
            <w:vAlign w:val="center"/>
          </w:tcPr>
          <w:p w:rsidR="006A729E" w:rsidRDefault="00081123">
            <w:pPr>
              <w:jc w:val="right"/>
            </w:pPr>
            <w:r>
              <w:rPr>
                <w:color w:val="000000"/>
                <w:sz w:val="24"/>
              </w:rPr>
              <w:t>1.21</w:t>
            </w:r>
          </w:p>
        </w:tc>
      </w:tr>
      <w:tr w:rsidR="006A729E">
        <w:tc>
          <w:tcPr>
            <w:tcW w:w="1499" w:type="dxa"/>
            <w:vAlign w:val="center"/>
          </w:tcPr>
          <w:p w:rsidR="006A729E" w:rsidRDefault="00081123">
            <w:pPr>
              <w:jc w:val="center"/>
            </w:pPr>
            <w:r>
              <w:rPr>
                <w:color w:val="000000"/>
                <w:sz w:val="24"/>
              </w:rPr>
              <w:t>3</w:t>
            </w:r>
          </w:p>
        </w:tc>
        <w:tc>
          <w:tcPr>
            <w:tcW w:w="1499" w:type="dxa"/>
            <w:vAlign w:val="center"/>
          </w:tcPr>
          <w:p w:rsidR="006A729E" w:rsidRDefault="00081123">
            <w:pPr>
              <w:jc w:val="center"/>
            </w:pPr>
            <w:r>
              <w:rPr>
                <w:color w:val="000000"/>
                <w:sz w:val="24"/>
              </w:rPr>
              <w:t>140218</w:t>
            </w:r>
          </w:p>
        </w:tc>
        <w:tc>
          <w:tcPr>
            <w:tcW w:w="1500" w:type="dxa"/>
            <w:vAlign w:val="center"/>
          </w:tcPr>
          <w:p w:rsidR="006A729E" w:rsidRDefault="00081123">
            <w:pPr>
              <w:jc w:val="center"/>
            </w:pPr>
            <w:r>
              <w:rPr>
                <w:color w:val="000000"/>
                <w:sz w:val="24"/>
              </w:rPr>
              <w:t>14</w:t>
            </w:r>
            <w:r>
              <w:rPr>
                <w:color w:val="000000"/>
                <w:sz w:val="24"/>
              </w:rPr>
              <w:t>国开</w:t>
            </w:r>
            <w:r>
              <w:rPr>
                <w:color w:val="000000"/>
                <w:sz w:val="24"/>
              </w:rPr>
              <w:t>18</w:t>
            </w:r>
          </w:p>
        </w:tc>
        <w:tc>
          <w:tcPr>
            <w:tcW w:w="1500" w:type="dxa"/>
            <w:vAlign w:val="center"/>
          </w:tcPr>
          <w:p w:rsidR="006A729E" w:rsidRDefault="00081123">
            <w:pPr>
              <w:jc w:val="right"/>
            </w:pPr>
            <w:r>
              <w:rPr>
                <w:color w:val="000000"/>
                <w:sz w:val="24"/>
              </w:rPr>
              <w:t>500,000</w:t>
            </w:r>
          </w:p>
        </w:tc>
        <w:tc>
          <w:tcPr>
            <w:tcW w:w="1500" w:type="dxa"/>
            <w:vAlign w:val="center"/>
          </w:tcPr>
          <w:p w:rsidR="006A729E" w:rsidRDefault="00081123">
            <w:pPr>
              <w:jc w:val="right"/>
            </w:pPr>
            <w:r>
              <w:rPr>
                <w:color w:val="000000"/>
                <w:sz w:val="24"/>
              </w:rPr>
              <w:t>50,035,000.00</w:t>
            </w:r>
          </w:p>
        </w:tc>
        <w:tc>
          <w:tcPr>
            <w:tcW w:w="1500" w:type="dxa"/>
            <w:vAlign w:val="center"/>
          </w:tcPr>
          <w:p w:rsidR="006A729E" w:rsidRDefault="00081123">
            <w:pPr>
              <w:jc w:val="right"/>
            </w:pPr>
            <w:r>
              <w:rPr>
                <w:color w:val="000000"/>
                <w:sz w:val="24"/>
              </w:rPr>
              <w:t>0.76</w:t>
            </w:r>
          </w:p>
        </w:tc>
      </w:tr>
      <w:tr w:rsidR="006A729E">
        <w:tc>
          <w:tcPr>
            <w:tcW w:w="1499" w:type="dxa"/>
            <w:vAlign w:val="center"/>
          </w:tcPr>
          <w:p w:rsidR="006A729E" w:rsidRDefault="00081123">
            <w:pPr>
              <w:jc w:val="center"/>
            </w:pPr>
            <w:r>
              <w:rPr>
                <w:color w:val="000000"/>
                <w:sz w:val="24"/>
              </w:rPr>
              <w:t>4</w:t>
            </w:r>
          </w:p>
        </w:tc>
        <w:tc>
          <w:tcPr>
            <w:tcW w:w="1499" w:type="dxa"/>
            <w:vAlign w:val="center"/>
          </w:tcPr>
          <w:p w:rsidR="006A729E" w:rsidRDefault="00081123">
            <w:pPr>
              <w:jc w:val="center"/>
            </w:pPr>
            <w:r>
              <w:rPr>
                <w:color w:val="000000"/>
                <w:sz w:val="24"/>
              </w:rPr>
              <w:t>113001</w:t>
            </w:r>
          </w:p>
        </w:tc>
        <w:tc>
          <w:tcPr>
            <w:tcW w:w="1500" w:type="dxa"/>
            <w:vAlign w:val="center"/>
          </w:tcPr>
          <w:p w:rsidR="006A729E" w:rsidRDefault="00081123">
            <w:pPr>
              <w:jc w:val="center"/>
            </w:pPr>
            <w:r>
              <w:rPr>
                <w:color w:val="000000"/>
                <w:sz w:val="24"/>
              </w:rPr>
              <w:t>中行转债</w:t>
            </w:r>
          </w:p>
        </w:tc>
        <w:tc>
          <w:tcPr>
            <w:tcW w:w="1500" w:type="dxa"/>
            <w:vAlign w:val="center"/>
          </w:tcPr>
          <w:p w:rsidR="006A729E" w:rsidRDefault="00081123">
            <w:pPr>
              <w:jc w:val="right"/>
            </w:pPr>
            <w:r>
              <w:rPr>
                <w:color w:val="000000"/>
                <w:sz w:val="24"/>
              </w:rPr>
              <w:t>274,700</w:t>
            </w:r>
          </w:p>
        </w:tc>
        <w:tc>
          <w:tcPr>
            <w:tcW w:w="1500" w:type="dxa"/>
            <w:vAlign w:val="center"/>
          </w:tcPr>
          <w:p w:rsidR="006A729E" w:rsidRDefault="00081123">
            <w:pPr>
              <w:jc w:val="right"/>
            </w:pPr>
            <w:r>
              <w:rPr>
                <w:color w:val="000000"/>
                <w:sz w:val="24"/>
              </w:rPr>
              <w:t>43,015,273.00</w:t>
            </w:r>
          </w:p>
        </w:tc>
        <w:tc>
          <w:tcPr>
            <w:tcW w:w="1500" w:type="dxa"/>
            <w:vAlign w:val="center"/>
          </w:tcPr>
          <w:p w:rsidR="006A729E" w:rsidRDefault="00081123">
            <w:pPr>
              <w:jc w:val="right"/>
            </w:pPr>
            <w:r>
              <w:rPr>
                <w:color w:val="000000"/>
                <w:sz w:val="24"/>
              </w:rPr>
              <w:t>0.65</w:t>
            </w:r>
          </w:p>
        </w:tc>
      </w:tr>
      <w:tr w:rsidR="006A729E">
        <w:tc>
          <w:tcPr>
            <w:tcW w:w="1499" w:type="dxa"/>
            <w:vAlign w:val="center"/>
          </w:tcPr>
          <w:p w:rsidR="006A729E" w:rsidRDefault="00081123">
            <w:pPr>
              <w:jc w:val="center"/>
            </w:pPr>
            <w:r>
              <w:rPr>
                <w:color w:val="000000"/>
                <w:sz w:val="24"/>
              </w:rPr>
              <w:t>5</w:t>
            </w:r>
          </w:p>
        </w:tc>
        <w:tc>
          <w:tcPr>
            <w:tcW w:w="1499" w:type="dxa"/>
            <w:vAlign w:val="center"/>
          </w:tcPr>
          <w:p w:rsidR="006A729E" w:rsidRDefault="00081123">
            <w:pPr>
              <w:jc w:val="center"/>
            </w:pPr>
            <w:r>
              <w:rPr>
                <w:color w:val="000000"/>
                <w:sz w:val="24"/>
              </w:rPr>
              <w:t>140204</w:t>
            </w:r>
          </w:p>
        </w:tc>
        <w:tc>
          <w:tcPr>
            <w:tcW w:w="1500" w:type="dxa"/>
            <w:vAlign w:val="center"/>
          </w:tcPr>
          <w:p w:rsidR="006A729E" w:rsidRDefault="00081123">
            <w:pPr>
              <w:jc w:val="center"/>
            </w:pPr>
            <w:r>
              <w:rPr>
                <w:color w:val="000000"/>
                <w:sz w:val="24"/>
              </w:rPr>
              <w:t>14</w:t>
            </w:r>
            <w:r>
              <w:rPr>
                <w:color w:val="000000"/>
                <w:sz w:val="24"/>
              </w:rPr>
              <w:t>国开</w:t>
            </w:r>
            <w:r>
              <w:rPr>
                <w:color w:val="000000"/>
                <w:sz w:val="24"/>
              </w:rPr>
              <w:t>04</w:t>
            </w:r>
          </w:p>
        </w:tc>
        <w:tc>
          <w:tcPr>
            <w:tcW w:w="1500" w:type="dxa"/>
            <w:vAlign w:val="center"/>
          </w:tcPr>
          <w:p w:rsidR="006A729E" w:rsidRDefault="00081123">
            <w:pPr>
              <w:jc w:val="right"/>
            </w:pPr>
            <w:r>
              <w:rPr>
                <w:color w:val="000000"/>
                <w:sz w:val="24"/>
              </w:rPr>
              <w:t>400,000</w:t>
            </w:r>
          </w:p>
        </w:tc>
        <w:tc>
          <w:tcPr>
            <w:tcW w:w="1500" w:type="dxa"/>
            <w:vAlign w:val="center"/>
          </w:tcPr>
          <w:p w:rsidR="006A729E" w:rsidRDefault="00081123">
            <w:pPr>
              <w:jc w:val="right"/>
            </w:pPr>
            <w:r>
              <w:rPr>
                <w:color w:val="000000"/>
                <w:sz w:val="24"/>
              </w:rPr>
              <w:t>40,008,000.00</w:t>
            </w:r>
          </w:p>
        </w:tc>
        <w:tc>
          <w:tcPr>
            <w:tcW w:w="1500" w:type="dxa"/>
            <w:vAlign w:val="center"/>
          </w:tcPr>
          <w:p w:rsidR="006A729E" w:rsidRDefault="00081123">
            <w:pPr>
              <w:jc w:val="right"/>
            </w:pPr>
            <w:r>
              <w:rPr>
                <w:color w:val="000000"/>
                <w:sz w:val="24"/>
              </w:rPr>
              <w:t>0.61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2,193,204.74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25,095,637.41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7,792,929.77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132,758.90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35,214,530.82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6A729E">
        <w:tc>
          <w:tcPr>
            <w:tcW w:w="1776" w:type="dxa"/>
            <w:vAlign w:val="center"/>
          </w:tcPr>
          <w:p w:rsidR="006A729E" w:rsidRDefault="00081123">
            <w:pPr>
              <w:jc w:val="center"/>
            </w:pPr>
            <w:r>
              <w:rPr>
                <w:color w:val="000000"/>
                <w:sz w:val="24"/>
              </w:rPr>
              <w:t>1</w:t>
            </w:r>
          </w:p>
        </w:tc>
        <w:tc>
          <w:tcPr>
            <w:tcW w:w="1698" w:type="dxa"/>
            <w:vAlign w:val="center"/>
          </w:tcPr>
          <w:p w:rsidR="006A729E" w:rsidRDefault="00081123">
            <w:pPr>
              <w:jc w:val="center"/>
            </w:pPr>
            <w:r>
              <w:rPr>
                <w:color w:val="000000"/>
                <w:sz w:val="24"/>
              </w:rPr>
              <w:t>113001</w:t>
            </w:r>
          </w:p>
        </w:tc>
        <w:tc>
          <w:tcPr>
            <w:tcW w:w="1628" w:type="dxa"/>
            <w:vAlign w:val="center"/>
          </w:tcPr>
          <w:p w:rsidR="006A729E" w:rsidRDefault="00081123">
            <w:pPr>
              <w:jc w:val="center"/>
            </w:pPr>
            <w:r>
              <w:rPr>
                <w:color w:val="000000"/>
                <w:sz w:val="24"/>
              </w:rPr>
              <w:t>中行转债</w:t>
            </w:r>
          </w:p>
        </w:tc>
        <w:tc>
          <w:tcPr>
            <w:tcW w:w="2182" w:type="dxa"/>
            <w:vAlign w:val="center"/>
          </w:tcPr>
          <w:p w:rsidR="006A729E" w:rsidRDefault="00081123">
            <w:pPr>
              <w:jc w:val="right"/>
            </w:pPr>
            <w:r>
              <w:rPr>
                <w:color w:val="000000"/>
                <w:sz w:val="24"/>
              </w:rPr>
              <w:t>43,015,273.00</w:t>
            </w:r>
          </w:p>
        </w:tc>
        <w:tc>
          <w:tcPr>
            <w:tcW w:w="1714" w:type="dxa"/>
            <w:vAlign w:val="center"/>
          </w:tcPr>
          <w:p w:rsidR="006A729E" w:rsidRDefault="00081123">
            <w:pPr>
              <w:jc w:val="right"/>
            </w:pPr>
            <w:r>
              <w:rPr>
                <w:color w:val="000000"/>
                <w:sz w:val="24"/>
              </w:rPr>
              <w:t>0.65</w:t>
            </w:r>
          </w:p>
        </w:tc>
      </w:tr>
      <w:tr w:rsidR="006A729E">
        <w:tc>
          <w:tcPr>
            <w:tcW w:w="1776" w:type="dxa"/>
            <w:vAlign w:val="center"/>
          </w:tcPr>
          <w:p w:rsidR="006A729E" w:rsidRDefault="00081123">
            <w:pPr>
              <w:jc w:val="center"/>
            </w:pPr>
            <w:r>
              <w:rPr>
                <w:color w:val="000000"/>
                <w:sz w:val="24"/>
              </w:rPr>
              <w:t>2</w:t>
            </w:r>
          </w:p>
        </w:tc>
        <w:tc>
          <w:tcPr>
            <w:tcW w:w="1698" w:type="dxa"/>
            <w:vAlign w:val="center"/>
          </w:tcPr>
          <w:p w:rsidR="006A729E" w:rsidRDefault="00081123">
            <w:pPr>
              <w:jc w:val="center"/>
            </w:pPr>
            <w:r>
              <w:rPr>
                <w:color w:val="000000"/>
                <w:sz w:val="24"/>
              </w:rPr>
              <w:t>110023</w:t>
            </w:r>
          </w:p>
        </w:tc>
        <w:tc>
          <w:tcPr>
            <w:tcW w:w="1628" w:type="dxa"/>
            <w:vAlign w:val="center"/>
          </w:tcPr>
          <w:p w:rsidR="006A729E" w:rsidRDefault="00081123">
            <w:pPr>
              <w:jc w:val="center"/>
            </w:pPr>
            <w:r>
              <w:rPr>
                <w:color w:val="000000"/>
                <w:sz w:val="24"/>
              </w:rPr>
              <w:t>民生转债</w:t>
            </w:r>
          </w:p>
        </w:tc>
        <w:tc>
          <w:tcPr>
            <w:tcW w:w="2182" w:type="dxa"/>
            <w:vAlign w:val="center"/>
          </w:tcPr>
          <w:p w:rsidR="006A729E" w:rsidRDefault="00081123">
            <w:pPr>
              <w:jc w:val="right"/>
            </w:pPr>
            <w:r>
              <w:rPr>
                <w:color w:val="000000"/>
                <w:sz w:val="24"/>
              </w:rPr>
              <w:t>11,625,741.60</w:t>
            </w:r>
          </w:p>
        </w:tc>
        <w:tc>
          <w:tcPr>
            <w:tcW w:w="1714" w:type="dxa"/>
            <w:vAlign w:val="center"/>
          </w:tcPr>
          <w:p w:rsidR="006A729E" w:rsidRDefault="00081123">
            <w:pPr>
              <w:jc w:val="right"/>
            </w:pPr>
            <w:r>
              <w:rPr>
                <w:color w:val="000000"/>
                <w:sz w:val="24"/>
              </w:rPr>
              <w:t>0.18</w:t>
            </w:r>
          </w:p>
        </w:tc>
      </w:tr>
    </w:tbl>
    <w:p w:rsidR="00142151" w:rsidRDefault="00142151" w:rsidP="00277C23"/>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本基金本报告期期末前十名股票中不存在流通受限的情况。</w:t>
      </w:r>
    </w:p>
    <w:p w:rsidR="00142151" w:rsidRPr="00273FD9" w:rsidRDefault="00142151"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142151" w:rsidRPr="004B25B0" w:rsidTr="00142151">
        <w:tc>
          <w:tcPr>
            <w:tcW w:w="964" w:type="pct"/>
            <w:vMerge w:val="restart"/>
            <w:tcBorders>
              <w:top w:val="single" w:sz="8" w:space="0" w:color="000000"/>
              <w:left w:val="single" w:sz="8" w:space="0" w:color="000000"/>
              <w:right w:val="single" w:sz="8" w:space="0" w:color="000000"/>
            </w:tcBorders>
            <w:vAlign w:val="center"/>
          </w:tcPr>
          <w:p w:rsidR="006A729E" w:rsidRDefault="0008112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142151" w:rsidRPr="004B25B0" w:rsidTr="00142151">
        <w:tc>
          <w:tcPr>
            <w:tcW w:w="964" w:type="pct"/>
            <w:vMerge/>
            <w:tcBorders>
              <w:left w:val="single" w:sz="8" w:space="0" w:color="000000"/>
              <w:right w:val="single" w:sz="8" w:space="0" w:color="000000"/>
            </w:tcBorders>
          </w:tcPr>
          <w:p w:rsidR="006A729E" w:rsidRDefault="006A729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142151" w:rsidRPr="004B25B0" w:rsidTr="00142151">
        <w:tc>
          <w:tcPr>
            <w:tcW w:w="964" w:type="pct"/>
            <w:vMerge/>
            <w:tcBorders>
              <w:left w:val="single" w:sz="8" w:space="0" w:color="000000"/>
              <w:bottom w:val="single" w:sz="8" w:space="0" w:color="000000"/>
              <w:right w:val="single" w:sz="8" w:space="0" w:color="000000"/>
            </w:tcBorders>
          </w:tcPr>
          <w:p w:rsidR="006A729E" w:rsidRDefault="006A729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142151" w:rsidRPr="004B25B0" w:rsidTr="00142151">
        <w:tc>
          <w:tcPr>
            <w:tcW w:w="964" w:type="pct"/>
            <w:tcBorders>
              <w:top w:val="single" w:sz="8" w:space="0" w:color="000000"/>
              <w:left w:val="single" w:sz="8" w:space="0" w:color="000000"/>
              <w:bottom w:val="single" w:sz="8" w:space="0" w:color="000000"/>
              <w:right w:val="single" w:sz="8" w:space="0" w:color="000000"/>
            </w:tcBorders>
            <w:vAlign w:val="center"/>
          </w:tcPr>
          <w:p w:rsidR="006A729E" w:rsidRDefault="00081123">
            <w:pPr>
              <w:jc w:val="center"/>
            </w:pPr>
            <w:r>
              <w:rPr>
                <w:bCs/>
                <w:color w:val="000000"/>
                <w:szCs w:val="21"/>
              </w:rPr>
              <w:t>538,331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15,042.50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83,785,875.05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8,014,060,504.56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98.97%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376"/>
      </w:tblGrid>
      <w:tr w:rsidR="001A59F9" w:rsidRPr="00C51C77" w:rsidTr="00277C23">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376"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277C23">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292.44</w:t>
            </w:r>
          </w:p>
        </w:tc>
        <w:tc>
          <w:tcPr>
            <w:tcW w:w="2376"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6011"/>
      </w:tblGrid>
      <w:tr w:rsidR="00DB4544" w:rsidRPr="00E77BEC" w:rsidTr="00277C23">
        <w:trPr>
          <w:trHeight w:val="285"/>
        </w:trPr>
        <w:tc>
          <w:tcPr>
            <w:tcW w:w="1738"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62"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277C23">
        <w:trPr>
          <w:trHeight w:val="713"/>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277C23">
        <w:trPr>
          <w:trHeight w:val="285"/>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2007</w:t>
            </w:r>
            <w:r w:rsidR="00146153" w:rsidRPr="00300454">
              <w:rPr>
                <w:sz w:val="24"/>
              </w:rPr>
              <w:t>年</w:t>
            </w:r>
            <w:r w:rsidR="00146153" w:rsidRPr="00300454">
              <w:rPr>
                <w:sz w:val="24"/>
              </w:rPr>
              <w:t>8</w:t>
            </w:r>
            <w:r w:rsidR="00146153" w:rsidRPr="00300454">
              <w:rPr>
                <w:sz w:val="24"/>
              </w:rPr>
              <w:t>月</w:t>
            </w:r>
            <w:r w:rsidR="00146153" w:rsidRPr="00300454">
              <w:rPr>
                <w:sz w:val="24"/>
              </w:rPr>
              <w:t>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11,743,885,724.35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10,247,023,605.10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44,226,510.19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2,193,403,735.68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8,097,846,379.61</w:t>
            </w:r>
          </w:p>
        </w:tc>
      </w:tr>
    </w:tbl>
    <w:p w:rsidR="006A729E" w:rsidRDefault="000811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6A729E" w:rsidRDefault="0008112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AA601A" w:rsidRPr="00AA601A">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w:t>
      </w:r>
      <w:bookmarkStart w:id="87" w:name="_GoBack"/>
      <w:bookmarkEnd w:id="87"/>
      <w:r w:rsidRPr="00700C00">
        <w:rPr>
          <w:color w:val="000000"/>
          <w:sz w:val="24"/>
        </w:rPr>
        <w:t>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A729E">
        <w:tc>
          <w:tcPr>
            <w:tcW w:w="1559" w:type="dxa"/>
            <w:vAlign w:val="center"/>
          </w:tcPr>
          <w:p w:rsidR="006A729E" w:rsidRDefault="00081123">
            <w:pPr>
              <w:jc w:val="left"/>
            </w:pPr>
            <w:r>
              <w:rPr>
                <w:color w:val="000000"/>
                <w:szCs w:val="21"/>
              </w:rPr>
              <w:t>北京高华证券有限责任公司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985,776,894.87</w:t>
            </w:r>
          </w:p>
        </w:tc>
        <w:tc>
          <w:tcPr>
            <w:tcW w:w="1080" w:type="dxa"/>
            <w:vAlign w:val="center"/>
          </w:tcPr>
          <w:p w:rsidR="006A729E" w:rsidRDefault="00081123">
            <w:pPr>
              <w:jc w:val="right"/>
            </w:pPr>
            <w:r>
              <w:rPr>
                <w:color w:val="000000"/>
                <w:szCs w:val="21"/>
              </w:rPr>
              <w:t>3.48%</w:t>
            </w:r>
          </w:p>
        </w:tc>
        <w:tc>
          <w:tcPr>
            <w:tcW w:w="1620" w:type="dxa"/>
            <w:vAlign w:val="center"/>
          </w:tcPr>
          <w:p w:rsidR="006A729E" w:rsidRDefault="00081123">
            <w:pPr>
              <w:jc w:val="right"/>
            </w:pPr>
            <w:r>
              <w:rPr>
                <w:color w:val="000000"/>
                <w:szCs w:val="21"/>
              </w:rPr>
              <w:t>897,449.27</w:t>
            </w:r>
          </w:p>
        </w:tc>
        <w:tc>
          <w:tcPr>
            <w:tcW w:w="1080" w:type="dxa"/>
            <w:vAlign w:val="center"/>
          </w:tcPr>
          <w:p w:rsidR="006A729E" w:rsidRDefault="00081123">
            <w:pPr>
              <w:jc w:val="right"/>
            </w:pPr>
            <w:r>
              <w:rPr>
                <w:color w:val="000000"/>
                <w:szCs w:val="21"/>
              </w:rPr>
              <w:t>3.48%</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方正证券股份有限公司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968,894,638.86</w:t>
            </w:r>
          </w:p>
        </w:tc>
        <w:tc>
          <w:tcPr>
            <w:tcW w:w="1080" w:type="dxa"/>
            <w:vAlign w:val="center"/>
          </w:tcPr>
          <w:p w:rsidR="006A729E" w:rsidRDefault="00081123">
            <w:pPr>
              <w:jc w:val="right"/>
            </w:pPr>
            <w:r>
              <w:rPr>
                <w:color w:val="000000"/>
                <w:szCs w:val="21"/>
              </w:rPr>
              <w:t>3.42%</w:t>
            </w:r>
          </w:p>
        </w:tc>
        <w:tc>
          <w:tcPr>
            <w:tcW w:w="1620" w:type="dxa"/>
            <w:vAlign w:val="center"/>
          </w:tcPr>
          <w:p w:rsidR="006A729E" w:rsidRDefault="00081123">
            <w:pPr>
              <w:jc w:val="right"/>
            </w:pPr>
            <w:r>
              <w:rPr>
                <w:color w:val="000000"/>
                <w:szCs w:val="21"/>
              </w:rPr>
              <w:t>882,082.72</w:t>
            </w:r>
          </w:p>
        </w:tc>
        <w:tc>
          <w:tcPr>
            <w:tcW w:w="1080" w:type="dxa"/>
            <w:vAlign w:val="center"/>
          </w:tcPr>
          <w:p w:rsidR="006A729E" w:rsidRDefault="00081123">
            <w:pPr>
              <w:jc w:val="right"/>
            </w:pPr>
            <w:r>
              <w:rPr>
                <w:color w:val="000000"/>
                <w:szCs w:val="21"/>
              </w:rPr>
              <w:t>3.42%</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平安证券有限责任公司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835,492,796.66</w:t>
            </w:r>
          </w:p>
        </w:tc>
        <w:tc>
          <w:tcPr>
            <w:tcW w:w="1080" w:type="dxa"/>
            <w:vAlign w:val="center"/>
          </w:tcPr>
          <w:p w:rsidR="006A729E" w:rsidRDefault="00081123">
            <w:pPr>
              <w:jc w:val="right"/>
            </w:pPr>
            <w:r>
              <w:rPr>
                <w:color w:val="000000"/>
                <w:szCs w:val="21"/>
              </w:rPr>
              <w:t>2.95%</w:t>
            </w:r>
          </w:p>
        </w:tc>
        <w:tc>
          <w:tcPr>
            <w:tcW w:w="1620" w:type="dxa"/>
            <w:vAlign w:val="center"/>
          </w:tcPr>
          <w:p w:rsidR="006A729E" w:rsidRDefault="00081123">
            <w:pPr>
              <w:jc w:val="right"/>
            </w:pPr>
            <w:r>
              <w:rPr>
                <w:color w:val="000000"/>
                <w:szCs w:val="21"/>
              </w:rPr>
              <w:t>760,632.20</w:t>
            </w:r>
          </w:p>
        </w:tc>
        <w:tc>
          <w:tcPr>
            <w:tcW w:w="1080" w:type="dxa"/>
            <w:vAlign w:val="center"/>
          </w:tcPr>
          <w:p w:rsidR="006A729E" w:rsidRDefault="00081123">
            <w:pPr>
              <w:jc w:val="right"/>
            </w:pPr>
            <w:r>
              <w:rPr>
                <w:color w:val="000000"/>
                <w:szCs w:val="21"/>
              </w:rPr>
              <w:t>2.95%</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申银万国证券股份有限公司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660,245,933.55</w:t>
            </w:r>
          </w:p>
        </w:tc>
        <w:tc>
          <w:tcPr>
            <w:tcW w:w="1080" w:type="dxa"/>
            <w:vAlign w:val="center"/>
          </w:tcPr>
          <w:p w:rsidR="006A729E" w:rsidRDefault="00081123">
            <w:pPr>
              <w:jc w:val="right"/>
            </w:pPr>
            <w:r>
              <w:rPr>
                <w:color w:val="000000"/>
                <w:szCs w:val="21"/>
              </w:rPr>
              <w:t>2.33%</w:t>
            </w:r>
          </w:p>
        </w:tc>
        <w:tc>
          <w:tcPr>
            <w:tcW w:w="1620" w:type="dxa"/>
            <w:vAlign w:val="center"/>
          </w:tcPr>
          <w:p w:rsidR="006A729E" w:rsidRDefault="00081123">
            <w:pPr>
              <w:jc w:val="right"/>
            </w:pPr>
            <w:r>
              <w:rPr>
                <w:color w:val="000000"/>
                <w:szCs w:val="21"/>
              </w:rPr>
              <w:t>601,088.16</w:t>
            </w:r>
          </w:p>
        </w:tc>
        <w:tc>
          <w:tcPr>
            <w:tcW w:w="1080" w:type="dxa"/>
            <w:vAlign w:val="center"/>
          </w:tcPr>
          <w:p w:rsidR="006A729E" w:rsidRDefault="00081123">
            <w:pPr>
              <w:jc w:val="right"/>
            </w:pPr>
            <w:r>
              <w:rPr>
                <w:color w:val="000000"/>
                <w:szCs w:val="21"/>
              </w:rPr>
              <w:t>2.33%</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中国国际金融有限公司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628,635,803.60</w:t>
            </w:r>
          </w:p>
        </w:tc>
        <w:tc>
          <w:tcPr>
            <w:tcW w:w="1080" w:type="dxa"/>
            <w:vAlign w:val="center"/>
          </w:tcPr>
          <w:p w:rsidR="006A729E" w:rsidRDefault="00081123">
            <w:pPr>
              <w:jc w:val="right"/>
            </w:pPr>
            <w:r>
              <w:rPr>
                <w:color w:val="000000"/>
                <w:szCs w:val="21"/>
              </w:rPr>
              <w:t>2.22%</w:t>
            </w:r>
          </w:p>
        </w:tc>
        <w:tc>
          <w:tcPr>
            <w:tcW w:w="1620" w:type="dxa"/>
            <w:vAlign w:val="center"/>
          </w:tcPr>
          <w:p w:rsidR="006A729E" w:rsidRDefault="00081123">
            <w:pPr>
              <w:jc w:val="right"/>
            </w:pPr>
            <w:r>
              <w:rPr>
                <w:color w:val="000000"/>
                <w:szCs w:val="21"/>
              </w:rPr>
              <w:t>572,310.82</w:t>
            </w:r>
          </w:p>
        </w:tc>
        <w:tc>
          <w:tcPr>
            <w:tcW w:w="1080" w:type="dxa"/>
            <w:vAlign w:val="center"/>
          </w:tcPr>
          <w:p w:rsidR="006A729E" w:rsidRDefault="00081123">
            <w:pPr>
              <w:jc w:val="right"/>
            </w:pPr>
            <w:r>
              <w:rPr>
                <w:color w:val="000000"/>
                <w:szCs w:val="21"/>
              </w:rPr>
              <w:t>2.22%</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齐鲁证券有限公司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563,748,899.32</w:t>
            </w:r>
          </w:p>
        </w:tc>
        <w:tc>
          <w:tcPr>
            <w:tcW w:w="1080" w:type="dxa"/>
            <w:vAlign w:val="center"/>
          </w:tcPr>
          <w:p w:rsidR="006A729E" w:rsidRDefault="00081123">
            <w:pPr>
              <w:jc w:val="right"/>
            </w:pPr>
            <w:r>
              <w:rPr>
                <w:color w:val="000000"/>
                <w:szCs w:val="21"/>
              </w:rPr>
              <w:t>1.99%</w:t>
            </w:r>
          </w:p>
        </w:tc>
        <w:tc>
          <w:tcPr>
            <w:tcW w:w="1620" w:type="dxa"/>
            <w:vAlign w:val="center"/>
          </w:tcPr>
          <w:p w:rsidR="006A729E" w:rsidRDefault="00081123">
            <w:pPr>
              <w:jc w:val="right"/>
            </w:pPr>
            <w:r>
              <w:rPr>
                <w:color w:val="000000"/>
                <w:szCs w:val="21"/>
              </w:rPr>
              <w:t>513,237.91</w:t>
            </w:r>
          </w:p>
        </w:tc>
        <w:tc>
          <w:tcPr>
            <w:tcW w:w="1080" w:type="dxa"/>
            <w:vAlign w:val="center"/>
          </w:tcPr>
          <w:p w:rsidR="006A729E" w:rsidRDefault="00081123">
            <w:pPr>
              <w:jc w:val="right"/>
            </w:pPr>
            <w:r>
              <w:rPr>
                <w:color w:val="000000"/>
                <w:szCs w:val="21"/>
              </w:rPr>
              <w:t>1.99%</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长江证券股份有限公司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5,630,830,584.64</w:t>
            </w:r>
          </w:p>
        </w:tc>
        <w:tc>
          <w:tcPr>
            <w:tcW w:w="1080" w:type="dxa"/>
            <w:vAlign w:val="center"/>
          </w:tcPr>
          <w:p w:rsidR="006A729E" w:rsidRDefault="00081123">
            <w:pPr>
              <w:jc w:val="right"/>
            </w:pPr>
            <w:r>
              <w:rPr>
                <w:color w:val="000000"/>
                <w:szCs w:val="21"/>
              </w:rPr>
              <w:t>19.90%</w:t>
            </w:r>
          </w:p>
        </w:tc>
        <w:tc>
          <w:tcPr>
            <w:tcW w:w="1620" w:type="dxa"/>
            <w:vAlign w:val="center"/>
          </w:tcPr>
          <w:p w:rsidR="006A729E" w:rsidRDefault="00081123">
            <w:pPr>
              <w:jc w:val="right"/>
            </w:pPr>
            <w:r>
              <w:rPr>
                <w:color w:val="000000"/>
                <w:szCs w:val="21"/>
              </w:rPr>
              <w:t>5,126,316.13</w:t>
            </w:r>
          </w:p>
        </w:tc>
        <w:tc>
          <w:tcPr>
            <w:tcW w:w="1080" w:type="dxa"/>
            <w:vAlign w:val="center"/>
          </w:tcPr>
          <w:p w:rsidR="006A729E" w:rsidRDefault="00081123">
            <w:pPr>
              <w:jc w:val="right"/>
            </w:pPr>
            <w:r>
              <w:rPr>
                <w:color w:val="000000"/>
                <w:szCs w:val="21"/>
              </w:rPr>
              <w:t>19.90%</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中国银河证券股份有限公司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488,559,783.90</w:t>
            </w:r>
          </w:p>
        </w:tc>
        <w:tc>
          <w:tcPr>
            <w:tcW w:w="1080" w:type="dxa"/>
            <w:vAlign w:val="center"/>
          </w:tcPr>
          <w:p w:rsidR="006A729E" w:rsidRDefault="00081123">
            <w:pPr>
              <w:jc w:val="right"/>
            </w:pPr>
            <w:r>
              <w:rPr>
                <w:color w:val="000000"/>
                <w:szCs w:val="21"/>
              </w:rPr>
              <w:t>1.73%</w:t>
            </w:r>
          </w:p>
        </w:tc>
        <w:tc>
          <w:tcPr>
            <w:tcW w:w="1620" w:type="dxa"/>
            <w:vAlign w:val="center"/>
          </w:tcPr>
          <w:p w:rsidR="006A729E" w:rsidRDefault="00081123">
            <w:pPr>
              <w:jc w:val="right"/>
            </w:pPr>
            <w:r>
              <w:rPr>
                <w:color w:val="000000"/>
                <w:szCs w:val="21"/>
              </w:rPr>
              <w:t>444,782.98</w:t>
            </w:r>
          </w:p>
        </w:tc>
        <w:tc>
          <w:tcPr>
            <w:tcW w:w="1080" w:type="dxa"/>
            <w:vAlign w:val="center"/>
          </w:tcPr>
          <w:p w:rsidR="006A729E" w:rsidRDefault="00081123">
            <w:pPr>
              <w:jc w:val="right"/>
            </w:pPr>
            <w:r>
              <w:rPr>
                <w:color w:val="000000"/>
                <w:szCs w:val="21"/>
              </w:rPr>
              <w:t>1.73%</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华泰证券股份有限公司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879,536,871.76</w:t>
            </w:r>
          </w:p>
        </w:tc>
        <w:tc>
          <w:tcPr>
            <w:tcW w:w="1080" w:type="dxa"/>
            <w:vAlign w:val="center"/>
          </w:tcPr>
          <w:p w:rsidR="006A729E" w:rsidRDefault="00081123">
            <w:pPr>
              <w:jc w:val="right"/>
            </w:pPr>
            <w:r>
              <w:rPr>
                <w:color w:val="000000"/>
                <w:szCs w:val="21"/>
              </w:rPr>
              <w:t>3.11%</w:t>
            </w:r>
          </w:p>
        </w:tc>
        <w:tc>
          <w:tcPr>
            <w:tcW w:w="1620" w:type="dxa"/>
            <w:vAlign w:val="center"/>
          </w:tcPr>
          <w:p w:rsidR="006A729E" w:rsidRDefault="00081123">
            <w:pPr>
              <w:jc w:val="right"/>
            </w:pPr>
            <w:r>
              <w:rPr>
                <w:color w:val="000000"/>
                <w:szCs w:val="21"/>
              </w:rPr>
              <w:t>800,730.48</w:t>
            </w:r>
          </w:p>
        </w:tc>
        <w:tc>
          <w:tcPr>
            <w:tcW w:w="1080" w:type="dxa"/>
            <w:vAlign w:val="center"/>
          </w:tcPr>
          <w:p w:rsidR="006A729E" w:rsidRDefault="00081123">
            <w:pPr>
              <w:jc w:val="right"/>
            </w:pPr>
            <w:r>
              <w:rPr>
                <w:color w:val="000000"/>
                <w:szCs w:val="21"/>
              </w:rPr>
              <w:t>3.11%</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中信证券股份有限公司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4,124,421,260.37</w:t>
            </w:r>
          </w:p>
        </w:tc>
        <w:tc>
          <w:tcPr>
            <w:tcW w:w="1080" w:type="dxa"/>
            <w:vAlign w:val="center"/>
          </w:tcPr>
          <w:p w:rsidR="006A729E" w:rsidRDefault="00081123">
            <w:pPr>
              <w:jc w:val="right"/>
            </w:pPr>
            <w:r>
              <w:rPr>
                <w:color w:val="000000"/>
                <w:szCs w:val="21"/>
              </w:rPr>
              <w:t>14.57%</w:t>
            </w:r>
          </w:p>
        </w:tc>
        <w:tc>
          <w:tcPr>
            <w:tcW w:w="1620" w:type="dxa"/>
            <w:vAlign w:val="center"/>
          </w:tcPr>
          <w:p w:rsidR="006A729E" w:rsidRDefault="00081123">
            <w:pPr>
              <w:jc w:val="right"/>
            </w:pPr>
            <w:r>
              <w:rPr>
                <w:color w:val="000000"/>
                <w:szCs w:val="21"/>
              </w:rPr>
              <w:t>3,754,862.68</w:t>
            </w:r>
          </w:p>
        </w:tc>
        <w:tc>
          <w:tcPr>
            <w:tcW w:w="1080" w:type="dxa"/>
            <w:vAlign w:val="center"/>
          </w:tcPr>
          <w:p w:rsidR="006A729E" w:rsidRDefault="00081123">
            <w:pPr>
              <w:jc w:val="right"/>
            </w:pPr>
            <w:r>
              <w:rPr>
                <w:color w:val="000000"/>
                <w:szCs w:val="21"/>
              </w:rPr>
              <w:t>14.57%</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安信证券股份有限公司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4,021,222,657.18</w:t>
            </w:r>
          </w:p>
        </w:tc>
        <w:tc>
          <w:tcPr>
            <w:tcW w:w="1080" w:type="dxa"/>
            <w:vAlign w:val="center"/>
          </w:tcPr>
          <w:p w:rsidR="006A729E" w:rsidRDefault="00081123">
            <w:pPr>
              <w:jc w:val="right"/>
            </w:pPr>
            <w:r>
              <w:rPr>
                <w:color w:val="000000"/>
                <w:szCs w:val="21"/>
              </w:rPr>
              <w:t>14.21%</w:t>
            </w:r>
          </w:p>
        </w:tc>
        <w:tc>
          <w:tcPr>
            <w:tcW w:w="1620" w:type="dxa"/>
            <w:vAlign w:val="center"/>
          </w:tcPr>
          <w:p w:rsidR="006A729E" w:rsidRDefault="00081123">
            <w:pPr>
              <w:jc w:val="right"/>
            </w:pPr>
            <w:r>
              <w:rPr>
                <w:color w:val="000000"/>
                <w:szCs w:val="21"/>
              </w:rPr>
              <w:t>3,660,910.10</w:t>
            </w:r>
          </w:p>
        </w:tc>
        <w:tc>
          <w:tcPr>
            <w:tcW w:w="1080" w:type="dxa"/>
            <w:vAlign w:val="center"/>
          </w:tcPr>
          <w:p w:rsidR="006A729E" w:rsidRDefault="00081123">
            <w:pPr>
              <w:jc w:val="right"/>
            </w:pPr>
            <w:r>
              <w:rPr>
                <w:color w:val="000000"/>
                <w:szCs w:val="21"/>
              </w:rPr>
              <w:t>14.21%</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海通证券股份有限公司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3,467,952,810.00</w:t>
            </w:r>
          </w:p>
        </w:tc>
        <w:tc>
          <w:tcPr>
            <w:tcW w:w="1080" w:type="dxa"/>
            <w:vAlign w:val="center"/>
          </w:tcPr>
          <w:p w:rsidR="006A729E" w:rsidRDefault="00081123">
            <w:pPr>
              <w:jc w:val="right"/>
            </w:pPr>
            <w:r>
              <w:rPr>
                <w:color w:val="000000"/>
                <w:szCs w:val="21"/>
              </w:rPr>
              <w:t>12.25%</w:t>
            </w:r>
          </w:p>
        </w:tc>
        <w:tc>
          <w:tcPr>
            <w:tcW w:w="1620" w:type="dxa"/>
            <w:vAlign w:val="center"/>
          </w:tcPr>
          <w:p w:rsidR="006A729E" w:rsidRDefault="00081123">
            <w:pPr>
              <w:jc w:val="right"/>
            </w:pPr>
            <w:r>
              <w:rPr>
                <w:color w:val="000000"/>
                <w:szCs w:val="21"/>
              </w:rPr>
              <w:t>3,157,209.50</w:t>
            </w:r>
          </w:p>
        </w:tc>
        <w:tc>
          <w:tcPr>
            <w:tcW w:w="1080" w:type="dxa"/>
            <w:vAlign w:val="center"/>
          </w:tcPr>
          <w:p w:rsidR="006A729E" w:rsidRDefault="00081123">
            <w:pPr>
              <w:jc w:val="right"/>
            </w:pPr>
            <w:r>
              <w:rPr>
                <w:color w:val="000000"/>
                <w:szCs w:val="21"/>
              </w:rPr>
              <w:t>12.25%</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中信建投证券股份有限公司</w:t>
            </w:r>
          </w:p>
        </w:tc>
        <w:tc>
          <w:tcPr>
            <w:tcW w:w="779" w:type="dxa"/>
            <w:vAlign w:val="center"/>
          </w:tcPr>
          <w:p w:rsidR="006A729E" w:rsidRDefault="00081123">
            <w:pPr>
              <w:jc w:val="right"/>
            </w:pPr>
            <w:r>
              <w:rPr>
                <w:color w:val="000000"/>
                <w:szCs w:val="21"/>
              </w:rPr>
              <w:t>2</w:t>
            </w:r>
          </w:p>
        </w:tc>
        <w:tc>
          <w:tcPr>
            <w:tcW w:w="1800" w:type="dxa"/>
            <w:vAlign w:val="center"/>
          </w:tcPr>
          <w:p w:rsidR="006A729E" w:rsidRDefault="00081123">
            <w:pPr>
              <w:jc w:val="right"/>
            </w:pPr>
            <w:r>
              <w:rPr>
                <w:color w:val="000000"/>
                <w:szCs w:val="21"/>
              </w:rPr>
              <w:t>1,966,605,474.45</w:t>
            </w:r>
          </w:p>
        </w:tc>
        <w:tc>
          <w:tcPr>
            <w:tcW w:w="1080" w:type="dxa"/>
            <w:vAlign w:val="center"/>
          </w:tcPr>
          <w:p w:rsidR="006A729E" w:rsidRDefault="00081123">
            <w:pPr>
              <w:jc w:val="right"/>
            </w:pPr>
            <w:r>
              <w:rPr>
                <w:color w:val="000000"/>
                <w:szCs w:val="21"/>
              </w:rPr>
              <w:t>6.95%</w:t>
            </w:r>
          </w:p>
        </w:tc>
        <w:tc>
          <w:tcPr>
            <w:tcW w:w="1620" w:type="dxa"/>
            <w:vAlign w:val="center"/>
          </w:tcPr>
          <w:p w:rsidR="006A729E" w:rsidRDefault="00081123">
            <w:pPr>
              <w:jc w:val="right"/>
            </w:pPr>
            <w:r>
              <w:rPr>
                <w:color w:val="000000"/>
                <w:szCs w:val="21"/>
              </w:rPr>
              <w:t>1,790,402.92</w:t>
            </w:r>
          </w:p>
        </w:tc>
        <w:tc>
          <w:tcPr>
            <w:tcW w:w="1080" w:type="dxa"/>
            <w:vAlign w:val="center"/>
          </w:tcPr>
          <w:p w:rsidR="006A729E" w:rsidRDefault="00081123">
            <w:pPr>
              <w:jc w:val="right"/>
            </w:pPr>
            <w:r>
              <w:rPr>
                <w:color w:val="000000"/>
                <w:szCs w:val="21"/>
              </w:rPr>
              <w:t>6.95%</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中银国际证券有限责任公司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1,659,482,689.47</w:t>
            </w:r>
          </w:p>
        </w:tc>
        <w:tc>
          <w:tcPr>
            <w:tcW w:w="1080" w:type="dxa"/>
            <w:vAlign w:val="center"/>
          </w:tcPr>
          <w:p w:rsidR="006A729E" w:rsidRDefault="00081123">
            <w:pPr>
              <w:jc w:val="right"/>
            </w:pPr>
            <w:r>
              <w:rPr>
                <w:color w:val="000000"/>
                <w:szCs w:val="21"/>
              </w:rPr>
              <w:t>5.86%</w:t>
            </w:r>
          </w:p>
        </w:tc>
        <w:tc>
          <w:tcPr>
            <w:tcW w:w="1620" w:type="dxa"/>
            <w:vAlign w:val="center"/>
          </w:tcPr>
          <w:p w:rsidR="006A729E" w:rsidRDefault="00081123">
            <w:pPr>
              <w:jc w:val="right"/>
            </w:pPr>
            <w:r>
              <w:rPr>
                <w:color w:val="000000"/>
                <w:szCs w:val="21"/>
              </w:rPr>
              <w:t>1,510,793.10</w:t>
            </w:r>
          </w:p>
        </w:tc>
        <w:tc>
          <w:tcPr>
            <w:tcW w:w="1080" w:type="dxa"/>
            <w:vAlign w:val="center"/>
          </w:tcPr>
          <w:p w:rsidR="006A729E" w:rsidRDefault="00081123">
            <w:pPr>
              <w:jc w:val="right"/>
            </w:pPr>
            <w:r>
              <w:rPr>
                <w:color w:val="000000"/>
                <w:szCs w:val="21"/>
              </w:rPr>
              <w:t>5.86%</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东方证券股份有限公司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1,418,990,626.99</w:t>
            </w:r>
          </w:p>
        </w:tc>
        <w:tc>
          <w:tcPr>
            <w:tcW w:w="1080" w:type="dxa"/>
            <w:vAlign w:val="center"/>
          </w:tcPr>
          <w:p w:rsidR="006A729E" w:rsidRDefault="00081123">
            <w:pPr>
              <w:jc w:val="right"/>
            </w:pPr>
            <w:r>
              <w:rPr>
                <w:color w:val="000000"/>
                <w:szCs w:val="21"/>
              </w:rPr>
              <w:t>5.01%</w:t>
            </w:r>
          </w:p>
        </w:tc>
        <w:tc>
          <w:tcPr>
            <w:tcW w:w="1620" w:type="dxa"/>
            <w:vAlign w:val="center"/>
          </w:tcPr>
          <w:p w:rsidR="006A729E" w:rsidRDefault="00081123">
            <w:pPr>
              <w:jc w:val="right"/>
            </w:pPr>
            <w:r>
              <w:rPr>
                <w:color w:val="000000"/>
                <w:szCs w:val="21"/>
              </w:rPr>
              <w:t>1,291,852.04</w:t>
            </w:r>
          </w:p>
        </w:tc>
        <w:tc>
          <w:tcPr>
            <w:tcW w:w="1080" w:type="dxa"/>
            <w:vAlign w:val="center"/>
          </w:tcPr>
          <w:p w:rsidR="006A729E" w:rsidRDefault="00081123">
            <w:pPr>
              <w:jc w:val="right"/>
            </w:pPr>
            <w:r>
              <w:rPr>
                <w:color w:val="000000"/>
                <w:szCs w:val="21"/>
              </w:rPr>
              <w:t>5.01%</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德邦证券有限责任公司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62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广发证券股份有限公司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62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东兴证券股份有限公司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62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华安证券股份有限公司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62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080" w:type="dxa"/>
            <w:vAlign w:val="center"/>
          </w:tcPr>
          <w:p w:rsidR="006A729E" w:rsidRDefault="00081123">
            <w:pPr>
              <w:jc w:val="left"/>
            </w:pPr>
            <w:r>
              <w:rPr>
                <w:color w:val="000000"/>
                <w:szCs w:val="21"/>
              </w:rPr>
              <w:t>-</w:t>
            </w:r>
          </w:p>
        </w:tc>
      </w:tr>
      <w:tr w:rsidR="006A729E">
        <w:tc>
          <w:tcPr>
            <w:tcW w:w="1559" w:type="dxa"/>
            <w:vAlign w:val="center"/>
          </w:tcPr>
          <w:p w:rsidR="006A729E" w:rsidRDefault="00081123">
            <w:pPr>
              <w:jc w:val="left"/>
            </w:pPr>
            <w:r>
              <w:rPr>
                <w:color w:val="000000"/>
                <w:szCs w:val="21"/>
              </w:rPr>
              <w:t>中国中投证券有限责任公司</w:t>
            </w:r>
          </w:p>
        </w:tc>
        <w:tc>
          <w:tcPr>
            <w:tcW w:w="779" w:type="dxa"/>
            <w:vAlign w:val="center"/>
          </w:tcPr>
          <w:p w:rsidR="006A729E" w:rsidRDefault="00081123">
            <w:pPr>
              <w:jc w:val="right"/>
            </w:pPr>
            <w:r>
              <w:rPr>
                <w:color w:val="000000"/>
                <w:szCs w:val="21"/>
              </w:rPr>
              <w:t>1</w:t>
            </w:r>
          </w:p>
        </w:tc>
        <w:tc>
          <w:tcPr>
            <w:tcW w:w="180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620"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080" w:type="dxa"/>
            <w:vAlign w:val="center"/>
          </w:tcPr>
          <w:p w:rsidR="006A729E" w:rsidRDefault="0008112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6A729E">
        <w:tc>
          <w:tcPr>
            <w:tcW w:w="1559" w:type="dxa"/>
            <w:vAlign w:val="center"/>
          </w:tcPr>
          <w:p w:rsidR="006A729E" w:rsidRDefault="00081123">
            <w:pPr>
              <w:jc w:val="left"/>
            </w:pPr>
            <w:r>
              <w:rPr>
                <w:color w:val="000000"/>
                <w:szCs w:val="21"/>
              </w:rPr>
              <w:t>北京高华证券有限责任公司</w:t>
            </w:r>
          </w:p>
        </w:tc>
        <w:tc>
          <w:tcPr>
            <w:tcW w:w="1319"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143" w:type="dxa"/>
            <w:vAlign w:val="center"/>
          </w:tcPr>
          <w:p w:rsidR="006A729E" w:rsidRDefault="00081123">
            <w:pPr>
              <w:jc w:val="right"/>
            </w:pPr>
            <w:r>
              <w:rPr>
                <w:color w:val="000000"/>
                <w:szCs w:val="21"/>
              </w:rPr>
              <w:t>1,360,400,000.00</w:t>
            </w:r>
          </w:p>
        </w:tc>
        <w:tc>
          <w:tcPr>
            <w:tcW w:w="1197" w:type="dxa"/>
            <w:vAlign w:val="center"/>
          </w:tcPr>
          <w:p w:rsidR="006A729E" w:rsidRDefault="00081123">
            <w:pPr>
              <w:jc w:val="right"/>
            </w:pPr>
            <w:r>
              <w:rPr>
                <w:color w:val="000000"/>
                <w:szCs w:val="21"/>
              </w:rPr>
              <w:t>14.81%</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r w:rsidR="006A729E">
        <w:tc>
          <w:tcPr>
            <w:tcW w:w="1559" w:type="dxa"/>
            <w:vAlign w:val="center"/>
          </w:tcPr>
          <w:p w:rsidR="006A729E" w:rsidRDefault="00081123">
            <w:pPr>
              <w:jc w:val="left"/>
            </w:pPr>
            <w:r>
              <w:rPr>
                <w:color w:val="000000"/>
                <w:szCs w:val="21"/>
              </w:rPr>
              <w:t>申银万国证券股份有限公司</w:t>
            </w:r>
          </w:p>
        </w:tc>
        <w:tc>
          <w:tcPr>
            <w:tcW w:w="1319"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143" w:type="dxa"/>
            <w:vAlign w:val="center"/>
          </w:tcPr>
          <w:p w:rsidR="006A729E" w:rsidRDefault="00081123">
            <w:pPr>
              <w:jc w:val="right"/>
            </w:pPr>
            <w:r>
              <w:rPr>
                <w:color w:val="000000"/>
                <w:szCs w:val="21"/>
              </w:rPr>
              <w:t>500,000,000.00</w:t>
            </w:r>
          </w:p>
        </w:tc>
        <w:tc>
          <w:tcPr>
            <w:tcW w:w="1197" w:type="dxa"/>
            <w:vAlign w:val="center"/>
          </w:tcPr>
          <w:p w:rsidR="006A729E" w:rsidRDefault="00081123">
            <w:pPr>
              <w:jc w:val="right"/>
            </w:pPr>
            <w:r>
              <w:rPr>
                <w:color w:val="000000"/>
                <w:szCs w:val="21"/>
              </w:rPr>
              <w:t>5.44%</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r w:rsidR="006A729E">
        <w:tc>
          <w:tcPr>
            <w:tcW w:w="1559" w:type="dxa"/>
            <w:vAlign w:val="center"/>
          </w:tcPr>
          <w:p w:rsidR="006A729E" w:rsidRDefault="00081123">
            <w:pPr>
              <w:jc w:val="left"/>
            </w:pPr>
            <w:r>
              <w:rPr>
                <w:color w:val="000000"/>
                <w:szCs w:val="21"/>
              </w:rPr>
              <w:t>长江证券股份有限公司</w:t>
            </w:r>
          </w:p>
        </w:tc>
        <w:tc>
          <w:tcPr>
            <w:tcW w:w="1319" w:type="dxa"/>
            <w:vAlign w:val="center"/>
          </w:tcPr>
          <w:p w:rsidR="006A729E" w:rsidRDefault="00081123">
            <w:pPr>
              <w:jc w:val="right"/>
            </w:pPr>
            <w:r>
              <w:rPr>
                <w:color w:val="000000"/>
                <w:szCs w:val="21"/>
              </w:rPr>
              <w:t>2,246,260.00</w:t>
            </w:r>
          </w:p>
        </w:tc>
        <w:tc>
          <w:tcPr>
            <w:tcW w:w="1080" w:type="dxa"/>
            <w:vAlign w:val="center"/>
          </w:tcPr>
          <w:p w:rsidR="006A729E" w:rsidRDefault="00081123">
            <w:pPr>
              <w:jc w:val="right"/>
            </w:pPr>
            <w:r>
              <w:rPr>
                <w:color w:val="000000"/>
                <w:szCs w:val="21"/>
              </w:rPr>
              <w:t>100.00%</w:t>
            </w:r>
          </w:p>
        </w:tc>
        <w:tc>
          <w:tcPr>
            <w:tcW w:w="1143" w:type="dxa"/>
            <w:vAlign w:val="center"/>
          </w:tcPr>
          <w:p w:rsidR="006A729E" w:rsidRDefault="00081123">
            <w:pPr>
              <w:jc w:val="right"/>
            </w:pPr>
            <w:r>
              <w:rPr>
                <w:color w:val="000000"/>
                <w:szCs w:val="21"/>
              </w:rPr>
              <w:t>-</w:t>
            </w:r>
          </w:p>
        </w:tc>
        <w:tc>
          <w:tcPr>
            <w:tcW w:w="1197" w:type="dxa"/>
            <w:vAlign w:val="center"/>
          </w:tcPr>
          <w:p w:rsidR="006A729E" w:rsidRDefault="00081123">
            <w:pPr>
              <w:jc w:val="right"/>
            </w:pPr>
            <w:r>
              <w:rPr>
                <w:color w:val="000000"/>
                <w:szCs w:val="21"/>
              </w:rPr>
              <w:t>-</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r w:rsidR="006A729E">
        <w:tc>
          <w:tcPr>
            <w:tcW w:w="1559" w:type="dxa"/>
            <w:vAlign w:val="center"/>
          </w:tcPr>
          <w:p w:rsidR="006A729E" w:rsidRDefault="00081123">
            <w:pPr>
              <w:jc w:val="left"/>
            </w:pPr>
            <w:r>
              <w:rPr>
                <w:color w:val="000000"/>
                <w:szCs w:val="21"/>
              </w:rPr>
              <w:t>华泰证券股份有限公司</w:t>
            </w:r>
          </w:p>
        </w:tc>
        <w:tc>
          <w:tcPr>
            <w:tcW w:w="1319"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143" w:type="dxa"/>
            <w:vAlign w:val="center"/>
          </w:tcPr>
          <w:p w:rsidR="006A729E" w:rsidRDefault="00081123">
            <w:pPr>
              <w:jc w:val="right"/>
            </w:pPr>
            <w:r>
              <w:rPr>
                <w:color w:val="000000"/>
                <w:szCs w:val="21"/>
              </w:rPr>
              <w:t>2,848,600,000.00</w:t>
            </w:r>
          </w:p>
        </w:tc>
        <w:tc>
          <w:tcPr>
            <w:tcW w:w="1197" w:type="dxa"/>
            <w:vAlign w:val="center"/>
          </w:tcPr>
          <w:p w:rsidR="006A729E" w:rsidRDefault="00081123">
            <w:pPr>
              <w:jc w:val="right"/>
            </w:pPr>
            <w:r>
              <w:rPr>
                <w:color w:val="000000"/>
                <w:szCs w:val="21"/>
              </w:rPr>
              <w:t>31.02%</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r w:rsidR="006A729E">
        <w:tc>
          <w:tcPr>
            <w:tcW w:w="1559" w:type="dxa"/>
            <w:vAlign w:val="center"/>
          </w:tcPr>
          <w:p w:rsidR="006A729E" w:rsidRDefault="00081123">
            <w:pPr>
              <w:jc w:val="left"/>
            </w:pPr>
            <w:r>
              <w:rPr>
                <w:color w:val="000000"/>
                <w:szCs w:val="21"/>
              </w:rPr>
              <w:t>中信证券股份有限公司</w:t>
            </w:r>
          </w:p>
        </w:tc>
        <w:tc>
          <w:tcPr>
            <w:tcW w:w="1319"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143" w:type="dxa"/>
            <w:vAlign w:val="center"/>
          </w:tcPr>
          <w:p w:rsidR="006A729E" w:rsidRDefault="00081123">
            <w:pPr>
              <w:jc w:val="right"/>
            </w:pPr>
            <w:r>
              <w:rPr>
                <w:color w:val="000000"/>
                <w:szCs w:val="21"/>
              </w:rPr>
              <w:t>4,034,300,000.00</w:t>
            </w:r>
          </w:p>
        </w:tc>
        <w:tc>
          <w:tcPr>
            <w:tcW w:w="1197" w:type="dxa"/>
            <w:vAlign w:val="center"/>
          </w:tcPr>
          <w:p w:rsidR="006A729E" w:rsidRDefault="00081123">
            <w:pPr>
              <w:jc w:val="right"/>
            </w:pPr>
            <w:r>
              <w:rPr>
                <w:color w:val="000000"/>
                <w:szCs w:val="21"/>
              </w:rPr>
              <w:t>43.92%</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r w:rsidR="006A729E">
        <w:tc>
          <w:tcPr>
            <w:tcW w:w="1559" w:type="dxa"/>
            <w:vAlign w:val="center"/>
          </w:tcPr>
          <w:p w:rsidR="006A729E" w:rsidRDefault="00081123">
            <w:pPr>
              <w:jc w:val="left"/>
            </w:pPr>
            <w:r>
              <w:rPr>
                <w:color w:val="000000"/>
                <w:szCs w:val="21"/>
              </w:rPr>
              <w:t>东方证券股份有限公司</w:t>
            </w:r>
          </w:p>
        </w:tc>
        <w:tc>
          <w:tcPr>
            <w:tcW w:w="1319" w:type="dxa"/>
            <w:vAlign w:val="center"/>
          </w:tcPr>
          <w:p w:rsidR="006A729E" w:rsidRDefault="00081123">
            <w:pPr>
              <w:jc w:val="right"/>
            </w:pPr>
            <w:r>
              <w:rPr>
                <w:color w:val="000000"/>
                <w:szCs w:val="21"/>
              </w:rPr>
              <w:t>-</w:t>
            </w:r>
          </w:p>
        </w:tc>
        <w:tc>
          <w:tcPr>
            <w:tcW w:w="1080" w:type="dxa"/>
            <w:vAlign w:val="center"/>
          </w:tcPr>
          <w:p w:rsidR="006A729E" w:rsidRDefault="00081123">
            <w:pPr>
              <w:jc w:val="right"/>
            </w:pPr>
            <w:r>
              <w:rPr>
                <w:color w:val="000000"/>
                <w:szCs w:val="21"/>
              </w:rPr>
              <w:t>-</w:t>
            </w:r>
          </w:p>
        </w:tc>
        <w:tc>
          <w:tcPr>
            <w:tcW w:w="1143" w:type="dxa"/>
            <w:vAlign w:val="center"/>
          </w:tcPr>
          <w:p w:rsidR="006A729E" w:rsidRDefault="00081123">
            <w:pPr>
              <w:jc w:val="right"/>
            </w:pPr>
            <w:r>
              <w:rPr>
                <w:color w:val="000000"/>
                <w:szCs w:val="21"/>
              </w:rPr>
              <w:t>441,500,000.00</w:t>
            </w:r>
          </w:p>
        </w:tc>
        <w:tc>
          <w:tcPr>
            <w:tcW w:w="1197" w:type="dxa"/>
            <w:vAlign w:val="center"/>
          </w:tcPr>
          <w:p w:rsidR="006A729E" w:rsidRDefault="00081123">
            <w:pPr>
              <w:jc w:val="right"/>
            </w:pPr>
            <w:r>
              <w:rPr>
                <w:color w:val="000000"/>
                <w:szCs w:val="21"/>
              </w:rPr>
              <w:t>4.81%</w:t>
            </w:r>
          </w:p>
        </w:tc>
        <w:tc>
          <w:tcPr>
            <w:tcW w:w="1497" w:type="dxa"/>
            <w:vAlign w:val="center"/>
          </w:tcPr>
          <w:p w:rsidR="006A729E" w:rsidRDefault="00081123">
            <w:pPr>
              <w:jc w:val="right"/>
            </w:pPr>
            <w:r>
              <w:rPr>
                <w:color w:val="000000"/>
                <w:szCs w:val="21"/>
              </w:rPr>
              <w:t>-</w:t>
            </w:r>
          </w:p>
        </w:tc>
        <w:tc>
          <w:tcPr>
            <w:tcW w:w="1203" w:type="dxa"/>
            <w:vAlign w:val="center"/>
          </w:tcPr>
          <w:p w:rsidR="006A729E" w:rsidRDefault="00081123">
            <w:pPr>
              <w:jc w:val="right"/>
            </w:pPr>
            <w:r>
              <w:rPr>
                <w:color w:val="000000"/>
                <w:szCs w:val="21"/>
              </w:rPr>
              <w:t>-</w:t>
            </w:r>
          </w:p>
        </w:tc>
      </w:tr>
    </w:tbl>
    <w:p w:rsidR="006A729E" w:rsidRDefault="0008112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、报告期内，本基金新增交易单元为海通证券股份有限公司，其它交易单元未发生变化；</w:t>
      </w:r>
    </w:p>
    <w:p w:rsidR="006A729E" w:rsidRDefault="00081123">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日起恢复按市场价格进行估值；本基金对其所持有的日发精机（证券代码：</w:t>
      </w:r>
      <w:r w:rsidRPr="00EA2417">
        <w:rPr>
          <w:color w:val="000000"/>
          <w:sz w:val="24"/>
        </w:rPr>
        <w:t>002520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12</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日起恢复按市场价格进行估值；本基金对其所持有的龙元建设（证券代码：</w:t>
      </w:r>
      <w:r w:rsidRPr="00EA2417">
        <w:rPr>
          <w:color w:val="000000"/>
          <w:sz w:val="24"/>
        </w:rPr>
        <w:t>600491</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19</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26</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50" w:rsidRDefault="00456950">
      <w:r>
        <w:separator/>
      </w:r>
    </w:p>
  </w:endnote>
  <w:endnote w:type="continuationSeparator" w:id="0">
    <w:p w:rsidR="00456950" w:rsidRDefault="0045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277C23">
      <w:rPr>
        <w:noProof/>
        <w:kern w:val="0"/>
        <w:szCs w:val="21"/>
      </w:rPr>
      <w:t>30</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277C23">
      <w:rPr>
        <w:noProof/>
        <w:kern w:val="0"/>
        <w:szCs w:val="21"/>
      </w:rPr>
      <w:t>33</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50" w:rsidRDefault="00456950">
      <w:r>
        <w:separator/>
      </w:r>
    </w:p>
  </w:footnote>
  <w:footnote w:type="continuationSeparator" w:id="0">
    <w:p w:rsidR="00456950" w:rsidRDefault="0045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123"/>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50E"/>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151"/>
    <w:rsid w:val="00142280"/>
    <w:rsid w:val="0014241E"/>
    <w:rsid w:val="001424C6"/>
    <w:rsid w:val="00142A56"/>
    <w:rsid w:val="00142C11"/>
    <w:rsid w:val="001432A7"/>
    <w:rsid w:val="00143BE5"/>
    <w:rsid w:val="001443C9"/>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77C23"/>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950"/>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12B0"/>
    <w:rsid w:val="005E4EB2"/>
    <w:rsid w:val="005F04E6"/>
    <w:rsid w:val="005F057B"/>
    <w:rsid w:val="005F0755"/>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9E"/>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529"/>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A601A"/>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3DF"/>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8C6"/>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F7D96A-98F5-40F9-8272-10D0A156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33</Pages>
  <Words>3804</Words>
  <Characters>21686</Characters>
  <Application>Microsoft Office Word</Application>
  <DocSecurity>0</DocSecurity>
  <Lines>180</Lines>
  <Paragraphs>50</Paragraphs>
  <ScaleCrop>false</ScaleCrop>
  <Company/>
  <LinksUpToDate>false</LinksUpToDate>
  <CharactersWithSpaces>25440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553</cp:revision>
  <cp:lastPrinted>2007-07-19T00:46:00Z</cp:lastPrinted>
  <dcterms:created xsi:type="dcterms:W3CDTF">2013-10-15T01:57:00Z</dcterms:created>
  <dcterms:modified xsi:type="dcterms:W3CDTF">2015-03-27T12:54:00Z</dcterms:modified>
</cp:coreProperties>
</file>